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AB1C30" w14:textId="20D9DEE0" w:rsidR="003220EB" w:rsidRPr="003220EB" w:rsidRDefault="003220EB" w:rsidP="003220EB">
      <w:pPr>
        <w:spacing w:after="0" w:line="257" w:lineRule="auto"/>
        <w:ind w:firstLine="284"/>
        <w:jc w:val="both"/>
        <w:rPr>
          <w:rFonts w:ascii="Simplified Arabic" w:eastAsia="Calibri" w:hAnsi="Simplified Arabic" w:cs="Simplified Arabic"/>
          <w:b/>
          <w:bCs/>
          <w:noProof/>
          <w:sz w:val="32"/>
          <w:szCs w:val="32"/>
          <w:rtl/>
          <w:lang w:bidi="ar-SY"/>
        </w:rPr>
      </w:pPr>
      <w:bookmarkStart w:id="0" w:name="_Hlk191583774"/>
      <w:bookmarkStart w:id="1" w:name="_Hlk192369518"/>
      <w:r w:rsidRPr="003220EB">
        <w:rPr>
          <w:rFonts w:ascii="Simplified Arabic" w:eastAsia="Calibri" w:hAnsi="Simplified Arabic" w:cs="Simplified Arabic"/>
          <w:b/>
          <w:bCs/>
          <w:noProof/>
          <w:color w:val="8496B0"/>
          <w:sz w:val="32"/>
          <w:szCs w:val="32"/>
          <w:rtl/>
        </w:rPr>
        <w:drawing>
          <wp:anchor distT="0" distB="0" distL="114300" distR="114300" simplePos="0" relativeHeight="251670016" behindDoc="1" locked="0" layoutInCell="1" allowOverlap="1" wp14:anchorId="0F2A8E97" wp14:editId="6EACF8F1">
            <wp:simplePos x="0" y="0"/>
            <wp:positionH relativeFrom="column">
              <wp:posOffset>112395</wp:posOffset>
            </wp:positionH>
            <wp:positionV relativeFrom="paragraph">
              <wp:posOffset>0</wp:posOffset>
            </wp:positionV>
            <wp:extent cx="1732915" cy="769620"/>
            <wp:effectExtent l="0" t="0" r="635" b="0"/>
            <wp:wrapTight wrapText="bothSides">
              <wp:wrapPolygon edited="0">
                <wp:start x="0" y="0"/>
                <wp:lineTo x="0" y="20851"/>
                <wp:lineTo x="21370" y="20851"/>
                <wp:lineTo x="21370" y="0"/>
                <wp:lineTo x="0" y="0"/>
              </wp:wrapPolygon>
            </wp:wrapTight>
            <wp:docPr id="1" name="Picture 1" descr="C:\Users\HP\Downloads\logo midocean-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P\Downloads\logo midocean-01.png"/>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10245" t="32323" r="9812" b="32179"/>
                    <a:stretch/>
                  </pic:blipFill>
                  <pic:spPr bwMode="auto">
                    <a:xfrm>
                      <a:off x="0" y="0"/>
                      <a:ext cx="1732915" cy="76962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3220EB">
        <w:rPr>
          <w:rFonts w:ascii="Simplified Arabic" w:eastAsia="Calibri" w:hAnsi="Simplified Arabic" w:cs="Simplified Arabic"/>
          <w:b/>
          <w:bCs/>
          <w:noProof/>
          <w:sz w:val="32"/>
          <w:szCs w:val="32"/>
          <w:rtl/>
          <w:lang w:bidi="ar-SY"/>
        </w:rPr>
        <w:t>جامعة</w:t>
      </w:r>
      <w:r w:rsidR="00C309B2">
        <w:rPr>
          <w:rFonts w:ascii="Simplified Arabic" w:eastAsia="Calibri" w:hAnsi="Simplified Arabic" w:cs="Simplified Arabic"/>
          <w:b/>
          <w:bCs/>
          <w:noProof/>
          <w:sz w:val="32"/>
          <w:szCs w:val="32"/>
          <w:rtl/>
          <w:lang w:bidi="ar-SY"/>
        </w:rPr>
        <w:t xml:space="preserve"> </w:t>
      </w:r>
      <w:r w:rsidRPr="003220EB">
        <w:rPr>
          <w:rFonts w:ascii="Simplified Arabic" w:eastAsia="Calibri" w:hAnsi="Simplified Arabic" w:cs="Simplified Arabic"/>
          <w:b/>
          <w:bCs/>
          <w:noProof/>
          <w:sz w:val="32"/>
          <w:szCs w:val="32"/>
          <w:rtl/>
          <w:lang w:bidi="ar-SY"/>
        </w:rPr>
        <w:t>ميدأوشن</w:t>
      </w:r>
      <w:r w:rsidR="00C309B2">
        <w:rPr>
          <w:rFonts w:ascii="Simplified Arabic" w:eastAsia="Calibri" w:hAnsi="Simplified Arabic" w:cs="Simplified Arabic"/>
          <w:b/>
          <w:bCs/>
          <w:noProof/>
          <w:sz w:val="32"/>
          <w:szCs w:val="32"/>
          <w:rtl/>
          <w:lang w:bidi="ar-SY"/>
        </w:rPr>
        <w:t xml:space="preserve">                                 </w:t>
      </w:r>
    </w:p>
    <w:p w14:paraId="00651C9B" w14:textId="4A710190" w:rsidR="003220EB" w:rsidRPr="003220EB" w:rsidRDefault="003220EB" w:rsidP="003220EB">
      <w:pPr>
        <w:spacing w:after="0" w:line="257" w:lineRule="auto"/>
        <w:ind w:firstLine="284"/>
        <w:jc w:val="both"/>
        <w:rPr>
          <w:rFonts w:ascii="Simplified Arabic" w:eastAsia="Calibri" w:hAnsi="Simplified Arabic" w:cs="Simplified Arabic"/>
          <w:b/>
          <w:bCs/>
          <w:noProof/>
          <w:sz w:val="32"/>
          <w:szCs w:val="32"/>
          <w:rtl/>
          <w:lang w:bidi="ar-SY"/>
        </w:rPr>
      </w:pPr>
      <w:r w:rsidRPr="003220EB">
        <w:rPr>
          <w:rFonts w:ascii="Simplified Arabic" w:eastAsia="Calibri" w:hAnsi="Simplified Arabic" w:cs="Simplified Arabic"/>
          <w:b/>
          <w:bCs/>
          <w:color w:val="000000"/>
          <w:sz w:val="32"/>
          <w:szCs w:val="32"/>
          <w:rtl/>
        </w:rPr>
        <w:t>كلية</w:t>
      </w:r>
      <w:r w:rsidR="00C309B2">
        <w:rPr>
          <w:rFonts w:ascii="Simplified Arabic" w:eastAsia="Calibri" w:hAnsi="Simplified Arabic" w:cs="Simplified Arabic"/>
          <w:b/>
          <w:bCs/>
          <w:noProof/>
          <w:sz w:val="32"/>
          <w:szCs w:val="32"/>
          <w:rtl/>
          <w:lang w:bidi="ar-SY"/>
        </w:rPr>
        <w:t xml:space="preserve"> </w:t>
      </w:r>
      <w:r w:rsidRPr="003220EB">
        <w:rPr>
          <w:rFonts w:ascii="Simplified Arabic" w:eastAsia="Calibri" w:hAnsi="Simplified Arabic" w:cs="Simplified Arabic" w:hint="cs"/>
          <w:b/>
          <w:bCs/>
          <w:noProof/>
          <w:sz w:val="32"/>
          <w:szCs w:val="32"/>
          <w:rtl/>
          <w:lang w:bidi="ar-SY"/>
        </w:rPr>
        <w:t>ال</w:t>
      </w:r>
      <w:r w:rsidR="003747FA">
        <w:rPr>
          <w:rFonts w:ascii="Simplified Arabic" w:eastAsia="Calibri" w:hAnsi="Simplified Arabic" w:cs="Simplified Arabic" w:hint="cs"/>
          <w:b/>
          <w:bCs/>
          <w:noProof/>
          <w:sz w:val="32"/>
          <w:szCs w:val="32"/>
          <w:rtl/>
          <w:lang w:bidi="ar-SY"/>
        </w:rPr>
        <w:t>علوم</w:t>
      </w:r>
      <w:r w:rsidR="00C309B2">
        <w:rPr>
          <w:rFonts w:ascii="Simplified Arabic" w:eastAsia="Calibri" w:hAnsi="Simplified Arabic" w:cs="Simplified Arabic" w:hint="cs"/>
          <w:b/>
          <w:bCs/>
          <w:noProof/>
          <w:sz w:val="32"/>
          <w:szCs w:val="32"/>
          <w:rtl/>
          <w:lang w:bidi="ar-SY"/>
        </w:rPr>
        <w:t xml:space="preserve"> </w:t>
      </w:r>
      <w:r w:rsidR="003747FA">
        <w:rPr>
          <w:rFonts w:ascii="Simplified Arabic" w:eastAsia="Calibri" w:hAnsi="Simplified Arabic" w:cs="Simplified Arabic" w:hint="cs"/>
          <w:b/>
          <w:bCs/>
          <w:noProof/>
          <w:sz w:val="32"/>
          <w:szCs w:val="32"/>
          <w:rtl/>
          <w:lang w:bidi="ar-SY"/>
        </w:rPr>
        <w:t>الإنسانية</w:t>
      </w:r>
    </w:p>
    <w:p w14:paraId="42071E81" w14:textId="5784C66C" w:rsidR="003220EB" w:rsidRPr="003220EB" w:rsidRDefault="00CF5C0F" w:rsidP="003220EB">
      <w:pPr>
        <w:spacing w:after="0" w:line="257" w:lineRule="auto"/>
        <w:ind w:firstLine="284"/>
        <w:jc w:val="both"/>
        <w:rPr>
          <w:rFonts w:ascii="Simplified Arabic" w:eastAsia="Calibri" w:hAnsi="Simplified Arabic" w:cs="Simplified Arabic"/>
          <w:b/>
          <w:bCs/>
          <w:noProof/>
          <w:sz w:val="32"/>
          <w:szCs w:val="32"/>
          <w:rtl/>
        </w:rPr>
      </w:pPr>
      <w:r>
        <w:rPr>
          <w:rFonts w:ascii="Simplified Arabic" w:eastAsia="Calibri" w:hAnsi="Simplified Arabic" w:cs="Simplified Arabic" w:hint="cs"/>
          <w:b/>
          <w:bCs/>
          <w:noProof/>
          <w:sz w:val="32"/>
          <w:szCs w:val="32"/>
          <w:rtl/>
          <w:lang w:bidi="ar-SY"/>
        </w:rPr>
        <w:t>تخصص</w:t>
      </w:r>
      <w:r w:rsidR="00C309B2">
        <w:rPr>
          <w:rFonts w:ascii="Simplified Arabic" w:eastAsia="Calibri" w:hAnsi="Simplified Arabic" w:cs="Simplified Arabic" w:hint="cs"/>
          <w:b/>
          <w:bCs/>
          <w:noProof/>
          <w:sz w:val="32"/>
          <w:szCs w:val="32"/>
          <w:rtl/>
          <w:lang w:bidi="ar-SY"/>
        </w:rPr>
        <w:t xml:space="preserve"> </w:t>
      </w:r>
      <w:r w:rsidR="002A39AB">
        <w:rPr>
          <w:rFonts w:ascii="Simplified Arabic" w:eastAsia="Calibri" w:hAnsi="Simplified Arabic" w:cs="Simplified Arabic" w:hint="cs"/>
          <w:b/>
          <w:bCs/>
          <w:noProof/>
          <w:sz w:val="32"/>
          <w:szCs w:val="32"/>
          <w:rtl/>
        </w:rPr>
        <w:t>ما</w:t>
      </w:r>
      <w:r w:rsidR="00C309B2">
        <w:rPr>
          <w:rFonts w:ascii="Simplified Arabic" w:eastAsia="Calibri" w:hAnsi="Simplified Arabic" w:cs="Simplified Arabic" w:hint="cs"/>
          <w:b/>
          <w:bCs/>
          <w:noProof/>
          <w:sz w:val="32"/>
          <w:szCs w:val="32"/>
          <w:rtl/>
        </w:rPr>
        <w:t xml:space="preserve"> </w:t>
      </w:r>
      <w:r w:rsidR="002A39AB">
        <w:rPr>
          <w:rFonts w:ascii="Simplified Arabic" w:eastAsia="Calibri" w:hAnsi="Simplified Arabic" w:cs="Simplified Arabic" w:hint="cs"/>
          <w:b/>
          <w:bCs/>
          <w:noProof/>
          <w:sz w:val="32"/>
          <w:szCs w:val="32"/>
          <w:rtl/>
        </w:rPr>
        <w:t>جستير</w:t>
      </w:r>
      <w:r w:rsidR="00C309B2">
        <w:rPr>
          <w:rFonts w:ascii="Simplified Arabic" w:eastAsia="Calibri" w:hAnsi="Simplified Arabic" w:cs="Simplified Arabic" w:hint="cs"/>
          <w:b/>
          <w:bCs/>
          <w:noProof/>
          <w:sz w:val="32"/>
          <w:szCs w:val="32"/>
          <w:rtl/>
        </w:rPr>
        <w:t xml:space="preserve"> </w:t>
      </w:r>
      <w:r w:rsidR="00AC4ECC">
        <w:rPr>
          <w:rFonts w:ascii="Simplified Arabic" w:eastAsia="Calibri" w:hAnsi="Simplified Arabic" w:cs="Simplified Arabic" w:hint="cs"/>
          <w:b/>
          <w:bCs/>
          <w:noProof/>
          <w:sz w:val="32"/>
          <w:szCs w:val="32"/>
          <w:rtl/>
          <w:lang w:bidi="ar-SY"/>
        </w:rPr>
        <w:t>إدارة</w:t>
      </w:r>
      <w:r w:rsidR="00C309B2">
        <w:rPr>
          <w:rFonts w:ascii="Simplified Arabic" w:eastAsia="Calibri" w:hAnsi="Simplified Arabic" w:cs="Simplified Arabic" w:hint="cs"/>
          <w:b/>
          <w:bCs/>
          <w:noProof/>
          <w:sz w:val="32"/>
          <w:szCs w:val="32"/>
          <w:rtl/>
          <w:lang w:bidi="ar-SY"/>
        </w:rPr>
        <w:t xml:space="preserve"> </w:t>
      </w:r>
      <w:r w:rsidR="00AC4ECC">
        <w:rPr>
          <w:rFonts w:ascii="Simplified Arabic" w:eastAsia="Calibri" w:hAnsi="Simplified Arabic" w:cs="Simplified Arabic" w:hint="cs"/>
          <w:b/>
          <w:bCs/>
          <w:noProof/>
          <w:sz w:val="32"/>
          <w:szCs w:val="32"/>
          <w:rtl/>
          <w:lang w:bidi="ar-SY"/>
        </w:rPr>
        <w:t>مشاريع</w:t>
      </w:r>
    </w:p>
    <w:p w14:paraId="262A1D8C" w14:textId="77777777" w:rsidR="003220EB" w:rsidRPr="003220EB" w:rsidRDefault="003220EB" w:rsidP="003220EB">
      <w:pPr>
        <w:spacing w:after="0" w:line="257" w:lineRule="auto"/>
        <w:ind w:firstLine="284"/>
        <w:jc w:val="both"/>
        <w:rPr>
          <w:rFonts w:ascii="Simplified Arabic" w:eastAsia="Calibri" w:hAnsi="Simplified Arabic" w:cs="Simplified Arabic"/>
          <w:b/>
          <w:bCs/>
          <w:noProof/>
          <w:sz w:val="32"/>
          <w:szCs w:val="32"/>
          <w:rtl/>
          <w:lang w:bidi="ar-SY"/>
        </w:rPr>
      </w:pPr>
    </w:p>
    <w:p w14:paraId="38BC4E30" w14:textId="77777777" w:rsidR="003220EB" w:rsidRDefault="003220EB" w:rsidP="003220EB">
      <w:pPr>
        <w:spacing w:line="257" w:lineRule="auto"/>
        <w:ind w:firstLine="284"/>
        <w:jc w:val="both"/>
        <w:rPr>
          <w:rFonts w:ascii="Simplified Arabic" w:eastAsia="Calibri" w:hAnsi="Simplified Arabic" w:cs="Simplified Arabic"/>
          <w:b/>
          <w:bCs/>
          <w:noProof/>
          <w:sz w:val="40"/>
          <w:szCs w:val="40"/>
          <w:rtl/>
          <w:lang w:bidi="ar-SY"/>
        </w:rPr>
      </w:pPr>
    </w:p>
    <w:p w14:paraId="10383CAF" w14:textId="77777777" w:rsidR="003747FA" w:rsidRPr="003220EB" w:rsidRDefault="003747FA" w:rsidP="003220EB">
      <w:pPr>
        <w:spacing w:line="257" w:lineRule="auto"/>
        <w:ind w:firstLine="284"/>
        <w:jc w:val="both"/>
        <w:rPr>
          <w:rFonts w:ascii="Simplified Arabic" w:eastAsia="Calibri" w:hAnsi="Simplified Arabic" w:cs="Simplified Arabic"/>
          <w:b/>
          <w:bCs/>
          <w:noProof/>
          <w:sz w:val="40"/>
          <w:szCs w:val="40"/>
          <w:rtl/>
          <w:lang w:bidi="ar-SY"/>
        </w:rPr>
      </w:pPr>
    </w:p>
    <w:p w14:paraId="2B106879" w14:textId="77777777" w:rsidR="003220EB" w:rsidRPr="00C84DB0" w:rsidRDefault="003220EB" w:rsidP="003220EB">
      <w:pPr>
        <w:spacing w:line="257" w:lineRule="auto"/>
        <w:ind w:firstLine="284"/>
        <w:jc w:val="both"/>
        <w:rPr>
          <w:rFonts w:ascii="Simplified Arabic" w:eastAsia="Calibri" w:hAnsi="Simplified Arabic" w:cs="Simplified Arabic"/>
          <w:sz w:val="14"/>
          <w:szCs w:val="14"/>
          <w:rtl/>
          <w:lang w:bidi="ar-SY"/>
        </w:rPr>
      </w:pPr>
    </w:p>
    <w:p w14:paraId="3D2CB1DA" w14:textId="1216D891" w:rsidR="003747FA" w:rsidRPr="000C62EF" w:rsidRDefault="000C62EF" w:rsidP="003747FA">
      <w:pPr>
        <w:spacing w:line="257" w:lineRule="auto"/>
        <w:ind w:firstLine="284"/>
        <w:jc w:val="center"/>
        <w:rPr>
          <w:rFonts w:ascii="Times New Roman" w:eastAsia="Calibri" w:hAnsi="Times New Roman" w:cs="Simplified Arabic"/>
          <w:b/>
          <w:bCs/>
          <w:sz w:val="44"/>
          <w:szCs w:val="48"/>
          <w:rtl/>
          <w:lang w:bidi="ar-YE"/>
        </w:rPr>
      </w:pPr>
      <w:bookmarkStart w:id="2" w:name="_Hlk201603631"/>
      <w:bookmarkEnd w:id="0"/>
      <w:r w:rsidRPr="000C62EF">
        <w:rPr>
          <w:rFonts w:ascii="Times New Roman" w:eastAsia="Calibri" w:hAnsi="Times New Roman" w:cs="Simplified Arabic"/>
          <w:b/>
          <w:bCs/>
          <w:sz w:val="44"/>
          <w:szCs w:val="48"/>
          <w:rtl/>
          <w:lang w:bidi="ar-YE"/>
        </w:rPr>
        <w:t>دور</w:t>
      </w:r>
      <w:r w:rsidR="00C309B2">
        <w:rPr>
          <w:rFonts w:ascii="Times New Roman" w:eastAsia="Calibri" w:hAnsi="Times New Roman" w:cs="Simplified Arabic"/>
          <w:b/>
          <w:bCs/>
          <w:sz w:val="44"/>
          <w:szCs w:val="48"/>
          <w:rtl/>
          <w:lang w:bidi="ar-YE"/>
        </w:rPr>
        <w:t xml:space="preserve"> </w:t>
      </w:r>
      <w:r w:rsidRPr="000C62EF">
        <w:rPr>
          <w:rFonts w:ascii="Times New Roman" w:eastAsia="Calibri" w:hAnsi="Times New Roman" w:cs="Simplified Arabic"/>
          <w:b/>
          <w:bCs/>
          <w:sz w:val="44"/>
          <w:szCs w:val="48"/>
          <w:rtl/>
          <w:lang w:bidi="ar-YE"/>
        </w:rPr>
        <w:t>الحوكمة</w:t>
      </w:r>
      <w:r w:rsidR="00C309B2">
        <w:rPr>
          <w:rFonts w:ascii="Times New Roman" w:eastAsia="Calibri" w:hAnsi="Times New Roman" w:cs="Simplified Arabic"/>
          <w:b/>
          <w:bCs/>
          <w:sz w:val="44"/>
          <w:szCs w:val="48"/>
          <w:rtl/>
          <w:lang w:bidi="ar-YE"/>
        </w:rPr>
        <w:t xml:space="preserve"> </w:t>
      </w:r>
      <w:r w:rsidRPr="000C62EF">
        <w:rPr>
          <w:rFonts w:ascii="Times New Roman" w:eastAsia="Calibri" w:hAnsi="Times New Roman" w:cs="Simplified Arabic"/>
          <w:b/>
          <w:bCs/>
          <w:sz w:val="44"/>
          <w:szCs w:val="48"/>
          <w:rtl/>
          <w:lang w:bidi="ar-YE"/>
        </w:rPr>
        <w:t>التكنولوجية</w:t>
      </w:r>
      <w:r w:rsidR="00C309B2">
        <w:rPr>
          <w:rFonts w:ascii="Times New Roman" w:eastAsia="Calibri" w:hAnsi="Times New Roman" w:cs="Simplified Arabic"/>
          <w:b/>
          <w:bCs/>
          <w:sz w:val="44"/>
          <w:szCs w:val="48"/>
          <w:rtl/>
          <w:lang w:bidi="ar-YE"/>
        </w:rPr>
        <w:t xml:space="preserve"> </w:t>
      </w:r>
      <w:r w:rsidRPr="000C62EF">
        <w:rPr>
          <w:rFonts w:ascii="Times New Roman" w:eastAsia="Calibri" w:hAnsi="Times New Roman" w:cs="Simplified Arabic"/>
          <w:b/>
          <w:bCs/>
          <w:sz w:val="44"/>
          <w:szCs w:val="48"/>
          <w:rtl/>
          <w:lang w:bidi="ar-YE"/>
        </w:rPr>
        <w:t>في</w:t>
      </w:r>
      <w:r w:rsidR="00C309B2">
        <w:rPr>
          <w:rFonts w:ascii="Times New Roman" w:eastAsia="Calibri" w:hAnsi="Times New Roman" w:cs="Simplified Arabic"/>
          <w:b/>
          <w:bCs/>
          <w:sz w:val="44"/>
          <w:szCs w:val="48"/>
          <w:rtl/>
          <w:lang w:bidi="ar-YE"/>
        </w:rPr>
        <w:t xml:space="preserve"> </w:t>
      </w:r>
      <w:r w:rsidRPr="000C62EF">
        <w:rPr>
          <w:rFonts w:ascii="Times New Roman" w:eastAsia="Calibri" w:hAnsi="Times New Roman" w:cs="Simplified Arabic"/>
          <w:b/>
          <w:bCs/>
          <w:sz w:val="44"/>
          <w:szCs w:val="48"/>
          <w:rtl/>
          <w:lang w:bidi="ar-YE"/>
        </w:rPr>
        <w:t>إدارة</w:t>
      </w:r>
      <w:r w:rsidR="00C309B2">
        <w:rPr>
          <w:rFonts w:ascii="Times New Roman" w:eastAsia="Calibri" w:hAnsi="Times New Roman" w:cs="Simplified Arabic"/>
          <w:b/>
          <w:bCs/>
          <w:sz w:val="44"/>
          <w:szCs w:val="48"/>
          <w:rtl/>
          <w:lang w:bidi="ar-YE"/>
        </w:rPr>
        <w:t xml:space="preserve"> </w:t>
      </w:r>
      <w:r w:rsidRPr="000C62EF">
        <w:rPr>
          <w:rFonts w:ascii="Times New Roman" w:eastAsia="Calibri" w:hAnsi="Times New Roman" w:cs="Simplified Arabic"/>
          <w:b/>
          <w:bCs/>
          <w:sz w:val="44"/>
          <w:szCs w:val="48"/>
          <w:rtl/>
          <w:lang w:bidi="ar-YE"/>
        </w:rPr>
        <w:t>المخاطر</w:t>
      </w:r>
      <w:r w:rsidR="00C309B2">
        <w:rPr>
          <w:rFonts w:ascii="Times New Roman" w:eastAsia="Calibri" w:hAnsi="Times New Roman" w:cs="Simplified Arabic"/>
          <w:b/>
          <w:bCs/>
          <w:sz w:val="44"/>
          <w:szCs w:val="48"/>
          <w:rtl/>
          <w:lang w:bidi="ar-YE"/>
        </w:rPr>
        <w:t xml:space="preserve"> </w:t>
      </w:r>
      <w:r w:rsidRPr="000C62EF">
        <w:rPr>
          <w:rFonts w:ascii="Times New Roman" w:eastAsia="Calibri" w:hAnsi="Times New Roman" w:cs="Simplified Arabic"/>
          <w:b/>
          <w:bCs/>
          <w:sz w:val="44"/>
          <w:szCs w:val="48"/>
          <w:rtl/>
          <w:lang w:bidi="ar-YE"/>
        </w:rPr>
        <w:t>التشغيلية</w:t>
      </w:r>
      <w:r w:rsidR="00C309B2">
        <w:rPr>
          <w:rFonts w:ascii="Times New Roman" w:eastAsia="Calibri" w:hAnsi="Times New Roman" w:cs="Simplified Arabic"/>
          <w:b/>
          <w:bCs/>
          <w:sz w:val="44"/>
          <w:szCs w:val="48"/>
          <w:rtl/>
          <w:lang w:bidi="ar-YE"/>
        </w:rPr>
        <w:t xml:space="preserve"> </w:t>
      </w:r>
      <w:r w:rsidRPr="000C62EF">
        <w:rPr>
          <w:rFonts w:ascii="Times New Roman" w:eastAsia="Calibri" w:hAnsi="Times New Roman" w:cs="Simplified Arabic"/>
          <w:b/>
          <w:bCs/>
          <w:sz w:val="44"/>
          <w:szCs w:val="48"/>
          <w:rtl/>
          <w:lang w:bidi="ar-YE"/>
        </w:rPr>
        <w:t>في</w:t>
      </w:r>
      <w:r w:rsidR="00C309B2">
        <w:rPr>
          <w:rFonts w:ascii="Times New Roman" w:eastAsia="Calibri" w:hAnsi="Times New Roman" w:cs="Simplified Arabic"/>
          <w:b/>
          <w:bCs/>
          <w:sz w:val="44"/>
          <w:szCs w:val="48"/>
          <w:rtl/>
          <w:lang w:bidi="ar-YE"/>
        </w:rPr>
        <w:t xml:space="preserve"> </w:t>
      </w:r>
      <w:r w:rsidRPr="000C62EF">
        <w:rPr>
          <w:rFonts w:ascii="Times New Roman" w:eastAsia="Calibri" w:hAnsi="Times New Roman" w:cs="Simplified Arabic"/>
          <w:b/>
          <w:bCs/>
          <w:sz w:val="44"/>
          <w:szCs w:val="48"/>
          <w:rtl/>
          <w:lang w:bidi="ar-YE"/>
        </w:rPr>
        <w:t>قطاع</w:t>
      </w:r>
      <w:r w:rsidR="00C309B2">
        <w:rPr>
          <w:rFonts w:ascii="Times New Roman" w:eastAsia="Calibri" w:hAnsi="Times New Roman" w:cs="Simplified Arabic"/>
          <w:b/>
          <w:bCs/>
          <w:sz w:val="44"/>
          <w:szCs w:val="48"/>
          <w:rtl/>
          <w:lang w:bidi="ar-YE"/>
        </w:rPr>
        <w:t xml:space="preserve"> </w:t>
      </w:r>
      <w:r w:rsidRPr="000C62EF">
        <w:rPr>
          <w:rFonts w:ascii="Times New Roman" w:eastAsia="Calibri" w:hAnsi="Times New Roman" w:cs="Simplified Arabic"/>
          <w:b/>
          <w:bCs/>
          <w:sz w:val="44"/>
          <w:szCs w:val="48"/>
          <w:rtl/>
          <w:lang w:bidi="ar-YE"/>
        </w:rPr>
        <w:t>الكهرباء</w:t>
      </w:r>
      <w:r w:rsidR="00C309B2">
        <w:rPr>
          <w:rFonts w:ascii="Times New Roman" w:eastAsia="Calibri" w:hAnsi="Times New Roman" w:cs="Simplified Arabic"/>
          <w:b/>
          <w:bCs/>
          <w:sz w:val="44"/>
          <w:szCs w:val="48"/>
          <w:rtl/>
          <w:lang w:bidi="ar-YE"/>
        </w:rPr>
        <w:t xml:space="preserve"> </w:t>
      </w:r>
      <w:r w:rsidRPr="000C62EF">
        <w:rPr>
          <w:rFonts w:ascii="Times New Roman" w:eastAsia="Calibri" w:hAnsi="Times New Roman" w:cs="Simplified Arabic"/>
          <w:b/>
          <w:bCs/>
          <w:sz w:val="44"/>
          <w:szCs w:val="48"/>
          <w:rtl/>
          <w:lang w:bidi="ar-YE"/>
        </w:rPr>
        <w:t>بمنطقة</w:t>
      </w:r>
      <w:r w:rsidR="00C309B2">
        <w:rPr>
          <w:rFonts w:ascii="Times New Roman" w:eastAsia="Calibri" w:hAnsi="Times New Roman" w:cs="Simplified Arabic"/>
          <w:b/>
          <w:bCs/>
          <w:sz w:val="44"/>
          <w:szCs w:val="48"/>
          <w:rtl/>
          <w:lang w:bidi="ar-YE"/>
        </w:rPr>
        <w:t xml:space="preserve"> </w:t>
      </w:r>
      <w:r w:rsidRPr="000C62EF">
        <w:rPr>
          <w:rFonts w:ascii="Times New Roman" w:eastAsia="Calibri" w:hAnsi="Times New Roman" w:cs="Simplified Arabic"/>
          <w:b/>
          <w:bCs/>
          <w:sz w:val="44"/>
          <w:szCs w:val="48"/>
          <w:rtl/>
          <w:lang w:bidi="ar-YE"/>
        </w:rPr>
        <w:t>مكة</w:t>
      </w:r>
      <w:r w:rsidR="00C309B2">
        <w:rPr>
          <w:rFonts w:ascii="Times New Roman" w:eastAsia="Calibri" w:hAnsi="Times New Roman" w:cs="Simplified Arabic" w:hint="cs"/>
          <w:b/>
          <w:bCs/>
          <w:sz w:val="44"/>
          <w:szCs w:val="48"/>
          <w:rtl/>
          <w:lang w:bidi="ar-YE"/>
        </w:rPr>
        <w:t xml:space="preserve"> </w:t>
      </w:r>
    </w:p>
    <w:bookmarkEnd w:id="2"/>
    <w:p w14:paraId="7782AFE3" w14:textId="77777777" w:rsidR="005D4EFC" w:rsidRPr="00217D8D" w:rsidRDefault="005D4EFC" w:rsidP="00217D8D">
      <w:pPr>
        <w:spacing w:line="257" w:lineRule="auto"/>
        <w:ind w:firstLine="284"/>
        <w:jc w:val="center"/>
        <w:rPr>
          <w:rFonts w:ascii="Simplified Arabic" w:eastAsia="Calibri" w:hAnsi="Simplified Arabic" w:cs="Simplified Arabic"/>
          <w:b/>
          <w:bCs/>
          <w:sz w:val="14"/>
          <w:szCs w:val="14"/>
          <w:rtl/>
          <w:lang w:bidi="ar-YE"/>
        </w:rPr>
      </w:pPr>
    </w:p>
    <w:p w14:paraId="017EC932" w14:textId="77777777" w:rsidR="00217D8D" w:rsidRPr="00CF5C0F" w:rsidRDefault="00217D8D" w:rsidP="00217D8D">
      <w:pPr>
        <w:spacing w:line="257" w:lineRule="auto"/>
        <w:ind w:firstLine="284"/>
        <w:jc w:val="center"/>
        <w:rPr>
          <w:rFonts w:ascii="Simplified Arabic" w:eastAsia="Calibri" w:hAnsi="Simplified Arabic" w:cs="Simplified Arabic"/>
          <w:b/>
          <w:bCs/>
          <w:sz w:val="14"/>
          <w:szCs w:val="14"/>
          <w:rtl/>
        </w:rPr>
      </w:pPr>
    </w:p>
    <w:p w14:paraId="77F92AF3" w14:textId="5546DAF2" w:rsidR="00217D8D" w:rsidRPr="00217D8D" w:rsidRDefault="00DB3B30" w:rsidP="00217D8D">
      <w:pPr>
        <w:spacing w:line="257" w:lineRule="auto"/>
        <w:ind w:firstLine="284"/>
        <w:jc w:val="center"/>
        <w:rPr>
          <w:rFonts w:ascii="Simplified Arabic" w:eastAsia="Calibri" w:hAnsi="Simplified Arabic" w:cs="Simplified Arabic"/>
          <w:b/>
          <w:bCs/>
          <w:sz w:val="32"/>
          <w:szCs w:val="32"/>
          <w:rtl/>
          <w:lang w:bidi="ar-SY"/>
        </w:rPr>
      </w:pPr>
      <w:r>
        <w:rPr>
          <w:rFonts w:ascii="Simplified Arabic" w:eastAsia="Calibri" w:hAnsi="Simplified Arabic" w:cs="Simplified Arabic" w:hint="cs"/>
          <w:b/>
          <w:bCs/>
          <w:sz w:val="32"/>
          <w:szCs w:val="32"/>
          <w:rtl/>
          <w:lang w:bidi="ar-SY"/>
        </w:rPr>
        <w:t>إعداد</w:t>
      </w:r>
      <w:r w:rsidR="000C62EF">
        <w:rPr>
          <w:rFonts w:ascii="Simplified Arabic" w:eastAsia="Calibri" w:hAnsi="Simplified Arabic" w:cs="Simplified Arabic" w:hint="cs"/>
          <w:b/>
          <w:bCs/>
          <w:sz w:val="32"/>
          <w:szCs w:val="32"/>
          <w:rtl/>
          <w:lang w:bidi="ar-SY"/>
        </w:rPr>
        <w:t>/</w:t>
      </w:r>
    </w:p>
    <w:p w14:paraId="127DAF25" w14:textId="0F113C16" w:rsidR="000C62EF" w:rsidRPr="000C62EF" w:rsidRDefault="000C62EF" w:rsidP="000C62EF">
      <w:pPr>
        <w:spacing w:line="257" w:lineRule="auto"/>
        <w:ind w:firstLine="284"/>
        <w:jc w:val="center"/>
        <w:rPr>
          <w:rFonts w:ascii="Simplified Arabic" w:eastAsia="Calibri" w:hAnsi="Simplified Arabic" w:cs="Simplified Arabic"/>
          <w:b/>
          <w:bCs/>
          <w:sz w:val="32"/>
          <w:szCs w:val="32"/>
          <w:rtl/>
          <w:lang w:bidi="ar-SY"/>
        </w:rPr>
      </w:pPr>
      <w:r w:rsidRPr="000C62EF">
        <w:rPr>
          <w:rFonts w:ascii="Simplified Arabic" w:eastAsia="Calibri" w:hAnsi="Simplified Arabic" w:cs="Simplified Arabic"/>
          <w:b/>
          <w:bCs/>
          <w:sz w:val="32"/>
          <w:szCs w:val="32"/>
          <w:rtl/>
          <w:lang w:bidi="ar-SY"/>
        </w:rPr>
        <w:t>حسين</w:t>
      </w:r>
      <w:r w:rsidR="00C309B2">
        <w:rPr>
          <w:rFonts w:ascii="Simplified Arabic" w:eastAsia="Calibri" w:hAnsi="Simplified Arabic" w:cs="Simplified Arabic"/>
          <w:b/>
          <w:bCs/>
          <w:sz w:val="32"/>
          <w:szCs w:val="32"/>
          <w:rtl/>
          <w:lang w:bidi="ar-SY"/>
        </w:rPr>
        <w:t xml:space="preserve"> </w:t>
      </w:r>
      <w:r w:rsidRPr="000C62EF">
        <w:rPr>
          <w:rFonts w:ascii="Simplified Arabic" w:eastAsia="Calibri" w:hAnsi="Simplified Arabic" w:cs="Simplified Arabic"/>
          <w:b/>
          <w:bCs/>
          <w:sz w:val="32"/>
          <w:szCs w:val="32"/>
          <w:rtl/>
          <w:lang w:bidi="ar-SY"/>
        </w:rPr>
        <w:t>عبد</w:t>
      </w:r>
      <w:r w:rsidR="00C309B2">
        <w:rPr>
          <w:rFonts w:ascii="Simplified Arabic" w:eastAsia="Calibri" w:hAnsi="Simplified Arabic" w:cs="Simplified Arabic"/>
          <w:b/>
          <w:bCs/>
          <w:sz w:val="32"/>
          <w:szCs w:val="32"/>
          <w:rtl/>
          <w:lang w:bidi="ar-SY"/>
        </w:rPr>
        <w:t xml:space="preserve"> </w:t>
      </w:r>
      <w:r w:rsidRPr="000C62EF">
        <w:rPr>
          <w:rFonts w:ascii="Simplified Arabic" w:eastAsia="Calibri" w:hAnsi="Simplified Arabic" w:cs="Simplified Arabic"/>
          <w:b/>
          <w:bCs/>
          <w:sz w:val="32"/>
          <w:szCs w:val="32"/>
          <w:rtl/>
          <w:lang w:bidi="ar-SY"/>
        </w:rPr>
        <w:t>الله</w:t>
      </w:r>
      <w:r w:rsidR="00C309B2">
        <w:rPr>
          <w:rFonts w:ascii="Simplified Arabic" w:eastAsia="Calibri" w:hAnsi="Simplified Arabic" w:cs="Simplified Arabic"/>
          <w:b/>
          <w:bCs/>
          <w:sz w:val="32"/>
          <w:szCs w:val="32"/>
          <w:rtl/>
          <w:lang w:bidi="ar-SY"/>
        </w:rPr>
        <w:t xml:space="preserve"> </w:t>
      </w:r>
      <w:r w:rsidRPr="000C62EF">
        <w:rPr>
          <w:rFonts w:ascii="Simplified Arabic" w:eastAsia="Calibri" w:hAnsi="Simplified Arabic" w:cs="Simplified Arabic"/>
          <w:b/>
          <w:bCs/>
          <w:sz w:val="32"/>
          <w:szCs w:val="32"/>
          <w:rtl/>
          <w:lang w:bidi="ar-SY"/>
        </w:rPr>
        <w:t>الأهدل</w:t>
      </w:r>
    </w:p>
    <w:p w14:paraId="5BE529FB" w14:textId="3FEC3C3E" w:rsidR="003747FA" w:rsidRDefault="000C62EF" w:rsidP="000C62EF">
      <w:pPr>
        <w:spacing w:line="257" w:lineRule="auto"/>
        <w:ind w:firstLine="284"/>
        <w:jc w:val="center"/>
        <w:rPr>
          <w:rFonts w:ascii="Simplified Arabic" w:eastAsia="Calibri" w:hAnsi="Simplified Arabic" w:cs="Simplified Arabic"/>
          <w:b/>
          <w:bCs/>
          <w:sz w:val="32"/>
          <w:szCs w:val="32"/>
          <w:rtl/>
          <w:lang w:bidi="ar-SY"/>
        </w:rPr>
      </w:pPr>
      <w:r w:rsidRPr="000C62EF">
        <w:rPr>
          <w:rFonts w:ascii="Simplified Arabic" w:eastAsia="Calibri" w:hAnsi="Simplified Arabic" w:cs="Simplified Arabic"/>
          <w:b/>
          <w:bCs/>
          <w:sz w:val="32"/>
          <w:szCs w:val="32"/>
          <w:rtl/>
          <w:lang w:bidi="ar-SY"/>
        </w:rPr>
        <w:t>الرقم</w:t>
      </w:r>
      <w:r w:rsidR="00C309B2">
        <w:rPr>
          <w:rFonts w:ascii="Simplified Arabic" w:eastAsia="Calibri" w:hAnsi="Simplified Arabic" w:cs="Simplified Arabic"/>
          <w:b/>
          <w:bCs/>
          <w:sz w:val="32"/>
          <w:szCs w:val="32"/>
          <w:rtl/>
          <w:lang w:bidi="ar-SY"/>
        </w:rPr>
        <w:t xml:space="preserve"> </w:t>
      </w:r>
      <w:r w:rsidRPr="000C62EF">
        <w:rPr>
          <w:rFonts w:ascii="Simplified Arabic" w:eastAsia="Calibri" w:hAnsi="Simplified Arabic" w:cs="Simplified Arabic"/>
          <w:b/>
          <w:bCs/>
          <w:sz w:val="32"/>
          <w:szCs w:val="32"/>
          <w:rtl/>
          <w:lang w:bidi="ar-SY"/>
        </w:rPr>
        <w:t>الجامعي</w:t>
      </w:r>
      <w:r w:rsidR="00C309B2">
        <w:rPr>
          <w:rFonts w:ascii="Simplified Arabic" w:eastAsia="Calibri" w:hAnsi="Simplified Arabic" w:cs="Simplified Arabic"/>
          <w:b/>
          <w:bCs/>
          <w:sz w:val="32"/>
          <w:szCs w:val="32"/>
          <w:rtl/>
          <w:lang w:bidi="ar-SY"/>
        </w:rPr>
        <w:t xml:space="preserve">: </w:t>
      </w:r>
      <w:r w:rsidRPr="000C62EF">
        <w:rPr>
          <w:rFonts w:ascii="Simplified Arabic" w:eastAsia="Calibri" w:hAnsi="Simplified Arabic" w:cs="Simplified Arabic"/>
          <w:b/>
          <w:bCs/>
          <w:sz w:val="32"/>
          <w:szCs w:val="32"/>
          <w:rtl/>
          <w:lang w:bidi="ar-SY"/>
        </w:rPr>
        <w:t>243001492</w:t>
      </w:r>
    </w:p>
    <w:p w14:paraId="0164EA3C" w14:textId="77777777" w:rsidR="000C62EF" w:rsidRDefault="000C62EF" w:rsidP="00217D8D">
      <w:pPr>
        <w:spacing w:line="257" w:lineRule="auto"/>
        <w:ind w:firstLine="284"/>
        <w:jc w:val="center"/>
        <w:rPr>
          <w:rFonts w:ascii="Simplified Arabic" w:eastAsia="Calibri" w:hAnsi="Simplified Arabic" w:cs="Simplified Arabic"/>
          <w:b/>
          <w:bCs/>
          <w:sz w:val="32"/>
          <w:szCs w:val="32"/>
          <w:rtl/>
          <w:lang w:bidi="ar-SY"/>
        </w:rPr>
      </w:pPr>
    </w:p>
    <w:p w14:paraId="2A9E5C30" w14:textId="1A27DBBC" w:rsidR="00217D8D" w:rsidRPr="00217D8D" w:rsidRDefault="00217D8D" w:rsidP="00217D8D">
      <w:pPr>
        <w:spacing w:line="257" w:lineRule="auto"/>
        <w:ind w:firstLine="284"/>
        <w:jc w:val="center"/>
        <w:rPr>
          <w:rFonts w:ascii="Simplified Arabic" w:eastAsia="Calibri" w:hAnsi="Simplified Arabic" w:cs="Simplified Arabic"/>
          <w:b/>
          <w:bCs/>
          <w:sz w:val="32"/>
          <w:szCs w:val="32"/>
          <w:rtl/>
          <w:lang w:bidi="ar-SY"/>
        </w:rPr>
      </w:pPr>
      <w:r w:rsidRPr="00217D8D">
        <w:rPr>
          <w:rFonts w:ascii="Simplified Arabic" w:eastAsia="Calibri" w:hAnsi="Simplified Arabic" w:cs="Simplified Arabic" w:hint="cs"/>
          <w:b/>
          <w:bCs/>
          <w:sz w:val="32"/>
          <w:szCs w:val="32"/>
          <w:rtl/>
          <w:lang w:bidi="ar-SY"/>
        </w:rPr>
        <w:t>إشراف</w:t>
      </w:r>
      <w:r w:rsidR="003747FA">
        <w:rPr>
          <w:rFonts w:ascii="Simplified Arabic" w:eastAsia="Calibri" w:hAnsi="Simplified Arabic" w:cs="Simplified Arabic" w:hint="cs"/>
          <w:b/>
          <w:bCs/>
          <w:sz w:val="32"/>
          <w:szCs w:val="32"/>
          <w:rtl/>
          <w:lang w:bidi="ar-SY"/>
        </w:rPr>
        <w:t>/</w:t>
      </w:r>
      <w:r w:rsidR="00C309B2">
        <w:rPr>
          <w:rFonts w:ascii="Simplified Arabic" w:eastAsia="Calibri" w:hAnsi="Simplified Arabic" w:cs="Simplified Arabic" w:hint="cs"/>
          <w:b/>
          <w:bCs/>
          <w:sz w:val="32"/>
          <w:szCs w:val="32"/>
          <w:rtl/>
          <w:lang w:bidi="ar-SY"/>
        </w:rPr>
        <w:t xml:space="preserve"> </w:t>
      </w:r>
    </w:p>
    <w:p w14:paraId="03728A29" w14:textId="355B19F5" w:rsidR="00CF5C0F" w:rsidRPr="00CF5C0F" w:rsidRDefault="00CF5C0F" w:rsidP="00CF5C0F">
      <w:pPr>
        <w:spacing w:line="257" w:lineRule="auto"/>
        <w:ind w:firstLine="284"/>
        <w:jc w:val="center"/>
        <w:rPr>
          <w:rFonts w:ascii="Simplified Arabic" w:eastAsia="Calibri" w:hAnsi="Simplified Arabic" w:cs="Simplified Arabic"/>
          <w:b/>
          <w:bCs/>
          <w:sz w:val="32"/>
          <w:szCs w:val="32"/>
          <w:rtl/>
          <w:lang w:bidi="ar-EG"/>
        </w:rPr>
      </w:pPr>
      <w:r w:rsidRPr="00CF5C0F">
        <w:rPr>
          <w:rFonts w:ascii="Simplified Arabic" w:eastAsia="Calibri" w:hAnsi="Simplified Arabic" w:cs="Simplified Arabic" w:hint="cs"/>
          <w:b/>
          <w:bCs/>
          <w:sz w:val="32"/>
          <w:szCs w:val="32"/>
          <w:rtl/>
          <w:lang w:bidi="ar-EG"/>
        </w:rPr>
        <w:t>ا</w:t>
      </w:r>
      <w:r w:rsidR="00C309B2">
        <w:rPr>
          <w:rFonts w:ascii="Simplified Arabic" w:eastAsia="Calibri" w:hAnsi="Simplified Arabic" w:cs="Simplified Arabic" w:hint="cs"/>
          <w:b/>
          <w:bCs/>
          <w:sz w:val="32"/>
          <w:szCs w:val="32"/>
          <w:rtl/>
          <w:lang w:bidi="ar-EG"/>
        </w:rPr>
        <w:t>.</w:t>
      </w:r>
      <w:r w:rsidRPr="00CF5C0F">
        <w:rPr>
          <w:rFonts w:ascii="Simplified Arabic" w:eastAsia="Calibri" w:hAnsi="Simplified Arabic" w:cs="Simplified Arabic" w:hint="cs"/>
          <w:b/>
          <w:bCs/>
          <w:sz w:val="32"/>
          <w:szCs w:val="32"/>
          <w:rtl/>
          <w:lang w:bidi="ar-EG"/>
        </w:rPr>
        <w:t>د</w:t>
      </w:r>
      <w:r w:rsidR="00C309B2">
        <w:rPr>
          <w:rFonts w:ascii="Simplified Arabic" w:eastAsia="Calibri" w:hAnsi="Simplified Arabic" w:cs="Simplified Arabic" w:hint="cs"/>
          <w:b/>
          <w:bCs/>
          <w:sz w:val="32"/>
          <w:szCs w:val="32"/>
          <w:rtl/>
          <w:lang w:bidi="ar-EG"/>
        </w:rPr>
        <w:t xml:space="preserve">. </w:t>
      </w:r>
      <w:r w:rsidRPr="00CF5C0F">
        <w:rPr>
          <w:rFonts w:ascii="Simplified Arabic" w:eastAsia="Calibri" w:hAnsi="Simplified Arabic" w:cs="Simplified Arabic" w:hint="cs"/>
          <w:b/>
          <w:bCs/>
          <w:sz w:val="32"/>
          <w:szCs w:val="32"/>
          <w:rtl/>
          <w:lang w:bidi="ar-EG"/>
        </w:rPr>
        <w:t>الفيصل</w:t>
      </w:r>
      <w:r w:rsidR="00C309B2">
        <w:rPr>
          <w:rFonts w:ascii="Simplified Arabic" w:eastAsia="Calibri" w:hAnsi="Simplified Arabic" w:cs="Simplified Arabic" w:hint="cs"/>
          <w:b/>
          <w:bCs/>
          <w:sz w:val="32"/>
          <w:szCs w:val="32"/>
          <w:rtl/>
          <w:lang w:bidi="ar-EG"/>
        </w:rPr>
        <w:t xml:space="preserve"> </w:t>
      </w:r>
      <w:r w:rsidRPr="00CF5C0F">
        <w:rPr>
          <w:rFonts w:ascii="Simplified Arabic" w:eastAsia="Calibri" w:hAnsi="Simplified Arabic" w:cs="Simplified Arabic" w:hint="cs"/>
          <w:b/>
          <w:bCs/>
          <w:sz w:val="32"/>
          <w:szCs w:val="32"/>
          <w:rtl/>
          <w:lang w:bidi="ar-EG"/>
        </w:rPr>
        <w:t>عبد</w:t>
      </w:r>
      <w:r w:rsidR="00C309B2">
        <w:rPr>
          <w:rFonts w:ascii="Simplified Arabic" w:eastAsia="Calibri" w:hAnsi="Simplified Arabic" w:cs="Simplified Arabic" w:hint="cs"/>
          <w:b/>
          <w:bCs/>
          <w:sz w:val="32"/>
          <w:szCs w:val="32"/>
          <w:rtl/>
          <w:lang w:bidi="ar-EG"/>
        </w:rPr>
        <w:t xml:space="preserve"> </w:t>
      </w:r>
      <w:r w:rsidRPr="00CF5C0F">
        <w:rPr>
          <w:rFonts w:ascii="Simplified Arabic" w:eastAsia="Calibri" w:hAnsi="Simplified Arabic" w:cs="Simplified Arabic" w:hint="cs"/>
          <w:b/>
          <w:bCs/>
          <w:sz w:val="32"/>
          <w:szCs w:val="32"/>
          <w:rtl/>
          <w:lang w:bidi="ar-EG"/>
        </w:rPr>
        <w:t>الحميد</w:t>
      </w:r>
      <w:r w:rsidR="00C309B2">
        <w:rPr>
          <w:rFonts w:ascii="Simplified Arabic" w:eastAsia="Calibri" w:hAnsi="Simplified Arabic" w:cs="Simplified Arabic" w:hint="cs"/>
          <w:b/>
          <w:bCs/>
          <w:sz w:val="32"/>
          <w:szCs w:val="32"/>
          <w:rtl/>
          <w:lang w:bidi="ar-EG"/>
        </w:rPr>
        <w:t xml:space="preserve"> </w:t>
      </w:r>
      <w:r w:rsidRPr="00CF5C0F">
        <w:rPr>
          <w:rFonts w:ascii="Simplified Arabic" w:eastAsia="Calibri" w:hAnsi="Simplified Arabic" w:cs="Simplified Arabic" w:hint="cs"/>
          <w:b/>
          <w:bCs/>
          <w:sz w:val="32"/>
          <w:szCs w:val="32"/>
          <w:rtl/>
          <w:lang w:bidi="ar-EG"/>
        </w:rPr>
        <w:t>محمد</w:t>
      </w:r>
    </w:p>
    <w:p w14:paraId="5C2AEE75" w14:textId="1207726B" w:rsidR="00CF5C0F" w:rsidRPr="00CF5C0F" w:rsidRDefault="00CF5C0F" w:rsidP="00CF5C0F">
      <w:pPr>
        <w:spacing w:line="257" w:lineRule="auto"/>
        <w:ind w:firstLine="284"/>
        <w:jc w:val="center"/>
        <w:rPr>
          <w:rFonts w:ascii="Simplified Arabic" w:eastAsia="Calibri" w:hAnsi="Simplified Arabic" w:cs="Simplified Arabic"/>
          <w:b/>
          <w:bCs/>
          <w:sz w:val="32"/>
          <w:szCs w:val="32"/>
          <w:rtl/>
          <w:lang w:bidi="ar-EG"/>
        </w:rPr>
      </w:pPr>
      <w:r w:rsidRPr="00CF5C0F">
        <w:rPr>
          <w:rFonts w:ascii="Simplified Arabic" w:eastAsia="Calibri" w:hAnsi="Simplified Arabic" w:cs="Simplified Arabic" w:hint="cs"/>
          <w:b/>
          <w:bCs/>
          <w:sz w:val="32"/>
          <w:szCs w:val="32"/>
          <w:rtl/>
          <w:lang w:bidi="ar-EG"/>
        </w:rPr>
        <w:t>ا</w:t>
      </w:r>
      <w:r w:rsidR="00C309B2">
        <w:rPr>
          <w:rFonts w:ascii="Simplified Arabic" w:eastAsia="Calibri" w:hAnsi="Simplified Arabic" w:cs="Simplified Arabic" w:hint="cs"/>
          <w:b/>
          <w:bCs/>
          <w:sz w:val="32"/>
          <w:szCs w:val="32"/>
          <w:rtl/>
          <w:lang w:bidi="ar-EG"/>
        </w:rPr>
        <w:t>.</w:t>
      </w:r>
      <w:r w:rsidRPr="00CF5C0F">
        <w:rPr>
          <w:rFonts w:ascii="Simplified Arabic" w:eastAsia="Calibri" w:hAnsi="Simplified Arabic" w:cs="Simplified Arabic" w:hint="cs"/>
          <w:b/>
          <w:bCs/>
          <w:sz w:val="32"/>
          <w:szCs w:val="32"/>
          <w:rtl/>
          <w:lang w:bidi="ar-EG"/>
        </w:rPr>
        <w:t>د</w:t>
      </w:r>
      <w:r w:rsidR="00C309B2">
        <w:rPr>
          <w:rFonts w:ascii="Simplified Arabic" w:eastAsia="Calibri" w:hAnsi="Simplified Arabic" w:cs="Simplified Arabic" w:hint="cs"/>
          <w:b/>
          <w:bCs/>
          <w:sz w:val="32"/>
          <w:szCs w:val="32"/>
          <w:rtl/>
          <w:lang w:bidi="ar-EG"/>
        </w:rPr>
        <w:t xml:space="preserve">. </w:t>
      </w:r>
      <w:r w:rsidRPr="00CF5C0F">
        <w:rPr>
          <w:rFonts w:ascii="Simplified Arabic" w:eastAsia="Calibri" w:hAnsi="Simplified Arabic" w:cs="Simplified Arabic" w:hint="cs"/>
          <w:b/>
          <w:bCs/>
          <w:sz w:val="32"/>
          <w:szCs w:val="32"/>
          <w:rtl/>
          <w:lang w:bidi="ar-EG"/>
        </w:rPr>
        <w:t>فايز</w:t>
      </w:r>
      <w:r w:rsidR="00C309B2">
        <w:rPr>
          <w:rFonts w:ascii="Simplified Arabic" w:eastAsia="Calibri" w:hAnsi="Simplified Arabic" w:cs="Simplified Arabic" w:hint="cs"/>
          <w:b/>
          <w:bCs/>
          <w:sz w:val="32"/>
          <w:szCs w:val="32"/>
          <w:rtl/>
          <w:lang w:bidi="ar-EG"/>
        </w:rPr>
        <w:t xml:space="preserve"> </w:t>
      </w:r>
      <w:r w:rsidRPr="00CF5C0F">
        <w:rPr>
          <w:rFonts w:ascii="Simplified Arabic" w:eastAsia="Calibri" w:hAnsi="Simplified Arabic" w:cs="Simplified Arabic" w:hint="cs"/>
          <w:b/>
          <w:bCs/>
          <w:sz w:val="32"/>
          <w:szCs w:val="32"/>
          <w:rtl/>
          <w:lang w:bidi="ar-EG"/>
        </w:rPr>
        <w:t>علي</w:t>
      </w:r>
      <w:r w:rsidR="00C309B2">
        <w:rPr>
          <w:rFonts w:ascii="Simplified Arabic" w:eastAsia="Calibri" w:hAnsi="Simplified Arabic" w:cs="Simplified Arabic" w:hint="cs"/>
          <w:b/>
          <w:bCs/>
          <w:sz w:val="32"/>
          <w:szCs w:val="32"/>
          <w:rtl/>
          <w:lang w:bidi="ar-EG"/>
        </w:rPr>
        <w:t xml:space="preserve"> </w:t>
      </w:r>
      <w:r w:rsidRPr="00CF5C0F">
        <w:rPr>
          <w:rFonts w:ascii="Simplified Arabic" w:eastAsia="Calibri" w:hAnsi="Simplified Arabic" w:cs="Simplified Arabic" w:hint="cs"/>
          <w:b/>
          <w:bCs/>
          <w:sz w:val="32"/>
          <w:szCs w:val="32"/>
          <w:rtl/>
          <w:lang w:bidi="ar-EG"/>
        </w:rPr>
        <w:t>جراد</w:t>
      </w:r>
    </w:p>
    <w:p w14:paraId="6EDF14FD" w14:textId="77777777" w:rsidR="00217D8D" w:rsidRPr="00217D8D" w:rsidRDefault="00217D8D" w:rsidP="00217D8D">
      <w:pPr>
        <w:spacing w:line="257" w:lineRule="auto"/>
        <w:ind w:firstLine="284"/>
        <w:jc w:val="center"/>
        <w:rPr>
          <w:rFonts w:ascii="Simplified Arabic" w:eastAsia="Calibri" w:hAnsi="Simplified Arabic" w:cs="Simplified Arabic"/>
          <w:sz w:val="32"/>
          <w:szCs w:val="32"/>
          <w:rtl/>
          <w:lang w:bidi="ar-SY"/>
        </w:rPr>
      </w:pPr>
    </w:p>
    <w:p w14:paraId="7F352471" w14:textId="70F2EDC8" w:rsidR="00217D8D" w:rsidRPr="00217D8D" w:rsidRDefault="00217D8D" w:rsidP="00217D8D">
      <w:pPr>
        <w:spacing w:line="257" w:lineRule="auto"/>
        <w:ind w:firstLine="284"/>
        <w:jc w:val="center"/>
        <w:rPr>
          <w:rFonts w:ascii="Simplified Arabic" w:eastAsia="Calibri" w:hAnsi="Simplified Arabic" w:cs="Simplified Arabic"/>
          <w:b/>
          <w:bCs/>
          <w:sz w:val="32"/>
          <w:szCs w:val="32"/>
          <w:rtl/>
          <w:lang w:bidi="ar-SY"/>
        </w:rPr>
      </w:pPr>
      <w:r w:rsidRPr="00217D8D">
        <w:rPr>
          <w:rFonts w:ascii="Simplified Arabic" w:eastAsia="Calibri" w:hAnsi="Simplified Arabic" w:cs="Simplified Arabic" w:hint="cs"/>
          <w:b/>
          <w:bCs/>
          <w:sz w:val="32"/>
          <w:szCs w:val="32"/>
          <w:rtl/>
          <w:lang w:bidi="ar-SY"/>
        </w:rPr>
        <w:t>العام</w:t>
      </w:r>
      <w:r w:rsidR="00C309B2">
        <w:rPr>
          <w:rFonts w:ascii="Simplified Arabic" w:eastAsia="Calibri" w:hAnsi="Simplified Arabic" w:cs="Simplified Arabic" w:hint="cs"/>
          <w:b/>
          <w:bCs/>
          <w:sz w:val="32"/>
          <w:szCs w:val="32"/>
          <w:rtl/>
          <w:lang w:bidi="ar-SY"/>
        </w:rPr>
        <w:t xml:space="preserve"> </w:t>
      </w:r>
      <w:r w:rsidRPr="00217D8D">
        <w:rPr>
          <w:rFonts w:ascii="Simplified Arabic" w:eastAsia="Calibri" w:hAnsi="Simplified Arabic" w:cs="Simplified Arabic" w:hint="cs"/>
          <w:b/>
          <w:bCs/>
          <w:sz w:val="32"/>
          <w:szCs w:val="32"/>
          <w:rtl/>
          <w:lang w:bidi="ar-SY"/>
        </w:rPr>
        <w:t>الجامعي</w:t>
      </w:r>
    </w:p>
    <w:p w14:paraId="34C4110A" w14:textId="73111FD2" w:rsidR="00217D8D" w:rsidRPr="00217D8D" w:rsidRDefault="00CF5C0F" w:rsidP="00217D8D">
      <w:pPr>
        <w:spacing w:line="257" w:lineRule="auto"/>
        <w:ind w:firstLine="284"/>
        <w:jc w:val="center"/>
        <w:rPr>
          <w:rFonts w:ascii="Simplified Arabic" w:eastAsia="Calibri" w:hAnsi="Simplified Arabic" w:cs="Simplified Arabic"/>
          <w:b/>
          <w:bCs/>
          <w:sz w:val="28"/>
          <w:szCs w:val="28"/>
          <w:rtl/>
          <w:lang w:bidi="ar-SY"/>
        </w:rPr>
      </w:pPr>
      <w:r>
        <w:rPr>
          <w:rFonts w:ascii="Times New Roman" w:eastAsia="Calibri" w:hAnsi="Times New Roman" w:cs="Simplified Arabic"/>
          <w:b/>
          <w:bCs/>
          <w:noProof/>
          <w:sz w:val="24"/>
          <w:szCs w:val="28"/>
          <w:rtl/>
          <w:lang w:val="ar-SA"/>
        </w:rPr>
        <mc:AlternateContent>
          <mc:Choice Requires="wps">
            <w:drawing>
              <wp:anchor distT="0" distB="0" distL="114300" distR="114300" simplePos="0" relativeHeight="251679232" behindDoc="0" locked="0" layoutInCell="1" allowOverlap="1" wp14:anchorId="1741EEF5" wp14:editId="5504BED6">
                <wp:simplePos x="0" y="0"/>
                <wp:positionH relativeFrom="column">
                  <wp:posOffset>2282190</wp:posOffset>
                </wp:positionH>
                <wp:positionV relativeFrom="paragraph">
                  <wp:posOffset>350520</wp:posOffset>
                </wp:positionV>
                <wp:extent cx="818515" cy="540081"/>
                <wp:effectExtent l="0" t="0" r="635" b="0"/>
                <wp:wrapNone/>
                <wp:docPr id="1373913113" name="مستطيل 1"/>
                <wp:cNvGraphicFramePr/>
                <a:graphic xmlns:a="http://schemas.openxmlformats.org/drawingml/2006/main">
                  <a:graphicData uri="http://schemas.microsoft.com/office/word/2010/wordprocessingShape">
                    <wps:wsp>
                      <wps:cNvSpPr/>
                      <wps:spPr>
                        <a:xfrm>
                          <a:off x="0" y="0"/>
                          <a:ext cx="818515" cy="540081"/>
                        </a:xfrm>
                        <a:prstGeom prst="rect">
                          <a:avLst/>
                        </a:prstGeom>
                        <a:solidFill>
                          <a:sysClr val="window" lastClr="FFFFFF"/>
                        </a:solidFill>
                        <a:ln w="25400" cap="flat" cmpd="sng" algn="ctr">
                          <a:noFill/>
                          <a:prstDash val="solid"/>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F3BA3F8" id="مستطيل 1" o:spid="_x0000_s1026" style="position:absolute;left:0;text-align:left;margin-left:179.7pt;margin-top:27.6pt;width:64.45pt;height:42.55pt;z-index:251679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" fillcolor="window" stroked="f" strokeweight="2pt"/>
            </w:pict>
          </mc:Fallback>
        </mc:AlternateContent>
      </w:r>
      <w:r w:rsidR="00217D8D" w:rsidRPr="00217D8D">
        <w:rPr>
          <w:rFonts w:ascii="Simplified Arabic" w:eastAsia="Calibri" w:hAnsi="Simplified Arabic" w:cs="Simplified Arabic" w:hint="cs"/>
          <w:b/>
          <w:bCs/>
          <w:sz w:val="28"/>
          <w:szCs w:val="28"/>
          <w:rtl/>
          <w:lang w:bidi="ar-SY"/>
        </w:rPr>
        <w:t>2025م</w:t>
      </w:r>
    </w:p>
    <w:bookmarkEnd w:id="1"/>
    <w:p w14:paraId="4505C7AB" w14:textId="77777777" w:rsidR="00730DB6" w:rsidRPr="00217D8D" w:rsidRDefault="00730DB6" w:rsidP="00217D8D">
      <w:pPr>
        <w:spacing w:line="257" w:lineRule="auto"/>
        <w:ind w:firstLine="284"/>
        <w:jc w:val="both"/>
        <w:rPr>
          <w:rFonts w:ascii="Simplified Arabic" w:eastAsia="Calibri" w:hAnsi="Simplified Arabic" w:cs="Simplified Arabic"/>
          <w:sz w:val="28"/>
          <w:szCs w:val="28"/>
        </w:rPr>
      </w:pPr>
    </w:p>
    <w:p w14:paraId="47D32D09" w14:textId="77777777" w:rsidR="005666CA" w:rsidRDefault="005666CA" w:rsidP="00217D8D">
      <w:pPr>
        <w:spacing w:before="240" w:after="0" w:line="276" w:lineRule="auto"/>
        <w:jc w:val="center"/>
        <w:rPr>
          <w:rFonts w:ascii="Simplified Arabic" w:eastAsia="Calibri" w:hAnsi="Simplified Arabic" w:cs="PT Bold Heading"/>
          <w:sz w:val="32"/>
          <w:szCs w:val="32"/>
          <w:u w:val="single"/>
          <w:rtl/>
        </w:rPr>
      </w:pPr>
    </w:p>
    <w:p w14:paraId="6BC454FA" w14:textId="77777777" w:rsidR="005666CA" w:rsidRDefault="005666CA" w:rsidP="00217D8D">
      <w:pPr>
        <w:spacing w:before="240" w:after="0" w:line="276" w:lineRule="auto"/>
        <w:jc w:val="center"/>
        <w:rPr>
          <w:rFonts w:ascii="Simplified Arabic" w:eastAsia="Calibri" w:hAnsi="Simplified Arabic" w:cs="PT Bold Heading"/>
          <w:sz w:val="32"/>
          <w:szCs w:val="32"/>
          <w:u w:val="single"/>
          <w:rtl/>
        </w:rPr>
      </w:pPr>
    </w:p>
    <w:p w14:paraId="1EA8EC50" w14:textId="32E4F266" w:rsidR="00217D8D" w:rsidRPr="00217D8D" w:rsidRDefault="00217D8D" w:rsidP="00217D8D">
      <w:pPr>
        <w:spacing w:before="240" w:after="0" w:line="276" w:lineRule="auto"/>
        <w:jc w:val="center"/>
        <w:rPr>
          <w:rFonts w:ascii="Simplified Arabic" w:eastAsia="Calibri" w:hAnsi="Simplified Arabic" w:cs="PT Bold Heading"/>
          <w:sz w:val="32"/>
          <w:szCs w:val="32"/>
          <w:u w:val="single"/>
          <w:rtl/>
        </w:rPr>
      </w:pPr>
      <w:r w:rsidRPr="00217D8D">
        <w:rPr>
          <w:rFonts w:ascii="Simplified Arabic" w:eastAsia="Calibri" w:hAnsi="Simplified Arabic" w:cs="PT Bold Heading" w:hint="cs"/>
          <w:sz w:val="32"/>
          <w:szCs w:val="32"/>
          <w:u w:val="single"/>
          <w:rtl/>
        </w:rPr>
        <w:t>الشكر</w:t>
      </w:r>
      <w:r w:rsidR="00C309B2">
        <w:rPr>
          <w:rFonts w:ascii="Simplified Arabic" w:eastAsia="Calibri" w:hAnsi="Simplified Arabic" w:cs="PT Bold Heading" w:hint="cs"/>
          <w:sz w:val="32"/>
          <w:szCs w:val="32"/>
          <w:u w:val="single"/>
          <w:rtl/>
        </w:rPr>
        <w:t xml:space="preserve"> </w:t>
      </w:r>
      <w:r w:rsidRPr="00217D8D">
        <w:rPr>
          <w:rFonts w:ascii="Simplified Arabic" w:eastAsia="Calibri" w:hAnsi="Simplified Arabic" w:cs="PT Bold Heading" w:hint="cs"/>
          <w:sz w:val="32"/>
          <w:szCs w:val="32"/>
          <w:u w:val="single"/>
          <w:rtl/>
        </w:rPr>
        <w:t>والعرفان</w:t>
      </w:r>
    </w:p>
    <w:p w14:paraId="517E8198" w14:textId="77777777" w:rsidR="00217D8D" w:rsidRPr="00217D8D" w:rsidRDefault="00217D8D" w:rsidP="00217D8D">
      <w:pPr>
        <w:spacing w:before="240" w:after="0" w:line="276" w:lineRule="auto"/>
        <w:jc w:val="center"/>
        <w:rPr>
          <w:rFonts w:ascii="Simplified Arabic" w:eastAsia="Calibri" w:hAnsi="Simplified Arabic" w:cs="PT Bold Heading"/>
          <w:sz w:val="12"/>
          <w:szCs w:val="12"/>
          <w:u w:val="single"/>
          <w:rtl/>
        </w:rPr>
      </w:pPr>
    </w:p>
    <w:p w14:paraId="7D3E7776" w14:textId="205DF6A8" w:rsidR="00217D8D" w:rsidRPr="00217D8D" w:rsidRDefault="00217D8D" w:rsidP="00217D8D">
      <w:pPr>
        <w:spacing w:line="276" w:lineRule="auto"/>
        <w:ind w:firstLine="237"/>
        <w:jc w:val="both"/>
        <w:rPr>
          <w:rFonts w:ascii="Simplified Arabic" w:eastAsia="Calibri" w:hAnsi="Simplified Arabic" w:cs="PT Bold Heading"/>
          <w:sz w:val="29"/>
          <w:szCs w:val="29"/>
          <w:u w:val="single"/>
          <w:rtl/>
        </w:rPr>
      </w:pPr>
      <w:r w:rsidRPr="00217D8D">
        <w:rPr>
          <w:rFonts w:ascii="Simplified Arabic" w:eastAsia="Calibri" w:hAnsi="Simplified Arabic" w:cs="Simplified Arabic"/>
          <w:sz w:val="29"/>
          <w:szCs w:val="29"/>
          <w:rtl/>
        </w:rPr>
        <w:t>الحمد</w:t>
      </w:r>
      <w:r w:rsidR="00C309B2">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لله</w:t>
      </w:r>
      <w:r w:rsidR="00C309B2">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رب</w:t>
      </w:r>
      <w:r w:rsidR="00C309B2">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العالمين</w:t>
      </w:r>
      <w:r w:rsidR="00C309B2">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الذي</w:t>
      </w:r>
      <w:r w:rsidR="00C309B2">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وفقني</w:t>
      </w:r>
      <w:r w:rsidR="00C309B2">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لإتمام</w:t>
      </w:r>
      <w:r w:rsidR="00C309B2">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هذه</w:t>
      </w:r>
      <w:r w:rsidR="00C309B2">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hint="cs"/>
          <w:sz w:val="29"/>
          <w:szCs w:val="29"/>
          <w:rtl/>
        </w:rPr>
        <w:t>الرسالة</w:t>
      </w:r>
      <w:r w:rsidR="00C309B2">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العلمي</w:t>
      </w:r>
      <w:r w:rsidRPr="00217D8D">
        <w:rPr>
          <w:rFonts w:ascii="Simplified Arabic" w:eastAsia="Calibri" w:hAnsi="Simplified Arabic" w:cs="Simplified Arabic" w:hint="cs"/>
          <w:sz w:val="29"/>
          <w:szCs w:val="29"/>
          <w:rtl/>
        </w:rPr>
        <w:t>ة،</w:t>
      </w:r>
      <w:r w:rsidR="00C309B2">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والصلاة</w:t>
      </w:r>
      <w:r w:rsidR="00C309B2">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والسلام</w:t>
      </w:r>
      <w:r w:rsidR="00C309B2">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على</w:t>
      </w:r>
      <w:r w:rsidR="00C309B2">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نبينا</w:t>
      </w:r>
      <w:r w:rsidR="00C309B2">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محمد</w:t>
      </w:r>
      <w:r w:rsidR="00C309B2">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وعلى</w:t>
      </w:r>
      <w:r w:rsidR="00C309B2">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آله</w:t>
      </w:r>
      <w:r w:rsidR="00C309B2">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الغر</w:t>
      </w:r>
      <w:r w:rsidR="00C309B2">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الميامين</w:t>
      </w:r>
      <w:r w:rsidR="00C309B2">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القائل</w:t>
      </w:r>
      <w:r w:rsidR="00C309B2">
        <w:rPr>
          <w:rFonts w:ascii="Simplified Arabic" w:eastAsia="Calibri" w:hAnsi="Simplified Arabic" w:cs="Simplified Arabic" w:hint="cs"/>
          <w:sz w:val="29"/>
          <w:szCs w:val="29"/>
          <w:rtl/>
        </w:rPr>
        <w:t xml:space="preserve">: </w:t>
      </w:r>
      <w:r w:rsidRPr="00217D8D">
        <w:rPr>
          <w:rFonts w:ascii="Simplified Arabic" w:eastAsia="Calibri" w:hAnsi="Simplified Arabic" w:cs="Simplified Arabic"/>
          <w:sz w:val="29"/>
          <w:szCs w:val="29"/>
          <w:rtl/>
        </w:rPr>
        <w:t>(</w:t>
      </w:r>
      <w:r w:rsidRPr="00217D8D">
        <w:rPr>
          <w:rFonts w:ascii="Simplified Arabic" w:eastAsia="Calibri" w:hAnsi="Simplified Arabic" w:cs="Simplified Arabic"/>
          <w:b/>
          <w:bCs/>
          <w:sz w:val="29"/>
          <w:szCs w:val="29"/>
          <w:rtl/>
        </w:rPr>
        <w:t>من</w:t>
      </w:r>
      <w:r w:rsidR="00C309B2">
        <w:rPr>
          <w:rFonts w:ascii="Simplified Arabic" w:eastAsia="Calibri" w:hAnsi="Simplified Arabic" w:cs="Simplified Arabic"/>
          <w:b/>
          <w:bCs/>
          <w:sz w:val="29"/>
          <w:szCs w:val="29"/>
          <w:rtl/>
        </w:rPr>
        <w:t xml:space="preserve"> </w:t>
      </w:r>
      <w:r w:rsidRPr="00217D8D">
        <w:rPr>
          <w:rFonts w:ascii="Simplified Arabic" w:eastAsia="Calibri" w:hAnsi="Simplified Arabic" w:cs="Simplified Arabic"/>
          <w:b/>
          <w:bCs/>
          <w:sz w:val="29"/>
          <w:szCs w:val="29"/>
          <w:rtl/>
        </w:rPr>
        <w:t>لا</w:t>
      </w:r>
      <w:r w:rsidR="00C309B2">
        <w:rPr>
          <w:rFonts w:ascii="Simplified Arabic" w:eastAsia="Calibri" w:hAnsi="Simplified Arabic" w:cs="Simplified Arabic"/>
          <w:b/>
          <w:bCs/>
          <w:sz w:val="29"/>
          <w:szCs w:val="29"/>
          <w:rtl/>
        </w:rPr>
        <w:t xml:space="preserve"> </w:t>
      </w:r>
      <w:r w:rsidRPr="00217D8D">
        <w:rPr>
          <w:rFonts w:ascii="Simplified Arabic" w:eastAsia="Calibri" w:hAnsi="Simplified Arabic" w:cs="Simplified Arabic"/>
          <w:b/>
          <w:bCs/>
          <w:sz w:val="29"/>
          <w:szCs w:val="29"/>
          <w:rtl/>
        </w:rPr>
        <w:t>يشكر</w:t>
      </w:r>
      <w:r w:rsidR="00C309B2">
        <w:rPr>
          <w:rFonts w:ascii="Simplified Arabic" w:eastAsia="Calibri" w:hAnsi="Simplified Arabic" w:cs="Simplified Arabic"/>
          <w:b/>
          <w:bCs/>
          <w:sz w:val="29"/>
          <w:szCs w:val="29"/>
          <w:rtl/>
        </w:rPr>
        <w:t xml:space="preserve"> </w:t>
      </w:r>
      <w:r w:rsidRPr="00217D8D">
        <w:rPr>
          <w:rFonts w:ascii="Simplified Arabic" w:eastAsia="Calibri" w:hAnsi="Simplified Arabic" w:cs="Simplified Arabic"/>
          <w:b/>
          <w:bCs/>
          <w:sz w:val="29"/>
          <w:szCs w:val="29"/>
          <w:rtl/>
        </w:rPr>
        <w:t>الناس</w:t>
      </w:r>
      <w:r w:rsidR="00C309B2">
        <w:rPr>
          <w:rFonts w:ascii="Simplified Arabic" w:eastAsia="Calibri" w:hAnsi="Simplified Arabic" w:cs="Simplified Arabic"/>
          <w:b/>
          <w:bCs/>
          <w:sz w:val="29"/>
          <w:szCs w:val="29"/>
          <w:rtl/>
        </w:rPr>
        <w:t xml:space="preserve"> </w:t>
      </w:r>
      <w:r w:rsidRPr="00217D8D">
        <w:rPr>
          <w:rFonts w:ascii="Simplified Arabic" w:eastAsia="Calibri" w:hAnsi="Simplified Arabic" w:cs="Simplified Arabic"/>
          <w:b/>
          <w:bCs/>
          <w:sz w:val="29"/>
          <w:szCs w:val="29"/>
          <w:rtl/>
        </w:rPr>
        <w:t>لا</w:t>
      </w:r>
      <w:r w:rsidR="00C309B2">
        <w:rPr>
          <w:rFonts w:ascii="Simplified Arabic" w:eastAsia="Calibri" w:hAnsi="Simplified Arabic" w:cs="Simplified Arabic"/>
          <w:b/>
          <w:bCs/>
          <w:sz w:val="29"/>
          <w:szCs w:val="29"/>
          <w:rtl/>
        </w:rPr>
        <w:t xml:space="preserve"> </w:t>
      </w:r>
      <w:r w:rsidRPr="00217D8D">
        <w:rPr>
          <w:rFonts w:ascii="Simplified Arabic" w:eastAsia="Calibri" w:hAnsi="Simplified Arabic" w:cs="Simplified Arabic"/>
          <w:b/>
          <w:bCs/>
          <w:sz w:val="29"/>
          <w:szCs w:val="29"/>
          <w:rtl/>
        </w:rPr>
        <w:t>يشكر</w:t>
      </w:r>
      <w:r w:rsidR="00C309B2">
        <w:rPr>
          <w:rFonts w:ascii="Simplified Arabic" w:eastAsia="Calibri" w:hAnsi="Simplified Arabic" w:cs="Simplified Arabic"/>
          <w:b/>
          <w:bCs/>
          <w:sz w:val="29"/>
          <w:szCs w:val="29"/>
          <w:rtl/>
        </w:rPr>
        <w:t xml:space="preserve"> </w:t>
      </w:r>
      <w:r w:rsidRPr="00217D8D">
        <w:rPr>
          <w:rFonts w:ascii="Simplified Arabic" w:eastAsia="Calibri" w:hAnsi="Simplified Arabic" w:cs="Simplified Arabic"/>
          <w:b/>
          <w:bCs/>
          <w:sz w:val="29"/>
          <w:szCs w:val="29"/>
          <w:rtl/>
        </w:rPr>
        <w:t>الله</w:t>
      </w:r>
      <w:r w:rsidRPr="00217D8D">
        <w:rPr>
          <w:rFonts w:ascii="Simplified Arabic" w:eastAsia="Calibri" w:hAnsi="Simplified Arabic" w:cs="Simplified Arabic"/>
          <w:sz w:val="29"/>
          <w:szCs w:val="29"/>
          <w:rtl/>
        </w:rPr>
        <w:t>)</w:t>
      </w:r>
      <w:r w:rsidR="00C309B2">
        <w:rPr>
          <w:rFonts w:ascii="Simplified Arabic" w:eastAsia="Calibri" w:hAnsi="Simplified Arabic" w:cs="Simplified Arabic" w:hint="cs"/>
          <w:sz w:val="29"/>
          <w:szCs w:val="29"/>
          <w:rtl/>
        </w:rPr>
        <w:t>.</w:t>
      </w:r>
    </w:p>
    <w:p w14:paraId="37C17EB9" w14:textId="2DF1741C" w:rsidR="003747FA" w:rsidRDefault="00217D8D" w:rsidP="00CF5C0F">
      <w:pPr>
        <w:spacing w:line="276" w:lineRule="auto"/>
        <w:ind w:firstLine="237"/>
        <w:jc w:val="both"/>
        <w:rPr>
          <w:rFonts w:ascii="Simplified Arabic" w:eastAsia="Calibri" w:hAnsi="Simplified Arabic" w:cs="Simplified Arabic"/>
          <w:sz w:val="29"/>
          <w:szCs w:val="29"/>
          <w:rtl/>
        </w:rPr>
      </w:pPr>
      <w:r w:rsidRPr="00217D8D">
        <w:rPr>
          <w:rFonts w:ascii="Simplified Arabic" w:eastAsia="Calibri" w:hAnsi="Simplified Arabic" w:cs="Simplified Arabic" w:hint="cs"/>
          <w:sz w:val="29"/>
          <w:szCs w:val="29"/>
          <w:rtl/>
        </w:rPr>
        <w:t>مع</w:t>
      </w:r>
      <w:r w:rsidR="00C309B2">
        <w:rPr>
          <w:rFonts w:ascii="Simplified Arabic" w:eastAsia="Calibri" w:hAnsi="Simplified Arabic" w:cs="Simplified Arabic" w:hint="cs"/>
          <w:sz w:val="29"/>
          <w:szCs w:val="29"/>
          <w:rtl/>
        </w:rPr>
        <w:t xml:space="preserve"> </w:t>
      </w:r>
      <w:r w:rsidRPr="00217D8D">
        <w:rPr>
          <w:rFonts w:ascii="Simplified Arabic" w:eastAsia="Calibri" w:hAnsi="Simplified Arabic" w:cs="Simplified Arabic" w:hint="cs"/>
          <w:sz w:val="29"/>
          <w:szCs w:val="29"/>
          <w:rtl/>
        </w:rPr>
        <w:t>انتهائي</w:t>
      </w:r>
      <w:r w:rsidR="00C309B2">
        <w:rPr>
          <w:rFonts w:ascii="Simplified Arabic" w:eastAsia="Calibri" w:hAnsi="Simplified Arabic" w:cs="Simplified Arabic" w:hint="cs"/>
          <w:sz w:val="29"/>
          <w:szCs w:val="29"/>
          <w:rtl/>
        </w:rPr>
        <w:t xml:space="preserve"> </w:t>
      </w:r>
      <w:r w:rsidRPr="00217D8D">
        <w:rPr>
          <w:rFonts w:ascii="Simplified Arabic" w:eastAsia="Calibri" w:hAnsi="Simplified Arabic" w:cs="Simplified Arabic" w:hint="cs"/>
          <w:sz w:val="29"/>
          <w:szCs w:val="29"/>
          <w:rtl/>
        </w:rPr>
        <w:t>من</w:t>
      </w:r>
      <w:r w:rsidR="00C309B2">
        <w:rPr>
          <w:rFonts w:ascii="Simplified Arabic" w:eastAsia="Calibri" w:hAnsi="Simplified Arabic" w:cs="Simplified Arabic" w:hint="cs"/>
          <w:sz w:val="29"/>
          <w:szCs w:val="29"/>
          <w:rtl/>
        </w:rPr>
        <w:t xml:space="preserve"> </w:t>
      </w:r>
      <w:r w:rsidRPr="00217D8D">
        <w:rPr>
          <w:rFonts w:ascii="Simplified Arabic" w:eastAsia="Calibri" w:hAnsi="Simplified Arabic" w:cs="Simplified Arabic" w:hint="cs"/>
          <w:sz w:val="29"/>
          <w:szCs w:val="29"/>
          <w:rtl/>
        </w:rPr>
        <w:t>هذه</w:t>
      </w:r>
      <w:r w:rsidR="00C309B2">
        <w:rPr>
          <w:rFonts w:ascii="Simplified Arabic" w:eastAsia="Calibri" w:hAnsi="Simplified Arabic" w:cs="Simplified Arabic" w:hint="cs"/>
          <w:sz w:val="29"/>
          <w:szCs w:val="29"/>
          <w:rtl/>
        </w:rPr>
        <w:t xml:space="preserve"> </w:t>
      </w:r>
      <w:r w:rsidRPr="00217D8D">
        <w:rPr>
          <w:rFonts w:ascii="Simplified Arabic" w:eastAsia="Calibri" w:hAnsi="Simplified Arabic" w:cs="Simplified Arabic" w:hint="cs"/>
          <w:sz w:val="29"/>
          <w:szCs w:val="29"/>
          <w:rtl/>
        </w:rPr>
        <w:t>الرسالة</w:t>
      </w:r>
      <w:r w:rsidR="00C309B2">
        <w:rPr>
          <w:rFonts w:ascii="Simplified Arabic" w:eastAsia="Calibri" w:hAnsi="Simplified Arabic" w:cs="Simplified Arabic" w:hint="cs"/>
          <w:sz w:val="29"/>
          <w:szCs w:val="29"/>
          <w:rtl/>
        </w:rPr>
        <w:t xml:space="preserve"> </w:t>
      </w:r>
      <w:r w:rsidRPr="00217D8D">
        <w:rPr>
          <w:rFonts w:ascii="Simplified Arabic" w:eastAsia="Calibri" w:hAnsi="Simplified Arabic" w:cs="Simplified Arabic" w:hint="cs"/>
          <w:sz w:val="29"/>
          <w:szCs w:val="29"/>
          <w:rtl/>
        </w:rPr>
        <w:t>لا</w:t>
      </w:r>
      <w:r w:rsidR="00C309B2">
        <w:rPr>
          <w:rFonts w:ascii="Simplified Arabic" w:eastAsia="Calibri" w:hAnsi="Simplified Arabic" w:cs="Simplified Arabic" w:hint="cs"/>
          <w:sz w:val="29"/>
          <w:szCs w:val="29"/>
          <w:rtl/>
        </w:rPr>
        <w:t xml:space="preserve"> </w:t>
      </w:r>
      <w:r w:rsidRPr="00217D8D">
        <w:rPr>
          <w:rFonts w:ascii="Simplified Arabic" w:eastAsia="Calibri" w:hAnsi="Simplified Arabic" w:cs="Simplified Arabic" w:hint="cs"/>
          <w:sz w:val="29"/>
          <w:szCs w:val="29"/>
          <w:rtl/>
        </w:rPr>
        <w:t>يسعني</w:t>
      </w:r>
      <w:r w:rsidR="00C309B2">
        <w:rPr>
          <w:rFonts w:ascii="Simplified Arabic" w:eastAsia="Calibri" w:hAnsi="Simplified Arabic" w:cs="Simplified Arabic" w:hint="cs"/>
          <w:sz w:val="29"/>
          <w:szCs w:val="29"/>
          <w:rtl/>
        </w:rPr>
        <w:t xml:space="preserve"> </w:t>
      </w:r>
      <w:r w:rsidRPr="00217D8D">
        <w:rPr>
          <w:rFonts w:ascii="Simplified Arabic" w:eastAsia="Calibri" w:hAnsi="Simplified Arabic" w:cs="Simplified Arabic"/>
          <w:sz w:val="29"/>
          <w:szCs w:val="29"/>
          <w:rtl/>
        </w:rPr>
        <w:t>إلا</w:t>
      </w:r>
      <w:r w:rsidR="00C309B2">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أن</w:t>
      </w:r>
      <w:r w:rsidR="00C309B2">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أعترف</w:t>
      </w:r>
      <w:r w:rsidR="00C309B2">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لكل</w:t>
      </w:r>
      <w:r w:rsidR="00C309B2">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ذي</w:t>
      </w:r>
      <w:r w:rsidR="00C309B2">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فضل</w:t>
      </w:r>
      <w:r w:rsidR="00C309B2">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عليَّ</w:t>
      </w:r>
      <w:r w:rsidR="00C309B2">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بفضله،</w:t>
      </w:r>
      <w:r w:rsidR="00C309B2">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فهم</w:t>
      </w:r>
      <w:r w:rsidR="00C309B2">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أهلٌ</w:t>
      </w:r>
      <w:r w:rsidR="00C309B2">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للشكر</w:t>
      </w:r>
      <w:r w:rsidR="00C309B2">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والثناء،</w:t>
      </w:r>
      <w:r w:rsidR="00C309B2">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hint="cs"/>
          <w:sz w:val="29"/>
          <w:szCs w:val="29"/>
          <w:rtl/>
        </w:rPr>
        <w:t>ولذا</w:t>
      </w:r>
      <w:r w:rsidR="00C309B2">
        <w:rPr>
          <w:rFonts w:ascii="Simplified Arabic" w:eastAsia="Calibri" w:hAnsi="Simplified Arabic" w:cs="Simplified Arabic" w:hint="cs"/>
          <w:sz w:val="29"/>
          <w:szCs w:val="29"/>
          <w:rtl/>
        </w:rPr>
        <w:t xml:space="preserve"> </w:t>
      </w:r>
      <w:r w:rsidRPr="00217D8D">
        <w:rPr>
          <w:rFonts w:ascii="Simplified Arabic" w:eastAsia="Calibri" w:hAnsi="Simplified Arabic" w:cs="Simplified Arabic" w:hint="cs"/>
          <w:sz w:val="29"/>
          <w:szCs w:val="29"/>
          <w:rtl/>
        </w:rPr>
        <w:t>ا</w:t>
      </w:r>
      <w:r w:rsidRPr="00217D8D">
        <w:rPr>
          <w:rFonts w:ascii="Simplified Arabic" w:eastAsia="Calibri" w:hAnsi="Simplified Arabic" w:cs="Simplified Arabic"/>
          <w:sz w:val="29"/>
          <w:szCs w:val="29"/>
          <w:rtl/>
        </w:rPr>
        <w:t>تقدم</w:t>
      </w:r>
      <w:r w:rsidR="00C309B2">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بالشكر</w:t>
      </w:r>
      <w:r w:rsidR="00C309B2">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الجزيل</w:t>
      </w:r>
      <w:r w:rsidR="00C309B2">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وبخالص</w:t>
      </w:r>
      <w:r w:rsidR="00C309B2">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المودة</w:t>
      </w:r>
      <w:r w:rsidR="00C309B2">
        <w:rPr>
          <w:rFonts w:ascii="Simplified Arabic" w:eastAsia="Calibri" w:hAnsi="Simplified Arabic" w:cs="Simplified Arabic"/>
          <w:sz w:val="29"/>
          <w:szCs w:val="29"/>
          <w:rtl/>
        </w:rPr>
        <w:t xml:space="preserve"> </w:t>
      </w:r>
      <w:r w:rsidR="00CF5C0F" w:rsidRPr="00CF5C0F">
        <w:rPr>
          <w:rFonts w:ascii="Simplified Arabic" w:eastAsia="Calibri" w:hAnsi="Simplified Arabic" w:cs="Simplified Arabic" w:hint="cs"/>
          <w:sz w:val="29"/>
          <w:szCs w:val="29"/>
          <w:rtl/>
        </w:rPr>
        <w:t>والتقدير</w:t>
      </w:r>
      <w:r w:rsidR="00C309B2">
        <w:rPr>
          <w:rFonts w:ascii="Simplified Arabic" w:eastAsia="Calibri" w:hAnsi="Simplified Arabic" w:cs="Simplified Arabic" w:hint="cs"/>
          <w:sz w:val="29"/>
          <w:szCs w:val="29"/>
          <w:rtl/>
        </w:rPr>
        <w:t xml:space="preserve"> </w:t>
      </w:r>
      <w:r w:rsidR="00CF5C0F" w:rsidRPr="00CF5C0F">
        <w:rPr>
          <w:rFonts w:ascii="Simplified Arabic" w:eastAsia="Calibri" w:hAnsi="Simplified Arabic" w:cs="Simplified Arabic" w:hint="cs"/>
          <w:sz w:val="29"/>
          <w:szCs w:val="29"/>
          <w:rtl/>
        </w:rPr>
        <w:t>ل</w:t>
      </w:r>
      <w:r w:rsidR="00CF5C0F" w:rsidRPr="00CF5C0F">
        <w:rPr>
          <w:rFonts w:ascii="Simplified Arabic" w:eastAsia="Calibri" w:hAnsi="Simplified Arabic" w:cs="Simplified Arabic"/>
          <w:sz w:val="29"/>
          <w:szCs w:val="29"/>
          <w:rtl/>
        </w:rPr>
        <w:t>لمشرف</w:t>
      </w:r>
      <w:r w:rsidR="00CF5C0F" w:rsidRPr="00CF5C0F">
        <w:rPr>
          <w:rFonts w:ascii="Simplified Arabic" w:eastAsia="Calibri" w:hAnsi="Simplified Arabic" w:cs="Simplified Arabic" w:hint="cs"/>
          <w:sz w:val="29"/>
          <w:szCs w:val="29"/>
          <w:rtl/>
        </w:rPr>
        <w:t>ين</w:t>
      </w:r>
      <w:r w:rsidR="00C309B2">
        <w:rPr>
          <w:rFonts w:ascii="Simplified Arabic" w:eastAsia="Calibri" w:hAnsi="Simplified Arabic" w:cs="Simplified Arabic"/>
          <w:sz w:val="29"/>
          <w:szCs w:val="29"/>
          <w:rtl/>
        </w:rPr>
        <w:t xml:space="preserve"> </w:t>
      </w:r>
      <w:r w:rsidR="00CF5C0F" w:rsidRPr="00CF5C0F">
        <w:rPr>
          <w:rFonts w:ascii="Simplified Arabic" w:eastAsia="Calibri" w:hAnsi="Simplified Arabic" w:cs="Simplified Arabic"/>
          <w:sz w:val="29"/>
          <w:szCs w:val="29"/>
          <w:rtl/>
        </w:rPr>
        <w:t>على</w:t>
      </w:r>
      <w:r w:rsidR="00C309B2">
        <w:rPr>
          <w:rFonts w:ascii="Simplified Arabic" w:eastAsia="Calibri" w:hAnsi="Simplified Arabic" w:cs="Simplified Arabic" w:hint="cs"/>
          <w:sz w:val="29"/>
          <w:szCs w:val="29"/>
          <w:rtl/>
        </w:rPr>
        <w:t xml:space="preserve"> </w:t>
      </w:r>
      <w:r w:rsidR="00CF5C0F" w:rsidRPr="00CF5C0F">
        <w:rPr>
          <w:rFonts w:ascii="Simplified Arabic" w:eastAsia="Calibri" w:hAnsi="Simplified Arabic" w:cs="Simplified Arabic" w:hint="cs"/>
          <w:sz w:val="29"/>
          <w:szCs w:val="29"/>
          <w:rtl/>
        </w:rPr>
        <w:t>هذه</w:t>
      </w:r>
      <w:r w:rsidR="00C309B2">
        <w:rPr>
          <w:rFonts w:ascii="Simplified Arabic" w:eastAsia="Calibri" w:hAnsi="Simplified Arabic" w:cs="Simplified Arabic"/>
          <w:sz w:val="29"/>
          <w:szCs w:val="29"/>
          <w:rtl/>
        </w:rPr>
        <w:t xml:space="preserve"> </w:t>
      </w:r>
      <w:r w:rsidR="00CF5C0F" w:rsidRPr="00CF5C0F">
        <w:rPr>
          <w:rFonts w:ascii="Simplified Arabic" w:eastAsia="Calibri" w:hAnsi="Simplified Arabic" w:cs="Simplified Arabic"/>
          <w:sz w:val="29"/>
          <w:szCs w:val="29"/>
          <w:rtl/>
        </w:rPr>
        <w:t>ال</w:t>
      </w:r>
      <w:r w:rsidR="00CF5C0F" w:rsidRPr="00CF5C0F">
        <w:rPr>
          <w:rFonts w:ascii="Simplified Arabic" w:eastAsia="Calibri" w:hAnsi="Simplified Arabic" w:cs="Simplified Arabic" w:hint="cs"/>
          <w:sz w:val="29"/>
          <w:szCs w:val="29"/>
          <w:rtl/>
        </w:rPr>
        <w:t>رسالة،</w:t>
      </w:r>
      <w:r w:rsidR="00C309B2">
        <w:rPr>
          <w:rFonts w:ascii="Simplified Arabic" w:eastAsia="Calibri" w:hAnsi="Simplified Arabic" w:cs="Simplified Arabic"/>
          <w:sz w:val="29"/>
          <w:szCs w:val="29"/>
          <w:rtl/>
        </w:rPr>
        <w:t xml:space="preserve"> </w:t>
      </w:r>
      <w:r w:rsidR="00CF5C0F" w:rsidRPr="00CF5C0F">
        <w:rPr>
          <w:rFonts w:ascii="Simplified Arabic" w:eastAsia="Calibri" w:hAnsi="Simplified Arabic" w:cs="Simplified Arabic" w:hint="cs"/>
          <w:b/>
          <w:bCs/>
          <w:sz w:val="29"/>
          <w:szCs w:val="29"/>
          <w:rtl/>
        </w:rPr>
        <w:t>الأستاذ</w:t>
      </w:r>
      <w:r w:rsidR="00C309B2">
        <w:rPr>
          <w:rFonts w:ascii="Simplified Arabic" w:eastAsia="Calibri" w:hAnsi="Simplified Arabic" w:cs="Simplified Arabic" w:hint="cs"/>
          <w:b/>
          <w:bCs/>
          <w:sz w:val="29"/>
          <w:szCs w:val="29"/>
          <w:rtl/>
        </w:rPr>
        <w:t xml:space="preserve"> </w:t>
      </w:r>
      <w:r w:rsidR="00CF5C0F" w:rsidRPr="00CF5C0F">
        <w:rPr>
          <w:rFonts w:ascii="Simplified Arabic" w:eastAsia="Calibri" w:hAnsi="Simplified Arabic" w:cs="Simplified Arabic" w:hint="cs"/>
          <w:b/>
          <w:bCs/>
          <w:sz w:val="29"/>
          <w:szCs w:val="29"/>
          <w:rtl/>
        </w:rPr>
        <w:t>الدكتور/</w:t>
      </w:r>
      <w:r w:rsidR="00C309B2">
        <w:rPr>
          <w:rFonts w:ascii="Simplified Arabic" w:eastAsia="Calibri" w:hAnsi="Simplified Arabic" w:cs="Simplified Arabic" w:hint="cs"/>
          <w:b/>
          <w:bCs/>
          <w:sz w:val="29"/>
          <w:szCs w:val="29"/>
          <w:rtl/>
        </w:rPr>
        <w:t xml:space="preserve"> </w:t>
      </w:r>
      <w:r w:rsidR="00CF5C0F" w:rsidRPr="00CF5C0F">
        <w:rPr>
          <w:rFonts w:ascii="Simplified Arabic" w:eastAsia="Calibri" w:hAnsi="Simplified Arabic" w:cs="Simplified Arabic" w:hint="cs"/>
          <w:b/>
          <w:bCs/>
          <w:sz w:val="29"/>
          <w:szCs w:val="29"/>
          <w:rtl/>
        </w:rPr>
        <w:t>الفيصل</w:t>
      </w:r>
      <w:r w:rsidR="00C309B2">
        <w:rPr>
          <w:rFonts w:ascii="Simplified Arabic" w:eastAsia="Calibri" w:hAnsi="Simplified Arabic" w:cs="Simplified Arabic" w:hint="cs"/>
          <w:b/>
          <w:bCs/>
          <w:sz w:val="29"/>
          <w:szCs w:val="29"/>
          <w:rtl/>
        </w:rPr>
        <w:t xml:space="preserve"> </w:t>
      </w:r>
      <w:r w:rsidR="00CF5C0F" w:rsidRPr="00CF5C0F">
        <w:rPr>
          <w:rFonts w:ascii="Simplified Arabic" w:eastAsia="Calibri" w:hAnsi="Simplified Arabic" w:cs="Simplified Arabic" w:hint="cs"/>
          <w:b/>
          <w:bCs/>
          <w:sz w:val="29"/>
          <w:szCs w:val="29"/>
          <w:rtl/>
        </w:rPr>
        <w:t>عبدالحميد،</w:t>
      </w:r>
      <w:r w:rsidR="00C309B2">
        <w:rPr>
          <w:rFonts w:ascii="Simplified Arabic" w:eastAsia="Calibri" w:hAnsi="Simplified Arabic" w:cs="Simplified Arabic" w:hint="cs"/>
          <w:b/>
          <w:bCs/>
          <w:sz w:val="29"/>
          <w:szCs w:val="29"/>
          <w:rtl/>
        </w:rPr>
        <w:t xml:space="preserve"> </w:t>
      </w:r>
      <w:r w:rsidR="00CF5C0F" w:rsidRPr="00CF5C0F">
        <w:rPr>
          <w:rFonts w:ascii="Simplified Arabic" w:eastAsia="Calibri" w:hAnsi="Simplified Arabic" w:cs="Simplified Arabic" w:hint="cs"/>
          <w:b/>
          <w:bCs/>
          <w:sz w:val="29"/>
          <w:szCs w:val="29"/>
          <w:rtl/>
        </w:rPr>
        <w:t>وا</w:t>
      </w:r>
      <w:r w:rsidR="00CF5C0F" w:rsidRPr="00CF5C0F">
        <w:rPr>
          <w:rFonts w:ascii="Simplified Arabic" w:eastAsia="Calibri" w:hAnsi="Simplified Arabic" w:cs="Simplified Arabic"/>
          <w:b/>
          <w:bCs/>
          <w:sz w:val="29"/>
          <w:szCs w:val="29"/>
          <w:rtl/>
        </w:rPr>
        <w:t>لأستاذ</w:t>
      </w:r>
      <w:r w:rsidR="00C309B2">
        <w:rPr>
          <w:rFonts w:ascii="Simplified Arabic" w:eastAsia="Calibri" w:hAnsi="Simplified Arabic" w:cs="Simplified Arabic"/>
          <w:b/>
          <w:bCs/>
          <w:sz w:val="29"/>
          <w:szCs w:val="29"/>
          <w:rtl/>
        </w:rPr>
        <w:t xml:space="preserve"> </w:t>
      </w:r>
      <w:r w:rsidR="00CF5C0F" w:rsidRPr="00CF5C0F">
        <w:rPr>
          <w:rFonts w:ascii="Simplified Arabic" w:eastAsia="Calibri" w:hAnsi="Simplified Arabic" w:cs="Simplified Arabic"/>
          <w:b/>
          <w:bCs/>
          <w:sz w:val="29"/>
          <w:szCs w:val="29"/>
          <w:rtl/>
        </w:rPr>
        <w:t>الدكتور/</w:t>
      </w:r>
      <w:r w:rsidR="00C309B2">
        <w:rPr>
          <w:rFonts w:ascii="Simplified Arabic" w:eastAsia="Calibri" w:hAnsi="Simplified Arabic" w:cs="Simplified Arabic"/>
          <w:sz w:val="29"/>
          <w:szCs w:val="29"/>
          <w:rtl/>
        </w:rPr>
        <w:t xml:space="preserve"> </w:t>
      </w:r>
      <w:r w:rsidR="00CF5C0F" w:rsidRPr="00CF5C0F">
        <w:rPr>
          <w:rFonts w:ascii="Simplified Arabic" w:eastAsia="Calibri" w:hAnsi="Simplified Arabic" w:cs="Simplified Arabic" w:hint="cs"/>
          <w:b/>
          <w:bCs/>
          <w:sz w:val="29"/>
          <w:szCs w:val="29"/>
          <w:rtl/>
        </w:rPr>
        <w:t>فايز</w:t>
      </w:r>
      <w:r w:rsidR="00C309B2">
        <w:rPr>
          <w:rFonts w:ascii="Simplified Arabic" w:eastAsia="Calibri" w:hAnsi="Simplified Arabic" w:cs="Simplified Arabic" w:hint="cs"/>
          <w:b/>
          <w:bCs/>
          <w:sz w:val="29"/>
          <w:szCs w:val="29"/>
          <w:rtl/>
        </w:rPr>
        <w:t xml:space="preserve"> </w:t>
      </w:r>
      <w:r w:rsidR="00CF5C0F" w:rsidRPr="00CF5C0F">
        <w:rPr>
          <w:rFonts w:ascii="Simplified Arabic" w:eastAsia="Calibri" w:hAnsi="Simplified Arabic" w:cs="Simplified Arabic" w:hint="cs"/>
          <w:b/>
          <w:bCs/>
          <w:sz w:val="29"/>
          <w:szCs w:val="29"/>
          <w:rtl/>
        </w:rPr>
        <w:t>علي</w:t>
      </w:r>
      <w:r w:rsidR="00C309B2">
        <w:rPr>
          <w:rFonts w:ascii="Simplified Arabic" w:eastAsia="Calibri" w:hAnsi="Simplified Arabic" w:cs="Simplified Arabic" w:hint="cs"/>
          <w:b/>
          <w:bCs/>
          <w:sz w:val="29"/>
          <w:szCs w:val="29"/>
          <w:rtl/>
        </w:rPr>
        <w:t xml:space="preserve"> </w:t>
      </w:r>
      <w:r w:rsidR="00CF5C0F" w:rsidRPr="00CF5C0F">
        <w:rPr>
          <w:rFonts w:ascii="Simplified Arabic" w:eastAsia="Calibri" w:hAnsi="Simplified Arabic" w:cs="Simplified Arabic" w:hint="cs"/>
          <w:b/>
          <w:bCs/>
          <w:sz w:val="29"/>
          <w:szCs w:val="29"/>
          <w:rtl/>
        </w:rPr>
        <w:t>جراد</w:t>
      </w:r>
      <w:r w:rsidR="00C309B2">
        <w:rPr>
          <w:rFonts w:ascii="Simplified Arabic" w:eastAsia="Calibri" w:hAnsi="Simplified Arabic" w:cs="Simplified Arabic" w:hint="cs"/>
          <w:b/>
          <w:bCs/>
          <w:sz w:val="29"/>
          <w:szCs w:val="29"/>
          <w:rtl/>
        </w:rPr>
        <w:t xml:space="preserve"> </w:t>
      </w:r>
      <w:r w:rsidR="00CF5C0F" w:rsidRPr="00CF5C0F">
        <w:rPr>
          <w:rFonts w:ascii="Simplified Arabic" w:eastAsia="Calibri" w:hAnsi="Simplified Arabic" w:cs="Simplified Arabic"/>
          <w:sz w:val="29"/>
          <w:szCs w:val="29"/>
          <w:rtl/>
        </w:rPr>
        <w:t>لما</w:t>
      </w:r>
      <w:r w:rsidR="00C309B2">
        <w:rPr>
          <w:rFonts w:ascii="Simplified Arabic" w:eastAsia="Calibri" w:hAnsi="Simplified Arabic" w:cs="Simplified Arabic"/>
          <w:sz w:val="29"/>
          <w:szCs w:val="29"/>
          <w:rtl/>
        </w:rPr>
        <w:t xml:space="preserve"> </w:t>
      </w:r>
      <w:r w:rsidR="00CF5C0F" w:rsidRPr="00CF5C0F">
        <w:rPr>
          <w:rFonts w:ascii="Simplified Arabic" w:eastAsia="Calibri" w:hAnsi="Simplified Arabic" w:cs="Simplified Arabic"/>
          <w:sz w:val="29"/>
          <w:szCs w:val="29"/>
          <w:rtl/>
        </w:rPr>
        <w:t>قدم</w:t>
      </w:r>
      <w:r w:rsidR="00CF5C0F" w:rsidRPr="00CF5C0F">
        <w:rPr>
          <w:rFonts w:ascii="Simplified Arabic" w:eastAsia="Calibri" w:hAnsi="Simplified Arabic" w:cs="Simplified Arabic" w:hint="cs"/>
          <w:sz w:val="29"/>
          <w:szCs w:val="29"/>
          <w:rtl/>
        </w:rPr>
        <w:t>ا</w:t>
      </w:r>
      <w:r w:rsidR="00CF5C0F" w:rsidRPr="00CF5C0F">
        <w:rPr>
          <w:rFonts w:ascii="Simplified Arabic" w:eastAsia="Calibri" w:hAnsi="Simplified Arabic" w:cs="Simplified Arabic"/>
          <w:sz w:val="29"/>
          <w:szCs w:val="29"/>
          <w:rtl/>
        </w:rPr>
        <w:t>ه</w:t>
      </w:r>
      <w:r w:rsidR="00C309B2">
        <w:rPr>
          <w:rFonts w:ascii="Simplified Arabic" w:eastAsia="Calibri" w:hAnsi="Simplified Arabic" w:cs="Simplified Arabic"/>
          <w:sz w:val="29"/>
          <w:szCs w:val="29"/>
          <w:rtl/>
        </w:rPr>
        <w:t xml:space="preserve"> </w:t>
      </w:r>
      <w:r w:rsidR="00CF5C0F" w:rsidRPr="00CF5C0F">
        <w:rPr>
          <w:rFonts w:ascii="Simplified Arabic" w:eastAsia="Calibri" w:hAnsi="Simplified Arabic" w:cs="Simplified Arabic"/>
          <w:sz w:val="29"/>
          <w:szCs w:val="29"/>
          <w:rtl/>
        </w:rPr>
        <w:t>لي</w:t>
      </w:r>
      <w:r w:rsidR="00C309B2">
        <w:rPr>
          <w:rFonts w:ascii="Simplified Arabic" w:eastAsia="Calibri" w:hAnsi="Simplified Arabic" w:cs="Simplified Arabic"/>
          <w:sz w:val="29"/>
          <w:szCs w:val="29"/>
          <w:rtl/>
        </w:rPr>
        <w:t xml:space="preserve"> </w:t>
      </w:r>
      <w:r w:rsidR="00CF5C0F" w:rsidRPr="00CF5C0F">
        <w:rPr>
          <w:rFonts w:ascii="Simplified Arabic" w:eastAsia="Calibri" w:hAnsi="Simplified Arabic" w:cs="Simplified Arabic"/>
          <w:sz w:val="29"/>
          <w:szCs w:val="29"/>
          <w:rtl/>
        </w:rPr>
        <w:t>من</w:t>
      </w:r>
      <w:r w:rsidR="00C309B2">
        <w:rPr>
          <w:rFonts w:ascii="Simplified Arabic" w:eastAsia="Calibri" w:hAnsi="Simplified Arabic" w:cs="Simplified Arabic"/>
          <w:sz w:val="29"/>
          <w:szCs w:val="29"/>
          <w:rtl/>
        </w:rPr>
        <w:t xml:space="preserve"> </w:t>
      </w:r>
      <w:r w:rsidR="00CF5C0F" w:rsidRPr="00CF5C0F">
        <w:rPr>
          <w:rFonts w:ascii="Simplified Arabic" w:eastAsia="Calibri" w:hAnsi="Simplified Arabic" w:cs="Simplified Arabic" w:hint="cs"/>
          <w:sz w:val="29"/>
          <w:szCs w:val="29"/>
          <w:rtl/>
        </w:rPr>
        <w:t>إرشادات</w:t>
      </w:r>
      <w:r w:rsidR="00C309B2">
        <w:rPr>
          <w:rFonts w:ascii="Simplified Arabic" w:eastAsia="Calibri" w:hAnsi="Simplified Arabic" w:cs="Simplified Arabic" w:hint="cs"/>
          <w:sz w:val="29"/>
          <w:szCs w:val="29"/>
          <w:rtl/>
        </w:rPr>
        <w:t xml:space="preserve"> </w:t>
      </w:r>
      <w:r w:rsidR="00CF5C0F" w:rsidRPr="00CF5C0F">
        <w:rPr>
          <w:rFonts w:ascii="Simplified Arabic" w:eastAsia="Calibri" w:hAnsi="Simplified Arabic" w:cs="Simplified Arabic" w:hint="cs"/>
          <w:sz w:val="29"/>
          <w:szCs w:val="29"/>
          <w:rtl/>
        </w:rPr>
        <w:t>وتوجيهات</w:t>
      </w:r>
      <w:r w:rsidR="00C309B2">
        <w:rPr>
          <w:rFonts w:ascii="Simplified Arabic" w:eastAsia="Calibri" w:hAnsi="Simplified Arabic" w:cs="Simplified Arabic" w:hint="cs"/>
          <w:sz w:val="29"/>
          <w:szCs w:val="29"/>
          <w:rtl/>
        </w:rPr>
        <w:t xml:space="preserve"> </w:t>
      </w:r>
      <w:r w:rsidR="00CF5C0F" w:rsidRPr="00CF5C0F">
        <w:rPr>
          <w:rFonts w:ascii="Simplified Arabic" w:eastAsia="Calibri" w:hAnsi="Simplified Arabic" w:cs="Simplified Arabic" w:hint="cs"/>
          <w:sz w:val="29"/>
          <w:szCs w:val="29"/>
          <w:rtl/>
        </w:rPr>
        <w:t>علمية</w:t>
      </w:r>
      <w:r w:rsidR="00C309B2">
        <w:rPr>
          <w:rFonts w:ascii="Simplified Arabic" w:eastAsia="Calibri" w:hAnsi="Simplified Arabic" w:cs="Simplified Arabic" w:hint="cs"/>
          <w:sz w:val="29"/>
          <w:szCs w:val="29"/>
          <w:rtl/>
        </w:rPr>
        <w:t xml:space="preserve"> </w:t>
      </w:r>
      <w:r w:rsidR="00CF5C0F" w:rsidRPr="00CF5C0F">
        <w:rPr>
          <w:rFonts w:ascii="Simplified Arabic" w:eastAsia="Calibri" w:hAnsi="Simplified Arabic" w:cs="Simplified Arabic" w:hint="cs"/>
          <w:sz w:val="29"/>
          <w:szCs w:val="29"/>
          <w:rtl/>
        </w:rPr>
        <w:t>ومنهجية</w:t>
      </w:r>
      <w:r w:rsidR="00C309B2">
        <w:rPr>
          <w:rFonts w:ascii="Simplified Arabic" w:eastAsia="Calibri" w:hAnsi="Simplified Arabic" w:cs="Simplified Arabic" w:hint="cs"/>
          <w:sz w:val="29"/>
          <w:szCs w:val="29"/>
          <w:rtl/>
        </w:rPr>
        <w:t xml:space="preserve"> </w:t>
      </w:r>
      <w:r w:rsidR="00CF5C0F" w:rsidRPr="00CF5C0F">
        <w:rPr>
          <w:rFonts w:ascii="Simplified Arabic" w:eastAsia="Calibri" w:hAnsi="Simplified Arabic" w:cs="Simplified Arabic" w:hint="cs"/>
          <w:sz w:val="29"/>
          <w:szCs w:val="29"/>
          <w:rtl/>
        </w:rPr>
        <w:t>قيمة</w:t>
      </w:r>
      <w:r w:rsidR="00C309B2">
        <w:rPr>
          <w:rFonts w:ascii="Simplified Arabic" w:eastAsia="Calibri" w:hAnsi="Simplified Arabic" w:cs="Simplified Arabic" w:hint="cs"/>
          <w:sz w:val="29"/>
          <w:szCs w:val="29"/>
          <w:rtl/>
        </w:rPr>
        <w:t xml:space="preserve"> </w:t>
      </w:r>
      <w:r w:rsidR="00CF5C0F" w:rsidRPr="00CF5C0F">
        <w:rPr>
          <w:rFonts w:ascii="Simplified Arabic" w:eastAsia="Calibri" w:hAnsi="Simplified Arabic" w:cs="Simplified Arabic" w:hint="cs"/>
          <w:sz w:val="29"/>
          <w:szCs w:val="29"/>
          <w:rtl/>
        </w:rPr>
        <w:t>وسديدة،</w:t>
      </w:r>
      <w:r w:rsidR="00C309B2">
        <w:rPr>
          <w:rFonts w:ascii="Simplified Arabic" w:eastAsia="Calibri" w:hAnsi="Simplified Arabic" w:cs="Simplified Arabic"/>
          <w:sz w:val="29"/>
          <w:szCs w:val="29"/>
          <w:rtl/>
        </w:rPr>
        <w:t xml:space="preserve"> </w:t>
      </w:r>
      <w:r w:rsidR="00CF5C0F" w:rsidRPr="00CF5C0F">
        <w:rPr>
          <w:rFonts w:ascii="Simplified Arabic" w:eastAsia="Calibri" w:hAnsi="Simplified Arabic" w:cs="Simplified Arabic"/>
          <w:sz w:val="29"/>
          <w:szCs w:val="29"/>
          <w:rtl/>
        </w:rPr>
        <w:t>وعلى</w:t>
      </w:r>
      <w:r w:rsidR="00C309B2">
        <w:rPr>
          <w:rFonts w:ascii="Simplified Arabic" w:eastAsia="Calibri" w:hAnsi="Simplified Arabic" w:cs="Simplified Arabic"/>
          <w:sz w:val="29"/>
          <w:szCs w:val="29"/>
          <w:rtl/>
        </w:rPr>
        <w:t xml:space="preserve"> </w:t>
      </w:r>
      <w:r w:rsidR="00CF5C0F" w:rsidRPr="00CF5C0F">
        <w:rPr>
          <w:rFonts w:ascii="Simplified Arabic" w:eastAsia="Calibri" w:hAnsi="Simplified Arabic" w:cs="Simplified Arabic"/>
          <w:sz w:val="29"/>
          <w:szCs w:val="29"/>
          <w:rtl/>
        </w:rPr>
        <w:t>سعة</w:t>
      </w:r>
      <w:r w:rsidR="00C309B2">
        <w:rPr>
          <w:rFonts w:ascii="Simplified Arabic" w:eastAsia="Calibri" w:hAnsi="Simplified Arabic" w:cs="Simplified Arabic"/>
          <w:sz w:val="29"/>
          <w:szCs w:val="29"/>
          <w:rtl/>
        </w:rPr>
        <w:t xml:space="preserve"> </w:t>
      </w:r>
      <w:r w:rsidR="00CF5C0F" w:rsidRPr="00CF5C0F">
        <w:rPr>
          <w:rFonts w:ascii="Simplified Arabic" w:eastAsia="Calibri" w:hAnsi="Simplified Arabic" w:cs="Simplified Arabic"/>
          <w:sz w:val="29"/>
          <w:szCs w:val="29"/>
          <w:rtl/>
        </w:rPr>
        <w:t>صدره</w:t>
      </w:r>
      <w:r w:rsidR="00CF5C0F" w:rsidRPr="00CF5C0F">
        <w:rPr>
          <w:rFonts w:ascii="Simplified Arabic" w:eastAsia="Calibri" w:hAnsi="Simplified Arabic" w:cs="Simplified Arabic" w:hint="cs"/>
          <w:sz w:val="29"/>
          <w:szCs w:val="29"/>
          <w:rtl/>
        </w:rPr>
        <w:t>ما</w:t>
      </w:r>
      <w:r w:rsidR="00C309B2">
        <w:rPr>
          <w:rFonts w:ascii="Simplified Arabic" w:eastAsia="Calibri" w:hAnsi="Simplified Arabic" w:cs="Simplified Arabic" w:hint="cs"/>
          <w:sz w:val="29"/>
          <w:szCs w:val="29"/>
          <w:rtl/>
        </w:rPr>
        <w:t xml:space="preserve"> </w:t>
      </w:r>
      <w:r w:rsidR="00CF5C0F" w:rsidRPr="00CF5C0F">
        <w:rPr>
          <w:rFonts w:ascii="Simplified Arabic" w:eastAsia="Calibri" w:hAnsi="Simplified Arabic" w:cs="Simplified Arabic" w:hint="cs"/>
          <w:sz w:val="29"/>
          <w:szCs w:val="29"/>
          <w:rtl/>
        </w:rPr>
        <w:t>في</w:t>
      </w:r>
      <w:r w:rsidR="00C309B2">
        <w:rPr>
          <w:rFonts w:ascii="Simplified Arabic" w:eastAsia="Calibri" w:hAnsi="Simplified Arabic" w:cs="Simplified Arabic" w:hint="cs"/>
          <w:sz w:val="29"/>
          <w:szCs w:val="29"/>
          <w:rtl/>
        </w:rPr>
        <w:t xml:space="preserve"> </w:t>
      </w:r>
      <w:r w:rsidR="00CF5C0F" w:rsidRPr="00CF5C0F">
        <w:rPr>
          <w:rFonts w:ascii="Simplified Arabic" w:eastAsia="Calibri" w:hAnsi="Simplified Arabic" w:cs="Simplified Arabic" w:hint="cs"/>
          <w:sz w:val="29"/>
          <w:szCs w:val="29"/>
          <w:rtl/>
        </w:rPr>
        <w:t>الأخذ</w:t>
      </w:r>
      <w:r w:rsidR="00C309B2">
        <w:rPr>
          <w:rFonts w:ascii="Simplified Arabic" w:eastAsia="Calibri" w:hAnsi="Simplified Arabic" w:cs="Simplified Arabic" w:hint="cs"/>
          <w:sz w:val="29"/>
          <w:szCs w:val="29"/>
          <w:rtl/>
        </w:rPr>
        <w:t xml:space="preserve"> </w:t>
      </w:r>
      <w:r w:rsidR="00CF5C0F" w:rsidRPr="00CF5C0F">
        <w:rPr>
          <w:rFonts w:ascii="Simplified Arabic" w:eastAsia="Calibri" w:hAnsi="Simplified Arabic" w:cs="Simplified Arabic" w:hint="cs"/>
          <w:sz w:val="29"/>
          <w:szCs w:val="29"/>
          <w:rtl/>
        </w:rPr>
        <w:t>والعطاء</w:t>
      </w:r>
      <w:r w:rsidR="00C309B2">
        <w:rPr>
          <w:rFonts w:ascii="Simplified Arabic" w:eastAsia="Calibri" w:hAnsi="Simplified Arabic" w:cs="Simplified Arabic"/>
          <w:sz w:val="29"/>
          <w:szCs w:val="29"/>
          <w:rtl/>
        </w:rPr>
        <w:t xml:space="preserve"> </w:t>
      </w:r>
      <w:r w:rsidR="00CF5C0F" w:rsidRPr="00CF5C0F">
        <w:rPr>
          <w:rFonts w:ascii="Simplified Arabic" w:eastAsia="Calibri" w:hAnsi="Simplified Arabic" w:cs="Simplified Arabic"/>
          <w:sz w:val="29"/>
          <w:szCs w:val="29"/>
          <w:rtl/>
        </w:rPr>
        <w:t>طوال</w:t>
      </w:r>
      <w:r w:rsidR="00C309B2">
        <w:rPr>
          <w:rFonts w:ascii="Simplified Arabic" w:eastAsia="Calibri" w:hAnsi="Simplified Arabic" w:cs="Simplified Arabic"/>
          <w:sz w:val="29"/>
          <w:szCs w:val="29"/>
          <w:rtl/>
        </w:rPr>
        <w:t xml:space="preserve"> </w:t>
      </w:r>
      <w:r w:rsidR="00CF5C0F" w:rsidRPr="00CF5C0F">
        <w:rPr>
          <w:rFonts w:ascii="Simplified Arabic" w:eastAsia="Calibri" w:hAnsi="Simplified Arabic" w:cs="Simplified Arabic"/>
          <w:sz w:val="29"/>
          <w:szCs w:val="29"/>
          <w:rtl/>
        </w:rPr>
        <w:t>فترة</w:t>
      </w:r>
      <w:r w:rsidR="00C309B2">
        <w:rPr>
          <w:rFonts w:ascii="Simplified Arabic" w:eastAsia="Calibri" w:hAnsi="Simplified Arabic" w:cs="Simplified Arabic" w:hint="cs"/>
          <w:sz w:val="29"/>
          <w:szCs w:val="29"/>
          <w:rtl/>
        </w:rPr>
        <w:t xml:space="preserve"> </w:t>
      </w:r>
      <w:r w:rsidR="00CF5C0F" w:rsidRPr="00CF5C0F">
        <w:rPr>
          <w:rFonts w:ascii="Simplified Arabic" w:eastAsia="Calibri" w:hAnsi="Simplified Arabic" w:cs="Simplified Arabic"/>
          <w:sz w:val="29"/>
          <w:szCs w:val="29"/>
          <w:rtl/>
        </w:rPr>
        <w:t>الدراسة</w:t>
      </w:r>
      <w:r w:rsidR="00C309B2">
        <w:rPr>
          <w:rFonts w:ascii="Simplified Arabic" w:eastAsia="Calibri" w:hAnsi="Simplified Arabic" w:cs="Simplified Arabic" w:hint="cs"/>
          <w:sz w:val="29"/>
          <w:szCs w:val="29"/>
          <w:rtl/>
        </w:rPr>
        <w:t>.</w:t>
      </w:r>
    </w:p>
    <w:p w14:paraId="3EF3336C" w14:textId="69E87B2F" w:rsidR="00217D8D" w:rsidRPr="00217D8D" w:rsidRDefault="00217D8D" w:rsidP="00217D8D">
      <w:pPr>
        <w:spacing w:line="276" w:lineRule="auto"/>
        <w:ind w:firstLine="237"/>
        <w:jc w:val="both"/>
        <w:rPr>
          <w:rFonts w:ascii="Times New Roman" w:eastAsia="Times New Roman" w:hAnsi="Times New Roman" w:cs="Simplified Arabic"/>
          <w:sz w:val="27"/>
          <w:szCs w:val="27"/>
          <w:rtl/>
        </w:rPr>
      </w:pPr>
      <w:r w:rsidRPr="00217D8D">
        <w:rPr>
          <w:rFonts w:ascii="Times New Roman" w:eastAsia="Times New Roman" w:hAnsi="Times New Roman" w:cs="Simplified Arabic" w:hint="cs"/>
          <w:sz w:val="27"/>
          <w:szCs w:val="27"/>
          <w:rtl/>
        </w:rPr>
        <w:t>كما</w:t>
      </w:r>
      <w:r w:rsidR="00C309B2">
        <w:rPr>
          <w:rFonts w:ascii="Times New Roman" w:eastAsia="Times New Roman" w:hAnsi="Times New Roman" w:cs="Simplified Arabic" w:hint="cs"/>
          <w:sz w:val="27"/>
          <w:szCs w:val="27"/>
          <w:rtl/>
        </w:rPr>
        <w:t xml:space="preserve"> </w:t>
      </w:r>
      <w:r w:rsidRPr="00217D8D">
        <w:rPr>
          <w:rFonts w:ascii="Times New Roman" w:eastAsia="Times New Roman" w:hAnsi="Times New Roman" w:cs="Simplified Arabic" w:hint="cs"/>
          <w:sz w:val="27"/>
          <w:szCs w:val="27"/>
          <w:rtl/>
        </w:rPr>
        <w:t>أتوجه</w:t>
      </w:r>
      <w:r w:rsidR="00C309B2">
        <w:rPr>
          <w:rFonts w:ascii="Times New Roman" w:eastAsia="Times New Roman" w:hAnsi="Times New Roman" w:cs="Simplified Arabic" w:hint="cs"/>
          <w:sz w:val="27"/>
          <w:szCs w:val="27"/>
          <w:rtl/>
        </w:rPr>
        <w:t xml:space="preserve"> </w:t>
      </w:r>
      <w:r w:rsidRPr="00217D8D">
        <w:rPr>
          <w:rFonts w:ascii="Times New Roman" w:eastAsia="Times New Roman" w:hAnsi="Times New Roman" w:cs="Simplified Arabic" w:hint="cs"/>
          <w:sz w:val="27"/>
          <w:szCs w:val="27"/>
          <w:rtl/>
        </w:rPr>
        <w:t>ب</w:t>
      </w:r>
      <w:r w:rsidRPr="00217D8D">
        <w:rPr>
          <w:rFonts w:ascii="Times New Roman" w:eastAsia="Times New Roman" w:hAnsi="Times New Roman" w:cs="Simplified Arabic"/>
          <w:sz w:val="27"/>
          <w:szCs w:val="27"/>
          <w:rtl/>
        </w:rPr>
        <w:t>الشكر</w:t>
      </w:r>
      <w:r w:rsidR="00C309B2">
        <w:rPr>
          <w:rFonts w:ascii="Times New Roman" w:eastAsia="Times New Roman" w:hAnsi="Times New Roman" w:cs="Simplified Arabic"/>
          <w:sz w:val="27"/>
          <w:szCs w:val="27"/>
          <w:rtl/>
        </w:rPr>
        <w:t xml:space="preserve"> </w:t>
      </w:r>
      <w:r w:rsidRPr="00217D8D">
        <w:rPr>
          <w:rFonts w:ascii="Times New Roman" w:eastAsia="Times New Roman" w:hAnsi="Times New Roman" w:cs="Simplified Arabic"/>
          <w:sz w:val="27"/>
          <w:szCs w:val="27"/>
          <w:rtl/>
        </w:rPr>
        <w:t>إلى</w:t>
      </w:r>
      <w:r w:rsidR="00C309B2">
        <w:rPr>
          <w:rFonts w:ascii="Times New Roman" w:eastAsia="Times New Roman" w:hAnsi="Times New Roman" w:cs="Simplified Arabic" w:hint="cs"/>
          <w:sz w:val="27"/>
          <w:szCs w:val="27"/>
          <w:rtl/>
        </w:rPr>
        <w:t xml:space="preserve"> </w:t>
      </w:r>
      <w:r w:rsidRPr="00217D8D">
        <w:rPr>
          <w:rFonts w:ascii="Times New Roman" w:eastAsia="Times New Roman" w:hAnsi="Times New Roman" w:cs="Simplified Arabic" w:hint="cs"/>
          <w:sz w:val="27"/>
          <w:szCs w:val="27"/>
          <w:rtl/>
        </w:rPr>
        <w:t>جميع</w:t>
      </w:r>
      <w:r w:rsidR="00C309B2">
        <w:rPr>
          <w:rFonts w:ascii="Times New Roman" w:eastAsia="Times New Roman" w:hAnsi="Times New Roman" w:cs="Simplified Arabic"/>
          <w:sz w:val="27"/>
          <w:szCs w:val="27"/>
          <w:rtl/>
        </w:rPr>
        <w:t xml:space="preserve"> </w:t>
      </w:r>
      <w:r w:rsidRPr="00217D8D">
        <w:rPr>
          <w:rFonts w:ascii="Times New Roman" w:eastAsia="Times New Roman" w:hAnsi="Times New Roman" w:cs="Simplified Arabic"/>
          <w:sz w:val="27"/>
          <w:szCs w:val="27"/>
          <w:rtl/>
        </w:rPr>
        <w:t>القائمين</w:t>
      </w:r>
      <w:r w:rsidR="00C309B2">
        <w:rPr>
          <w:rFonts w:ascii="Times New Roman" w:eastAsia="Times New Roman" w:hAnsi="Times New Roman" w:cs="Simplified Arabic"/>
          <w:sz w:val="27"/>
          <w:szCs w:val="27"/>
          <w:rtl/>
        </w:rPr>
        <w:t xml:space="preserve"> </w:t>
      </w:r>
      <w:r w:rsidRPr="00217D8D">
        <w:rPr>
          <w:rFonts w:ascii="Times New Roman" w:eastAsia="Times New Roman" w:hAnsi="Times New Roman" w:cs="Simplified Arabic"/>
          <w:sz w:val="27"/>
          <w:szCs w:val="27"/>
          <w:rtl/>
        </w:rPr>
        <w:t>على</w:t>
      </w:r>
      <w:r w:rsidR="00C309B2">
        <w:rPr>
          <w:rFonts w:ascii="Times New Roman" w:eastAsia="Times New Roman" w:hAnsi="Times New Roman" w:cs="Simplified Arabic"/>
          <w:sz w:val="27"/>
          <w:szCs w:val="27"/>
          <w:rtl/>
        </w:rPr>
        <w:t xml:space="preserve"> </w:t>
      </w:r>
      <w:r w:rsidR="005B1C9D">
        <w:rPr>
          <w:rFonts w:ascii="Times New Roman" w:eastAsia="Times New Roman" w:hAnsi="Times New Roman" w:cs="Simplified Arabic" w:hint="cs"/>
          <w:sz w:val="27"/>
          <w:szCs w:val="27"/>
          <w:rtl/>
        </w:rPr>
        <w:t>قطاع</w:t>
      </w:r>
      <w:r w:rsidR="00C309B2">
        <w:rPr>
          <w:rFonts w:ascii="Times New Roman" w:eastAsia="Times New Roman" w:hAnsi="Times New Roman" w:cs="Simplified Arabic" w:hint="cs"/>
          <w:sz w:val="27"/>
          <w:szCs w:val="27"/>
          <w:rtl/>
        </w:rPr>
        <w:t xml:space="preserve"> </w:t>
      </w:r>
      <w:r w:rsidR="005B1C9D">
        <w:rPr>
          <w:rFonts w:ascii="Times New Roman" w:eastAsia="Times New Roman" w:hAnsi="Times New Roman" w:cs="Simplified Arabic" w:hint="cs"/>
          <w:sz w:val="27"/>
          <w:szCs w:val="27"/>
          <w:rtl/>
        </w:rPr>
        <w:t>الكهرباء</w:t>
      </w:r>
      <w:r w:rsidR="00C309B2">
        <w:rPr>
          <w:rFonts w:ascii="Times New Roman" w:eastAsia="Times New Roman" w:hAnsi="Times New Roman" w:cs="Simplified Arabic" w:hint="cs"/>
          <w:sz w:val="27"/>
          <w:szCs w:val="27"/>
          <w:rtl/>
        </w:rPr>
        <w:t xml:space="preserve"> </w:t>
      </w:r>
      <w:r w:rsidR="005B1C9D">
        <w:rPr>
          <w:rFonts w:ascii="Times New Roman" w:eastAsia="Times New Roman" w:hAnsi="Times New Roman" w:cs="Simplified Arabic" w:hint="cs"/>
          <w:sz w:val="27"/>
          <w:szCs w:val="27"/>
          <w:rtl/>
        </w:rPr>
        <w:t>بمنطقة</w:t>
      </w:r>
      <w:r w:rsidR="00C309B2">
        <w:rPr>
          <w:rFonts w:ascii="Times New Roman" w:eastAsia="Times New Roman" w:hAnsi="Times New Roman" w:cs="Simplified Arabic" w:hint="cs"/>
          <w:sz w:val="27"/>
          <w:szCs w:val="27"/>
          <w:rtl/>
        </w:rPr>
        <w:t xml:space="preserve"> </w:t>
      </w:r>
      <w:r w:rsidR="005B1C9D">
        <w:rPr>
          <w:rFonts w:ascii="Times New Roman" w:eastAsia="Times New Roman" w:hAnsi="Times New Roman" w:cs="Simplified Arabic" w:hint="cs"/>
          <w:sz w:val="27"/>
          <w:szCs w:val="27"/>
          <w:rtl/>
        </w:rPr>
        <w:t>مكة</w:t>
      </w:r>
      <w:r w:rsidR="003747FA">
        <w:rPr>
          <w:rFonts w:ascii="Times New Roman" w:eastAsia="Times New Roman" w:hAnsi="Times New Roman" w:cs="Simplified Arabic" w:hint="cs"/>
          <w:sz w:val="27"/>
          <w:szCs w:val="27"/>
          <w:rtl/>
        </w:rPr>
        <w:t>،</w:t>
      </w:r>
      <w:r w:rsidR="00C309B2">
        <w:rPr>
          <w:rFonts w:ascii="Times New Roman" w:eastAsia="Times New Roman" w:hAnsi="Times New Roman" w:cs="Simplified Arabic" w:hint="cs"/>
          <w:sz w:val="27"/>
          <w:szCs w:val="27"/>
          <w:rtl/>
        </w:rPr>
        <w:t xml:space="preserve"> </w:t>
      </w:r>
      <w:r w:rsidRPr="00217D8D">
        <w:rPr>
          <w:rFonts w:ascii="Times New Roman" w:eastAsia="Times New Roman" w:hAnsi="Times New Roman" w:cs="Simplified Arabic"/>
          <w:sz w:val="27"/>
          <w:szCs w:val="27"/>
          <w:rtl/>
        </w:rPr>
        <w:t>الذين</w:t>
      </w:r>
      <w:r w:rsidR="00C309B2">
        <w:rPr>
          <w:rFonts w:ascii="Times New Roman" w:eastAsia="Times New Roman" w:hAnsi="Times New Roman" w:cs="Simplified Arabic"/>
          <w:sz w:val="27"/>
          <w:szCs w:val="27"/>
          <w:rtl/>
        </w:rPr>
        <w:t xml:space="preserve"> </w:t>
      </w:r>
      <w:r w:rsidRPr="00217D8D">
        <w:rPr>
          <w:rFonts w:ascii="Times New Roman" w:eastAsia="Times New Roman" w:hAnsi="Times New Roman" w:cs="Simplified Arabic"/>
          <w:sz w:val="27"/>
          <w:szCs w:val="27"/>
          <w:rtl/>
        </w:rPr>
        <w:t>قدموا</w:t>
      </w:r>
      <w:r w:rsidR="00C309B2">
        <w:rPr>
          <w:rFonts w:ascii="Times New Roman" w:eastAsia="Times New Roman" w:hAnsi="Times New Roman" w:cs="Simplified Arabic"/>
          <w:sz w:val="27"/>
          <w:szCs w:val="27"/>
          <w:rtl/>
        </w:rPr>
        <w:t xml:space="preserve"> </w:t>
      </w:r>
      <w:r w:rsidRPr="00217D8D">
        <w:rPr>
          <w:rFonts w:ascii="Times New Roman" w:eastAsia="Times New Roman" w:hAnsi="Times New Roman" w:cs="Simplified Arabic" w:hint="cs"/>
          <w:sz w:val="27"/>
          <w:szCs w:val="27"/>
          <w:rtl/>
        </w:rPr>
        <w:t>لي</w:t>
      </w:r>
      <w:r w:rsidR="00C309B2">
        <w:rPr>
          <w:rFonts w:ascii="Times New Roman" w:eastAsia="Times New Roman" w:hAnsi="Times New Roman" w:cs="Simplified Arabic"/>
          <w:sz w:val="27"/>
          <w:szCs w:val="27"/>
          <w:rtl/>
        </w:rPr>
        <w:t xml:space="preserve"> </w:t>
      </w:r>
      <w:r w:rsidRPr="00217D8D">
        <w:rPr>
          <w:rFonts w:ascii="Times New Roman" w:eastAsia="Times New Roman" w:hAnsi="Times New Roman" w:cs="Simplified Arabic"/>
          <w:sz w:val="27"/>
          <w:szCs w:val="27"/>
          <w:rtl/>
        </w:rPr>
        <w:t>الدعم</w:t>
      </w:r>
      <w:r w:rsidR="00C309B2">
        <w:rPr>
          <w:rFonts w:ascii="Times New Roman" w:eastAsia="Times New Roman" w:hAnsi="Times New Roman" w:cs="Simplified Arabic"/>
          <w:sz w:val="27"/>
          <w:szCs w:val="27"/>
          <w:rtl/>
        </w:rPr>
        <w:t xml:space="preserve"> </w:t>
      </w:r>
      <w:r w:rsidRPr="00217D8D">
        <w:rPr>
          <w:rFonts w:ascii="Times New Roman" w:eastAsia="Times New Roman" w:hAnsi="Times New Roman" w:cs="Simplified Arabic"/>
          <w:sz w:val="27"/>
          <w:szCs w:val="27"/>
          <w:rtl/>
        </w:rPr>
        <w:t>والمؤازرة</w:t>
      </w:r>
      <w:r w:rsidR="00C309B2">
        <w:rPr>
          <w:rFonts w:ascii="Times New Roman" w:eastAsia="Times New Roman" w:hAnsi="Times New Roman" w:cs="Simplified Arabic"/>
          <w:sz w:val="27"/>
          <w:szCs w:val="27"/>
          <w:rtl/>
        </w:rPr>
        <w:t xml:space="preserve"> </w:t>
      </w:r>
      <w:r w:rsidRPr="00217D8D">
        <w:rPr>
          <w:rFonts w:ascii="Times New Roman" w:eastAsia="Times New Roman" w:hAnsi="Times New Roman" w:cs="Simplified Arabic"/>
          <w:sz w:val="27"/>
          <w:szCs w:val="27"/>
          <w:rtl/>
        </w:rPr>
        <w:t>فيما</w:t>
      </w:r>
      <w:r w:rsidR="00C309B2">
        <w:rPr>
          <w:rFonts w:ascii="Times New Roman" w:eastAsia="Times New Roman" w:hAnsi="Times New Roman" w:cs="Simplified Arabic"/>
          <w:sz w:val="27"/>
          <w:szCs w:val="27"/>
          <w:rtl/>
        </w:rPr>
        <w:t xml:space="preserve"> </w:t>
      </w:r>
      <w:r w:rsidRPr="00217D8D">
        <w:rPr>
          <w:rFonts w:ascii="Times New Roman" w:eastAsia="Times New Roman" w:hAnsi="Times New Roman" w:cs="Simplified Arabic"/>
          <w:sz w:val="27"/>
          <w:szCs w:val="27"/>
          <w:rtl/>
        </w:rPr>
        <w:t>يتعلق</w:t>
      </w:r>
      <w:r w:rsidR="00C309B2">
        <w:rPr>
          <w:rFonts w:ascii="Times New Roman" w:eastAsia="Times New Roman" w:hAnsi="Times New Roman" w:cs="Simplified Arabic"/>
          <w:sz w:val="27"/>
          <w:szCs w:val="27"/>
          <w:rtl/>
        </w:rPr>
        <w:t xml:space="preserve"> </w:t>
      </w:r>
      <w:r w:rsidRPr="00217D8D">
        <w:rPr>
          <w:rFonts w:ascii="Times New Roman" w:eastAsia="Times New Roman" w:hAnsi="Times New Roman" w:cs="Simplified Arabic"/>
          <w:sz w:val="27"/>
          <w:szCs w:val="27"/>
          <w:rtl/>
        </w:rPr>
        <w:t>بالحصول</w:t>
      </w:r>
      <w:r w:rsidR="00C309B2">
        <w:rPr>
          <w:rFonts w:ascii="Times New Roman" w:eastAsia="Times New Roman" w:hAnsi="Times New Roman" w:cs="Simplified Arabic"/>
          <w:sz w:val="27"/>
          <w:szCs w:val="27"/>
          <w:rtl/>
        </w:rPr>
        <w:t xml:space="preserve"> </w:t>
      </w:r>
      <w:r w:rsidRPr="00217D8D">
        <w:rPr>
          <w:rFonts w:ascii="Times New Roman" w:eastAsia="Times New Roman" w:hAnsi="Times New Roman" w:cs="Simplified Arabic"/>
          <w:sz w:val="27"/>
          <w:szCs w:val="27"/>
          <w:rtl/>
        </w:rPr>
        <w:t>على</w:t>
      </w:r>
      <w:r w:rsidR="00C309B2">
        <w:rPr>
          <w:rFonts w:ascii="Times New Roman" w:eastAsia="Times New Roman" w:hAnsi="Times New Roman" w:cs="Simplified Arabic"/>
          <w:sz w:val="27"/>
          <w:szCs w:val="27"/>
          <w:rtl/>
        </w:rPr>
        <w:t xml:space="preserve"> </w:t>
      </w:r>
      <w:r w:rsidRPr="00217D8D">
        <w:rPr>
          <w:rFonts w:ascii="Times New Roman" w:eastAsia="Times New Roman" w:hAnsi="Times New Roman" w:cs="Simplified Arabic"/>
          <w:sz w:val="27"/>
          <w:szCs w:val="27"/>
          <w:rtl/>
        </w:rPr>
        <w:t>المعلومات،</w:t>
      </w:r>
      <w:r w:rsidR="00C309B2">
        <w:rPr>
          <w:rFonts w:ascii="Times New Roman" w:eastAsia="Times New Roman" w:hAnsi="Times New Roman" w:cs="Simplified Arabic"/>
          <w:sz w:val="27"/>
          <w:szCs w:val="27"/>
          <w:rtl/>
        </w:rPr>
        <w:t xml:space="preserve"> </w:t>
      </w:r>
      <w:r w:rsidRPr="00217D8D">
        <w:rPr>
          <w:rFonts w:ascii="Times New Roman" w:eastAsia="Times New Roman" w:hAnsi="Times New Roman" w:cs="Simplified Arabic" w:hint="cs"/>
          <w:sz w:val="27"/>
          <w:szCs w:val="27"/>
          <w:rtl/>
        </w:rPr>
        <w:t>والاستجابة</w:t>
      </w:r>
      <w:r w:rsidR="00C309B2">
        <w:rPr>
          <w:rFonts w:ascii="Times New Roman" w:eastAsia="Times New Roman" w:hAnsi="Times New Roman" w:cs="Simplified Arabic"/>
          <w:sz w:val="27"/>
          <w:szCs w:val="27"/>
          <w:rtl/>
        </w:rPr>
        <w:t xml:space="preserve"> </w:t>
      </w:r>
      <w:r w:rsidRPr="00217D8D">
        <w:rPr>
          <w:rFonts w:ascii="Times New Roman" w:eastAsia="Times New Roman" w:hAnsi="Times New Roman" w:cs="Simplified Arabic"/>
          <w:sz w:val="27"/>
          <w:szCs w:val="27"/>
          <w:rtl/>
        </w:rPr>
        <w:t>على</w:t>
      </w:r>
      <w:r w:rsidR="00C309B2">
        <w:rPr>
          <w:rFonts w:ascii="Times New Roman" w:eastAsia="Times New Roman" w:hAnsi="Times New Roman" w:cs="Simplified Arabic"/>
          <w:sz w:val="27"/>
          <w:szCs w:val="27"/>
          <w:rtl/>
        </w:rPr>
        <w:t xml:space="preserve"> </w:t>
      </w:r>
      <w:r w:rsidRPr="00217D8D">
        <w:rPr>
          <w:rFonts w:ascii="Times New Roman" w:eastAsia="Times New Roman" w:hAnsi="Times New Roman" w:cs="Simplified Arabic"/>
          <w:sz w:val="27"/>
          <w:szCs w:val="27"/>
          <w:rtl/>
        </w:rPr>
        <w:t>تساؤلات</w:t>
      </w:r>
      <w:r w:rsidR="00C309B2">
        <w:rPr>
          <w:rFonts w:ascii="Times New Roman" w:eastAsia="Times New Roman" w:hAnsi="Times New Roman" w:cs="Simplified Arabic" w:hint="cs"/>
          <w:sz w:val="27"/>
          <w:szCs w:val="27"/>
          <w:rtl/>
        </w:rPr>
        <w:t xml:space="preserve"> </w:t>
      </w:r>
      <w:r w:rsidRPr="00217D8D">
        <w:rPr>
          <w:rFonts w:ascii="Times New Roman" w:eastAsia="Times New Roman" w:hAnsi="Times New Roman" w:cs="Simplified Arabic" w:hint="cs"/>
          <w:sz w:val="27"/>
          <w:szCs w:val="27"/>
          <w:rtl/>
        </w:rPr>
        <w:t>وفقرات</w:t>
      </w:r>
      <w:r w:rsidR="00C309B2">
        <w:rPr>
          <w:rFonts w:ascii="Times New Roman" w:eastAsia="Times New Roman" w:hAnsi="Times New Roman" w:cs="Simplified Arabic"/>
          <w:sz w:val="27"/>
          <w:szCs w:val="27"/>
          <w:rtl/>
        </w:rPr>
        <w:t xml:space="preserve"> </w:t>
      </w:r>
      <w:r w:rsidRPr="00217D8D">
        <w:rPr>
          <w:rFonts w:ascii="Times New Roman" w:eastAsia="Times New Roman" w:hAnsi="Times New Roman" w:cs="Simplified Arabic"/>
          <w:sz w:val="27"/>
          <w:szCs w:val="27"/>
          <w:rtl/>
        </w:rPr>
        <w:t>أداة</w:t>
      </w:r>
      <w:r w:rsidR="00C309B2">
        <w:rPr>
          <w:rFonts w:ascii="Times New Roman" w:eastAsia="Times New Roman" w:hAnsi="Times New Roman" w:cs="Simplified Arabic"/>
          <w:sz w:val="27"/>
          <w:szCs w:val="27"/>
          <w:rtl/>
        </w:rPr>
        <w:t xml:space="preserve"> </w:t>
      </w:r>
      <w:r w:rsidRPr="00217D8D">
        <w:rPr>
          <w:rFonts w:ascii="Times New Roman" w:eastAsia="Times New Roman" w:hAnsi="Times New Roman" w:cs="Simplified Arabic"/>
          <w:sz w:val="27"/>
          <w:szCs w:val="27"/>
          <w:rtl/>
        </w:rPr>
        <w:t>الدراسة</w:t>
      </w:r>
      <w:r w:rsidR="00C309B2">
        <w:rPr>
          <w:rFonts w:ascii="Times New Roman" w:eastAsia="Times New Roman" w:hAnsi="Times New Roman" w:cs="Simplified Arabic" w:hint="cs"/>
          <w:sz w:val="27"/>
          <w:szCs w:val="27"/>
          <w:rtl/>
        </w:rPr>
        <w:t>.</w:t>
      </w:r>
    </w:p>
    <w:p w14:paraId="130897CB" w14:textId="05CFAF8D" w:rsidR="00217D8D" w:rsidRDefault="00217D8D" w:rsidP="00217D8D">
      <w:pPr>
        <w:spacing w:line="276" w:lineRule="auto"/>
        <w:ind w:firstLine="237"/>
        <w:jc w:val="both"/>
        <w:rPr>
          <w:rFonts w:ascii="Simplified Arabic" w:eastAsia="Calibri" w:hAnsi="Simplified Arabic" w:cs="Simplified Arabic"/>
          <w:sz w:val="29"/>
          <w:szCs w:val="29"/>
          <w:rtl/>
        </w:rPr>
      </w:pPr>
      <w:r w:rsidRPr="00217D8D">
        <w:rPr>
          <w:rFonts w:ascii="Simplified Arabic" w:eastAsia="Calibri" w:hAnsi="Simplified Arabic" w:cs="Simplified Arabic" w:hint="cs"/>
          <w:sz w:val="29"/>
          <w:szCs w:val="29"/>
          <w:rtl/>
        </w:rPr>
        <w:t>كما</w:t>
      </w:r>
      <w:r w:rsidR="00C309B2">
        <w:rPr>
          <w:rFonts w:ascii="Simplified Arabic" w:eastAsia="Calibri" w:hAnsi="Simplified Arabic" w:cs="Simplified Arabic" w:hint="cs"/>
          <w:sz w:val="29"/>
          <w:szCs w:val="29"/>
          <w:rtl/>
        </w:rPr>
        <w:t xml:space="preserve"> </w:t>
      </w:r>
      <w:r w:rsidRPr="00217D8D">
        <w:rPr>
          <w:rFonts w:ascii="Simplified Arabic" w:eastAsia="Calibri" w:hAnsi="Simplified Arabic" w:cs="Simplified Arabic" w:hint="cs"/>
          <w:sz w:val="29"/>
          <w:szCs w:val="29"/>
          <w:rtl/>
        </w:rPr>
        <w:t>أشكر</w:t>
      </w:r>
      <w:r w:rsidR="00C309B2">
        <w:rPr>
          <w:rFonts w:ascii="Simplified Arabic" w:eastAsia="Calibri" w:hAnsi="Simplified Arabic" w:cs="Simplified Arabic" w:hint="cs"/>
          <w:sz w:val="29"/>
          <w:szCs w:val="29"/>
          <w:rtl/>
        </w:rPr>
        <w:t xml:space="preserve"> </w:t>
      </w:r>
      <w:r w:rsidRPr="00217D8D">
        <w:rPr>
          <w:rFonts w:ascii="Simplified Arabic" w:eastAsia="Calibri" w:hAnsi="Simplified Arabic" w:cs="Simplified Arabic" w:hint="cs"/>
          <w:sz w:val="29"/>
          <w:szCs w:val="29"/>
          <w:rtl/>
        </w:rPr>
        <w:t>كل</w:t>
      </w:r>
      <w:r w:rsidR="00C309B2">
        <w:rPr>
          <w:rFonts w:ascii="Simplified Arabic" w:eastAsia="Calibri" w:hAnsi="Simplified Arabic" w:cs="Simplified Arabic" w:hint="cs"/>
          <w:sz w:val="29"/>
          <w:szCs w:val="29"/>
          <w:rtl/>
        </w:rPr>
        <w:t xml:space="preserve"> </w:t>
      </w:r>
      <w:r w:rsidRPr="00217D8D">
        <w:rPr>
          <w:rFonts w:ascii="Simplified Arabic" w:eastAsia="Calibri" w:hAnsi="Simplified Arabic" w:cs="Simplified Arabic" w:hint="cs"/>
          <w:sz w:val="29"/>
          <w:szCs w:val="29"/>
          <w:rtl/>
        </w:rPr>
        <w:t>من</w:t>
      </w:r>
      <w:r w:rsidR="00C309B2">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hint="cs"/>
          <w:sz w:val="29"/>
          <w:szCs w:val="29"/>
          <w:rtl/>
        </w:rPr>
        <w:t>انتفعت</w:t>
      </w:r>
      <w:r w:rsidR="00C309B2">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بعلمه</w:t>
      </w:r>
      <w:r w:rsidRPr="00217D8D">
        <w:rPr>
          <w:rFonts w:ascii="Simplified Arabic" w:eastAsia="Calibri" w:hAnsi="Simplified Arabic" w:cs="Simplified Arabic" w:hint="cs"/>
          <w:sz w:val="29"/>
          <w:szCs w:val="29"/>
          <w:rtl/>
        </w:rPr>
        <w:t>،</w:t>
      </w:r>
      <w:r w:rsidR="00C309B2">
        <w:rPr>
          <w:rFonts w:ascii="Simplified Arabic" w:eastAsia="Calibri" w:hAnsi="Simplified Arabic" w:cs="Simplified Arabic" w:hint="cs"/>
          <w:sz w:val="29"/>
          <w:szCs w:val="29"/>
          <w:rtl/>
        </w:rPr>
        <w:t xml:space="preserve"> </w:t>
      </w:r>
      <w:r w:rsidRPr="00217D8D">
        <w:rPr>
          <w:rFonts w:ascii="Simplified Arabic" w:eastAsia="Calibri" w:hAnsi="Simplified Arabic" w:cs="Simplified Arabic"/>
          <w:sz w:val="29"/>
          <w:szCs w:val="29"/>
          <w:rtl/>
        </w:rPr>
        <w:t>و</w:t>
      </w:r>
      <w:r w:rsidRPr="00217D8D">
        <w:rPr>
          <w:rFonts w:ascii="Simplified Arabic" w:eastAsia="Calibri" w:hAnsi="Simplified Arabic" w:cs="Simplified Arabic" w:hint="cs"/>
          <w:sz w:val="29"/>
          <w:szCs w:val="29"/>
          <w:rtl/>
        </w:rPr>
        <w:t>كل</w:t>
      </w:r>
      <w:r w:rsidR="00C309B2">
        <w:rPr>
          <w:rFonts w:ascii="Simplified Arabic" w:eastAsia="Calibri" w:hAnsi="Simplified Arabic" w:cs="Simplified Arabic" w:hint="cs"/>
          <w:sz w:val="29"/>
          <w:szCs w:val="29"/>
          <w:rtl/>
        </w:rPr>
        <w:t xml:space="preserve"> </w:t>
      </w:r>
      <w:r w:rsidRPr="00217D8D">
        <w:rPr>
          <w:rFonts w:ascii="Simplified Arabic" w:eastAsia="Calibri" w:hAnsi="Simplified Arabic" w:cs="Simplified Arabic" w:hint="cs"/>
          <w:sz w:val="29"/>
          <w:szCs w:val="29"/>
          <w:rtl/>
        </w:rPr>
        <w:t>من</w:t>
      </w:r>
      <w:r w:rsidR="00C309B2">
        <w:rPr>
          <w:rFonts w:ascii="Simplified Arabic" w:eastAsia="Calibri" w:hAnsi="Simplified Arabic" w:cs="Simplified Arabic" w:hint="cs"/>
          <w:sz w:val="29"/>
          <w:szCs w:val="29"/>
          <w:rtl/>
        </w:rPr>
        <w:t xml:space="preserve"> </w:t>
      </w:r>
      <w:r w:rsidRPr="00217D8D">
        <w:rPr>
          <w:rFonts w:ascii="Simplified Arabic" w:eastAsia="Calibri" w:hAnsi="Simplified Arabic" w:cs="Simplified Arabic"/>
          <w:sz w:val="29"/>
          <w:szCs w:val="29"/>
          <w:rtl/>
        </w:rPr>
        <w:t>ساعدني</w:t>
      </w:r>
      <w:r w:rsidR="00C309B2">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على</w:t>
      </w:r>
      <w:r w:rsidR="00C309B2">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إخراج</w:t>
      </w:r>
      <w:r w:rsidR="00C309B2">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هذه</w:t>
      </w:r>
      <w:r w:rsidR="00C309B2">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الدراسة</w:t>
      </w:r>
      <w:r w:rsidR="00C309B2">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إلى</w:t>
      </w:r>
      <w:r w:rsidR="00C309B2">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النور،</w:t>
      </w:r>
      <w:r w:rsidR="00C309B2">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فما</w:t>
      </w:r>
      <w:r w:rsidR="00C309B2">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وفقت</w:t>
      </w:r>
      <w:r w:rsidR="00C309B2">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فيه</w:t>
      </w:r>
      <w:r w:rsidR="00C309B2">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فمن</w:t>
      </w:r>
      <w:r w:rsidR="00C309B2">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الله،</w:t>
      </w:r>
      <w:r w:rsidR="00C309B2">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وما</w:t>
      </w:r>
      <w:r w:rsidR="00C309B2">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قصرت</w:t>
      </w:r>
      <w:r w:rsidR="00C309B2">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فمني</w:t>
      </w:r>
      <w:r w:rsidR="00C309B2">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ومن</w:t>
      </w:r>
      <w:r w:rsidR="00C309B2">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الشيطان،</w:t>
      </w:r>
      <w:r w:rsidR="00C309B2">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والله</w:t>
      </w:r>
      <w:r w:rsidR="00C309B2">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الهادي</w:t>
      </w:r>
      <w:r w:rsidR="00C309B2">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إلى</w:t>
      </w:r>
      <w:r w:rsidR="00C309B2">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سواء</w:t>
      </w:r>
      <w:r w:rsidR="00C309B2">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السبيل</w:t>
      </w:r>
      <w:r w:rsidR="00C309B2">
        <w:rPr>
          <w:rFonts w:ascii="Simplified Arabic" w:eastAsia="Calibri" w:hAnsi="Simplified Arabic" w:cs="Simplified Arabic"/>
          <w:sz w:val="29"/>
          <w:szCs w:val="29"/>
          <w:rtl/>
        </w:rPr>
        <w:t>.</w:t>
      </w:r>
    </w:p>
    <w:p w14:paraId="4BB40D41" w14:textId="77777777" w:rsidR="00217D8D" w:rsidRPr="00217D8D" w:rsidRDefault="00217D8D" w:rsidP="00217D8D">
      <w:pPr>
        <w:spacing w:before="240" w:after="0" w:line="276" w:lineRule="auto"/>
        <w:jc w:val="right"/>
        <w:rPr>
          <w:rFonts w:ascii="Simplified Arabic" w:eastAsia="Calibri" w:hAnsi="Simplified Arabic" w:cs="PT Bold Heading"/>
          <w:sz w:val="28"/>
          <w:szCs w:val="28"/>
          <w:u w:val="single"/>
          <w:rtl/>
        </w:rPr>
      </w:pPr>
      <w:r w:rsidRPr="00217D8D">
        <w:rPr>
          <w:rFonts w:ascii="Simplified Arabic" w:eastAsia="Calibri" w:hAnsi="Simplified Arabic" w:cs="PT Bold Heading" w:hint="cs"/>
          <w:sz w:val="28"/>
          <w:szCs w:val="28"/>
          <w:u w:val="single"/>
          <w:rtl/>
        </w:rPr>
        <w:t>الباحث</w:t>
      </w:r>
    </w:p>
    <w:p w14:paraId="611F2E47" w14:textId="26A813F7" w:rsidR="003220EB" w:rsidRPr="003220EB" w:rsidRDefault="003220EB" w:rsidP="00217D8D">
      <w:pPr>
        <w:spacing w:line="257" w:lineRule="auto"/>
        <w:jc w:val="both"/>
        <w:rPr>
          <w:rFonts w:ascii="Simplified Arabic" w:eastAsia="Calibri" w:hAnsi="Simplified Arabic" w:cs="PT Bold Heading"/>
          <w:sz w:val="30"/>
          <w:szCs w:val="30"/>
          <w:u w:val="single"/>
          <w:rtl/>
        </w:rPr>
      </w:pPr>
      <w:r w:rsidRPr="003220EB">
        <w:rPr>
          <w:rFonts w:ascii="Simplified Arabic" w:eastAsia="Calibri" w:hAnsi="Simplified Arabic" w:cs="PT Bold Heading"/>
          <w:sz w:val="30"/>
          <w:szCs w:val="30"/>
          <w:u w:val="single"/>
          <w:rtl/>
        </w:rPr>
        <w:br w:type="page"/>
      </w:r>
    </w:p>
    <w:p w14:paraId="2CA9BC11" w14:textId="6F3BC612" w:rsidR="00CF5C0F" w:rsidRPr="00217D8D" w:rsidRDefault="00DB3B30" w:rsidP="00CF5C0F">
      <w:pPr>
        <w:spacing w:line="276" w:lineRule="auto"/>
        <w:jc w:val="center"/>
        <w:rPr>
          <w:rFonts w:ascii="Simplified Arabic" w:eastAsia="Calibri" w:hAnsi="Simplified Arabic" w:cs="PT Bold Heading"/>
          <w:sz w:val="28"/>
          <w:szCs w:val="28"/>
          <w:u w:val="single"/>
          <w:rtl/>
        </w:rPr>
      </w:pPr>
      <w:bookmarkStart w:id="3" w:name="_Hlk192463163"/>
      <w:r>
        <w:rPr>
          <w:rFonts w:ascii="Simplified Arabic" w:eastAsia="Calibri" w:hAnsi="Simplified Arabic" w:cs="PT Bold Heading" w:hint="cs"/>
          <w:sz w:val="28"/>
          <w:szCs w:val="28"/>
          <w:u w:val="single"/>
          <w:rtl/>
        </w:rPr>
        <w:lastRenderedPageBreak/>
        <w:t>مستخلص</w:t>
      </w:r>
      <w:r w:rsidR="00C309B2">
        <w:rPr>
          <w:rFonts w:ascii="Simplified Arabic" w:eastAsia="Calibri" w:hAnsi="Simplified Arabic" w:cs="PT Bold Heading" w:hint="cs"/>
          <w:sz w:val="28"/>
          <w:szCs w:val="28"/>
          <w:u w:val="single"/>
          <w:rtl/>
        </w:rPr>
        <w:t xml:space="preserve"> </w:t>
      </w:r>
      <w:r w:rsidR="00CF5C0F" w:rsidRPr="00217D8D">
        <w:rPr>
          <w:rFonts w:ascii="Simplified Arabic" w:eastAsia="Calibri" w:hAnsi="Simplified Arabic" w:cs="PT Bold Heading" w:hint="cs"/>
          <w:sz w:val="28"/>
          <w:szCs w:val="28"/>
          <w:u w:val="single"/>
          <w:rtl/>
        </w:rPr>
        <w:t>الدراسة</w:t>
      </w:r>
    </w:p>
    <w:bookmarkEnd w:id="3"/>
    <w:p w14:paraId="660C7E69" w14:textId="61E6F329" w:rsidR="00AC4ECC" w:rsidRPr="00AC4ECC" w:rsidRDefault="00AC4ECC" w:rsidP="00AC4ECC">
      <w:pPr>
        <w:spacing w:line="257" w:lineRule="auto"/>
        <w:ind w:firstLine="284"/>
        <w:jc w:val="center"/>
        <w:rPr>
          <w:rFonts w:ascii="Simplified Arabic" w:eastAsia="Calibri" w:hAnsi="Simplified Arabic" w:cs="Simplified Arabic"/>
          <w:b/>
          <w:bCs/>
          <w:sz w:val="30"/>
          <w:szCs w:val="30"/>
          <w:rtl/>
        </w:rPr>
      </w:pPr>
      <w:r w:rsidRPr="00AC4ECC">
        <w:rPr>
          <w:rFonts w:ascii="Simplified Arabic" w:eastAsia="Calibri" w:hAnsi="Simplified Arabic" w:cs="Simplified Arabic"/>
          <w:b/>
          <w:bCs/>
          <w:sz w:val="34"/>
          <w:szCs w:val="34"/>
          <w:rtl/>
        </w:rPr>
        <w:t>دور</w:t>
      </w:r>
      <w:r w:rsidR="00C309B2">
        <w:rPr>
          <w:rFonts w:ascii="Simplified Arabic" w:eastAsia="Calibri" w:hAnsi="Simplified Arabic" w:cs="Simplified Arabic"/>
          <w:b/>
          <w:bCs/>
          <w:sz w:val="34"/>
          <w:szCs w:val="34"/>
          <w:rtl/>
        </w:rPr>
        <w:t xml:space="preserve"> </w:t>
      </w:r>
      <w:r w:rsidRPr="00AC4ECC">
        <w:rPr>
          <w:rFonts w:ascii="Simplified Arabic" w:eastAsia="Calibri" w:hAnsi="Simplified Arabic" w:cs="Simplified Arabic"/>
          <w:b/>
          <w:bCs/>
          <w:sz w:val="34"/>
          <w:szCs w:val="34"/>
          <w:rtl/>
        </w:rPr>
        <w:t>الحوكمة</w:t>
      </w:r>
      <w:r w:rsidR="00C309B2">
        <w:rPr>
          <w:rFonts w:ascii="Simplified Arabic" w:eastAsia="Calibri" w:hAnsi="Simplified Arabic" w:cs="Simplified Arabic"/>
          <w:b/>
          <w:bCs/>
          <w:sz w:val="34"/>
          <w:szCs w:val="34"/>
          <w:rtl/>
        </w:rPr>
        <w:t xml:space="preserve"> </w:t>
      </w:r>
      <w:r w:rsidRPr="00AC4ECC">
        <w:rPr>
          <w:rFonts w:ascii="Simplified Arabic" w:eastAsia="Calibri" w:hAnsi="Simplified Arabic" w:cs="Simplified Arabic"/>
          <w:b/>
          <w:bCs/>
          <w:sz w:val="34"/>
          <w:szCs w:val="34"/>
          <w:rtl/>
        </w:rPr>
        <w:t>التكنولوجية</w:t>
      </w:r>
      <w:r w:rsidR="00C309B2">
        <w:rPr>
          <w:rFonts w:ascii="Simplified Arabic" w:eastAsia="Calibri" w:hAnsi="Simplified Arabic" w:cs="Simplified Arabic"/>
          <w:b/>
          <w:bCs/>
          <w:sz w:val="34"/>
          <w:szCs w:val="34"/>
          <w:rtl/>
        </w:rPr>
        <w:t xml:space="preserve"> </w:t>
      </w:r>
      <w:r w:rsidRPr="00AC4ECC">
        <w:rPr>
          <w:rFonts w:ascii="Simplified Arabic" w:eastAsia="Calibri" w:hAnsi="Simplified Arabic" w:cs="Simplified Arabic"/>
          <w:b/>
          <w:bCs/>
          <w:sz w:val="34"/>
          <w:szCs w:val="34"/>
          <w:rtl/>
        </w:rPr>
        <w:t>في</w:t>
      </w:r>
      <w:r w:rsidR="00C309B2">
        <w:rPr>
          <w:rFonts w:ascii="Simplified Arabic" w:eastAsia="Calibri" w:hAnsi="Simplified Arabic" w:cs="Simplified Arabic"/>
          <w:b/>
          <w:bCs/>
          <w:sz w:val="34"/>
          <w:szCs w:val="34"/>
          <w:rtl/>
        </w:rPr>
        <w:t xml:space="preserve"> </w:t>
      </w:r>
      <w:r w:rsidRPr="00AC4ECC">
        <w:rPr>
          <w:rFonts w:ascii="Simplified Arabic" w:eastAsia="Calibri" w:hAnsi="Simplified Arabic" w:cs="Simplified Arabic"/>
          <w:b/>
          <w:bCs/>
          <w:sz w:val="34"/>
          <w:szCs w:val="34"/>
          <w:rtl/>
        </w:rPr>
        <w:t>إدارة</w:t>
      </w:r>
      <w:r w:rsidR="00C309B2">
        <w:rPr>
          <w:rFonts w:ascii="Simplified Arabic" w:eastAsia="Calibri" w:hAnsi="Simplified Arabic" w:cs="Simplified Arabic"/>
          <w:b/>
          <w:bCs/>
          <w:sz w:val="34"/>
          <w:szCs w:val="34"/>
          <w:rtl/>
        </w:rPr>
        <w:t xml:space="preserve"> </w:t>
      </w:r>
      <w:r w:rsidRPr="00AC4ECC">
        <w:rPr>
          <w:rFonts w:ascii="Simplified Arabic" w:eastAsia="Calibri" w:hAnsi="Simplified Arabic" w:cs="Simplified Arabic"/>
          <w:b/>
          <w:bCs/>
          <w:sz w:val="34"/>
          <w:szCs w:val="34"/>
          <w:rtl/>
        </w:rPr>
        <w:t>المخاطر</w:t>
      </w:r>
      <w:r w:rsidR="00C309B2">
        <w:rPr>
          <w:rFonts w:ascii="Simplified Arabic" w:eastAsia="Calibri" w:hAnsi="Simplified Arabic" w:cs="Simplified Arabic"/>
          <w:b/>
          <w:bCs/>
          <w:sz w:val="34"/>
          <w:szCs w:val="34"/>
          <w:rtl/>
        </w:rPr>
        <w:t xml:space="preserve"> </w:t>
      </w:r>
      <w:r w:rsidRPr="00AC4ECC">
        <w:rPr>
          <w:rFonts w:ascii="Simplified Arabic" w:eastAsia="Calibri" w:hAnsi="Simplified Arabic" w:cs="Simplified Arabic"/>
          <w:b/>
          <w:bCs/>
          <w:sz w:val="34"/>
          <w:szCs w:val="34"/>
          <w:rtl/>
        </w:rPr>
        <w:t>التشغيلية</w:t>
      </w:r>
      <w:r w:rsidR="00C309B2">
        <w:rPr>
          <w:rFonts w:ascii="Simplified Arabic" w:eastAsia="Calibri" w:hAnsi="Simplified Arabic" w:cs="Simplified Arabic"/>
          <w:b/>
          <w:bCs/>
          <w:sz w:val="34"/>
          <w:szCs w:val="34"/>
          <w:rtl/>
        </w:rPr>
        <w:t xml:space="preserve"> </w:t>
      </w:r>
      <w:r w:rsidRPr="00AC4ECC">
        <w:rPr>
          <w:rFonts w:ascii="Simplified Arabic" w:eastAsia="Calibri" w:hAnsi="Simplified Arabic" w:cs="Simplified Arabic"/>
          <w:b/>
          <w:bCs/>
          <w:sz w:val="34"/>
          <w:szCs w:val="34"/>
          <w:rtl/>
        </w:rPr>
        <w:t>في</w:t>
      </w:r>
      <w:r w:rsidR="00C309B2">
        <w:rPr>
          <w:rFonts w:ascii="Simplified Arabic" w:eastAsia="Calibri" w:hAnsi="Simplified Arabic" w:cs="Simplified Arabic"/>
          <w:b/>
          <w:bCs/>
          <w:sz w:val="34"/>
          <w:szCs w:val="34"/>
          <w:rtl/>
        </w:rPr>
        <w:t xml:space="preserve"> </w:t>
      </w:r>
      <w:r w:rsidRPr="00AC4ECC">
        <w:rPr>
          <w:rFonts w:ascii="Simplified Arabic" w:eastAsia="Calibri" w:hAnsi="Simplified Arabic" w:cs="Simplified Arabic"/>
          <w:b/>
          <w:bCs/>
          <w:sz w:val="34"/>
          <w:szCs w:val="34"/>
          <w:rtl/>
        </w:rPr>
        <w:t>قطاع</w:t>
      </w:r>
      <w:r w:rsidR="00C309B2">
        <w:rPr>
          <w:rFonts w:ascii="Simplified Arabic" w:eastAsia="Calibri" w:hAnsi="Simplified Arabic" w:cs="Simplified Arabic"/>
          <w:b/>
          <w:bCs/>
          <w:sz w:val="34"/>
          <w:szCs w:val="34"/>
          <w:rtl/>
        </w:rPr>
        <w:t xml:space="preserve"> </w:t>
      </w:r>
      <w:r w:rsidRPr="00AC4ECC">
        <w:rPr>
          <w:rFonts w:ascii="Simplified Arabic" w:eastAsia="Calibri" w:hAnsi="Simplified Arabic" w:cs="Simplified Arabic"/>
          <w:b/>
          <w:bCs/>
          <w:sz w:val="34"/>
          <w:szCs w:val="34"/>
          <w:rtl/>
        </w:rPr>
        <w:t>الكهرباء</w:t>
      </w:r>
      <w:r w:rsidR="00C309B2">
        <w:rPr>
          <w:rFonts w:ascii="Simplified Arabic" w:eastAsia="Calibri" w:hAnsi="Simplified Arabic" w:cs="Simplified Arabic"/>
          <w:b/>
          <w:bCs/>
          <w:sz w:val="34"/>
          <w:szCs w:val="34"/>
          <w:rtl/>
        </w:rPr>
        <w:t xml:space="preserve"> </w:t>
      </w:r>
      <w:r w:rsidRPr="00AC4ECC">
        <w:rPr>
          <w:rFonts w:ascii="Simplified Arabic" w:eastAsia="Calibri" w:hAnsi="Simplified Arabic" w:cs="Simplified Arabic"/>
          <w:b/>
          <w:bCs/>
          <w:sz w:val="34"/>
          <w:szCs w:val="34"/>
          <w:rtl/>
        </w:rPr>
        <w:t>بمنطقة</w:t>
      </w:r>
      <w:r w:rsidR="00C309B2">
        <w:rPr>
          <w:rFonts w:ascii="Simplified Arabic" w:eastAsia="Calibri" w:hAnsi="Simplified Arabic" w:cs="Simplified Arabic"/>
          <w:b/>
          <w:bCs/>
          <w:sz w:val="34"/>
          <w:szCs w:val="34"/>
          <w:rtl/>
        </w:rPr>
        <w:t xml:space="preserve"> </w:t>
      </w:r>
      <w:r w:rsidRPr="00AC4ECC">
        <w:rPr>
          <w:rFonts w:ascii="Simplified Arabic" w:eastAsia="Calibri" w:hAnsi="Simplified Arabic" w:cs="Simplified Arabic"/>
          <w:b/>
          <w:bCs/>
          <w:sz w:val="34"/>
          <w:szCs w:val="34"/>
          <w:rtl/>
        </w:rPr>
        <w:t>مكة</w:t>
      </w:r>
    </w:p>
    <w:p w14:paraId="5CA3A317" w14:textId="464BD3E3" w:rsidR="00CF5C0F" w:rsidRDefault="00CF5C0F" w:rsidP="00CF5C0F">
      <w:pPr>
        <w:spacing w:line="257" w:lineRule="auto"/>
        <w:ind w:firstLine="284"/>
        <w:jc w:val="both"/>
        <w:rPr>
          <w:rFonts w:ascii="Simplified Arabic" w:eastAsia="Calibri" w:hAnsi="Simplified Arabic" w:cs="Simplified Arabic"/>
          <w:sz w:val="28"/>
          <w:szCs w:val="28"/>
          <w:rtl/>
        </w:rPr>
      </w:pPr>
      <w:r>
        <w:rPr>
          <w:rFonts w:ascii="Simplified Arabic" w:eastAsia="Calibri" w:hAnsi="Simplified Arabic" w:cs="Simplified Arabic" w:hint="cs"/>
          <w:b/>
          <w:bCs/>
          <w:sz w:val="28"/>
          <w:szCs w:val="28"/>
          <w:rtl/>
        </w:rPr>
        <w:t>المستخلص</w:t>
      </w:r>
    </w:p>
    <w:p w14:paraId="06F63D03" w14:textId="4F1EB446" w:rsidR="00AC4ECC" w:rsidRPr="00AC4ECC" w:rsidRDefault="00AC4ECC" w:rsidP="00AC4ECC">
      <w:pPr>
        <w:spacing w:line="257" w:lineRule="auto"/>
        <w:ind w:firstLine="284"/>
        <w:jc w:val="both"/>
        <w:rPr>
          <w:rFonts w:ascii="Simplified Arabic" w:eastAsia="Calibri" w:hAnsi="Simplified Arabic" w:cs="Simplified Arabic"/>
          <w:sz w:val="28"/>
          <w:szCs w:val="28"/>
          <w:rtl/>
        </w:rPr>
      </w:pPr>
      <w:r w:rsidRPr="00AC4ECC">
        <w:rPr>
          <w:rFonts w:ascii="Simplified Arabic" w:eastAsia="Calibri" w:hAnsi="Simplified Arabic" w:cs="Simplified Arabic"/>
          <w:sz w:val="28"/>
          <w:szCs w:val="28"/>
          <w:rtl/>
        </w:rPr>
        <w:t>هدفت</w:t>
      </w:r>
      <w:r w:rsidR="00C309B2">
        <w:rPr>
          <w:rFonts w:ascii="Simplified Arabic" w:eastAsia="Calibri" w:hAnsi="Simplified Arabic" w:cs="Simplified Arabic"/>
          <w:sz w:val="28"/>
          <w:szCs w:val="28"/>
          <w:rtl/>
        </w:rPr>
        <w:t xml:space="preserve"> </w:t>
      </w:r>
      <w:r w:rsidRPr="00AC4ECC">
        <w:rPr>
          <w:rFonts w:ascii="Simplified Arabic" w:eastAsia="Calibri" w:hAnsi="Simplified Arabic" w:cs="Simplified Arabic"/>
          <w:sz w:val="28"/>
          <w:szCs w:val="28"/>
          <w:rtl/>
        </w:rPr>
        <w:t>هذه</w:t>
      </w:r>
      <w:r w:rsidR="00C309B2">
        <w:rPr>
          <w:rFonts w:ascii="Simplified Arabic" w:eastAsia="Calibri" w:hAnsi="Simplified Arabic" w:cs="Simplified Arabic"/>
          <w:sz w:val="28"/>
          <w:szCs w:val="28"/>
          <w:rtl/>
        </w:rPr>
        <w:t xml:space="preserve"> </w:t>
      </w:r>
      <w:r w:rsidRPr="00AC4ECC">
        <w:rPr>
          <w:rFonts w:ascii="Simplified Arabic" w:eastAsia="Calibri" w:hAnsi="Simplified Arabic" w:cs="Simplified Arabic"/>
          <w:sz w:val="28"/>
          <w:szCs w:val="28"/>
          <w:rtl/>
        </w:rPr>
        <w:t>الدراسة</w:t>
      </w:r>
      <w:r w:rsidR="00C309B2">
        <w:rPr>
          <w:rFonts w:ascii="Simplified Arabic" w:eastAsia="Calibri" w:hAnsi="Simplified Arabic" w:cs="Simplified Arabic"/>
          <w:sz w:val="28"/>
          <w:szCs w:val="28"/>
          <w:rtl/>
        </w:rPr>
        <w:t xml:space="preserve"> </w:t>
      </w:r>
      <w:r w:rsidRPr="00AC4ECC">
        <w:rPr>
          <w:rFonts w:ascii="Simplified Arabic" w:eastAsia="Calibri" w:hAnsi="Simplified Arabic" w:cs="Simplified Arabic"/>
          <w:sz w:val="28"/>
          <w:szCs w:val="28"/>
          <w:rtl/>
        </w:rPr>
        <w:t>إلى</w:t>
      </w:r>
      <w:r w:rsidR="00C309B2">
        <w:rPr>
          <w:rFonts w:ascii="Simplified Arabic" w:eastAsia="Calibri" w:hAnsi="Simplified Arabic" w:cs="Simplified Arabic"/>
          <w:sz w:val="28"/>
          <w:szCs w:val="28"/>
          <w:rtl/>
        </w:rPr>
        <w:t xml:space="preserve"> </w:t>
      </w:r>
      <w:r w:rsidRPr="00AC4ECC">
        <w:rPr>
          <w:rFonts w:ascii="Simplified Arabic" w:eastAsia="Calibri" w:hAnsi="Simplified Arabic" w:cs="Simplified Arabic"/>
          <w:sz w:val="28"/>
          <w:szCs w:val="28"/>
          <w:rtl/>
        </w:rPr>
        <w:t>استكشاف</w:t>
      </w:r>
      <w:r w:rsidR="00C309B2">
        <w:rPr>
          <w:rFonts w:ascii="Simplified Arabic" w:eastAsia="Calibri" w:hAnsi="Simplified Arabic" w:cs="Simplified Arabic"/>
          <w:sz w:val="28"/>
          <w:szCs w:val="28"/>
          <w:rtl/>
        </w:rPr>
        <w:t xml:space="preserve"> </w:t>
      </w:r>
      <w:r w:rsidRPr="00AC4ECC">
        <w:rPr>
          <w:rFonts w:ascii="Simplified Arabic" w:eastAsia="Calibri" w:hAnsi="Simplified Arabic" w:cs="Simplified Arabic"/>
          <w:sz w:val="28"/>
          <w:szCs w:val="28"/>
          <w:rtl/>
        </w:rPr>
        <w:t>وتحليل</w:t>
      </w:r>
      <w:r w:rsidR="00C309B2">
        <w:rPr>
          <w:rFonts w:ascii="Simplified Arabic" w:eastAsia="Calibri" w:hAnsi="Simplified Arabic" w:cs="Simplified Arabic"/>
          <w:sz w:val="28"/>
          <w:szCs w:val="28"/>
          <w:rtl/>
        </w:rPr>
        <w:t xml:space="preserve"> </w:t>
      </w:r>
      <w:r w:rsidRPr="00AC4ECC">
        <w:rPr>
          <w:rFonts w:ascii="Simplified Arabic" w:eastAsia="Calibri" w:hAnsi="Simplified Arabic" w:cs="Simplified Arabic"/>
          <w:sz w:val="28"/>
          <w:szCs w:val="28"/>
          <w:rtl/>
        </w:rPr>
        <w:t>دور</w:t>
      </w:r>
      <w:r w:rsidR="00C309B2">
        <w:rPr>
          <w:rFonts w:ascii="Simplified Arabic" w:eastAsia="Calibri" w:hAnsi="Simplified Arabic" w:cs="Simplified Arabic"/>
          <w:sz w:val="28"/>
          <w:szCs w:val="28"/>
          <w:rtl/>
        </w:rPr>
        <w:t xml:space="preserve"> </w:t>
      </w:r>
      <w:r w:rsidRPr="00AC4ECC">
        <w:rPr>
          <w:rFonts w:ascii="Simplified Arabic" w:eastAsia="Calibri" w:hAnsi="Simplified Arabic" w:cs="Simplified Arabic"/>
          <w:sz w:val="28"/>
          <w:szCs w:val="28"/>
          <w:rtl/>
        </w:rPr>
        <w:t>الحوكمة</w:t>
      </w:r>
      <w:r w:rsidR="00C309B2">
        <w:rPr>
          <w:rFonts w:ascii="Simplified Arabic" w:eastAsia="Calibri" w:hAnsi="Simplified Arabic" w:cs="Simplified Arabic"/>
          <w:sz w:val="28"/>
          <w:szCs w:val="28"/>
          <w:rtl/>
        </w:rPr>
        <w:t xml:space="preserve"> </w:t>
      </w:r>
      <w:r w:rsidRPr="00AC4ECC">
        <w:rPr>
          <w:rFonts w:ascii="Simplified Arabic" w:eastAsia="Calibri" w:hAnsi="Simplified Arabic" w:cs="Simplified Arabic"/>
          <w:sz w:val="28"/>
          <w:szCs w:val="28"/>
          <w:rtl/>
        </w:rPr>
        <w:t>التكنولوجية</w:t>
      </w:r>
      <w:r w:rsidR="00C309B2">
        <w:rPr>
          <w:rFonts w:ascii="Simplified Arabic" w:eastAsia="Calibri" w:hAnsi="Simplified Arabic" w:cs="Simplified Arabic"/>
          <w:sz w:val="28"/>
          <w:szCs w:val="28"/>
          <w:rtl/>
        </w:rPr>
        <w:t xml:space="preserve"> </w:t>
      </w:r>
      <w:r w:rsidRPr="00AC4ECC">
        <w:rPr>
          <w:rFonts w:ascii="Simplified Arabic" w:eastAsia="Calibri" w:hAnsi="Simplified Arabic" w:cs="Simplified Arabic"/>
          <w:sz w:val="28"/>
          <w:szCs w:val="28"/>
          <w:rtl/>
        </w:rPr>
        <w:t>في</w:t>
      </w:r>
      <w:r w:rsidR="00C309B2">
        <w:rPr>
          <w:rFonts w:ascii="Simplified Arabic" w:eastAsia="Calibri" w:hAnsi="Simplified Arabic" w:cs="Simplified Arabic"/>
          <w:sz w:val="28"/>
          <w:szCs w:val="28"/>
          <w:rtl/>
        </w:rPr>
        <w:t xml:space="preserve"> </w:t>
      </w:r>
      <w:r w:rsidRPr="00AC4ECC">
        <w:rPr>
          <w:rFonts w:ascii="Simplified Arabic" w:eastAsia="Calibri" w:hAnsi="Simplified Arabic" w:cs="Simplified Arabic"/>
          <w:sz w:val="28"/>
          <w:szCs w:val="28"/>
          <w:rtl/>
        </w:rPr>
        <w:t>إدارة</w:t>
      </w:r>
      <w:r w:rsidR="00C309B2">
        <w:rPr>
          <w:rFonts w:ascii="Simplified Arabic" w:eastAsia="Calibri" w:hAnsi="Simplified Arabic" w:cs="Simplified Arabic"/>
          <w:sz w:val="28"/>
          <w:szCs w:val="28"/>
          <w:rtl/>
        </w:rPr>
        <w:t xml:space="preserve"> </w:t>
      </w:r>
      <w:r w:rsidRPr="00AC4ECC">
        <w:rPr>
          <w:rFonts w:ascii="Simplified Arabic" w:eastAsia="Calibri" w:hAnsi="Simplified Arabic" w:cs="Simplified Arabic"/>
          <w:sz w:val="28"/>
          <w:szCs w:val="28"/>
          <w:rtl/>
        </w:rPr>
        <w:t>المخاطر</w:t>
      </w:r>
      <w:r w:rsidR="00C309B2">
        <w:rPr>
          <w:rFonts w:ascii="Simplified Arabic" w:eastAsia="Calibri" w:hAnsi="Simplified Arabic" w:cs="Simplified Arabic"/>
          <w:sz w:val="28"/>
          <w:szCs w:val="28"/>
          <w:rtl/>
        </w:rPr>
        <w:t xml:space="preserve"> </w:t>
      </w:r>
      <w:r w:rsidRPr="00AC4ECC">
        <w:rPr>
          <w:rFonts w:ascii="Simplified Arabic" w:eastAsia="Calibri" w:hAnsi="Simplified Arabic" w:cs="Simplified Arabic"/>
          <w:sz w:val="28"/>
          <w:szCs w:val="28"/>
          <w:rtl/>
        </w:rPr>
        <w:t>التشغيلية</w:t>
      </w:r>
      <w:r w:rsidR="00C309B2">
        <w:rPr>
          <w:rFonts w:ascii="Simplified Arabic" w:eastAsia="Calibri" w:hAnsi="Simplified Arabic" w:cs="Simplified Arabic"/>
          <w:sz w:val="28"/>
          <w:szCs w:val="28"/>
          <w:rtl/>
        </w:rPr>
        <w:t xml:space="preserve"> </w:t>
      </w:r>
      <w:r w:rsidRPr="00AC4ECC">
        <w:rPr>
          <w:rFonts w:ascii="Simplified Arabic" w:eastAsia="Calibri" w:hAnsi="Simplified Arabic" w:cs="Simplified Arabic"/>
          <w:sz w:val="28"/>
          <w:szCs w:val="28"/>
          <w:rtl/>
        </w:rPr>
        <w:t>بقطاع</w:t>
      </w:r>
      <w:r w:rsidR="00C309B2">
        <w:rPr>
          <w:rFonts w:ascii="Simplified Arabic" w:eastAsia="Calibri" w:hAnsi="Simplified Arabic" w:cs="Simplified Arabic"/>
          <w:sz w:val="28"/>
          <w:szCs w:val="28"/>
          <w:rtl/>
        </w:rPr>
        <w:t xml:space="preserve"> </w:t>
      </w:r>
      <w:r w:rsidRPr="00AC4ECC">
        <w:rPr>
          <w:rFonts w:ascii="Simplified Arabic" w:eastAsia="Calibri" w:hAnsi="Simplified Arabic" w:cs="Simplified Arabic"/>
          <w:sz w:val="28"/>
          <w:szCs w:val="28"/>
          <w:rtl/>
        </w:rPr>
        <w:t>الكهرباء</w:t>
      </w:r>
      <w:r w:rsidR="00C309B2">
        <w:rPr>
          <w:rFonts w:ascii="Simplified Arabic" w:eastAsia="Calibri" w:hAnsi="Simplified Arabic" w:cs="Simplified Arabic"/>
          <w:sz w:val="28"/>
          <w:szCs w:val="28"/>
          <w:rtl/>
        </w:rPr>
        <w:t xml:space="preserve"> </w:t>
      </w:r>
      <w:r w:rsidRPr="00AC4ECC">
        <w:rPr>
          <w:rFonts w:ascii="Simplified Arabic" w:eastAsia="Calibri" w:hAnsi="Simplified Arabic" w:cs="Simplified Arabic"/>
          <w:sz w:val="28"/>
          <w:szCs w:val="28"/>
          <w:rtl/>
        </w:rPr>
        <w:t>في</w:t>
      </w:r>
      <w:r w:rsidR="00C309B2">
        <w:rPr>
          <w:rFonts w:ascii="Simplified Arabic" w:eastAsia="Calibri" w:hAnsi="Simplified Arabic" w:cs="Simplified Arabic"/>
          <w:sz w:val="28"/>
          <w:szCs w:val="28"/>
          <w:rtl/>
        </w:rPr>
        <w:t xml:space="preserve"> </w:t>
      </w:r>
      <w:r w:rsidRPr="00AC4ECC">
        <w:rPr>
          <w:rFonts w:ascii="Simplified Arabic" w:eastAsia="Calibri" w:hAnsi="Simplified Arabic" w:cs="Simplified Arabic"/>
          <w:sz w:val="28"/>
          <w:szCs w:val="28"/>
          <w:rtl/>
        </w:rPr>
        <w:t>منطقة</w:t>
      </w:r>
      <w:r w:rsidR="00C309B2">
        <w:rPr>
          <w:rFonts w:ascii="Simplified Arabic" w:eastAsia="Calibri" w:hAnsi="Simplified Arabic" w:cs="Simplified Arabic"/>
          <w:sz w:val="28"/>
          <w:szCs w:val="28"/>
          <w:rtl/>
        </w:rPr>
        <w:t xml:space="preserve"> </w:t>
      </w:r>
      <w:r w:rsidRPr="00AC4ECC">
        <w:rPr>
          <w:rFonts w:ascii="Simplified Arabic" w:eastAsia="Calibri" w:hAnsi="Simplified Arabic" w:cs="Simplified Arabic"/>
          <w:sz w:val="28"/>
          <w:szCs w:val="28"/>
          <w:rtl/>
        </w:rPr>
        <w:t>مكة</w:t>
      </w:r>
      <w:r w:rsidR="00C309B2">
        <w:rPr>
          <w:rFonts w:ascii="Simplified Arabic" w:eastAsia="Calibri" w:hAnsi="Simplified Arabic" w:cs="Simplified Arabic"/>
          <w:sz w:val="28"/>
          <w:szCs w:val="28"/>
          <w:rtl/>
        </w:rPr>
        <w:t xml:space="preserve"> </w:t>
      </w:r>
      <w:r w:rsidRPr="00AC4ECC">
        <w:rPr>
          <w:rFonts w:ascii="Simplified Arabic" w:eastAsia="Calibri" w:hAnsi="Simplified Arabic" w:cs="Simplified Arabic"/>
          <w:sz w:val="28"/>
          <w:szCs w:val="28"/>
          <w:rtl/>
        </w:rPr>
        <w:t>المكرمة</w:t>
      </w:r>
      <w:r w:rsidR="00C309B2">
        <w:rPr>
          <w:rFonts w:ascii="Simplified Arabic" w:eastAsia="Calibri" w:hAnsi="Simplified Arabic" w:cs="Simplified Arabic"/>
          <w:sz w:val="28"/>
          <w:szCs w:val="28"/>
          <w:rtl/>
        </w:rPr>
        <w:t xml:space="preserve">. </w:t>
      </w:r>
      <w:r w:rsidRPr="00AC4ECC">
        <w:rPr>
          <w:rFonts w:ascii="Simplified Arabic" w:eastAsia="Calibri" w:hAnsi="Simplified Arabic" w:cs="Simplified Arabic"/>
          <w:sz w:val="28"/>
          <w:szCs w:val="28"/>
          <w:rtl/>
        </w:rPr>
        <w:t>لتحقيق</w:t>
      </w:r>
      <w:r w:rsidR="00C309B2">
        <w:rPr>
          <w:rFonts w:ascii="Simplified Arabic" w:eastAsia="Calibri" w:hAnsi="Simplified Arabic" w:cs="Simplified Arabic"/>
          <w:sz w:val="28"/>
          <w:szCs w:val="28"/>
          <w:rtl/>
        </w:rPr>
        <w:t xml:space="preserve"> </w:t>
      </w:r>
      <w:r w:rsidRPr="00AC4ECC">
        <w:rPr>
          <w:rFonts w:ascii="Simplified Arabic" w:eastAsia="Calibri" w:hAnsi="Simplified Arabic" w:cs="Simplified Arabic"/>
          <w:sz w:val="28"/>
          <w:szCs w:val="28"/>
          <w:rtl/>
        </w:rPr>
        <w:t>هذا</w:t>
      </w:r>
      <w:r w:rsidR="00C309B2">
        <w:rPr>
          <w:rFonts w:ascii="Simplified Arabic" w:eastAsia="Calibri" w:hAnsi="Simplified Arabic" w:cs="Simplified Arabic"/>
          <w:sz w:val="28"/>
          <w:szCs w:val="28"/>
          <w:rtl/>
        </w:rPr>
        <w:t xml:space="preserve"> </w:t>
      </w:r>
      <w:r w:rsidRPr="00AC4ECC">
        <w:rPr>
          <w:rFonts w:ascii="Simplified Arabic" w:eastAsia="Calibri" w:hAnsi="Simplified Arabic" w:cs="Simplified Arabic"/>
          <w:sz w:val="28"/>
          <w:szCs w:val="28"/>
          <w:rtl/>
        </w:rPr>
        <w:t>الهدف،</w:t>
      </w:r>
      <w:r w:rsidR="00C309B2">
        <w:rPr>
          <w:rFonts w:ascii="Simplified Arabic" w:eastAsia="Calibri" w:hAnsi="Simplified Arabic" w:cs="Simplified Arabic"/>
          <w:sz w:val="28"/>
          <w:szCs w:val="28"/>
          <w:rtl/>
        </w:rPr>
        <w:t xml:space="preserve"> </w:t>
      </w:r>
      <w:r w:rsidRPr="00AC4ECC">
        <w:rPr>
          <w:rFonts w:ascii="Simplified Arabic" w:eastAsia="Calibri" w:hAnsi="Simplified Arabic" w:cs="Simplified Arabic"/>
          <w:sz w:val="28"/>
          <w:szCs w:val="28"/>
          <w:rtl/>
        </w:rPr>
        <w:t>اتبعت</w:t>
      </w:r>
      <w:r w:rsidR="00C309B2">
        <w:rPr>
          <w:rFonts w:ascii="Simplified Arabic" w:eastAsia="Calibri" w:hAnsi="Simplified Arabic" w:cs="Simplified Arabic"/>
          <w:sz w:val="28"/>
          <w:szCs w:val="28"/>
          <w:rtl/>
        </w:rPr>
        <w:t xml:space="preserve"> </w:t>
      </w:r>
      <w:r w:rsidRPr="00AC4ECC">
        <w:rPr>
          <w:rFonts w:ascii="Simplified Arabic" w:eastAsia="Calibri" w:hAnsi="Simplified Arabic" w:cs="Simplified Arabic"/>
          <w:sz w:val="28"/>
          <w:szCs w:val="28"/>
          <w:rtl/>
        </w:rPr>
        <w:t>الدراسة</w:t>
      </w:r>
      <w:r w:rsidR="00C309B2">
        <w:rPr>
          <w:rFonts w:ascii="Simplified Arabic" w:eastAsia="Calibri" w:hAnsi="Simplified Arabic" w:cs="Simplified Arabic"/>
          <w:sz w:val="28"/>
          <w:szCs w:val="28"/>
          <w:rtl/>
        </w:rPr>
        <w:t xml:space="preserve"> </w:t>
      </w:r>
      <w:r w:rsidRPr="00AC4ECC">
        <w:rPr>
          <w:rFonts w:ascii="Simplified Arabic" w:eastAsia="Calibri" w:hAnsi="Simplified Arabic" w:cs="Simplified Arabic"/>
          <w:sz w:val="28"/>
          <w:szCs w:val="28"/>
          <w:rtl/>
        </w:rPr>
        <w:t>المنهج</w:t>
      </w:r>
      <w:r w:rsidR="00C309B2">
        <w:rPr>
          <w:rFonts w:ascii="Simplified Arabic" w:eastAsia="Calibri" w:hAnsi="Simplified Arabic" w:cs="Simplified Arabic"/>
          <w:sz w:val="28"/>
          <w:szCs w:val="28"/>
          <w:rtl/>
        </w:rPr>
        <w:t xml:space="preserve"> </w:t>
      </w:r>
      <w:r w:rsidRPr="00AC4ECC">
        <w:rPr>
          <w:rFonts w:ascii="Simplified Arabic" w:eastAsia="Calibri" w:hAnsi="Simplified Arabic" w:cs="Simplified Arabic"/>
          <w:sz w:val="28"/>
          <w:szCs w:val="28"/>
          <w:rtl/>
        </w:rPr>
        <w:t>الوصفي</w:t>
      </w:r>
      <w:r w:rsidR="00C309B2">
        <w:rPr>
          <w:rFonts w:ascii="Simplified Arabic" w:eastAsia="Calibri" w:hAnsi="Simplified Arabic" w:cs="Simplified Arabic"/>
          <w:sz w:val="28"/>
          <w:szCs w:val="28"/>
          <w:rtl/>
        </w:rPr>
        <w:t xml:space="preserve"> </w:t>
      </w:r>
      <w:r w:rsidRPr="00AC4ECC">
        <w:rPr>
          <w:rFonts w:ascii="Simplified Arabic" w:eastAsia="Calibri" w:hAnsi="Simplified Arabic" w:cs="Simplified Arabic"/>
          <w:sz w:val="28"/>
          <w:szCs w:val="28"/>
          <w:rtl/>
        </w:rPr>
        <w:t>التحليلي،</w:t>
      </w:r>
      <w:r w:rsidR="00C309B2">
        <w:rPr>
          <w:rFonts w:ascii="Simplified Arabic" w:eastAsia="Calibri" w:hAnsi="Simplified Arabic" w:cs="Simplified Arabic"/>
          <w:sz w:val="28"/>
          <w:szCs w:val="28"/>
          <w:rtl/>
        </w:rPr>
        <w:t xml:space="preserve"> </w:t>
      </w:r>
      <w:r w:rsidRPr="00AC4ECC">
        <w:rPr>
          <w:rFonts w:ascii="Simplified Arabic" w:eastAsia="Calibri" w:hAnsi="Simplified Arabic" w:cs="Simplified Arabic"/>
          <w:sz w:val="28"/>
          <w:szCs w:val="28"/>
          <w:rtl/>
        </w:rPr>
        <w:t>حيث</w:t>
      </w:r>
      <w:r w:rsidR="00C309B2">
        <w:rPr>
          <w:rFonts w:ascii="Simplified Arabic" w:eastAsia="Calibri" w:hAnsi="Simplified Arabic" w:cs="Simplified Arabic"/>
          <w:sz w:val="28"/>
          <w:szCs w:val="28"/>
          <w:rtl/>
        </w:rPr>
        <w:t xml:space="preserve"> </w:t>
      </w:r>
      <w:r w:rsidRPr="00AC4ECC">
        <w:rPr>
          <w:rFonts w:ascii="Simplified Arabic" w:eastAsia="Calibri" w:hAnsi="Simplified Arabic" w:cs="Simplified Arabic"/>
          <w:sz w:val="28"/>
          <w:szCs w:val="28"/>
          <w:rtl/>
        </w:rPr>
        <w:t>قامت</w:t>
      </w:r>
      <w:r w:rsidR="00C309B2">
        <w:rPr>
          <w:rFonts w:ascii="Simplified Arabic" w:eastAsia="Calibri" w:hAnsi="Simplified Arabic" w:cs="Simplified Arabic"/>
          <w:sz w:val="28"/>
          <w:szCs w:val="28"/>
          <w:rtl/>
        </w:rPr>
        <w:t xml:space="preserve"> </w:t>
      </w:r>
      <w:r w:rsidRPr="00AC4ECC">
        <w:rPr>
          <w:rFonts w:ascii="Simplified Arabic" w:eastAsia="Calibri" w:hAnsi="Simplified Arabic" w:cs="Simplified Arabic"/>
          <w:sz w:val="28"/>
          <w:szCs w:val="28"/>
          <w:rtl/>
        </w:rPr>
        <w:t>بوصف</w:t>
      </w:r>
      <w:r w:rsidR="00C309B2">
        <w:rPr>
          <w:rFonts w:ascii="Simplified Arabic" w:eastAsia="Calibri" w:hAnsi="Simplified Arabic" w:cs="Simplified Arabic"/>
          <w:sz w:val="28"/>
          <w:szCs w:val="28"/>
          <w:rtl/>
        </w:rPr>
        <w:t xml:space="preserve"> </w:t>
      </w:r>
      <w:r w:rsidRPr="00AC4ECC">
        <w:rPr>
          <w:rFonts w:ascii="Simplified Arabic" w:eastAsia="Calibri" w:hAnsi="Simplified Arabic" w:cs="Simplified Arabic"/>
          <w:sz w:val="28"/>
          <w:szCs w:val="28"/>
          <w:rtl/>
        </w:rPr>
        <w:t>الظاهرة</w:t>
      </w:r>
      <w:r w:rsidR="00C309B2">
        <w:rPr>
          <w:rFonts w:ascii="Simplified Arabic" w:eastAsia="Calibri" w:hAnsi="Simplified Arabic" w:cs="Simplified Arabic"/>
          <w:sz w:val="28"/>
          <w:szCs w:val="28"/>
          <w:rtl/>
        </w:rPr>
        <w:t xml:space="preserve"> </w:t>
      </w:r>
      <w:r w:rsidRPr="00AC4ECC">
        <w:rPr>
          <w:rFonts w:ascii="Simplified Arabic" w:eastAsia="Calibri" w:hAnsi="Simplified Arabic" w:cs="Simplified Arabic"/>
          <w:sz w:val="28"/>
          <w:szCs w:val="28"/>
          <w:rtl/>
        </w:rPr>
        <w:t>المدروسة</w:t>
      </w:r>
      <w:r w:rsidR="00C309B2">
        <w:rPr>
          <w:rFonts w:ascii="Simplified Arabic" w:eastAsia="Calibri" w:hAnsi="Simplified Arabic" w:cs="Simplified Arabic"/>
          <w:sz w:val="28"/>
          <w:szCs w:val="28"/>
          <w:rtl/>
        </w:rPr>
        <w:t xml:space="preserve"> </w:t>
      </w:r>
      <w:r w:rsidRPr="00AC4ECC">
        <w:rPr>
          <w:rFonts w:ascii="Simplified Arabic" w:eastAsia="Calibri" w:hAnsi="Simplified Arabic" w:cs="Simplified Arabic"/>
          <w:sz w:val="28"/>
          <w:szCs w:val="28"/>
          <w:rtl/>
        </w:rPr>
        <w:t>وتحليل</w:t>
      </w:r>
      <w:r w:rsidR="00C309B2">
        <w:rPr>
          <w:rFonts w:ascii="Simplified Arabic" w:eastAsia="Calibri" w:hAnsi="Simplified Arabic" w:cs="Simplified Arabic"/>
          <w:sz w:val="28"/>
          <w:szCs w:val="28"/>
          <w:rtl/>
        </w:rPr>
        <w:t xml:space="preserve"> </w:t>
      </w:r>
      <w:r w:rsidRPr="00AC4ECC">
        <w:rPr>
          <w:rFonts w:ascii="Simplified Arabic" w:eastAsia="Calibri" w:hAnsi="Simplified Arabic" w:cs="Simplified Arabic"/>
          <w:sz w:val="28"/>
          <w:szCs w:val="28"/>
          <w:rtl/>
        </w:rPr>
        <w:t>العلاقات</w:t>
      </w:r>
      <w:r w:rsidR="00C309B2">
        <w:rPr>
          <w:rFonts w:ascii="Simplified Arabic" w:eastAsia="Calibri" w:hAnsi="Simplified Arabic" w:cs="Simplified Arabic"/>
          <w:sz w:val="28"/>
          <w:szCs w:val="28"/>
          <w:rtl/>
        </w:rPr>
        <w:t xml:space="preserve"> </w:t>
      </w:r>
      <w:r w:rsidRPr="00AC4ECC">
        <w:rPr>
          <w:rFonts w:ascii="Simplified Arabic" w:eastAsia="Calibri" w:hAnsi="Simplified Arabic" w:cs="Simplified Arabic"/>
          <w:sz w:val="28"/>
          <w:szCs w:val="28"/>
          <w:rtl/>
        </w:rPr>
        <w:t>بين</w:t>
      </w:r>
      <w:r w:rsidR="00C309B2">
        <w:rPr>
          <w:rFonts w:ascii="Simplified Arabic" w:eastAsia="Calibri" w:hAnsi="Simplified Arabic" w:cs="Simplified Arabic"/>
          <w:sz w:val="28"/>
          <w:szCs w:val="28"/>
          <w:rtl/>
        </w:rPr>
        <w:t xml:space="preserve"> </w:t>
      </w:r>
      <w:r w:rsidRPr="00AC4ECC">
        <w:rPr>
          <w:rFonts w:ascii="Simplified Arabic" w:eastAsia="Calibri" w:hAnsi="Simplified Arabic" w:cs="Simplified Arabic"/>
          <w:sz w:val="28"/>
          <w:szCs w:val="28"/>
          <w:rtl/>
        </w:rPr>
        <w:t>متغيراتها</w:t>
      </w:r>
      <w:r w:rsidR="00C309B2">
        <w:rPr>
          <w:rFonts w:ascii="Simplified Arabic" w:eastAsia="Calibri" w:hAnsi="Simplified Arabic" w:cs="Simplified Arabic"/>
          <w:sz w:val="28"/>
          <w:szCs w:val="28"/>
          <w:rtl/>
        </w:rPr>
        <w:t xml:space="preserve">. </w:t>
      </w:r>
      <w:r w:rsidRPr="00AC4ECC">
        <w:rPr>
          <w:rFonts w:ascii="Simplified Arabic" w:eastAsia="Calibri" w:hAnsi="Simplified Arabic" w:cs="Simplified Arabic"/>
          <w:sz w:val="28"/>
          <w:szCs w:val="28"/>
          <w:rtl/>
        </w:rPr>
        <w:t>كانت</w:t>
      </w:r>
      <w:r w:rsidR="00C309B2">
        <w:rPr>
          <w:rFonts w:ascii="Simplified Arabic" w:eastAsia="Calibri" w:hAnsi="Simplified Arabic" w:cs="Simplified Arabic"/>
          <w:sz w:val="28"/>
          <w:szCs w:val="28"/>
          <w:rtl/>
        </w:rPr>
        <w:t xml:space="preserve"> </w:t>
      </w:r>
      <w:r w:rsidRPr="00AC4ECC">
        <w:rPr>
          <w:rFonts w:ascii="Simplified Arabic" w:eastAsia="Calibri" w:hAnsi="Simplified Arabic" w:cs="Simplified Arabic"/>
          <w:sz w:val="28"/>
          <w:szCs w:val="28"/>
          <w:rtl/>
        </w:rPr>
        <w:t>الأداة</w:t>
      </w:r>
      <w:r w:rsidR="00C309B2">
        <w:rPr>
          <w:rFonts w:ascii="Simplified Arabic" w:eastAsia="Calibri" w:hAnsi="Simplified Arabic" w:cs="Simplified Arabic"/>
          <w:sz w:val="28"/>
          <w:szCs w:val="28"/>
          <w:rtl/>
        </w:rPr>
        <w:t xml:space="preserve"> </w:t>
      </w:r>
      <w:r w:rsidRPr="00AC4ECC">
        <w:rPr>
          <w:rFonts w:ascii="Simplified Arabic" w:eastAsia="Calibri" w:hAnsi="Simplified Arabic" w:cs="Simplified Arabic"/>
          <w:sz w:val="28"/>
          <w:szCs w:val="28"/>
          <w:rtl/>
        </w:rPr>
        <w:t>الرئيسية</w:t>
      </w:r>
      <w:r w:rsidR="00C309B2">
        <w:rPr>
          <w:rFonts w:ascii="Simplified Arabic" w:eastAsia="Calibri" w:hAnsi="Simplified Arabic" w:cs="Simplified Arabic"/>
          <w:sz w:val="28"/>
          <w:szCs w:val="28"/>
          <w:rtl/>
        </w:rPr>
        <w:t xml:space="preserve"> </w:t>
      </w:r>
      <w:r w:rsidRPr="00AC4ECC">
        <w:rPr>
          <w:rFonts w:ascii="Simplified Arabic" w:eastAsia="Calibri" w:hAnsi="Simplified Arabic" w:cs="Simplified Arabic"/>
          <w:sz w:val="28"/>
          <w:szCs w:val="28"/>
          <w:rtl/>
        </w:rPr>
        <w:t>لجمع</w:t>
      </w:r>
      <w:r w:rsidR="00C309B2">
        <w:rPr>
          <w:rFonts w:ascii="Simplified Arabic" w:eastAsia="Calibri" w:hAnsi="Simplified Arabic" w:cs="Simplified Arabic"/>
          <w:sz w:val="28"/>
          <w:szCs w:val="28"/>
          <w:rtl/>
        </w:rPr>
        <w:t xml:space="preserve"> </w:t>
      </w:r>
      <w:r w:rsidRPr="00AC4ECC">
        <w:rPr>
          <w:rFonts w:ascii="Simplified Arabic" w:eastAsia="Calibri" w:hAnsi="Simplified Arabic" w:cs="Simplified Arabic"/>
          <w:sz w:val="28"/>
          <w:szCs w:val="28"/>
          <w:rtl/>
        </w:rPr>
        <w:t>البيانات</w:t>
      </w:r>
      <w:r w:rsidR="00C309B2">
        <w:rPr>
          <w:rFonts w:ascii="Simplified Arabic" w:eastAsia="Calibri" w:hAnsi="Simplified Arabic" w:cs="Simplified Arabic"/>
          <w:sz w:val="28"/>
          <w:szCs w:val="28"/>
          <w:rtl/>
        </w:rPr>
        <w:t xml:space="preserve"> </w:t>
      </w:r>
      <w:r w:rsidRPr="00AC4ECC">
        <w:rPr>
          <w:rFonts w:ascii="Simplified Arabic" w:eastAsia="Calibri" w:hAnsi="Simplified Arabic" w:cs="Simplified Arabic"/>
          <w:sz w:val="28"/>
          <w:szCs w:val="28"/>
          <w:rtl/>
        </w:rPr>
        <w:t>الأولية</w:t>
      </w:r>
      <w:r w:rsidR="00C309B2">
        <w:rPr>
          <w:rFonts w:ascii="Simplified Arabic" w:eastAsia="Calibri" w:hAnsi="Simplified Arabic" w:cs="Simplified Arabic"/>
          <w:sz w:val="28"/>
          <w:szCs w:val="28"/>
          <w:rtl/>
        </w:rPr>
        <w:t xml:space="preserve"> </w:t>
      </w:r>
      <w:r w:rsidRPr="00AC4ECC">
        <w:rPr>
          <w:rFonts w:ascii="Simplified Arabic" w:eastAsia="Calibri" w:hAnsi="Simplified Arabic" w:cs="Simplified Arabic"/>
          <w:sz w:val="28"/>
          <w:szCs w:val="28"/>
          <w:rtl/>
        </w:rPr>
        <w:t>استبيانًا</w:t>
      </w:r>
      <w:r w:rsidR="00C309B2">
        <w:rPr>
          <w:rFonts w:ascii="Simplified Arabic" w:eastAsia="Calibri" w:hAnsi="Simplified Arabic" w:cs="Simplified Arabic"/>
          <w:sz w:val="28"/>
          <w:szCs w:val="28"/>
          <w:rtl/>
        </w:rPr>
        <w:t xml:space="preserve"> </w:t>
      </w:r>
      <w:r w:rsidRPr="00AC4ECC">
        <w:rPr>
          <w:rFonts w:ascii="Simplified Arabic" w:eastAsia="Calibri" w:hAnsi="Simplified Arabic" w:cs="Simplified Arabic"/>
          <w:sz w:val="28"/>
          <w:szCs w:val="28"/>
          <w:rtl/>
        </w:rPr>
        <w:t>مصممًا</w:t>
      </w:r>
      <w:r w:rsidR="00C309B2">
        <w:rPr>
          <w:rFonts w:ascii="Simplified Arabic" w:eastAsia="Calibri" w:hAnsi="Simplified Arabic" w:cs="Simplified Arabic"/>
          <w:sz w:val="28"/>
          <w:szCs w:val="28"/>
          <w:rtl/>
        </w:rPr>
        <w:t xml:space="preserve"> </w:t>
      </w:r>
      <w:r w:rsidRPr="00AC4ECC">
        <w:rPr>
          <w:rFonts w:ascii="Simplified Arabic" w:eastAsia="Calibri" w:hAnsi="Simplified Arabic" w:cs="Simplified Arabic"/>
          <w:sz w:val="28"/>
          <w:szCs w:val="28"/>
          <w:rtl/>
        </w:rPr>
        <w:t>خصيصًا</w:t>
      </w:r>
      <w:r w:rsidR="00C309B2">
        <w:rPr>
          <w:rFonts w:ascii="Simplified Arabic" w:eastAsia="Calibri" w:hAnsi="Simplified Arabic" w:cs="Simplified Arabic"/>
          <w:sz w:val="28"/>
          <w:szCs w:val="28"/>
          <w:rtl/>
        </w:rPr>
        <w:t xml:space="preserve"> </w:t>
      </w:r>
      <w:r w:rsidRPr="00AC4ECC">
        <w:rPr>
          <w:rFonts w:ascii="Simplified Arabic" w:eastAsia="Calibri" w:hAnsi="Simplified Arabic" w:cs="Simplified Arabic"/>
          <w:sz w:val="28"/>
          <w:szCs w:val="28"/>
          <w:rtl/>
        </w:rPr>
        <w:t>لهذا</w:t>
      </w:r>
      <w:r w:rsidR="00C309B2">
        <w:rPr>
          <w:rFonts w:ascii="Simplified Arabic" w:eastAsia="Calibri" w:hAnsi="Simplified Arabic" w:cs="Simplified Arabic"/>
          <w:sz w:val="28"/>
          <w:szCs w:val="28"/>
          <w:rtl/>
        </w:rPr>
        <w:t xml:space="preserve"> </w:t>
      </w:r>
      <w:r w:rsidRPr="00AC4ECC">
        <w:rPr>
          <w:rFonts w:ascii="Simplified Arabic" w:eastAsia="Calibri" w:hAnsi="Simplified Arabic" w:cs="Simplified Arabic"/>
          <w:sz w:val="28"/>
          <w:szCs w:val="28"/>
          <w:rtl/>
        </w:rPr>
        <w:t>الغرض،</w:t>
      </w:r>
      <w:r w:rsidR="00C309B2">
        <w:rPr>
          <w:rFonts w:ascii="Simplified Arabic" w:eastAsia="Calibri" w:hAnsi="Simplified Arabic" w:cs="Simplified Arabic"/>
          <w:sz w:val="28"/>
          <w:szCs w:val="28"/>
          <w:rtl/>
        </w:rPr>
        <w:t xml:space="preserve"> </w:t>
      </w:r>
      <w:r w:rsidRPr="00AC4ECC">
        <w:rPr>
          <w:rFonts w:ascii="Simplified Arabic" w:eastAsia="Calibri" w:hAnsi="Simplified Arabic" w:cs="Simplified Arabic"/>
          <w:sz w:val="28"/>
          <w:szCs w:val="28"/>
          <w:rtl/>
        </w:rPr>
        <w:t>واحتوى</w:t>
      </w:r>
      <w:r w:rsidR="00C309B2">
        <w:rPr>
          <w:rFonts w:ascii="Simplified Arabic" w:eastAsia="Calibri" w:hAnsi="Simplified Arabic" w:cs="Simplified Arabic"/>
          <w:sz w:val="28"/>
          <w:szCs w:val="28"/>
          <w:rtl/>
        </w:rPr>
        <w:t xml:space="preserve"> </w:t>
      </w:r>
      <w:r w:rsidRPr="00AC4ECC">
        <w:rPr>
          <w:rFonts w:ascii="Simplified Arabic" w:eastAsia="Calibri" w:hAnsi="Simplified Arabic" w:cs="Simplified Arabic"/>
          <w:sz w:val="28"/>
          <w:szCs w:val="28"/>
          <w:rtl/>
        </w:rPr>
        <w:t>على</w:t>
      </w:r>
      <w:r w:rsidR="00C309B2">
        <w:rPr>
          <w:rFonts w:ascii="Simplified Arabic" w:eastAsia="Calibri" w:hAnsi="Simplified Arabic" w:cs="Simplified Arabic"/>
          <w:sz w:val="28"/>
          <w:szCs w:val="28"/>
          <w:rtl/>
        </w:rPr>
        <w:t xml:space="preserve"> </w:t>
      </w:r>
      <w:r w:rsidRPr="00AC4ECC">
        <w:rPr>
          <w:rFonts w:ascii="Simplified Arabic" w:eastAsia="Calibri" w:hAnsi="Simplified Arabic" w:cs="Simplified Arabic"/>
          <w:sz w:val="28"/>
          <w:szCs w:val="28"/>
          <w:rtl/>
        </w:rPr>
        <w:t>محورين</w:t>
      </w:r>
      <w:r w:rsidR="00C309B2">
        <w:rPr>
          <w:rFonts w:ascii="Simplified Arabic" w:eastAsia="Calibri" w:hAnsi="Simplified Arabic" w:cs="Simplified Arabic"/>
          <w:sz w:val="28"/>
          <w:szCs w:val="28"/>
          <w:rtl/>
        </w:rPr>
        <w:t xml:space="preserve"> </w:t>
      </w:r>
      <w:r w:rsidRPr="00AC4ECC">
        <w:rPr>
          <w:rFonts w:ascii="Simplified Arabic" w:eastAsia="Calibri" w:hAnsi="Simplified Arabic" w:cs="Simplified Arabic"/>
          <w:sz w:val="28"/>
          <w:szCs w:val="28"/>
          <w:rtl/>
        </w:rPr>
        <w:t>رئيسيين</w:t>
      </w:r>
      <w:r w:rsidR="00C309B2">
        <w:rPr>
          <w:rFonts w:ascii="Simplified Arabic" w:eastAsia="Calibri" w:hAnsi="Simplified Arabic" w:cs="Simplified Arabic"/>
          <w:sz w:val="28"/>
          <w:szCs w:val="28"/>
          <w:rtl/>
        </w:rPr>
        <w:t xml:space="preserve"> </w:t>
      </w:r>
      <w:r w:rsidRPr="00AC4ECC">
        <w:rPr>
          <w:rFonts w:ascii="Simplified Arabic" w:eastAsia="Calibri" w:hAnsi="Simplified Arabic" w:cs="Simplified Arabic"/>
          <w:sz w:val="28"/>
          <w:szCs w:val="28"/>
          <w:rtl/>
        </w:rPr>
        <w:t>لقياس</w:t>
      </w:r>
      <w:r w:rsidR="00C309B2">
        <w:rPr>
          <w:rFonts w:ascii="Simplified Arabic" w:eastAsia="Calibri" w:hAnsi="Simplified Arabic" w:cs="Simplified Arabic"/>
          <w:sz w:val="28"/>
          <w:szCs w:val="28"/>
          <w:rtl/>
        </w:rPr>
        <w:t xml:space="preserve"> </w:t>
      </w:r>
      <w:r w:rsidRPr="00AC4ECC">
        <w:rPr>
          <w:rFonts w:ascii="Simplified Arabic" w:eastAsia="Calibri" w:hAnsi="Simplified Arabic" w:cs="Simplified Arabic"/>
          <w:sz w:val="28"/>
          <w:szCs w:val="28"/>
          <w:rtl/>
        </w:rPr>
        <w:t>المتغير</w:t>
      </w:r>
      <w:r w:rsidR="00C309B2">
        <w:rPr>
          <w:rFonts w:ascii="Simplified Arabic" w:eastAsia="Calibri" w:hAnsi="Simplified Arabic" w:cs="Simplified Arabic"/>
          <w:sz w:val="28"/>
          <w:szCs w:val="28"/>
          <w:rtl/>
        </w:rPr>
        <w:t xml:space="preserve"> </w:t>
      </w:r>
      <w:r w:rsidRPr="00AC4ECC">
        <w:rPr>
          <w:rFonts w:ascii="Simplified Arabic" w:eastAsia="Calibri" w:hAnsi="Simplified Arabic" w:cs="Simplified Arabic"/>
          <w:sz w:val="28"/>
          <w:szCs w:val="28"/>
          <w:rtl/>
        </w:rPr>
        <w:t>المستقل</w:t>
      </w:r>
      <w:r w:rsidR="00C309B2">
        <w:rPr>
          <w:rFonts w:ascii="Simplified Arabic" w:eastAsia="Calibri" w:hAnsi="Simplified Arabic" w:cs="Simplified Arabic"/>
          <w:sz w:val="28"/>
          <w:szCs w:val="28"/>
          <w:rtl/>
        </w:rPr>
        <w:t xml:space="preserve"> </w:t>
      </w:r>
      <w:r w:rsidRPr="00AC4ECC">
        <w:rPr>
          <w:rFonts w:ascii="Simplified Arabic" w:eastAsia="Calibri" w:hAnsi="Simplified Arabic" w:cs="Simplified Arabic"/>
          <w:sz w:val="28"/>
          <w:szCs w:val="28"/>
          <w:rtl/>
        </w:rPr>
        <w:t>(الحوكمة</w:t>
      </w:r>
      <w:r w:rsidR="00C309B2">
        <w:rPr>
          <w:rFonts w:ascii="Simplified Arabic" w:eastAsia="Calibri" w:hAnsi="Simplified Arabic" w:cs="Simplified Arabic"/>
          <w:sz w:val="28"/>
          <w:szCs w:val="28"/>
          <w:rtl/>
        </w:rPr>
        <w:t xml:space="preserve"> </w:t>
      </w:r>
      <w:r w:rsidRPr="00AC4ECC">
        <w:rPr>
          <w:rFonts w:ascii="Simplified Arabic" w:eastAsia="Calibri" w:hAnsi="Simplified Arabic" w:cs="Simplified Arabic"/>
          <w:sz w:val="28"/>
          <w:szCs w:val="28"/>
          <w:rtl/>
        </w:rPr>
        <w:t>التكنولوجية</w:t>
      </w:r>
      <w:r w:rsidR="00C309B2">
        <w:rPr>
          <w:rFonts w:ascii="Simplified Arabic" w:eastAsia="Calibri" w:hAnsi="Simplified Arabic" w:cs="Simplified Arabic"/>
          <w:sz w:val="28"/>
          <w:szCs w:val="28"/>
          <w:rtl/>
        </w:rPr>
        <w:t xml:space="preserve"> </w:t>
      </w:r>
      <w:r w:rsidRPr="00AC4ECC">
        <w:rPr>
          <w:rFonts w:ascii="Simplified Arabic" w:eastAsia="Calibri" w:hAnsi="Simplified Arabic" w:cs="Simplified Arabic"/>
          <w:sz w:val="28"/>
          <w:szCs w:val="28"/>
          <w:rtl/>
        </w:rPr>
        <w:t>بأبعادها)</w:t>
      </w:r>
      <w:r w:rsidR="00C309B2">
        <w:rPr>
          <w:rFonts w:ascii="Simplified Arabic" w:eastAsia="Calibri" w:hAnsi="Simplified Arabic" w:cs="Simplified Arabic"/>
          <w:sz w:val="28"/>
          <w:szCs w:val="28"/>
          <w:rtl/>
        </w:rPr>
        <w:t xml:space="preserve"> </w:t>
      </w:r>
      <w:r w:rsidRPr="00AC4ECC">
        <w:rPr>
          <w:rFonts w:ascii="Simplified Arabic" w:eastAsia="Calibri" w:hAnsi="Simplified Arabic" w:cs="Simplified Arabic"/>
          <w:sz w:val="28"/>
          <w:szCs w:val="28"/>
          <w:rtl/>
        </w:rPr>
        <w:t>والمتغير</w:t>
      </w:r>
      <w:r w:rsidR="00C309B2">
        <w:rPr>
          <w:rFonts w:ascii="Simplified Arabic" w:eastAsia="Calibri" w:hAnsi="Simplified Arabic" w:cs="Simplified Arabic"/>
          <w:sz w:val="28"/>
          <w:szCs w:val="28"/>
          <w:rtl/>
        </w:rPr>
        <w:t xml:space="preserve"> </w:t>
      </w:r>
      <w:r w:rsidRPr="00AC4ECC">
        <w:rPr>
          <w:rFonts w:ascii="Simplified Arabic" w:eastAsia="Calibri" w:hAnsi="Simplified Arabic" w:cs="Simplified Arabic"/>
          <w:sz w:val="28"/>
          <w:szCs w:val="28"/>
          <w:rtl/>
        </w:rPr>
        <w:t>التابع</w:t>
      </w:r>
      <w:r w:rsidR="00C309B2">
        <w:rPr>
          <w:rFonts w:ascii="Simplified Arabic" w:eastAsia="Calibri" w:hAnsi="Simplified Arabic" w:cs="Simplified Arabic"/>
          <w:sz w:val="28"/>
          <w:szCs w:val="28"/>
          <w:rtl/>
        </w:rPr>
        <w:t xml:space="preserve"> </w:t>
      </w:r>
      <w:r w:rsidRPr="00AC4ECC">
        <w:rPr>
          <w:rFonts w:ascii="Simplified Arabic" w:eastAsia="Calibri" w:hAnsi="Simplified Arabic" w:cs="Simplified Arabic"/>
          <w:sz w:val="28"/>
          <w:szCs w:val="28"/>
          <w:rtl/>
        </w:rPr>
        <w:t>(إدارة</w:t>
      </w:r>
      <w:r w:rsidR="00C309B2">
        <w:rPr>
          <w:rFonts w:ascii="Simplified Arabic" w:eastAsia="Calibri" w:hAnsi="Simplified Arabic" w:cs="Simplified Arabic"/>
          <w:sz w:val="28"/>
          <w:szCs w:val="28"/>
          <w:rtl/>
        </w:rPr>
        <w:t xml:space="preserve"> </w:t>
      </w:r>
      <w:r w:rsidRPr="00AC4ECC">
        <w:rPr>
          <w:rFonts w:ascii="Simplified Arabic" w:eastAsia="Calibri" w:hAnsi="Simplified Arabic" w:cs="Simplified Arabic"/>
          <w:sz w:val="28"/>
          <w:szCs w:val="28"/>
          <w:rtl/>
        </w:rPr>
        <w:t>المخاطر</w:t>
      </w:r>
      <w:r w:rsidR="00C309B2">
        <w:rPr>
          <w:rFonts w:ascii="Simplified Arabic" w:eastAsia="Calibri" w:hAnsi="Simplified Arabic" w:cs="Simplified Arabic"/>
          <w:sz w:val="28"/>
          <w:szCs w:val="28"/>
          <w:rtl/>
        </w:rPr>
        <w:t xml:space="preserve"> </w:t>
      </w:r>
      <w:r w:rsidRPr="00AC4ECC">
        <w:rPr>
          <w:rFonts w:ascii="Simplified Arabic" w:eastAsia="Calibri" w:hAnsi="Simplified Arabic" w:cs="Simplified Arabic"/>
          <w:sz w:val="28"/>
          <w:szCs w:val="28"/>
          <w:rtl/>
        </w:rPr>
        <w:t>التشغيلية</w:t>
      </w:r>
      <w:r w:rsidR="00C309B2">
        <w:rPr>
          <w:rFonts w:ascii="Simplified Arabic" w:eastAsia="Calibri" w:hAnsi="Simplified Arabic" w:cs="Simplified Arabic"/>
          <w:sz w:val="28"/>
          <w:szCs w:val="28"/>
          <w:rtl/>
        </w:rPr>
        <w:t xml:space="preserve"> </w:t>
      </w:r>
      <w:r w:rsidRPr="00AC4ECC">
        <w:rPr>
          <w:rFonts w:ascii="Simplified Arabic" w:eastAsia="Calibri" w:hAnsi="Simplified Arabic" w:cs="Simplified Arabic"/>
          <w:sz w:val="28"/>
          <w:szCs w:val="28"/>
          <w:rtl/>
        </w:rPr>
        <w:t>بأبعادها)،</w:t>
      </w:r>
      <w:r w:rsidR="00C309B2">
        <w:rPr>
          <w:rFonts w:ascii="Simplified Arabic" w:eastAsia="Calibri" w:hAnsi="Simplified Arabic" w:cs="Simplified Arabic"/>
          <w:sz w:val="28"/>
          <w:szCs w:val="28"/>
          <w:rtl/>
        </w:rPr>
        <w:t xml:space="preserve"> </w:t>
      </w:r>
      <w:r w:rsidRPr="00AC4ECC">
        <w:rPr>
          <w:rFonts w:ascii="Simplified Arabic" w:eastAsia="Calibri" w:hAnsi="Simplified Arabic" w:cs="Simplified Arabic"/>
          <w:sz w:val="28"/>
          <w:szCs w:val="28"/>
          <w:rtl/>
        </w:rPr>
        <w:t>وقد</w:t>
      </w:r>
      <w:r w:rsidR="00C309B2">
        <w:rPr>
          <w:rFonts w:ascii="Simplified Arabic" w:eastAsia="Calibri" w:hAnsi="Simplified Arabic" w:cs="Simplified Arabic"/>
          <w:sz w:val="28"/>
          <w:szCs w:val="28"/>
          <w:rtl/>
        </w:rPr>
        <w:t xml:space="preserve"> </w:t>
      </w:r>
      <w:r w:rsidRPr="00AC4ECC">
        <w:rPr>
          <w:rFonts w:ascii="Simplified Arabic" w:eastAsia="Calibri" w:hAnsi="Simplified Arabic" w:cs="Simplified Arabic"/>
          <w:sz w:val="28"/>
          <w:szCs w:val="28"/>
          <w:rtl/>
        </w:rPr>
        <w:t>تم</w:t>
      </w:r>
      <w:r w:rsidR="00C309B2">
        <w:rPr>
          <w:rFonts w:ascii="Simplified Arabic" w:eastAsia="Calibri" w:hAnsi="Simplified Arabic" w:cs="Simplified Arabic"/>
          <w:sz w:val="28"/>
          <w:szCs w:val="28"/>
          <w:rtl/>
        </w:rPr>
        <w:t xml:space="preserve"> </w:t>
      </w:r>
      <w:r w:rsidRPr="00AC4ECC">
        <w:rPr>
          <w:rFonts w:ascii="Simplified Arabic" w:eastAsia="Calibri" w:hAnsi="Simplified Arabic" w:cs="Simplified Arabic"/>
          <w:sz w:val="28"/>
          <w:szCs w:val="28"/>
          <w:rtl/>
        </w:rPr>
        <w:t>التحقق</w:t>
      </w:r>
      <w:r w:rsidR="00C309B2">
        <w:rPr>
          <w:rFonts w:ascii="Simplified Arabic" w:eastAsia="Calibri" w:hAnsi="Simplified Arabic" w:cs="Simplified Arabic"/>
          <w:sz w:val="28"/>
          <w:szCs w:val="28"/>
          <w:rtl/>
        </w:rPr>
        <w:t xml:space="preserve"> </w:t>
      </w:r>
      <w:r w:rsidRPr="00AC4ECC">
        <w:rPr>
          <w:rFonts w:ascii="Simplified Arabic" w:eastAsia="Calibri" w:hAnsi="Simplified Arabic" w:cs="Simplified Arabic"/>
          <w:sz w:val="28"/>
          <w:szCs w:val="28"/>
          <w:rtl/>
        </w:rPr>
        <w:t>من</w:t>
      </w:r>
      <w:r w:rsidR="00C309B2">
        <w:rPr>
          <w:rFonts w:ascii="Simplified Arabic" w:eastAsia="Calibri" w:hAnsi="Simplified Arabic" w:cs="Simplified Arabic"/>
          <w:sz w:val="28"/>
          <w:szCs w:val="28"/>
          <w:rtl/>
        </w:rPr>
        <w:t xml:space="preserve"> </w:t>
      </w:r>
      <w:r w:rsidRPr="00AC4ECC">
        <w:rPr>
          <w:rFonts w:ascii="Simplified Arabic" w:eastAsia="Calibri" w:hAnsi="Simplified Arabic" w:cs="Simplified Arabic"/>
          <w:sz w:val="28"/>
          <w:szCs w:val="28"/>
          <w:rtl/>
        </w:rPr>
        <w:t>صدق</w:t>
      </w:r>
      <w:r w:rsidR="00C309B2">
        <w:rPr>
          <w:rFonts w:ascii="Simplified Arabic" w:eastAsia="Calibri" w:hAnsi="Simplified Arabic" w:cs="Simplified Arabic"/>
          <w:sz w:val="28"/>
          <w:szCs w:val="28"/>
          <w:rtl/>
        </w:rPr>
        <w:t xml:space="preserve"> </w:t>
      </w:r>
      <w:r w:rsidRPr="00AC4ECC">
        <w:rPr>
          <w:rFonts w:ascii="Simplified Arabic" w:eastAsia="Calibri" w:hAnsi="Simplified Arabic" w:cs="Simplified Arabic"/>
          <w:sz w:val="28"/>
          <w:szCs w:val="28"/>
          <w:rtl/>
        </w:rPr>
        <w:t>وثبات</w:t>
      </w:r>
      <w:r w:rsidR="00C309B2">
        <w:rPr>
          <w:rFonts w:ascii="Simplified Arabic" w:eastAsia="Calibri" w:hAnsi="Simplified Arabic" w:cs="Simplified Arabic"/>
          <w:sz w:val="28"/>
          <w:szCs w:val="28"/>
          <w:rtl/>
        </w:rPr>
        <w:t xml:space="preserve"> </w:t>
      </w:r>
      <w:r w:rsidRPr="00AC4ECC">
        <w:rPr>
          <w:rFonts w:ascii="Simplified Arabic" w:eastAsia="Calibri" w:hAnsi="Simplified Arabic" w:cs="Simplified Arabic"/>
          <w:sz w:val="28"/>
          <w:szCs w:val="28"/>
          <w:rtl/>
        </w:rPr>
        <w:t>الأداة</w:t>
      </w:r>
      <w:r w:rsidR="00C309B2">
        <w:rPr>
          <w:rFonts w:ascii="Simplified Arabic" w:eastAsia="Calibri" w:hAnsi="Simplified Arabic" w:cs="Simplified Arabic"/>
          <w:sz w:val="28"/>
          <w:szCs w:val="28"/>
          <w:rtl/>
        </w:rPr>
        <w:t xml:space="preserve"> </w:t>
      </w:r>
      <w:r w:rsidRPr="00AC4ECC">
        <w:rPr>
          <w:rFonts w:ascii="Simplified Arabic" w:eastAsia="Calibri" w:hAnsi="Simplified Arabic" w:cs="Simplified Arabic"/>
          <w:sz w:val="28"/>
          <w:szCs w:val="28"/>
          <w:rtl/>
        </w:rPr>
        <w:t>باستخدام</w:t>
      </w:r>
      <w:r w:rsidR="00C309B2">
        <w:rPr>
          <w:rFonts w:ascii="Simplified Arabic" w:eastAsia="Calibri" w:hAnsi="Simplified Arabic" w:cs="Simplified Arabic"/>
          <w:sz w:val="28"/>
          <w:szCs w:val="28"/>
          <w:rtl/>
        </w:rPr>
        <w:t xml:space="preserve"> </w:t>
      </w:r>
      <w:r w:rsidRPr="00AC4ECC">
        <w:rPr>
          <w:rFonts w:ascii="Simplified Arabic" w:eastAsia="Calibri" w:hAnsi="Simplified Arabic" w:cs="Simplified Arabic"/>
          <w:sz w:val="28"/>
          <w:szCs w:val="28"/>
          <w:rtl/>
        </w:rPr>
        <w:t>معامل</w:t>
      </w:r>
      <w:r w:rsidR="00C309B2">
        <w:rPr>
          <w:rFonts w:ascii="Simplified Arabic" w:eastAsia="Calibri" w:hAnsi="Simplified Arabic" w:cs="Simplified Arabic"/>
          <w:sz w:val="28"/>
          <w:szCs w:val="28"/>
          <w:rtl/>
        </w:rPr>
        <w:t xml:space="preserve"> </w:t>
      </w:r>
      <w:r w:rsidRPr="00AC4ECC">
        <w:rPr>
          <w:rFonts w:ascii="Simplified Arabic" w:eastAsia="Calibri" w:hAnsi="Simplified Arabic" w:cs="Simplified Arabic"/>
          <w:sz w:val="28"/>
          <w:szCs w:val="28"/>
          <w:rtl/>
        </w:rPr>
        <w:t>ألفا</w:t>
      </w:r>
      <w:r w:rsidR="00C309B2">
        <w:rPr>
          <w:rFonts w:ascii="Simplified Arabic" w:eastAsia="Calibri" w:hAnsi="Simplified Arabic" w:cs="Simplified Arabic"/>
          <w:sz w:val="28"/>
          <w:szCs w:val="28"/>
          <w:rtl/>
        </w:rPr>
        <w:t xml:space="preserve"> </w:t>
      </w:r>
      <w:r w:rsidRPr="00AC4ECC">
        <w:rPr>
          <w:rFonts w:ascii="Simplified Arabic" w:eastAsia="Calibri" w:hAnsi="Simplified Arabic" w:cs="Simplified Arabic"/>
          <w:sz w:val="28"/>
          <w:szCs w:val="28"/>
          <w:rtl/>
        </w:rPr>
        <w:t>كرونباخ</w:t>
      </w:r>
      <w:r w:rsidR="00C309B2">
        <w:rPr>
          <w:rFonts w:ascii="Simplified Arabic" w:eastAsia="Calibri" w:hAnsi="Simplified Arabic" w:cs="Simplified Arabic"/>
          <w:sz w:val="28"/>
          <w:szCs w:val="28"/>
          <w:rtl/>
        </w:rPr>
        <w:t xml:space="preserve"> </w:t>
      </w:r>
      <w:r w:rsidRPr="00AC4ECC">
        <w:rPr>
          <w:rFonts w:ascii="Simplified Arabic" w:eastAsia="Calibri" w:hAnsi="Simplified Arabic" w:cs="Simplified Arabic"/>
          <w:sz w:val="28"/>
          <w:szCs w:val="28"/>
          <w:rtl/>
        </w:rPr>
        <w:t>ومعاملات</w:t>
      </w:r>
      <w:r w:rsidR="00C309B2">
        <w:rPr>
          <w:rFonts w:ascii="Simplified Arabic" w:eastAsia="Calibri" w:hAnsi="Simplified Arabic" w:cs="Simplified Arabic"/>
          <w:sz w:val="28"/>
          <w:szCs w:val="28"/>
          <w:rtl/>
        </w:rPr>
        <w:t xml:space="preserve"> </w:t>
      </w:r>
      <w:r w:rsidRPr="00AC4ECC">
        <w:rPr>
          <w:rFonts w:ascii="Simplified Arabic" w:eastAsia="Calibri" w:hAnsi="Simplified Arabic" w:cs="Simplified Arabic"/>
          <w:sz w:val="28"/>
          <w:szCs w:val="28"/>
          <w:rtl/>
        </w:rPr>
        <w:t>الارتباط،</w:t>
      </w:r>
      <w:r w:rsidR="00C309B2">
        <w:rPr>
          <w:rFonts w:ascii="Simplified Arabic" w:eastAsia="Calibri" w:hAnsi="Simplified Arabic" w:cs="Simplified Arabic"/>
          <w:sz w:val="28"/>
          <w:szCs w:val="28"/>
          <w:rtl/>
        </w:rPr>
        <w:t xml:space="preserve"> </w:t>
      </w:r>
      <w:r w:rsidRPr="00AC4ECC">
        <w:rPr>
          <w:rFonts w:ascii="Simplified Arabic" w:eastAsia="Calibri" w:hAnsi="Simplified Arabic" w:cs="Simplified Arabic"/>
          <w:sz w:val="28"/>
          <w:szCs w:val="28"/>
          <w:rtl/>
        </w:rPr>
        <w:t>مما</w:t>
      </w:r>
      <w:r w:rsidR="00C309B2">
        <w:rPr>
          <w:rFonts w:ascii="Simplified Arabic" w:eastAsia="Calibri" w:hAnsi="Simplified Arabic" w:cs="Simplified Arabic"/>
          <w:sz w:val="28"/>
          <w:szCs w:val="28"/>
          <w:rtl/>
        </w:rPr>
        <w:t xml:space="preserve"> </w:t>
      </w:r>
      <w:r w:rsidRPr="00AC4ECC">
        <w:rPr>
          <w:rFonts w:ascii="Simplified Arabic" w:eastAsia="Calibri" w:hAnsi="Simplified Arabic" w:cs="Simplified Arabic"/>
          <w:sz w:val="28"/>
          <w:szCs w:val="28"/>
          <w:rtl/>
        </w:rPr>
        <w:t>أكد</w:t>
      </w:r>
      <w:r w:rsidR="00C309B2">
        <w:rPr>
          <w:rFonts w:ascii="Simplified Arabic" w:eastAsia="Calibri" w:hAnsi="Simplified Arabic" w:cs="Simplified Arabic"/>
          <w:sz w:val="28"/>
          <w:szCs w:val="28"/>
          <w:rtl/>
        </w:rPr>
        <w:t xml:space="preserve"> </w:t>
      </w:r>
      <w:r w:rsidRPr="00AC4ECC">
        <w:rPr>
          <w:rFonts w:ascii="Simplified Arabic" w:eastAsia="Calibri" w:hAnsi="Simplified Arabic" w:cs="Simplified Arabic"/>
          <w:sz w:val="28"/>
          <w:szCs w:val="28"/>
          <w:rtl/>
        </w:rPr>
        <w:t>موثوقيتها</w:t>
      </w:r>
      <w:r w:rsidR="00C309B2">
        <w:rPr>
          <w:rFonts w:ascii="Simplified Arabic" w:eastAsia="Calibri" w:hAnsi="Simplified Arabic" w:cs="Simplified Arabic"/>
          <w:sz w:val="28"/>
          <w:szCs w:val="28"/>
          <w:rtl/>
        </w:rPr>
        <w:t xml:space="preserve"> </w:t>
      </w:r>
      <w:r w:rsidRPr="00AC4ECC">
        <w:rPr>
          <w:rFonts w:ascii="Simplified Arabic" w:eastAsia="Calibri" w:hAnsi="Simplified Arabic" w:cs="Simplified Arabic"/>
          <w:sz w:val="28"/>
          <w:szCs w:val="28"/>
          <w:rtl/>
        </w:rPr>
        <w:t>العالية</w:t>
      </w:r>
      <w:r w:rsidR="00C309B2">
        <w:rPr>
          <w:rFonts w:ascii="Simplified Arabic" w:eastAsia="Calibri" w:hAnsi="Simplified Arabic" w:cs="Simplified Arabic"/>
          <w:sz w:val="28"/>
          <w:szCs w:val="28"/>
          <w:rtl/>
        </w:rPr>
        <w:t xml:space="preserve">. </w:t>
      </w:r>
      <w:r w:rsidRPr="00AC4ECC">
        <w:rPr>
          <w:rFonts w:ascii="Simplified Arabic" w:eastAsia="Calibri" w:hAnsi="Simplified Arabic" w:cs="Simplified Arabic"/>
          <w:sz w:val="28"/>
          <w:szCs w:val="28"/>
          <w:rtl/>
        </w:rPr>
        <w:t>شمل</w:t>
      </w:r>
      <w:r w:rsidR="00C309B2">
        <w:rPr>
          <w:rFonts w:ascii="Simplified Arabic" w:eastAsia="Calibri" w:hAnsi="Simplified Arabic" w:cs="Simplified Arabic"/>
          <w:sz w:val="28"/>
          <w:szCs w:val="28"/>
          <w:rtl/>
        </w:rPr>
        <w:t xml:space="preserve"> </w:t>
      </w:r>
      <w:r w:rsidRPr="00AC4ECC">
        <w:rPr>
          <w:rFonts w:ascii="Simplified Arabic" w:eastAsia="Calibri" w:hAnsi="Simplified Arabic" w:cs="Simplified Arabic"/>
          <w:sz w:val="28"/>
          <w:szCs w:val="28"/>
          <w:rtl/>
        </w:rPr>
        <w:t>مجتمع</w:t>
      </w:r>
      <w:r w:rsidR="00C309B2">
        <w:rPr>
          <w:rFonts w:ascii="Simplified Arabic" w:eastAsia="Calibri" w:hAnsi="Simplified Arabic" w:cs="Simplified Arabic"/>
          <w:sz w:val="28"/>
          <w:szCs w:val="28"/>
          <w:rtl/>
        </w:rPr>
        <w:t xml:space="preserve"> </w:t>
      </w:r>
      <w:r w:rsidRPr="00AC4ECC">
        <w:rPr>
          <w:rFonts w:ascii="Simplified Arabic" w:eastAsia="Calibri" w:hAnsi="Simplified Arabic" w:cs="Simplified Arabic"/>
          <w:sz w:val="28"/>
          <w:szCs w:val="28"/>
          <w:rtl/>
        </w:rPr>
        <w:t>الدراسة</w:t>
      </w:r>
      <w:r w:rsidR="00C309B2">
        <w:rPr>
          <w:rFonts w:ascii="Simplified Arabic" w:eastAsia="Calibri" w:hAnsi="Simplified Arabic" w:cs="Simplified Arabic"/>
          <w:sz w:val="28"/>
          <w:szCs w:val="28"/>
          <w:rtl/>
        </w:rPr>
        <w:t xml:space="preserve"> </w:t>
      </w:r>
      <w:r w:rsidRPr="00AC4ECC">
        <w:rPr>
          <w:rFonts w:ascii="Simplified Arabic" w:eastAsia="Calibri" w:hAnsi="Simplified Arabic" w:cs="Simplified Arabic"/>
          <w:sz w:val="28"/>
          <w:szCs w:val="28"/>
          <w:rtl/>
        </w:rPr>
        <w:t>جميع</w:t>
      </w:r>
      <w:r w:rsidR="00C309B2">
        <w:rPr>
          <w:rFonts w:ascii="Simplified Arabic" w:eastAsia="Calibri" w:hAnsi="Simplified Arabic" w:cs="Simplified Arabic"/>
          <w:sz w:val="28"/>
          <w:szCs w:val="28"/>
          <w:rtl/>
        </w:rPr>
        <w:t xml:space="preserve"> </w:t>
      </w:r>
      <w:r w:rsidRPr="00AC4ECC">
        <w:rPr>
          <w:rFonts w:ascii="Simplified Arabic" w:eastAsia="Calibri" w:hAnsi="Simplified Arabic" w:cs="Simplified Arabic"/>
          <w:sz w:val="28"/>
          <w:szCs w:val="28"/>
          <w:rtl/>
        </w:rPr>
        <w:t>المختصين</w:t>
      </w:r>
      <w:r w:rsidR="00C309B2">
        <w:rPr>
          <w:rFonts w:ascii="Simplified Arabic" w:eastAsia="Calibri" w:hAnsi="Simplified Arabic" w:cs="Simplified Arabic"/>
          <w:sz w:val="28"/>
          <w:szCs w:val="28"/>
          <w:rtl/>
        </w:rPr>
        <w:t xml:space="preserve"> </w:t>
      </w:r>
      <w:r w:rsidRPr="00AC4ECC">
        <w:rPr>
          <w:rFonts w:ascii="Simplified Arabic" w:eastAsia="Calibri" w:hAnsi="Simplified Arabic" w:cs="Simplified Arabic"/>
          <w:sz w:val="28"/>
          <w:szCs w:val="28"/>
          <w:rtl/>
        </w:rPr>
        <w:t>والمهندسين</w:t>
      </w:r>
      <w:r w:rsidR="00C309B2">
        <w:rPr>
          <w:rFonts w:ascii="Simplified Arabic" w:eastAsia="Calibri" w:hAnsi="Simplified Arabic" w:cs="Simplified Arabic"/>
          <w:sz w:val="28"/>
          <w:szCs w:val="28"/>
          <w:rtl/>
        </w:rPr>
        <w:t xml:space="preserve"> </w:t>
      </w:r>
      <w:r w:rsidRPr="00AC4ECC">
        <w:rPr>
          <w:rFonts w:ascii="Simplified Arabic" w:eastAsia="Calibri" w:hAnsi="Simplified Arabic" w:cs="Simplified Arabic"/>
          <w:sz w:val="28"/>
          <w:szCs w:val="28"/>
          <w:rtl/>
        </w:rPr>
        <w:t>والفنيين</w:t>
      </w:r>
      <w:r w:rsidR="00C309B2">
        <w:rPr>
          <w:rFonts w:ascii="Simplified Arabic" w:eastAsia="Calibri" w:hAnsi="Simplified Arabic" w:cs="Simplified Arabic"/>
          <w:sz w:val="28"/>
          <w:szCs w:val="28"/>
          <w:rtl/>
        </w:rPr>
        <w:t xml:space="preserve"> </w:t>
      </w:r>
      <w:r w:rsidRPr="00AC4ECC">
        <w:rPr>
          <w:rFonts w:ascii="Simplified Arabic" w:eastAsia="Calibri" w:hAnsi="Simplified Arabic" w:cs="Simplified Arabic"/>
          <w:sz w:val="28"/>
          <w:szCs w:val="28"/>
          <w:rtl/>
        </w:rPr>
        <w:t>والإداريين</w:t>
      </w:r>
      <w:r w:rsidR="00C309B2">
        <w:rPr>
          <w:rFonts w:ascii="Simplified Arabic" w:eastAsia="Calibri" w:hAnsi="Simplified Arabic" w:cs="Simplified Arabic"/>
          <w:sz w:val="28"/>
          <w:szCs w:val="28"/>
          <w:rtl/>
        </w:rPr>
        <w:t xml:space="preserve"> </w:t>
      </w:r>
      <w:r w:rsidRPr="00AC4ECC">
        <w:rPr>
          <w:rFonts w:ascii="Simplified Arabic" w:eastAsia="Calibri" w:hAnsi="Simplified Arabic" w:cs="Simplified Arabic"/>
          <w:sz w:val="28"/>
          <w:szCs w:val="28"/>
          <w:rtl/>
        </w:rPr>
        <w:t>المعنيين</w:t>
      </w:r>
      <w:r w:rsidR="00C309B2">
        <w:rPr>
          <w:rFonts w:ascii="Simplified Arabic" w:eastAsia="Calibri" w:hAnsi="Simplified Arabic" w:cs="Simplified Arabic"/>
          <w:sz w:val="28"/>
          <w:szCs w:val="28"/>
          <w:rtl/>
        </w:rPr>
        <w:t xml:space="preserve"> </w:t>
      </w:r>
      <w:r w:rsidRPr="00AC4ECC">
        <w:rPr>
          <w:rFonts w:ascii="Simplified Arabic" w:eastAsia="Calibri" w:hAnsi="Simplified Arabic" w:cs="Simplified Arabic"/>
          <w:sz w:val="28"/>
          <w:szCs w:val="28"/>
          <w:rtl/>
        </w:rPr>
        <w:t>بالجوانب</w:t>
      </w:r>
      <w:r w:rsidR="00C309B2">
        <w:rPr>
          <w:rFonts w:ascii="Simplified Arabic" w:eastAsia="Calibri" w:hAnsi="Simplified Arabic" w:cs="Simplified Arabic"/>
          <w:sz w:val="28"/>
          <w:szCs w:val="28"/>
          <w:rtl/>
        </w:rPr>
        <w:t xml:space="preserve"> </w:t>
      </w:r>
      <w:r w:rsidRPr="00AC4ECC">
        <w:rPr>
          <w:rFonts w:ascii="Simplified Arabic" w:eastAsia="Calibri" w:hAnsi="Simplified Arabic" w:cs="Simplified Arabic"/>
          <w:sz w:val="28"/>
          <w:szCs w:val="28"/>
          <w:rtl/>
        </w:rPr>
        <w:t>التكنولوجية</w:t>
      </w:r>
      <w:r w:rsidR="00C309B2">
        <w:rPr>
          <w:rFonts w:ascii="Simplified Arabic" w:eastAsia="Calibri" w:hAnsi="Simplified Arabic" w:cs="Simplified Arabic"/>
          <w:sz w:val="28"/>
          <w:szCs w:val="28"/>
          <w:rtl/>
        </w:rPr>
        <w:t xml:space="preserve"> </w:t>
      </w:r>
      <w:r w:rsidRPr="00AC4ECC">
        <w:rPr>
          <w:rFonts w:ascii="Simplified Arabic" w:eastAsia="Calibri" w:hAnsi="Simplified Arabic" w:cs="Simplified Arabic"/>
          <w:sz w:val="28"/>
          <w:szCs w:val="28"/>
          <w:rtl/>
        </w:rPr>
        <w:t>والتشغيلية</w:t>
      </w:r>
      <w:r w:rsidR="00C309B2">
        <w:rPr>
          <w:rFonts w:ascii="Simplified Arabic" w:eastAsia="Calibri" w:hAnsi="Simplified Arabic" w:cs="Simplified Arabic"/>
          <w:sz w:val="28"/>
          <w:szCs w:val="28"/>
          <w:rtl/>
        </w:rPr>
        <w:t xml:space="preserve"> </w:t>
      </w:r>
      <w:r w:rsidRPr="00AC4ECC">
        <w:rPr>
          <w:rFonts w:ascii="Simplified Arabic" w:eastAsia="Calibri" w:hAnsi="Simplified Arabic" w:cs="Simplified Arabic"/>
          <w:sz w:val="28"/>
          <w:szCs w:val="28"/>
          <w:rtl/>
        </w:rPr>
        <w:t>وإدارة</w:t>
      </w:r>
      <w:r w:rsidR="00C309B2">
        <w:rPr>
          <w:rFonts w:ascii="Simplified Arabic" w:eastAsia="Calibri" w:hAnsi="Simplified Arabic" w:cs="Simplified Arabic"/>
          <w:sz w:val="28"/>
          <w:szCs w:val="28"/>
          <w:rtl/>
        </w:rPr>
        <w:t xml:space="preserve"> </w:t>
      </w:r>
      <w:r w:rsidRPr="00AC4ECC">
        <w:rPr>
          <w:rFonts w:ascii="Simplified Arabic" w:eastAsia="Calibri" w:hAnsi="Simplified Arabic" w:cs="Simplified Arabic"/>
          <w:sz w:val="28"/>
          <w:szCs w:val="28"/>
          <w:rtl/>
        </w:rPr>
        <w:t>المخاطر</w:t>
      </w:r>
      <w:r w:rsidR="00C309B2">
        <w:rPr>
          <w:rFonts w:ascii="Simplified Arabic" w:eastAsia="Calibri" w:hAnsi="Simplified Arabic" w:cs="Simplified Arabic"/>
          <w:sz w:val="28"/>
          <w:szCs w:val="28"/>
          <w:rtl/>
        </w:rPr>
        <w:t xml:space="preserve"> </w:t>
      </w:r>
      <w:r w:rsidRPr="00AC4ECC">
        <w:rPr>
          <w:rFonts w:ascii="Simplified Arabic" w:eastAsia="Calibri" w:hAnsi="Simplified Arabic" w:cs="Simplified Arabic"/>
          <w:sz w:val="28"/>
          <w:szCs w:val="28"/>
          <w:rtl/>
        </w:rPr>
        <w:t>في</w:t>
      </w:r>
      <w:r w:rsidR="00C309B2">
        <w:rPr>
          <w:rFonts w:ascii="Simplified Arabic" w:eastAsia="Calibri" w:hAnsi="Simplified Arabic" w:cs="Simplified Arabic"/>
          <w:sz w:val="28"/>
          <w:szCs w:val="28"/>
          <w:rtl/>
        </w:rPr>
        <w:t xml:space="preserve"> </w:t>
      </w:r>
      <w:r w:rsidRPr="00AC4ECC">
        <w:rPr>
          <w:rFonts w:ascii="Simplified Arabic" w:eastAsia="Calibri" w:hAnsi="Simplified Arabic" w:cs="Simplified Arabic"/>
          <w:sz w:val="28"/>
          <w:szCs w:val="28"/>
          <w:rtl/>
        </w:rPr>
        <w:t>قطاع</w:t>
      </w:r>
      <w:r w:rsidR="00C309B2">
        <w:rPr>
          <w:rFonts w:ascii="Simplified Arabic" w:eastAsia="Calibri" w:hAnsi="Simplified Arabic" w:cs="Simplified Arabic"/>
          <w:sz w:val="28"/>
          <w:szCs w:val="28"/>
          <w:rtl/>
        </w:rPr>
        <w:t xml:space="preserve"> </w:t>
      </w:r>
      <w:r w:rsidRPr="00AC4ECC">
        <w:rPr>
          <w:rFonts w:ascii="Simplified Arabic" w:eastAsia="Calibri" w:hAnsi="Simplified Arabic" w:cs="Simplified Arabic"/>
          <w:sz w:val="28"/>
          <w:szCs w:val="28"/>
          <w:rtl/>
        </w:rPr>
        <w:t>الكهرباء</w:t>
      </w:r>
      <w:r w:rsidR="00C309B2">
        <w:rPr>
          <w:rFonts w:ascii="Simplified Arabic" w:eastAsia="Calibri" w:hAnsi="Simplified Arabic" w:cs="Simplified Arabic"/>
          <w:sz w:val="28"/>
          <w:szCs w:val="28"/>
          <w:rtl/>
        </w:rPr>
        <w:t xml:space="preserve"> </w:t>
      </w:r>
      <w:r w:rsidRPr="00AC4ECC">
        <w:rPr>
          <w:rFonts w:ascii="Simplified Arabic" w:eastAsia="Calibri" w:hAnsi="Simplified Arabic" w:cs="Simplified Arabic"/>
          <w:sz w:val="28"/>
          <w:szCs w:val="28"/>
          <w:rtl/>
        </w:rPr>
        <w:t>بمنطقة</w:t>
      </w:r>
      <w:r w:rsidR="00C309B2">
        <w:rPr>
          <w:rFonts w:ascii="Simplified Arabic" w:eastAsia="Calibri" w:hAnsi="Simplified Arabic" w:cs="Simplified Arabic"/>
          <w:sz w:val="28"/>
          <w:szCs w:val="28"/>
          <w:rtl/>
        </w:rPr>
        <w:t xml:space="preserve"> </w:t>
      </w:r>
      <w:r w:rsidRPr="00AC4ECC">
        <w:rPr>
          <w:rFonts w:ascii="Simplified Arabic" w:eastAsia="Calibri" w:hAnsi="Simplified Arabic" w:cs="Simplified Arabic"/>
          <w:sz w:val="28"/>
          <w:szCs w:val="28"/>
          <w:rtl/>
        </w:rPr>
        <w:t>مكة</w:t>
      </w:r>
      <w:r w:rsidR="00C309B2">
        <w:rPr>
          <w:rFonts w:ascii="Simplified Arabic" w:eastAsia="Calibri" w:hAnsi="Simplified Arabic" w:cs="Simplified Arabic"/>
          <w:sz w:val="28"/>
          <w:szCs w:val="28"/>
          <w:rtl/>
        </w:rPr>
        <w:t xml:space="preserve"> </w:t>
      </w:r>
      <w:r w:rsidRPr="00AC4ECC">
        <w:rPr>
          <w:rFonts w:ascii="Simplified Arabic" w:eastAsia="Calibri" w:hAnsi="Simplified Arabic" w:cs="Simplified Arabic"/>
          <w:sz w:val="28"/>
          <w:szCs w:val="28"/>
          <w:rtl/>
        </w:rPr>
        <w:t>المكرمة</w:t>
      </w:r>
      <w:r w:rsidR="00C309B2">
        <w:rPr>
          <w:rFonts w:ascii="Simplified Arabic" w:eastAsia="Calibri" w:hAnsi="Simplified Arabic" w:cs="Simplified Arabic"/>
          <w:sz w:val="28"/>
          <w:szCs w:val="28"/>
          <w:rtl/>
        </w:rPr>
        <w:t xml:space="preserve">. </w:t>
      </w:r>
      <w:r w:rsidRPr="00AC4ECC">
        <w:rPr>
          <w:rFonts w:ascii="Simplified Arabic" w:eastAsia="Calibri" w:hAnsi="Simplified Arabic" w:cs="Simplified Arabic"/>
          <w:sz w:val="28"/>
          <w:szCs w:val="28"/>
          <w:rtl/>
        </w:rPr>
        <w:t>وقد</w:t>
      </w:r>
      <w:r w:rsidR="00C309B2">
        <w:rPr>
          <w:rFonts w:ascii="Simplified Arabic" w:eastAsia="Calibri" w:hAnsi="Simplified Arabic" w:cs="Simplified Arabic"/>
          <w:sz w:val="28"/>
          <w:szCs w:val="28"/>
          <w:rtl/>
        </w:rPr>
        <w:t xml:space="preserve"> </w:t>
      </w:r>
      <w:r w:rsidRPr="00AC4ECC">
        <w:rPr>
          <w:rFonts w:ascii="Simplified Arabic" w:eastAsia="Calibri" w:hAnsi="Simplified Arabic" w:cs="Simplified Arabic"/>
          <w:sz w:val="28"/>
          <w:szCs w:val="28"/>
          <w:rtl/>
        </w:rPr>
        <w:t>تم</w:t>
      </w:r>
      <w:r w:rsidR="00C309B2">
        <w:rPr>
          <w:rFonts w:ascii="Simplified Arabic" w:eastAsia="Calibri" w:hAnsi="Simplified Arabic" w:cs="Simplified Arabic"/>
          <w:sz w:val="28"/>
          <w:szCs w:val="28"/>
          <w:rtl/>
        </w:rPr>
        <w:t xml:space="preserve"> </w:t>
      </w:r>
      <w:r w:rsidRPr="00AC4ECC">
        <w:rPr>
          <w:rFonts w:ascii="Simplified Arabic" w:eastAsia="Calibri" w:hAnsi="Simplified Arabic" w:cs="Simplified Arabic"/>
          <w:sz w:val="28"/>
          <w:szCs w:val="28"/>
          <w:rtl/>
        </w:rPr>
        <w:t>اختيار</w:t>
      </w:r>
      <w:r w:rsidR="00C309B2">
        <w:rPr>
          <w:rFonts w:ascii="Simplified Arabic" w:eastAsia="Calibri" w:hAnsi="Simplified Arabic" w:cs="Simplified Arabic"/>
          <w:sz w:val="28"/>
          <w:szCs w:val="28"/>
          <w:rtl/>
        </w:rPr>
        <w:t xml:space="preserve"> </w:t>
      </w:r>
      <w:r w:rsidRPr="00AC4ECC">
        <w:rPr>
          <w:rFonts w:ascii="Simplified Arabic" w:eastAsia="Calibri" w:hAnsi="Simplified Arabic" w:cs="Simplified Arabic"/>
          <w:sz w:val="28"/>
          <w:szCs w:val="28"/>
          <w:rtl/>
        </w:rPr>
        <w:t>عينة</w:t>
      </w:r>
      <w:r w:rsidR="00C309B2">
        <w:rPr>
          <w:rFonts w:ascii="Simplified Arabic" w:eastAsia="Calibri" w:hAnsi="Simplified Arabic" w:cs="Simplified Arabic"/>
          <w:sz w:val="28"/>
          <w:szCs w:val="28"/>
          <w:rtl/>
        </w:rPr>
        <w:t xml:space="preserve"> </w:t>
      </w:r>
      <w:r w:rsidRPr="00AC4ECC">
        <w:rPr>
          <w:rFonts w:ascii="Simplified Arabic" w:eastAsia="Calibri" w:hAnsi="Simplified Arabic" w:cs="Simplified Arabic"/>
          <w:sz w:val="28"/>
          <w:szCs w:val="28"/>
          <w:rtl/>
        </w:rPr>
        <w:t>عشوائية</w:t>
      </w:r>
      <w:r w:rsidR="00C309B2">
        <w:rPr>
          <w:rFonts w:ascii="Simplified Arabic" w:eastAsia="Calibri" w:hAnsi="Simplified Arabic" w:cs="Simplified Arabic"/>
          <w:sz w:val="28"/>
          <w:szCs w:val="28"/>
          <w:rtl/>
        </w:rPr>
        <w:t xml:space="preserve"> </w:t>
      </w:r>
      <w:r w:rsidRPr="00AC4ECC">
        <w:rPr>
          <w:rFonts w:ascii="Simplified Arabic" w:eastAsia="Calibri" w:hAnsi="Simplified Arabic" w:cs="Simplified Arabic"/>
          <w:sz w:val="28"/>
          <w:szCs w:val="28"/>
          <w:rtl/>
        </w:rPr>
        <w:t>طبقية</w:t>
      </w:r>
      <w:r w:rsidR="00C309B2">
        <w:rPr>
          <w:rFonts w:ascii="Simplified Arabic" w:eastAsia="Calibri" w:hAnsi="Simplified Arabic" w:cs="Simplified Arabic"/>
          <w:sz w:val="28"/>
          <w:szCs w:val="28"/>
          <w:rtl/>
        </w:rPr>
        <w:t xml:space="preserve"> </w:t>
      </w:r>
      <w:r w:rsidRPr="00AC4ECC">
        <w:rPr>
          <w:rFonts w:ascii="Simplified Arabic" w:eastAsia="Calibri" w:hAnsi="Simplified Arabic" w:cs="Simplified Arabic"/>
          <w:sz w:val="28"/>
          <w:szCs w:val="28"/>
          <w:rtl/>
        </w:rPr>
        <w:t>لتمثيل</w:t>
      </w:r>
      <w:r w:rsidR="00C309B2">
        <w:rPr>
          <w:rFonts w:ascii="Simplified Arabic" w:eastAsia="Calibri" w:hAnsi="Simplified Arabic" w:cs="Simplified Arabic"/>
          <w:sz w:val="28"/>
          <w:szCs w:val="28"/>
          <w:rtl/>
        </w:rPr>
        <w:t xml:space="preserve"> </w:t>
      </w:r>
      <w:r w:rsidRPr="00AC4ECC">
        <w:rPr>
          <w:rFonts w:ascii="Simplified Arabic" w:eastAsia="Calibri" w:hAnsi="Simplified Arabic" w:cs="Simplified Arabic"/>
          <w:sz w:val="28"/>
          <w:szCs w:val="28"/>
          <w:rtl/>
        </w:rPr>
        <w:t>هذا</w:t>
      </w:r>
      <w:r w:rsidR="00C309B2">
        <w:rPr>
          <w:rFonts w:ascii="Simplified Arabic" w:eastAsia="Calibri" w:hAnsi="Simplified Arabic" w:cs="Simplified Arabic"/>
          <w:sz w:val="28"/>
          <w:szCs w:val="28"/>
          <w:rtl/>
        </w:rPr>
        <w:t xml:space="preserve"> </w:t>
      </w:r>
      <w:r w:rsidRPr="00AC4ECC">
        <w:rPr>
          <w:rFonts w:ascii="Simplified Arabic" w:eastAsia="Calibri" w:hAnsi="Simplified Arabic" w:cs="Simplified Arabic"/>
          <w:sz w:val="28"/>
          <w:szCs w:val="28"/>
          <w:rtl/>
        </w:rPr>
        <w:t>المجتمع،</w:t>
      </w:r>
      <w:r w:rsidR="00C309B2">
        <w:rPr>
          <w:rFonts w:ascii="Simplified Arabic" w:eastAsia="Calibri" w:hAnsi="Simplified Arabic" w:cs="Simplified Arabic"/>
          <w:sz w:val="28"/>
          <w:szCs w:val="28"/>
          <w:rtl/>
        </w:rPr>
        <w:t xml:space="preserve"> </w:t>
      </w:r>
      <w:r w:rsidRPr="00AC4ECC">
        <w:rPr>
          <w:rFonts w:ascii="Simplified Arabic" w:eastAsia="Calibri" w:hAnsi="Simplified Arabic" w:cs="Simplified Arabic"/>
          <w:sz w:val="28"/>
          <w:szCs w:val="28"/>
          <w:rtl/>
        </w:rPr>
        <w:t>وجُمعت</w:t>
      </w:r>
      <w:r w:rsidR="00C309B2">
        <w:rPr>
          <w:rFonts w:ascii="Simplified Arabic" w:eastAsia="Calibri" w:hAnsi="Simplified Arabic" w:cs="Simplified Arabic"/>
          <w:sz w:val="28"/>
          <w:szCs w:val="28"/>
          <w:rtl/>
        </w:rPr>
        <w:t xml:space="preserve"> </w:t>
      </w:r>
      <w:r w:rsidRPr="00AC4ECC">
        <w:rPr>
          <w:rFonts w:ascii="Simplified Arabic" w:eastAsia="Calibri" w:hAnsi="Simplified Arabic" w:cs="Simplified Arabic"/>
          <w:sz w:val="28"/>
          <w:szCs w:val="28"/>
          <w:rtl/>
        </w:rPr>
        <w:t>البيانات</w:t>
      </w:r>
      <w:r w:rsidR="00C309B2">
        <w:rPr>
          <w:rFonts w:ascii="Simplified Arabic" w:eastAsia="Calibri" w:hAnsi="Simplified Arabic" w:cs="Simplified Arabic"/>
          <w:sz w:val="28"/>
          <w:szCs w:val="28"/>
          <w:rtl/>
        </w:rPr>
        <w:t xml:space="preserve"> </w:t>
      </w:r>
      <w:r w:rsidRPr="00AC4ECC">
        <w:rPr>
          <w:rFonts w:ascii="Simplified Arabic" w:eastAsia="Calibri" w:hAnsi="Simplified Arabic" w:cs="Simplified Arabic"/>
          <w:sz w:val="28"/>
          <w:szCs w:val="28"/>
          <w:rtl/>
        </w:rPr>
        <w:t>منها،</w:t>
      </w:r>
      <w:r w:rsidR="00C309B2">
        <w:rPr>
          <w:rFonts w:ascii="Simplified Arabic" w:eastAsia="Calibri" w:hAnsi="Simplified Arabic" w:cs="Simplified Arabic"/>
          <w:sz w:val="28"/>
          <w:szCs w:val="28"/>
          <w:rtl/>
        </w:rPr>
        <w:t xml:space="preserve"> </w:t>
      </w:r>
      <w:r w:rsidRPr="00AC4ECC">
        <w:rPr>
          <w:rFonts w:ascii="Simplified Arabic" w:eastAsia="Calibri" w:hAnsi="Simplified Arabic" w:cs="Simplified Arabic"/>
          <w:sz w:val="28"/>
          <w:szCs w:val="28"/>
          <w:rtl/>
        </w:rPr>
        <w:t>ثم</w:t>
      </w:r>
      <w:r w:rsidR="00C309B2">
        <w:rPr>
          <w:rFonts w:ascii="Simplified Arabic" w:eastAsia="Calibri" w:hAnsi="Simplified Arabic" w:cs="Simplified Arabic"/>
          <w:sz w:val="28"/>
          <w:szCs w:val="28"/>
          <w:rtl/>
        </w:rPr>
        <w:t xml:space="preserve"> </w:t>
      </w:r>
      <w:r w:rsidRPr="00AC4ECC">
        <w:rPr>
          <w:rFonts w:ascii="Simplified Arabic" w:eastAsia="Calibri" w:hAnsi="Simplified Arabic" w:cs="Simplified Arabic"/>
          <w:sz w:val="28"/>
          <w:szCs w:val="28"/>
          <w:rtl/>
        </w:rPr>
        <w:t>عُولجت</w:t>
      </w:r>
      <w:r w:rsidR="00C309B2">
        <w:rPr>
          <w:rFonts w:ascii="Simplified Arabic" w:eastAsia="Calibri" w:hAnsi="Simplified Arabic" w:cs="Simplified Arabic"/>
          <w:sz w:val="28"/>
          <w:szCs w:val="28"/>
          <w:rtl/>
        </w:rPr>
        <w:t xml:space="preserve"> </w:t>
      </w:r>
      <w:r w:rsidRPr="00AC4ECC">
        <w:rPr>
          <w:rFonts w:ascii="Simplified Arabic" w:eastAsia="Calibri" w:hAnsi="Simplified Arabic" w:cs="Simplified Arabic"/>
          <w:sz w:val="28"/>
          <w:szCs w:val="28"/>
          <w:rtl/>
        </w:rPr>
        <w:t>وحُللت</w:t>
      </w:r>
      <w:r w:rsidR="00C309B2">
        <w:rPr>
          <w:rFonts w:ascii="Simplified Arabic" w:eastAsia="Calibri" w:hAnsi="Simplified Arabic" w:cs="Simplified Arabic"/>
          <w:sz w:val="28"/>
          <w:szCs w:val="28"/>
          <w:rtl/>
        </w:rPr>
        <w:t xml:space="preserve"> </w:t>
      </w:r>
      <w:r w:rsidRPr="00AC4ECC">
        <w:rPr>
          <w:rFonts w:ascii="Simplified Arabic" w:eastAsia="Calibri" w:hAnsi="Simplified Arabic" w:cs="Simplified Arabic"/>
          <w:sz w:val="28"/>
          <w:szCs w:val="28"/>
          <w:rtl/>
        </w:rPr>
        <w:t>باستخدام</w:t>
      </w:r>
      <w:r w:rsidR="00C309B2">
        <w:rPr>
          <w:rFonts w:ascii="Simplified Arabic" w:eastAsia="Calibri" w:hAnsi="Simplified Arabic" w:cs="Simplified Arabic"/>
          <w:sz w:val="28"/>
          <w:szCs w:val="28"/>
          <w:rtl/>
        </w:rPr>
        <w:t xml:space="preserve"> </w:t>
      </w:r>
      <w:r w:rsidRPr="00AC4ECC">
        <w:rPr>
          <w:rFonts w:ascii="Simplified Arabic" w:eastAsia="Calibri" w:hAnsi="Simplified Arabic" w:cs="Simplified Arabic"/>
          <w:sz w:val="28"/>
          <w:szCs w:val="28"/>
          <w:rtl/>
        </w:rPr>
        <w:t>برنامج</w:t>
      </w:r>
      <w:r w:rsidR="00C309B2">
        <w:rPr>
          <w:rFonts w:ascii="Simplified Arabic" w:eastAsia="Calibri" w:hAnsi="Simplified Arabic" w:cs="Simplified Arabic"/>
          <w:sz w:val="28"/>
          <w:szCs w:val="28"/>
          <w:rtl/>
        </w:rPr>
        <w:t xml:space="preserve"> </w:t>
      </w:r>
      <w:r w:rsidRPr="00AC4ECC">
        <w:rPr>
          <w:rFonts w:ascii="Simplified Arabic" w:eastAsia="Calibri" w:hAnsi="Simplified Arabic" w:cs="Simplified Arabic"/>
          <w:sz w:val="28"/>
          <w:szCs w:val="28"/>
        </w:rPr>
        <w:t>SPSS</w:t>
      </w:r>
      <w:r w:rsidR="00C309B2">
        <w:rPr>
          <w:rFonts w:ascii="Simplified Arabic" w:eastAsia="Calibri" w:hAnsi="Simplified Arabic" w:cs="Simplified Arabic"/>
          <w:sz w:val="28"/>
          <w:szCs w:val="28"/>
        </w:rPr>
        <w:t xml:space="preserve"> </w:t>
      </w:r>
      <w:r w:rsidRPr="00AC4ECC">
        <w:rPr>
          <w:rFonts w:ascii="Simplified Arabic" w:eastAsia="Calibri" w:hAnsi="Simplified Arabic" w:cs="Simplified Arabic"/>
          <w:sz w:val="28"/>
          <w:szCs w:val="28"/>
        </w:rPr>
        <w:t>v</w:t>
      </w:r>
      <w:r w:rsidR="00C309B2">
        <w:rPr>
          <w:rFonts w:ascii="Simplified Arabic" w:eastAsia="Calibri" w:hAnsi="Simplified Arabic" w:cs="Simplified Arabic"/>
          <w:sz w:val="28"/>
          <w:szCs w:val="28"/>
        </w:rPr>
        <w:t>.</w:t>
      </w:r>
      <w:r w:rsidRPr="00AC4ECC">
        <w:rPr>
          <w:rFonts w:ascii="Simplified Arabic" w:eastAsia="Calibri" w:hAnsi="Simplified Arabic" w:cs="Simplified Arabic"/>
          <w:sz w:val="28"/>
          <w:szCs w:val="28"/>
        </w:rPr>
        <w:t>28</w:t>
      </w:r>
      <w:r w:rsidR="00C309B2">
        <w:rPr>
          <w:rFonts w:ascii="Simplified Arabic" w:eastAsia="Calibri" w:hAnsi="Simplified Arabic" w:cs="Simplified Arabic"/>
          <w:sz w:val="28"/>
          <w:szCs w:val="28"/>
          <w:rtl/>
        </w:rPr>
        <w:t xml:space="preserve">. </w:t>
      </w:r>
      <w:r w:rsidRPr="00AC4ECC">
        <w:rPr>
          <w:rFonts w:ascii="Simplified Arabic" w:eastAsia="Calibri" w:hAnsi="Simplified Arabic" w:cs="Simplified Arabic"/>
          <w:sz w:val="28"/>
          <w:szCs w:val="28"/>
          <w:rtl/>
        </w:rPr>
        <w:t>تضمنت</w:t>
      </w:r>
      <w:r w:rsidR="00C309B2">
        <w:rPr>
          <w:rFonts w:ascii="Simplified Arabic" w:eastAsia="Calibri" w:hAnsi="Simplified Arabic" w:cs="Simplified Arabic"/>
          <w:sz w:val="28"/>
          <w:szCs w:val="28"/>
          <w:rtl/>
        </w:rPr>
        <w:t xml:space="preserve"> </w:t>
      </w:r>
      <w:r w:rsidRPr="00AC4ECC">
        <w:rPr>
          <w:rFonts w:ascii="Simplified Arabic" w:eastAsia="Calibri" w:hAnsi="Simplified Arabic" w:cs="Simplified Arabic"/>
          <w:sz w:val="28"/>
          <w:szCs w:val="28"/>
          <w:rtl/>
        </w:rPr>
        <w:t>الأساليب</w:t>
      </w:r>
      <w:r w:rsidR="00C309B2">
        <w:rPr>
          <w:rFonts w:ascii="Simplified Arabic" w:eastAsia="Calibri" w:hAnsi="Simplified Arabic" w:cs="Simplified Arabic"/>
          <w:sz w:val="28"/>
          <w:szCs w:val="28"/>
          <w:rtl/>
        </w:rPr>
        <w:t xml:space="preserve"> </w:t>
      </w:r>
      <w:r w:rsidRPr="00AC4ECC">
        <w:rPr>
          <w:rFonts w:ascii="Simplified Arabic" w:eastAsia="Calibri" w:hAnsi="Simplified Arabic" w:cs="Simplified Arabic"/>
          <w:sz w:val="28"/>
          <w:szCs w:val="28"/>
          <w:rtl/>
        </w:rPr>
        <w:t>الإحصائية</w:t>
      </w:r>
      <w:r w:rsidR="00C309B2">
        <w:rPr>
          <w:rFonts w:ascii="Simplified Arabic" w:eastAsia="Calibri" w:hAnsi="Simplified Arabic" w:cs="Simplified Arabic"/>
          <w:sz w:val="28"/>
          <w:szCs w:val="28"/>
          <w:rtl/>
        </w:rPr>
        <w:t xml:space="preserve"> </w:t>
      </w:r>
      <w:r w:rsidRPr="00AC4ECC">
        <w:rPr>
          <w:rFonts w:ascii="Simplified Arabic" w:eastAsia="Calibri" w:hAnsi="Simplified Arabic" w:cs="Simplified Arabic"/>
          <w:sz w:val="28"/>
          <w:szCs w:val="28"/>
          <w:rtl/>
        </w:rPr>
        <w:t>المستخدمة</w:t>
      </w:r>
      <w:r w:rsidR="00C309B2">
        <w:rPr>
          <w:rFonts w:ascii="Simplified Arabic" w:eastAsia="Calibri" w:hAnsi="Simplified Arabic" w:cs="Simplified Arabic"/>
          <w:sz w:val="28"/>
          <w:szCs w:val="28"/>
          <w:rtl/>
        </w:rPr>
        <w:t xml:space="preserve"> </w:t>
      </w:r>
      <w:r w:rsidRPr="00AC4ECC">
        <w:rPr>
          <w:rFonts w:ascii="Simplified Arabic" w:eastAsia="Calibri" w:hAnsi="Simplified Arabic" w:cs="Simplified Arabic"/>
          <w:sz w:val="28"/>
          <w:szCs w:val="28"/>
          <w:rtl/>
        </w:rPr>
        <w:t>الإحصاء</w:t>
      </w:r>
      <w:r w:rsidR="00C309B2">
        <w:rPr>
          <w:rFonts w:ascii="Simplified Arabic" w:eastAsia="Calibri" w:hAnsi="Simplified Arabic" w:cs="Simplified Arabic"/>
          <w:sz w:val="28"/>
          <w:szCs w:val="28"/>
          <w:rtl/>
        </w:rPr>
        <w:t xml:space="preserve"> </w:t>
      </w:r>
      <w:r w:rsidRPr="00AC4ECC">
        <w:rPr>
          <w:rFonts w:ascii="Simplified Arabic" w:eastAsia="Calibri" w:hAnsi="Simplified Arabic" w:cs="Simplified Arabic"/>
          <w:sz w:val="28"/>
          <w:szCs w:val="28"/>
          <w:rtl/>
        </w:rPr>
        <w:t>الوصفي</w:t>
      </w:r>
      <w:r w:rsidR="00C309B2">
        <w:rPr>
          <w:rFonts w:ascii="Simplified Arabic" w:eastAsia="Calibri" w:hAnsi="Simplified Arabic" w:cs="Simplified Arabic"/>
          <w:sz w:val="28"/>
          <w:szCs w:val="28"/>
          <w:rtl/>
        </w:rPr>
        <w:t xml:space="preserve"> </w:t>
      </w:r>
      <w:r w:rsidRPr="00AC4ECC">
        <w:rPr>
          <w:rFonts w:ascii="Simplified Arabic" w:eastAsia="Calibri" w:hAnsi="Simplified Arabic" w:cs="Simplified Arabic"/>
          <w:sz w:val="28"/>
          <w:szCs w:val="28"/>
          <w:rtl/>
        </w:rPr>
        <w:t>(التكرارات،</w:t>
      </w:r>
      <w:r w:rsidR="00C309B2">
        <w:rPr>
          <w:rFonts w:ascii="Simplified Arabic" w:eastAsia="Calibri" w:hAnsi="Simplified Arabic" w:cs="Simplified Arabic"/>
          <w:sz w:val="28"/>
          <w:szCs w:val="28"/>
          <w:rtl/>
        </w:rPr>
        <w:t xml:space="preserve"> </w:t>
      </w:r>
      <w:r w:rsidRPr="00AC4ECC">
        <w:rPr>
          <w:rFonts w:ascii="Simplified Arabic" w:eastAsia="Calibri" w:hAnsi="Simplified Arabic" w:cs="Simplified Arabic"/>
          <w:sz w:val="28"/>
          <w:szCs w:val="28"/>
          <w:rtl/>
        </w:rPr>
        <w:t>النسب</w:t>
      </w:r>
      <w:r w:rsidR="00C309B2">
        <w:rPr>
          <w:rFonts w:ascii="Simplified Arabic" w:eastAsia="Calibri" w:hAnsi="Simplified Arabic" w:cs="Simplified Arabic"/>
          <w:sz w:val="28"/>
          <w:szCs w:val="28"/>
          <w:rtl/>
        </w:rPr>
        <w:t xml:space="preserve"> </w:t>
      </w:r>
      <w:r w:rsidRPr="00AC4ECC">
        <w:rPr>
          <w:rFonts w:ascii="Simplified Arabic" w:eastAsia="Calibri" w:hAnsi="Simplified Arabic" w:cs="Simplified Arabic"/>
          <w:sz w:val="28"/>
          <w:szCs w:val="28"/>
          <w:rtl/>
        </w:rPr>
        <w:t>المئوية،</w:t>
      </w:r>
      <w:r w:rsidR="00C309B2">
        <w:rPr>
          <w:rFonts w:ascii="Simplified Arabic" w:eastAsia="Calibri" w:hAnsi="Simplified Arabic" w:cs="Simplified Arabic"/>
          <w:sz w:val="28"/>
          <w:szCs w:val="28"/>
          <w:rtl/>
        </w:rPr>
        <w:t xml:space="preserve"> </w:t>
      </w:r>
      <w:r w:rsidRPr="00AC4ECC">
        <w:rPr>
          <w:rFonts w:ascii="Simplified Arabic" w:eastAsia="Calibri" w:hAnsi="Simplified Arabic" w:cs="Simplified Arabic"/>
          <w:sz w:val="28"/>
          <w:szCs w:val="28"/>
          <w:rtl/>
        </w:rPr>
        <w:t>المتوسطات</w:t>
      </w:r>
      <w:r w:rsidR="00C309B2">
        <w:rPr>
          <w:rFonts w:ascii="Simplified Arabic" w:eastAsia="Calibri" w:hAnsi="Simplified Arabic" w:cs="Simplified Arabic"/>
          <w:sz w:val="28"/>
          <w:szCs w:val="28"/>
          <w:rtl/>
        </w:rPr>
        <w:t xml:space="preserve"> </w:t>
      </w:r>
      <w:r w:rsidRPr="00AC4ECC">
        <w:rPr>
          <w:rFonts w:ascii="Simplified Arabic" w:eastAsia="Calibri" w:hAnsi="Simplified Arabic" w:cs="Simplified Arabic"/>
          <w:sz w:val="28"/>
          <w:szCs w:val="28"/>
          <w:rtl/>
        </w:rPr>
        <w:t>الحسابية،</w:t>
      </w:r>
      <w:r w:rsidR="00C309B2">
        <w:rPr>
          <w:rFonts w:ascii="Simplified Arabic" w:eastAsia="Calibri" w:hAnsi="Simplified Arabic" w:cs="Simplified Arabic"/>
          <w:sz w:val="28"/>
          <w:szCs w:val="28"/>
          <w:rtl/>
        </w:rPr>
        <w:t xml:space="preserve"> </w:t>
      </w:r>
      <w:r w:rsidRPr="00AC4ECC">
        <w:rPr>
          <w:rFonts w:ascii="Simplified Arabic" w:eastAsia="Calibri" w:hAnsi="Simplified Arabic" w:cs="Simplified Arabic"/>
          <w:sz w:val="28"/>
          <w:szCs w:val="28"/>
          <w:rtl/>
        </w:rPr>
        <w:t>الانحرافات</w:t>
      </w:r>
      <w:r w:rsidR="00C309B2">
        <w:rPr>
          <w:rFonts w:ascii="Simplified Arabic" w:eastAsia="Calibri" w:hAnsi="Simplified Arabic" w:cs="Simplified Arabic"/>
          <w:sz w:val="28"/>
          <w:szCs w:val="28"/>
          <w:rtl/>
        </w:rPr>
        <w:t xml:space="preserve"> </w:t>
      </w:r>
      <w:r w:rsidRPr="00AC4ECC">
        <w:rPr>
          <w:rFonts w:ascii="Simplified Arabic" w:eastAsia="Calibri" w:hAnsi="Simplified Arabic" w:cs="Simplified Arabic"/>
          <w:sz w:val="28"/>
          <w:szCs w:val="28"/>
          <w:rtl/>
        </w:rPr>
        <w:t>المعيارية)</w:t>
      </w:r>
      <w:r w:rsidR="00C309B2">
        <w:rPr>
          <w:rFonts w:ascii="Simplified Arabic" w:eastAsia="Calibri" w:hAnsi="Simplified Arabic" w:cs="Simplified Arabic"/>
          <w:sz w:val="28"/>
          <w:szCs w:val="28"/>
          <w:rtl/>
        </w:rPr>
        <w:t xml:space="preserve"> </w:t>
      </w:r>
      <w:r w:rsidRPr="00AC4ECC">
        <w:rPr>
          <w:rFonts w:ascii="Simplified Arabic" w:eastAsia="Calibri" w:hAnsi="Simplified Arabic" w:cs="Simplified Arabic"/>
          <w:sz w:val="28"/>
          <w:szCs w:val="28"/>
          <w:rtl/>
        </w:rPr>
        <w:t>لوصف</w:t>
      </w:r>
      <w:r w:rsidR="00C309B2">
        <w:rPr>
          <w:rFonts w:ascii="Simplified Arabic" w:eastAsia="Calibri" w:hAnsi="Simplified Arabic" w:cs="Simplified Arabic"/>
          <w:sz w:val="28"/>
          <w:szCs w:val="28"/>
          <w:rtl/>
        </w:rPr>
        <w:t xml:space="preserve"> </w:t>
      </w:r>
      <w:r w:rsidRPr="00AC4ECC">
        <w:rPr>
          <w:rFonts w:ascii="Simplified Arabic" w:eastAsia="Calibri" w:hAnsi="Simplified Arabic" w:cs="Simplified Arabic"/>
          <w:sz w:val="28"/>
          <w:szCs w:val="28"/>
          <w:rtl/>
        </w:rPr>
        <w:t>المتغيرات،</w:t>
      </w:r>
      <w:r w:rsidR="00C309B2">
        <w:rPr>
          <w:rFonts w:ascii="Simplified Arabic" w:eastAsia="Calibri" w:hAnsi="Simplified Arabic" w:cs="Simplified Arabic"/>
          <w:sz w:val="28"/>
          <w:szCs w:val="28"/>
          <w:rtl/>
        </w:rPr>
        <w:t xml:space="preserve"> </w:t>
      </w:r>
      <w:r w:rsidRPr="00AC4ECC">
        <w:rPr>
          <w:rFonts w:ascii="Simplified Arabic" w:eastAsia="Calibri" w:hAnsi="Simplified Arabic" w:cs="Simplified Arabic"/>
          <w:sz w:val="28"/>
          <w:szCs w:val="28"/>
          <w:rtl/>
        </w:rPr>
        <w:t>والإحصاء</w:t>
      </w:r>
      <w:r w:rsidR="00C309B2">
        <w:rPr>
          <w:rFonts w:ascii="Simplified Arabic" w:eastAsia="Calibri" w:hAnsi="Simplified Arabic" w:cs="Simplified Arabic"/>
          <w:sz w:val="28"/>
          <w:szCs w:val="28"/>
          <w:rtl/>
        </w:rPr>
        <w:t xml:space="preserve"> </w:t>
      </w:r>
      <w:r w:rsidRPr="00AC4ECC">
        <w:rPr>
          <w:rFonts w:ascii="Simplified Arabic" w:eastAsia="Calibri" w:hAnsi="Simplified Arabic" w:cs="Simplified Arabic"/>
          <w:sz w:val="28"/>
          <w:szCs w:val="28"/>
          <w:rtl/>
        </w:rPr>
        <w:t>الاستدلالي</w:t>
      </w:r>
      <w:r w:rsidR="00C309B2">
        <w:rPr>
          <w:rFonts w:ascii="Simplified Arabic" w:eastAsia="Calibri" w:hAnsi="Simplified Arabic" w:cs="Simplified Arabic"/>
          <w:sz w:val="28"/>
          <w:szCs w:val="28"/>
          <w:rtl/>
        </w:rPr>
        <w:t xml:space="preserve"> </w:t>
      </w:r>
      <w:r w:rsidRPr="00AC4ECC">
        <w:rPr>
          <w:rFonts w:ascii="Simplified Arabic" w:eastAsia="Calibri" w:hAnsi="Simplified Arabic" w:cs="Simplified Arabic"/>
          <w:sz w:val="28"/>
          <w:szCs w:val="28"/>
          <w:rtl/>
        </w:rPr>
        <w:t>(معامل</w:t>
      </w:r>
      <w:r w:rsidR="00C309B2">
        <w:rPr>
          <w:rFonts w:ascii="Simplified Arabic" w:eastAsia="Calibri" w:hAnsi="Simplified Arabic" w:cs="Simplified Arabic"/>
          <w:sz w:val="28"/>
          <w:szCs w:val="28"/>
          <w:rtl/>
        </w:rPr>
        <w:t xml:space="preserve"> </w:t>
      </w:r>
      <w:r w:rsidRPr="00AC4ECC">
        <w:rPr>
          <w:rFonts w:ascii="Simplified Arabic" w:eastAsia="Calibri" w:hAnsi="Simplified Arabic" w:cs="Simplified Arabic"/>
          <w:sz w:val="28"/>
          <w:szCs w:val="28"/>
          <w:rtl/>
        </w:rPr>
        <w:t>ارتباط</w:t>
      </w:r>
      <w:r w:rsidR="00C309B2">
        <w:rPr>
          <w:rFonts w:ascii="Simplified Arabic" w:eastAsia="Calibri" w:hAnsi="Simplified Arabic" w:cs="Simplified Arabic"/>
          <w:sz w:val="28"/>
          <w:szCs w:val="28"/>
          <w:rtl/>
        </w:rPr>
        <w:t xml:space="preserve"> </w:t>
      </w:r>
      <w:r w:rsidRPr="00AC4ECC">
        <w:rPr>
          <w:rFonts w:ascii="Simplified Arabic" w:eastAsia="Calibri" w:hAnsi="Simplified Arabic" w:cs="Simplified Arabic"/>
          <w:sz w:val="28"/>
          <w:szCs w:val="28"/>
          <w:rtl/>
        </w:rPr>
        <w:t>بيرسون</w:t>
      </w:r>
      <w:r w:rsidR="00C309B2">
        <w:rPr>
          <w:rFonts w:ascii="Simplified Arabic" w:eastAsia="Calibri" w:hAnsi="Simplified Arabic" w:cs="Simplified Arabic"/>
          <w:sz w:val="28"/>
          <w:szCs w:val="28"/>
          <w:rtl/>
        </w:rPr>
        <w:t xml:space="preserve"> </w:t>
      </w:r>
      <w:r w:rsidRPr="00AC4ECC">
        <w:rPr>
          <w:rFonts w:ascii="Simplified Arabic" w:eastAsia="Calibri" w:hAnsi="Simplified Arabic" w:cs="Simplified Arabic"/>
          <w:sz w:val="28"/>
          <w:szCs w:val="28"/>
          <w:rtl/>
        </w:rPr>
        <w:t>لتحليل</w:t>
      </w:r>
      <w:r w:rsidR="00C309B2">
        <w:rPr>
          <w:rFonts w:ascii="Simplified Arabic" w:eastAsia="Calibri" w:hAnsi="Simplified Arabic" w:cs="Simplified Arabic"/>
          <w:sz w:val="28"/>
          <w:szCs w:val="28"/>
          <w:rtl/>
        </w:rPr>
        <w:t xml:space="preserve"> </w:t>
      </w:r>
      <w:r w:rsidRPr="00AC4ECC">
        <w:rPr>
          <w:rFonts w:ascii="Simplified Arabic" w:eastAsia="Calibri" w:hAnsi="Simplified Arabic" w:cs="Simplified Arabic"/>
          <w:sz w:val="28"/>
          <w:szCs w:val="28"/>
          <w:rtl/>
        </w:rPr>
        <w:t>العلاقة،</w:t>
      </w:r>
      <w:r w:rsidR="00C309B2">
        <w:rPr>
          <w:rFonts w:ascii="Simplified Arabic" w:eastAsia="Calibri" w:hAnsi="Simplified Arabic" w:cs="Simplified Arabic"/>
          <w:sz w:val="28"/>
          <w:szCs w:val="28"/>
          <w:rtl/>
        </w:rPr>
        <w:t xml:space="preserve"> </w:t>
      </w:r>
      <w:r w:rsidRPr="00AC4ECC">
        <w:rPr>
          <w:rFonts w:ascii="Simplified Arabic" w:eastAsia="Calibri" w:hAnsi="Simplified Arabic" w:cs="Simplified Arabic"/>
          <w:sz w:val="28"/>
          <w:szCs w:val="28"/>
          <w:rtl/>
        </w:rPr>
        <w:t>وتحليل</w:t>
      </w:r>
      <w:r w:rsidR="00C309B2">
        <w:rPr>
          <w:rFonts w:ascii="Simplified Arabic" w:eastAsia="Calibri" w:hAnsi="Simplified Arabic" w:cs="Simplified Arabic"/>
          <w:sz w:val="28"/>
          <w:szCs w:val="28"/>
          <w:rtl/>
        </w:rPr>
        <w:t xml:space="preserve"> </w:t>
      </w:r>
      <w:r w:rsidRPr="00AC4ECC">
        <w:rPr>
          <w:rFonts w:ascii="Simplified Arabic" w:eastAsia="Calibri" w:hAnsi="Simplified Arabic" w:cs="Simplified Arabic"/>
          <w:sz w:val="28"/>
          <w:szCs w:val="28"/>
          <w:rtl/>
        </w:rPr>
        <w:t>الانحدار</w:t>
      </w:r>
      <w:r w:rsidR="00C309B2">
        <w:rPr>
          <w:rFonts w:ascii="Simplified Arabic" w:eastAsia="Calibri" w:hAnsi="Simplified Arabic" w:cs="Simplified Arabic"/>
          <w:sz w:val="28"/>
          <w:szCs w:val="28"/>
          <w:rtl/>
        </w:rPr>
        <w:t xml:space="preserve"> </w:t>
      </w:r>
      <w:r w:rsidRPr="00AC4ECC">
        <w:rPr>
          <w:rFonts w:ascii="Simplified Arabic" w:eastAsia="Calibri" w:hAnsi="Simplified Arabic" w:cs="Simplified Arabic"/>
          <w:sz w:val="28"/>
          <w:szCs w:val="28"/>
          <w:rtl/>
        </w:rPr>
        <w:t>الخطي</w:t>
      </w:r>
      <w:r w:rsidR="00C309B2">
        <w:rPr>
          <w:rFonts w:ascii="Simplified Arabic" w:eastAsia="Calibri" w:hAnsi="Simplified Arabic" w:cs="Simplified Arabic"/>
          <w:sz w:val="28"/>
          <w:szCs w:val="28"/>
          <w:rtl/>
        </w:rPr>
        <w:t xml:space="preserve"> </w:t>
      </w:r>
      <w:r w:rsidRPr="00AC4ECC">
        <w:rPr>
          <w:rFonts w:ascii="Simplified Arabic" w:eastAsia="Calibri" w:hAnsi="Simplified Arabic" w:cs="Simplified Arabic"/>
          <w:sz w:val="28"/>
          <w:szCs w:val="28"/>
          <w:rtl/>
        </w:rPr>
        <w:t>المتعدد</w:t>
      </w:r>
      <w:r w:rsidR="00C309B2">
        <w:rPr>
          <w:rFonts w:ascii="Simplified Arabic" w:eastAsia="Calibri" w:hAnsi="Simplified Arabic" w:cs="Simplified Arabic"/>
          <w:sz w:val="28"/>
          <w:szCs w:val="28"/>
          <w:rtl/>
        </w:rPr>
        <w:t xml:space="preserve"> </w:t>
      </w:r>
      <w:r w:rsidRPr="00AC4ECC">
        <w:rPr>
          <w:rFonts w:ascii="Simplified Arabic" w:eastAsia="Calibri" w:hAnsi="Simplified Arabic" w:cs="Simplified Arabic"/>
          <w:sz w:val="28"/>
          <w:szCs w:val="28"/>
          <w:rtl/>
        </w:rPr>
        <w:t>لقياس</w:t>
      </w:r>
      <w:r w:rsidR="00C309B2">
        <w:rPr>
          <w:rFonts w:ascii="Simplified Arabic" w:eastAsia="Calibri" w:hAnsi="Simplified Arabic" w:cs="Simplified Arabic"/>
          <w:sz w:val="28"/>
          <w:szCs w:val="28"/>
          <w:rtl/>
        </w:rPr>
        <w:t xml:space="preserve"> </w:t>
      </w:r>
      <w:r w:rsidRPr="00AC4ECC">
        <w:rPr>
          <w:rFonts w:ascii="Simplified Arabic" w:eastAsia="Calibri" w:hAnsi="Simplified Arabic" w:cs="Simplified Arabic"/>
          <w:sz w:val="28"/>
          <w:szCs w:val="28"/>
          <w:rtl/>
        </w:rPr>
        <w:t>الأثر)</w:t>
      </w:r>
      <w:r w:rsidR="00C309B2">
        <w:rPr>
          <w:rFonts w:ascii="Simplified Arabic" w:eastAsia="Calibri" w:hAnsi="Simplified Arabic" w:cs="Simplified Arabic"/>
          <w:sz w:val="28"/>
          <w:szCs w:val="28"/>
          <w:rtl/>
        </w:rPr>
        <w:t>.</w:t>
      </w:r>
    </w:p>
    <w:p w14:paraId="746DF377" w14:textId="0777F816" w:rsidR="00AC4ECC" w:rsidRDefault="00AC4ECC" w:rsidP="00AC4ECC">
      <w:pPr>
        <w:spacing w:line="257" w:lineRule="auto"/>
        <w:ind w:firstLine="284"/>
        <w:jc w:val="both"/>
        <w:rPr>
          <w:rFonts w:ascii="Simplified Arabic" w:eastAsia="Calibri" w:hAnsi="Simplified Arabic" w:cs="Simplified Arabic"/>
          <w:sz w:val="28"/>
          <w:szCs w:val="28"/>
          <w:rtl/>
        </w:rPr>
      </w:pPr>
      <w:r w:rsidRPr="00AC4ECC">
        <w:rPr>
          <w:rFonts w:ascii="Simplified Arabic" w:eastAsia="Calibri" w:hAnsi="Simplified Arabic" w:cs="Simplified Arabic"/>
          <w:sz w:val="28"/>
          <w:szCs w:val="28"/>
          <w:rtl/>
        </w:rPr>
        <w:t>أظهرت</w:t>
      </w:r>
      <w:r w:rsidR="00C309B2">
        <w:rPr>
          <w:rFonts w:ascii="Simplified Arabic" w:eastAsia="Calibri" w:hAnsi="Simplified Arabic" w:cs="Simplified Arabic"/>
          <w:sz w:val="28"/>
          <w:szCs w:val="28"/>
          <w:rtl/>
        </w:rPr>
        <w:t xml:space="preserve"> </w:t>
      </w:r>
      <w:r w:rsidRPr="00AC4ECC">
        <w:rPr>
          <w:rFonts w:ascii="Simplified Arabic" w:eastAsia="Calibri" w:hAnsi="Simplified Arabic" w:cs="Simplified Arabic"/>
          <w:sz w:val="28"/>
          <w:szCs w:val="28"/>
          <w:rtl/>
        </w:rPr>
        <w:t>النتائج</w:t>
      </w:r>
      <w:r w:rsidR="00C309B2">
        <w:rPr>
          <w:rFonts w:ascii="Simplified Arabic" w:eastAsia="Calibri" w:hAnsi="Simplified Arabic" w:cs="Simplified Arabic"/>
          <w:sz w:val="28"/>
          <w:szCs w:val="28"/>
          <w:rtl/>
        </w:rPr>
        <w:t xml:space="preserve"> </w:t>
      </w:r>
      <w:r w:rsidRPr="00AC4ECC">
        <w:rPr>
          <w:rFonts w:ascii="Simplified Arabic" w:eastAsia="Calibri" w:hAnsi="Simplified Arabic" w:cs="Simplified Arabic"/>
          <w:sz w:val="28"/>
          <w:szCs w:val="28"/>
          <w:rtl/>
        </w:rPr>
        <w:t>أن</w:t>
      </w:r>
      <w:r w:rsidR="00C309B2">
        <w:rPr>
          <w:rFonts w:ascii="Simplified Arabic" w:eastAsia="Calibri" w:hAnsi="Simplified Arabic" w:cs="Simplified Arabic"/>
          <w:sz w:val="28"/>
          <w:szCs w:val="28"/>
          <w:rtl/>
        </w:rPr>
        <w:t xml:space="preserve"> </w:t>
      </w:r>
      <w:r w:rsidRPr="00AC4ECC">
        <w:rPr>
          <w:rFonts w:ascii="Simplified Arabic" w:eastAsia="Calibri" w:hAnsi="Simplified Arabic" w:cs="Simplified Arabic"/>
          <w:sz w:val="28"/>
          <w:szCs w:val="28"/>
          <w:rtl/>
        </w:rPr>
        <w:t>مستوى</w:t>
      </w:r>
      <w:r w:rsidR="00C309B2">
        <w:rPr>
          <w:rFonts w:ascii="Simplified Arabic" w:eastAsia="Calibri" w:hAnsi="Simplified Arabic" w:cs="Simplified Arabic"/>
          <w:sz w:val="28"/>
          <w:szCs w:val="28"/>
          <w:rtl/>
        </w:rPr>
        <w:t xml:space="preserve"> </w:t>
      </w:r>
      <w:r w:rsidRPr="00AC4ECC">
        <w:rPr>
          <w:rFonts w:ascii="Simplified Arabic" w:eastAsia="Calibri" w:hAnsi="Simplified Arabic" w:cs="Simplified Arabic"/>
          <w:sz w:val="28"/>
          <w:szCs w:val="28"/>
          <w:rtl/>
        </w:rPr>
        <w:t>تطبيق</w:t>
      </w:r>
      <w:r w:rsidR="00C309B2">
        <w:rPr>
          <w:rFonts w:ascii="Simplified Arabic" w:eastAsia="Calibri" w:hAnsi="Simplified Arabic" w:cs="Simplified Arabic"/>
          <w:sz w:val="28"/>
          <w:szCs w:val="28"/>
          <w:rtl/>
        </w:rPr>
        <w:t xml:space="preserve"> </w:t>
      </w:r>
      <w:r w:rsidRPr="00AC4ECC">
        <w:rPr>
          <w:rFonts w:ascii="Simplified Arabic" w:eastAsia="Calibri" w:hAnsi="Simplified Arabic" w:cs="Simplified Arabic"/>
          <w:sz w:val="28"/>
          <w:szCs w:val="28"/>
          <w:rtl/>
        </w:rPr>
        <w:t>معايير</w:t>
      </w:r>
      <w:r w:rsidR="00C309B2">
        <w:rPr>
          <w:rFonts w:ascii="Simplified Arabic" w:eastAsia="Calibri" w:hAnsi="Simplified Arabic" w:cs="Simplified Arabic"/>
          <w:sz w:val="28"/>
          <w:szCs w:val="28"/>
          <w:rtl/>
        </w:rPr>
        <w:t xml:space="preserve"> </w:t>
      </w:r>
      <w:r w:rsidRPr="00AC4ECC">
        <w:rPr>
          <w:rFonts w:ascii="Simplified Arabic" w:eastAsia="Calibri" w:hAnsi="Simplified Arabic" w:cs="Simplified Arabic"/>
          <w:b/>
          <w:bCs/>
          <w:sz w:val="28"/>
          <w:szCs w:val="28"/>
          <w:rtl/>
        </w:rPr>
        <w:t>الحوكمة</w:t>
      </w:r>
      <w:r w:rsidR="00C309B2">
        <w:rPr>
          <w:rFonts w:ascii="Simplified Arabic" w:eastAsia="Calibri" w:hAnsi="Simplified Arabic" w:cs="Simplified Arabic"/>
          <w:b/>
          <w:bCs/>
          <w:sz w:val="28"/>
          <w:szCs w:val="28"/>
          <w:rtl/>
        </w:rPr>
        <w:t xml:space="preserve"> </w:t>
      </w:r>
      <w:r w:rsidRPr="00AC4ECC">
        <w:rPr>
          <w:rFonts w:ascii="Simplified Arabic" w:eastAsia="Calibri" w:hAnsi="Simplified Arabic" w:cs="Simplified Arabic"/>
          <w:b/>
          <w:bCs/>
          <w:sz w:val="28"/>
          <w:szCs w:val="28"/>
          <w:rtl/>
        </w:rPr>
        <w:t>التكنولوجية</w:t>
      </w:r>
      <w:r w:rsidR="00C309B2">
        <w:rPr>
          <w:rFonts w:ascii="Simplified Arabic" w:eastAsia="Calibri" w:hAnsi="Simplified Arabic" w:cs="Simplified Arabic"/>
          <w:sz w:val="28"/>
          <w:szCs w:val="28"/>
          <w:rtl/>
        </w:rPr>
        <w:t xml:space="preserve"> </w:t>
      </w:r>
      <w:r w:rsidRPr="00AC4ECC">
        <w:rPr>
          <w:rFonts w:ascii="Simplified Arabic" w:eastAsia="Calibri" w:hAnsi="Simplified Arabic" w:cs="Simplified Arabic"/>
          <w:sz w:val="28"/>
          <w:szCs w:val="28"/>
          <w:rtl/>
        </w:rPr>
        <w:t>في</w:t>
      </w:r>
      <w:r w:rsidR="00C309B2">
        <w:rPr>
          <w:rFonts w:ascii="Simplified Arabic" w:eastAsia="Calibri" w:hAnsi="Simplified Arabic" w:cs="Simplified Arabic"/>
          <w:sz w:val="28"/>
          <w:szCs w:val="28"/>
          <w:rtl/>
        </w:rPr>
        <w:t xml:space="preserve"> </w:t>
      </w:r>
      <w:r w:rsidRPr="00AC4ECC">
        <w:rPr>
          <w:rFonts w:ascii="Simplified Arabic" w:eastAsia="Calibri" w:hAnsi="Simplified Arabic" w:cs="Simplified Arabic"/>
          <w:sz w:val="28"/>
          <w:szCs w:val="28"/>
          <w:rtl/>
        </w:rPr>
        <w:t>قطاع</w:t>
      </w:r>
      <w:r w:rsidR="00C309B2">
        <w:rPr>
          <w:rFonts w:ascii="Simplified Arabic" w:eastAsia="Calibri" w:hAnsi="Simplified Arabic" w:cs="Simplified Arabic"/>
          <w:sz w:val="28"/>
          <w:szCs w:val="28"/>
          <w:rtl/>
        </w:rPr>
        <w:t xml:space="preserve"> </w:t>
      </w:r>
      <w:r w:rsidRPr="00AC4ECC">
        <w:rPr>
          <w:rFonts w:ascii="Simplified Arabic" w:eastAsia="Calibri" w:hAnsi="Simplified Arabic" w:cs="Simplified Arabic"/>
          <w:sz w:val="28"/>
          <w:szCs w:val="28"/>
          <w:rtl/>
        </w:rPr>
        <w:t>الكهرباء</w:t>
      </w:r>
      <w:r w:rsidR="00C309B2">
        <w:rPr>
          <w:rFonts w:ascii="Simplified Arabic" w:eastAsia="Calibri" w:hAnsi="Simplified Arabic" w:cs="Simplified Arabic"/>
          <w:sz w:val="28"/>
          <w:szCs w:val="28"/>
          <w:rtl/>
        </w:rPr>
        <w:t xml:space="preserve"> </w:t>
      </w:r>
      <w:r w:rsidRPr="00AC4ECC">
        <w:rPr>
          <w:rFonts w:ascii="Simplified Arabic" w:eastAsia="Calibri" w:hAnsi="Simplified Arabic" w:cs="Simplified Arabic"/>
          <w:sz w:val="28"/>
          <w:szCs w:val="28"/>
          <w:rtl/>
        </w:rPr>
        <w:t>بمنطقة</w:t>
      </w:r>
      <w:r w:rsidR="00C309B2">
        <w:rPr>
          <w:rFonts w:ascii="Simplified Arabic" w:eastAsia="Calibri" w:hAnsi="Simplified Arabic" w:cs="Simplified Arabic"/>
          <w:sz w:val="28"/>
          <w:szCs w:val="28"/>
          <w:rtl/>
        </w:rPr>
        <w:t xml:space="preserve"> </w:t>
      </w:r>
      <w:r w:rsidRPr="00AC4ECC">
        <w:rPr>
          <w:rFonts w:ascii="Simplified Arabic" w:eastAsia="Calibri" w:hAnsi="Simplified Arabic" w:cs="Simplified Arabic"/>
          <w:sz w:val="28"/>
          <w:szCs w:val="28"/>
          <w:rtl/>
        </w:rPr>
        <w:t>مكة</w:t>
      </w:r>
      <w:r w:rsidR="00C309B2">
        <w:rPr>
          <w:rFonts w:ascii="Simplified Arabic" w:eastAsia="Calibri" w:hAnsi="Simplified Arabic" w:cs="Simplified Arabic"/>
          <w:sz w:val="28"/>
          <w:szCs w:val="28"/>
          <w:rtl/>
        </w:rPr>
        <w:t xml:space="preserve"> </w:t>
      </w:r>
      <w:r w:rsidRPr="00AC4ECC">
        <w:rPr>
          <w:rFonts w:ascii="Simplified Arabic" w:eastAsia="Calibri" w:hAnsi="Simplified Arabic" w:cs="Simplified Arabic"/>
          <w:sz w:val="28"/>
          <w:szCs w:val="28"/>
          <w:rtl/>
        </w:rPr>
        <w:t>المكرمة</w:t>
      </w:r>
      <w:r w:rsidR="00C309B2">
        <w:rPr>
          <w:rFonts w:ascii="Simplified Arabic" w:eastAsia="Calibri" w:hAnsi="Simplified Arabic" w:cs="Simplified Arabic"/>
          <w:sz w:val="28"/>
          <w:szCs w:val="28"/>
          <w:rtl/>
        </w:rPr>
        <w:t xml:space="preserve"> </w:t>
      </w:r>
      <w:r w:rsidRPr="00AC4ECC">
        <w:rPr>
          <w:rFonts w:ascii="Simplified Arabic" w:eastAsia="Calibri" w:hAnsi="Simplified Arabic" w:cs="Simplified Arabic"/>
          <w:sz w:val="28"/>
          <w:szCs w:val="28"/>
          <w:rtl/>
        </w:rPr>
        <w:t>جاء</w:t>
      </w:r>
      <w:r w:rsidR="00C309B2">
        <w:rPr>
          <w:rFonts w:ascii="Simplified Arabic" w:eastAsia="Calibri" w:hAnsi="Simplified Arabic" w:cs="Simplified Arabic"/>
          <w:sz w:val="28"/>
          <w:szCs w:val="28"/>
          <w:rtl/>
        </w:rPr>
        <w:t xml:space="preserve"> </w:t>
      </w:r>
      <w:r w:rsidRPr="00AC4ECC">
        <w:rPr>
          <w:rFonts w:ascii="Simplified Arabic" w:eastAsia="Calibri" w:hAnsi="Simplified Arabic" w:cs="Simplified Arabic"/>
          <w:b/>
          <w:bCs/>
          <w:sz w:val="28"/>
          <w:szCs w:val="28"/>
          <w:rtl/>
        </w:rPr>
        <w:t>مرتفعًا</w:t>
      </w:r>
      <w:r w:rsidR="00C309B2">
        <w:rPr>
          <w:rFonts w:ascii="Simplified Arabic" w:eastAsia="Calibri" w:hAnsi="Simplified Arabic" w:cs="Simplified Arabic"/>
          <w:sz w:val="28"/>
          <w:szCs w:val="28"/>
          <w:rtl/>
        </w:rPr>
        <w:t xml:space="preserve"> </w:t>
      </w:r>
      <w:r w:rsidRPr="00AC4ECC">
        <w:rPr>
          <w:rFonts w:ascii="Simplified Arabic" w:eastAsia="Calibri" w:hAnsi="Simplified Arabic" w:cs="Simplified Arabic"/>
          <w:sz w:val="28"/>
          <w:szCs w:val="28"/>
          <w:rtl/>
        </w:rPr>
        <w:t>بمتوسط</w:t>
      </w:r>
      <w:r w:rsidR="00C309B2">
        <w:rPr>
          <w:rFonts w:ascii="Simplified Arabic" w:eastAsia="Calibri" w:hAnsi="Simplified Arabic" w:cs="Simplified Arabic"/>
          <w:sz w:val="28"/>
          <w:szCs w:val="28"/>
          <w:rtl/>
        </w:rPr>
        <w:t xml:space="preserve"> </w:t>
      </w:r>
      <w:r w:rsidRPr="00AC4ECC">
        <w:rPr>
          <w:rFonts w:ascii="Simplified Arabic" w:eastAsia="Calibri" w:hAnsi="Simplified Arabic" w:cs="Simplified Arabic"/>
          <w:sz w:val="28"/>
          <w:szCs w:val="28"/>
          <w:rtl/>
        </w:rPr>
        <w:t>حسابي</w:t>
      </w:r>
      <w:r w:rsidR="00C309B2">
        <w:rPr>
          <w:rFonts w:ascii="Simplified Arabic" w:eastAsia="Calibri" w:hAnsi="Simplified Arabic" w:cs="Simplified Arabic"/>
          <w:sz w:val="28"/>
          <w:szCs w:val="28"/>
          <w:rtl/>
        </w:rPr>
        <w:t xml:space="preserve"> </w:t>
      </w:r>
      <w:r w:rsidRPr="00AC4ECC">
        <w:rPr>
          <w:rFonts w:ascii="Simplified Arabic" w:eastAsia="Calibri" w:hAnsi="Simplified Arabic" w:cs="Simplified Arabic"/>
          <w:sz w:val="28"/>
          <w:szCs w:val="28"/>
          <w:rtl/>
        </w:rPr>
        <w:t>كلي</w:t>
      </w:r>
      <w:r w:rsidR="00C309B2">
        <w:rPr>
          <w:rFonts w:ascii="Simplified Arabic" w:eastAsia="Calibri" w:hAnsi="Simplified Arabic" w:cs="Simplified Arabic"/>
          <w:sz w:val="28"/>
          <w:szCs w:val="28"/>
          <w:rtl/>
        </w:rPr>
        <w:t xml:space="preserve"> </w:t>
      </w:r>
      <w:r w:rsidRPr="00AC4ECC">
        <w:rPr>
          <w:rFonts w:ascii="Simplified Arabic" w:eastAsia="Calibri" w:hAnsi="Simplified Arabic" w:cs="Simplified Arabic"/>
          <w:sz w:val="28"/>
          <w:szCs w:val="28"/>
          <w:rtl/>
        </w:rPr>
        <w:t>بلغ</w:t>
      </w:r>
      <w:r w:rsidR="00C309B2">
        <w:rPr>
          <w:rFonts w:ascii="Simplified Arabic" w:eastAsia="Calibri" w:hAnsi="Simplified Arabic" w:cs="Simplified Arabic"/>
          <w:sz w:val="28"/>
          <w:szCs w:val="28"/>
          <w:rtl/>
        </w:rPr>
        <w:t xml:space="preserve"> </w:t>
      </w:r>
      <w:r w:rsidRPr="00AC4ECC">
        <w:rPr>
          <w:rFonts w:ascii="Simplified Arabic" w:eastAsia="Calibri" w:hAnsi="Simplified Arabic" w:cs="Simplified Arabic"/>
          <w:sz w:val="28"/>
          <w:szCs w:val="28"/>
          <w:rtl/>
        </w:rPr>
        <w:t>3</w:t>
      </w:r>
      <w:r w:rsidR="00C309B2">
        <w:rPr>
          <w:rFonts w:ascii="Simplified Arabic" w:eastAsia="Calibri" w:hAnsi="Simplified Arabic" w:cs="Simplified Arabic"/>
          <w:sz w:val="28"/>
          <w:szCs w:val="28"/>
          <w:rtl/>
        </w:rPr>
        <w:t>.</w:t>
      </w:r>
      <w:r w:rsidRPr="00AC4ECC">
        <w:rPr>
          <w:rFonts w:ascii="Simplified Arabic" w:eastAsia="Calibri" w:hAnsi="Simplified Arabic" w:cs="Simplified Arabic"/>
          <w:sz w:val="28"/>
          <w:szCs w:val="28"/>
          <w:rtl/>
        </w:rPr>
        <w:t>86،</w:t>
      </w:r>
      <w:r w:rsidR="00C309B2">
        <w:rPr>
          <w:rFonts w:ascii="Simplified Arabic" w:eastAsia="Calibri" w:hAnsi="Simplified Arabic" w:cs="Simplified Arabic"/>
          <w:sz w:val="28"/>
          <w:szCs w:val="28"/>
          <w:rtl/>
        </w:rPr>
        <w:t xml:space="preserve"> </w:t>
      </w:r>
      <w:r w:rsidRPr="00AC4ECC">
        <w:rPr>
          <w:rFonts w:ascii="Simplified Arabic" w:eastAsia="Calibri" w:hAnsi="Simplified Arabic" w:cs="Simplified Arabic"/>
          <w:sz w:val="28"/>
          <w:szCs w:val="28"/>
          <w:rtl/>
        </w:rPr>
        <w:t>مع</w:t>
      </w:r>
      <w:r w:rsidR="00C309B2">
        <w:rPr>
          <w:rFonts w:ascii="Simplified Arabic" w:eastAsia="Calibri" w:hAnsi="Simplified Arabic" w:cs="Simplified Arabic"/>
          <w:sz w:val="28"/>
          <w:szCs w:val="28"/>
          <w:rtl/>
        </w:rPr>
        <w:t xml:space="preserve"> </w:t>
      </w:r>
      <w:r w:rsidRPr="00AC4ECC">
        <w:rPr>
          <w:rFonts w:ascii="Simplified Arabic" w:eastAsia="Calibri" w:hAnsi="Simplified Arabic" w:cs="Simplified Arabic"/>
          <w:sz w:val="28"/>
          <w:szCs w:val="28"/>
          <w:rtl/>
        </w:rPr>
        <w:t>بروز</w:t>
      </w:r>
      <w:r w:rsidR="00C309B2">
        <w:rPr>
          <w:rFonts w:ascii="Simplified Arabic" w:eastAsia="Calibri" w:hAnsi="Simplified Arabic" w:cs="Simplified Arabic"/>
          <w:sz w:val="28"/>
          <w:szCs w:val="28"/>
          <w:rtl/>
        </w:rPr>
        <w:t xml:space="preserve"> </w:t>
      </w:r>
      <w:r w:rsidRPr="00AC4ECC">
        <w:rPr>
          <w:rFonts w:ascii="Simplified Arabic" w:eastAsia="Calibri" w:hAnsi="Simplified Arabic" w:cs="Simplified Arabic"/>
          <w:sz w:val="28"/>
          <w:szCs w:val="28"/>
          <w:rtl/>
        </w:rPr>
        <w:t>بُعد</w:t>
      </w:r>
      <w:r w:rsidR="00C309B2">
        <w:rPr>
          <w:rFonts w:ascii="Simplified Arabic" w:eastAsia="Calibri" w:hAnsi="Simplified Arabic" w:cs="Simplified Arabic"/>
          <w:sz w:val="28"/>
          <w:szCs w:val="28"/>
          <w:rtl/>
        </w:rPr>
        <w:t xml:space="preserve"> </w:t>
      </w:r>
      <w:r w:rsidRPr="00AC4ECC">
        <w:rPr>
          <w:rFonts w:ascii="Simplified Arabic" w:eastAsia="Calibri" w:hAnsi="Simplified Arabic" w:cs="Simplified Arabic"/>
          <w:b/>
          <w:bCs/>
          <w:sz w:val="28"/>
          <w:szCs w:val="28"/>
          <w:rtl/>
        </w:rPr>
        <w:t>حوكمة</w:t>
      </w:r>
      <w:r w:rsidR="00C309B2">
        <w:rPr>
          <w:rFonts w:ascii="Simplified Arabic" w:eastAsia="Calibri" w:hAnsi="Simplified Arabic" w:cs="Simplified Arabic"/>
          <w:b/>
          <w:bCs/>
          <w:sz w:val="28"/>
          <w:szCs w:val="28"/>
          <w:rtl/>
        </w:rPr>
        <w:t xml:space="preserve"> </w:t>
      </w:r>
      <w:r w:rsidRPr="00AC4ECC">
        <w:rPr>
          <w:rFonts w:ascii="Simplified Arabic" w:eastAsia="Calibri" w:hAnsi="Simplified Arabic" w:cs="Simplified Arabic"/>
          <w:b/>
          <w:bCs/>
          <w:sz w:val="28"/>
          <w:szCs w:val="28"/>
          <w:rtl/>
        </w:rPr>
        <w:t>الأمن</w:t>
      </w:r>
      <w:r w:rsidR="00C309B2">
        <w:rPr>
          <w:rFonts w:ascii="Simplified Arabic" w:eastAsia="Calibri" w:hAnsi="Simplified Arabic" w:cs="Simplified Arabic"/>
          <w:b/>
          <w:bCs/>
          <w:sz w:val="28"/>
          <w:szCs w:val="28"/>
          <w:rtl/>
        </w:rPr>
        <w:t xml:space="preserve"> </w:t>
      </w:r>
      <w:r w:rsidRPr="00AC4ECC">
        <w:rPr>
          <w:rFonts w:ascii="Simplified Arabic" w:eastAsia="Calibri" w:hAnsi="Simplified Arabic" w:cs="Simplified Arabic"/>
          <w:b/>
          <w:bCs/>
          <w:sz w:val="28"/>
          <w:szCs w:val="28"/>
          <w:rtl/>
        </w:rPr>
        <w:t>السيبراني</w:t>
      </w:r>
      <w:r w:rsidR="00C309B2">
        <w:rPr>
          <w:rFonts w:ascii="Simplified Arabic" w:eastAsia="Calibri" w:hAnsi="Simplified Arabic" w:cs="Simplified Arabic"/>
          <w:sz w:val="28"/>
          <w:szCs w:val="28"/>
          <w:rtl/>
        </w:rPr>
        <w:t xml:space="preserve"> </w:t>
      </w:r>
      <w:r w:rsidRPr="00AC4ECC">
        <w:rPr>
          <w:rFonts w:ascii="Simplified Arabic" w:eastAsia="Calibri" w:hAnsi="Simplified Arabic" w:cs="Simplified Arabic"/>
          <w:sz w:val="28"/>
          <w:szCs w:val="28"/>
          <w:rtl/>
        </w:rPr>
        <w:t>كالأعلى</w:t>
      </w:r>
      <w:r w:rsidR="00C309B2">
        <w:rPr>
          <w:rFonts w:ascii="Simplified Arabic" w:eastAsia="Calibri" w:hAnsi="Simplified Arabic" w:cs="Simplified Arabic"/>
          <w:sz w:val="28"/>
          <w:szCs w:val="28"/>
          <w:rtl/>
        </w:rPr>
        <w:t xml:space="preserve"> </w:t>
      </w:r>
      <w:r w:rsidRPr="00AC4ECC">
        <w:rPr>
          <w:rFonts w:ascii="Simplified Arabic" w:eastAsia="Calibri" w:hAnsi="Simplified Arabic" w:cs="Simplified Arabic"/>
          <w:sz w:val="28"/>
          <w:szCs w:val="28"/>
          <w:rtl/>
        </w:rPr>
        <w:t>تطبيقًا</w:t>
      </w:r>
      <w:r w:rsidR="00C309B2">
        <w:rPr>
          <w:rFonts w:ascii="Simplified Arabic" w:eastAsia="Calibri" w:hAnsi="Simplified Arabic" w:cs="Simplified Arabic"/>
          <w:sz w:val="28"/>
          <w:szCs w:val="28"/>
          <w:rtl/>
        </w:rPr>
        <w:t xml:space="preserve"> </w:t>
      </w:r>
      <w:r w:rsidRPr="00AC4ECC">
        <w:rPr>
          <w:rFonts w:ascii="Simplified Arabic" w:eastAsia="Calibri" w:hAnsi="Simplified Arabic" w:cs="Simplified Arabic"/>
          <w:sz w:val="28"/>
          <w:szCs w:val="28"/>
          <w:rtl/>
        </w:rPr>
        <w:t>بمتوسط</w:t>
      </w:r>
      <w:r w:rsidR="00C309B2">
        <w:rPr>
          <w:rFonts w:ascii="Simplified Arabic" w:eastAsia="Calibri" w:hAnsi="Simplified Arabic" w:cs="Simplified Arabic"/>
          <w:sz w:val="28"/>
          <w:szCs w:val="28"/>
          <w:rtl/>
        </w:rPr>
        <w:t xml:space="preserve"> </w:t>
      </w:r>
      <w:r w:rsidRPr="00AC4ECC">
        <w:rPr>
          <w:rFonts w:ascii="Simplified Arabic" w:eastAsia="Calibri" w:hAnsi="Simplified Arabic" w:cs="Simplified Arabic"/>
          <w:sz w:val="28"/>
          <w:szCs w:val="28"/>
          <w:rtl/>
        </w:rPr>
        <w:t>4</w:t>
      </w:r>
      <w:r w:rsidR="00C309B2">
        <w:rPr>
          <w:rFonts w:ascii="Simplified Arabic" w:eastAsia="Calibri" w:hAnsi="Simplified Arabic" w:cs="Simplified Arabic"/>
          <w:sz w:val="28"/>
          <w:szCs w:val="28"/>
          <w:rtl/>
        </w:rPr>
        <w:t>.</w:t>
      </w:r>
      <w:r w:rsidRPr="00AC4ECC">
        <w:rPr>
          <w:rFonts w:ascii="Simplified Arabic" w:eastAsia="Calibri" w:hAnsi="Simplified Arabic" w:cs="Simplified Arabic"/>
          <w:sz w:val="28"/>
          <w:szCs w:val="28"/>
          <w:rtl/>
        </w:rPr>
        <w:t>05</w:t>
      </w:r>
      <w:r w:rsidR="00C309B2">
        <w:rPr>
          <w:rFonts w:ascii="Simplified Arabic" w:eastAsia="Calibri" w:hAnsi="Simplified Arabic" w:cs="Simplified Arabic"/>
          <w:sz w:val="28"/>
          <w:szCs w:val="28"/>
          <w:rtl/>
        </w:rPr>
        <w:t xml:space="preserve"> </w:t>
      </w:r>
      <w:r w:rsidRPr="00AC4ECC">
        <w:rPr>
          <w:rFonts w:ascii="Simplified Arabic" w:eastAsia="Calibri" w:hAnsi="Simplified Arabic" w:cs="Simplified Arabic"/>
          <w:sz w:val="28"/>
          <w:szCs w:val="28"/>
          <w:rtl/>
        </w:rPr>
        <w:t>بمستوى</w:t>
      </w:r>
      <w:r w:rsidR="00C309B2">
        <w:rPr>
          <w:rFonts w:ascii="Simplified Arabic" w:eastAsia="Calibri" w:hAnsi="Simplified Arabic" w:cs="Simplified Arabic"/>
          <w:sz w:val="28"/>
          <w:szCs w:val="28"/>
          <w:rtl/>
        </w:rPr>
        <w:t xml:space="preserve"> </w:t>
      </w:r>
      <w:r w:rsidRPr="00AC4ECC">
        <w:rPr>
          <w:rFonts w:ascii="Simplified Arabic" w:eastAsia="Calibri" w:hAnsi="Simplified Arabic" w:cs="Simplified Arabic"/>
          <w:sz w:val="28"/>
          <w:szCs w:val="28"/>
          <w:rtl/>
        </w:rPr>
        <w:t>"مرتفع</w:t>
      </w:r>
      <w:r w:rsidR="00C309B2">
        <w:rPr>
          <w:rFonts w:ascii="Simplified Arabic" w:eastAsia="Calibri" w:hAnsi="Simplified Arabic" w:cs="Simplified Arabic"/>
          <w:sz w:val="28"/>
          <w:szCs w:val="28"/>
          <w:rtl/>
        </w:rPr>
        <w:t xml:space="preserve"> </w:t>
      </w:r>
      <w:r w:rsidRPr="00AC4ECC">
        <w:rPr>
          <w:rFonts w:ascii="Simplified Arabic" w:eastAsia="Calibri" w:hAnsi="Simplified Arabic" w:cs="Simplified Arabic"/>
          <w:sz w:val="28"/>
          <w:szCs w:val="28"/>
          <w:rtl/>
        </w:rPr>
        <w:t>جدًا"</w:t>
      </w:r>
      <w:r w:rsidR="00C309B2">
        <w:rPr>
          <w:rFonts w:ascii="Simplified Arabic" w:eastAsia="Calibri" w:hAnsi="Simplified Arabic" w:cs="Simplified Arabic"/>
          <w:sz w:val="28"/>
          <w:szCs w:val="28"/>
          <w:rtl/>
        </w:rPr>
        <w:t xml:space="preserve">. </w:t>
      </w:r>
      <w:r w:rsidRPr="00AC4ECC">
        <w:rPr>
          <w:rFonts w:ascii="Simplified Arabic" w:eastAsia="Calibri" w:hAnsi="Simplified Arabic" w:cs="Simplified Arabic"/>
          <w:sz w:val="28"/>
          <w:szCs w:val="28"/>
          <w:rtl/>
        </w:rPr>
        <w:t>كما</w:t>
      </w:r>
      <w:r w:rsidR="00C309B2">
        <w:rPr>
          <w:rFonts w:ascii="Simplified Arabic" w:eastAsia="Calibri" w:hAnsi="Simplified Arabic" w:cs="Simplified Arabic"/>
          <w:sz w:val="28"/>
          <w:szCs w:val="28"/>
          <w:rtl/>
        </w:rPr>
        <w:t xml:space="preserve"> </w:t>
      </w:r>
      <w:r w:rsidRPr="00AC4ECC">
        <w:rPr>
          <w:rFonts w:ascii="Simplified Arabic" w:eastAsia="Calibri" w:hAnsi="Simplified Arabic" w:cs="Simplified Arabic"/>
          <w:sz w:val="28"/>
          <w:szCs w:val="28"/>
          <w:rtl/>
        </w:rPr>
        <w:t>كشفت</w:t>
      </w:r>
      <w:r w:rsidR="00C309B2">
        <w:rPr>
          <w:rFonts w:ascii="Simplified Arabic" w:eastAsia="Calibri" w:hAnsi="Simplified Arabic" w:cs="Simplified Arabic"/>
          <w:sz w:val="28"/>
          <w:szCs w:val="28"/>
          <w:rtl/>
        </w:rPr>
        <w:t xml:space="preserve"> </w:t>
      </w:r>
      <w:r w:rsidRPr="00AC4ECC">
        <w:rPr>
          <w:rFonts w:ascii="Simplified Arabic" w:eastAsia="Calibri" w:hAnsi="Simplified Arabic" w:cs="Simplified Arabic"/>
          <w:sz w:val="28"/>
          <w:szCs w:val="28"/>
          <w:rtl/>
        </w:rPr>
        <w:t>النتائج</w:t>
      </w:r>
      <w:r w:rsidR="00C309B2">
        <w:rPr>
          <w:rFonts w:ascii="Simplified Arabic" w:eastAsia="Calibri" w:hAnsi="Simplified Arabic" w:cs="Simplified Arabic"/>
          <w:sz w:val="28"/>
          <w:szCs w:val="28"/>
          <w:rtl/>
        </w:rPr>
        <w:t xml:space="preserve"> </w:t>
      </w:r>
      <w:r w:rsidRPr="00AC4ECC">
        <w:rPr>
          <w:rFonts w:ascii="Simplified Arabic" w:eastAsia="Calibri" w:hAnsi="Simplified Arabic" w:cs="Simplified Arabic"/>
          <w:sz w:val="28"/>
          <w:szCs w:val="28"/>
          <w:rtl/>
        </w:rPr>
        <w:t>أن</w:t>
      </w:r>
      <w:r w:rsidR="00C309B2">
        <w:rPr>
          <w:rFonts w:ascii="Simplified Arabic" w:eastAsia="Calibri" w:hAnsi="Simplified Arabic" w:cs="Simplified Arabic"/>
          <w:sz w:val="28"/>
          <w:szCs w:val="28"/>
          <w:rtl/>
        </w:rPr>
        <w:t xml:space="preserve"> </w:t>
      </w:r>
      <w:r w:rsidRPr="00AC4ECC">
        <w:rPr>
          <w:rFonts w:ascii="Simplified Arabic" w:eastAsia="Calibri" w:hAnsi="Simplified Arabic" w:cs="Simplified Arabic"/>
          <w:sz w:val="28"/>
          <w:szCs w:val="28"/>
          <w:rtl/>
        </w:rPr>
        <w:t>مستوى</w:t>
      </w:r>
      <w:r w:rsidR="00C309B2">
        <w:rPr>
          <w:rFonts w:ascii="Simplified Arabic" w:eastAsia="Calibri" w:hAnsi="Simplified Arabic" w:cs="Simplified Arabic"/>
          <w:sz w:val="28"/>
          <w:szCs w:val="28"/>
          <w:rtl/>
        </w:rPr>
        <w:t xml:space="preserve"> </w:t>
      </w:r>
      <w:r w:rsidRPr="00AC4ECC">
        <w:rPr>
          <w:rFonts w:ascii="Simplified Arabic" w:eastAsia="Calibri" w:hAnsi="Simplified Arabic" w:cs="Simplified Arabic"/>
          <w:b/>
          <w:bCs/>
          <w:sz w:val="28"/>
          <w:szCs w:val="28"/>
          <w:rtl/>
        </w:rPr>
        <w:t>إدارة</w:t>
      </w:r>
      <w:r w:rsidR="00C309B2">
        <w:rPr>
          <w:rFonts w:ascii="Simplified Arabic" w:eastAsia="Calibri" w:hAnsi="Simplified Arabic" w:cs="Simplified Arabic"/>
          <w:b/>
          <w:bCs/>
          <w:sz w:val="28"/>
          <w:szCs w:val="28"/>
          <w:rtl/>
        </w:rPr>
        <w:t xml:space="preserve"> </w:t>
      </w:r>
      <w:r w:rsidRPr="00AC4ECC">
        <w:rPr>
          <w:rFonts w:ascii="Simplified Arabic" w:eastAsia="Calibri" w:hAnsi="Simplified Arabic" w:cs="Simplified Arabic"/>
          <w:b/>
          <w:bCs/>
          <w:sz w:val="28"/>
          <w:szCs w:val="28"/>
          <w:rtl/>
        </w:rPr>
        <w:t>المخاطر</w:t>
      </w:r>
      <w:r w:rsidR="00C309B2">
        <w:rPr>
          <w:rFonts w:ascii="Simplified Arabic" w:eastAsia="Calibri" w:hAnsi="Simplified Arabic" w:cs="Simplified Arabic"/>
          <w:b/>
          <w:bCs/>
          <w:sz w:val="28"/>
          <w:szCs w:val="28"/>
          <w:rtl/>
        </w:rPr>
        <w:t xml:space="preserve"> </w:t>
      </w:r>
      <w:r w:rsidRPr="00AC4ECC">
        <w:rPr>
          <w:rFonts w:ascii="Simplified Arabic" w:eastAsia="Calibri" w:hAnsi="Simplified Arabic" w:cs="Simplified Arabic"/>
          <w:b/>
          <w:bCs/>
          <w:sz w:val="28"/>
          <w:szCs w:val="28"/>
          <w:rtl/>
        </w:rPr>
        <w:t>التشغيلية</w:t>
      </w:r>
      <w:r w:rsidR="00C309B2">
        <w:rPr>
          <w:rFonts w:ascii="Simplified Arabic" w:eastAsia="Calibri" w:hAnsi="Simplified Arabic" w:cs="Simplified Arabic"/>
          <w:sz w:val="28"/>
          <w:szCs w:val="28"/>
          <w:rtl/>
        </w:rPr>
        <w:t xml:space="preserve"> </w:t>
      </w:r>
      <w:r w:rsidRPr="00AC4ECC">
        <w:rPr>
          <w:rFonts w:ascii="Simplified Arabic" w:eastAsia="Calibri" w:hAnsi="Simplified Arabic" w:cs="Simplified Arabic"/>
          <w:sz w:val="28"/>
          <w:szCs w:val="28"/>
          <w:rtl/>
        </w:rPr>
        <w:t>في</w:t>
      </w:r>
      <w:r w:rsidR="00C309B2">
        <w:rPr>
          <w:rFonts w:ascii="Simplified Arabic" w:eastAsia="Calibri" w:hAnsi="Simplified Arabic" w:cs="Simplified Arabic"/>
          <w:sz w:val="28"/>
          <w:szCs w:val="28"/>
          <w:rtl/>
        </w:rPr>
        <w:t xml:space="preserve"> </w:t>
      </w:r>
      <w:r w:rsidRPr="00AC4ECC">
        <w:rPr>
          <w:rFonts w:ascii="Simplified Arabic" w:eastAsia="Calibri" w:hAnsi="Simplified Arabic" w:cs="Simplified Arabic"/>
          <w:sz w:val="28"/>
          <w:szCs w:val="28"/>
          <w:rtl/>
        </w:rPr>
        <w:t>القطاع</w:t>
      </w:r>
      <w:r w:rsidR="00C309B2">
        <w:rPr>
          <w:rFonts w:ascii="Simplified Arabic" w:eastAsia="Calibri" w:hAnsi="Simplified Arabic" w:cs="Simplified Arabic"/>
          <w:sz w:val="28"/>
          <w:szCs w:val="28"/>
          <w:rtl/>
        </w:rPr>
        <w:t xml:space="preserve"> </w:t>
      </w:r>
      <w:r w:rsidRPr="00AC4ECC">
        <w:rPr>
          <w:rFonts w:ascii="Simplified Arabic" w:eastAsia="Calibri" w:hAnsi="Simplified Arabic" w:cs="Simplified Arabic"/>
          <w:sz w:val="28"/>
          <w:szCs w:val="28"/>
          <w:rtl/>
        </w:rPr>
        <w:t>كان</w:t>
      </w:r>
      <w:r w:rsidR="00C309B2">
        <w:rPr>
          <w:rFonts w:ascii="Simplified Arabic" w:eastAsia="Calibri" w:hAnsi="Simplified Arabic" w:cs="Simplified Arabic"/>
          <w:sz w:val="28"/>
          <w:szCs w:val="28"/>
          <w:rtl/>
        </w:rPr>
        <w:t xml:space="preserve"> </w:t>
      </w:r>
      <w:r w:rsidRPr="00AC4ECC">
        <w:rPr>
          <w:rFonts w:ascii="Simplified Arabic" w:eastAsia="Calibri" w:hAnsi="Simplified Arabic" w:cs="Simplified Arabic"/>
          <w:b/>
          <w:bCs/>
          <w:sz w:val="28"/>
          <w:szCs w:val="28"/>
          <w:rtl/>
        </w:rPr>
        <w:t>مرتفعًا</w:t>
      </w:r>
      <w:r w:rsidR="00C309B2">
        <w:rPr>
          <w:rFonts w:ascii="Simplified Arabic" w:eastAsia="Calibri" w:hAnsi="Simplified Arabic" w:cs="Simplified Arabic"/>
          <w:sz w:val="28"/>
          <w:szCs w:val="28"/>
          <w:rtl/>
        </w:rPr>
        <w:t xml:space="preserve"> </w:t>
      </w:r>
      <w:r w:rsidRPr="00AC4ECC">
        <w:rPr>
          <w:rFonts w:ascii="Simplified Arabic" w:eastAsia="Calibri" w:hAnsi="Simplified Arabic" w:cs="Simplified Arabic"/>
          <w:sz w:val="28"/>
          <w:szCs w:val="28"/>
          <w:rtl/>
        </w:rPr>
        <w:t>أيضًا</w:t>
      </w:r>
      <w:r w:rsidR="00C309B2">
        <w:rPr>
          <w:rFonts w:ascii="Simplified Arabic" w:eastAsia="Calibri" w:hAnsi="Simplified Arabic" w:cs="Simplified Arabic"/>
          <w:sz w:val="28"/>
          <w:szCs w:val="28"/>
          <w:rtl/>
        </w:rPr>
        <w:t xml:space="preserve"> </w:t>
      </w:r>
      <w:r w:rsidRPr="00AC4ECC">
        <w:rPr>
          <w:rFonts w:ascii="Simplified Arabic" w:eastAsia="Calibri" w:hAnsi="Simplified Arabic" w:cs="Simplified Arabic"/>
          <w:sz w:val="28"/>
          <w:szCs w:val="28"/>
          <w:rtl/>
        </w:rPr>
        <w:t>بمتوسط</w:t>
      </w:r>
      <w:r w:rsidR="00C309B2">
        <w:rPr>
          <w:rFonts w:ascii="Simplified Arabic" w:eastAsia="Calibri" w:hAnsi="Simplified Arabic" w:cs="Simplified Arabic"/>
          <w:sz w:val="28"/>
          <w:szCs w:val="28"/>
          <w:rtl/>
        </w:rPr>
        <w:t xml:space="preserve"> </w:t>
      </w:r>
      <w:r w:rsidRPr="00AC4ECC">
        <w:rPr>
          <w:rFonts w:ascii="Simplified Arabic" w:eastAsia="Calibri" w:hAnsi="Simplified Arabic" w:cs="Simplified Arabic"/>
          <w:sz w:val="28"/>
          <w:szCs w:val="28"/>
          <w:rtl/>
        </w:rPr>
        <w:t>كلي</w:t>
      </w:r>
      <w:r w:rsidR="00C309B2">
        <w:rPr>
          <w:rFonts w:ascii="Simplified Arabic" w:eastAsia="Calibri" w:hAnsi="Simplified Arabic" w:cs="Simplified Arabic"/>
          <w:sz w:val="28"/>
          <w:szCs w:val="28"/>
          <w:rtl/>
        </w:rPr>
        <w:t xml:space="preserve"> </w:t>
      </w:r>
      <w:r w:rsidRPr="00AC4ECC">
        <w:rPr>
          <w:rFonts w:ascii="Simplified Arabic" w:eastAsia="Calibri" w:hAnsi="Simplified Arabic" w:cs="Simplified Arabic"/>
          <w:sz w:val="28"/>
          <w:szCs w:val="28"/>
          <w:rtl/>
        </w:rPr>
        <w:t>بلغ</w:t>
      </w:r>
      <w:r w:rsidR="00C309B2">
        <w:rPr>
          <w:rFonts w:ascii="Simplified Arabic" w:eastAsia="Calibri" w:hAnsi="Simplified Arabic" w:cs="Simplified Arabic"/>
          <w:sz w:val="28"/>
          <w:szCs w:val="28"/>
          <w:rtl/>
        </w:rPr>
        <w:t xml:space="preserve"> </w:t>
      </w:r>
      <w:r w:rsidRPr="00AC4ECC">
        <w:rPr>
          <w:rFonts w:ascii="Simplified Arabic" w:eastAsia="Calibri" w:hAnsi="Simplified Arabic" w:cs="Simplified Arabic"/>
          <w:sz w:val="28"/>
          <w:szCs w:val="28"/>
          <w:rtl/>
        </w:rPr>
        <w:t>3</w:t>
      </w:r>
      <w:r w:rsidR="00C309B2">
        <w:rPr>
          <w:rFonts w:ascii="Simplified Arabic" w:eastAsia="Calibri" w:hAnsi="Simplified Arabic" w:cs="Simplified Arabic"/>
          <w:sz w:val="28"/>
          <w:szCs w:val="28"/>
          <w:rtl/>
        </w:rPr>
        <w:t>.</w:t>
      </w:r>
      <w:r w:rsidRPr="00AC4ECC">
        <w:rPr>
          <w:rFonts w:ascii="Simplified Arabic" w:eastAsia="Calibri" w:hAnsi="Simplified Arabic" w:cs="Simplified Arabic"/>
          <w:sz w:val="28"/>
          <w:szCs w:val="28"/>
          <w:rtl/>
        </w:rPr>
        <w:t>86،</w:t>
      </w:r>
      <w:r w:rsidR="00C309B2">
        <w:rPr>
          <w:rFonts w:ascii="Simplified Arabic" w:eastAsia="Calibri" w:hAnsi="Simplified Arabic" w:cs="Simplified Arabic"/>
          <w:sz w:val="28"/>
          <w:szCs w:val="28"/>
          <w:rtl/>
        </w:rPr>
        <w:t xml:space="preserve"> </w:t>
      </w:r>
      <w:r w:rsidRPr="00AC4ECC">
        <w:rPr>
          <w:rFonts w:ascii="Simplified Arabic" w:eastAsia="Calibri" w:hAnsi="Simplified Arabic" w:cs="Simplified Arabic"/>
          <w:sz w:val="28"/>
          <w:szCs w:val="28"/>
          <w:rtl/>
        </w:rPr>
        <w:t>وتصدر</w:t>
      </w:r>
      <w:r w:rsidR="00C309B2">
        <w:rPr>
          <w:rFonts w:ascii="Simplified Arabic" w:eastAsia="Calibri" w:hAnsi="Simplified Arabic" w:cs="Simplified Arabic"/>
          <w:sz w:val="28"/>
          <w:szCs w:val="28"/>
          <w:rtl/>
        </w:rPr>
        <w:t xml:space="preserve"> </w:t>
      </w:r>
      <w:r w:rsidRPr="00AC4ECC">
        <w:rPr>
          <w:rFonts w:ascii="Simplified Arabic" w:eastAsia="Calibri" w:hAnsi="Simplified Arabic" w:cs="Simplified Arabic"/>
          <w:sz w:val="28"/>
          <w:szCs w:val="28"/>
          <w:rtl/>
        </w:rPr>
        <w:t>بُعد</w:t>
      </w:r>
      <w:r w:rsidR="00C309B2">
        <w:rPr>
          <w:rFonts w:ascii="Simplified Arabic" w:eastAsia="Calibri" w:hAnsi="Simplified Arabic" w:cs="Simplified Arabic"/>
          <w:sz w:val="28"/>
          <w:szCs w:val="28"/>
          <w:rtl/>
        </w:rPr>
        <w:t xml:space="preserve"> </w:t>
      </w:r>
      <w:r w:rsidRPr="00AC4ECC">
        <w:rPr>
          <w:rFonts w:ascii="Simplified Arabic" w:eastAsia="Calibri" w:hAnsi="Simplified Arabic" w:cs="Simplified Arabic"/>
          <w:b/>
          <w:bCs/>
          <w:sz w:val="28"/>
          <w:szCs w:val="28"/>
          <w:rtl/>
        </w:rPr>
        <w:t>تحديد</w:t>
      </w:r>
      <w:r w:rsidR="00C309B2">
        <w:rPr>
          <w:rFonts w:ascii="Simplified Arabic" w:eastAsia="Calibri" w:hAnsi="Simplified Arabic" w:cs="Simplified Arabic"/>
          <w:b/>
          <w:bCs/>
          <w:sz w:val="28"/>
          <w:szCs w:val="28"/>
          <w:rtl/>
        </w:rPr>
        <w:t xml:space="preserve"> </w:t>
      </w:r>
      <w:r w:rsidRPr="00AC4ECC">
        <w:rPr>
          <w:rFonts w:ascii="Simplified Arabic" w:eastAsia="Calibri" w:hAnsi="Simplified Arabic" w:cs="Simplified Arabic"/>
          <w:b/>
          <w:bCs/>
          <w:sz w:val="28"/>
          <w:szCs w:val="28"/>
          <w:rtl/>
        </w:rPr>
        <w:t>المخاطر</w:t>
      </w:r>
      <w:r w:rsidR="00C309B2">
        <w:rPr>
          <w:rFonts w:ascii="Simplified Arabic" w:eastAsia="Calibri" w:hAnsi="Simplified Arabic" w:cs="Simplified Arabic"/>
          <w:b/>
          <w:bCs/>
          <w:sz w:val="28"/>
          <w:szCs w:val="28"/>
          <w:rtl/>
        </w:rPr>
        <w:t xml:space="preserve"> </w:t>
      </w:r>
      <w:r w:rsidRPr="00AC4ECC">
        <w:rPr>
          <w:rFonts w:ascii="Simplified Arabic" w:eastAsia="Calibri" w:hAnsi="Simplified Arabic" w:cs="Simplified Arabic"/>
          <w:b/>
          <w:bCs/>
          <w:sz w:val="28"/>
          <w:szCs w:val="28"/>
          <w:rtl/>
        </w:rPr>
        <w:t>التشغيلية</w:t>
      </w:r>
      <w:r w:rsidR="00C309B2">
        <w:rPr>
          <w:rFonts w:ascii="Simplified Arabic" w:eastAsia="Calibri" w:hAnsi="Simplified Arabic" w:cs="Simplified Arabic"/>
          <w:sz w:val="28"/>
          <w:szCs w:val="28"/>
          <w:rtl/>
        </w:rPr>
        <w:t xml:space="preserve"> </w:t>
      </w:r>
      <w:r w:rsidRPr="00AC4ECC">
        <w:rPr>
          <w:rFonts w:ascii="Simplified Arabic" w:eastAsia="Calibri" w:hAnsi="Simplified Arabic" w:cs="Simplified Arabic"/>
          <w:sz w:val="28"/>
          <w:szCs w:val="28"/>
          <w:rtl/>
        </w:rPr>
        <w:t>الأبعاد</w:t>
      </w:r>
      <w:r w:rsidR="00C309B2">
        <w:rPr>
          <w:rFonts w:ascii="Simplified Arabic" w:eastAsia="Calibri" w:hAnsi="Simplified Arabic" w:cs="Simplified Arabic"/>
          <w:sz w:val="28"/>
          <w:szCs w:val="28"/>
          <w:rtl/>
        </w:rPr>
        <w:t xml:space="preserve"> </w:t>
      </w:r>
      <w:r w:rsidRPr="00AC4ECC">
        <w:rPr>
          <w:rFonts w:ascii="Simplified Arabic" w:eastAsia="Calibri" w:hAnsi="Simplified Arabic" w:cs="Simplified Arabic"/>
          <w:sz w:val="28"/>
          <w:szCs w:val="28"/>
          <w:rtl/>
        </w:rPr>
        <w:t>الأخرى</w:t>
      </w:r>
      <w:r w:rsidR="00C309B2">
        <w:rPr>
          <w:rFonts w:ascii="Simplified Arabic" w:eastAsia="Calibri" w:hAnsi="Simplified Arabic" w:cs="Simplified Arabic"/>
          <w:sz w:val="28"/>
          <w:szCs w:val="28"/>
          <w:rtl/>
        </w:rPr>
        <w:t xml:space="preserve"> </w:t>
      </w:r>
      <w:r w:rsidRPr="00AC4ECC">
        <w:rPr>
          <w:rFonts w:ascii="Simplified Arabic" w:eastAsia="Calibri" w:hAnsi="Simplified Arabic" w:cs="Simplified Arabic"/>
          <w:sz w:val="28"/>
          <w:szCs w:val="28"/>
          <w:rtl/>
        </w:rPr>
        <w:t>بمتوسط</w:t>
      </w:r>
      <w:r w:rsidR="00C309B2">
        <w:rPr>
          <w:rFonts w:ascii="Simplified Arabic" w:eastAsia="Calibri" w:hAnsi="Simplified Arabic" w:cs="Simplified Arabic"/>
          <w:sz w:val="28"/>
          <w:szCs w:val="28"/>
          <w:rtl/>
        </w:rPr>
        <w:t xml:space="preserve"> </w:t>
      </w:r>
      <w:r w:rsidRPr="00AC4ECC">
        <w:rPr>
          <w:rFonts w:ascii="Simplified Arabic" w:eastAsia="Calibri" w:hAnsi="Simplified Arabic" w:cs="Simplified Arabic"/>
          <w:sz w:val="28"/>
          <w:szCs w:val="28"/>
          <w:rtl/>
        </w:rPr>
        <w:t>4</w:t>
      </w:r>
      <w:r w:rsidR="00C309B2">
        <w:rPr>
          <w:rFonts w:ascii="Simplified Arabic" w:eastAsia="Calibri" w:hAnsi="Simplified Arabic" w:cs="Simplified Arabic"/>
          <w:sz w:val="28"/>
          <w:szCs w:val="28"/>
          <w:rtl/>
        </w:rPr>
        <w:t>.</w:t>
      </w:r>
      <w:r w:rsidRPr="00AC4ECC">
        <w:rPr>
          <w:rFonts w:ascii="Simplified Arabic" w:eastAsia="Calibri" w:hAnsi="Simplified Arabic" w:cs="Simplified Arabic"/>
          <w:sz w:val="28"/>
          <w:szCs w:val="28"/>
          <w:rtl/>
        </w:rPr>
        <w:t>10</w:t>
      </w:r>
      <w:r w:rsidR="00C309B2">
        <w:rPr>
          <w:rFonts w:ascii="Simplified Arabic" w:eastAsia="Calibri" w:hAnsi="Simplified Arabic" w:cs="Simplified Arabic"/>
          <w:sz w:val="28"/>
          <w:szCs w:val="28"/>
          <w:rtl/>
        </w:rPr>
        <w:t xml:space="preserve"> </w:t>
      </w:r>
      <w:r w:rsidRPr="00AC4ECC">
        <w:rPr>
          <w:rFonts w:ascii="Simplified Arabic" w:eastAsia="Calibri" w:hAnsi="Simplified Arabic" w:cs="Simplified Arabic"/>
          <w:sz w:val="28"/>
          <w:szCs w:val="28"/>
          <w:rtl/>
        </w:rPr>
        <w:t>بمستوى</w:t>
      </w:r>
      <w:r w:rsidR="00C309B2">
        <w:rPr>
          <w:rFonts w:ascii="Simplified Arabic" w:eastAsia="Calibri" w:hAnsi="Simplified Arabic" w:cs="Simplified Arabic"/>
          <w:sz w:val="28"/>
          <w:szCs w:val="28"/>
          <w:rtl/>
        </w:rPr>
        <w:t xml:space="preserve"> </w:t>
      </w:r>
      <w:r w:rsidRPr="00AC4ECC">
        <w:rPr>
          <w:rFonts w:ascii="Simplified Arabic" w:eastAsia="Calibri" w:hAnsi="Simplified Arabic" w:cs="Simplified Arabic"/>
          <w:sz w:val="28"/>
          <w:szCs w:val="28"/>
          <w:rtl/>
        </w:rPr>
        <w:t>"مرتفع</w:t>
      </w:r>
      <w:r w:rsidR="00C309B2">
        <w:rPr>
          <w:rFonts w:ascii="Simplified Arabic" w:eastAsia="Calibri" w:hAnsi="Simplified Arabic" w:cs="Simplified Arabic"/>
          <w:sz w:val="28"/>
          <w:szCs w:val="28"/>
          <w:rtl/>
        </w:rPr>
        <w:t xml:space="preserve"> </w:t>
      </w:r>
      <w:r w:rsidRPr="00AC4ECC">
        <w:rPr>
          <w:rFonts w:ascii="Simplified Arabic" w:eastAsia="Calibri" w:hAnsi="Simplified Arabic" w:cs="Simplified Arabic"/>
          <w:sz w:val="28"/>
          <w:szCs w:val="28"/>
          <w:rtl/>
        </w:rPr>
        <w:t>جدًا"</w:t>
      </w:r>
      <w:r w:rsidR="00C309B2">
        <w:rPr>
          <w:rFonts w:ascii="Simplified Arabic" w:eastAsia="Calibri" w:hAnsi="Simplified Arabic" w:cs="Simplified Arabic"/>
          <w:sz w:val="28"/>
          <w:szCs w:val="28"/>
          <w:rtl/>
        </w:rPr>
        <w:t xml:space="preserve">. </w:t>
      </w:r>
      <w:r w:rsidRPr="00AC4ECC">
        <w:rPr>
          <w:rFonts w:ascii="Simplified Arabic" w:eastAsia="Calibri" w:hAnsi="Simplified Arabic" w:cs="Simplified Arabic"/>
          <w:sz w:val="28"/>
          <w:szCs w:val="28"/>
          <w:rtl/>
        </w:rPr>
        <w:t>والأهم</w:t>
      </w:r>
      <w:r w:rsidR="00C309B2">
        <w:rPr>
          <w:rFonts w:ascii="Simplified Arabic" w:eastAsia="Calibri" w:hAnsi="Simplified Arabic" w:cs="Simplified Arabic"/>
          <w:sz w:val="28"/>
          <w:szCs w:val="28"/>
          <w:rtl/>
        </w:rPr>
        <w:t xml:space="preserve"> </w:t>
      </w:r>
      <w:r w:rsidRPr="00AC4ECC">
        <w:rPr>
          <w:rFonts w:ascii="Simplified Arabic" w:eastAsia="Calibri" w:hAnsi="Simplified Arabic" w:cs="Simplified Arabic"/>
          <w:sz w:val="28"/>
          <w:szCs w:val="28"/>
          <w:rtl/>
        </w:rPr>
        <w:t>من</w:t>
      </w:r>
      <w:r w:rsidR="00C309B2">
        <w:rPr>
          <w:rFonts w:ascii="Simplified Arabic" w:eastAsia="Calibri" w:hAnsi="Simplified Arabic" w:cs="Simplified Arabic"/>
          <w:sz w:val="28"/>
          <w:szCs w:val="28"/>
          <w:rtl/>
        </w:rPr>
        <w:t xml:space="preserve"> </w:t>
      </w:r>
      <w:r w:rsidRPr="00AC4ECC">
        <w:rPr>
          <w:rFonts w:ascii="Simplified Arabic" w:eastAsia="Calibri" w:hAnsi="Simplified Arabic" w:cs="Simplified Arabic"/>
          <w:sz w:val="28"/>
          <w:szCs w:val="28"/>
          <w:rtl/>
        </w:rPr>
        <w:t>ذلك،</w:t>
      </w:r>
      <w:r w:rsidR="00C309B2">
        <w:rPr>
          <w:rFonts w:ascii="Simplified Arabic" w:eastAsia="Calibri" w:hAnsi="Simplified Arabic" w:cs="Simplified Arabic"/>
          <w:sz w:val="28"/>
          <w:szCs w:val="28"/>
          <w:rtl/>
        </w:rPr>
        <w:t xml:space="preserve"> </w:t>
      </w:r>
      <w:r w:rsidRPr="00AC4ECC">
        <w:rPr>
          <w:rFonts w:ascii="Simplified Arabic" w:eastAsia="Calibri" w:hAnsi="Simplified Arabic" w:cs="Simplified Arabic"/>
          <w:sz w:val="28"/>
          <w:szCs w:val="28"/>
          <w:rtl/>
        </w:rPr>
        <w:t>أظهرت</w:t>
      </w:r>
      <w:r w:rsidR="00C309B2">
        <w:rPr>
          <w:rFonts w:ascii="Simplified Arabic" w:eastAsia="Calibri" w:hAnsi="Simplified Arabic" w:cs="Simplified Arabic"/>
          <w:sz w:val="28"/>
          <w:szCs w:val="28"/>
          <w:rtl/>
        </w:rPr>
        <w:t xml:space="preserve"> </w:t>
      </w:r>
      <w:r w:rsidRPr="00AC4ECC">
        <w:rPr>
          <w:rFonts w:ascii="Simplified Arabic" w:eastAsia="Calibri" w:hAnsi="Simplified Arabic" w:cs="Simplified Arabic"/>
          <w:sz w:val="28"/>
          <w:szCs w:val="28"/>
          <w:rtl/>
        </w:rPr>
        <w:t>الدراسة</w:t>
      </w:r>
      <w:r w:rsidR="00C309B2">
        <w:rPr>
          <w:rFonts w:ascii="Simplified Arabic" w:eastAsia="Calibri" w:hAnsi="Simplified Arabic" w:cs="Simplified Arabic"/>
          <w:sz w:val="28"/>
          <w:szCs w:val="28"/>
          <w:rtl/>
        </w:rPr>
        <w:t xml:space="preserve"> </w:t>
      </w:r>
      <w:r w:rsidRPr="00AC4ECC">
        <w:rPr>
          <w:rFonts w:ascii="Simplified Arabic" w:eastAsia="Calibri" w:hAnsi="Simplified Arabic" w:cs="Simplified Arabic"/>
          <w:sz w:val="28"/>
          <w:szCs w:val="28"/>
          <w:rtl/>
        </w:rPr>
        <w:t>وجود</w:t>
      </w:r>
      <w:r w:rsidR="00C309B2">
        <w:rPr>
          <w:rFonts w:ascii="Simplified Arabic" w:eastAsia="Calibri" w:hAnsi="Simplified Arabic" w:cs="Simplified Arabic"/>
          <w:sz w:val="28"/>
          <w:szCs w:val="28"/>
          <w:rtl/>
        </w:rPr>
        <w:t xml:space="preserve"> </w:t>
      </w:r>
      <w:r w:rsidRPr="00AC4ECC">
        <w:rPr>
          <w:rFonts w:ascii="Simplified Arabic" w:eastAsia="Calibri" w:hAnsi="Simplified Arabic" w:cs="Simplified Arabic"/>
          <w:b/>
          <w:bCs/>
          <w:sz w:val="28"/>
          <w:szCs w:val="28"/>
          <w:rtl/>
        </w:rPr>
        <w:t>علاقة</w:t>
      </w:r>
      <w:r w:rsidR="00C309B2">
        <w:rPr>
          <w:rFonts w:ascii="Simplified Arabic" w:eastAsia="Calibri" w:hAnsi="Simplified Arabic" w:cs="Simplified Arabic"/>
          <w:b/>
          <w:bCs/>
          <w:sz w:val="28"/>
          <w:szCs w:val="28"/>
          <w:rtl/>
        </w:rPr>
        <w:t xml:space="preserve"> </w:t>
      </w:r>
      <w:r w:rsidRPr="00AC4ECC">
        <w:rPr>
          <w:rFonts w:ascii="Simplified Arabic" w:eastAsia="Calibri" w:hAnsi="Simplified Arabic" w:cs="Simplified Arabic"/>
          <w:b/>
          <w:bCs/>
          <w:sz w:val="28"/>
          <w:szCs w:val="28"/>
          <w:rtl/>
        </w:rPr>
        <w:t>ارتباطية</w:t>
      </w:r>
      <w:r w:rsidR="00C309B2">
        <w:rPr>
          <w:rFonts w:ascii="Simplified Arabic" w:eastAsia="Calibri" w:hAnsi="Simplified Arabic" w:cs="Simplified Arabic"/>
          <w:b/>
          <w:bCs/>
          <w:sz w:val="28"/>
          <w:szCs w:val="28"/>
          <w:rtl/>
        </w:rPr>
        <w:t xml:space="preserve"> </w:t>
      </w:r>
      <w:r w:rsidRPr="00AC4ECC">
        <w:rPr>
          <w:rFonts w:ascii="Simplified Arabic" w:eastAsia="Calibri" w:hAnsi="Simplified Arabic" w:cs="Simplified Arabic"/>
          <w:b/>
          <w:bCs/>
          <w:sz w:val="28"/>
          <w:szCs w:val="28"/>
          <w:rtl/>
        </w:rPr>
        <w:t>إيجابية</w:t>
      </w:r>
      <w:r w:rsidR="00C309B2">
        <w:rPr>
          <w:rFonts w:ascii="Simplified Arabic" w:eastAsia="Calibri" w:hAnsi="Simplified Arabic" w:cs="Simplified Arabic"/>
          <w:b/>
          <w:bCs/>
          <w:sz w:val="28"/>
          <w:szCs w:val="28"/>
          <w:rtl/>
        </w:rPr>
        <w:t xml:space="preserve"> </w:t>
      </w:r>
      <w:r w:rsidRPr="00AC4ECC">
        <w:rPr>
          <w:rFonts w:ascii="Simplified Arabic" w:eastAsia="Calibri" w:hAnsi="Simplified Arabic" w:cs="Simplified Arabic"/>
          <w:b/>
          <w:bCs/>
          <w:sz w:val="28"/>
          <w:szCs w:val="28"/>
          <w:rtl/>
        </w:rPr>
        <w:t>قوية</w:t>
      </w:r>
      <w:r w:rsidR="00C309B2">
        <w:rPr>
          <w:rFonts w:ascii="Simplified Arabic" w:eastAsia="Calibri" w:hAnsi="Simplified Arabic" w:cs="Simplified Arabic"/>
          <w:b/>
          <w:bCs/>
          <w:sz w:val="28"/>
          <w:szCs w:val="28"/>
          <w:rtl/>
        </w:rPr>
        <w:t xml:space="preserve"> </w:t>
      </w:r>
      <w:r w:rsidRPr="00AC4ECC">
        <w:rPr>
          <w:rFonts w:ascii="Simplified Arabic" w:eastAsia="Calibri" w:hAnsi="Simplified Arabic" w:cs="Simplified Arabic"/>
          <w:b/>
          <w:bCs/>
          <w:sz w:val="28"/>
          <w:szCs w:val="28"/>
          <w:rtl/>
        </w:rPr>
        <w:t>وذات</w:t>
      </w:r>
      <w:r w:rsidR="00C309B2">
        <w:rPr>
          <w:rFonts w:ascii="Simplified Arabic" w:eastAsia="Calibri" w:hAnsi="Simplified Arabic" w:cs="Simplified Arabic"/>
          <w:b/>
          <w:bCs/>
          <w:sz w:val="28"/>
          <w:szCs w:val="28"/>
          <w:rtl/>
        </w:rPr>
        <w:t xml:space="preserve"> </w:t>
      </w:r>
      <w:r w:rsidRPr="00AC4ECC">
        <w:rPr>
          <w:rFonts w:ascii="Simplified Arabic" w:eastAsia="Calibri" w:hAnsi="Simplified Arabic" w:cs="Simplified Arabic"/>
          <w:b/>
          <w:bCs/>
          <w:sz w:val="28"/>
          <w:szCs w:val="28"/>
          <w:rtl/>
        </w:rPr>
        <w:t>دلالة</w:t>
      </w:r>
      <w:r w:rsidR="00C309B2">
        <w:rPr>
          <w:rFonts w:ascii="Simplified Arabic" w:eastAsia="Calibri" w:hAnsi="Simplified Arabic" w:cs="Simplified Arabic"/>
          <w:b/>
          <w:bCs/>
          <w:sz w:val="28"/>
          <w:szCs w:val="28"/>
          <w:rtl/>
        </w:rPr>
        <w:t xml:space="preserve"> </w:t>
      </w:r>
      <w:r w:rsidRPr="00AC4ECC">
        <w:rPr>
          <w:rFonts w:ascii="Simplified Arabic" w:eastAsia="Calibri" w:hAnsi="Simplified Arabic" w:cs="Simplified Arabic"/>
          <w:b/>
          <w:bCs/>
          <w:sz w:val="28"/>
          <w:szCs w:val="28"/>
          <w:rtl/>
        </w:rPr>
        <w:t>إحصائية</w:t>
      </w:r>
      <w:r w:rsidR="00C309B2">
        <w:rPr>
          <w:rFonts w:ascii="Simplified Arabic" w:eastAsia="Calibri" w:hAnsi="Simplified Arabic" w:cs="Simplified Arabic"/>
          <w:sz w:val="28"/>
          <w:szCs w:val="28"/>
          <w:rtl/>
        </w:rPr>
        <w:t xml:space="preserve"> </w:t>
      </w:r>
      <w:r w:rsidRPr="00AC4ECC">
        <w:rPr>
          <w:rFonts w:ascii="Simplified Arabic" w:eastAsia="Calibri" w:hAnsi="Simplified Arabic" w:cs="Simplified Arabic"/>
          <w:sz w:val="28"/>
          <w:szCs w:val="28"/>
          <w:rtl/>
        </w:rPr>
        <w:t>بين</w:t>
      </w:r>
      <w:r w:rsidR="00C309B2">
        <w:rPr>
          <w:rFonts w:ascii="Simplified Arabic" w:eastAsia="Calibri" w:hAnsi="Simplified Arabic" w:cs="Simplified Arabic"/>
          <w:sz w:val="28"/>
          <w:szCs w:val="28"/>
          <w:rtl/>
        </w:rPr>
        <w:t xml:space="preserve"> </w:t>
      </w:r>
      <w:r w:rsidRPr="00AC4ECC">
        <w:rPr>
          <w:rFonts w:ascii="Simplified Arabic" w:eastAsia="Calibri" w:hAnsi="Simplified Arabic" w:cs="Simplified Arabic"/>
          <w:sz w:val="28"/>
          <w:szCs w:val="28"/>
          <w:rtl/>
        </w:rPr>
        <w:t>تطبيق</w:t>
      </w:r>
      <w:r w:rsidR="00C309B2">
        <w:rPr>
          <w:rFonts w:ascii="Simplified Arabic" w:eastAsia="Calibri" w:hAnsi="Simplified Arabic" w:cs="Simplified Arabic"/>
          <w:sz w:val="28"/>
          <w:szCs w:val="28"/>
          <w:rtl/>
        </w:rPr>
        <w:t xml:space="preserve"> </w:t>
      </w:r>
      <w:r w:rsidRPr="00AC4ECC">
        <w:rPr>
          <w:rFonts w:ascii="Simplified Arabic" w:eastAsia="Calibri" w:hAnsi="Simplified Arabic" w:cs="Simplified Arabic"/>
          <w:sz w:val="28"/>
          <w:szCs w:val="28"/>
          <w:rtl/>
        </w:rPr>
        <w:t>الحوكمة</w:t>
      </w:r>
      <w:r w:rsidR="00C309B2">
        <w:rPr>
          <w:rFonts w:ascii="Simplified Arabic" w:eastAsia="Calibri" w:hAnsi="Simplified Arabic" w:cs="Simplified Arabic"/>
          <w:sz w:val="28"/>
          <w:szCs w:val="28"/>
          <w:rtl/>
        </w:rPr>
        <w:t xml:space="preserve"> </w:t>
      </w:r>
      <w:r w:rsidRPr="00AC4ECC">
        <w:rPr>
          <w:rFonts w:ascii="Simplified Arabic" w:eastAsia="Calibri" w:hAnsi="Simplified Arabic" w:cs="Simplified Arabic"/>
          <w:sz w:val="28"/>
          <w:szCs w:val="28"/>
          <w:rtl/>
        </w:rPr>
        <w:t>التكنولوجية</w:t>
      </w:r>
      <w:r w:rsidR="00C309B2">
        <w:rPr>
          <w:rFonts w:ascii="Simplified Arabic" w:eastAsia="Calibri" w:hAnsi="Simplified Arabic" w:cs="Simplified Arabic"/>
          <w:sz w:val="28"/>
          <w:szCs w:val="28"/>
          <w:rtl/>
        </w:rPr>
        <w:t xml:space="preserve"> </w:t>
      </w:r>
      <w:r w:rsidRPr="00AC4ECC">
        <w:rPr>
          <w:rFonts w:ascii="Simplified Arabic" w:eastAsia="Calibri" w:hAnsi="Simplified Arabic" w:cs="Simplified Arabic"/>
          <w:sz w:val="28"/>
          <w:szCs w:val="28"/>
          <w:rtl/>
        </w:rPr>
        <w:t>وإدارة</w:t>
      </w:r>
      <w:r w:rsidR="00C309B2">
        <w:rPr>
          <w:rFonts w:ascii="Simplified Arabic" w:eastAsia="Calibri" w:hAnsi="Simplified Arabic" w:cs="Simplified Arabic"/>
          <w:sz w:val="28"/>
          <w:szCs w:val="28"/>
          <w:rtl/>
        </w:rPr>
        <w:t xml:space="preserve"> </w:t>
      </w:r>
      <w:r w:rsidRPr="00AC4ECC">
        <w:rPr>
          <w:rFonts w:ascii="Simplified Arabic" w:eastAsia="Calibri" w:hAnsi="Simplified Arabic" w:cs="Simplified Arabic"/>
          <w:sz w:val="28"/>
          <w:szCs w:val="28"/>
          <w:rtl/>
        </w:rPr>
        <w:t>المخاطر</w:t>
      </w:r>
      <w:r w:rsidR="00C309B2">
        <w:rPr>
          <w:rFonts w:ascii="Simplified Arabic" w:eastAsia="Calibri" w:hAnsi="Simplified Arabic" w:cs="Simplified Arabic"/>
          <w:sz w:val="28"/>
          <w:szCs w:val="28"/>
          <w:rtl/>
        </w:rPr>
        <w:t xml:space="preserve"> </w:t>
      </w:r>
      <w:r w:rsidRPr="00AC4ECC">
        <w:rPr>
          <w:rFonts w:ascii="Simplified Arabic" w:eastAsia="Calibri" w:hAnsi="Simplified Arabic" w:cs="Simplified Arabic"/>
          <w:sz w:val="28"/>
          <w:szCs w:val="28"/>
          <w:rtl/>
        </w:rPr>
        <w:t>التشغيلية،</w:t>
      </w:r>
      <w:r w:rsidR="00C309B2">
        <w:rPr>
          <w:rFonts w:ascii="Simplified Arabic" w:eastAsia="Calibri" w:hAnsi="Simplified Arabic" w:cs="Simplified Arabic"/>
          <w:sz w:val="28"/>
          <w:szCs w:val="28"/>
          <w:rtl/>
        </w:rPr>
        <w:t xml:space="preserve"> </w:t>
      </w:r>
      <w:r w:rsidRPr="00AC4ECC">
        <w:rPr>
          <w:rFonts w:ascii="Simplified Arabic" w:eastAsia="Calibri" w:hAnsi="Simplified Arabic" w:cs="Simplified Arabic"/>
          <w:sz w:val="28"/>
          <w:szCs w:val="28"/>
          <w:rtl/>
        </w:rPr>
        <w:t>حيث</w:t>
      </w:r>
      <w:r w:rsidR="00C309B2">
        <w:rPr>
          <w:rFonts w:ascii="Simplified Arabic" w:eastAsia="Calibri" w:hAnsi="Simplified Arabic" w:cs="Simplified Arabic"/>
          <w:sz w:val="28"/>
          <w:szCs w:val="28"/>
          <w:rtl/>
        </w:rPr>
        <w:t xml:space="preserve"> </w:t>
      </w:r>
      <w:r w:rsidRPr="00AC4ECC">
        <w:rPr>
          <w:rFonts w:ascii="Simplified Arabic" w:eastAsia="Calibri" w:hAnsi="Simplified Arabic" w:cs="Simplified Arabic"/>
          <w:sz w:val="28"/>
          <w:szCs w:val="28"/>
          <w:rtl/>
        </w:rPr>
        <w:t>بلغ</w:t>
      </w:r>
      <w:r w:rsidR="00C309B2">
        <w:rPr>
          <w:rFonts w:ascii="Simplified Arabic" w:eastAsia="Calibri" w:hAnsi="Simplified Arabic" w:cs="Simplified Arabic"/>
          <w:sz w:val="28"/>
          <w:szCs w:val="28"/>
          <w:rtl/>
        </w:rPr>
        <w:t xml:space="preserve"> </w:t>
      </w:r>
      <w:r w:rsidRPr="00AC4ECC">
        <w:rPr>
          <w:rFonts w:ascii="Simplified Arabic" w:eastAsia="Calibri" w:hAnsi="Simplified Arabic" w:cs="Simplified Arabic"/>
          <w:sz w:val="28"/>
          <w:szCs w:val="28"/>
          <w:rtl/>
        </w:rPr>
        <w:t>معامل</w:t>
      </w:r>
      <w:r w:rsidR="00C309B2">
        <w:rPr>
          <w:rFonts w:ascii="Simplified Arabic" w:eastAsia="Calibri" w:hAnsi="Simplified Arabic" w:cs="Simplified Arabic"/>
          <w:sz w:val="28"/>
          <w:szCs w:val="28"/>
          <w:rtl/>
        </w:rPr>
        <w:t xml:space="preserve"> </w:t>
      </w:r>
      <w:r w:rsidRPr="00AC4ECC">
        <w:rPr>
          <w:rFonts w:ascii="Simplified Arabic" w:eastAsia="Calibri" w:hAnsi="Simplified Arabic" w:cs="Simplified Arabic"/>
          <w:sz w:val="28"/>
          <w:szCs w:val="28"/>
          <w:rtl/>
        </w:rPr>
        <w:t>ارتباط</w:t>
      </w:r>
      <w:r w:rsidR="00C309B2">
        <w:rPr>
          <w:rFonts w:ascii="Simplified Arabic" w:eastAsia="Calibri" w:hAnsi="Simplified Arabic" w:cs="Simplified Arabic"/>
          <w:sz w:val="28"/>
          <w:szCs w:val="28"/>
          <w:rtl/>
        </w:rPr>
        <w:t xml:space="preserve"> </w:t>
      </w:r>
      <w:r w:rsidRPr="00AC4ECC">
        <w:rPr>
          <w:rFonts w:ascii="Simplified Arabic" w:eastAsia="Calibri" w:hAnsi="Simplified Arabic" w:cs="Simplified Arabic"/>
          <w:sz w:val="28"/>
          <w:szCs w:val="28"/>
          <w:rtl/>
        </w:rPr>
        <w:t>بيرسون</w:t>
      </w:r>
      <w:r w:rsidR="00C309B2">
        <w:rPr>
          <w:rFonts w:ascii="Simplified Arabic" w:eastAsia="Calibri" w:hAnsi="Simplified Arabic" w:cs="Simplified Arabic"/>
          <w:sz w:val="28"/>
          <w:szCs w:val="28"/>
          <w:rtl/>
        </w:rPr>
        <w:t xml:space="preserve"> </w:t>
      </w:r>
      <w:r w:rsidRPr="00AC4ECC">
        <w:rPr>
          <w:rFonts w:ascii="Simplified Arabic" w:eastAsia="Calibri" w:hAnsi="Simplified Arabic" w:cs="Simplified Arabic"/>
          <w:sz w:val="28"/>
          <w:szCs w:val="28"/>
          <w:rtl/>
        </w:rPr>
        <w:t>0</w:t>
      </w:r>
      <w:r w:rsidR="00C309B2">
        <w:rPr>
          <w:rFonts w:ascii="Simplified Arabic" w:eastAsia="Calibri" w:hAnsi="Simplified Arabic" w:cs="Simplified Arabic"/>
          <w:sz w:val="28"/>
          <w:szCs w:val="28"/>
          <w:rtl/>
        </w:rPr>
        <w:t>.</w:t>
      </w:r>
      <w:r w:rsidRPr="00AC4ECC">
        <w:rPr>
          <w:rFonts w:ascii="Simplified Arabic" w:eastAsia="Calibri" w:hAnsi="Simplified Arabic" w:cs="Simplified Arabic"/>
          <w:sz w:val="28"/>
          <w:szCs w:val="28"/>
          <w:rtl/>
        </w:rPr>
        <w:t>785</w:t>
      </w:r>
      <w:r w:rsidR="00C309B2">
        <w:rPr>
          <w:rFonts w:ascii="Simplified Arabic" w:eastAsia="Calibri" w:hAnsi="Simplified Arabic" w:cs="Simplified Arabic"/>
          <w:sz w:val="28"/>
          <w:szCs w:val="28"/>
          <w:rtl/>
        </w:rPr>
        <w:t xml:space="preserve">. </w:t>
      </w:r>
      <w:r w:rsidRPr="00AC4ECC">
        <w:rPr>
          <w:rFonts w:ascii="Simplified Arabic" w:eastAsia="Calibri" w:hAnsi="Simplified Arabic" w:cs="Simplified Arabic"/>
          <w:sz w:val="28"/>
          <w:szCs w:val="28"/>
          <w:rtl/>
        </w:rPr>
        <w:t>علاوة</w:t>
      </w:r>
      <w:r w:rsidR="00C309B2">
        <w:rPr>
          <w:rFonts w:ascii="Simplified Arabic" w:eastAsia="Calibri" w:hAnsi="Simplified Arabic" w:cs="Simplified Arabic"/>
          <w:sz w:val="28"/>
          <w:szCs w:val="28"/>
          <w:rtl/>
        </w:rPr>
        <w:t xml:space="preserve"> </w:t>
      </w:r>
      <w:r w:rsidRPr="00AC4ECC">
        <w:rPr>
          <w:rFonts w:ascii="Simplified Arabic" w:eastAsia="Calibri" w:hAnsi="Simplified Arabic" w:cs="Simplified Arabic"/>
          <w:sz w:val="28"/>
          <w:szCs w:val="28"/>
          <w:rtl/>
        </w:rPr>
        <w:t>على</w:t>
      </w:r>
      <w:r w:rsidR="00C309B2">
        <w:rPr>
          <w:rFonts w:ascii="Simplified Arabic" w:eastAsia="Calibri" w:hAnsi="Simplified Arabic" w:cs="Simplified Arabic"/>
          <w:sz w:val="28"/>
          <w:szCs w:val="28"/>
          <w:rtl/>
        </w:rPr>
        <w:t xml:space="preserve"> </w:t>
      </w:r>
      <w:r w:rsidRPr="00AC4ECC">
        <w:rPr>
          <w:rFonts w:ascii="Simplified Arabic" w:eastAsia="Calibri" w:hAnsi="Simplified Arabic" w:cs="Simplified Arabic"/>
          <w:sz w:val="28"/>
          <w:szCs w:val="28"/>
          <w:rtl/>
        </w:rPr>
        <w:t>ذلك،</w:t>
      </w:r>
      <w:r w:rsidR="00C309B2">
        <w:rPr>
          <w:rFonts w:ascii="Simplified Arabic" w:eastAsia="Calibri" w:hAnsi="Simplified Arabic" w:cs="Simplified Arabic"/>
          <w:sz w:val="28"/>
          <w:szCs w:val="28"/>
          <w:rtl/>
        </w:rPr>
        <w:t xml:space="preserve"> </w:t>
      </w:r>
      <w:r w:rsidRPr="00AC4ECC">
        <w:rPr>
          <w:rFonts w:ascii="Simplified Arabic" w:eastAsia="Calibri" w:hAnsi="Simplified Arabic" w:cs="Simplified Arabic"/>
          <w:sz w:val="28"/>
          <w:szCs w:val="28"/>
          <w:rtl/>
        </w:rPr>
        <w:t>أكد</w:t>
      </w:r>
      <w:r w:rsidR="00C309B2">
        <w:rPr>
          <w:rFonts w:ascii="Simplified Arabic" w:eastAsia="Calibri" w:hAnsi="Simplified Arabic" w:cs="Simplified Arabic"/>
          <w:sz w:val="28"/>
          <w:szCs w:val="28"/>
          <w:rtl/>
        </w:rPr>
        <w:t xml:space="preserve"> </w:t>
      </w:r>
      <w:r w:rsidRPr="00AC4ECC">
        <w:rPr>
          <w:rFonts w:ascii="Simplified Arabic" w:eastAsia="Calibri" w:hAnsi="Simplified Arabic" w:cs="Simplified Arabic"/>
          <w:sz w:val="28"/>
          <w:szCs w:val="28"/>
          <w:rtl/>
        </w:rPr>
        <w:t>تحليل</w:t>
      </w:r>
      <w:r w:rsidR="00C309B2">
        <w:rPr>
          <w:rFonts w:ascii="Simplified Arabic" w:eastAsia="Calibri" w:hAnsi="Simplified Arabic" w:cs="Simplified Arabic"/>
          <w:sz w:val="28"/>
          <w:szCs w:val="28"/>
          <w:rtl/>
        </w:rPr>
        <w:t xml:space="preserve"> </w:t>
      </w:r>
      <w:r w:rsidRPr="00AC4ECC">
        <w:rPr>
          <w:rFonts w:ascii="Simplified Arabic" w:eastAsia="Calibri" w:hAnsi="Simplified Arabic" w:cs="Simplified Arabic"/>
          <w:sz w:val="28"/>
          <w:szCs w:val="28"/>
          <w:rtl/>
        </w:rPr>
        <w:t>الانحدار</w:t>
      </w:r>
      <w:r w:rsidR="00C309B2">
        <w:rPr>
          <w:rFonts w:ascii="Simplified Arabic" w:eastAsia="Calibri" w:hAnsi="Simplified Arabic" w:cs="Simplified Arabic"/>
          <w:sz w:val="28"/>
          <w:szCs w:val="28"/>
          <w:rtl/>
        </w:rPr>
        <w:t xml:space="preserve"> </w:t>
      </w:r>
      <w:r w:rsidRPr="00AC4ECC">
        <w:rPr>
          <w:rFonts w:ascii="Simplified Arabic" w:eastAsia="Calibri" w:hAnsi="Simplified Arabic" w:cs="Simplified Arabic"/>
          <w:sz w:val="28"/>
          <w:szCs w:val="28"/>
          <w:rtl/>
        </w:rPr>
        <w:t>الخطي</w:t>
      </w:r>
      <w:r w:rsidR="00C309B2">
        <w:rPr>
          <w:rFonts w:ascii="Simplified Arabic" w:eastAsia="Calibri" w:hAnsi="Simplified Arabic" w:cs="Simplified Arabic"/>
          <w:sz w:val="28"/>
          <w:szCs w:val="28"/>
          <w:rtl/>
        </w:rPr>
        <w:t xml:space="preserve"> </w:t>
      </w:r>
      <w:r w:rsidRPr="00AC4ECC">
        <w:rPr>
          <w:rFonts w:ascii="Simplified Arabic" w:eastAsia="Calibri" w:hAnsi="Simplified Arabic" w:cs="Simplified Arabic"/>
          <w:sz w:val="28"/>
          <w:szCs w:val="28"/>
          <w:rtl/>
        </w:rPr>
        <w:t>المتعدد</w:t>
      </w:r>
      <w:r w:rsidR="00C309B2">
        <w:rPr>
          <w:rFonts w:ascii="Simplified Arabic" w:eastAsia="Calibri" w:hAnsi="Simplified Arabic" w:cs="Simplified Arabic"/>
          <w:sz w:val="28"/>
          <w:szCs w:val="28"/>
          <w:rtl/>
        </w:rPr>
        <w:t xml:space="preserve"> </w:t>
      </w:r>
      <w:r w:rsidRPr="00AC4ECC">
        <w:rPr>
          <w:rFonts w:ascii="Simplified Arabic" w:eastAsia="Calibri" w:hAnsi="Simplified Arabic" w:cs="Simplified Arabic"/>
          <w:sz w:val="28"/>
          <w:szCs w:val="28"/>
          <w:rtl/>
        </w:rPr>
        <w:t>أن</w:t>
      </w:r>
      <w:r w:rsidR="00C309B2">
        <w:rPr>
          <w:rFonts w:ascii="Simplified Arabic" w:eastAsia="Calibri" w:hAnsi="Simplified Arabic" w:cs="Simplified Arabic"/>
          <w:sz w:val="28"/>
          <w:szCs w:val="28"/>
          <w:rtl/>
        </w:rPr>
        <w:t xml:space="preserve"> </w:t>
      </w:r>
      <w:r w:rsidRPr="00AC4ECC">
        <w:rPr>
          <w:rFonts w:ascii="Simplified Arabic" w:eastAsia="Calibri" w:hAnsi="Simplified Arabic" w:cs="Simplified Arabic"/>
          <w:sz w:val="28"/>
          <w:szCs w:val="28"/>
          <w:rtl/>
        </w:rPr>
        <w:t>الحوكمة</w:t>
      </w:r>
      <w:r w:rsidR="00C309B2">
        <w:rPr>
          <w:rFonts w:ascii="Simplified Arabic" w:eastAsia="Calibri" w:hAnsi="Simplified Arabic" w:cs="Simplified Arabic"/>
          <w:sz w:val="28"/>
          <w:szCs w:val="28"/>
          <w:rtl/>
        </w:rPr>
        <w:t xml:space="preserve"> </w:t>
      </w:r>
      <w:r w:rsidRPr="00AC4ECC">
        <w:rPr>
          <w:rFonts w:ascii="Simplified Arabic" w:eastAsia="Calibri" w:hAnsi="Simplified Arabic" w:cs="Simplified Arabic"/>
          <w:sz w:val="28"/>
          <w:szCs w:val="28"/>
          <w:rtl/>
        </w:rPr>
        <w:t>التكنولوجية</w:t>
      </w:r>
      <w:r w:rsidR="00C309B2">
        <w:rPr>
          <w:rFonts w:ascii="Simplified Arabic" w:eastAsia="Calibri" w:hAnsi="Simplified Arabic" w:cs="Simplified Arabic"/>
          <w:sz w:val="28"/>
          <w:szCs w:val="28"/>
          <w:rtl/>
        </w:rPr>
        <w:t xml:space="preserve"> </w:t>
      </w:r>
      <w:r w:rsidRPr="00AC4ECC">
        <w:rPr>
          <w:rFonts w:ascii="Simplified Arabic" w:eastAsia="Calibri" w:hAnsi="Simplified Arabic" w:cs="Simplified Arabic"/>
          <w:sz w:val="28"/>
          <w:szCs w:val="28"/>
          <w:rtl/>
        </w:rPr>
        <w:t>تفسر</w:t>
      </w:r>
      <w:r w:rsidR="00C309B2">
        <w:rPr>
          <w:rFonts w:ascii="Simplified Arabic" w:eastAsia="Calibri" w:hAnsi="Simplified Arabic" w:cs="Simplified Arabic"/>
          <w:sz w:val="28"/>
          <w:szCs w:val="28"/>
          <w:rtl/>
        </w:rPr>
        <w:t xml:space="preserve"> </w:t>
      </w:r>
      <w:r w:rsidRPr="00AC4ECC">
        <w:rPr>
          <w:rFonts w:ascii="Simplified Arabic" w:eastAsia="Calibri" w:hAnsi="Simplified Arabic" w:cs="Simplified Arabic"/>
          <w:sz w:val="28"/>
          <w:szCs w:val="28"/>
          <w:rtl/>
        </w:rPr>
        <w:t>ما</w:t>
      </w:r>
      <w:r w:rsidR="00C309B2">
        <w:rPr>
          <w:rFonts w:ascii="Simplified Arabic" w:eastAsia="Calibri" w:hAnsi="Simplified Arabic" w:cs="Simplified Arabic"/>
          <w:sz w:val="28"/>
          <w:szCs w:val="28"/>
          <w:rtl/>
        </w:rPr>
        <w:t xml:space="preserve"> </w:t>
      </w:r>
      <w:r w:rsidRPr="00AC4ECC">
        <w:rPr>
          <w:rFonts w:ascii="Simplified Arabic" w:eastAsia="Calibri" w:hAnsi="Simplified Arabic" w:cs="Simplified Arabic"/>
          <w:sz w:val="28"/>
          <w:szCs w:val="28"/>
          <w:rtl/>
        </w:rPr>
        <w:t>نسبته</w:t>
      </w:r>
      <w:r w:rsidR="00C309B2">
        <w:rPr>
          <w:rFonts w:ascii="Simplified Arabic" w:eastAsia="Calibri" w:hAnsi="Simplified Arabic" w:cs="Simplified Arabic"/>
          <w:sz w:val="28"/>
          <w:szCs w:val="28"/>
          <w:rtl/>
        </w:rPr>
        <w:t xml:space="preserve"> </w:t>
      </w:r>
      <w:r w:rsidRPr="00AC4ECC">
        <w:rPr>
          <w:rFonts w:ascii="Simplified Arabic" w:eastAsia="Calibri" w:hAnsi="Simplified Arabic" w:cs="Simplified Arabic"/>
          <w:b/>
          <w:bCs/>
          <w:sz w:val="28"/>
          <w:szCs w:val="28"/>
          <w:rtl/>
        </w:rPr>
        <w:t>65</w:t>
      </w:r>
      <w:r w:rsidR="00C309B2">
        <w:rPr>
          <w:rFonts w:ascii="Simplified Arabic" w:eastAsia="Calibri" w:hAnsi="Simplified Arabic" w:cs="Simplified Arabic"/>
          <w:b/>
          <w:bCs/>
          <w:sz w:val="28"/>
          <w:szCs w:val="28"/>
          <w:rtl/>
        </w:rPr>
        <w:t>.</w:t>
      </w:r>
      <w:r w:rsidRPr="00AC4ECC">
        <w:rPr>
          <w:rFonts w:ascii="Simplified Arabic" w:eastAsia="Calibri" w:hAnsi="Simplified Arabic" w:cs="Simplified Arabic"/>
          <w:b/>
          <w:bCs/>
          <w:sz w:val="28"/>
          <w:szCs w:val="28"/>
          <w:rtl/>
        </w:rPr>
        <w:t>9%</w:t>
      </w:r>
      <w:r w:rsidR="00C309B2">
        <w:rPr>
          <w:rFonts w:ascii="Simplified Arabic" w:eastAsia="Calibri" w:hAnsi="Simplified Arabic" w:cs="Simplified Arabic"/>
          <w:sz w:val="28"/>
          <w:szCs w:val="28"/>
          <w:rtl/>
        </w:rPr>
        <w:t xml:space="preserve"> </w:t>
      </w:r>
      <w:r w:rsidRPr="00AC4ECC">
        <w:rPr>
          <w:rFonts w:ascii="Simplified Arabic" w:eastAsia="Calibri" w:hAnsi="Simplified Arabic" w:cs="Simplified Arabic"/>
          <w:sz w:val="28"/>
          <w:szCs w:val="28"/>
          <w:rtl/>
        </w:rPr>
        <w:t>من</w:t>
      </w:r>
      <w:r w:rsidR="00C309B2">
        <w:rPr>
          <w:rFonts w:ascii="Simplified Arabic" w:eastAsia="Calibri" w:hAnsi="Simplified Arabic" w:cs="Simplified Arabic"/>
          <w:sz w:val="28"/>
          <w:szCs w:val="28"/>
          <w:rtl/>
        </w:rPr>
        <w:t xml:space="preserve"> </w:t>
      </w:r>
      <w:r w:rsidRPr="00AC4ECC">
        <w:rPr>
          <w:rFonts w:ascii="Simplified Arabic" w:eastAsia="Calibri" w:hAnsi="Simplified Arabic" w:cs="Simplified Arabic"/>
          <w:sz w:val="28"/>
          <w:szCs w:val="28"/>
          <w:rtl/>
        </w:rPr>
        <w:t>التباين</w:t>
      </w:r>
      <w:r w:rsidR="00C309B2">
        <w:rPr>
          <w:rFonts w:ascii="Simplified Arabic" w:eastAsia="Calibri" w:hAnsi="Simplified Arabic" w:cs="Simplified Arabic"/>
          <w:sz w:val="28"/>
          <w:szCs w:val="28"/>
          <w:rtl/>
        </w:rPr>
        <w:t xml:space="preserve"> </w:t>
      </w:r>
      <w:r w:rsidRPr="00AC4ECC">
        <w:rPr>
          <w:rFonts w:ascii="Simplified Arabic" w:eastAsia="Calibri" w:hAnsi="Simplified Arabic" w:cs="Simplified Arabic"/>
          <w:sz w:val="28"/>
          <w:szCs w:val="28"/>
          <w:rtl/>
        </w:rPr>
        <w:t>في</w:t>
      </w:r>
      <w:r w:rsidR="00C309B2">
        <w:rPr>
          <w:rFonts w:ascii="Simplified Arabic" w:eastAsia="Calibri" w:hAnsi="Simplified Arabic" w:cs="Simplified Arabic"/>
          <w:sz w:val="28"/>
          <w:szCs w:val="28"/>
          <w:rtl/>
        </w:rPr>
        <w:t xml:space="preserve"> </w:t>
      </w:r>
      <w:r w:rsidRPr="00AC4ECC">
        <w:rPr>
          <w:rFonts w:ascii="Simplified Arabic" w:eastAsia="Calibri" w:hAnsi="Simplified Arabic" w:cs="Simplified Arabic"/>
          <w:sz w:val="28"/>
          <w:szCs w:val="28"/>
          <w:rtl/>
        </w:rPr>
        <w:t>إدارة</w:t>
      </w:r>
      <w:r w:rsidR="00C309B2">
        <w:rPr>
          <w:rFonts w:ascii="Simplified Arabic" w:eastAsia="Calibri" w:hAnsi="Simplified Arabic" w:cs="Simplified Arabic"/>
          <w:sz w:val="28"/>
          <w:szCs w:val="28"/>
          <w:rtl/>
        </w:rPr>
        <w:t xml:space="preserve"> </w:t>
      </w:r>
      <w:r w:rsidRPr="00AC4ECC">
        <w:rPr>
          <w:rFonts w:ascii="Simplified Arabic" w:eastAsia="Calibri" w:hAnsi="Simplified Arabic" w:cs="Simplified Arabic"/>
          <w:sz w:val="28"/>
          <w:szCs w:val="28"/>
          <w:rtl/>
        </w:rPr>
        <w:t>المخاطر</w:t>
      </w:r>
      <w:r w:rsidR="00C309B2">
        <w:rPr>
          <w:rFonts w:ascii="Simplified Arabic" w:eastAsia="Calibri" w:hAnsi="Simplified Arabic" w:cs="Simplified Arabic"/>
          <w:sz w:val="28"/>
          <w:szCs w:val="28"/>
          <w:rtl/>
        </w:rPr>
        <w:t xml:space="preserve"> </w:t>
      </w:r>
      <w:r w:rsidRPr="00AC4ECC">
        <w:rPr>
          <w:rFonts w:ascii="Simplified Arabic" w:eastAsia="Calibri" w:hAnsi="Simplified Arabic" w:cs="Simplified Arabic"/>
          <w:sz w:val="28"/>
          <w:szCs w:val="28"/>
          <w:rtl/>
        </w:rPr>
        <w:t>التشغيلية،</w:t>
      </w:r>
      <w:r w:rsidR="00C309B2">
        <w:rPr>
          <w:rFonts w:ascii="Simplified Arabic" w:eastAsia="Calibri" w:hAnsi="Simplified Arabic" w:cs="Simplified Arabic"/>
          <w:sz w:val="28"/>
          <w:szCs w:val="28"/>
          <w:rtl/>
        </w:rPr>
        <w:t xml:space="preserve"> </w:t>
      </w:r>
      <w:r w:rsidRPr="00AC4ECC">
        <w:rPr>
          <w:rFonts w:ascii="Simplified Arabic" w:eastAsia="Calibri" w:hAnsi="Simplified Arabic" w:cs="Simplified Arabic"/>
          <w:sz w:val="28"/>
          <w:szCs w:val="28"/>
          <w:rtl/>
        </w:rPr>
        <w:t>مع</w:t>
      </w:r>
      <w:r w:rsidR="00C309B2">
        <w:rPr>
          <w:rFonts w:ascii="Simplified Arabic" w:eastAsia="Calibri" w:hAnsi="Simplified Arabic" w:cs="Simplified Arabic"/>
          <w:sz w:val="28"/>
          <w:szCs w:val="28"/>
          <w:rtl/>
        </w:rPr>
        <w:t xml:space="preserve"> </w:t>
      </w:r>
      <w:r w:rsidRPr="00AC4ECC">
        <w:rPr>
          <w:rFonts w:ascii="Simplified Arabic" w:eastAsia="Calibri" w:hAnsi="Simplified Arabic" w:cs="Simplified Arabic"/>
          <w:sz w:val="28"/>
          <w:szCs w:val="28"/>
          <w:rtl/>
        </w:rPr>
        <w:t>تأثيرات</w:t>
      </w:r>
      <w:r w:rsidR="00C309B2">
        <w:rPr>
          <w:rFonts w:ascii="Simplified Arabic" w:eastAsia="Calibri" w:hAnsi="Simplified Arabic" w:cs="Simplified Arabic"/>
          <w:sz w:val="28"/>
          <w:szCs w:val="28"/>
          <w:rtl/>
        </w:rPr>
        <w:t xml:space="preserve"> </w:t>
      </w:r>
      <w:r w:rsidRPr="00AC4ECC">
        <w:rPr>
          <w:rFonts w:ascii="Simplified Arabic" w:eastAsia="Calibri" w:hAnsi="Simplified Arabic" w:cs="Simplified Arabic"/>
          <w:sz w:val="28"/>
          <w:szCs w:val="28"/>
          <w:rtl/>
        </w:rPr>
        <w:t>دالة</w:t>
      </w:r>
      <w:r w:rsidR="00C309B2">
        <w:rPr>
          <w:rFonts w:ascii="Simplified Arabic" w:eastAsia="Calibri" w:hAnsi="Simplified Arabic" w:cs="Simplified Arabic"/>
          <w:sz w:val="28"/>
          <w:szCs w:val="28"/>
          <w:rtl/>
        </w:rPr>
        <w:t xml:space="preserve"> </w:t>
      </w:r>
      <w:r w:rsidRPr="00AC4ECC">
        <w:rPr>
          <w:rFonts w:ascii="Simplified Arabic" w:eastAsia="Calibri" w:hAnsi="Simplified Arabic" w:cs="Simplified Arabic"/>
          <w:sz w:val="28"/>
          <w:szCs w:val="28"/>
          <w:rtl/>
        </w:rPr>
        <w:t>إحصائيًا</w:t>
      </w:r>
      <w:r w:rsidR="00C309B2">
        <w:rPr>
          <w:rFonts w:ascii="Simplified Arabic" w:eastAsia="Calibri" w:hAnsi="Simplified Arabic" w:cs="Simplified Arabic"/>
          <w:sz w:val="28"/>
          <w:szCs w:val="28"/>
          <w:rtl/>
        </w:rPr>
        <w:t xml:space="preserve"> </w:t>
      </w:r>
      <w:r w:rsidRPr="00AC4ECC">
        <w:rPr>
          <w:rFonts w:ascii="Simplified Arabic" w:eastAsia="Calibri" w:hAnsi="Simplified Arabic" w:cs="Simplified Arabic"/>
          <w:sz w:val="28"/>
          <w:szCs w:val="28"/>
          <w:rtl/>
        </w:rPr>
        <w:t>لأبعاد</w:t>
      </w:r>
      <w:r w:rsidR="00C309B2">
        <w:rPr>
          <w:rFonts w:ascii="Simplified Arabic" w:eastAsia="Calibri" w:hAnsi="Simplified Arabic" w:cs="Simplified Arabic"/>
          <w:sz w:val="28"/>
          <w:szCs w:val="28"/>
          <w:rtl/>
        </w:rPr>
        <w:t xml:space="preserve"> </w:t>
      </w:r>
      <w:r w:rsidRPr="00AC4ECC">
        <w:rPr>
          <w:rFonts w:ascii="Simplified Arabic" w:eastAsia="Calibri" w:hAnsi="Simplified Arabic" w:cs="Simplified Arabic"/>
          <w:sz w:val="28"/>
          <w:szCs w:val="28"/>
          <w:rtl/>
        </w:rPr>
        <w:t>حوكمة</w:t>
      </w:r>
      <w:r w:rsidR="00C309B2">
        <w:rPr>
          <w:rFonts w:ascii="Simplified Arabic" w:eastAsia="Calibri" w:hAnsi="Simplified Arabic" w:cs="Simplified Arabic"/>
          <w:sz w:val="28"/>
          <w:szCs w:val="28"/>
          <w:rtl/>
        </w:rPr>
        <w:t xml:space="preserve"> </w:t>
      </w:r>
      <w:r w:rsidRPr="00AC4ECC">
        <w:rPr>
          <w:rFonts w:ascii="Simplified Arabic" w:eastAsia="Calibri" w:hAnsi="Simplified Arabic" w:cs="Simplified Arabic"/>
          <w:sz w:val="28"/>
          <w:szCs w:val="28"/>
          <w:rtl/>
        </w:rPr>
        <w:t>الأمن</w:t>
      </w:r>
      <w:r w:rsidR="00C309B2">
        <w:rPr>
          <w:rFonts w:ascii="Simplified Arabic" w:eastAsia="Calibri" w:hAnsi="Simplified Arabic" w:cs="Simplified Arabic"/>
          <w:sz w:val="28"/>
          <w:szCs w:val="28"/>
          <w:rtl/>
        </w:rPr>
        <w:t xml:space="preserve"> </w:t>
      </w:r>
      <w:r w:rsidRPr="00AC4ECC">
        <w:rPr>
          <w:rFonts w:ascii="Simplified Arabic" w:eastAsia="Calibri" w:hAnsi="Simplified Arabic" w:cs="Simplified Arabic"/>
          <w:sz w:val="28"/>
          <w:szCs w:val="28"/>
          <w:rtl/>
        </w:rPr>
        <w:t>السيبراني،</w:t>
      </w:r>
      <w:r w:rsidR="00C309B2">
        <w:rPr>
          <w:rFonts w:ascii="Simplified Arabic" w:eastAsia="Calibri" w:hAnsi="Simplified Arabic" w:cs="Simplified Arabic"/>
          <w:sz w:val="28"/>
          <w:szCs w:val="28"/>
          <w:rtl/>
        </w:rPr>
        <w:t xml:space="preserve"> </w:t>
      </w:r>
      <w:r w:rsidRPr="00AC4ECC">
        <w:rPr>
          <w:rFonts w:ascii="Simplified Arabic" w:eastAsia="Calibri" w:hAnsi="Simplified Arabic" w:cs="Simplified Arabic"/>
          <w:sz w:val="28"/>
          <w:szCs w:val="28"/>
          <w:rtl/>
        </w:rPr>
        <w:t>حوكمة</w:t>
      </w:r>
      <w:r w:rsidR="00C309B2">
        <w:rPr>
          <w:rFonts w:ascii="Simplified Arabic" w:eastAsia="Calibri" w:hAnsi="Simplified Arabic" w:cs="Simplified Arabic"/>
          <w:sz w:val="28"/>
          <w:szCs w:val="28"/>
          <w:rtl/>
        </w:rPr>
        <w:t xml:space="preserve"> </w:t>
      </w:r>
      <w:r w:rsidRPr="00AC4ECC">
        <w:rPr>
          <w:rFonts w:ascii="Simplified Arabic" w:eastAsia="Calibri" w:hAnsi="Simplified Arabic" w:cs="Simplified Arabic"/>
          <w:sz w:val="28"/>
          <w:szCs w:val="28"/>
          <w:rtl/>
        </w:rPr>
        <w:t>البيانات</w:t>
      </w:r>
      <w:r w:rsidR="00C309B2">
        <w:rPr>
          <w:rFonts w:ascii="Simplified Arabic" w:eastAsia="Calibri" w:hAnsi="Simplified Arabic" w:cs="Simplified Arabic"/>
          <w:sz w:val="28"/>
          <w:szCs w:val="28"/>
          <w:rtl/>
        </w:rPr>
        <w:t xml:space="preserve"> </w:t>
      </w:r>
      <w:r w:rsidRPr="00AC4ECC">
        <w:rPr>
          <w:rFonts w:ascii="Simplified Arabic" w:eastAsia="Calibri" w:hAnsi="Simplified Arabic" w:cs="Simplified Arabic"/>
          <w:sz w:val="28"/>
          <w:szCs w:val="28"/>
          <w:rtl/>
        </w:rPr>
        <w:t>والمعلومات،</w:t>
      </w:r>
      <w:r w:rsidR="00C309B2">
        <w:rPr>
          <w:rFonts w:ascii="Simplified Arabic" w:eastAsia="Calibri" w:hAnsi="Simplified Arabic" w:cs="Simplified Arabic"/>
          <w:sz w:val="28"/>
          <w:szCs w:val="28"/>
          <w:rtl/>
        </w:rPr>
        <w:t xml:space="preserve"> </w:t>
      </w:r>
      <w:r w:rsidRPr="00AC4ECC">
        <w:rPr>
          <w:rFonts w:ascii="Simplified Arabic" w:eastAsia="Calibri" w:hAnsi="Simplified Arabic" w:cs="Simplified Arabic"/>
          <w:sz w:val="28"/>
          <w:szCs w:val="28"/>
          <w:rtl/>
        </w:rPr>
        <w:t>وحوكمة</w:t>
      </w:r>
      <w:r w:rsidR="00C309B2">
        <w:rPr>
          <w:rFonts w:ascii="Simplified Arabic" w:eastAsia="Calibri" w:hAnsi="Simplified Arabic" w:cs="Simplified Arabic"/>
          <w:sz w:val="28"/>
          <w:szCs w:val="28"/>
          <w:rtl/>
        </w:rPr>
        <w:t xml:space="preserve"> </w:t>
      </w:r>
      <w:r w:rsidRPr="00AC4ECC">
        <w:rPr>
          <w:rFonts w:ascii="Simplified Arabic" w:eastAsia="Calibri" w:hAnsi="Simplified Arabic" w:cs="Simplified Arabic"/>
          <w:sz w:val="28"/>
          <w:szCs w:val="28"/>
          <w:rtl/>
        </w:rPr>
        <w:t>البنية</w:t>
      </w:r>
      <w:r w:rsidR="00C309B2">
        <w:rPr>
          <w:rFonts w:ascii="Simplified Arabic" w:eastAsia="Calibri" w:hAnsi="Simplified Arabic" w:cs="Simplified Arabic"/>
          <w:sz w:val="28"/>
          <w:szCs w:val="28"/>
          <w:rtl/>
        </w:rPr>
        <w:t xml:space="preserve"> </w:t>
      </w:r>
      <w:r w:rsidRPr="00AC4ECC">
        <w:rPr>
          <w:rFonts w:ascii="Simplified Arabic" w:eastAsia="Calibri" w:hAnsi="Simplified Arabic" w:cs="Simplified Arabic"/>
          <w:sz w:val="28"/>
          <w:szCs w:val="28"/>
          <w:rtl/>
        </w:rPr>
        <w:t>التحتية</w:t>
      </w:r>
      <w:r w:rsidR="00C309B2">
        <w:rPr>
          <w:rFonts w:ascii="Simplified Arabic" w:eastAsia="Calibri" w:hAnsi="Simplified Arabic" w:cs="Simplified Arabic"/>
          <w:sz w:val="28"/>
          <w:szCs w:val="28"/>
          <w:rtl/>
        </w:rPr>
        <w:t xml:space="preserve"> </w:t>
      </w:r>
      <w:r w:rsidRPr="00AC4ECC">
        <w:rPr>
          <w:rFonts w:ascii="Simplified Arabic" w:eastAsia="Calibri" w:hAnsi="Simplified Arabic" w:cs="Simplified Arabic"/>
          <w:sz w:val="28"/>
          <w:szCs w:val="28"/>
          <w:rtl/>
        </w:rPr>
        <w:t>التكنولوجية</w:t>
      </w:r>
      <w:r w:rsidR="00C309B2">
        <w:rPr>
          <w:rFonts w:ascii="Simplified Arabic" w:eastAsia="Calibri" w:hAnsi="Simplified Arabic" w:cs="Simplified Arabic"/>
          <w:sz w:val="28"/>
          <w:szCs w:val="28"/>
          <w:rtl/>
        </w:rPr>
        <w:t xml:space="preserve">. </w:t>
      </w:r>
    </w:p>
    <w:p w14:paraId="2F8F4082" w14:textId="5DC4F33B" w:rsidR="00AC4ECC" w:rsidRPr="00AC4ECC" w:rsidRDefault="00AC4ECC" w:rsidP="00AC4ECC">
      <w:pPr>
        <w:spacing w:line="257" w:lineRule="auto"/>
        <w:ind w:firstLine="284"/>
        <w:jc w:val="both"/>
        <w:rPr>
          <w:rFonts w:ascii="Simplified Arabic" w:eastAsia="Calibri" w:hAnsi="Simplified Arabic" w:cs="Simplified Arabic"/>
          <w:sz w:val="28"/>
          <w:szCs w:val="28"/>
          <w:rtl/>
        </w:rPr>
      </w:pPr>
      <w:r>
        <w:rPr>
          <w:rFonts w:ascii="Simplified Arabic" w:eastAsia="Calibri" w:hAnsi="Simplified Arabic" w:cs="Simplified Arabic" w:hint="cs"/>
          <w:sz w:val="28"/>
          <w:szCs w:val="28"/>
          <w:rtl/>
        </w:rPr>
        <w:lastRenderedPageBreak/>
        <w:t>و</w:t>
      </w:r>
      <w:r w:rsidRPr="00AC4ECC">
        <w:rPr>
          <w:rFonts w:ascii="Simplified Arabic" w:eastAsia="Calibri" w:hAnsi="Simplified Arabic" w:cs="Simplified Arabic"/>
          <w:sz w:val="28"/>
          <w:szCs w:val="28"/>
          <w:rtl/>
        </w:rPr>
        <w:t>بناءً</w:t>
      </w:r>
      <w:r w:rsidR="00C309B2">
        <w:rPr>
          <w:rFonts w:ascii="Simplified Arabic" w:eastAsia="Calibri" w:hAnsi="Simplified Arabic" w:cs="Simplified Arabic"/>
          <w:sz w:val="28"/>
          <w:szCs w:val="28"/>
          <w:rtl/>
        </w:rPr>
        <w:t xml:space="preserve"> </w:t>
      </w:r>
      <w:r w:rsidRPr="00AC4ECC">
        <w:rPr>
          <w:rFonts w:ascii="Simplified Arabic" w:eastAsia="Calibri" w:hAnsi="Simplified Arabic" w:cs="Simplified Arabic"/>
          <w:sz w:val="28"/>
          <w:szCs w:val="28"/>
          <w:rtl/>
        </w:rPr>
        <w:t>على</w:t>
      </w:r>
      <w:r w:rsidR="00C309B2">
        <w:rPr>
          <w:rFonts w:ascii="Simplified Arabic" w:eastAsia="Calibri" w:hAnsi="Simplified Arabic" w:cs="Simplified Arabic"/>
          <w:sz w:val="28"/>
          <w:szCs w:val="28"/>
          <w:rtl/>
        </w:rPr>
        <w:t xml:space="preserve"> </w:t>
      </w:r>
      <w:r w:rsidRPr="00AC4ECC">
        <w:rPr>
          <w:rFonts w:ascii="Simplified Arabic" w:eastAsia="Calibri" w:hAnsi="Simplified Arabic" w:cs="Simplified Arabic"/>
          <w:sz w:val="28"/>
          <w:szCs w:val="28"/>
          <w:rtl/>
        </w:rPr>
        <w:t>هذه</w:t>
      </w:r>
      <w:r w:rsidR="00C309B2">
        <w:rPr>
          <w:rFonts w:ascii="Simplified Arabic" w:eastAsia="Calibri" w:hAnsi="Simplified Arabic" w:cs="Simplified Arabic"/>
          <w:sz w:val="28"/>
          <w:szCs w:val="28"/>
          <w:rtl/>
        </w:rPr>
        <w:t xml:space="preserve"> </w:t>
      </w:r>
      <w:r w:rsidRPr="00AC4ECC">
        <w:rPr>
          <w:rFonts w:ascii="Simplified Arabic" w:eastAsia="Calibri" w:hAnsi="Simplified Arabic" w:cs="Simplified Arabic"/>
          <w:sz w:val="28"/>
          <w:szCs w:val="28"/>
          <w:rtl/>
        </w:rPr>
        <w:t>النتائج،</w:t>
      </w:r>
      <w:r w:rsidR="00C309B2">
        <w:rPr>
          <w:rFonts w:ascii="Simplified Arabic" w:eastAsia="Calibri" w:hAnsi="Simplified Arabic" w:cs="Simplified Arabic"/>
          <w:sz w:val="28"/>
          <w:szCs w:val="28"/>
          <w:rtl/>
        </w:rPr>
        <w:t xml:space="preserve"> </w:t>
      </w:r>
      <w:r w:rsidRPr="00AC4ECC">
        <w:rPr>
          <w:rFonts w:ascii="Simplified Arabic" w:eastAsia="Calibri" w:hAnsi="Simplified Arabic" w:cs="Simplified Arabic"/>
          <w:sz w:val="28"/>
          <w:szCs w:val="28"/>
          <w:rtl/>
        </w:rPr>
        <w:t>أوصت</w:t>
      </w:r>
      <w:r w:rsidR="00C309B2">
        <w:rPr>
          <w:rFonts w:ascii="Simplified Arabic" w:eastAsia="Calibri" w:hAnsi="Simplified Arabic" w:cs="Simplified Arabic"/>
          <w:sz w:val="28"/>
          <w:szCs w:val="28"/>
          <w:rtl/>
        </w:rPr>
        <w:t xml:space="preserve"> </w:t>
      </w:r>
      <w:r w:rsidRPr="00AC4ECC">
        <w:rPr>
          <w:rFonts w:ascii="Simplified Arabic" w:eastAsia="Calibri" w:hAnsi="Simplified Arabic" w:cs="Simplified Arabic"/>
          <w:sz w:val="28"/>
          <w:szCs w:val="28"/>
          <w:rtl/>
        </w:rPr>
        <w:t>الدراسة</w:t>
      </w:r>
      <w:r w:rsidR="00C309B2">
        <w:rPr>
          <w:rFonts w:ascii="Simplified Arabic" w:eastAsia="Calibri" w:hAnsi="Simplified Arabic" w:cs="Simplified Arabic"/>
          <w:sz w:val="28"/>
          <w:szCs w:val="28"/>
          <w:rtl/>
        </w:rPr>
        <w:t xml:space="preserve"> </w:t>
      </w:r>
      <w:r w:rsidRPr="00AC4ECC">
        <w:rPr>
          <w:rFonts w:ascii="Simplified Arabic" w:eastAsia="Calibri" w:hAnsi="Simplified Arabic" w:cs="Simplified Arabic"/>
          <w:sz w:val="28"/>
          <w:szCs w:val="28"/>
          <w:rtl/>
        </w:rPr>
        <w:t>بضرورة</w:t>
      </w:r>
      <w:r w:rsidR="00C309B2">
        <w:rPr>
          <w:rFonts w:ascii="Simplified Arabic" w:eastAsia="Calibri" w:hAnsi="Simplified Arabic" w:cs="Simplified Arabic"/>
          <w:sz w:val="28"/>
          <w:szCs w:val="28"/>
          <w:rtl/>
        </w:rPr>
        <w:t xml:space="preserve"> </w:t>
      </w:r>
      <w:r w:rsidRPr="00AC4ECC">
        <w:rPr>
          <w:rFonts w:ascii="Simplified Arabic" w:eastAsia="Calibri" w:hAnsi="Simplified Arabic" w:cs="Simplified Arabic"/>
          <w:sz w:val="28"/>
          <w:szCs w:val="28"/>
          <w:rtl/>
        </w:rPr>
        <w:t>تعزيز</w:t>
      </w:r>
      <w:r w:rsidR="00C309B2">
        <w:rPr>
          <w:rFonts w:ascii="Simplified Arabic" w:eastAsia="Calibri" w:hAnsi="Simplified Arabic" w:cs="Simplified Arabic"/>
          <w:sz w:val="28"/>
          <w:szCs w:val="28"/>
          <w:rtl/>
        </w:rPr>
        <w:t xml:space="preserve"> </w:t>
      </w:r>
      <w:r w:rsidRPr="00AC4ECC">
        <w:rPr>
          <w:rFonts w:ascii="Simplified Arabic" w:eastAsia="Calibri" w:hAnsi="Simplified Arabic" w:cs="Simplified Arabic"/>
          <w:sz w:val="28"/>
          <w:szCs w:val="28"/>
          <w:rtl/>
        </w:rPr>
        <w:t>وتطوير</w:t>
      </w:r>
      <w:r w:rsidR="00C309B2">
        <w:rPr>
          <w:rFonts w:ascii="Simplified Arabic" w:eastAsia="Calibri" w:hAnsi="Simplified Arabic" w:cs="Simplified Arabic"/>
          <w:sz w:val="28"/>
          <w:szCs w:val="28"/>
          <w:rtl/>
        </w:rPr>
        <w:t xml:space="preserve"> </w:t>
      </w:r>
      <w:r w:rsidRPr="00AC4ECC">
        <w:rPr>
          <w:rFonts w:ascii="Simplified Arabic" w:eastAsia="Calibri" w:hAnsi="Simplified Arabic" w:cs="Simplified Arabic"/>
          <w:sz w:val="28"/>
          <w:szCs w:val="28"/>
          <w:rtl/>
        </w:rPr>
        <w:t>إطار</w:t>
      </w:r>
      <w:r w:rsidR="00C309B2">
        <w:rPr>
          <w:rFonts w:ascii="Simplified Arabic" w:eastAsia="Calibri" w:hAnsi="Simplified Arabic" w:cs="Simplified Arabic"/>
          <w:sz w:val="28"/>
          <w:szCs w:val="28"/>
          <w:rtl/>
        </w:rPr>
        <w:t xml:space="preserve"> </w:t>
      </w:r>
      <w:r w:rsidRPr="00AC4ECC">
        <w:rPr>
          <w:rFonts w:ascii="Simplified Arabic" w:eastAsia="Calibri" w:hAnsi="Simplified Arabic" w:cs="Simplified Arabic"/>
          <w:sz w:val="28"/>
          <w:szCs w:val="28"/>
          <w:rtl/>
        </w:rPr>
        <w:t>الحوكمة</w:t>
      </w:r>
      <w:r w:rsidR="00C309B2">
        <w:rPr>
          <w:rFonts w:ascii="Simplified Arabic" w:eastAsia="Calibri" w:hAnsi="Simplified Arabic" w:cs="Simplified Arabic"/>
          <w:sz w:val="28"/>
          <w:szCs w:val="28"/>
          <w:rtl/>
        </w:rPr>
        <w:t xml:space="preserve"> </w:t>
      </w:r>
      <w:r w:rsidRPr="00AC4ECC">
        <w:rPr>
          <w:rFonts w:ascii="Simplified Arabic" w:eastAsia="Calibri" w:hAnsi="Simplified Arabic" w:cs="Simplified Arabic"/>
          <w:sz w:val="28"/>
          <w:szCs w:val="28"/>
          <w:rtl/>
        </w:rPr>
        <w:t>الشامل</w:t>
      </w:r>
      <w:r w:rsidR="00C309B2">
        <w:rPr>
          <w:rFonts w:ascii="Simplified Arabic" w:eastAsia="Calibri" w:hAnsi="Simplified Arabic" w:cs="Simplified Arabic"/>
          <w:sz w:val="28"/>
          <w:szCs w:val="28"/>
          <w:rtl/>
        </w:rPr>
        <w:t xml:space="preserve"> </w:t>
      </w:r>
      <w:r w:rsidRPr="00AC4ECC">
        <w:rPr>
          <w:rFonts w:ascii="Simplified Arabic" w:eastAsia="Calibri" w:hAnsi="Simplified Arabic" w:cs="Simplified Arabic"/>
          <w:sz w:val="28"/>
          <w:szCs w:val="28"/>
          <w:rtl/>
        </w:rPr>
        <w:t>للأمن</w:t>
      </w:r>
      <w:r w:rsidR="00C309B2">
        <w:rPr>
          <w:rFonts w:ascii="Simplified Arabic" w:eastAsia="Calibri" w:hAnsi="Simplified Arabic" w:cs="Simplified Arabic"/>
          <w:sz w:val="28"/>
          <w:szCs w:val="28"/>
          <w:rtl/>
        </w:rPr>
        <w:t xml:space="preserve"> </w:t>
      </w:r>
      <w:r w:rsidRPr="00AC4ECC">
        <w:rPr>
          <w:rFonts w:ascii="Simplified Arabic" w:eastAsia="Calibri" w:hAnsi="Simplified Arabic" w:cs="Simplified Arabic"/>
          <w:sz w:val="28"/>
          <w:szCs w:val="28"/>
          <w:rtl/>
        </w:rPr>
        <w:t>السيبراني،</w:t>
      </w:r>
      <w:r w:rsidR="00C309B2">
        <w:rPr>
          <w:rFonts w:ascii="Simplified Arabic" w:eastAsia="Calibri" w:hAnsi="Simplified Arabic" w:cs="Simplified Arabic"/>
          <w:sz w:val="28"/>
          <w:szCs w:val="28"/>
          <w:rtl/>
        </w:rPr>
        <w:t xml:space="preserve"> </w:t>
      </w:r>
      <w:r w:rsidRPr="00AC4ECC">
        <w:rPr>
          <w:rFonts w:ascii="Simplified Arabic" w:eastAsia="Calibri" w:hAnsi="Simplified Arabic" w:cs="Simplified Arabic"/>
          <w:sz w:val="28"/>
          <w:szCs w:val="28"/>
          <w:rtl/>
        </w:rPr>
        <w:t>تحسين</w:t>
      </w:r>
      <w:r w:rsidR="00C309B2">
        <w:rPr>
          <w:rFonts w:ascii="Simplified Arabic" w:eastAsia="Calibri" w:hAnsi="Simplified Arabic" w:cs="Simplified Arabic"/>
          <w:sz w:val="28"/>
          <w:szCs w:val="28"/>
          <w:rtl/>
        </w:rPr>
        <w:t xml:space="preserve"> </w:t>
      </w:r>
      <w:r w:rsidRPr="00AC4ECC">
        <w:rPr>
          <w:rFonts w:ascii="Simplified Arabic" w:eastAsia="Calibri" w:hAnsi="Simplified Arabic" w:cs="Simplified Arabic"/>
          <w:sz w:val="28"/>
          <w:szCs w:val="28"/>
          <w:rtl/>
        </w:rPr>
        <w:t>جودة</w:t>
      </w:r>
      <w:r w:rsidR="00C309B2">
        <w:rPr>
          <w:rFonts w:ascii="Simplified Arabic" w:eastAsia="Calibri" w:hAnsi="Simplified Arabic" w:cs="Simplified Arabic"/>
          <w:sz w:val="28"/>
          <w:szCs w:val="28"/>
          <w:rtl/>
        </w:rPr>
        <w:t xml:space="preserve"> </w:t>
      </w:r>
      <w:r w:rsidRPr="00AC4ECC">
        <w:rPr>
          <w:rFonts w:ascii="Simplified Arabic" w:eastAsia="Calibri" w:hAnsi="Simplified Arabic" w:cs="Simplified Arabic"/>
          <w:sz w:val="28"/>
          <w:szCs w:val="28"/>
          <w:rtl/>
        </w:rPr>
        <w:t>البيانات</w:t>
      </w:r>
      <w:r w:rsidR="00C309B2">
        <w:rPr>
          <w:rFonts w:ascii="Simplified Arabic" w:eastAsia="Calibri" w:hAnsi="Simplified Arabic" w:cs="Simplified Arabic"/>
          <w:sz w:val="28"/>
          <w:szCs w:val="28"/>
          <w:rtl/>
        </w:rPr>
        <w:t xml:space="preserve"> </w:t>
      </w:r>
      <w:r w:rsidRPr="00AC4ECC">
        <w:rPr>
          <w:rFonts w:ascii="Simplified Arabic" w:eastAsia="Calibri" w:hAnsi="Simplified Arabic" w:cs="Simplified Arabic"/>
          <w:sz w:val="28"/>
          <w:szCs w:val="28"/>
          <w:rtl/>
        </w:rPr>
        <w:t>وتكامل</w:t>
      </w:r>
      <w:r w:rsidR="00C309B2">
        <w:rPr>
          <w:rFonts w:ascii="Simplified Arabic" w:eastAsia="Calibri" w:hAnsi="Simplified Arabic" w:cs="Simplified Arabic"/>
          <w:sz w:val="28"/>
          <w:szCs w:val="28"/>
          <w:rtl/>
        </w:rPr>
        <w:t xml:space="preserve"> </w:t>
      </w:r>
      <w:r w:rsidRPr="00AC4ECC">
        <w:rPr>
          <w:rFonts w:ascii="Simplified Arabic" w:eastAsia="Calibri" w:hAnsi="Simplified Arabic" w:cs="Simplified Arabic"/>
          <w:sz w:val="28"/>
          <w:szCs w:val="28"/>
          <w:rtl/>
        </w:rPr>
        <w:t>أنظمة</w:t>
      </w:r>
      <w:r w:rsidR="00C309B2">
        <w:rPr>
          <w:rFonts w:ascii="Simplified Arabic" w:eastAsia="Calibri" w:hAnsi="Simplified Arabic" w:cs="Simplified Arabic"/>
          <w:sz w:val="28"/>
          <w:szCs w:val="28"/>
          <w:rtl/>
        </w:rPr>
        <w:t xml:space="preserve"> </w:t>
      </w:r>
      <w:r w:rsidRPr="00AC4ECC">
        <w:rPr>
          <w:rFonts w:ascii="Simplified Arabic" w:eastAsia="Calibri" w:hAnsi="Simplified Arabic" w:cs="Simplified Arabic"/>
          <w:sz w:val="28"/>
          <w:szCs w:val="28"/>
          <w:rtl/>
        </w:rPr>
        <w:t>المعلومات،</w:t>
      </w:r>
      <w:r w:rsidR="00C309B2">
        <w:rPr>
          <w:rFonts w:ascii="Simplified Arabic" w:eastAsia="Calibri" w:hAnsi="Simplified Arabic" w:cs="Simplified Arabic"/>
          <w:sz w:val="28"/>
          <w:szCs w:val="28"/>
          <w:rtl/>
        </w:rPr>
        <w:t xml:space="preserve"> </w:t>
      </w:r>
      <w:r w:rsidRPr="00AC4ECC">
        <w:rPr>
          <w:rFonts w:ascii="Simplified Arabic" w:eastAsia="Calibri" w:hAnsi="Simplified Arabic" w:cs="Simplified Arabic"/>
          <w:sz w:val="28"/>
          <w:szCs w:val="28"/>
          <w:rtl/>
        </w:rPr>
        <w:t>تعزيز</w:t>
      </w:r>
      <w:r w:rsidR="00C309B2">
        <w:rPr>
          <w:rFonts w:ascii="Simplified Arabic" w:eastAsia="Calibri" w:hAnsi="Simplified Arabic" w:cs="Simplified Arabic"/>
          <w:sz w:val="28"/>
          <w:szCs w:val="28"/>
          <w:rtl/>
        </w:rPr>
        <w:t xml:space="preserve"> </w:t>
      </w:r>
      <w:r w:rsidRPr="00AC4ECC">
        <w:rPr>
          <w:rFonts w:ascii="Simplified Arabic" w:eastAsia="Calibri" w:hAnsi="Simplified Arabic" w:cs="Simplified Arabic"/>
          <w:sz w:val="28"/>
          <w:szCs w:val="28"/>
          <w:rtl/>
        </w:rPr>
        <w:t>مرونة</w:t>
      </w:r>
      <w:r w:rsidR="00C309B2">
        <w:rPr>
          <w:rFonts w:ascii="Simplified Arabic" w:eastAsia="Calibri" w:hAnsi="Simplified Arabic" w:cs="Simplified Arabic"/>
          <w:sz w:val="28"/>
          <w:szCs w:val="28"/>
          <w:rtl/>
        </w:rPr>
        <w:t xml:space="preserve"> </w:t>
      </w:r>
      <w:r w:rsidRPr="00AC4ECC">
        <w:rPr>
          <w:rFonts w:ascii="Simplified Arabic" w:eastAsia="Calibri" w:hAnsi="Simplified Arabic" w:cs="Simplified Arabic"/>
          <w:sz w:val="28"/>
          <w:szCs w:val="28"/>
          <w:rtl/>
        </w:rPr>
        <w:t>البنية</w:t>
      </w:r>
      <w:r w:rsidR="00C309B2">
        <w:rPr>
          <w:rFonts w:ascii="Simplified Arabic" w:eastAsia="Calibri" w:hAnsi="Simplified Arabic" w:cs="Simplified Arabic"/>
          <w:sz w:val="28"/>
          <w:szCs w:val="28"/>
          <w:rtl/>
        </w:rPr>
        <w:t xml:space="preserve"> </w:t>
      </w:r>
      <w:r w:rsidRPr="00AC4ECC">
        <w:rPr>
          <w:rFonts w:ascii="Simplified Arabic" w:eastAsia="Calibri" w:hAnsi="Simplified Arabic" w:cs="Simplified Arabic"/>
          <w:sz w:val="28"/>
          <w:szCs w:val="28"/>
          <w:rtl/>
        </w:rPr>
        <w:t>التحتية</w:t>
      </w:r>
      <w:r w:rsidR="00C309B2">
        <w:rPr>
          <w:rFonts w:ascii="Simplified Arabic" w:eastAsia="Calibri" w:hAnsi="Simplified Arabic" w:cs="Simplified Arabic"/>
          <w:sz w:val="28"/>
          <w:szCs w:val="28"/>
          <w:rtl/>
        </w:rPr>
        <w:t xml:space="preserve"> </w:t>
      </w:r>
      <w:r w:rsidRPr="00AC4ECC">
        <w:rPr>
          <w:rFonts w:ascii="Simplified Arabic" w:eastAsia="Calibri" w:hAnsi="Simplified Arabic" w:cs="Simplified Arabic"/>
          <w:sz w:val="28"/>
          <w:szCs w:val="28"/>
          <w:rtl/>
        </w:rPr>
        <w:t>التكنولوجية</w:t>
      </w:r>
      <w:r w:rsidR="00C309B2">
        <w:rPr>
          <w:rFonts w:ascii="Simplified Arabic" w:eastAsia="Calibri" w:hAnsi="Simplified Arabic" w:cs="Simplified Arabic"/>
          <w:sz w:val="28"/>
          <w:szCs w:val="28"/>
          <w:rtl/>
        </w:rPr>
        <w:t xml:space="preserve"> </w:t>
      </w:r>
      <w:r w:rsidRPr="00AC4ECC">
        <w:rPr>
          <w:rFonts w:ascii="Simplified Arabic" w:eastAsia="Calibri" w:hAnsi="Simplified Arabic" w:cs="Simplified Arabic"/>
          <w:sz w:val="28"/>
          <w:szCs w:val="28"/>
          <w:rtl/>
        </w:rPr>
        <w:t>وخطط</w:t>
      </w:r>
      <w:r w:rsidR="00C309B2">
        <w:rPr>
          <w:rFonts w:ascii="Simplified Arabic" w:eastAsia="Calibri" w:hAnsi="Simplified Arabic" w:cs="Simplified Arabic"/>
          <w:sz w:val="28"/>
          <w:szCs w:val="28"/>
          <w:rtl/>
        </w:rPr>
        <w:t xml:space="preserve"> </w:t>
      </w:r>
      <w:r w:rsidRPr="00AC4ECC">
        <w:rPr>
          <w:rFonts w:ascii="Simplified Arabic" w:eastAsia="Calibri" w:hAnsi="Simplified Arabic" w:cs="Simplified Arabic"/>
          <w:sz w:val="28"/>
          <w:szCs w:val="28"/>
          <w:rtl/>
        </w:rPr>
        <w:t>استمرارية</w:t>
      </w:r>
      <w:r w:rsidR="00C309B2">
        <w:rPr>
          <w:rFonts w:ascii="Simplified Arabic" w:eastAsia="Calibri" w:hAnsi="Simplified Arabic" w:cs="Simplified Arabic"/>
          <w:sz w:val="28"/>
          <w:szCs w:val="28"/>
          <w:rtl/>
        </w:rPr>
        <w:t xml:space="preserve"> </w:t>
      </w:r>
      <w:r w:rsidRPr="00AC4ECC">
        <w:rPr>
          <w:rFonts w:ascii="Simplified Arabic" w:eastAsia="Calibri" w:hAnsi="Simplified Arabic" w:cs="Simplified Arabic"/>
          <w:sz w:val="28"/>
          <w:szCs w:val="28"/>
          <w:rtl/>
        </w:rPr>
        <w:t>الأعمال،</w:t>
      </w:r>
      <w:r w:rsidR="00C309B2">
        <w:rPr>
          <w:rFonts w:ascii="Simplified Arabic" w:eastAsia="Calibri" w:hAnsi="Simplified Arabic" w:cs="Simplified Arabic"/>
          <w:sz w:val="28"/>
          <w:szCs w:val="28"/>
          <w:rtl/>
        </w:rPr>
        <w:t xml:space="preserve"> </w:t>
      </w:r>
      <w:r w:rsidRPr="00AC4ECC">
        <w:rPr>
          <w:rFonts w:ascii="Simplified Arabic" w:eastAsia="Calibri" w:hAnsi="Simplified Arabic" w:cs="Simplified Arabic"/>
          <w:sz w:val="28"/>
          <w:szCs w:val="28"/>
          <w:rtl/>
        </w:rPr>
        <w:t>وتطوير</w:t>
      </w:r>
      <w:r w:rsidR="00C309B2">
        <w:rPr>
          <w:rFonts w:ascii="Simplified Arabic" w:eastAsia="Calibri" w:hAnsi="Simplified Arabic" w:cs="Simplified Arabic"/>
          <w:sz w:val="28"/>
          <w:szCs w:val="28"/>
          <w:rtl/>
        </w:rPr>
        <w:t xml:space="preserve"> </w:t>
      </w:r>
      <w:r w:rsidRPr="00AC4ECC">
        <w:rPr>
          <w:rFonts w:ascii="Simplified Arabic" w:eastAsia="Calibri" w:hAnsi="Simplified Arabic" w:cs="Simplified Arabic"/>
          <w:sz w:val="28"/>
          <w:szCs w:val="28"/>
          <w:rtl/>
        </w:rPr>
        <w:t>الكفاءات</w:t>
      </w:r>
      <w:r w:rsidR="00C309B2">
        <w:rPr>
          <w:rFonts w:ascii="Simplified Arabic" w:eastAsia="Calibri" w:hAnsi="Simplified Arabic" w:cs="Simplified Arabic"/>
          <w:sz w:val="28"/>
          <w:szCs w:val="28"/>
          <w:rtl/>
        </w:rPr>
        <w:t xml:space="preserve"> </w:t>
      </w:r>
      <w:r w:rsidRPr="00AC4ECC">
        <w:rPr>
          <w:rFonts w:ascii="Simplified Arabic" w:eastAsia="Calibri" w:hAnsi="Simplified Arabic" w:cs="Simplified Arabic"/>
          <w:sz w:val="28"/>
          <w:szCs w:val="28"/>
          <w:rtl/>
        </w:rPr>
        <w:t>البشرية</w:t>
      </w:r>
      <w:r w:rsidR="00C309B2">
        <w:rPr>
          <w:rFonts w:ascii="Simplified Arabic" w:eastAsia="Calibri" w:hAnsi="Simplified Arabic" w:cs="Simplified Arabic"/>
          <w:sz w:val="28"/>
          <w:szCs w:val="28"/>
          <w:rtl/>
        </w:rPr>
        <w:t xml:space="preserve"> </w:t>
      </w:r>
      <w:r w:rsidRPr="00AC4ECC">
        <w:rPr>
          <w:rFonts w:ascii="Simplified Arabic" w:eastAsia="Calibri" w:hAnsi="Simplified Arabic" w:cs="Simplified Arabic"/>
          <w:sz w:val="28"/>
          <w:szCs w:val="28"/>
          <w:rtl/>
        </w:rPr>
        <w:t>في</w:t>
      </w:r>
      <w:r w:rsidR="00C309B2">
        <w:rPr>
          <w:rFonts w:ascii="Simplified Arabic" w:eastAsia="Calibri" w:hAnsi="Simplified Arabic" w:cs="Simplified Arabic"/>
          <w:sz w:val="28"/>
          <w:szCs w:val="28"/>
          <w:rtl/>
        </w:rPr>
        <w:t xml:space="preserve"> </w:t>
      </w:r>
      <w:r w:rsidRPr="00AC4ECC">
        <w:rPr>
          <w:rFonts w:ascii="Simplified Arabic" w:eastAsia="Calibri" w:hAnsi="Simplified Arabic" w:cs="Simplified Arabic"/>
          <w:sz w:val="28"/>
          <w:szCs w:val="28"/>
          <w:rtl/>
        </w:rPr>
        <w:t>مجال</w:t>
      </w:r>
      <w:r w:rsidR="00C309B2">
        <w:rPr>
          <w:rFonts w:ascii="Simplified Arabic" w:eastAsia="Calibri" w:hAnsi="Simplified Arabic" w:cs="Simplified Arabic"/>
          <w:sz w:val="28"/>
          <w:szCs w:val="28"/>
          <w:rtl/>
        </w:rPr>
        <w:t xml:space="preserve"> </w:t>
      </w:r>
      <w:r w:rsidRPr="00AC4ECC">
        <w:rPr>
          <w:rFonts w:ascii="Simplified Arabic" w:eastAsia="Calibri" w:hAnsi="Simplified Arabic" w:cs="Simplified Arabic"/>
          <w:sz w:val="28"/>
          <w:szCs w:val="28"/>
          <w:rtl/>
        </w:rPr>
        <w:t>التقنية</w:t>
      </w:r>
      <w:r w:rsidR="00C309B2">
        <w:rPr>
          <w:rFonts w:ascii="Simplified Arabic" w:eastAsia="Calibri" w:hAnsi="Simplified Arabic" w:cs="Simplified Arabic"/>
          <w:sz w:val="28"/>
          <w:szCs w:val="28"/>
          <w:rtl/>
        </w:rPr>
        <w:t xml:space="preserve"> </w:t>
      </w:r>
      <w:r w:rsidRPr="00AC4ECC">
        <w:rPr>
          <w:rFonts w:ascii="Simplified Arabic" w:eastAsia="Calibri" w:hAnsi="Simplified Arabic" w:cs="Simplified Arabic"/>
          <w:sz w:val="28"/>
          <w:szCs w:val="28"/>
          <w:rtl/>
        </w:rPr>
        <w:t>وإدارة</w:t>
      </w:r>
      <w:r w:rsidR="00C309B2">
        <w:rPr>
          <w:rFonts w:ascii="Simplified Arabic" w:eastAsia="Calibri" w:hAnsi="Simplified Arabic" w:cs="Simplified Arabic"/>
          <w:sz w:val="28"/>
          <w:szCs w:val="28"/>
          <w:rtl/>
        </w:rPr>
        <w:t xml:space="preserve"> </w:t>
      </w:r>
      <w:r w:rsidRPr="00AC4ECC">
        <w:rPr>
          <w:rFonts w:ascii="Simplified Arabic" w:eastAsia="Calibri" w:hAnsi="Simplified Arabic" w:cs="Simplified Arabic"/>
          <w:sz w:val="28"/>
          <w:szCs w:val="28"/>
          <w:rtl/>
        </w:rPr>
        <w:t>المخاطر</w:t>
      </w:r>
      <w:r w:rsidR="00C309B2">
        <w:rPr>
          <w:rFonts w:ascii="Simplified Arabic" w:eastAsia="Calibri" w:hAnsi="Simplified Arabic" w:cs="Simplified Arabic"/>
          <w:sz w:val="28"/>
          <w:szCs w:val="28"/>
          <w:rtl/>
        </w:rPr>
        <w:t xml:space="preserve">. </w:t>
      </w:r>
      <w:r w:rsidRPr="00AC4ECC">
        <w:rPr>
          <w:rFonts w:ascii="Simplified Arabic" w:eastAsia="Calibri" w:hAnsi="Simplified Arabic" w:cs="Simplified Arabic"/>
          <w:sz w:val="28"/>
          <w:szCs w:val="28"/>
          <w:rtl/>
        </w:rPr>
        <w:t>كما</w:t>
      </w:r>
      <w:r w:rsidR="00C309B2">
        <w:rPr>
          <w:rFonts w:ascii="Simplified Arabic" w:eastAsia="Calibri" w:hAnsi="Simplified Arabic" w:cs="Simplified Arabic"/>
          <w:sz w:val="28"/>
          <w:szCs w:val="28"/>
          <w:rtl/>
        </w:rPr>
        <w:t xml:space="preserve"> </w:t>
      </w:r>
      <w:r w:rsidRPr="00AC4ECC">
        <w:rPr>
          <w:rFonts w:ascii="Simplified Arabic" w:eastAsia="Calibri" w:hAnsi="Simplified Arabic" w:cs="Simplified Arabic"/>
          <w:sz w:val="28"/>
          <w:szCs w:val="28"/>
          <w:rtl/>
        </w:rPr>
        <w:t>شددت</w:t>
      </w:r>
      <w:r w:rsidR="00C309B2">
        <w:rPr>
          <w:rFonts w:ascii="Simplified Arabic" w:eastAsia="Calibri" w:hAnsi="Simplified Arabic" w:cs="Simplified Arabic"/>
          <w:sz w:val="28"/>
          <w:szCs w:val="28"/>
          <w:rtl/>
        </w:rPr>
        <w:t xml:space="preserve"> </w:t>
      </w:r>
      <w:r w:rsidRPr="00AC4ECC">
        <w:rPr>
          <w:rFonts w:ascii="Simplified Arabic" w:eastAsia="Calibri" w:hAnsi="Simplified Arabic" w:cs="Simplified Arabic"/>
          <w:sz w:val="28"/>
          <w:szCs w:val="28"/>
          <w:rtl/>
        </w:rPr>
        <w:t>على</w:t>
      </w:r>
      <w:r w:rsidR="00C309B2">
        <w:rPr>
          <w:rFonts w:ascii="Simplified Arabic" w:eastAsia="Calibri" w:hAnsi="Simplified Arabic" w:cs="Simplified Arabic"/>
          <w:sz w:val="28"/>
          <w:szCs w:val="28"/>
          <w:rtl/>
        </w:rPr>
        <w:t xml:space="preserve"> </w:t>
      </w:r>
      <w:r w:rsidRPr="00AC4ECC">
        <w:rPr>
          <w:rFonts w:ascii="Simplified Arabic" w:eastAsia="Calibri" w:hAnsi="Simplified Arabic" w:cs="Simplified Arabic"/>
          <w:sz w:val="28"/>
          <w:szCs w:val="28"/>
          <w:rtl/>
        </w:rPr>
        <w:t>أهمية</w:t>
      </w:r>
      <w:r w:rsidR="00C309B2">
        <w:rPr>
          <w:rFonts w:ascii="Simplified Arabic" w:eastAsia="Calibri" w:hAnsi="Simplified Arabic" w:cs="Simplified Arabic"/>
          <w:sz w:val="28"/>
          <w:szCs w:val="28"/>
          <w:rtl/>
        </w:rPr>
        <w:t xml:space="preserve"> </w:t>
      </w:r>
      <w:r w:rsidRPr="00AC4ECC">
        <w:rPr>
          <w:rFonts w:ascii="Simplified Arabic" w:eastAsia="Calibri" w:hAnsi="Simplified Arabic" w:cs="Simplified Arabic"/>
          <w:sz w:val="28"/>
          <w:szCs w:val="28"/>
          <w:rtl/>
        </w:rPr>
        <w:t>تضمين</w:t>
      </w:r>
      <w:r w:rsidR="00C309B2">
        <w:rPr>
          <w:rFonts w:ascii="Simplified Arabic" w:eastAsia="Calibri" w:hAnsi="Simplified Arabic" w:cs="Simplified Arabic"/>
          <w:sz w:val="28"/>
          <w:szCs w:val="28"/>
          <w:rtl/>
        </w:rPr>
        <w:t xml:space="preserve"> </w:t>
      </w:r>
      <w:r w:rsidRPr="00AC4ECC">
        <w:rPr>
          <w:rFonts w:ascii="Simplified Arabic" w:eastAsia="Calibri" w:hAnsi="Simplified Arabic" w:cs="Simplified Arabic"/>
          <w:sz w:val="28"/>
          <w:szCs w:val="28"/>
          <w:rtl/>
        </w:rPr>
        <w:t>خصوصية</w:t>
      </w:r>
      <w:r w:rsidR="00C309B2">
        <w:rPr>
          <w:rFonts w:ascii="Simplified Arabic" w:eastAsia="Calibri" w:hAnsi="Simplified Arabic" w:cs="Simplified Arabic"/>
          <w:sz w:val="28"/>
          <w:szCs w:val="28"/>
          <w:rtl/>
        </w:rPr>
        <w:t xml:space="preserve"> </w:t>
      </w:r>
      <w:r w:rsidRPr="00AC4ECC">
        <w:rPr>
          <w:rFonts w:ascii="Simplified Arabic" w:eastAsia="Calibri" w:hAnsi="Simplified Arabic" w:cs="Simplified Arabic"/>
          <w:sz w:val="28"/>
          <w:szCs w:val="28"/>
          <w:rtl/>
        </w:rPr>
        <w:t>منطقة</w:t>
      </w:r>
      <w:r w:rsidR="00C309B2">
        <w:rPr>
          <w:rFonts w:ascii="Simplified Arabic" w:eastAsia="Calibri" w:hAnsi="Simplified Arabic" w:cs="Simplified Arabic"/>
          <w:sz w:val="28"/>
          <w:szCs w:val="28"/>
          <w:rtl/>
        </w:rPr>
        <w:t xml:space="preserve"> </w:t>
      </w:r>
      <w:r w:rsidRPr="00AC4ECC">
        <w:rPr>
          <w:rFonts w:ascii="Simplified Arabic" w:eastAsia="Calibri" w:hAnsi="Simplified Arabic" w:cs="Simplified Arabic"/>
          <w:sz w:val="28"/>
          <w:szCs w:val="28"/>
          <w:rtl/>
        </w:rPr>
        <w:t>مكة</w:t>
      </w:r>
      <w:r w:rsidR="00C309B2">
        <w:rPr>
          <w:rFonts w:ascii="Simplified Arabic" w:eastAsia="Calibri" w:hAnsi="Simplified Arabic" w:cs="Simplified Arabic"/>
          <w:sz w:val="28"/>
          <w:szCs w:val="28"/>
          <w:rtl/>
        </w:rPr>
        <w:t xml:space="preserve"> </w:t>
      </w:r>
      <w:r w:rsidRPr="00AC4ECC">
        <w:rPr>
          <w:rFonts w:ascii="Simplified Arabic" w:eastAsia="Calibri" w:hAnsi="Simplified Arabic" w:cs="Simplified Arabic"/>
          <w:sz w:val="28"/>
          <w:szCs w:val="28"/>
          <w:rtl/>
        </w:rPr>
        <w:t>المكرمة</w:t>
      </w:r>
      <w:r w:rsidR="00C309B2">
        <w:rPr>
          <w:rFonts w:ascii="Simplified Arabic" w:eastAsia="Calibri" w:hAnsi="Simplified Arabic" w:cs="Simplified Arabic"/>
          <w:sz w:val="28"/>
          <w:szCs w:val="28"/>
          <w:rtl/>
        </w:rPr>
        <w:t xml:space="preserve"> </w:t>
      </w:r>
      <w:r w:rsidRPr="00AC4ECC">
        <w:rPr>
          <w:rFonts w:ascii="Simplified Arabic" w:eastAsia="Calibri" w:hAnsi="Simplified Arabic" w:cs="Simplified Arabic"/>
          <w:sz w:val="28"/>
          <w:szCs w:val="28"/>
          <w:rtl/>
        </w:rPr>
        <w:t>في</w:t>
      </w:r>
      <w:r w:rsidR="00C309B2">
        <w:rPr>
          <w:rFonts w:ascii="Simplified Arabic" w:eastAsia="Calibri" w:hAnsi="Simplified Arabic" w:cs="Simplified Arabic"/>
          <w:sz w:val="28"/>
          <w:szCs w:val="28"/>
          <w:rtl/>
        </w:rPr>
        <w:t xml:space="preserve"> </w:t>
      </w:r>
      <w:r w:rsidRPr="00AC4ECC">
        <w:rPr>
          <w:rFonts w:ascii="Simplified Arabic" w:eastAsia="Calibri" w:hAnsi="Simplified Arabic" w:cs="Simplified Arabic"/>
          <w:sz w:val="28"/>
          <w:szCs w:val="28"/>
          <w:rtl/>
        </w:rPr>
        <w:t>استراتيجيات</w:t>
      </w:r>
      <w:r w:rsidR="00C309B2">
        <w:rPr>
          <w:rFonts w:ascii="Simplified Arabic" w:eastAsia="Calibri" w:hAnsi="Simplified Arabic" w:cs="Simplified Arabic"/>
          <w:sz w:val="28"/>
          <w:szCs w:val="28"/>
          <w:rtl/>
        </w:rPr>
        <w:t xml:space="preserve"> </w:t>
      </w:r>
      <w:r w:rsidRPr="00AC4ECC">
        <w:rPr>
          <w:rFonts w:ascii="Simplified Arabic" w:eastAsia="Calibri" w:hAnsi="Simplified Arabic" w:cs="Simplified Arabic"/>
          <w:sz w:val="28"/>
          <w:szCs w:val="28"/>
          <w:rtl/>
        </w:rPr>
        <w:t>الحوكمة</w:t>
      </w:r>
      <w:r w:rsidR="00C309B2">
        <w:rPr>
          <w:rFonts w:ascii="Simplified Arabic" w:eastAsia="Calibri" w:hAnsi="Simplified Arabic" w:cs="Simplified Arabic"/>
          <w:sz w:val="28"/>
          <w:szCs w:val="28"/>
          <w:rtl/>
        </w:rPr>
        <w:t xml:space="preserve"> </w:t>
      </w:r>
      <w:r w:rsidRPr="00AC4ECC">
        <w:rPr>
          <w:rFonts w:ascii="Simplified Arabic" w:eastAsia="Calibri" w:hAnsi="Simplified Arabic" w:cs="Simplified Arabic"/>
          <w:sz w:val="28"/>
          <w:szCs w:val="28"/>
          <w:rtl/>
        </w:rPr>
        <w:t>وإدارة</w:t>
      </w:r>
      <w:r w:rsidR="00C309B2">
        <w:rPr>
          <w:rFonts w:ascii="Simplified Arabic" w:eastAsia="Calibri" w:hAnsi="Simplified Arabic" w:cs="Simplified Arabic"/>
          <w:sz w:val="28"/>
          <w:szCs w:val="28"/>
          <w:rtl/>
        </w:rPr>
        <w:t xml:space="preserve"> </w:t>
      </w:r>
      <w:r w:rsidRPr="00AC4ECC">
        <w:rPr>
          <w:rFonts w:ascii="Simplified Arabic" w:eastAsia="Calibri" w:hAnsi="Simplified Arabic" w:cs="Simplified Arabic"/>
          <w:sz w:val="28"/>
          <w:szCs w:val="28"/>
          <w:rtl/>
        </w:rPr>
        <w:t>المخاطر،</w:t>
      </w:r>
      <w:r w:rsidR="00C309B2">
        <w:rPr>
          <w:rFonts w:ascii="Simplified Arabic" w:eastAsia="Calibri" w:hAnsi="Simplified Arabic" w:cs="Simplified Arabic"/>
          <w:sz w:val="28"/>
          <w:szCs w:val="28"/>
          <w:rtl/>
        </w:rPr>
        <w:t xml:space="preserve"> </w:t>
      </w:r>
      <w:r w:rsidRPr="00AC4ECC">
        <w:rPr>
          <w:rFonts w:ascii="Simplified Arabic" w:eastAsia="Calibri" w:hAnsi="Simplified Arabic" w:cs="Simplified Arabic"/>
          <w:sz w:val="28"/>
          <w:szCs w:val="28"/>
          <w:rtl/>
        </w:rPr>
        <w:t>وتبني</w:t>
      </w:r>
      <w:r w:rsidR="00C309B2">
        <w:rPr>
          <w:rFonts w:ascii="Simplified Arabic" w:eastAsia="Calibri" w:hAnsi="Simplified Arabic" w:cs="Simplified Arabic"/>
          <w:sz w:val="28"/>
          <w:szCs w:val="28"/>
          <w:rtl/>
        </w:rPr>
        <w:t xml:space="preserve"> </w:t>
      </w:r>
      <w:r w:rsidRPr="00AC4ECC">
        <w:rPr>
          <w:rFonts w:ascii="Simplified Arabic" w:eastAsia="Calibri" w:hAnsi="Simplified Arabic" w:cs="Simplified Arabic"/>
          <w:sz w:val="28"/>
          <w:szCs w:val="28"/>
          <w:rtl/>
        </w:rPr>
        <w:t>مبادئ</w:t>
      </w:r>
      <w:r w:rsidR="00C309B2">
        <w:rPr>
          <w:rFonts w:ascii="Simplified Arabic" w:eastAsia="Calibri" w:hAnsi="Simplified Arabic" w:cs="Simplified Arabic"/>
          <w:sz w:val="28"/>
          <w:szCs w:val="28"/>
          <w:rtl/>
        </w:rPr>
        <w:t xml:space="preserve"> </w:t>
      </w:r>
      <w:r w:rsidRPr="00AC4ECC">
        <w:rPr>
          <w:rFonts w:ascii="Simplified Arabic" w:eastAsia="Calibri" w:hAnsi="Simplified Arabic" w:cs="Simplified Arabic"/>
          <w:sz w:val="28"/>
          <w:szCs w:val="28"/>
          <w:rtl/>
        </w:rPr>
        <w:t>الحوكمة</w:t>
      </w:r>
      <w:r w:rsidR="00C309B2">
        <w:rPr>
          <w:rFonts w:ascii="Simplified Arabic" w:eastAsia="Calibri" w:hAnsi="Simplified Arabic" w:cs="Simplified Arabic"/>
          <w:sz w:val="28"/>
          <w:szCs w:val="28"/>
          <w:rtl/>
        </w:rPr>
        <w:t xml:space="preserve"> </w:t>
      </w:r>
      <w:r w:rsidRPr="00AC4ECC">
        <w:rPr>
          <w:rFonts w:ascii="Simplified Arabic" w:eastAsia="Calibri" w:hAnsi="Simplified Arabic" w:cs="Simplified Arabic"/>
          <w:sz w:val="28"/>
          <w:szCs w:val="28"/>
          <w:rtl/>
        </w:rPr>
        <w:t>الرشيقة،</w:t>
      </w:r>
      <w:r w:rsidR="00C309B2">
        <w:rPr>
          <w:rFonts w:ascii="Simplified Arabic" w:eastAsia="Calibri" w:hAnsi="Simplified Arabic" w:cs="Simplified Arabic"/>
          <w:sz w:val="28"/>
          <w:szCs w:val="28"/>
          <w:rtl/>
        </w:rPr>
        <w:t xml:space="preserve"> </w:t>
      </w:r>
      <w:r w:rsidRPr="00AC4ECC">
        <w:rPr>
          <w:rFonts w:ascii="Simplified Arabic" w:eastAsia="Calibri" w:hAnsi="Simplified Arabic" w:cs="Simplified Arabic"/>
          <w:sz w:val="28"/>
          <w:szCs w:val="28"/>
          <w:rtl/>
        </w:rPr>
        <w:t>والاستفادة</w:t>
      </w:r>
      <w:r w:rsidR="00C309B2">
        <w:rPr>
          <w:rFonts w:ascii="Simplified Arabic" w:eastAsia="Calibri" w:hAnsi="Simplified Arabic" w:cs="Simplified Arabic"/>
          <w:sz w:val="28"/>
          <w:szCs w:val="28"/>
          <w:rtl/>
        </w:rPr>
        <w:t xml:space="preserve"> </w:t>
      </w:r>
      <w:r w:rsidRPr="00AC4ECC">
        <w:rPr>
          <w:rFonts w:ascii="Simplified Arabic" w:eastAsia="Calibri" w:hAnsi="Simplified Arabic" w:cs="Simplified Arabic"/>
          <w:sz w:val="28"/>
          <w:szCs w:val="28"/>
          <w:rtl/>
        </w:rPr>
        <w:t>من</w:t>
      </w:r>
      <w:r w:rsidR="00C309B2">
        <w:rPr>
          <w:rFonts w:ascii="Simplified Arabic" w:eastAsia="Calibri" w:hAnsi="Simplified Arabic" w:cs="Simplified Arabic"/>
          <w:sz w:val="28"/>
          <w:szCs w:val="28"/>
          <w:rtl/>
        </w:rPr>
        <w:t xml:space="preserve"> </w:t>
      </w:r>
      <w:r w:rsidRPr="00AC4ECC">
        <w:rPr>
          <w:rFonts w:ascii="Simplified Arabic" w:eastAsia="Calibri" w:hAnsi="Simplified Arabic" w:cs="Simplified Arabic"/>
          <w:sz w:val="28"/>
          <w:szCs w:val="28"/>
          <w:rtl/>
        </w:rPr>
        <w:t>تقنيات</w:t>
      </w:r>
      <w:r w:rsidR="00C309B2">
        <w:rPr>
          <w:rFonts w:ascii="Simplified Arabic" w:eastAsia="Calibri" w:hAnsi="Simplified Arabic" w:cs="Simplified Arabic"/>
          <w:sz w:val="28"/>
          <w:szCs w:val="28"/>
          <w:rtl/>
        </w:rPr>
        <w:t xml:space="preserve"> </w:t>
      </w:r>
      <w:r w:rsidRPr="00AC4ECC">
        <w:rPr>
          <w:rFonts w:ascii="Simplified Arabic" w:eastAsia="Calibri" w:hAnsi="Simplified Arabic" w:cs="Simplified Arabic"/>
          <w:sz w:val="28"/>
          <w:szCs w:val="28"/>
          <w:rtl/>
        </w:rPr>
        <w:t>الذكاء</w:t>
      </w:r>
      <w:r w:rsidR="00C309B2">
        <w:rPr>
          <w:rFonts w:ascii="Simplified Arabic" w:eastAsia="Calibri" w:hAnsi="Simplified Arabic" w:cs="Simplified Arabic"/>
          <w:sz w:val="28"/>
          <w:szCs w:val="28"/>
          <w:rtl/>
        </w:rPr>
        <w:t xml:space="preserve"> </w:t>
      </w:r>
      <w:r w:rsidRPr="00AC4ECC">
        <w:rPr>
          <w:rFonts w:ascii="Simplified Arabic" w:eastAsia="Calibri" w:hAnsi="Simplified Arabic" w:cs="Simplified Arabic"/>
          <w:sz w:val="28"/>
          <w:szCs w:val="28"/>
          <w:rtl/>
        </w:rPr>
        <w:t>الاصطناعي</w:t>
      </w:r>
      <w:r w:rsidR="00C309B2">
        <w:rPr>
          <w:rFonts w:ascii="Simplified Arabic" w:eastAsia="Calibri" w:hAnsi="Simplified Arabic" w:cs="Simplified Arabic"/>
          <w:sz w:val="28"/>
          <w:szCs w:val="28"/>
          <w:rtl/>
        </w:rPr>
        <w:t xml:space="preserve"> </w:t>
      </w:r>
      <w:r w:rsidRPr="00AC4ECC">
        <w:rPr>
          <w:rFonts w:ascii="Simplified Arabic" w:eastAsia="Calibri" w:hAnsi="Simplified Arabic" w:cs="Simplified Arabic"/>
          <w:sz w:val="28"/>
          <w:szCs w:val="28"/>
          <w:rtl/>
        </w:rPr>
        <w:t>في</w:t>
      </w:r>
      <w:r w:rsidR="00C309B2">
        <w:rPr>
          <w:rFonts w:ascii="Simplified Arabic" w:eastAsia="Calibri" w:hAnsi="Simplified Arabic" w:cs="Simplified Arabic"/>
          <w:sz w:val="28"/>
          <w:szCs w:val="28"/>
          <w:rtl/>
        </w:rPr>
        <w:t xml:space="preserve"> </w:t>
      </w:r>
      <w:r w:rsidRPr="00AC4ECC">
        <w:rPr>
          <w:rFonts w:ascii="Simplified Arabic" w:eastAsia="Calibri" w:hAnsi="Simplified Arabic" w:cs="Simplified Arabic"/>
          <w:sz w:val="28"/>
          <w:szCs w:val="28"/>
          <w:rtl/>
        </w:rPr>
        <w:t>التنبؤ</w:t>
      </w:r>
      <w:r w:rsidR="00C309B2">
        <w:rPr>
          <w:rFonts w:ascii="Simplified Arabic" w:eastAsia="Calibri" w:hAnsi="Simplified Arabic" w:cs="Simplified Arabic"/>
          <w:sz w:val="28"/>
          <w:szCs w:val="28"/>
          <w:rtl/>
        </w:rPr>
        <w:t xml:space="preserve"> </w:t>
      </w:r>
      <w:r w:rsidRPr="00AC4ECC">
        <w:rPr>
          <w:rFonts w:ascii="Simplified Arabic" w:eastAsia="Calibri" w:hAnsi="Simplified Arabic" w:cs="Simplified Arabic"/>
          <w:sz w:val="28"/>
          <w:szCs w:val="28"/>
          <w:rtl/>
        </w:rPr>
        <w:t>بالمخاطر</w:t>
      </w:r>
      <w:r w:rsidR="00C309B2">
        <w:rPr>
          <w:rFonts w:ascii="Simplified Arabic" w:eastAsia="Calibri" w:hAnsi="Simplified Arabic" w:cs="Simplified Arabic"/>
          <w:sz w:val="28"/>
          <w:szCs w:val="28"/>
          <w:rtl/>
        </w:rPr>
        <w:t>.</w:t>
      </w:r>
    </w:p>
    <w:p w14:paraId="25AA7958" w14:textId="36198DB9" w:rsidR="00AC4ECC" w:rsidRPr="00AC4ECC" w:rsidRDefault="00AC4ECC" w:rsidP="00AC4ECC">
      <w:pPr>
        <w:spacing w:line="257" w:lineRule="auto"/>
        <w:ind w:firstLine="284"/>
        <w:jc w:val="both"/>
        <w:rPr>
          <w:rFonts w:ascii="Simplified Arabic" w:eastAsia="Calibri" w:hAnsi="Simplified Arabic" w:cs="Simplified Arabic"/>
          <w:sz w:val="28"/>
          <w:szCs w:val="28"/>
          <w:rtl/>
        </w:rPr>
      </w:pPr>
      <w:r w:rsidRPr="00AC4ECC">
        <w:rPr>
          <w:rFonts w:ascii="Simplified Arabic" w:eastAsia="Calibri" w:hAnsi="Simplified Arabic" w:cs="Simplified Arabic"/>
          <w:b/>
          <w:bCs/>
          <w:sz w:val="28"/>
          <w:szCs w:val="28"/>
          <w:rtl/>
        </w:rPr>
        <w:t>الكلمات</w:t>
      </w:r>
      <w:r w:rsidR="00C309B2">
        <w:rPr>
          <w:rFonts w:ascii="Simplified Arabic" w:eastAsia="Calibri" w:hAnsi="Simplified Arabic" w:cs="Simplified Arabic"/>
          <w:b/>
          <w:bCs/>
          <w:sz w:val="28"/>
          <w:szCs w:val="28"/>
          <w:rtl/>
        </w:rPr>
        <w:t xml:space="preserve"> </w:t>
      </w:r>
      <w:r w:rsidRPr="00AC4ECC">
        <w:rPr>
          <w:rFonts w:ascii="Simplified Arabic" w:eastAsia="Calibri" w:hAnsi="Simplified Arabic" w:cs="Simplified Arabic"/>
          <w:b/>
          <w:bCs/>
          <w:sz w:val="28"/>
          <w:szCs w:val="28"/>
          <w:rtl/>
        </w:rPr>
        <w:t>المفتاحية</w:t>
      </w:r>
      <w:r w:rsidR="00C309B2">
        <w:rPr>
          <w:rFonts w:ascii="Simplified Arabic" w:eastAsia="Calibri" w:hAnsi="Simplified Arabic" w:cs="Simplified Arabic"/>
          <w:b/>
          <w:bCs/>
          <w:sz w:val="28"/>
          <w:szCs w:val="28"/>
          <w:rtl/>
        </w:rPr>
        <w:t xml:space="preserve">: </w:t>
      </w:r>
      <w:r w:rsidRPr="00AC4ECC">
        <w:rPr>
          <w:rFonts w:ascii="Simplified Arabic" w:eastAsia="Calibri" w:hAnsi="Simplified Arabic" w:cs="Simplified Arabic"/>
          <w:sz w:val="28"/>
          <w:szCs w:val="28"/>
          <w:rtl/>
        </w:rPr>
        <w:t>الحوكمة</w:t>
      </w:r>
      <w:r w:rsidR="00C309B2">
        <w:rPr>
          <w:rFonts w:ascii="Simplified Arabic" w:eastAsia="Calibri" w:hAnsi="Simplified Arabic" w:cs="Simplified Arabic"/>
          <w:sz w:val="28"/>
          <w:szCs w:val="28"/>
          <w:rtl/>
        </w:rPr>
        <w:t xml:space="preserve"> </w:t>
      </w:r>
      <w:r w:rsidRPr="00AC4ECC">
        <w:rPr>
          <w:rFonts w:ascii="Simplified Arabic" w:eastAsia="Calibri" w:hAnsi="Simplified Arabic" w:cs="Simplified Arabic"/>
          <w:sz w:val="28"/>
          <w:szCs w:val="28"/>
          <w:rtl/>
        </w:rPr>
        <w:t>التكنولوجية،</w:t>
      </w:r>
      <w:r w:rsidR="00C309B2">
        <w:rPr>
          <w:rFonts w:ascii="Simplified Arabic" w:eastAsia="Calibri" w:hAnsi="Simplified Arabic" w:cs="Simplified Arabic"/>
          <w:sz w:val="28"/>
          <w:szCs w:val="28"/>
          <w:rtl/>
        </w:rPr>
        <w:t xml:space="preserve"> </w:t>
      </w:r>
      <w:r w:rsidRPr="00AC4ECC">
        <w:rPr>
          <w:rFonts w:ascii="Simplified Arabic" w:eastAsia="Calibri" w:hAnsi="Simplified Arabic" w:cs="Simplified Arabic"/>
          <w:sz w:val="28"/>
          <w:szCs w:val="28"/>
          <w:rtl/>
        </w:rPr>
        <w:t>إدارة</w:t>
      </w:r>
      <w:r w:rsidR="00C309B2">
        <w:rPr>
          <w:rFonts w:ascii="Simplified Arabic" w:eastAsia="Calibri" w:hAnsi="Simplified Arabic" w:cs="Simplified Arabic"/>
          <w:sz w:val="28"/>
          <w:szCs w:val="28"/>
          <w:rtl/>
        </w:rPr>
        <w:t xml:space="preserve"> </w:t>
      </w:r>
      <w:r w:rsidRPr="00AC4ECC">
        <w:rPr>
          <w:rFonts w:ascii="Simplified Arabic" w:eastAsia="Calibri" w:hAnsi="Simplified Arabic" w:cs="Simplified Arabic"/>
          <w:sz w:val="28"/>
          <w:szCs w:val="28"/>
          <w:rtl/>
        </w:rPr>
        <w:t>المخاطر</w:t>
      </w:r>
      <w:r w:rsidR="00C309B2">
        <w:rPr>
          <w:rFonts w:ascii="Simplified Arabic" w:eastAsia="Calibri" w:hAnsi="Simplified Arabic" w:cs="Simplified Arabic"/>
          <w:sz w:val="28"/>
          <w:szCs w:val="28"/>
          <w:rtl/>
        </w:rPr>
        <w:t xml:space="preserve"> </w:t>
      </w:r>
      <w:r w:rsidRPr="00AC4ECC">
        <w:rPr>
          <w:rFonts w:ascii="Simplified Arabic" w:eastAsia="Calibri" w:hAnsi="Simplified Arabic" w:cs="Simplified Arabic"/>
          <w:sz w:val="28"/>
          <w:szCs w:val="28"/>
          <w:rtl/>
        </w:rPr>
        <w:t>التشغيلية،</w:t>
      </w:r>
      <w:r w:rsidR="00C309B2">
        <w:rPr>
          <w:rFonts w:ascii="Simplified Arabic" w:eastAsia="Calibri" w:hAnsi="Simplified Arabic" w:cs="Simplified Arabic"/>
          <w:sz w:val="28"/>
          <w:szCs w:val="28"/>
          <w:rtl/>
        </w:rPr>
        <w:t xml:space="preserve"> </w:t>
      </w:r>
      <w:r w:rsidRPr="00AC4ECC">
        <w:rPr>
          <w:rFonts w:ascii="Simplified Arabic" w:eastAsia="Calibri" w:hAnsi="Simplified Arabic" w:cs="Simplified Arabic"/>
          <w:sz w:val="28"/>
          <w:szCs w:val="28"/>
          <w:rtl/>
        </w:rPr>
        <w:t>قطاع</w:t>
      </w:r>
      <w:r w:rsidR="00C309B2">
        <w:rPr>
          <w:rFonts w:ascii="Simplified Arabic" w:eastAsia="Calibri" w:hAnsi="Simplified Arabic" w:cs="Simplified Arabic"/>
          <w:sz w:val="28"/>
          <w:szCs w:val="28"/>
          <w:rtl/>
        </w:rPr>
        <w:t xml:space="preserve"> </w:t>
      </w:r>
      <w:r w:rsidRPr="00AC4ECC">
        <w:rPr>
          <w:rFonts w:ascii="Simplified Arabic" w:eastAsia="Calibri" w:hAnsi="Simplified Arabic" w:cs="Simplified Arabic"/>
          <w:sz w:val="28"/>
          <w:szCs w:val="28"/>
          <w:rtl/>
        </w:rPr>
        <w:t>الكهرباء،</w:t>
      </w:r>
      <w:r w:rsidR="00C309B2">
        <w:rPr>
          <w:rFonts w:ascii="Simplified Arabic" w:eastAsia="Calibri" w:hAnsi="Simplified Arabic" w:cs="Simplified Arabic"/>
          <w:sz w:val="28"/>
          <w:szCs w:val="28"/>
          <w:rtl/>
        </w:rPr>
        <w:t xml:space="preserve"> </w:t>
      </w:r>
      <w:r w:rsidRPr="00AC4ECC">
        <w:rPr>
          <w:rFonts w:ascii="Simplified Arabic" w:eastAsia="Calibri" w:hAnsi="Simplified Arabic" w:cs="Simplified Arabic"/>
          <w:sz w:val="28"/>
          <w:szCs w:val="28"/>
          <w:rtl/>
        </w:rPr>
        <w:t>الأمن</w:t>
      </w:r>
      <w:r w:rsidR="00C309B2">
        <w:rPr>
          <w:rFonts w:ascii="Simplified Arabic" w:eastAsia="Calibri" w:hAnsi="Simplified Arabic" w:cs="Simplified Arabic"/>
          <w:sz w:val="28"/>
          <w:szCs w:val="28"/>
          <w:rtl/>
        </w:rPr>
        <w:t xml:space="preserve"> </w:t>
      </w:r>
      <w:r w:rsidRPr="00AC4ECC">
        <w:rPr>
          <w:rFonts w:ascii="Simplified Arabic" w:eastAsia="Calibri" w:hAnsi="Simplified Arabic" w:cs="Simplified Arabic"/>
          <w:sz w:val="28"/>
          <w:szCs w:val="28"/>
          <w:rtl/>
        </w:rPr>
        <w:t>السيبراني،</w:t>
      </w:r>
      <w:r w:rsidR="00C309B2">
        <w:rPr>
          <w:rFonts w:ascii="Simplified Arabic" w:eastAsia="Calibri" w:hAnsi="Simplified Arabic" w:cs="Simplified Arabic"/>
          <w:sz w:val="28"/>
          <w:szCs w:val="28"/>
          <w:rtl/>
        </w:rPr>
        <w:t xml:space="preserve"> </w:t>
      </w:r>
      <w:r w:rsidRPr="00AC4ECC">
        <w:rPr>
          <w:rFonts w:ascii="Simplified Arabic" w:eastAsia="Calibri" w:hAnsi="Simplified Arabic" w:cs="Simplified Arabic"/>
          <w:sz w:val="28"/>
          <w:szCs w:val="28"/>
          <w:rtl/>
        </w:rPr>
        <w:t>منطقة</w:t>
      </w:r>
      <w:r w:rsidR="00C309B2">
        <w:rPr>
          <w:rFonts w:ascii="Simplified Arabic" w:eastAsia="Calibri" w:hAnsi="Simplified Arabic" w:cs="Simplified Arabic"/>
          <w:sz w:val="28"/>
          <w:szCs w:val="28"/>
          <w:rtl/>
        </w:rPr>
        <w:t xml:space="preserve"> </w:t>
      </w:r>
      <w:r w:rsidRPr="00AC4ECC">
        <w:rPr>
          <w:rFonts w:ascii="Simplified Arabic" w:eastAsia="Calibri" w:hAnsi="Simplified Arabic" w:cs="Simplified Arabic"/>
          <w:sz w:val="28"/>
          <w:szCs w:val="28"/>
          <w:rtl/>
        </w:rPr>
        <w:t>مكة</w:t>
      </w:r>
      <w:r w:rsidR="00C309B2">
        <w:rPr>
          <w:rFonts w:ascii="Simplified Arabic" w:eastAsia="Calibri" w:hAnsi="Simplified Arabic" w:cs="Simplified Arabic"/>
          <w:sz w:val="28"/>
          <w:szCs w:val="28"/>
          <w:rtl/>
        </w:rPr>
        <w:t xml:space="preserve"> </w:t>
      </w:r>
      <w:r w:rsidRPr="00AC4ECC">
        <w:rPr>
          <w:rFonts w:ascii="Simplified Arabic" w:eastAsia="Calibri" w:hAnsi="Simplified Arabic" w:cs="Simplified Arabic"/>
          <w:sz w:val="28"/>
          <w:szCs w:val="28"/>
          <w:rtl/>
        </w:rPr>
        <w:t>المكرمة</w:t>
      </w:r>
      <w:r w:rsidR="00C309B2">
        <w:rPr>
          <w:rFonts w:ascii="Simplified Arabic" w:eastAsia="Calibri" w:hAnsi="Simplified Arabic" w:cs="Simplified Arabic"/>
          <w:sz w:val="28"/>
          <w:szCs w:val="28"/>
          <w:rtl/>
        </w:rPr>
        <w:t>.</w:t>
      </w:r>
    </w:p>
    <w:p w14:paraId="2C99D429" w14:textId="06A4929B" w:rsidR="005666CA" w:rsidRPr="00AC4ECC" w:rsidRDefault="00C309B2" w:rsidP="00AC4ECC">
      <w:pPr>
        <w:spacing w:line="257" w:lineRule="auto"/>
        <w:ind w:firstLine="284"/>
        <w:jc w:val="both"/>
        <w:rPr>
          <w:rFonts w:ascii="Simplified Arabic" w:eastAsia="Calibri" w:hAnsi="Simplified Arabic" w:cs="Simplified Arabic"/>
          <w:sz w:val="28"/>
          <w:szCs w:val="28"/>
          <w:rtl/>
        </w:rPr>
      </w:pPr>
      <w:r>
        <w:rPr>
          <w:rFonts w:ascii="Simplified Arabic" w:eastAsia="Calibri" w:hAnsi="Simplified Arabic" w:cs="Simplified Arabic"/>
          <w:sz w:val="28"/>
          <w:szCs w:val="28"/>
          <w:rtl/>
        </w:rPr>
        <w:t xml:space="preserve"> </w:t>
      </w:r>
      <w:r w:rsidR="005666CA" w:rsidRPr="00FC08AC">
        <w:rPr>
          <w:rFonts w:ascii="Simplified Arabic" w:eastAsia="Calibri" w:hAnsi="Simplified Arabic" w:cs="PT Bold Heading"/>
          <w:sz w:val="30"/>
          <w:szCs w:val="30"/>
          <w:rtl/>
        </w:rPr>
        <w:br w:type="page"/>
      </w:r>
    </w:p>
    <w:p w14:paraId="045B24DD" w14:textId="77777777" w:rsidR="005D097C" w:rsidRDefault="005D097C" w:rsidP="00B05B37">
      <w:pPr>
        <w:spacing w:after="0" w:line="240" w:lineRule="auto"/>
        <w:jc w:val="center"/>
        <w:rPr>
          <w:rFonts w:ascii="Simplified Arabic" w:eastAsia="Calibri" w:hAnsi="Simplified Arabic" w:cs="PT Bold Heading"/>
          <w:sz w:val="30"/>
          <w:szCs w:val="30"/>
          <w:u w:val="single"/>
          <w:rtl/>
        </w:rPr>
      </w:pPr>
    </w:p>
    <w:p w14:paraId="043F5594" w14:textId="1A31D23D" w:rsidR="003220EB" w:rsidRPr="003220EB" w:rsidRDefault="003220EB" w:rsidP="00B05B37">
      <w:pPr>
        <w:spacing w:after="0" w:line="240" w:lineRule="auto"/>
        <w:jc w:val="center"/>
        <w:rPr>
          <w:rFonts w:ascii="Simplified Arabic" w:eastAsia="Calibri" w:hAnsi="Simplified Arabic" w:cs="PT Bold Heading"/>
          <w:sz w:val="30"/>
          <w:szCs w:val="30"/>
          <w:u w:val="single"/>
          <w:rtl/>
        </w:rPr>
      </w:pPr>
      <w:r w:rsidRPr="003220EB">
        <w:rPr>
          <w:rFonts w:ascii="Simplified Arabic" w:eastAsia="Calibri" w:hAnsi="Simplified Arabic" w:cs="PT Bold Heading" w:hint="cs"/>
          <w:sz w:val="30"/>
          <w:szCs w:val="30"/>
          <w:u w:val="single"/>
          <w:rtl/>
        </w:rPr>
        <w:t>قائمة</w:t>
      </w:r>
      <w:r w:rsidR="00C309B2">
        <w:rPr>
          <w:rFonts w:ascii="Simplified Arabic" w:eastAsia="Calibri" w:hAnsi="Simplified Arabic" w:cs="PT Bold Heading" w:hint="cs"/>
          <w:sz w:val="30"/>
          <w:szCs w:val="30"/>
          <w:u w:val="single"/>
          <w:rtl/>
        </w:rPr>
        <w:t xml:space="preserve"> </w:t>
      </w:r>
      <w:r w:rsidRPr="003220EB">
        <w:rPr>
          <w:rFonts w:ascii="Simplified Arabic" w:eastAsia="Calibri" w:hAnsi="Simplified Arabic" w:cs="PT Bold Heading" w:hint="cs"/>
          <w:sz w:val="30"/>
          <w:szCs w:val="30"/>
          <w:u w:val="single"/>
          <w:rtl/>
        </w:rPr>
        <w:t>المحتويات</w:t>
      </w:r>
    </w:p>
    <w:tbl>
      <w:tblPr>
        <w:tblStyle w:val="4-51"/>
        <w:bidiVisual/>
        <w:tblW w:w="5196" w:type="pct"/>
        <w:tblInd w:w="35" w:type="dxa"/>
        <w:tblLook w:val="04A0" w:firstRow="1" w:lastRow="0" w:firstColumn="1" w:lastColumn="0" w:noHBand="0" w:noVBand="1"/>
      </w:tblPr>
      <w:tblGrid>
        <w:gridCol w:w="7482"/>
        <w:gridCol w:w="1287"/>
      </w:tblGrid>
      <w:tr w:rsidR="003220EB" w:rsidRPr="003220EB" w14:paraId="484FB99E" w14:textId="77777777" w:rsidTr="005D097C">
        <w:trPr>
          <w:cnfStyle w:val="100000000000" w:firstRow="1" w:lastRow="0" w:firstColumn="0" w:lastColumn="0" w:oddVBand="0" w:evenVBand="0" w:oddHBand="0" w:evenHBand="0" w:firstRowFirstColumn="0" w:firstRowLastColumn="0" w:lastRowFirstColumn="0" w:lastRowLastColumn="0"/>
          <w:trHeight w:val="718"/>
        </w:trPr>
        <w:tc>
          <w:tcPr>
            <w:cnfStyle w:val="001000000000" w:firstRow="0" w:lastRow="0" w:firstColumn="1" w:lastColumn="0" w:oddVBand="0" w:evenVBand="0" w:oddHBand="0" w:evenHBand="0" w:firstRowFirstColumn="0" w:firstRowLastColumn="0" w:lastRowFirstColumn="0" w:lastRowLastColumn="0"/>
            <w:tcW w:w="4266" w:type="pct"/>
          </w:tcPr>
          <w:p w14:paraId="0CC2C4F1" w14:textId="77777777" w:rsidR="003220EB" w:rsidRPr="003220EB" w:rsidRDefault="003220EB" w:rsidP="00B05B37">
            <w:pPr>
              <w:spacing w:after="0" w:line="240" w:lineRule="auto"/>
              <w:jc w:val="center"/>
              <w:rPr>
                <w:rFonts w:ascii="Simplified Arabic" w:eastAsia="Calibri" w:hAnsi="Simplified Arabic" w:cs="PT Bold Heading"/>
                <w:sz w:val="26"/>
                <w:szCs w:val="26"/>
                <w:rtl/>
              </w:rPr>
            </w:pPr>
            <w:r w:rsidRPr="003220EB">
              <w:rPr>
                <w:rFonts w:ascii="Simplified Arabic" w:eastAsia="Calibri" w:hAnsi="Simplified Arabic" w:cs="PT Bold Heading" w:hint="cs"/>
                <w:sz w:val="26"/>
                <w:szCs w:val="26"/>
                <w:rtl/>
              </w:rPr>
              <w:t>المـــوضــــوع</w:t>
            </w:r>
          </w:p>
        </w:tc>
        <w:tc>
          <w:tcPr>
            <w:tcW w:w="734" w:type="pct"/>
          </w:tcPr>
          <w:p w14:paraId="270A118B" w14:textId="77777777" w:rsidR="003220EB" w:rsidRPr="003220EB" w:rsidRDefault="003220EB" w:rsidP="00B05B37">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Calibri" w:hAnsi="Simplified Arabic" w:cs="PT Bold Heading"/>
                <w:sz w:val="26"/>
                <w:szCs w:val="26"/>
                <w:rtl/>
              </w:rPr>
            </w:pPr>
            <w:r w:rsidRPr="003220EB">
              <w:rPr>
                <w:rFonts w:ascii="Simplified Arabic" w:eastAsia="Calibri" w:hAnsi="Simplified Arabic" w:cs="PT Bold Heading" w:hint="cs"/>
                <w:sz w:val="26"/>
                <w:szCs w:val="26"/>
                <w:rtl/>
              </w:rPr>
              <w:t>الصفحة</w:t>
            </w:r>
          </w:p>
        </w:tc>
      </w:tr>
      <w:tr w:rsidR="003220EB" w:rsidRPr="003220EB" w14:paraId="0CDA1E9A" w14:textId="77777777" w:rsidTr="005D097C">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5000" w:type="pct"/>
            <w:gridSpan w:val="2"/>
          </w:tcPr>
          <w:p w14:paraId="3590BE1D" w14:textId="5C3FC3B5" w:rsidR="003220EB" w:rsidRPr="003220EB" w:rsidRDefault="003220EB" w:rsidP="00B05B37">
            <w:pPr>
              <w:spacing w:after="0" w:line="240" w:lineRule="auto"/>
              <w:jc w:val="center"/>
              <w:rPr>
                <w:rFonts w:ascii="Simplified Arabic" w:eastAsia="Calibri" w:hAnsi="Simplified Arabic" w:cs="Simplified Arabic"/>
                <w:b w:val="0"/>
                <w:bCs w:val="0"/>
                <w:sz w:val="26"/>
                <w:szCs w:val="26"/>
                <w:rtl/>
                <w:lang w:bidi="ar-YE"/>
              </w:rPr>
            </w:pPr>
            <w:r w:rsidRPr="003220EB">
              <w:rPr>
                <w:rFonts w:ascii="Simplified Arabic" w:eastAsia="Calibri" w:hAnsi="Simplified Arabic" w:cs="PT Bold Heading" w:hint="cs"/>
                <w:sz w:val="26"/>
                <w:szCs w:val="26"/>
                <w:rtl/>
              </w:rPr>
              <w:t>الصفحات</w:t>
            </w:r>
            <w:r w:rsidR="00C309B2">
              <w:rPr>
                <w:rFonts w:ascii="Simplified Arabic" w:eastAsia="Calibri" w:hAnsi="Simplified Arabic" w:cs="PT Bold Heading" w:hint="cs"/>
                <w:sz w:val="26"/>
                <w:szCs w:val="26"/>
                <w:rtl/>
              </w:rPr>
              <w:t xml:space="preserve"> </w:t>
            </w:r>
            <w:r w:rsidRPr="003220EB">
              <w:rPr>
                <w:rFonts w:ascii="Simplified Arabic" w:eastAsia="Calibri" w:hAnsi="Simplified Arabic" w:cs="PT Bold Heading" w:hint="cs"/>
                <w:sz w:val="26"/>
                <w:szCs w:val="26"/>
                <w:rtl/>
              </w:rPr>
              <w:t>التمهيدية</w:t>
            </w:r>
          </w:p>
        </w:tc>
      </w:tr>
      <w:tr w:rsidR="00423DEB" w:rsidRPr="003220EB" w14:paraId="1B0F8FBA" w14:textId="77777777" w:rsidTr="005D097C">
        <w:trPr>
          <w:trHeight w:val="567"/>
        </w:trPr>
        <w:tc>
          <w:tcPr>
            <w:cnfStyle w:val="001000000000" w:firstRow="0" w:lastRow="0" w:firstColumn="1" w:lastColumn="0" w:oddVBand="0" w:evenVBand="0" w:oddHBand="0" w:evenHBand="0" w:firstRowFirstColumn="0" w:firstRowLastColumn="0" w:lastRowFirstColumn="0" w:lastRowLastColumn="0"/>
            <w:tcW w:w="4266" w:type="pct"/>
          </w:tcPr>
          <w:p w14:paraId="26D4B909" w14:textId="64EE312A" w:rsidR="00423DEB" w:rsidRPr="003220EB" w:rsidRDefault="00423DEB" w:rsidP="00B05B37">
            <w:pPr>
              <w:spacing w:after="0" w:line="240" w:lineRule="auto"/>
              <w:rPr>
                <w:rFonts w:ascii="Simplified Arabic" w:eastAsia="Calibri" w:hAnsi="Simplified Arabic" w:cs="Simplified Arabic"/>
                <w:b w:val="0"/>
                <w:bCs w:val="0"/>
                <w:sz w:val="26"/>
                <w:szCs w:val="26"/>
                <w:rtl/>
                <w:lang w:bidi="ar-YE"/>
              </w:rPr>
            </w:pPr>
            <w:r w:rsidRPr="003220EB">
              <w:rPr>
                <w:rFonts w:ascii="Simplified Arabic" w:eastAsia="Calibri" w:hAnsi="Simplified Arabic" w:cs="Simplified Arabic" w:hint="cs"/>
                <w:sz w:val="26"/>
                <w:szCs w:val="26"/>
                <w:rtl/>
                <w:lang w:bidi="ar-YE"/>
              </w:rPr>
              <w:t>صفحة</w:t>
            </w:r>
            <w:r w:rsidR="00C309B2">
              <w:rPr>
                <w:rFonts w:ascii="Simplified Arabic" w:eastAsia="Calibri" w:hAnsi="Simplified Arabic" w:cs="Simplified Arabic" w:hint="cs"/>
                <w:sz w:val="26"/>
                <w:szCs w:val="26"/>
                <w:rtl/>
                <w:lang w:bidi="ar-YE"/>
              </w:rPr>
              <w:t xml:space="preserve"> </w:t>
            </w:r>
            <w:r w:rsidRPr="003220EB">
              <w:rPr>
                <w:rFonts w:ascii="Simplified Arabic" w:eastAsia="Calibri" w:hAnsi="Simplified Arabic" w:cs="Simplified Arabic" w:hint="cs"/>
                <w:sz w:val="26"/>
                <w:szCs w:val="26"/>
                <w:rtl/>
                <w:lang w:bidi="ar-YE"/>
              </w:rPr>
              <w:t>الغلاف</w:t>
            </w:r>
            <w:r w:rsidR="00C309B2">
              <w:rPr>
                <w:rFonts w:ascii="Simplified Arabic" w:eastAsia="Calibri" w:hAnsi="Simplified Arabic" w:cs="Simplified Arabic" w:hint="cs"/>
                <w:sz w:val="26"/>
                <w:szCs w:val="26"/>
                <w:rtl/>
                <w:lang w:bidi="ar-YE"/>
              </w:rPr>
              <w:t>.</w:t>
            </w:r>
          </w:p>
        </w:tc>
        <w:tc>
          <w:tcPr>
            <w:tcW w:w="734" w:type="pct"/>
          </w:tcPr>
          <w:p w14:paraId="49CB65DC" w14:textId="6EB882EF" w:rsidR="00423DEB" w:rsidRPr="003220EB" w:rsidRDefault="00423DEB" w:rsidP="00B05B37">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b/>
                <w:bCs/>
                <w:sz w:val="26"/>
                <w:szCs w:val="26"/>
                <w:rtl/>
                <w:lang w:bidi="ar-YE"/>
              </w:rPr>
            </w:pPr>
            <w:r w:rsidRPr="003220EB">
              <w:rPr>
                <w:rFonts w:ascii="Simplified Arabic" w:eastAsia="Calibri" w:hAnsi="Simplified Arabic" w:cs="Simplified Arabic" w:hint="cs"/>
                <w:b/>
                <w:bCs/>
                <w:sz w:val="26"/>
                <w:szCs w:val="26"/>
                <w:rtl/>
                <w:lang w:bidi="ar-YE"/>
              </w:rPr>
              <w:t>أ</w:t>
            </w:r>
          </w:p>
        </w:tc>
      </w:tr>
      <w:tr w:rsidR="00423DEB" w:rsidRPr="003220EB" w14:paraId="593081E6" w14:textId="77777777" w:rsidTr="005D097C">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4266" w:type="pct"/>
          </w:tcPr>
          <w:p w14:paraId="722C0FCE" w14:textId="2012F7CA" w:rsidR="00423DEB" w:rsidRPr="003220EB" w:rsidRDefault="00DB3B30" w:rsidP="00B05B37">
            <w:pPr>
              <w:spacing w:after="0" w:line="240" w:lineRule="auto"/>
              <w:rPr>
                <w:rFonts w:ascii="Simplified Arabic" w:eastAsia="Calibri" w:hAnsi="Simplified Arabic" w:cs="Simplified Arabic"/>
                <w:b w:val="0"/>
                <w:bCs w:val="0"/>
                <w:sz w:val="26"/>
                <w:szCs w:val="26"/>
                <w:rtl/>
              </w:rPr>
            </w:pPr>
            <w:r w:rsidRPr="003220EB">
              <w:rPr>
                <w:rFonts w:ascii="Simplified Arabic" w:eastAsia="Calibri" w:hAnsi="Simplified Arabic" w:cs="Simplified Arabic" w:hint="cs"/>
                <w:sz w:val="26"/>
                <w:szCs w:val="26"/>
                <w:rtl/>
              </w:rPr>
              <w:t>الشكر</w:t>
            </w:r>
            <w:r w:rsidR="00C309B2">
              <w:rPr>
                <w:rFonts w:ascii="Simplified Arabic" w:eastAsia="Calibri" w:hAnsi="Simplified Arabic" w:cs="Simplified Arabic" w:hint="cs"/>
                <w:sz w:val="26"/>
                <w:szCs w:val="26"/>
                <w:rtl/>
                <w:lang w:bidi="ar-YE"/>
              </w:rPr>
              <w:t xml:space="preserve"> </w:t>
            </w:r>
            <w:r w:rsidRPr="003220EB">
              <w:rPr>
                <w:rFonts w:ascii="Simplified Arabic" w:eastAsia="Calibri" w:hAnsi="Simplified Arabic" w:cs="Simplified Arabic" w:hint="cs"/>
                <w:sz w:val="26"/>
                <w:szCs w:val="26"/>
                <w:rtl/>
                <w:lang w:bidi="ar-YE"/>
              </w:rPr>
              <w:t>والعرفان</w:t>
            </w:r>
            <w:r w:rsidR="00C309B2">
              <w:rPr>
                <w:rFonts w:ascii="Simplified Arabic" w:eastAsia="Calibri" w:hAnsi="Simplified Arabic" w:cs="Simplified Arabic" w:hint="cs"/>
                <w:sz w:val="26"/>
                <w:szCs w:val="26"/>
                <w:rtl/>
                <w:lang w:bidi="ar-YE"/>
              </w:rPr>
              <w:t xml:space="preserve">. </w:t>
            </w:r>
          </w:p>
        </w:tc>
        <w:tc>
          <w:tcPr>
            <w:tcW w:w="734" w:type="pct"/>
          </w:tcPr>
          <w:p w14:paraId="1F674E38" w14:textId="1051FD9A" w:rsidR="00423DEB" w:rsidRPr="003220EB" w:rsidRDefault="00DB3B30" w:rsidP="00B05B37">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b/>
                <w:bCs/>
                <w:sz w:val="26"/>
                <w:szCs w:val="26"/>
                <w:rtl/>
                <w:lang w:bidi="ar-YE"/>
              </w:rPr>
            </w:pPr>
            <w:r>
              <w:rPr>
                <w:rFonts w:ascii="Simplified Arabic" w:eastAsia="Calibri" w:hAnsi="Simplified Arabic" w:cs="Simplified Arabic" w:hint="cs"/>
                <w:b/>
                <w:bCs/>
                <w:sz w:val="26"/>
                <w:szCs w:val="26"/>
                <w:rtl/>
                <w:lang w:bidi="ar-YE"/>
              </w:rPr>
              <w:t>ب</w:t>
            </w:r>
          </w:p>
        </w:tc>
      </w:tr>
      <w:tr w:rsidR="00423DEB" w:rsidRPr="003220EB" w14:paraId="39E5670B" w14:textId="77777777" w:rsidTr="005D097C">
        <w:trPr>
          <w:trHeight w:val="567"/>
        </w:trPr>
        <w:tc>
          <w:tcPr>
            <w:cnfStyle w:val="001000000000" w:firstRow="0" w:lastRow="0" w:firstColumn="1" w:lastColumn="0" w:oddVBand="0" w:evenVBand="0" w:oddHBand="0" w:evenHBand="0" w:firstRowFirstColumn="0" w:firstRowLastColumn="0" w:lastRowFirstColumn="0" w:lastRowLastColumn="0"/>
            <w:tcW w:w="4266" w:type="pct"/>
          </w:tcPr>
          <w:p w14:paraId="34F4404D" w14:textId="543A60B0" w:rsidR="00423DEB" w:rsidRPr="003220EB" w:rsidRDefault="00DB3B30" w:rsidP="00B05B37">
            <w:pPr>
              <w:spacing w:after="0" w:line="240" w:lineRule="auto"/>
              <w:rPr>
                <w:rFonts w:ascii="Simplified Arabic" w:eastAsia="Calibri" w:hAnsi="Simplified Arabic" w:cs="Simplified Arabic"/>
                <w:b w:val="0"/>
                <w:bCs w:val="0"/>
                <w:sz w:val="26"/>
                <w:szCs w:val="26"/>
                <w:rtl/>
                <w:lang w:bidi="ar-YE"/>
              </w:rPr>
            </w:pPr>
            <w:r w:rsidRPr="003220EB">
              <w:rPr>
                <w:rFonts w:ascii="Simplified Arabic" w:eastAsia="Calibri" w:hAnsi="Simplified Arabic" w:cs="Simplified Arabic" w:hint="cs"/>
                <w:sz w:val="26"/>
                <w:szCs w:val="26"/>
                <w:rtl/>
              </w:rPr>
              <w:t>ملخص</w:t>
            </w:r>
            <w:r w:rsidR="00C309B2">
              <w:rPr>
                <w:rFonts w:ascii="Simplified Arabic" w:eastAsia="Calibri" w:hAnsi="Simplified Arabic" w:cs="Simplified Arabic" w:hint="cs"/>
                <w:sz w:val="26"/>
                <w:szCs w:val="26"/>
                <w:rtl/>
                <w:lang w:bidi="ar-YE"/>
              </w:rPr>
              <w:t xml:space="preserve"> </w:t>
            </w:r>
            <w:r w:rsidRPr="003220EB">
              <w:rPr>
                <w:rFonts w:ascii="Simplified Arabic" w:eastAsia="Calibri" w:hAnsi="Simplified Arabic" w:cs="Simplified Arabic" w:hint="cs"/>
                <w:sz w:val="26"/>
                <w:szCs w:val="26"/>
                <w:rtl/>
              </w:rPr>
              <w:t>الدراسة</w:t>
            </w:r>
            <w:r w:rsidR="00C309B2">
              <w:rPr>
                <w:rFonts w:ascii="Simplified Arabic" w:eastAsia="Calibri" w:hAnsi="Simplified Arabic" w:cs="Simplified Arabic" w:hint="cs"/>
                <w:sz w:val="26"/>
                <w:szCs w:val="26"/>
                <w:rtl/>
                <w:lang w:bidi="ar-YE"/>
              </w:rPr>
              <w:t>.</w:t>
            </w:r>
          </w:p>
        </w:tc>
        <w:tc>
          <w:tcPr>
            <w:tcW w:w="734" w:type="pct"/>
          </w:tcPr>
          <w:p w14:paraId="1953AB75" w14:textId="64B48F8A" w:rsidR="00423DEB" w:rsidRPr="003220EB" w:rsidRDefault="00DB3B30" w:rsidP="00B05B37">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b/>
                <w:bCs/>
                <w:sz w:val="26"/>
                <w:szCs w:val="26"/>
                <w:rtl/>
                <w:lang w:bidi="ar-YE"/>
              </w:rPr>
            </w:pPr>
            <w:r>
              <w:rPr>
                <w:rFonts w:ascii="Simplified Arabic" w:eastAsia="Calibri" w:hAnsi="Simplified Arabic" w:cs="Simplified Arabic" w:hint="cs"/>
                <w:b/>
                <w:bCs/>
                <w:sz w:val="26"/>
                <w:szCs w:val="26"/>
                <w:rtl/>
                <w:lang w:bidi="ar-YE"/>
              </w:rPr>
              <w:t>ج</w:t>
            </w:r>
          </w:p>
        </w:tc>
      </w:tr>
      <w:tr w:rsidR="00423DEB" w:rsidRPr="003220EB" w14:paraId="7A9B8B25" w14:textId="77777777" w:rsidTr="005D097C">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4266" w:type="pct"/>
          </w:tcPr>
          <w:p w14:paraId="30AEEC09" w14:textId="244B27D7" w:rsidR="00423DEB" w:rsidRPr="003220EB" w:rsidRDefault="00423DEB" w:rsidP="00B05B37">
            <w:pPr>
              <w:spacing w:after="0" w:line="240" w:lineRule="auto"/>
              <w:rPr>
                <w:rFonts w:ascii="Simplified Arabic" w:eastAsia="Calibri" w:hAnsi="Simplified Arabic" w:cs="Simplified Arabic"/>
                <w:b w:val="0"/>
                <w:bCs w:val="0"/>
                <w:sz w:val="26"/>
                <w:szCs w:val="26"/>
                <w:rtl/>
                <w:lang w:bidi="ar-YE"/>
              </w:rPr>
            </w:pPr>
            <w:r w:rsidRPr="003220EB">
              <w:rPr>
                <w:rFonts w:ascii="Simplified Arabic" w:eastAsia="Calibri" w:hAnsi="Simplified Arabic" w:cs="Simplified Arabic" w:hint="cs"/>
                <w:sz w:val="26"/>
                <w:szCs w:val="26"/>
                <w:rtl/>
              </w:rPr>
              <w:t>قائمة</w:t>
            </w:r>
            <w:r w:rsidR="00C309B2">
              <w:rPr>
                <w:rFonts w:ascii="Simplified Arabic" w:eastAsia="Calibri" w:hAnsi="Simplified Arabic" w:cs="Simplified Arabic" w:hint="cs"/>
                <w:sz w:val="26"/>
                <w:szCs w:val="26"/>
                <w:rtl/>
                <w:lang w:bidi="ar-YE"/>
              </w:rPr>
              <w:t xml:space="preserve"> </w:t>
            </w:r>
            <w:r w:rsidRPr="003220EB">
              <w:rPr>
                <w:rFonts w:ascii="Simplified Arabic" w:eastAsia="Calibri" w:hAnsi="Simplified Arabic" w:cs="Simplified Arabic" w:hint="cs"/>
                <w:sz w:val="26"/>
                <w:szCs w:val="26"/>
                <w:rtl/>
                <w:lang w:bidi="ar-YE"/>
              </w:rPr>
              <w:t>المحتويات</w:t>
            </w:r>
            <w:r w:rsidR="00C309B2">
              <w:rPr>
                <w:rFonts w:ascii="Simplified Arabic" w:eastAsia="Calibri" w:hAnsi="Simplified Arabic" w:cs="Simplified Arabic" w:hint="cs"/>
                <w:sz w:val="26"/>
                <w:szCs w:val="26"/>
                <w:rtl/>
                <w:lang w:bidi="ar-YE"/>
              </w:rPr>
              <w:t>.</w:t>
            </w:r>
          </w:p>
        </w:tc>
        <w:tc>
          <w:tcPr>
            <w:tcW w:w="734" w:type="pct"/>
          </w:tcPr>
          <w:p w14:paraId="41A1E358" w14:textId="41EB5033" w:rsidR="00423DEB" w:rsidRPr="003220EB" w:rsidRDefault="003C71C9" w:rsidP="00B05B37">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b/>
                <w:bCs/>
                <w:sz w:val="26"/>
                <w:szCs w:val="26"/>
                <w:rtl/>
                <w:lang w:bidi="ar-YE"/>
              </w:rPr>
            </w:pPr>
            <w:r>
              <w:rPr>
                <w:rFonts w:ascii="Simplified Arabic" w:eastAsia="Calibri" w:hAnsi="Simplified Arabic" w:cs="Simplified Arabic" w:hint="cs"/>
                <w:b/>
                <w:bCs/>
                <w:sz w:val="26"/>
                <w:szCs w:val="26"/>
                <w:rtl/>
                <w:lang w:bidi="ar-YE"/>
              </w:rPr>
              <w:t>ه</w:t>
            </w:r>
          </w:p>
        </w:tc>
      </w:tr>
      <w:tr w:rsidR="003220EB" w:rsidRPr="003220EB" w14:paraId="46D1FD72" w14:textId="77777777" w:rsidTr="005D097C">
        <w:trPr>
          <w:trHeight w:val="567"/>
        </w:trPr>
        <w:tc>
          <w:tcPr>
            <w:cnfStyle w:val="001000000000" w:firstRow="0" w:lastRow="0" w:firstColumn="1" w:lastColumn="0" w:oddVBand="0" w:evenVBand="0" w:oddHBand="0" w:evenHBand="0" w:firstRowFirstColumn="0" w:firstRowLastColumn="0" w:lastRowFirstColumn="0" w:lastRowLastColumn="0"/>
            <w:tcW w:w="5000" w:type="pct"/>
            <w:gridSpan w:val="2"/>
            <w:hideMark/>
          </w:tcPr>
          <w:p w14:paraId="70FD772D" w14:textId="7C1B7B13" w:rsidR="003220EB" w:rsidRPr="003220EB" w:rsidRDefault="003220EB" w:rsidP="00B05B37">
            <w:pPr>
              <w:spacing w:after="0" w:line="240" w:lineRule="auto"/>
              <w:jc w:val="center"/>
              <w:rPr>
                <w:rFonts w:ascii="Simplified Arabic" w:eastAsia="Calibri" w:hAnsi="Simplified Arabic" w:cs="Simplified Arabic"/>
                <w:b w:val="0"/>
                <w:bCs w:val="0"/>
                <w:sz w:val="26"/>
                <w:szCs w:val="26"/>
                <w:rtl/>
                <w:lang w:bidi="ar-YE"/>
              </w:rPr>
            </w:pPr>
            <w:r w:rsidRPr="003220EB">
              <w:rPr>
                <w:rFonts w:ascii="Simplified Arabic" w:eastAsia="Calibri" w:hAnsi="Simplified Arabic" w:cs="PT Bold Heading" w:hint="cs"/>
                <w:sz w:val="26"/>
                <w:szCs w:val="26"/>
                <w:rtl/>
              </w:rPr>
              <w:t>الفصل</w:t>
            </w:r>
            <w:r w:rsidR="00C309B2">
              <w:rPr>
                <w:rFonts w:ascii="Simplified Arabic" w:eastAsia="Calibri" w:hAnsi="Simplified Arabic" w:cs="PT Bold Heading"/>
                <w:sz w:val="26"/>
                <w:szCs w:val="26"/>
                <w:rtl/>
              </w:rPr>
              <w:t xml:space="preserve"> </w:t>
            </w:r>
            <w:r w:rsidRPr="003220EB">
              <w:rPr>
                <w:rFonts w:ascii="Simplified Arabic" w:eastAsia="Calibri" w:hAnsi="Simplified Arabic" w:cs="PT Bold Heading"/>
                <w:sz w:val="26"/>
                <w:szCs w:val="26"/>
                <w:rtl/>
              </w:rPr>
              <w:t>الأول</w:t>
            </w:r>
            <w:r w:rsidR="00C309B2">
              <w:rPr>
                <w:rFonts w:ascii="Simplified Arabic" w:eastAsia="Calibri" w:hAnsi="Simplified Arabic" w:cs="PT Bold Heading"/>
                <w:sz w:val="26"/>
                <w:szCs w:val="26"/>
                <w:rtl/>
              </w:rPr>
              <w:t xml:space="preserve">: </w:t>
            </w:r>
            <w:r w:rsidRPr="003220EB">
              <w:rPr>
                <w:rFonts w:ascii="Simplified Arabic" w:eastAsia="Calibri" w:hAnsi="Simplified Arabic" w:cs="PT Bold Heading" w:hint="cs"/>
                <w:sz w:val="26"/>
                <w:szCs w:val="26"/>
                <w:rtl/>
              </w:rPr>
              <w:t>الإطار</w:t>
            </w:r>
            <w:r w:rsidR="00C309B2">
              <w:rPr>
                <w:rFonts w:ascii="Simplified Arabic" w:eastAsia="Calibri" w:hAnsi="Simplified Arabic" w:cs="PT Bold Heading" w:hint="cs"/>
                <w:sz w:val="26"/>
                <w:szCs w:val="26"/>
                <w:rtl/>
              </w:rPr>
              <w:t xml:space="preserve"> </w:t>
            </w:r>
            <w:r w:rsidRPr="003220EB">
              <w:rPr>
                <w:rFonts w:ascii="Simplified Arabic" w:eastAsia="Calibri" w:hAnsi="Simplified Arabic" w:cs="PT Bold Heading" w:hint="cs"/>
                <w:sz w:val="26"/>
                <w:szCs w:val="26"/>
                <w:rtl/>
              </w:rPr>
              <w:t>العام</w:t>
            </w:r>
            <w:r w:rsidR="00C309B2">
              <w:rPr>
                <w:rFonts w:ascii="Simplified Arabic" w:eastAsia="Calibri" w:hAnsi="Simplified Arabic" w:cs="PT Bold Heading" w:hint="cs"/>
                <w:sz w:val="26"/>
                <w:szCs w:val="26"/>
                <w:rtl/>
              </w:rPr>
              <w:t xml:space="preserve"> </w:t>
            </w:r>
            <w:r w:rsidRPr="003220EB">
              <w:rPr>
                <w:rFonts w:ascii="Simplified Arabic" w:eastAsia="Calibri" w:hAnsi="Simplified Arabic" w:cs="PT Bold Heading" w:hint="cs"/>
                <w:sz w:val="26"/>
                <w:szCs w:val="26"/>
                <w:rtl/>
              </w:rPr>
              <w:t>للدراسة</w:t>
            </w:r>
          </w:p>
        </w:tc>
      </w:tr>
      <w:tr w:rsidR="003220EB" w:rsidRPr="003220EB" w14:paraId="283AF7CB" w14:textId="77777777" w:rsidTr="005D097C">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4266" w:type="pct"/>
            <w:hideMark/>
          </w:tcPr>
          <w:p w14:paraId="00F4E140" w14:textId="7195BE77" w:rsidR="003220EB" w:rsidRPr="003220EB" w:rsidRDefault="003220EB" w:rsidP="00B05B37">
            <w:pPr>
              <w:spacing w:after="0" w:line="240" w:lineRule="auto"/>
              <w:jc w:val="both"/>
              <w:rPr>
                <w:rFonts w:ascii="Simplified Arabic" w:eastAsia="Calibri" w:hAnsi="Simplified Arabic" w:cs="Simplified Arabic"/>
                <w:b w:val="0"/>
                <w:bCs w:val="0"/>
                <w:sz w:val="26"/>
                <w:szCs w:val="26"/>
              </w:rPr>
            </w:pPr>
            <w:r w:rsidRPr="003220EB">
              <w:rPr>
                <w:rFonts w:ascii="Simplified Arabic" w:eastAsia="Calibri" w:hAnsi="Simplified Arabic" w:cs="Simplified Arabic" w:hint="cs"/>
                <w:sz w:val="26"/>
                <w:szCs w:val="26"/>
                <w:rtl/>
              </w:rPr>
              <w:t>-</w:t>
            </w:r>
            <w:r w:rsidR="00C309B2">
              <w:rPr>
                <w:rFonts w:ascii="Simplified Arabic" w:eastAsia="Calibri" w:hAnsi="Simplified Arabic" w:cs="Simplified Arabic" w:hint="cs"/>
                <w:sz w:val="26"/>
                <w:szCs w:val="26"/>
                <w:rtl/>
              </w:rPr>
              <w:t xml:space="preserve"> </w:t>
            </w:r>
            <w:r w:rsidR="003C71C9">
              <w:rPr>
                <w:rFonts w:ascii="Simplified Arabic" w:eastAsia="Calibri" w:hAnsi="Simplified Arabic" w:cs="Simplified Arabic" w:hint="cs"/>
                <w:sz w:val="26"/>
                <w:szCs w:val="26"/>
                <w:rtl/>
              </w:rPr>
              <w:t>مقدمة الدراسة</w:t>
            </w:r>
          </w:p>
        </w:tc>
        <w:tc>
          <w:tcPr>
            <w:tcW w:w="734" w:type="pct"/>
          </w:tcPr>
          <w:p w14:paraId="4D71F7C4" w14:textId="74B73D51" w:rsidR="003220EB" w:rsidRPr="003220EB" w:rsidRDefault="003C71C9" w:rsidP="00B05B37">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b/>
                <w:bCs/>
                <w:sz w:val="26"/>
                <w:szCs w:val="26"/>
                <w:rtl/>
              </w:rPr>
            </w:pPr>
            <w:r>
              <w:rPr>
                <w:rFonts w:ascii="Simplified Arabic" w:eastAsia="Calibri" w:hAnsi="Simplified Arabic" w:cs="Simplified Arabic" w:hint="cs"/>
                <w:b/>
                <w:bCs/>
                <w:sz w:val="26"/>
                <w:szCs w:val="26"/>
                <w:rtl/>
              </w:rPr>
              <w:t>2</w:t>
            </w:r>
          </w:p>
        </w:tc>
      </w:tr>
      <w:tr w:rsidR="003220EB" w:rsidRPr="003220EB" w14:paraId="640A8B39" w14:textId="77777777" w:rsidTr="005D097C">
        <w:trPr>
          <w:trHeight w:val="567"/>
        </w:trPr>
        <w:tc>
          <w:tcPr>
            <w:cnfStyle w:val="001000000000" w:firstRow="0" w:lastRow="0" w:firstColumn="1" w:lastColumn="0" w:oddVBand="0" w:evenVBand="0" w:oddHBand="0" w:evenHBand="0" w:firstRowFirstColumn="0" w:firstRowLastColumn="0" w:lastRowFirstColumn="0" w:lastRowLastColumn="0"/>
            <w:tcW w:w="4266" w:type="pct"/>
          </w:tcPr>
          <w:p w14:paraId="7940E0AA" w14:textId="53AD72DE" w:rsidR="003220EB" w:rsidRPr="003220EB" w:rsidRDefault="003220EB" w:rsidP="00B05B37">
            <w:pPr>
              <w:spacing w:after="0" w:line="240" w:lineRule="auto"/>
              <w:jc w:val="both"/>
              <w:rPr>
                <w:rFonts w:ascii="Simplified Arabic" w:eastAsia="Calibri" w:hAnsi="Simplified Arabic" w:cs="Simplified Arabic"/>
                <w:b w:val="0"/>
                <w:bCs w:val="0"/>
                <w:sz w:val="26"/>
                <w:szCs w:val="26"/>
                <w:rtl/>
              </w:rPr>
            </w:pPr>
            <w:r w:rsidRPr="003220EB">
              <w:rPr>
                <w:rFonts w:ascii="Simplified Arabic" w:eastAsia="Calibri" w:hAnsi="Simplified Arabic" w:cs="Simplified Arabic" w:hint="cs"/>
                <w:sz w:val="26"/>
                <w:szCs w:val="26"/>
                <w:rtl/>
                <w:lang w:bidi="ar-YE"/>
              </w:rPr>
              <w:t>-</w:t>
            </w:r>
            <w:r w:rsidR="00C309B2">
              <w:rPr>
                <w:rFonts w:ascii="Simplified Arabic" w:eastAsia="Calibri" w:hAnsi="Simplified Arabic" w:cs="Simplified Arabic" w:hint="cs"/>
                <w:sz w:val="26"/>
                <w:szCs w:val="26"/>
                <w:rtl/>
                <w:lang w:bidi="ar-YE"/>
              </w:rPr>
              <w:t xml:space="preserve"> </w:t>
            </w:r>
            <w:r w:rsidRPr="003220EB">
              <w:rPr>
                <w:rFonts w:ascii="Simplified Arabic" w:eastAsia="Calibri" w:hAnsi="Simplified Arabic" w:cs="Simplified Arabic"/>
                <w:sz w:val="26"/>
                <w:szCs w:val="26"/>
                <w:rtl/>
                <w:lang w:bidi="ar-YE"/>
              </w:rPr>
              <w:t>مشكلة</w:t>
            </w:r>
            <w:r w:rsidR="00C309B2">
              <w:rPr>
                <w:rFonts w:ascii="Simplified Arabic" w:eastAsia="Calibri" w:hAnsi="Simplified Arabic" w:cs="Simplified Arabic"/>
                <w:sz w:val="26"/>
                <w:szCs w:val="26"/>
                <w:rtl/>
                <w:lang w:bidi="ar-YE"/>
              </w:rPr>
              <w:t xml:space="preserve"> </w:t>
            </w:r>
            <w:r w:rsidRPr="003220EB">
              <w:rPr>
                <w:rFonts w:ascii="Simplified Arabic" w:eastAsia="Calibri" w:hAnsi="Simplified Arabic" w:cs="Simplified Arabic" w:hint="cs"/>
                <w:sz w:val="26"/>
                <w:szCs w:val="26"/>
                <w:rtl/>
              </w:rPr>
              <w:t>الدراسة</w:t>
            </w:r>
            <w:r w:rsidR="00C309B2">
              <w:rPr>
                <w:rFonts w:ascii="Simplified Arabic" w:eastAsia="Calibri" w:hAnsi="Simplified Arabic" w:cs="Simplified Arabic"/>
                <w:sz w:val="26"/>
                <w:szCs w:val="26"/>
                <w:rtl/>
                <w:lang w:bidi="ar-YE"/>
              </w:rPr>
              <w:t>.</w:t>
            </w:r>
          </w:p>
        </w:tc>
        <w:tc>
          <w:tcPr>
            <w:tcW w:w="734" w:type="pct"/>
          </w:tcPr>
          <w:p w14:paraId="48F7C342" w14:textId="18B8C81B" w:rsidR="003220EB" w:rsidRPr="003220EB" w:rsidRDefault="003C71C9" w:rsidP="00B05B37">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b/>
                <w:bCs/>
                <w:sz w:val="26"/>
                <w:szCs w:val="26"/>
                <w:rtl/>
              </w:rPr>
            </w:pPr>
            <w:r>
              <w:rPr>
                <w:rFonts w:ascii="Simplified Arabic" w:eastAsia="Calibri" w:hAnsi="Simplified Arabic" w:cs="Simplified Arabic" w:hint="cs"/>
                <w:b/>
                <w:bCs/>
                <w:sz w:val="26"/>
                <w:szCs w:val="26"/>
                <w:rtl/>
              </w:rPr>
              <w:t>4</w:t>
            </w:r>
          </w:p>
        </w:tc>
      </w:tr>
      <w:tr w:rsidR="003220EB" w:rsidRPr="003220EB" w14:paraId="5CC051BA" w14:textId="77777777" w:rsidTr="005D097C">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4266" w:type="pct"/>
          </w:tcPr>
          <w:p w14:paraId="038BF828" w14:textId="2A68142F" w:rsidR="003220EB" w:rsidRPr="003220EB" w:rsidRDefault="003220EB" w:rsidP="00B05B37">
            <w:pPr>
              <w:spacing w:after="0" w:line="240" w:lineRule="auto"/>
              <w:jc w:val="both"/>
              <w:rPr>
                <w:rFonts w:ascii="Simplified Arabic" w:eastAsia="Calibri" w:hAnsi="Simplified Arabic" w:cs="Simplified Arabic"/>
                <w:b w:val="0"/>
                <w:bCs w:val="0"/>
                <w:sz w:val="26"/>
                <w:szCs w:val="26"/>
                <w:rtl/>
                <w:lang w:bidi="ar-YE"/>
              </w:rPr>
            </w:pPr>
            <w:r w:rsidRPr="003220EB">
              <w:rPr>
                <w:rFonts w:ascii="Simplified Arabic" w:eastAsia="Calibri" w:hAnsi="Simplified Arabic" w:cs="Simplified Arabic" w:hint="cs"/>
                <w:sz w:val="26"/>
                <w:szCs w:val="26"/>
                <w:rtl/>
                <w:lang w:bidi="ar-YE"/>
              </w:rPr>
              <w:t>-</w:t>
            </w:r>
            <w:r w:rsidR="00C309B2">
              <w:rPr>
                <w:rFonts w:ascii="Simplified Arabic" w:eastAsia="Calibri" w:hAnsi="Simplified Arabic" w:cs="Simplified Arabic" w:hint="cs"/>
                <w:sz w:val="26"/>
                <w:szCs w:val="26"/>
                <w:rtl/>
                <w:lang w:bidi="ar-YE"/>
              </w:rPr>
              <w:t xml:space="preserve"> </w:t>
            </w:r>
            <w:r w:rsidR="00D107C4" w:rsidRPr="003220EB">
              <w:rPr>
                <w:rFonts w:ascii="Simplified Arabic" w:eastAsia="Calibri" w:hAnsi="Simplified Arabic" w:cs="Simplified Arabic" w:hint="cs"/>
                <w:sz w:val="26"/>
                <w:szCs w:val="26"/>
                <w:rtl/>
              </w:rPr>
              <w:t>أهمية</w:t>
            </w:r>
            <w:r w:rsidR="00C309B2">
              <w:rPr>
                <w:rFonts w:ascii="Simplified Arabic" w:eastAsia="Calibri" w:hAnsi="Simplified Arabic" w:cs="Simplified Arabic"/>
                <w:sz w:val="26"/>
                <w:szCs w:val="26"/>
                <w:rtl/>
              </w:rPr>
              <w:t xml:space="preserve"> </w:t>
            </w:r>
            <w:r w:rsidR="00D107C4" w:rsidRPr="003220EB">
              <w:rPr>
                <w:rFonts w:ascii="Simplified Arabic" w:eastAsia="Calibri" w:hAnsi="Simplified Arabic" w:cs="Simplified Arabic" w:hint="cs"/>
                <w:sz w:val="26"/>
                <w:szCs w:val="26"/>
                <w:rtl/>
              </w:rPr>
              <w:t>الدراسة</w:t>
            </w:r>
            <w:r w:rsidR="00C309B2">
              <w:rPr>
                <w:rFonts w:ascii="Simplified Arabic" w:eastAsia="Calibri" w:hAnsi="Simplified Arabic" w:cs="Simplified Arabic"/>
                <w:sz w:val="26"/>
                <w:szCs w:val="26"/>
                <w:rtl/>
                <w:lang w:bidi="ar-YE"/>
              </w:rPr>
              <w:t xml:space="preserve">. </w:t>
            </w:r>
          </w:p>
        </w:tc>
        <w:tc>
          <w:tcPr>
            <w:tcW w:w="734" w:type="pct"/>
          </w:tcPr>
          <w:p w14:paraId="2BBBBFF8" w14:textId="03E16471" w:rsidR="003220EB" w:rsidRPr="003220EB" w:rsidRDefault="003C71C9" w:rsidP="00B05B37">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b/>
                <w:bCs/>
                <w:sz w:val="26"/>
                <w:szCs w:val="26"/>
                <w:rtl/>
              </w:rPr>
            </w:pPr>
            <w:r>
              <w:rPr>
                <w:rFonts w:ascii="Simplified Arabic" w:eastAsia="Calibri" w:hAnsi="Simplified Arabic" w:cs="Simplified Arabic" w:hint="cs"/>
                <w:b/>
                <w:bCs/>
                <w:sz w:val="26"/>
                <w:szCs w:val="26"/>
                <w:rtl/>
              </w:rPr>
              <w:t>5</w:t>
            </w:r>
          </w:p>
        </w:tc>
      </w:tr>
      <w:tr w:rsidR="003220EB" w:rsidRPr="003220EB" w14:paraId="5BFA4CE2" w14:textId="77777777" w:rsidTr="005D097C">
        <w:trPr>
          <w:trHeight w:val="567"/>
        </w:trPr>
        <w:tc>
          <w:tcPr>
            <w:cnfStyle w:val="001000000000" w:firstRow="0" w:lastRow="0" w:firstColumn="1" w:lastColumn="0" w:oddVBand="0" w:evenVBand="0" w:oddHBand="0" w:evenHBand="0" w:firstRowFirstColumn="0" w:firstRowLastColumn="0" w:lastRowFirstColumn="0" w:lastRowLastColumn="0"/>
            <w:tcW w:w="4266" w:type="pct"/>
          </w:tcPr>
          <w:p w14:paraId="590C3518" w14:textId="52FAF4DA" w:rsidR="003220EB" w:rsidRPr="003220EB" w:rsidRDefault="003220EB" w:rsidP="00B05B37">
            <w:pPr>
              <w:spacing w:after="0" w:line="240" w:lineRule="auto"/>
              <w:jc w:val="both"/>
              <w:rPr>
                <w:rFonts w:ascii="Simplified Arabic" w:eastAsia="Calibri" w:hAnsi="Simplified Arabic" w:cs="Simplified Arabic"/>
                <w:b w:val="0"/>
                <w:bCs w:val="0"/>
                <w:sz w:val="26"/>
                <w:szCs w:val="26"/>
                <w:rtl/>
              </w:rPr>
            </w:pPr>
            <w:r w:rsidRPr="003220EB">
              <w:rPr>
                <w:rFonts w:ascii="Simplified Arabic" w:eastAsia="Calibri" w:hAnsi="Simplified Arabic" w:cs="Simplified Arabic" w:hint="cs"/>
                <w:sz w:val="26"/>
                <w:szCs w:val="26"/>
                <w:rtl/>
                <w:lang w:bidi="ar-YE"/>
              </w:rPr>
              <w:t>-</w:t>
            </w:r>
            <w:r w:rsidR="00C309B2">
              <w:rPr>
                <w:rFonts w:ascii="Simplified Arabic" w:eastAsia="Calibri" w:hAnsi="Simplified Arabic" w:cs="Simplified Arabic" w:hint="cs"/>
                <w:sz w:val="26"/>
                <w:szCs w:val="26"/>
                <w:rtl/>
                <w:lang w:bidi="ar-YE"/>
              </w:rPr>
              <w:t xml:space="preserve"> </w:t>
            </w:r>
            <w:r w:rsidR="00D107C4" w:rsidRPr="003220EB">
              <w:rPr>
                <w:rFonts w:ascii="Simplified Arabic" w:eastAsia="Calibri" w:hAnsi="Simplified Arabic" w:cs="Simplified Arabic" w:hint="cs"/>
                <w:sz w:val="26"/>
                <w:szCs w:val="26"/>
                <w:rtl/>
                <w:lang w:bidi="ar-YE"/>
              </w:rPr>
              <w:t>تساؤلات</w:t>
            </w:r>
            <w:r w:rsidR="00C309B2">
              <w:rPr>
                <w:rFonts w:ascii="Simplified Arabic" w:eastAsia="Calibri" w:hAnsi="Simplified Arabic" w:cs="Simplified Arabic" w:hint="cs"/>
                <w:sz w:val="26"/>
                <w:szCs w:val="26"/>
                <w:rtl/>
                <w:lang w:bidi="ar-YE"/>
              </w:rPr>
              <w:t xml:space="preserve"> </w:t>
            </w:r>
            <w:r w:rsidR="00D107C4" w:rsidRPr="003220EB">
              <w:rPr>
                <w:rFonts w:ascii="Simplified Arabic" w:eastAsia="Calibri" w:hAnsi="Simplified Arabic" w:cs="Simplified Arabic" w:hint="cs"/>
                <w:sz w:val="26"/>
                <w:szCs w:val="26"/>
                <w:rtl/>
                <w:lang w:bidi="ar-YE"/>
              </w:rPr>
              <w:t>الدراسة</w:t>
            </w:r>
            <w:r w:rsidR="00C309B2">
              <w:rPr>
                <w:rFonts w:ascii="Simplified Arabic" w:eastAsia="Calibri" w:hAnsi="Simplified Arabic" w:cs="Simplified Arabic" w:hint="cs"/>
                <w:sz w:val="26"/>
                <w:szCs w:val="26"/>
                <w:rtl/>
                <w:lang w:bidi="ar-YE"/>
              </w:rPr>
              <w:t>.</w:t>
            </w:r>
          </w:p>
        </w:tc>
        <w:tc>
          <w:tcPr>
            <w:tcW w:w="734" w:type="pct"/>
          </w:tcPr>
          <w:p w14:paraId="445DC278" w14:textId="78D6F21A" w:rsidR="003220EB" w:rsidRPr="003220EB" w:rsidRDefault="003C71C9" w:rsidP="00B05B37">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b/>
                <w:bCs/>
                <w:sz w:val="26"/>
                <w:szCs w:val="26"/>
                <w:rtl/>
              </w:rPr>
            </w:pPr>
            <w:r>
              <w:rPr>
                <w:rFonts w:ascii="Simplified Arabic" w:eastAsia="Calibri" w:hAnsi="Simplified Arabic" w:cs="Simplified Arabic" w:hint="cs"/>
                <w:b/>
                <w:bCs/>
                <w:sz w:val="26"/>
                <w:szCs w:val="26"/>
                <w:rtl/>
              </w:rPr>
              <w:t>6</w:t>
            </w:r>
          </w:p>
        </w:tc>
      </w:tr>
      <w:tr w:rsidR="003220EB" w:rsidRPr="003220EB" w14:paraId="6C79D9DF" w14:textId="77777777" w:rsidTr="005D097C">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4266" w:type="pct"/>
          </w:tcPr>
          <w:p w14:paraId="2C646B65" w14:textId="09C0B8A6" w:rsidR="003220EB" w:rsidRPr="003220EB" w:rsidRDefault="003220EB" w:rsidP="00B05B37">
            <w:pPr>
              <w:spacing w:after="0" w:line="240" w:lineRule="auto"/>
              <w:jc w:val="both"/>
              <w:rPr>
                <w:rFonts w:ascii="Simplified Arabic" w:eastAsia="Calibri" w:hAnsi="Simplified Arabic" w:cs="Simplified Arabic"/>
                <w:b w:val="0"/>
                <w:bCs w:val="0"/>
                <w:sz w:val="26"/>
                <w:szCs w:val="26"/>
                <w:rtl/>
              </w:rPr>
            </w:pPr>
            <w:r w:rsidRPr="003220EB">
              <w:rPr>
                <w:rFonts w:ascii="Simplified Arabic" w:eastAsia="Calibri" w:hAnsi="Simplified Arabic" w:cs="Simplified Arabic" w:hint="cs"/>
                <w:sz w:val="26"/>
                <w:szCs w:val="26"/>
                <w:rtl/>
              </w:rPr>
              <w:t>-</w:t>
            </w:r>
            <w:r w:rsidR="00C309B2">
              <w:rPr>
                <w:rFonts w:ascii="Simplified Arabic" w:eastAsia="Calibri" w:hAnsi="Simplified Arabic" w:cs="Simplified Arabic" w:hint="cs"/>
                <w:sz w:val="26"/>
                <w:szCs w:val="26"/>
                <w:rtl/>
              </w:rPr>
              <w:t xml:space="preserve"> </w:t>
            </w:r>
            <w:r w:rsidR="00D107C4" w:rsidRPr="003220EB">
              <w:rPr>
                <w:rFonts w:ascii="Simplified Arabic" w:eastAsia="Calibri" w:hAnsi="Simplified Arabic" w:cs="Simplified Arabic"/>
                <w:sz w:val="26"/>
                <w:szCs w:val="26"/>
                <w:rtl/>
                <w:lang w:bidi="ar-YE"/>
              </w:rPr>
              <w:t>أهداف</w:t>
            </w:r>
            <w:r w:rsidR="00C309B2">
              <w:rPr>
                <w:rFonts w:ascii="Simplified Arabic" w:eastAsia="Calibri" w:hAnsi="Simplified Arabic" w:cs="Simplified Arabic"/>
                <w:sz w:val="26"/>
                <w:szCs w:val="26"/>
                <w:rtl/>
                <w:lang w:bidi="ar-YE"/>
              </w:rPr>
              <w:t xml:space="preserve"> </w:t>
            </w:r>
            <w:r w:rsidR="00D107C4" w:rsidRPr="003220EB">
              <w:rPr>
                <w:rFonts w:ascii="Simplified Arabic" w:eastAsia="Calibri" w:hAnsi="Simplified Arabic" w:cs="Simplified Arabic" w:hint="cs"/>
                <w:sz w:val="26"/>
                <w:szCs w:val="26"/>
                <w:rtl/>
              </w:rPr>
              <w:t>الدراسة</w:t>
            </w:r>
            <w:r w:rsidR="00C309B2">
              <w:rPr>
                <w:rFonts w:ascii="Simplified Arabic" w:eastAsia="Calibri" w:hAnsi="Simplified Arabic" w:cs="Simplified Arabic"/>
                <w:sz w:val="26"/>
                <w:szCs w:val="26"/>
                <w:rtl/>
                <w:lang w:bidi="ar-YE"/>
              </w:rPr>
              <w:t>.</w:t>
            </w:r>
          </w:p>
        </w:tc>
        <w:tc>
          <w:tcPr>
            <w:tcW w:w="734" w:type="pct"/>
          </w:tcPr>
          <w:p w14:paraId="2378CDBF" w14:textId="6912D258" w:rsidR="003220EB" w:rsidRPr="003220EB" w:rsidRDefault="003C71C9" w:rsidP="00B05B37">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b/>
                <w:bCs/>
                <w:sz w:val="26"/>
                <w:szCs w:val="26"/>
                <w:rtl/>
              </w:rPr>
            </w:pPr>
            <w:r>
              <w:rPr>
                <w:rFonts w:ascii="Simplified Arabic" w:eastAsia="Calibri" w:hAnsi="Simplified Arabic" w:cs="Simplified Arabic" w:hint="cs"/>
                <w:b/>
                <w:bCs/>
                <w:sz w:val="26"/>
                <w:szCs w:val="26"/>
                <w:rtl/>
              </w:rPr>
              <w:t>7</w:t>
            </w:r>
          </w:p>
        </w:tc>
      </w:tr>
      <w:tr w:rsidR="00FC08AC" w:rsidRPr="003220EB" w14:paraId="105C55BB" w14:textId="77777777" w:rsidTr="005D097C">
        <w:trPr>
          <w:trHeight w:val="567"/>
        </w:trPr>
        <w:tc>
          <w:tcPr>
            <w:cnfStyle w:val="001000000000" w:firstRow="0" w:lastRow="0" w:firstColumn="1" w:lastColumn="0" w:oddVBand="0" w:evenVBand="0" w:oddHBand="0" w:evenHBand="0" w:firstRowFirstColumn="0" w:firstRowLastColumn="0" w:lastRowFirstColumn="0" w:lastRowLastColumn="0"/>
            <w:tcW w:w="4266" w:type="pct"/>
          </w:tcPr>
          <w:p w14:paraId="73B511F5" w14:textId="547179D1" w:rsidR="00FC08AC" w:rsidRPr="003220EB" w:rsidRDefault="00FC08AC" w:rsidP="00B05B37">
            <w:pPr>
              <w:spacing w:after="0" w:line="240" w:lineRule="auto"/>
              <w:jc w:val="both"/>
              <w:rPr>
                <w:rFonts w:ascii="Simplified Arabic" w:eastAsia="Calibri" w:hAnsi="Simplified Arabic" w:cs="Simplified Arabic"/>
                <w:b w:val="0"/>
                <w:bCs w:val="0"/>
                <w:sz w:val="26"/>
                <w:szCs w:val="26"/>
                <w:rtl/>
              </w:rPr>
            </w:pPr>
            <w:r>
              <w:rPr>
                <w:rFonts w:ascii="Simplified Arabic" w:eastAsia="Calibri" w:hAnsi="Simplified Arabic" w:cs="Simplified Arabic" w:hint="cs"/>
                <w:sz w:val="26"/>
                <w:szCs w:val="26"/>
                <w:rtl/>
              </w:rPr>
              <w:t>-</w:t>
            </w:r>
            <w:r w:rsidR="00C309B2">
              <w:rPr>
                <w:rFonts w:ascii="Simplified Arabic" w:eastAsia="Calibri" w:hAnsi="Simplified Arabic" w:cs="Simplified Arabic" w:hint="cs"/>
                <w:sz w:val="26"/>
                <w:szCs w:val="26"/>
                <w:rtl/>
              </w:rPr>
              <w:t xml:space="preserve"> </w:t>
            </w:r>
            <w:r>
              <w:rPr>
                <w:rFonts w:ascii="Simplified Arabic" w:eastAsia="Calibri" w:hAnsi="Simplified Arabic" w:cs="Simplified Arabic" w:hint="cs"/>
                <w:sz w:val="26"/>
                <w:szCs w:val="26"/>
                <w:rtl/>
              </w:rPr>
              <w:t>متغيرات</w:t>
            </w:r>
            <w:r w:rsidR="00C309B2">
              <w:rPr>
                <w:rFonts w:ascii="Simplified Arabic" w:eastAsia="Calibri" w:hAnsi="Simplified Arabic" w:cs="Simplified Arabic" w:hint="cs"/>
                <w:sz w:val="26"/>
                <w:szCs w:val="26"/>
                <w:rtl/>
              </w:rPr>
              <w:t xml:space="preserve"> </w:t>
            </w:r>
            <w:r>
              <w:rPr>
                <w:rFonts w:ascii="Simplified Arabic" w:eastAsia="Calibri" w:hAnsi="Simplified Arabic" w:cs="Simplified Arabic" w:hint="cs"/>
                <w:sz w:val="26"/>
                <w:szCs w:val="26"/>
                <w:rtl/>
              </w:rPr>
              <w:t>وأبعاد</w:t>
            </w:r>
            <w:r w:rsidR="00C309B2">
              <w:rPr>
                <w:rFonts w:ascii="Simplified Arabic" w:eastAsia="Calibri" w:hAnsi="Simplified Arabic" w:cs="Simplified Arabic" w:hint="cs"/>
                <w:sz w:val="26"/>
                <w:szCs w:val="26"/>
                <w:rtl/>
              </w:rPr>
              <w:t xml:space="preserve"> </w:t>
            </w:r>
            <w:r>
              <w:rPr>
                <w:rFonts w:ascii="Simplified Arabic" w:eastAsia="Calibri" w:hAnsi="Simplified Arabic" w:cs="Simplified Arabic" w:hint="cs"/>
                <w:sz w:val="26"/>
                <w:szCs w:val="26"/>
                <w:rtl/>
              </w:rPr>
              <w:t>الدراسة</w:t>
            </w:r>
            <w:r w:rsidR="00C309B2">
              <w:rPr>
                <w:rFonts w:ascii="Simplified Arabic" w:eastAsia="Calibri" w:hAnsi="Simplified Arabic" w:cs="Simplified Arabic" w:hint="cs"/>
                <w:sz w:val="26"/>
                <w:szCs w:val="26"/>
                <w:rtl/>
              </w:rPr>
              <w:t>.</w:t>
            </w:r>
          </w:p>
        </w:tc>
        <w:tc>
          <w:tcPr>
            <w:tcW w:w="734" w:type="pct"/>
          </w:tcPr>
          <w:p w14:paraId="047ED274" w14:textId="121C6066" w:rsidR="00FC08AC" w:rsidRDefault="003C71C9" w:rsidP="00B05B37">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b/>
                <w:bCs/>
                <w:sz w:val="26"/>
                <w:szCs w:val="26"/>
                <w:rtl/>
              </w:rPr>
            </w:pPr>
            <w:r>
              <w:rPr>
                <w:rFonts w:ascii="Simplified Arabic" w:eastAsia="Calibri" w:hAnsi="Simplified Arabic" w:cs="Simplified Arabic" w:hint="cs"/>
                <w:b/>
                <w:bCs/>
                <w:sz w:val="26"/>
                <w:szCs w:val="26"/>
                <w:rtl/>
              </w:rPr>
              <w:t>7</w:t>
            </w:r>
          </w:p>
        </w:tc>
      </w:tr>
      <w:tr w:rsidR="003220EB" w:rsidRPr="003220EB" w14:paraId="2DF5B515" w14:textId="77777777" w:rsidTr="005D097C">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4266" w:type="pct"/>
          </w:tcPr>
          <w:p w14:paraId="18AD6505" w14:textId="1E50B34D" w:rsidR="003220EB" w:rsidRPr="003220EB" w:rsidRDefault="003220EB" w:rsidP="00B05B37">
            <w:pPr>
              <w:spacing w:after="0" w:line="240" w:lineRule="auto"/>
              <w:jc w:val="both"/>
              <w:rPr>
                <w:rFonts w:ascii="Simplified Arabic" w:eastAsia="Calibri" w:hAnsi="Simplified Arabic" w:cs="Simplified Arabic"/>
                <w:b w:val="0"/>
                <w:bCs w:val="0"/>
                <w:sz w:val="26"/>
                <w:szCs w:val="26"/>
                <w:rtl/>
              </w:rPr>
            </w:pPr>
            <w:r w:rsidRPr="003220EB">
              <w:rPr>
                <w:rFonts w:ascii="Simplified Arabic" w:eastAsia="Calibri" w:hAnsi="Simplified Arabic" w:cs="Simplified Arabic" w:hint="cs"/>
                <w:sz w:val="26"/>
                <w:szCs w:val="26"/>
                <w:rtl/>
              </w:rPr>
              <w:t>-</w:t>
            </w:r>
            <w:r w:rsidR="00C309B2">
              <w:rPr>
                <w:rFonts w:ascii="Simplified Arabic" w:eastAsia="Calibri" w:hAnsi="Simplified Arabic" w:cs="Simplified Arabic" w:hint="cs"/>
                <w:sz w:val="26"/>
                <w:szCs w:val="26"/>
                <w:rtl/>
              </w:rPr>
              <w:t xml:space="preserve"> </w:t>
            </w:r>
            <w:r w:rsidRPr="003220EB">
              <w:rPr>
                <w:rFonts w:ascii="Simplified Arabic" w:eastAsia="Calibri" w:hAnsi="Simplified Arabic" w:cs="Simplified Arabic" w:hint="cs"/>
                <w:sz w:val="26"/>
                <w:szCs w:val="26"/>
                <w:rtl/>
              </w:rPr>
              <w:t>فرضيات</w:t>
            </w:r>
            <w:r w:rsidR="00C309B2">
              <w:rPr>
                <w:rFonts w:ascii="Simplified Arabic" w:eastAsia="Calibri" w:hAnsi="Simplified Arabic" w:cs="Simplified Arabic" w:hint="cs"/>
                <w:sz w:val="26"/>
                <w:szCs w:val="26"/>
                <w:rtl/>
              </w:rPr>
              <w:t xml:space="preserve"> </w:t>
            </w:r>
            <w:r w:rsidRPr="003220EB">
              <w:rPr>
                <w:rFonts w:ascii="Simplified Arabic" w:eastAsia="Calibri" w:hAnsi="Simplified Arabic" w:cs="Simplified Arabic" w:hint="cs"/>
                <w:sz w:val="26"/>
                <w:szCs w:val="26"/>
                <w:rtl/>
              </w:rPr>
              <w:t>الدراسة</w:t>
            </w:r>
            <w:r w:rsidR="00C309B2">
              <w:rPr>
                <w:rFonts w:ascii="Simplified Arabic" w:eastAsia="Calibri" w:hAnsi="Simplified Arabic" w:cs="Simplified Arabic" w:hint="cs"/>
                <w:sz w:val="26"/>
                <w:szCs w:val="26"/>
                <w:rtl/>
              </w:rPr>
              <w:t>.</w:t>
            </w:r>
          </w:p>
        </w:tc>
        <w:tc>
          <w:tcPr>
            <w:tcW w:w="734" w:type="pct"/>
          </w:tcPr>
          <w:p w14:paraId="4F092C4F" w14:textId="65AAE824" w:rsidR="003220EB" w:rsidRPr="003220EB" w:rsidRDefault="003C71C9" w:rsidP="00B05B37">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b/>
                <w:bCs/>
                <w:sz w:val="26"/>
                <w:szCs w:val="26"/>
                <w:rtl/>
              </w:rPr>
            </w:pPr>
            <w:r>
              <w:rPr>
                <w:rFonts w:ascii="Simplified Arabic" w:eastAsia="Calibri" w:hAnsi="Simplified Arabic" w:cs="Simplified Arabic" w:hint="cs"/>
                <w:b/>
                <w:bCs/>
                <w:sz w:val="26"/>
                <w:szCs w:val="26"/>
                <w:rtl/>
              </w:rPr>
              <w:t>9</w:t>
            </w:r>
          </w:p>
        </w:tc>
      </w:tr>
      <w:tr w:rsidR="003220EB" w:rsidRPr="003220EB" w14:paraId="507F2169" w14:textId="77777777" w:rsidTr="005D097C">
        <w:trPr>
          <w:trHeight w:val="567"/>
        </w:trPr>
        <w:tc>
          <w:tcPr>
            <w:cnfStyle w:val="001000000000" w:firstRow="0" w:lastRow="0" w:firstColumn="1" w:lastColumn="0" w:oddVBand="0" w:evenVBand="0" w:oddHBand="0" w:evenHBand="0" w:firstRowFirstColumn="0" w:firstRowLastColumn="0" w:lastRowFirstColumn="0" w:lastRowLastColumn="0"/>
            <w:tcW w:w="4266" w:type="pct"/>
          </w:tcPr>
          <w:p w14:paraId="4630AD10" w14:textId="3F111508" w:rsidR="003220EB" w:rsidRPr="003220EB" w:rsidRDefault="003220EB" w:rsidP="00B05B37">
            <w:pPr>
              <w:spacing w:after="0" w:line="240" w:lineRule="auto"/>
              <w:jc w:val="both"/>
              <w:rPr>
                <w:rFonts w:ascii="Simplified Arabic" w:eastAsia="Calibri" w:hAnsi="Simplified Arabic" w:cs="Simplified Arabic"/>
                <w:b w:val="0"/>
                <w:bCs w:val="0"/>
                <w:sz w:val="26"/>
                <w:szCs w:val="26"/>
                <w:rtl/>
              </w:rPr>
            </w:pPr>
            <w:r w:rsidRPr="003220EB">
              <w:rPr>
                <w:rFonts w:ascii="Simplified Arabic" w:eastAsia="Calibri" w:hAnsi="Simplified Arabic" w:cs="Simplified Arabic" w:hint="cs"/>
                <w:sz w:val="26"/>
                <w:szCs w:val="26"/>
                <w:rtl/>
                <w:lang w:bidi="ar-YE"/>
              </w:rPr>
              <w:t>-</w:t>
            </w:r>
            <w:r w:rsidR="00C309B2">
              <w:rPr>
                <w:rFonts w:ascii="Simplified Arabic" w:eastAsia="Calibri" w:hAnsi="Simplified Arabic" w:cs="Simplified Arabic" w:hint="cs"/>
                <w:sz w:val="26"/>
                <w:szCs w:val="26"/>
                <w:rtl/>
                <w:lang w:bidi="ar-YE"/>
              </w:rPr>
              <w:t xml:space="preserve"> </w:t>
            </w:r>
            <w:r w:rsidRPr="003220EB">
              <w:rPr>
                <w:rFonts w:ascii="Simplified Arabic" w:eastAsia="Calibri" w:hAnsi="Simplified Arabic" w:cs="Simplified Arabic" w:hint="cs"/>
                <w:sz w:val="26"/>
                <w:szCs w:val="26"/>
                <w:rtl/>
                <w:lang w:bidi="ar-YE"/>
              </w:rPr>
              <w:t>حدود</w:t>
            </w:r>
            <w:r w:rsidR="00C309B2">
              <w:rPr>
                <w:rFonts w:ascii="Simplified Arabic" w:eastAsia="Calibri" w:hAnsi="Simplified Arabic" w:cs="Simplified Arabic"/>
                <w:sz w:val="26"/>
                <w:szCs w:val="26"/>
                <w:rtl/>
                <w:lang w:bidi="ar-YE"/>
              </w:rPr>
              <w:t xml:space="preserve"> </w:t>
            </w:r>
            <w:r w:rsidRPr="003220EB">
              <w:rPr>
                <w:rFonts w:ascii="Simplified Arabic" w:eastAsia="Calibri" w:hAnsi="Simplified Arabic" w:cs="Simplified Arabic" w:hint="cs"/>
                <w:sz w:val="26"/>
                <w:szCs w:val="26"/>
                <w:rtl/>
              </w:rPr>
              <w:t>الدراسة</w:t>
            </w:r>
            <w:r w:rsidR="00C309B2">
              <w:rPr>
                <w:rFonts w:ascii="Simplified Arabic" w:eastAsia="Calibri" w:hAnsi="Simplified Arabic" w:cs="Simplified Arabic"/>
                <w:sz w:val="26"/>
                <w:szCs w:val="26"/>
                <w:rtl/>
                <w:lang w:bidi="ar-YE"/>
              </w:rPr>
              <w:t xml:space="preserve">. </w:t>
            </w:r>
          </w:p>
        </w:tc>
        <w:tc>
          <w:tcPr>
            <w:tcW w:w="734" w:type="pct"/>
          </w:tcPr>
          <w:p w14:paraId="546C0EC3" w14:textId="43E638B5" w:rsidR="003220EB" w:rsidRPr="003220EB" w:rsidRDefault="003C71C9" w:rsidP="00B05B37">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b/>
                <w:bCs/>
                <w:sz w:val="26"/>
                <w:szCs w:val="26"/>
                <w:rtl/>
              </w:rPr>
            </w:pPr>
            <w:r>
              <w:rPr>
                <w:rFonts w:ascii="Simplified Arabic" w:eastAsia="Calibri" w:hAnsi="Simplified Arabic" w:cs="Simplified Arabic" w:hint="cs"/>
                <w:b/>
                <w:bCs/>
                <w:sz w:val="26"/>
                <w:szCs w:val="26"/>
                <w:rtl/>
              </w:rPr>
              <w:t>10</w:t>
            </w:r>
          </w:p>
        </w:tc>
      </w:tr>
      <w:tr w:rsidR="003220EB" w:rsidRPr="003220EB" w14:paraId="2FF09355" w14:textId="77777777" w:rsidTr="005D097C">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4266" w:type="pct"/>
          </w:tcPr>
          <w:p w14:paraId="3831996E" w14:textId="1072B75C" w:rsidR="003220EB" w:rsidRPr="003220EB" w:rsidRDefault="003220EB" w:rsidP="00B05B37">
            <w:pPr>
              <w:spacing w:after="0" w:line="240" w:lineRule="auto"/>
              <w:jc w:val="both"/>
              <w:rPr>
                <w:rFonts w:ascii="Simplified Arabic" w:eastAsia="Calibri" w:hAnsi="Simplified Arabic" w:cs="Simplified Arabic"/>
                <w:b w:val="0"/>
                <w:bCs w:val="0"/>
                <w:sz w:val="26"/>
                <w:szCs w:val="26"/>
                <w:rtl/>
              </w:rPr>
            </w:pPr>
            <w:r w:rsidRPr="003220EB">
              <w:rPr>
                <w:rFonts w:ascii="Simplified Arabic" w:eastAsia="Calibri" w:hAnsi="Simplified Arabic" w:cs="Simplified Arabic" w:hint="cs"/>
                <w:sz w:val="26"/>
                <w:szCs w:val="26"/>
                <w:rtl/>
                <w:lang w:bidi="ar-YE"/>
              </w:rPr>
              <w:t>-</w:t>
            </w:r>
            <w:r w:rsidR="00C309B2">
              <w:rPr>
                <w:rFonts w:ascii="Simplified Arabic" w:eastAsia="Calibri" w:hAnsi="Simplified Arabic" w:cs="Simplified Arabic" w:hint="cs"/>
                <w:sz w:val="26"/>
                <w:szCs w:val="26"/>
                <w:rtl/>
                <w:lang w:bidi="ar-YE"/>
              </w:rPr>
              <w:t xml:space="preserve"> </w:t>
            </w:r>
            <w:r w:rsidRPr="003220EB">
              <w:rPr>
                <w:rFonts w:ascii="Simplified Arabic" w:eastAsia="Calibri" w:hAnsi="Simplified Arabic" w:cs="Simplified Arabic" w:hint="cs"/>
                <w:sz w:val="26"/>
                <w:szCs w:val="26"/>
                <w:rtl/>
              </w:rPr>
              <w:t>مصطلحات</w:t>
            </w:r>
            <w:r w:rsidR="00C309B2">
              <w:rPr>
                <w:rFonts w:ascii="Simplified Arabic" w:eastAsia="Calibri" w:hAnsi="Simplified Arabic" w:cs="Simplified Arabic" w:hint="cs"/>
                <w:sz w:val="26"/>
                <w:szCs w:val="26"/>
                <w:rtl/>
                <w:lang w:bidi="ar-YE"/>
              </w:rPr>
              <w:t xml:space="preserve"> </w:t>
            </w:r>
            <w:r w:rsidR="00FC08AC">
              <w:rPr>
                <w:rFonts w:ascii="Simplified Arabic" w:eastAsia="Calibri" w:hAnsi="Simplified Arabic" w:cs="Simplified Arabic" w:hint="cs"/>
                <w:sz w:val="26"/>
                <w:szCs w:val="26"/>
                <w:rtl/>
                <w:lang w:bidi="ar-YE"/>
              </w:rPr>
              <w:t>الدراسة</w:t>
            </w:r>
            <w:r w:rsidR="00C309B2">
              <w:rPr>
                <w:rFonts w:ascii="Simplified Arabic" w:eastAsia="Calibri" w:hAnsi="Simplified Arabic" w:cs="Simplified Arabic" w:hint="cs"/>
                <w:sz w:val="26"/>
                <w:szCs w:val="26"/>
                <w:rtl/>
                <w:lang w:bidi="ar-YE"/>
              </w:rPr>
              <w:t xml:space="preserve"> </w:t>
            </w:r>
            <w:r w:rsidR="00FC08AC">
              <w:rPr>
                <w:rFonts w:ascii="Simplified Arabic" w:eastAsia="Calibri" w:hAnsi="Simplified Arabic" w:cs="Simplified Arabic" w:hint="cs"/>
                <w:sz w:val="26"/>
                <w:szCs w:val="26"/>
                <w:rtl/>
                <w:lang w:bidi="ar-YE"/>
              </w:rPr>
              <w:t>وتعريفاتها</w:t>
            </w:r>
            <w:r w:rsidR="00C309B2">
              <w:rPr>
                <w:rFonts w:ascii="Simplified Arabic" w:eastAsia="Calibri" w:hAnsi="Simplified Arabic" w:cs="Simplified Arabic" w:hint="cs"/>
                <w:sz w:val="26"/>
                <w:szCs w:val="26"/>
                <w:rtl/>
                <w:lang w:bidi="ar-YE"/>
              </w:rPr>
              <w:t xml:space="preserve"> </w:t>
            </w:r>
            <w:r w:rsidRPr="003220EB">
              <w:rPr>
                <w:rFonts w:ascii="Simplified Arabic" w:eastAsia="Calibri" w:hAnsi="Simplified Arabic" w:cs="Simplified Arabic" w:hint="cs"/>
                <w:sz w:val="26"/>
                <w:szCs w:val="26"/>
                <w:rtl/>
                <w:lang w:bidi="ar-YE"/>
              </w:rPr>
              <w:t>الإجرائية</w:t>
            </w:r>
            <w:r w:rsidR="00C309B2">
              <w:rPr>
                <w:rFonts w:ascii="Simplified Arabic" w:eastAsia="Calibri" w:hAnsi="Simplified Arabic" w:cs="Simplified Arabic" w:hint="cs"/>
                <w:sz w:val="26"/>
                <w:szCs w:val="26"/>
                <w:rtl/>
                <w:lang w:bidi="ar-YE"/>
              </w:rPr>
              <w:t>.</w:t>
            </w:r>
          </w:p>
        </w:tc>
        <w:tc>
          <w:tcPr>
            <w:tcW w:w="734" w:type="pct"/>
          </w:tcPr>
          <w:p w14:paraId="61D7D418" w14:textId="77EF77EC" w:rsidR="003220EB" w:rsidRPr="003220EB" w:rsidRDefault="003C71C9" w:rsidP="00B05B37">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b/>
                <w:bCs/>
                <w:sz w:val="26"/>
                <w:szCs w:val="26"/>
                <w:rtl/>
              </w:rPr>
            </w:pPr>
            <w:r>
              <w:rPr>
                <w:rFonts w:ascii="Simplified Arabic" w:eastAsia="Calibri" w:hAnsi="Simplified Arabic" w:cs="Simplified Arabic" w:hint="cs"/>
                <w:b/>
                <w:bCs/>
                <w:sz w:val="26"/>
                <w:szCs w:val="26"/>
                <w:rtl/>
              </w:rPr>
              <w:t>11</w:t>
            </w:r>
          </w:p>
        </w:tc>
      </w:tr>
      <w:tr w:rsidR="003220EB" w:rsidRPr="003220EB" w14:paraId="2A790C2B" w14:textId="77777777" w:rsidTr="005D097C">
        <w:trPr>
          <w:trHeight w:val="567"/>
        </w:trPr>
        <w:tc>
          <w:tcPr>
            <w:cnfStyle w:val="001000000000" w:firstRow="0" w:lastRow="0" w:firstColumn="1" w:lastColumn="0" w:oddVBand="0" w:evenVBand="0" w:oddHBand="0" w:evenHBand="0" w:firstRowFirstColumn="0" w:firstRowLastColumn="0" w:lastRowFirstColumn="0" w:lastRowLastColumn="0"/>
            <w:tcW w:w="5000" w:type="pct"/>
            <w:gridSpan w:val="2"/>
            <w:hideMark/>
          </w:tcPr>
          <w:p w14:paraId="3B50EBF6" w14:textId="4BE5936F" w:rsidR="003220EB" w:rsidRPr="003220EB" w:rsidRDefault="003220EB" w:rsidP="00B05B37">
            <w:pPr>
              <w:spacing w:after="0" w:line="240" w:lineRule="auto"/>
              <w:jc w:val="center"/>
              <w:rPr>
                <w:rFonts w:ascii="Simplified Arabic" w:eastAsia="Calibri" w:hAnsi="Simplified Arabic" w:cs="Simplified Arabic"/>
                <w:b w:val="0"/>
                <w:bCs w:val="0"/>
                <w:sz w:val="26"/>
                <w:szCs w:val="26"/>
                <w:rtl/>
                <w:lang w:bidi="ar-YE"/>
              </w:rPr>
            </w:pPr>
            <w:r w:rsidRPr="003220EB">
              <w:rPr>
                <w:rFonts w:ascii="Simplified Arabic" w:eastAsia="Calibri" w:hAnsi="Simplified Arabic" w:cs="PT Bold Heading"/>
                <w:sz w:val="26"/>
                <w:szCs w:val="26"/>
                <w:rtl/>
              </w:rPr>
              <w:t>الفصل</w:t>
            </w:r>
            <w:r w:rsidR="00C309B2">
              <w:rPr>
                <w:rFonts w:ascii="Simplified Arabic" w:eastAsia="Calibri" w:hAnsi="Simplified Arabic" w:cs="PT Bold Heading"/>
                <w:sz w:val="26"/>
                <w:szCs w:val="26"/>
                <w:rtl/>
              </w:rPr>
              <w:t xml:space="preserve"> </w:t>
            </w:r>
            <w:r w:rsidRPr="003220EB">
              <w:rPr>
                <w:rFonts w:ascii="Simplified Arabic" w:eastAsia="Calibri" w:hAnsi="Simplified Arabic" w:cs="PT Bold Heading" w:hint="cs"/>
                <w:sz w:val="26"/>
                <w:szCs w:val="26"/>
                <w:rtl/>
              </w:rPr>
              <w:t>الثاني</w:t>
            </w:r>
            <w:r w:rsidR="00C309B2">
              <w:rPr>
                <w:rFonts w:ascii="Simplified Arabic" w:eastAsia="Calibri" w:hAnsi="Simplified Arabic" w:cs="PT Bold Heading"/>
                <w:sz w:val="26"/>
                <w:szCs w:val="26"/>
                <w:rtl/>
              </w:rPr>
              <w:t xml:space="preserve">: </w:t>
            </w:r>
            <w:r w:rsidR="00A23AFA">
              <w:rPr>
                <w:rFonts w:ascii="Simplified Arabic" w:eastAsia="Calibri" w:hAnsi="Simplified Arabic" w:cs="PT Bold Heading" w:hint="cs"/>
                <w:sz w:val="26"/>
                <w:szCs w:val="26"/>
                <w:rtl/>
              </w:rPr>
              <w:t>الإطار</w:t>
            </w:r>
            <w:r w:rsidR="00C309B2">
              <w:rPr>
                <w:rFonts w:ascii="Simplified Arabic" w:eastAsia="Calibri" w:hAnsi="Simplified Arabic" w:cs="PT Bold Heading" w:hint="cs"/>
                <w:sz w:val="26"/>
                <w:szCs w:val="26"/>
                <w:rtl/>
              </w:rPr>
              <w:t xml:space="preserve"> </w:t>
            </w:r>
            <w:r w:rsidR="00A23AFA">
              <w:rPr>
                <w:rFonts w:ascii="Simplified Arabic" w:eastAsia="Calibri" w:hAnsi="Simplified Arabic" w:cs="PT Bold Heading" w:hint="cs"/>
                <w:sz w:val="26"/>
                <w:szCs w:val="26"/>
                <w:rtl/>
              </w:rPr>
              <w:t>النظري</w:t>
            </w:r>
            <w:r w:rsidR="00C309B2">
              <w:rPr>
                <w:rFonts w:ascii="Simplified Arabic" w:eastAsia="Calibri" w:hAnsi="Simplified Arabic" w:cs="PT Bold Heading" w:hint="cs"/>
                <w:sz w:val="26"/>
                <w:szCs w:val="26"/>
                <w:rtl/>
              </w:rPr>
              <w:t xml:space="preserve"> </w:t>
            </w:r>
            <w:r w:rsidR="00A23AFA">
              <w:rPr>
                <w:rFonts w:ascii="Simplified Arabic" w:eastAsia="Calibri" w:hAnsi="Simplified Arabic" w:cs="PT Bold Heading" w:hint="cs"/>
                <w:sz w:val="26"/>
                <w:szCs w:val="26"/>
                <w:rtl/>
              </w:rPr>
              <w:t>والدراسات</w:t>
            </w:r>
            <w:r w:rsidR="00C309B2">
              <w:rPr>
                <w:rFonts w:ascii="Simplified Arabic" w:eastAsia="Calibri" w:hAnsi="Simplified Arabic" w:cs="PT Bold Heading" w:hint="cs"/>
                <w:sz w:val="26"/>
                <w:szCs w:val="26"/>
                <w:rtl/>
              </w:rPr>
              <w:t xml:space="preserve"> </w:t>
            </w:r>
            <w:r w:rsidR="00A23AFA">
              <w:rPr>
                <w:rFonts w:ascii="Simplified Arabic" w:eastAsia="Calibri" w:hAnsi="Simplified Arabic" w:cs="PT Bold Heading" w:hint="cs"/>
                <w:sz w:val="26"/>
                <w:szCs w:val="26"/>
                <w:rtl/>
              </w:rPr>
              <w:t>السابقة</w:t>
            </w:r>
          </w:p>
        </w:tc>
      </w:tr>
      <w:tr w:rsidR="003C71C9" w:rsidRPr="003220EB" w14:paraId="309DFC0F" w14:textId="77777777" w:rsidTr="005D097C">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4266" w:type="pct"/>
          </w:tcPr>
          <w:p w14:paraId="257B3356" w14:textId="48AA1B24" w:rsidR="003C71C9" w:rsidRDefault="003C71C9" w:rsidP="00B05B37">
            <w:pPr>
              <w:spacing w:after="0" w:line="240" w:lineRule="auto"/>
              <w:jc w:val="both"/>
              <w:rPr>
                <w:rFonts w:ascii="Times New Roman" w:eastAsia="Calibri" w:hAnsi="Times New Roman" w:cs="Simplified Arabic"/>
                <w:sz w:val="26"/>
                <w:szCs w:val="26"/>
                <w:rtl/>
              </w:rPr>
            </w:pPr>
            <w:r>
              <w:rPr>
                <w:rFonts w:ascii="Times New Roman" w:eastAsia="Calibri" w:hAnsi="Times New Roman" w:cs="Simplified Arabic" w:hint="cs"/>
                <w:sz w:val="26"/>
                <w:szCs w:val="26"/>
                <w:rtl/>
              </w:rPr>
              <w:t>- مقدمة</w:t>
            </w:r>
          </w:p>
        </w:tc>
        <w:tc>
          <w:tcPr>
            <w:tcW w:w="734" w:type="pct"/>
          </w:tcPr>
          <w:p w14:paraId="026D27D6" w14:textId="3548BE3C" w:rsidR="003C71C9" w:rsidRDefault="003C71C9" w:rsidP="00B05B37">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b/>
                <w:bCs/>
                <w:sz w:val="26"/>
                <w:szCs w:val="26"/>
                <w:rtl/>
                <w:lang w:bidi="ar-YE"/>
              </w:rPr>
            </w:pPr>
            <w:r>
              <w:rPr>
                <w:rFonts w:ascii="Simplified Arabic" w:eastAsia="Calibri" w:hAnsi="Simplified Arabic" w:cs="Simplified Arabic" w:hint="cs"/>
                <w:b/>
                <w:bCs/>
                <w:sz w:val="26"/>
                <w:szCs w:val="26"/>
                <w:rtl/>
                <w:lang w:bidi="ar-YE"/>
              </w:rPr>
              <w:t>18</w:t>
            </w:r>
          </w:p>
        </w:tc>
      </w:tr>
      <w:tr w:rsidR="003C71C9" w:rsidRPr="003220EB" w14:paraId="31090A66" w14:textId="77777777" w:rsidTr="005D097C">
        <w:trPr>
          <w:trHeight w:val="567"/>
        </w:trPr>
        <w:tc>
          <w:tcPr>
            <w:cnfStyle w:val="001000000000" w:firstRow="0" w:lastRow="0" w:firstColumn="1" w:lastColumn="0" w:oddVBand="0" w:evenVBand="0" w:oddHBand="0" w:evenHBand="0" w:firstRowFirstColumn="0" w:firstRowLastColumn="0" w:lastRowFirstColumn="0" w:lastRowLastColumn="0"/>
            <w:tcW w:w="4266" w:type="pct"/>
          </w:tcPr>
          <w:p w14:paraId="33F78FB6" w14:textId="7DB0D22F" w:rsidR="003C71C9" w:rsidRDefault="003C71C9" w:rsidP="003C71C9">
            <w:pPr>
              <w:spacing w:after="0" w:line="240" w:lineRule="auto"/>
              <w:jc w:val="center"/>
              <w:rPr>
                <w:rFonts w:ascii="Times New Roman" w:eastAsia="Calibri" w:hAnsi="Times New Roman" w:cs="Simplified Arabic"/>
                <w:sz w:val="26"/>
                <w:szCs w:val="26"/>
                <w:rtl/>
              </w:rPr>
            </w:pPr>
            <w:r w:rsidRPr="00D107C4">
              <w:rPr>
                <w:rFonts w:ascii="Simplified Arabic" w:eastAsia="Calibri" w:hAnsi="Simplified Arabic" w:cs="PT Bold Heading" w:hint="cs"/>
                <w:sz w:val="26"/>
                <w:szCs w:val="26"/>
                <w:rtl/>
              </w:rPr>
              <w:t>المحور</w:t>
            </w:r>
            <w:r>
              <w:rPr>
                <w:rFonts w:ascii="Simplified Arabic" w:eastAsia="Calibri" w:hAnsi="Simplified Arabic" w:cs="PT Bold Heading" w:hint="cs"/>
                <w:sz w:val="26"/>
                <w:szCs w:val="26"/>
                <w:rtl/>
              </w:rPr>
              <w:t xml:space="preserve"> </w:t>
            </w:r>
            <w:r w:rsidRPr="00D107C4">
              <w:rPr>
                <w:rFonts w:ascii="Simplified Arabic" w:eastAsia="Calibri" w:hAnsi="Simplified Arabic" w:cs="PT Bold Heading" w:hint="cs"/>
                <w:sz w:val="26"/>
                <w:szCs w:val="26"/>
                <w:rtl/>
              </w:rPr>
              <w:t>الأول</w:t>
            </w:r>
            <w:r>
              <w:rPr>
                <w:rFonts w:ascii="Simplified Arabic" w:eastAsia="Calibri" w:hAnsi="Simplified Arabic" w:cs="PT Bold Heading" w:hint="cs"/>
                <w:sz w:val="26"/>
                <w:szCs w:val="26"/>
                <w:rtl/>
              </w:rPr>
              <w:t xml:space="preserve">: </w:t>
            </w:r>
            <w:r w:rsidRPr="00D107C4">
              <w:rPr>
                <w:rFonts w:ascii="Simplified Arabic" w:eastAsia="Calibri" w:hAnsi="Simplified Arabic" w:cs="PT Bold Heading" w:hint="cs"/>
                <w:sz w:val="26"/>
                <w:szCs w:val="26"/>
                <w:rtl/>
              </w:rPr>
              <w:t>الدراسات</w:t>
            </w:r>
            <w:r>
              <w:rPr>
                <w:rFonts w:ascii="Simplified Arabic" w:eastAsia="Calibri" w:hAnsi="Simplified Arabic" w:cs="PT Bold Heading" w:hint="cs"/>
                <w:sz w:val="26"/>
                <w:szCs w:val="26"/>
                <w:rtl/>
              </w:rPr>
              <w:t xml:space="preserve"> </w:t>
            </w:r>
            <w:r w:rsidRPr="00D107C4">
              <w:rPr>
                <w:rFonts w:ascii="Simplified Arabic" w:eastAsia="Calibri" w:hAnsi="Simplified Arabic" w:cs="PT Bold Heading" w:hint="cs"/>
                <w:sz w:val="26"/>
                <w:szCs w:val="26"/>
                <w:rtl/>
              </w:rPr>
              <w:t>السابقة</w:t>
            </w:r>
          </w:p>
        </w:tc>
        <w:tc>
          <w:tcPr>
            <w:tcW w:w="734" w:type="pct"/>
          </w:tcPr>
          <w:p w14:paraId="3B5117C1" w14:textId="7964EA49" w:rsidR="003C71C9" w:rsidRDefault="003C71C9" w:rsidP="00B05B37">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b/>
                <w:bCs/>
                <w:sz w:val="26"/>
                <w:szCs w:val="26"/>
                <w:rtl/>
                <w:lang w:bidi="ar-YE"/>
              </w:rPr>
            </w:pPr>
            <w:r>
              <w:rPr>
                <w:rFonts w:ascii="Simplified Arabic" w:eastAsia="Calibri" w:hAnsi="Simplified Arabic" w:cs="Simplified Arabic" w:hint="cs"/>
                <w:b/>
                <w:bCs/>
                <w:sz w:val="26"/>
                <w:szCs w:val="26"/>
                <w:rtl/>
                <w:lang w:bidi="ar-YE"/>
              </w:rPr>
              <w:t>18</w:t>
            </w:r>
          </w:p>
        </w:tc>
      </w:tr>
      <w:tr w:rsidR="00A23AFA" w:rsidRPr="003220EB" w14:paraId="01EBDC85" w14:textId="77777777" w:rsidTr="005D097C">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4266" w:type="pct"/>
          </w:tcPr>
          <w:p w14:paraId="7CED1648" w14:textId="36969B28" w:rsidR="00A23AFA" w:rsidRPr="003220EB" w:rsidRDefault="005B1C9D" w:rsidP="00B05B37">
            <w:pPr>
              <w:spacing w:after="0" w:line="240" w:lineRule="auto"/>
              <w:jc w:val="both"/>
              <w:rPr>
                <w:rFonts w:ascii="Simplified Arabic" w:eastAsia="Calibri" w:hAnsi="Simplified Arabic" w:cs="Simplified Arabic"/>
                <w:b w:val="0"/>
                <w:bCs w:val="0"/>
                <w:sz w:val="26"/>
                <w:szCs w:val="26"/>
                <w:rtl/>
              </w:rPr>
            </w:pPr>
            <w:r>
              <w:rPr>
                <w:rFonts w:ascii="Times New Roman" w:eastAsia="Calibri" w:hAnsi="Times New Roman" w:cs="Simplified Arabic" w:hint="cs"/>
                <w:sz w:val="26"/>
                <w:szCs w:val="26"/>
                <w:rtl/>
              </w:rPr>
              <w:t>-</w:t>
            </w:r>
            <w:r w:rsidR="00C309B2">
              <w:rPr>
                <w:rFonts w:ascii="Times New Roman" w:eastAsia="Calibri" w:hAnsi="Times New Roman" w:cs="Simplified Arabic" w:hint="cs"/>
                <w:sz w:val="26"/>
                <w:szCs w:val="26"/>
                <w:rtl/>
              </w:rPr>
              <w:t xml:space="preserve"> </w:t>
            </w:r>
            <w:r w:rsidR="00A23AFA">
              <w:rPr>
                <w:rFonts w:ascii="Times New Roman" w:eastAsia="Calibri" w:hAnsi="Times New Roman" w:cs="Simplified Arabic" w:hint="cs"/>
                <w:sz w:val="26"/>
                <w:szCs w:val="26"/>
                <w:rtl/>
              </w:rPr>
              <w:t>تمهيد</w:t>
            </w:r>
          </w:p>
        </w:tc>
        <w:tc>
          <w:tcPr>
            <w:tcW w:w="734" w:type="pct"/>
          </w:tcPr>
          <w:p w14:paraId="2E7CB9AD" w14:textId="64EF2948" w:rsidR="00A23AFA" w:rsidRPr="003220EB" w:rsidRDefault="003C71C9" w:rsidP="00B05B37">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b/>
                <w:bCs/>
                <w:sz w:val="26"/>
                <w:szCs w:val="26"/>
                <w:rtl/>
                <w:lang w:bidi="ar-YE"/>
              </w:rPr>
            </w:pPr>
            <w:r>
              <w:rPr>
                <w:rFonts w:ascii="Simplified Arabic" w:eastAsia="Calibri" w:hAnsi="Simplified Arabic" w:cs="Simplified Arabic" w:hint="cs"/>
                <w:b/>
                <w:bCs/>
                <w:sz w:val="26"/>
                <w:szCs w:val="26"/>
                <w:rtl/>
                <w:lang w:bidi="ar-YE"/>
              </w:rPr>
              <w:t>18</w:t>
            </w:r>
          </w:p>
        </w:tc>
      </w:tr>
      <w:tr w:rsidR="00D107C4" w:rsidRPr="003220EB" w14:paraId="002919E4" w14:textId="77777777" w:rsidTr="005D097C">
        <w:trPr>
          <w:trHeight w:val="567"/>
        </w:trPr>
        <w:tc>
          <w:tcPr>
            <w:cnfStyle w:val="001000000000" w:firstRow="0" w:lastRow="0" w:firstColumn="1" w:lastColumn="0" w:oddVBand="0" w:evenVBand="0" w:oddHBand="0" w:evenHBand="0" w:firstRowFirstColumn="0" w:firstRowLastColumn="0" w:lastRowFirstColumn="0" w:lastRowLastColumn="0"/>
            <w:tcW w:w="4266" w:type="pct"/>
          </w:tcPr>
          <w:p w14:paraId="5A50D9CF" w14:textId="34038CCF" w:rsidR="00D107C4" w:rsidRPr="0054503D" w:rsidRDefault="005B1C9D" w:rsidP="00B05B37">
            <w:pPr>
              <w:spacing w:after="0" w:line="240" w:lineRule="auto"/>
              <w:jc w:val="both"/>
              <w:rPr>
                <w:rFonts w:ascii="Simplified Arabic" w:eastAsia="Calibri" w:hAnsi="Simplified Arabic" w:cs="Simplified Arabic"/>
                <w:b w:val="0"/>
                <w:bCs w:val="0"/>
                <w:sz w:val="26"/>
                <w:szCs w:val="26"/>
                <w:rtl/>
              </w:rPr>
            </w:pPr>
            <w:r>
              <w:rPr>
                <w:rFonts w:ascii="Times New Roman" w:eastAsia="Calibri" w:hAnsi="Times New Roman" w:cs="Simplified Arabic" w:hint="cs"/>
                <w:sz w:val="26"/>
                <w:szCs w:val="26"/>
                <w:rtl/>
              </w:rPr>
              <w:t>-</w:t>
            </w:r>
            <w:r w:rsidR="00C309B2">
              <w:rPr>
                <w:rFonts w:ascii="Times New Roman" w:eastAsia="Calibri" w:hAnsi="Times New Roman" w:cs="Simplified Arabic" w:hint="cs"/>
                <w:sz w:val="26"/>
                <w:szCs w:val="26"/>
                <w:rtl/>
              </w:rPr>
              <w:t xml:space="preserve"> </w:t>
            </w:r>
            <w:r>
              <w:rPr>
                <w:rFonts w:ascii="Times New Roman" w:eastAsia="Calibri" w:hAnsi="Times New Roman" w:cs="Simplified Arabic" w:hint="cs"/>
                <w:sz w:val="26"/>
                <w:szCs w:val="26"/>
                <w:rtl/>
              </w:rPr>
              <w:t>الدراسات</w:t>
            </w:r>
            <w:r w:rsidR="00C309B2">
              <w:rPr>
                <w:rFonts w:ascii="Times New Roman" w:eastAsia="Calibri" w:hAnsi="Times New Roman" w:cs="Simplified Arabic" w:hint="cs"/>
                <w:sz w:val="26"/>
                <w:szCs w:val="26"/>
                <w:rtl/>
              </w:rPr>
              <w:t xml:space="preserve"> </w:t>
            </w:r>
            <w:r>
              <w:rPr>
                <w:rFonts w:ascii="Times New Roman" w:eastAsia="Calibri" w:hAnsi="Times New Roman" w:cs="Simplified Arabic" w:hint="cs"/>
                <w:sz w:val="26"/>
                <w:szCs w:val="26"/>
                <w:rtl/>
              </w:rPr>
              <w:t>السابقة</w:t>
            </w:r>
            <w:r w:rsidR="00C309B2">
              <w:rPr>
                <w:rFonts w:ascii="Times New Roman" w:eastAsia="Calibri" w:hAnsi="Times New Roman" w:cs="Simplified Arabic" w:hint="cs"/>
                <w:sz w:val="26"/>
                <w:szCs w:val="26"/>
                <w:rtl/>
              </w:rPr>
              <w:t>.</w:t>
            </w:r>
          </w:p>
        </w:tc>
        <w:tc>
          <w:tcPr>
            <w:tcW w:w="734" w:type="pct"/>
          </w:tcPr>
          <w:p w14:paraId="6AC0C3EC" w14:textId="64F491EC" w:rsidR="00D107C4" w:rsidRPr="003220EB" w:rsidRDefault="003C71C9" w:rsidP="00B05B37">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b/>
                <w:bCs/>
                <w:sz w:val="26"/>
                <w:szCs w:val="26"/>
                <w:rtl/>
                <w:lang w:bidi="ar-YE"/>
              </w:rPr>
            </w:pPr>
            <w:r>
              <w:rPr>
                <w:rFonts w:ascii="Simplified Arabic" w:eastAsia="Calibri" w:hAnsi="Simplified Arabic" w:cs="Simplified Arabic" w:hint="cs"/>
                <w:b/>
                <w:bCs/>
                <w:sz w:val="26"/>
                <w:szCs w:val="26"/>
                <w:rtl/>
                <w:lang w:bidi="ar-YE"/>
              </w:rPr>
              <w:t>18</w:t>
            </w:r>
          </w:p>
        </w:tc>
      </w:tr>
      <w:tr w:rsidR="00D107C4" w:rsidRPr="003220EB" w14:paraId="550EE343" w14:textId="77777777" w:rsidTr="005D097C">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4266" w:type="pct"/>
          </w:tcPr>
          <w:p w14:paraId="5660691D" w14:textId="77B2EA77" w:rsidR="00D107C4" w:rsidRPr="003220EB" w:rsidRDefault="005B1C9D" w:rsidP="00B05B37">
            <w:pPr>
              <w:spacing w:after="0" w:line="240" w:lineRule="auto"/>
              <w:jc w:val="both"/>
              <w:rPr>
                <w:rFonts w:ascii="Simplified Arabic" w:eastAsia="Calibri" w:hAnsi="Simplified Arabic" w:cs="Simplified Arabic"/>
                <w:b w:val="0"/>
                <w:bCs w:val="0"/>
                <w:sz w:val="26"/>
                <w:szCs w:val="26"/>
                <w:rtl/>
              </w:rPr>
            </w:pPr>
            <w:r>
              <w:rPr>
                <w:rFonts w:ascii="Simplified Arabic" w:eastAsia="Calibri" w:hAnsi="Simplified Arabic" w:cs="Simplified Arabic" w:hint="cs"/>
                <w:sz w:val="26"/>
                <w:szCs w:val="26"/>
                <w:rtl/>
              </w:rPr>
              <w:t>-</w:t>
            </w:r>
            <w:r w:rsidR="00C309B2">
              <w:rPr>
                <w:rFonts w:ascii="Simplified Arabic" w:eastAsia="Calibri" w:hAnsi="Simplified Arabic" w:cs="Simplified Arabic" w:hint="cs"/>
                <w:sz w:val="26"/>
                <w:szCs w:val="26"/>
                <w:rtl/>
              </w:rPr>
              <w:t xml:space="preserve"> </w:t>
            </w:r>
            <w:r w:rsidR="00D107C4">
              <w:rPr>
                <w:rFonts w:ascii="Simplified Arabic" w:eastAsia="Calibri" w:hAnsi="Simplified Arabic" w:cs="Simplified Arabic" w:hint="cs"/>
                <w:sz w:val="26"/>
                <w:szCs w:val="26"/>
                <w:rtl/>
              </w:rPr>
              <w:t>تعقيب</w:t>
            </w:r>
            <w:r w:rsidR="00C309B2">
              <w:rPr>
                <w:rFonts w:ascii="Simplified Arabic" w:eastAsia="Calibri" w:hAnsi="Simplified Arabic" w:cs="Simplified Arabic" w:hint="cs"/>
                <w:sz w:val="26"/>
                <w:szCs w:val="26"/>
                <w:rtl/>
              </w:rPr>
              <w:t xml:space="preserve"> </w:t>
            </w:r>
            <w:r w:rsidR="00FC08AC">
              <w:rPr>
                <w:rFonts w:ascii="Simplified Arabic" w:eastAsia="Calibri" w:hAnsi="Simplified Arabic" w:cs="Simplified Arabic" w:hint="cs"/>
                <w:sz w:val="26"/>
                <w:szCs w:val="26"/>
                <w:rtl/>
              </w:rPr>
              <w:t>تحليلي</w:t>
            </w:r>
            <w:r w:rsidR="00C309B2">
              <w:rPr>
                <w:rFonts w:ascii="Simplified Arabic" w:eastAsia="Calibri" w:hAnsi="Simplified Arabic" w:cs="Simplified Arabic" w:hint="cs"/>
                <w:sz w:val="26"/>
                <w:szCs w:val="26"/>
                <w:rtl/>
              </w:rPr>
              <w:t xml:space="preserve"> </w:t>
            </w:r>
            <w:r w:rsidR="00D107C4">
              <w:rPr>
                <w:rFonts w:ascii="Simplified Arabic" w:eastAsia="Calibri" w:hAnsi="Simplified Arabic" w:cs="Simplified Arabic" w:hint="cs"/>
                <w:sz w:val="26"/>
                <w:szCs w:val="26"/>
                <w:rtl/>
              </w:rPr>
              <w:t>عام</w:t>
            </w:r>
            <w:r w:rsidR="00C309B2">
              <w:rPr>
                <w:rFonts w:ascii="Simplified Arabic" w:eastAsia="Calibri" w:hAnsi="Simplified Arabic" w:cs="Simplified Arabic" w:hint="cs"/>
                <w:sz w:val="26"/>
                <w:szCs w:val="26"/>
                <w:rtl/>
              </w:rPr>
              <w:t xml:space="preserve"> </w:t>
            </w:r>
            <w:r w:rsidR="00D107C4">
              <w:rPr>
                <w:rFonts w:ascii="Simplified Arabic" w:eastAsia="Calibri" w:hAnsi="Simplified Arabic" w:cs="Simplified Arabic" w:hint="cs"/>
                <w:sz w:val="26"/>
                <w:szCs w:val="26"/>
                <w:rtl/>
              </w:rPr>
              <w:t>على</w:t>
            </w:r>
            <w:r w:rsidR="00C309B2">
              <w:rPr>
                <w:rFonts w:ascii="Simplified Arabic" w:eastAsia="Calibri" w:hAnsi="Simplified Arabic" w:cs="Simplified Arabic" w:hint="cs"/>
                <w:sz w:val="26"/>
                <w:szCs w:val="26"/>
                <w:rtl/>
              </w:rPr>
              <w:t xml:space="preserve"> </w:t>
            </w:r>
            <w:r w:rsidR="00D107C4">
              <w:rPr>
                <w:rFonts w:ascii="Simplified Arabic" w:eastAsia="Calibri" w:hAnsi="Simplified Arabic" w:cs="Simplified Arabic" w:hint="cs"/>
                <w:sz w:val="26"/>
                <w:szCs w:val="26"/>
                <w:rtl/>
              </w:rPr>
              <w:t>الدراسات</w:t>
            </w:r>
            <w:r w:rsidR="00C309B2">
              <w:rPr>
                <w:rFonts w:ascii="Simplified Arabic" w:eastAsia="Calibri" w:hAnsi="Simplified Arabic" w:cs="Simplified Arabic" w:hint="cs"/>
                <w:sz w:val="26"/>
                <w:szCs w:val="26"/>
                <w:rtl/>
              </w:rPr>
              <w:t xml:space="preserve"> </w:t>
            </w:r>
            <w:r w:rsidR="00D107C4">
              <w:rPr>
                <w:rFonts w:ascii="Simplified Arabic" w:eastAsia="Calibri" w:hAnsi="Simplified Arabic" w:cs="Simplified Arabic" w:hint="cs"/>
                <w:sz w:val="26"/>
                <w:szCs w:val="26"/>
                <w:rtl/>
              </w:rPr>
              <w:t>السابقة</w:t>
            </w:r>
            <w:r w:rsidR="00C309B2">
              <w:rPr>
                <w:rFonts w:ascii="Simplified Arabic" w:eastAsia="Calibri" w:hAnsi="Simplified Arabic" w:cs="Simplified Arabic" w:hint="cs"/>
                <w:b w:val="0"/>
                <w:bCs w:val="0"/>
                <w:sz w:val="26"/>
                <w:szCs w:val="26"/>
                <w:rtl/>
              </w:rPr>
              <w:t>.</w:t>
            </w:r>
          </w:p>
        </w:tc>
        <w:tc>
          <w:tcPr>
            <w:tcW w:w="734" w:type="pct"/>
          </w:tcPr>
          <w:p w14:paraId="4BAD5E7E" w14:textId="2739BDB0" w:rsidR="00D107C4" w:rsidRPr="003220EB" w:rsidRDefault="003C71C9" w:rsidP="00B05B37">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b/>
                <w:bCs/>
                <w:sz w:val="26"/>
                <w:szCs w:val="26"/>
                <w:rtl/>
              </w:rPr>
            </w:pPr>
            <w:r>
              <w:rPr>
                <w:rFonts w:ascii="Simplified Arabic" w:eastAsia="Calibri" w:hAnsi="Simplified Arabic" w:cs="Simplified Arabic" w:hint="cs"/>
                <w:b/>
                <w:bCs/>
                <w:sz w:val="26"/>
                <w:szCs w:val="26"/>
                <w:rtl/>
              </w:rPr>
              <w:t>24</w:t>
            </w:r>
          </w:p>
        </w:tc>
      </w:tr>
      <w:tr w:rsidR="00965995" w:rsidRPr="003220EB" w14:paraId="547CF7C2" w14:textId="77777777" w:rsidTr="005D097C">
        <w:trPr>
          <w:trHeight w:val="567"/>
        </w:trPr>
        <w:tc>
          <w:tcPr>
            <w:cnfStyle w:val="001000000000" w:firstRow="0" w:lastRow="0" w:firstColumn="1" w:lastColumn="0" w:oddVBand="0" w:evenVBand="0" w:oddHBand="0" w:evenHBand="0" w:firstRowFirstColumn="0" w:firstRowLastColumn="0" w:lastRowFirstColumn="0" w:lastRowLastColumn="0"/>
            <w:tcW w:w="5000" w:type="pct"/>
            <w:gridSpan w:val="2"/>
          </w:tcPr>
          <w:p w14:paraId="78579F08" w14:textId="0832B85D" w:rsidR="00965995" w:rsidRPr="003220EB" w:rsidRDefault="00965995" w:rsidP="00B05B37">
            <w:pPr>
              <w:spacing w:after="0" w:line="240" w:lineRule="auto"/>
              <w:jc w:val="center"/>
              <w:rPr>
                <w:rFonts w:ascii="Simplified Arabic" w:eastAsia="Calibri" w:hAnsi="Simplified Arabic" w:cs="Simplified Arabic"/>
                <w:b w:val="0"/>
                <w:bCs w:val="0"/>
                <w:sz w:val="26"/>
                <w:szCs w:val="26"/>
                <w:rtl/>
              </w:rPr>
            </w:pPr>
            <w:r w:rsidRPr="00D107C4">
              <w:rPr>
                <w:rFonts w:ascii="Simplified Arabic" w:eastAsia="Calibri" w:hAnsi="Simplified Arabic" w:cs="PT Bold Heading" w:hint="cs"/>
                <w:sz w:val="26"/>
                <w:szCs w:val="26"/>
                <w:rtl/>
              </w:rPr>
              <w:lastRenderedPageBreak/>
              <w:t>المحور</w:t>
            </w:r>
            <w:r w:rsidR="00C309B2">
              <w:rPr>
                <w:rFonts w:ascii="Simplified Arabic" w:eastAsia="Calibri" w:hAnsi="Simplified Arabic" w:cs="PT Bold Heading" w:hint="cs"/>
                <w:sz w:val="26"/>
                <w:szCs w:val="26"/>
                <w:rtl/>
              </w:rPr>
              <w:t xml:space="preserve"> </w:t>
            </w:r>
            <w:r w:rsidRPr="00D107C4">
              <w:rPr>
                <w:rFonts w:ascii="Simplified Arabic" w:eastAsia="Calibri" w:hAnsi="Simplified Arabic" w:cs="PT Bold Heading" w:hint="cs"/>
                <w:sz w:val="26"/>
                <w:szCs w:val="26"/>
                <w:rtl/>
              </w:rPr>
              <w:t>الثاني</w:t>
            </w:r>
            <w:r w:rsidR="00C309B2">
              <w:rPr>
                <w:rFonts w:ascii="Simplified Arabic" w:eastAsia="Calibri" w:hAnsi="Simplified Arabic" w:cs="PT Bold Heading" w:hint="cs"/>
                <w:sz w:val="26"/>
                <w:szCs w:val="26"/>
                <w:rtl/>
              </w:rPr>
              <w:t xml:space="preserve">: </w:t>
            </w:r>
            <w:r w:rsidR="00D107C4" w:rsidRPr="00D107C4">
              <w:rPr>
                <w:rFonts w:ascii="Simplified Arabic" w:eastAsia="Calibri" w:hAnsi="Simplified Arabic" w:cs="PT Bold Heading" w:hint="cs"/>
                <w:sz w:val="26"/>
                <w:szCs w:val="26"/>
                <w:rtl/>
              </w:rPr>
              <w:t>الإطار</w:t>
            </w:r>
            <w:r w:rsidR="00C309B2">
              <w:rPr>
                <w:rFonts w:ascii="Simplified Arabic" w:eastAsia="Calibri" w:hAnsi="Simplified Arabic" w:cs="PT Bold Heading" w:hint="cs"/>
                <w:sz w:val="26"/>
                <w:szCs w:val="26"/>
                <w:rtl/>
              </w:rPr>
              <w:t xml:space="preserve"> </w:t>
            </w:r>
            <w:r w:rsidR="00D107C4" w:rsidRPr="00D107C4">
              <w:rPr>
                <w:rFonts w:ascii="Simplified Arabic" w:eastAsia="Calibri" w:hAnsi="Simplified Arabic" w:cs="PT Bold Heading" w:hint="cs"/>
                <w:sz w:val="26"/>
                <w:szCs w:val="26"/>
                <w:rtl/>
              </w:rPr>
              <w:t>النظري</w:t>
            </w:r>
            <w:r w:rsidR="00C309B2">
              <w:rPr>
                <w:rFonts w:ascii="Simplified Arabic" w:eastAsia="Calibri" w:hAnsi="Simplified Arabic" w:cs="Simplified Arabic"/>
                <w:sz w:val="26"/>
                <w:szCs w:val="26"/>
                <w:rtl/>
                <w:lang w:bidi="ar-YE"/>
              </w:rPr>
              <w:t xml:space="preserve"> </w:t>
            </w:r>
          </w:p>
        </w:tc>
      </w:tr>
      <w:tr w:rsidR="003220EB" w:rsidRPr="003220EB" w14:paraId="7CCD387F" w14:textId="77777777" w:rsidTr="005D097C">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4266" w:type="pct"/>
          </w:tcPr>
          <w:p w14:paraId="59399F12" w14:textId="4F676B1A" w:rsidR="003220EB" w:rsidRPr="007153A9" w:rsidRDefault="00D107C4" w:rsidP="00B05B37">
            <w:pPr>
              <w:spacing w:after="0" w:line="240" w:lineRule="auto"/>
              <w:jc w:val="both"/>
              <w:rPr>
                <w:rFonts w:ascii="Simplified Arabic" w:eastAsia="Calibri" w:hAnsi="Simplified Arabic" w:cs="Simplified Arabic"/>
                <w:sz w:val="26"/>
                <w:szCs w:val="26"/>
                <w:rtl/>
              </w:rPr>
            </w:pPr>
            <w:r w:rsidRPr="007153A9">
              <w:rPr>
                <w:rFonts w:ascii="Simplified Arabic" w:eastAsia="Calibri" w:hAnsi="Simplified Arabic" w:cs="Simplified Arabic" w:hint="cs"/>
                <w:sz w:val="26"/>
                <w:szCs w:val="26"/>
                <w:rtl/>
              </w:rPr>
              <w:t>المبحث</w:t>
            </w:r>
            <w:r w:rsidR="00C309B2" w:rsidRPr="007153A9">
              <w:rPr>
                <w:rFonts w:ascii="Simplified Arabic" w:eastAsia="Calibri" w:hAnsi="Simplified Arabic" w:cs="Simplified Arabic" w:hint="cs"/>
                <w:sz w:val="26"/>
                <w:szCs w:val="26"/>
                <w:rtl/>
              </w:rPr>
              <w:t xml:space="preserve"> </w:t>
            </w:r>
            <w:r w:rsidRPr="007153A9">
              <w:rPr>
                <w:rFonts w:ascii="Simplified Arabic" w:eastAsia="Calibri" w:hAnsi="Simplified Arabic" w:cs="Simplified Arabic" w:hint="cs"/>
                <w:sz w:val="26"/>
                <w:szCs w:val="26"/>
                <w:rtl/>
              </w:rPr>
              <w:t>الأول</w:t>
            </w:r>
            <w:r w:rsidR="00C309B2" w:rsidRPr="007153A9">
              <w:rPr>
                <w:rFonts w:ascii="Simplified Arabic" w:eastAsia="Calibri" w:hAnsi="Simplified Arabic" w:cs="Simplified Arabic" w:hint="cs"/>
                <w:sz w:val="26"/>
                <w:szCs w:val="26"/>
                <w:rtl/>
              </w:rPr>
              <w:t xml:space="preserve">: </w:t>
            </w:r>
            <w:r w:rsidR="003C71C9" w:rsidRPr="007153A9">
              <w:rPr>
                <w:rFonts w:ascii="Simplified Arabic" w:eastAsia="Calibri" w:hAnsi="Simplified Arabic" w:cs="Simplified Arabic"/>
                <w:sz w:val="26"/>
                <w:szCs w:val="26"/>
                <w:rtl/>
              </w:rPr>
              <w:t>الحوكمة التكنولوجية</w:t>
            </w:r>
          </w:p>
        </w:tc>
        <w:tc>
          <w:tcPr>
            <w:tcW w:w="734" w:type="pct"/>
          </w:tcPr>
          <w:p w14:paraId="12986E54" w14:textId="72EA3180" w:rsidR="003220EB" w:rsidRPr="003220EB" w:rsidRDefault="003C71C9" w:rsidP="00B05B37">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b/>
                <w:bCs/>
                <w:sz w:val="26"/>
                <w:szCs w:val="26"/>
                <w:rtl/>
              </w:rPr>
            </w:pPr>
            <w:r>
              <w:rPr>
                <w:rFonts w:ascii="Simplified Arabic" w:eastAsia="Calibri" w:hAnsi="Simplified Arabic" w:cs="Simplified Arabic" w:hint="cs"/>
                <w:b/>
                <w:bCs/>
                <w:sz w:val="26"/>
                <w:szCs w:val="26"/>
                <w:rtl/>
              </w:rPr>
              <w:t>28</w:t>
            </w:r>
          </w:p>
        </w:tc>
      </w:tr>
      <w:tr w:rsidR="003220EB" w:rsidRPr="003220EB" w14:paraId="7CBE5706" w14:textId="77777777" w:rsidTr="005D097C">
        <w:trPr>
          <w:trHeight w:val="567"/>
        </w:trPr>
        <w:tc>
          <w:tcPr>
            <w:cnfStyle w:val="001000000000" w:firstRow="0" w:lastRow="0" w:firstColumn="1" w:lastColumn="0" w:oddVBand="0" w:evenVBand="0" w:oddHBand="0" w:evenHBand="0" w:firstRowFirstColumn="0" w:firstRowLastColumn="0" w:lastRowFirstColumn="0" w:lastRowLastColumn="0"/>
            <w:tcW w:w="4266" w:type="pct"/>
          </w:tcPr>
          <w:p w14:paraId="67FD51E0" w14:textId="01C16C88" w:rsidR="003220EB" w:rsidRPr="007153A9" w:rsidRDefault="00D107C4" w:rsidP="007153A9">
            <w:pPr>
              <w:spacing w:after="0" w:line="240" w:lineRule="auto"/>
              <w:jc w:val="both"/>
              <w:rPr>
                <w:rFonts w:ascii="Simplified Arabic" w:eastAsia="Calibri" w:hAnsi="Simplified Arabic" w:cs="Simplified Arabic"/>
                <w:sz w:val="26"/>
                <w:szCs w:val="26"/>
                <w:rtl/>
              </w:rPr>
            </w:pPr>
            <w:r w:rsidRPr="007153A9">
              <w:rPr>
                <w:rFonts w:ascii="Simplified Arabic" w:eastAsia="Calibri" w:hAnsi="Simplified Arabic" w:cs="Simplified Arabic" w:hint="cs"/>
                <w:sz w:val="26"/>
                <w:szCs w:val="26"/>
                <w:rtl/>
              </w:rPr>
              <w:t>المبحث</w:t>
            </w:r>
            <w:r w:rsidR="00C309B2" w:rsidRPr="007153A9">
              <w:rPr>
                <w:rFonts w:ascii="Simplified Arabic" w:eastAsia="Calibri" w:hAnsi="Simplified Arabic" w:cs="Simplified Arabic" w:hint="cs"/>
                <w:sz w:val="26"/>
                <w:szCs w:val="26"/>
                <w:rtl/>
              </w:rPr>
              <w:t xml:space="preserve"> </w:t>
            </w:r>
            <w:r w:rsidRPr="007153A9">
              <w:rPr>
                <w:rFonts w:ascii="Simplified Arabic" w:eastAsia="Calibri" w:hAnsi="Simplified Arabic" w:cs="Simplified Arabic" w:hint="cs"/>
                <w:sz w:val="26"/>
                <w:szCs w:val="26"/>
                <w:rtl/>
              </w:rPr>
              <w:t>الثاني</w:t>
            </w:r>
            <w:r w:rsidR="00C309B2" w:rsidRPr="007153A9">
              <w:rPr>
                <w:rFonts w:ascii="Simplified Arabic" w:eastAsia="Calibri" w:hAnsi="Simplified Arabic" w:cs="Simplified Arabic" w:hint="cs"/>
                <w:sz w:val="26"/>
                <w:szCs w:val="26"/>
                <w:rtl/>
              </w:rPr>
              <w:t xml:space="preserve">: </w:t>
            </w:r>
            <w:r w:rsidR="007153A9" w:rsidRPr="007153A9">
              <w:rPr>
                <w:rFonts w:ascii="Simplified Arabic" w:eastAsia="Calibri" w:hAnsi="Simplified Arabic" w:cs="Simplified Arabic"/>
                <w:sz w:val="26"/>
                <w:szCs w:val="26"/>
                <w:rtl/>
              </w:rPr>
              <w:t>إدارة المخاطر التشغيلية</w:t>
            </w:r>
          </w:p>
        </w:tc>
        <w:tc>
          <w:tcPr>
            <w:tcW w:w="734" w:type="pct"/>
          </w:tcPr>
          <w:p w14:paraId="7C3AF462" w14:textId="058FFAF8" w:rsidR="003220EB" w:rsidRPr="003220EB" w:rsidRDefault="007153A9" w:rsidP="00B05B37">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b/>
                <w:bCs/>
                <w:sz w:val="26"/>
                <w:szCs w:val="26"/>
                <w:rtl/>
              </w:rPr>
            </w:pPr>
            <w:r>
              <w:rPr>
                <w:rFonts w:ascii="Simplified Arabic" w:eastAsia="Calibri" w:hAnsi="Simplified Arabic" w:cs="Simplified Arabic" w:hint="cs"/>
                <w:b/>
                <w:bCs/>
                <w:sz w:val="26"/>
                <w:szCs w:val="26"/>
                <w:rtl/>
              </w:rPr>
              <w:t>35</w:t>
            </w:r>
          </w:p>
        </w:tc>
      </w:tr>
      <w:tr w:rsidR="00D107C4" w:rsidRPr="003220EB" w14:paraId="2A1216E9" w14:textId="77777777" w:rsidTr="005D097C">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4266" w:type="pct"/>
          </w:tcPr>
          <w:p w14:paraId="356AFBE5" w14:textId="77BCF0C4" w:rsidR="00D107C4" w:rsidRPr="007153A9" w:rsidRDefault="00D107C4" w:rsidP="007153A9">
            <w:pPr>
              <w:spacing w:after="0" w:line="240" w:lineRule="auto"/>
              <w:jc w:val="both"/>
              <w:rPr>
                <w:rFonts w:ascii="Simplified Arabic" w:eastAsia="Calibri" w:hAnsi="Simplified Arabic" w:cs="Simplified Arabic"/>
                <w:sz w:val="26"/>
                <w:szCs w:val="26"/>
                <w:rtl/>
              </w:rPr>
            </w:pPr>
            <w:r w:rsidRPr="007153A9">
              <w:rPr>
                <w:rFonts w:ascii="Simplified Arabic" w:eastAsia="Calibri" w:hAnsi="Simplified Arabic" w:cs="Simplified Arabic" w:hint="cs"/>
                <w:sz w:val="26"/>
                <w:szCs w:val="26"/>
                <w:rtl/>
              </w:rPr>
              <w:t>المبحث</w:t>
            </w:r>
            <w:r w:rsidR="00C309B2" w:rsidRPr="007153A9">
              <w:rPr>
                <w:rFonts w:ascii="Simplified Arabic" w:eastAsia="Calibri" w:hAnsi="Simplified Arabic" w:cs="Simplified Arabic" w:hint="cs"/>
                <w:sz w:val="26"/>
                <w:szCs w:val="26"/>
                <w:rtl/>
              </w:rPr>
              <w:t xml:space="preserve"> </w:t>
            </w:r>
            <w:r w:rsidRPr="007153A9">
              <w:rPr>
                <w:rFonts w:ascii="Simplified Arabic" w:eastAsia="Calibri" w:hAnsi="Simplified Arabic" w:cs="Simplified Arabic" w:hint="cs"/>
                <w:sz w:val="26"/>
                <w:szCs w:val="26"/>
                <w:rtl/>
              </w:rPr>
              <w:t>الثالث</w:t>
            </w:r>
            <w:r w:rsidR="00C309B2" w:rsidRPr="007153A9">
              <w:rPr>
                <w:rFonts w:ascii="Simplified Arabic" w:eastAsia="Calibri" w:hAnsi="Simplified Arabic" w:cs="Simplified Arabic" w:hint="cs"/>
                <w:sz w:val="26"/>
                <w:szCs w:val="26"/>
                <w:rtl/>
              </w:rPr>
              <w:t xml:space="preserve">: </w:t>
            </w:r>
            <w:r w:rsidR="007153A9" w:rsidRPr="007153A9">
              <w:rPr>
                <w:rFonts w:ascii="Simplified Arabic" w:eastAsia="Calibri" w:hAnsi="Simplified Arabic" w:cs="Simplified Arabic"/>
                <w:sz w:val="26"/>
                <w:szCs w:val="26"/>
                <w:rtl/>
              </w:rPr>
              <w:t>العلاقة التكاملية بين الحوكمة التكنولوجية وإدارة المخاطر التشغيلية</w:t>
            </w:r>
            <w:r w:rsidR="007153A9" w:rsidRPr="007153A9">
              <w:rPr>
                <w:rFonts w:ascii="Simplified Arabic" w:eastAsia="Calibri" w:hAnsi="Simplified Arabic" w:cs="Simplified Arabic" w:hint="cs"/>
                <w:sz w:val="26"/>
                <w:szCs w:val="26"/>
                <w:rtl/>
              </w:rPr>
              <w:t>.</w:t>
            </w:r>
          </w:p>
        </w:tc>
        <w:tc>
          <w:tcPr>
            <w:tcW w:w="734" w:type="pct"/>
          </w:tcPr>
          <w:p w14:paraId="644E474C" w14:textId="50D9207F" w:rsidR="00D107C4" w:rsidRPr="003220EB" w:rsidRDefault="007153A9" w:rsidP="00B05B37">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b/>
                <w:bCs/>
                <w:sz w:val="26"/>
                <w:szCs w:val="26"/>
                <w:rtl/>
              </w:rPr>
            </w:pPr>
            <w:r>
              <w:rPr>
                <w:rFonts w:ascii="Simplified Arabic" w:eastAsia="Calibri" w:hAnsi="Simplified Arabic" w:cs="Simplified Arabic" w:hint="cs"/>
                <w:b/>
                <w:bCs/>
                <w:sz w:val="26"/>
                <w:szCs w:val="26"/>
                <w:rtl/>
              </w:rPr>
              <w:t>42</w:t>
            </w:r>
          </w:p>
        </w:tc>
      </w:tr>
      <w:tr w:rsidR="00D107C4" w:rsidRPr="003220EB" w14:paraId="40D72949" w14:textId="77777777" w:rsidTr="005D097C">
        <w:trPr>
          <w:trHeight w:val="567"/>
        </w:trPr>
        <w:tc>
          <w:tcPr>
            <w:cnfStyle w:val="001000000000" w:firstRow="0" w:lastRow="0" w:firstColumn="1" w:lastColumn="0" w:oddVBand="0" w:evenVBand="0" w:oddHBand="0" w:evenHBand="0" w:firstRowFirstColumn="0" w:firstRowLastColumn="0" w:lastRowFirstColumn="0" w:lastRowLastColumn="0"/>
            <w:tcW w:w="4266" w:type="pct"/>
          </w:tcPr>
          <w:p w14:paraId="4995D7CD" w14:textId="2615F04F" w:rsidR="00D107C4" w:rsidRDefault="00D107C4" w:rsidP="00B05B37">
            <w:pPr>
              <w:spacing w:after="0" w:line="240" w:lineRule="auto"/>
              <w:jc w:val="both"/>
              <w:rPr>
                <w:rFonts w:ascii="Simplified Arabic" w:eastAsia="Calibri" w:hAnsi="Simplified Arabic" w:cs="Simplified Arabic"/>
                <w:b w:val="0"/>
                <w:bCs w:val="0"/>
                <w:sz w:val="26"/>
                <w:szCs w:val="26"/>
                <w:rtl/>
              </w:rPr>
            </w:pPr>
            <w:r w:rsidRPr="003220EB">
              <w:rPr>
                <w:rFonts w:ascii="Times New Roman" w:eastAsia="Calibri" w:hAnsi="Times New Roman" w:cs="Simplified Arabic" w:hint="cs"/>
                <w:sz w:val="26"/>
                <w:szCs w:val="26"/>
                <w:rtl/>
              </w:rPr>
              <w:t>خاتمة</w:t>
            </w:r>
            <w:r w:rsidR="00C309B2">
              <w:rPr>
                <w:rFonts w:ascii="Times New Roman" w:eastAsia="Calibri" w:hAnsi="Times New Roman" w:cs="Simplified Arabic" w:hint="cs"/>
                <w:sz w:val="26"/>
                <w:szCs w:val="26"/>
                <w:rtl/>
              </w:rPr>
              <w:t xml:space="preserve"> </w:t>
            </w:r>
            <w:r w:rsidRPr="003220EB">
              <w:rPr>
                <w:rFonts w:ascii="Times New Roman" w:eastAsia="Calibri" w:hAnsi="Times New Roman" w:cs="Simplified Arabic" w:hint="cs"/>
                <w:sz w:val="26"/>
                <w:szCs w:val="26"/>
                <w:rtl/>
              </w:rPr>
              <w:t>الإطار</w:t>
            </w:r>
            <w:r w:rsidR="00C309B2">
              <w:rPr>
                <w:rFonts w:ascii="Times New Roman" w:eastAsia="Calibri" w:hAnsi="Times New Roman" w:cs="Simplified Arabic" w:hint="cs"/>
                <w:sz w:val="26"/>
                <w:szCs w:val="26"/>
                <w:rtl/>
              </w:rPr>
              <w:t xml:space="preserve"> </w:t>
            </w:r>
            <w:r w:rsidRPr="003220EB">
              <w:rPr>
                <w:rFonts w:ascii="Times New Roman" w:eastAsia="Calibri" w:hAnsi="Times New Roman" w:cs="Simplified Arabic" w:hint="cs"/>
                <w:sz w:val="26"/>
                <w:szCs w:val="26"/>
                <w:rtl/>
              </w:rPr>
              <w:t>النظري</w:t>
            </w:r>
          </w:p>
        </w:tc>
        <w:tc>
          <w:tcPr>
            <w:tcW w:w="734" w:type="pct"/>
          </w:tcPr>
          <w:p w14:paraId="1484AC6A" w14:textId="57475100" w:rsidR="00D107C4" w:rsidRPr="003220EB" w:rsidRDefault="007153A9" w:rsidP="00B05B37">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b/>
                <w:bCs/>
                <w:sz w:val="26"/>
                <w:szCs w:val="26"/>
                <w:rtl/>
              </w:rPr>
            </w:pPr>
            <w:r>
              <w:rPr>
                <w:rFonts w:ascii="Simplified Arabic" w:eastAsia="Calibri" w:hAnsi="Simplified Arabic" w:cs="Simplified Arabic" w:hint="cs"/>
                <w:b/>
                <w:bCs/>
                <w:sz w:val="26"/>
                <w:szCs w:val="26"/>
                <w:rtl/>
              </w:rPr>
              <w:t>47</w:t>
            </w:r>
          </w:p>
        </w:tc>
      </w:tr>
      <w:tr w:rsidR="003220EB" w:rsidRPr="003220EB" w14:paraId="38261605" w14:textId="77777777" w:rsidTr="005D097C">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5000" w:type="pct"/>
            <w:gridSpan w:val="2"/>
          </w:tcPr>
          <w:p w14:paraId="4BD4A761" w14:textId="50B2DB6A" w:rsidR="003220EB" w:rsidRPr="003220EB" w:rsidRDefault="003220EB" w:rsidP="00B05B37">
            <w:pPr>
              <w:spacing w:after="0" w:line="240" w:lineRule="auto"/>
              <w:jc w:val="center"/>
              <w:rPr>
                <w:rFonts w:ascii="Simplified Arabic" w:eastAsia="Calibri" w:hAnsi="Simplified Arabic" w:cs="Simplified Arabic"/>
                <w:b w:val="0"/>
                <w:bCs w:val="0"/>
                <w:sz w:val="26"/>
                <w:szCs w:val="26"/>
                <w:rtl/>
              </w:rPr>
            </w:pPr>
            <w:r w:rsidRPr="003220EB">
              <w:rPr>
                <w:rFonts w:ascii="Simplified Arabic" w:eastAsia="Calibri" w:hAnsi="Simplified Arabic" w:cs="PT Bold Heading"/>
                <w:sz w:val="26"/>
                <w:szCs w:val="26"/>
                <w:rtl/>
              </w:rPr>
              <w:t>الفصل</w:t>
            </w:r>
            <w:r w:rsidR="00C309B2">
              <w:rPr>
                <w:rFonts w:ascii="Simplified Arabic" w:eastAsia="Calibri" w:hAnsi="Simplified Arabic" w:cs="PT Bold Heading"/>
                <w:sz w:val="26"/>
                <w:szCs w:val="26"/>
                <w:rtl/>
              </w:rPr>
              <w:t xml:space="preserve"> </w:t>
            </w:r>
            <w:r w:rsidRPr="003220EB">
              <w:rPr>
                <w:rFonts w:ascii="Simplified Arabic" w:eastAsia="Calibri" w:hAnsi="Simplified Arabic" w:cs="PT Bold Heading" w:hint="cs"/>
                <w:sz w:val="26"/>
                <w:szCs w:val="26"/>
                <w:rtl/>
              </w:rPr>
              <w:t>الثالث</w:t>
            </w:r>
            <w:r w:rsidR="00C309B2">
              <w:rPr>
                <w:rFonts w:ascii="Simplified Arabic" w:eastAsia="Calibri" w:hAnsi="Simplified Arabic" w:cs="PT Bold Heading"/>
                <w:sz w:val="26"/>
                <w:szCs w:val="26"/>
                <w:rtl/>
              </w:rPr>
              <w:t xml:space="preserve">: </w:t>
            </w:r>
            <w:r w:rsidR="004679AA">
              <w:rPr>
                <w:rFonts w:ascii="Simplified Arabic" w:eastAsia="Calibri" w:hAnsi="Simplified Arabic" w:cs="PT Bold Heading" w:hint="cs"/>
                <w:sz w:val="26"/>
                <w:szCs w:val="26"/>
                <w:rtl/>
              </w:rPr>
              <w:t>منهجية</w:t>
            </w:r>
            <w:r w:rsidR="00C309B2">
              <w:rPr>
                <w:rFonts w:ascii="Simplified Arabic" w:eastAsia="Calibri" w:hAnsi="Simplified Arabic" w:cs="PT Bold Heading" w:hint="cs"/>
                <w:sz w:val="26"/>
                <w:szCs w:val="26"/>
                <w:rtl/>
              </w:rPr>
              <w:t xml:space="preserve"> </w:t>
            </w:r>
            <w:r w:rsidR="004679AA">
              <w:rPr>
                <w:rFonts w:ascii="Simplified Arabic" w:eastAsia="Calibri" w:hAnsi="Simplified Arabic" w:cs="PT Bold Heading" w:hint="cs"/>
                <w:sz w:val="26"/>
                <w:szCs w:val="26"/>
                <w:rtl/>
              </w:rPr>
              <w:t>الدراسة</w:t>
            </w:r>
          </w:p>
        </w:tc>
      </w:tr>
      <w:tr w:rsidR="003220EB" w:rsidRPr="003220EB" w14:paraId="49F63892" w14:textId="77777777" w:rsidTr="005D097C">
        <w:trPr>
          <w:trHeight w:val="567"/>
        </w:trPr>
        <w:tc>
          <w:tcPr>
            <w:cnfStyle w:val="001000000000" w:firstRow="0" w:lastRow="0" w:firstColumn="1" w:lastColumn="0" w:oddVBand="0" w:evenVBand="0" w:oddHBand="0" w:evenHBand="0" w:firstRowFirstColumn="0" w:firstRowLastColumn="0" w:lastRowFirstColumn="0" w:lastRowLastColumn="0"/>
            <w:tcW w:w="4266" w:type="pct"/>
          </w:tcPr>
          <w:p w14:paraId="32290624" w14:textId="778C3443" w:rsidR="003220EB" w:rsidRPr="003220EB" w:rsidRDefault="003220EB" w:rsidP="00B05B37">
            <w:pPr>
              <w:spacing w:after="0" w:line="240" w:lineRule="auto"/>
              <w:jc w:val="both"/>
              <w:rPr>
                <w:rFonts w:ascii="Simplified Arabic" w:eastAsia="Calibri" w:hAnsi="Simplified Arabic" w:cs="Simplified Arabic"/>
                <w:b w:val="0"/>
                <w:bCs w:val="0"/>
                <w:sz w:val="26"/>
                <w:szCs w:val="26"/>
                <w:rtl/>
                <w:lang w:bidi="ar-YE"/>
              </w:rPr>
            </w:pPr>
            <w:bookmarkStart w:id="4" w:name="_Hlk192468087"/>
            <w:r w:rsidRPr="003220EB">
              <w:rPr>
                <w:rFonts w:ascii="Simplified Arabic" w:eastAsia="Calibri" w:hAnsi="Simplified Arabic" w:cs="Simplified Arabic" w:hint="cs"/>
                <w:sz w:val="26"/>
                <w:szCs w:val="26"/>
                <w:rtl/>
              </w:rPr>
              <w:t>-</w:t>
            </w:r>
            <w:r w:rsidR="00C309B2">
              <w:rPr>
                <w:rFonts w:ascii="Simplified Arabic" w:eastAsia="Calibri" w:hAnsi="Simplified Arabic" w:cs="Simplified Arabic" w:hint="cs"/>
                <w:sz w:val="26"/>
                <w:szCs w:val="26"/>
                <w:rtl/>
              </w:rPr>
              <w:t xml:space="preserve"> </w:t>
            </w:r>
            <w:r w:rsidRPr="003220EB">
              <w:rPr>
                <w:rFonts w:ascii="Simplified Arabic" w:eastAsia="Calibri" w:hAnsi="Simplified Arabic" w:cs="Simplified Arabic"/>
                <w:sz w:val="26"/>
                <w:szCs w:val="26"/>
                <w:rtl/>
                <w:lang w:bidi="ar-YE"/>
              </w:rPr>
              <w:t>منهج</w:t>
            </w:r>
            <w:r w:rsidR="00C309B2">
              <w:rPr>
                <w:rFonts w:ascii="Simplified Arabic" w:eastAsia="Calibri" w:hAnsi="Simplified Arabic" w:cs="Simplified Arabic"/>
                <w:sz w:val="26"/>
                <w:szCs w:val="26"/>
                <w:rtl/>
                <w:lang w:bidi="ar-YE"/>
              </w:rPr>
              <w:t xml:space="preserve"> </w:t>
            </w:r>
            <w:r w:rsidRPr="003220EB">
              <w:rPr>
                <w:rFonts w:ascii="Simplified Arabic" w:eastAsia="Calibri" w:hAnsi="Simplified Arabic" w:cs="Simplified Arabic" w:hint="cs"/>
                <w:sz w:val="26"/>
                <w:szCs w:val="26"/>
                <w:rtl/>
              </w:rPr>
              <w:t>الدراسة</w:t>
            </w:r>
            <w:r w:rsidR="00C309B2">
              <w:rPr>
                <w:rFonts w:ascii="Simplified Arabic" w:eastAsia="Calibri" w:hAnsi="Simplified Arabic" w:cs="Simplified Arabic"/>
                <w:sz w:val="26"/>
                <w:szCs w:val="26"/>
                <w:rtl/>
                <w:lang w:bidi="ar-YE"/>
              </w:rPr>
              <w:t>.</w:t>
            </w:r>
          </w:p>
        </w:tc>
        <w:tc>
          <w:tcPr>
            <w:tcW w:w="734" w:type="pct"/>
          </w:tcPr>
          <w:p w14:paraId="6ADD619A" w14:textId="7701336F" w:rsidR="003220EB" w:rsidRPr="003220EB" w:rsidRDefault="007153A9" w:rsidP="00B05B37">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b/>
                <w:bCs/>
                <w:sz w:val="26"/>
                <w:szCs w:val="26"/>
                <w:rtl/>
                <w:lang w:bidi="ar-YE"/>
              </w:rPr>
            </w:pPr>
            <w:r>
              <w:rPr>
                <w:rFonts w:ascii="Simplified Arabic" w:eastAsia="Calibri" w:hAnsi="Simplified Arabic" w:cs="Simplified Arabic" w:hint="cs"/>
                <w:b/>
                <w:bCs/>
                <w:sz w:val="26"/>
                <w:szCs w:val="26"/>
                <w:rtl/>
                <w:lang w:bidi="ar-YE"/>
              </w:rPr>
              <w:t>50</w:t>
            </w:r>
          </w:p>
        </w:tc>
      </w:tr>
      <w:tr w:rsidR="003220EB" w:rsidRPr="003220EB" w14:paraId="163428BA" w14:textId="77777777" w:rsidTr="005D097C">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4266" w:type="pct"/>
            <w:hideMark/>
          </w:tcPr>
          <w:p w14:paraId="05E51AF9" w14:textId="1BBEEE79" w:rsidR="003220EB" w:rsidRPr="003220EB" w:rsidRDefault="003220EB" w:rsidP="00B05B37">
            <w:pPr>
              <w:spacing w:after="0" w:line="240" w:lineRule="auto"/>
              <w:jc w:val="both"/>
              <w:rPr>
                <w:rFonts w:ascii="Simplified Arabic" w:eastAsia="Calibri" w:hAnsi="Simplified Arabic" w:cs="Simplified Arabic"/>
                <w:b w:val="0"/>
                <w:bCs w:val="0"/>
                <w:sz w:val="26"/>
                <w:szCs w:val="26"/>
                <w:rtl/>
                <w:lang w:bidi="ar-YE"/>
              </w:rPr>
            </w:pPr>
            <w:r w:rsidRPr="003220EB">
              <w:rPr>
                <w:rFonts w:ascii="Simplified Arabic" w:eastAsia="Calibri" w:hAnsi="Simplified Arabic" w:cs="Simplified Arabic" w:hint="cs"/>
                <w:sz w:val="26"/>
                <w:szCs w:val="26"/>
                <w:rtl/>
              </w:rPr>
              <w:t>-</w:t>
            </w:r>
            <w:r w:rsidR="00C309B2">
              <w:rPr>
                <w:rFonts w:ascii="Simplified Arabic" w:eastAsia="Calibri" w:hAnsi="Simplified Arabic" w:cs="Simplified Arabic" w:hint="cs"/>
                <w:sz w:val="26"/>
                <w:szCs w:val="26"/>
                <w:rtl/>
              </w:rPr>
              <w:t xml:space="preserve"> </w:t>
            </w:r>
            <w:r w:rsidR="00D107C4">
              <w:rPr>
                <w:rFonts w:ascii="Simplified Arabic" w:eastAsia="Calibri" w:hAnsi="Simplified Arabic" w:cs="Simplified Arabic" w:hint="cs"/>
                <w:sz w:val="26"/>
                <w:szCs w:val="26"/>
                <w:rtl/>
                <w:lang w:bidi="ar-YE"/>
              </w:rPr>
              <w:t>مصادر</w:t>
            </w:r>
            <w:r w:rsidR="00C309B2">
              <w:rPr>
                <w:rFonts w:ascii="Simplified Arabic" w:eastAsia="Calibri" w:hAnsi="Simplified Arabic" w:cs="Simplified Arabic" w:hint="cs"/>
                <w:sz w:val="26"/>
                <w:szCs w:val="26"/>
                <w:rtl/>
                <w:lang w:bidi="ar-YE"/>
              </w:rPr>
              <w:t xml:space="preserve"> </w:t>
            </w:r>
            <w:r w:rsidR="00D107C4">
              <w:rPr>
                <w:rFonts w:ascii="Simplified Arabic" w:eastAsia="Calibri" w:hAnsi="Simplified Arabic" w:cs="Simplified Arabic" w:hint="cs"/>
                <w:sz w:val="26"/>
                <w:szCs w:val="26"/>
                <w:rtl/>
                <w:lang w:bidi="ar-YE"/>
              </w:rPr>
              <w:t>جمع</w:t>
            </w:r>
            <w:r w:rsidR="00C309B2">
              <w:rPr>
                <w:rFonts w:ascii="Simplified Arabic" w:eastAsia="Calibri" w:hAnsi="Simplified Arabic" w:cs="Simplified Arabic" w:hint="cs"/>
                <w:sz w:val="26"/>
                <w:szCs w:val="26"/>
                <w:rtl/>
                <w:lang w:bidi="ar-YE"/>
              </w:rPr>
              <w:t xml:space="preserve"> </w:t>
            </w:r>
            <w:r w:rsidR="00D107C4">
              <w:rPr>
                <w:rFonts w:ascii="Simplified Arabic" w:eastAsia="Calibri" w:hAnsi="Simplified Arabic" w:cs="Simplified Arabic" w:hint="cs"/>
                <w:sz w:val="26"/>
                <w:szCs w:val="26"/>
                <w:rtl/>
                <w:lang w:bidi="ar-YE"/>
              </w:rPr>
              <w:t>البيانات</w:t>
            </w:r>
            <w:r w:rsidR="00C309B2">
              <w:rPr>
                <w:rFonts w:ascii="Simplified Arabic" w:eastAsia="Calibri" w:hAnsi="Simplified Arabic" w:cs="Simplified Arabic" w:hint="cs"/>
                <w:sz w:val="26"/>
                <w:szCs w:val="26"/>
                <w:rtl/>
                <w:lang w:bidi="ar-YE"/>
              </w:rPr>
              <w:t>.</w:t>
            </w:r>
          </w:p>
        </w:tc>
        <w:tc>
          <w:tcPr>
            <w:tcW w:w="734" w:type="pct"/>
          </w:tcPr>
          <w:p w14:paraId="41488571" w14:textId="39669EED" w:rsidR="003220EB" w:rsidRPr="003220EB" w:rsidRDefault="007153A9" w:rsidP="00B05B37">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b/>
                <w:bCs/>
                <w:sz w:val="26"/>
                <w:szCs w:val="26"/>
                <w:rtl/>
                <w:lang w:bidi="ar-YE"/>
              </w:rPr>
            </w:pPr>
            <w:r>
              <w:rPr>
                <w:rFonts w:ascii="Simplified Arabic" w:eastAsia="Calibri" w:hAnsi="Simplified Arabic" w:cs="Simplified Arabic" w:hint="cs"/>
                <w:b/>
                <w:bCs/>
                <w:sz w:val="26"/>
                <w:szCs w:val="26"/>
                <w:rtl/>
                <w:lang w:bidi="ar-YE"/>
              </w:rPr>
              <w:t>51</w:t>
            </w:r>
          </w:p>
        </w:tc>
      </w:tr>
      <w:tr w:rsidR="003220EB" w:rsidRPr="003220EB" w14:paraId="0D5DE534" w14:textId="77777777" w:rsidTr="005D097C">
        <w:trPr>
          <w:trHeight w:val="567"/>
        </w:trPr>
        <w:tc>
          <w:tcPr>
            <w:cnfStyle w:val="001000000000" w:firstRow="0" w:lastRow="0" w:firstColumn="1" w:lastColumn="0" w:oddVBand="0" w:evenVBand="0" w:oddHBand="0" w:evenHBand="0" w:firstRowFirstColumn="0" w:firstRowLastColumn="0" w:lastRowFirstColumn="0" w:lastRowLastColumn="0"/>
            <w:tcW w:w="4266" w:type="pct"/>
            <w:hideMark/>
          </w:tcPr>
          <w:p w14:paraId="6A0B37E4" w14:textId="4E2793D2" w:rsidR="003220EB" w:rsidRPr="003220EB" w:rsidRDefault="003220EB" w:rsidP="00B05B37">
            <w:pPr>
              <w:spacing w:after="0" w:line="240" w:lineRule="auto"/>
              <w:jc w:val="both"/>
              <w:rPr>
                <w:rFonts w:ascii="Simplified Arabic" w:eastAsia="Calibri" w:hAnsi="Simplified Arabic" w:cs="Simplified Arabic"/>
                <w:b w:val="0"/>
                <w:bCs w:val="0"/>
                <w:sz w:val="26"/>
                <w:szCs w:val="26"/>
                <w:lang w:bidi="ar-YE"/>
              </w:rPr>
            </w:pPr>
            <w:r w:rsidRPr="003220EB">
              <w:rPr>
                <w:rFonts w:ascii="Simplified Arabic" w:eastAsia="Calibri" w:hAnsi="Simplified Arabic" w:cs="Simplified Arabic" w:hint="cs"/>
                <w:sz w:val="26"/>
                <w:szCs w:val="26"/>
                <w:rtl/>
              </w:rPr>
              <w:t>-</w:t>
            </w:r>
            <w:r w:rsidR="00C309B2">
              <w:rPr>
                <w:rFonts w:ascii="Simplified Arabic" w:eastAsia="Calibri" w:hAnsi="Simplified Arabic" w:cs="Simplified Arabic" w:hint="cs"/>
                <w:sz w:val="26"/>
                <w:szCs w:val="26"/>
                <w:rtl/>
              </w:rPr>
              <w:t xml:space="preserve"> </w:t>
            </w:r>
            <w:r w:rsidR="00D107C4" w:rsidRPr="003220EB">
              <w:rPr>
                <w:rFonts w:ascii="Simplified Arabic" w:eastAsia="Calibri" w:hAnsi="Simplified Arabic" w:cs="Simplified Arabic"/>
                <w:sz w:val="26"/>
                <w:szCs w:val="26"/>
                <w:rtl/>
                <w:lang w:bidi="ar-YE"/>
              </w:rPr>
              <w:t>مجتمع</w:t>
            </w:r>
            <w:r w:rsidR="00C309B2">
              <w:rPr>
                <w:rFonts w:ascii="Simplified Arabic" w:eastAsia="Calibri" w:hAnsi="Simplified Arabic" w:cs="Simplified Arabic"/>
                <w:sz w:val="26"/>
                <w:szCs w:val="26"/>
                <w:rtl/>
                <w:lang w:bidi="ar-YE"/>
              </w:rPr>
              <w:t xml:space="preserve"> </w:t>
            </w:r>
            <w:r w:rsidR="00D107C4" w:rsidRPr="003220EB">
              <w:rPr>
                <w:rFonts w:ascii="Simplified Arabic" w:eastAsia="Calibri" w:hAnsi="Simplified Arabic" w:cs="Simplified Arabic" w:hint="cs"/>
                <w:sz w:val="26"/>
                <w:szCs w:val="26"/>
                <w:rtl/>
              </w:rPr>
              <w:t>الدراسة</w:t>
            </w:r>
            <w:r w:rsidR="00C309B2">
              <w:rPr>
                <w:rFonts w:ascii="Simplified Arabic" w:eastAsia="Calibri" w:hAnsi="Simplified Arabic" w:cs="Simplified Arabic" w:hint="cs"/>
                <w:sz w:val="26"/>
                <w:szCs w:val="26"/>
                <w:rtl/>
                <w:lang w:bidi="ar-YE"/>
              </w:rPr>
              <w:t xml:space="preserve"> </w:t>
            </w:r>
            <w:r w:rsidR="00D107C4">
              <w:rPr>
                <w:rFonts w:ascii="Simplified Arabic" w:eastAsia="Calibri" w:hAnsi="Simplified Arabic" w:cs="Simplified Arabic" w:hint="cs"/>
                <w:sz w:val="26"/>
                <w:szCs w:val="26"/>
                <w:rtl/>
                <w:lang w:bidi="ar-YE"/>
              </w:rPr>
              <w:t>وعينتها</w:t>
            </w:r>
            <w:r w:rsidR="00C309B2">
              <w:rPr>
                <w:rFonts w:ascii="Simplified Arabic" w:eastAsia="Calibri" w:hAnsi="Simplified Arabic" w:cs="Simplified Arabic"/>
                <w:sz w:val="26"/>
                <w:szCs w:val="26"/>
                <w:rtl/>
                <w:lang w:bidi="ar-YE"/>
              </w:rPr>
              <w:t>.</w:t>
            </w:r>
          </w:p>
        </w:tc>
        <w:tc>
          <w:tcPr>
            <w:tcW w:w="734" w:type="pct"/>
          </w:tcPr>
          <w:p w14:paraId="4B6C1B3E" w14:textId="2C5A95BA" w:rsidR="003220EB" w:rsidRPr="003220EB" w:rsidRDefault="007153A9" w:rsidP="00B05B37">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b/>
                <w:bCs/>
                <w:sz w:val="26"/>
                <w:szCs w:val="26"/>
                <w:rtl/>
                <w:lang w:bidi="ar-YE"/>
              </w:rPr>
            </w:pPr>
            <w:r>
              <w:rPr>
                <w:rFonts w:ascii="Simplified Arabic" w:eastAsia="Calibri" w:hAnsi="Simplified Arabic" w:cs="Simplified Arabic" w:hint="cs"/>
                <w:b/>
                <w:bCs/>
                <w:sz w:val="26"/>
                <w:szCs w:val="26"/>
                <w:rtl/>
                <w:lang w:bidi="ar-YE"/>
              </w:rPr>
              <w:t>51</w:t>
            </w:r>
          </w:p>
        </w:tc>
      </w:tr>
      <w:tr w:rsidR="003220EB" w:rsidRPr="003220EB" w14:paraId="01736E19" w14:textId="77777777" w:rsidTr="005D097C">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4266" w:type="pct"/>
            <w:hideMark/>
          </w:tcPr>
          <w:p w14:paraId="662EC0E6" w14:textId="66D066DC" w:rsidR="003220EB" w:rsidRPr="003220EB" w:rsidRDefault="003220EB" w:rsidP="00B05B37">
            <w:pPr>
              <w:spacing w:after="0" w:line="240" w:lineRule="auto"/>
              <w:jc w:val="both"/>
              <w:rPr>
                <w:rFonts w:ascii="Simplified Arabic" w:eastAsia="Calibri" w:hAnsi="Simplified Arabic" w:cs="Simplified Arabic"/>
                <w:b w:val="0"/>
                <w:bCs w:val="0"/>
                <w:sz w:val="26"/>
                <w:szCs w:val="26"/>
                <w:lang w:bidi="ar-YE"/>
              </w:rPr>
            </w:pPr>
            <w:r w:rsidRPr="003220EB">
              <w:rPr>
                <w:rFonts w:ascii="Simplified Arabic" w:eastAsia="Calibri" w:hAnsi="Simplified Arabic" w:cs="Simplified Arabic" w:hint="cs"/>
                <w:sz w:val="26"/>
                <w:szCs w:val="26"/>
                <w:rtl/>
              </w:rPr>
              <w:t>-</w:t>
            </w:r>
            <w:r w:rsidR="00C309B2">
              <w:rPr>
                <w:rFonts w:ascii="Simplified Arabic" w:eastAsia="Calibri" w:hAnsi="Simplified Arabic" w:cs="Simplified Arabic" w:hint="cs"/>
                <w:sz w:val="26"/>
                <w:szCs w:val="26"/>
                <w:rtl/>
                <w:lang w:bidi="ar-YE"/>
              </w:rPr>
              <w:t xml:space="preserve"> </w:t>
            </w:r>
            <w:r w:rsidRPr="003220EB">
              <w:rPr>
                <w:rFonts w:ascii="Simplified Arabic" w:eastAsia="Calibri" w:hAnsi="Simplified Arabic" w:cs="Simplified Arabic" w:hint="cs"/>
                <w:sz w:val="26"/>
                <w:szCs w:val="26"/>
                <w:rtl/>
                <w:lang w:bidi="ar-YE"/>
              </w:rPr>
              <w:t>أداة</w:t>
            </w:r>
            <w:r w:rsidR="00C309B2">
              <w:rPr>
                <w:rFonts w:ascii="Simplified Arabic" w:eastAsia="Calibri" w:hAnsi="Simplified Arabic" w:cs="Simplified Arabic" w:hint="cs"/>
                <w:sz w:val="26"/>
                <w:szCs w:val="26"/>
                <w:rtl/>
                <w:lang w:bidi="ar-YE"/>
              </w:rPr>
              <w:t xml:space="preserve"> </w:t>
            </w:r>
            <w:r w:rsidRPr="003220EB">
              <w:rPr>
                <w:rFonts w:ascii="Simplified Arabic" w:eastAsia="Calibri" w:hAnsi="Simplified Arabic" w:cs="Simplified Arabic" w:hint="cs"/>
                <w:sz w:val="26"/>
                <w:szCs w:val="26"/>
                <w:rtl/>
                <w:lang w:bidi="ar-YE"/>
              </w:rPr>
              <w:t>الدراسة</w:t>
            </w:r>
            <w:r w:rsidR="00C309B2">
              <w:rPr>
                <w:rFonts w:ascii="Simplified Arabic" w:eastAsia="Calibri" w:hAnsi="Simplified Arabic" w:cs="Simplified Arabic" w:hint="cs"/>
                <w:sz w:val="26"/>
                <w:szCs w:val="26"/>
                <w:rtl/>
                <w:lang w:bidi="ar-YE"/>
              </w:rPr>
              <w:t>.</w:t>
            </w:r>
          </w:p>
        </w:tc>
        <w:tc>
          <w:tcPr>
            <w:tcW w:w="734" w:type="pct"/>
          </w:tcPr>
          <w:p w14:paraId="2AAB1C8F" w14:textId="7F4D55CD" w:rsidR="003220EB" w:rsidRPr="003220EB" w:rsidRDefault="007153A9" w:rsidP="00B05B37">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b/>
                <w:bCs/>
                <w:sz w:val="26"/>
                <w:szCs w:val="26"/>
                <w:rtl/>
                <w:lang w:bidi="ar-YE"/>
              </w:rPr>
            </w:pPr>
            <w:r>
              <w:rPr>
                <w:rFonts w:ascii="Simplified Arabic" w:eastAsia="Calibri" w:hAnsi="Simplified Arabic" w:cs="Simplified Arabic" w:hint="cs"/>
                <w:b/>
                <w:bCs/>
                <w:sz w:val="26"/>
                <w:szCs w:val="26"/>
                <w:rtl/>
                <w:lang w:bidi="ar-YE"/>
              </w:rPr>
              <w:t>53</w:t>
            </w:r>
          </w:p>
        </w:tc>
      </w:tr>
      <w:tr w:rsidR="003220EB" w:rsidRPr="003220EB" w14:paraId="7CBA8A99" w14:textId="77777777" w:rsidTr="005D097C">
        <w:trPr>
          <w:trHeight w:val="567"/>
        </w:trPr>
        <w:tc>
          <w:tcPr>
            <w:cnfStyle w:val="001000000000" w:firstRow="0" w:lastRow="0" w:firstColumn="1" w:lastColumn="0" w:oddVBand="0" w:evenVBand="0" w:oddHBand="0" w:evenHBand="0" w:firstRowFirstColumn="0" w:firstRowLastColumn="0" w:lastRowFirstColumn="0" w:lastRowLastColumn="0"/>
            <w:tcW w:w="4266" w:type="pct"/>
            <w:hideMark/>
          </w:tcPr>
          <w:p w14:paraId="445367E2" w14:textId="04B7F460" w:rsidR="003220EB" w:rsidRPr="003220EB" w:rsidRDefault="003220EB" w:rsidP="00B05B37">
            <w:pPr>
              <w:spacing w:after="0" w:line="240" w:lineRule="auto"/>
              <w:jc w:val="both"/>
              <w:rPr>
                <w:rFonts w:ascii="Simplified Arabic" w:eastAsia="Calibri" w:hAnsi="Simplified Arabic" w:cs="Simplified Arabic"/>
                <w:b w:val="0"/>
                <w:bCs w:val="0"/>
                <w:sz w:val="26"/>
                <w:szCs w:val="26"/>
                <w:rtl/>
                <w:lang w:bidi="ar-YE"/>
              </w:rPr>
            </w:pPr>
            <w:r w:rsidRPr="003220EB">
              <w:rPr>
                <w:rFonts w:ascii="Simplified Arabic" w:eastAsia="Calibri" w:hAnsi="Simplified Arabic" w:cs="Simplified Arabic" w:hint="cs"/>
                <w:sz w:val="26"/>
                <w:szCs w:val="26"/>
                <w:rtl/>
              </w:rPr>
              <w:t>-</w:t>
            </w:r>
            <w:r w:rsidR="00C309B2">
              <w:rPr>
                <w:rFonts w:ascii="Simplified Arabic" w:eastAsia="Calibri" w:hAnsi="Simplified Arabic" w:cs="Simplified Arabic" w:hint="cs"/>
                <w:sz w:val="26"/>
                <w:szCs w:val="26"/>
                <w:rtl/>
                <w:lang w:bidi="ar-YE"/>
              </w:rPr>
              <w:t xml:space="preserve"> </w:t>
            </w:r>
            <w:r w:rsidR="00D107C4">
              <w:rPr>
                <w:rFonts w:ascii="Simplified Arabic" w:eastAsia="Calibri" w:hAnsi="Simplified Arabic" w:cs="Simplified Arabic" w:hint="cs"/>
                <w:sz w:val="26"/>
                <w:szCs w:val="26"/>
                <w:rtl/>
                <w:lang w:bidi="ar-YE"/>
              </w:rPr>
              <w:t>الخصائص</w:t>
            </w:r>
            <w:r w:rsidR="00C309B2">
              <w:rPr>
                <w:rFonts w:ascii="Simplified Arabic" w:eastAsia="Calibri" w:hAnsi="Simplified Arabic" w:cs="Simplified Arabic" w:hint="cs"/>
                <w:sz w:val="26"/>
                <w:szCs w:val="26"/>
                <w:rtl/>
                <w:lang w:bidi="ar-YE"/>
              </w:rPr>
              <w:t xml:space="preserve"> </w:t>
            </w:r>
            <w:r w:rsidR="00D107C4">
              <w:rPr>
                <w:rFonts w:ascii="Simplified Arabic" w:eastAsia="Calibri" w:hAnsi="Simplified Arabic" w:cs="Simplified Arabic" w:hint="cs"/>
                <w:sz w:val="26"/>
                <w:szCs w:val="26"/>
                <w:rtl/>
                <w:lang w:bidi="ar-YE"/>
              </w:rPr>
              <w:t>السيكومترية</w:t>
            </w:r>
            <w:r w:rsidR="00C309B2">
              <w:rPr>
                <w:rFonts w:ascii="Simplified Arabic" w:eastAsia="Calibri" w:hAnsi="Simplified Arabic" w:cs="Simplified Arabic" w:hint="cs"/>
                <w:sz w:val="26"/>
                <w:szCs w:val="26"/>
                <w:rtl/>
                <w:lang w:bidi="ar-YE"/>
              </w:rPr>
              <w:t xml:space="preserve"> </w:t>
            </w:r>
            <w:r w:rsidR="00D107C4">
              <w:rPr>
                <w:rFonts w:ascii="Simplified Arabic" w:eastAsia="Calibri" w:hAnsi="Simplified Arabic" w:cs="Simplified Arabic" w:hint="cs"/>
                <w:sz w:val="26"/>
                <w:szCs w:val="26"/>
                <w:rtl/>
                <w:lang w:bidi="ar-YE"/>
              </w:rPr>
              <w:t>ل</w:t>
            </w:r>
            <w:r w:rsidRPr="003220EB">
              <w:rPr>
                <w:rFonts w:ascii="Simplified Arabic" w:eastAsia="Calibri" w:hAnsi="Simplified Arabic" w:cs="Simplified Arabic" w:hint="cs"/>
                <w:sz w:val="26"/>
                <w:szCs w:val="26"/>
                <w:rtl/>
                <w:lang w:bidi="ar-YE"/>
              </w:rPr>
              <w:t>أداة</w:t>
            </w:r>
            <w:r w:rsidR="00C309B2">
              <w:rPr>
                <w:rFonts w:ascii="Simplified Arabic" w:eastAsia="Calibri" w:hAnsi="Simplified Arabic" w:cs="Simplified Arabic" w:hint="cs"/>
                <w:sz w:val="26"/>
                <w:szCs w:val="26"/>
                <w:rtl/>
                <w:lang w:bidi="ar-YE"/>
              </w:rPr>
              <w:t xml:space="preserve"> </w:t>
            </w:r>
            <w:r w:rsidRPr="003220EB">
              <w:rPr>
                <w:rFonts w:ascii="Simplified Arabic" w:eastAsia="Calibri" w:hAnsi="Simplified Arabic" w:cs="Simplified Arabic" w:hint="cs"/>
                <w:sz w:val="26"/>
                <w:szCs w:val="26"/>
                <w:rtl/>
                <w:lang w:bidi="ar-YE"/>
              </w:rPr>
              <w:t>الدراسة</w:t>
            </w:r>
            <w:r w:rsidR="00C309B2">
              <w:rPr>
                <w:rFonts w:ascii="Simplified Arabic" w:eastAsia="Calibri" w:hAnsi="Simplified Arabic" w:cs="Simplified Arabic" w:hint="cs"/>
                <w:sz w:val="26"/>
                <w:szCs w:val="26"/>
                <w:rtl/>
                <w:lang w:bidi="ar-YE"/>
              </w:rPr>
              <w:t>.</w:t>
            </w:r>
          </w:p>
        </w:tc>
        <w:tc>
          <w:tcPr>
            <w:tcW w:w="734" w:type="pct"/>
          </w:tcPr>
          <w:p w14:paraId="4EC528C9" w14:textId="02539CBD" w:rsidR="003220EB" w:rsidRPr="003220EB" w:rsidRDefault="007153A9" w:rsidP="00B05B37">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b/>
                <w:bCs/>
                <w:sz w:val="26"/>
                <w:szCs w:val="26"/>
                <w:rtl/>
                <w:lang w:bidi="ar-YE"/>
              </w:rPr>
            </w:pPr>
            <w:r>
              <w:rPr>
                <w:rFonts w:ascii="Simplified Arabic" w:eastAsia="Calibri" w:hAnsi="Simplified Arabic" w:cs="Simplified Arabic" w:hint="cs"/>
                <w:b/>
                <w:bCs/>
                <w:sz w:val="26"/>
                <w:szCs w:val="26"/>
                <w:rtl/>
                <w:lang w:bidi="ar-YE"/>
              </w:rPr>
              <w:t>56</w:t>
            </w:r>
          </w:p>
        </w:tc>
      </w:tr>
      <w:tr w:rsidR="003220EB" w:rsidRPr="003220EB" w14:paraId="2591F1D0" w14:textId="77777777" w:rsidTr="005D097C">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4266" w:type="pct"/>
          </w:tcPr>
          <w:p w14:paraId="059D6448" w14:textId="1D274F8E" w:rsidR="003220EB" w:rsidRPr="003220EB" w:rsidRDefault="003220EB" w:rsidP="00B05B37">
            <w:pPr>
              <w:spacing w:after="0" w:line="240" w:lineRule="auto"/>
              <w:jc w:val="both"/>
              <w:rPr>
                <w:rFonts w:ascii="Simplified Arabic" w:eastAsia="Calibri" w:hAnsi="Simplified Arabic" w:cs="Simplified Arabic"/>
                <w:b w:val="0"/>
                <w:bCs w:val="0"/>
                <w:sz w:val="26"/>
                <w:szCs w:val="26"/>
                <w:rtl/>
              </w:rPr>
            </w:pPr>
            <w:r w:rsidRPr="003220EB">
              <w:rPr>
                <w:rFonts w:ascii="Simplified Arabic" w:eastAsia="Calibri" w:hAnsi="Simplified Arabic" w:cs="Simplified Arabic" w:hint="cs"/>
                <w:sz w:val="26"/>
                <w:szCs w:val="26"/>
                <w:rtl/>
              </w:rPr>
              <w:t>-</w:t>
            </w:r>
            <w:r w:rsidR="00C309B2">
              <w:rPr>
                <w:rFonts w:ascii="Simplified Arabic" w:eastAsia="Calibri" w:hAnsi="Simplified Arabic" w:cs="Simplified Arabic" w:hint="cs"/>
                <w:sz w:val="26"/>
                <w:szCs w:val="26"/>
                <w:rtl/>
              </w:rPr>
              <w:t xml:space="preserve"> </w:t>
            </w:r>
            <w:r w:rsidR="00D107C4">
              <w:rPr>
                <w:rFonts w:ascii="Simplified Arabic" w:eastAsia="Calibri" w:hAnsi="Simplified Arabic" w:cs="Simplified Arabic" w:hint="cs"/>
                <w:sz w:val="26"/>
                <w:szCs w:val="26"/>
                <w:rtl/>
              </w:rPr>
              <w:t>طريقة</w:t>
            </w:r>
            <w:r w:rsidR="00C309B2">
              <w:rPr>
                <w:rFonts w:ascii="Simplified Arabic" w:eastAsia="Calibri" w:hAnsi="Simplified Arabic" w:cs="Simplified Arabic" w:hint="cs"/>
                <w:sz w:val="26"/>
                <w:szCs w:val="26"/>
                <w:rtl/>
              </w:rPr>
              <w:t xml:space="preserve"> </w:t>
            </w:r>
            <w:r w:rsidR="00D107C4">
              <w:rPr>
                <w:rFonts w:ascii="Simplified Arabic" w:eastAsia="Calibri" w:hAnsi="Simplified Arabic" w:cs="Simplified Arabic" w:hint="cs"/>
                <w:sz w:val="26"/>
                <w:szCs w:val="26"/>
                <w:rtl/>
              </w:rPr>
              <w:t>و</w:t>
            </w:r>
            <w:r w:rsidR="00C72BA7">
              <w:rPr>
                <w:rFonts w:ascii="Simplified Arabic" w:eastAsia="Calibri" w:hAnsi="Simplified Arabic" w:cs="Simplified Arabic" w:hint="cs"/>
                <w:sz w:val="26"/>
                <w:szCs w:val="26"/>
                <w:rtl/>
              </w:rPr>
              <w:t>معيار</w:t>
            </w:r>
            <w:r w:rsidR="00C309B2">
              <w:rPr>
                <w:rFonts w:ascii="Simplified Arabic" w:eastAsia="Calibri" w:hAnsi="Simplified Arabic" w:cs="Simplified Arabic" w:hint="cs"/>
                <w:sz w:val="26"/>
                <w:szCs w:val="26"/>
                <w:rtl/>
              </w:rPr>
              <w:t xml:space="preserve"> </w:t>
            </w:r>
            <w:r w:rsidRPr="003220EB">
              <w:rPr>
                <w:rFonts w:ascii="Simplified Arabic" w:eastAsia="Calibri" w:hAnsi="Simplified Arabic" w:cs="Simplified Arabic" w:hint="cs"/>
                <w:sz w:val="26"/>
                <w:szCs w:val="26"/>
                <w:rtl/>
              </w:rPr>
              <w:t>تصحيح</w:t>
            </w:r>
            <w:r w:rsidR="00C309B2">
              <w:rPr>
                <w:rFonts w:ascii="Simplified Arabic" w:eastAsia="Calibri" w:hAnsi="Simplified Arabic" w:cs="Simplified Arabic" w:hint="cs"/>
                <w:sz w:val="26"/>
                <w:szCs w:val="26"/>
                <w:rtl/>
              </w:rPr>
              <w:t xml:space="preserve"> </w:t>
            </w:r>
            <w:r w:rsidRPr="003220EB">
              <w:rPr>
                <w:rFonts w:ascii="Simplified Arabic" w:eastAsia="Calibri" w:hAnsi="Simplified Arabic" w:cs="Simplified Arabic" w:hint="cs"/>
                <w:sz w:val="26"/>
                <w:szCs w:val="26"/>
                <w:rtl/>
              </w:rPr>
              <w:t>أداة</w:t>
            </w:r>
            <w:r w:rsidR="00C309B2">
              <w:rPr>
                <w:rFonts w:ascii="Simplified Arabic" w:eastAsia="Calibri" w:hAnsi="Simplified Arabic" w:cs="Simplified Arabic" w:hint="cs"/>
                <w:sz w:val="26"/>
                <w:szCs w:val="26"/>
                <w:rtl/>
              </w:rPr>
              <w:t xml:space="preserve"> </w:t>
            </w:r>
            <w:r w:rsidRPr="003220EB">
              <w:rPr>
                <w:rFonts w:ascii="Simplified Arabic" w:eastAsia="Calibri" w:hAnsi="Simplified Arabic" w:cs="Simplified Arabic" w:hint="cs"/>
                <w:sz w:val="26"/>
                <w:szCs w:val="26"/>
                <w:rtl/>
              </w:rPr>
              <w:t>الدراسة</w:t>
            </w:r>
            <w:r w:rsidR="00C309B2">
              <w:rPr>
                <w:rFonts w:ascii="Simplified Arabic" w:eastAsia="Calibri" w:hAnsi="Simplified Arabic" w:cs="Simplified Arabic" w:hint="cs"/>
                <w:sz w:val="26"/>
                <w:szCs w:val="26"/>
                <w:rtl/>
              </w:rPr>
              <w:t>.</w:t>
            </w:r>
          </w:p>
        </w:tc>
        <w:tc>
          <w:tcPr>
            <w:tcW w:w="734" w:type="pct"/>
          </w:tcPr>
          <w:p w14:paraId="021CCA85" w14:textId="35A9F8B6" w:rsidR="003220EB" w:rsidRPr="003220EB" w:rsidRDefault="007153A9" w:rsidP="00B05B37">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b/>
                <w:bCs/>
                <w:sz w:val="26"/>
                <w:szCs w:val="26"/>
                <w:rtl/>
                <w:lang w:bidi="ar-YE"/>
              </w:rPr>
            </w:pPr>
            <w:r>
              <w:rPr>
                <w:rFonts w:ascii="Simplified Arabic" w:eastAsia="Calibri" w:hAnsi="Simplified Arabic" w:cs="Simplified Arabic" w:hint="cs"/>
                <w:b/>
                <w:bCs/>
                <w:sz w:val="26"/>
                <w:szCs w:val="26"/>
                <w:rtl/>
                <w:lang w:bidi="ar-YE"/>
              </w:rPr>
              <w:t>58</w:t>
            </w:r>
          </w:p>
        </w:tc>
      </w:tr>
      <w:tr w:rsidR="00C72BA7" w:rsidRPr="003220EB" w14:paraId="3C09B8A7" w14:textId="77777777" w:rsidTr="005D097C">
        <w:trPr>
          <w:trHeight w:val="567"/>
        </w:trPr>
        <w:tc>
          <w:tcPr>
            <w:cnfStyle w:val="001000000000" w:firstRow="0" w:lastRow="0" w:firstColumn="1" w:lastColumn="0" w:oddVBand="0" w:evenVBand="0" w:oddHBand="0" w:evenHBand="0" w:firstRowFirstColumn="0" w:firstRowLastColumn="0" w:lastRowFirstColumn="0" w:lastRowLastColumn="0"/>
            <w:tcW w:w="4266" w:type="pct"/>
          </w:tcPr>
          <w:p w14:paraId="2EDD5244" w14:textId="69202EE3" w:rsidR="00C72BA7" w:rsidRPr="003220EB" w:rsidRDefault="00C72BA7" w:rsidP="00B05B37">
            <w:pPr>
              <w:spacing w:after="0" w:line="240" w:lineRule="auto"/>
              <w:jc w:val="both"/>
              <w:rPr>
                <w:rFonts w:ascii="Simplified Arabic" w:eastAsia="Calibri" w:hAnsi="Simplified Arabic" w:cs="Simplified Arabic"/>
                <w:b w:val="0"/>
                <w:bCs w:val="0"/>
                <w:sz w:val="26"/>
                <w:szCs w:val="26"/>
                <w:rtl/>
              </w:rPr>
            </w:pPr>
            <w:r>
              <w:rPr>
                <w:rFonts w:ascii="Simplified Arabic" w:eastAsia="Calibri" w:hAnsi="Simplified Arabic" w:cs="Simplified Arabic" w:hint="cs"/>
                <w:sz w:val="26"/>
                <w:szCs w:val="26"/>
                <w:rtl/>
              </w:rPr>
              <w:t>-</w:t>
            </w:r>
            <w:r w:rsidR="00C309B2">
              <w:rPr>
                <w:rFonts w:ascii="Simplified Arabic" w:eastAsia="Calibri" w:hAnsi="Simplified Arabic" w:cs="Simplified Arabic" w:hint="cs"/>
                <w:sz w:val="26"/>
                <w:szCs w:val="26"/>
                <w:rtl/>
              </w:rPr>
              <w:t xml:space="preserve"> </w:t>
            </w:r>
            <w:r>
              <w:rPr>
                <w:rFonts w:ascii="Simplified Arabic" w:eastAsia="Calibri" w:hAnsi="Simplified Arabic" w:cs="Simplified Arabic" w:hint="cs"/>
                <w:sz w:val="26"/>
                <w:szCs w:val="26"/>
                <w:rtl/>
              </w:rPr>
              <w:t>إجراءات</w:t>
            </w:r>
            <w:r w:rsidR="00C309B2">
              <w:rPr>
                <w:rFonts w:ascii="Simplified Arabic" w:eastAsia="Calibri" w:hAnsi="Simplified Arabic" w:cs="Simplified Arabic" w:hint="cs"/>
                <w:sz w:val="26"/>
                <w:szCs w:val="26"/>
                <w:rtl/>
              </w:rPr>
              <w:t xml:space="preserve"> </w:t>
            </w:r>
            <w:r>
              <w:rPr>
                <w:rFonts w:ascii="Simplified Arabic" w:eastAsia="Calibri" w:hAnsi="Simplified Arabic" w:cs="Simplified Arabic" w:hint="cs"/>
                <w:sz w:val="26"/>
                <w:szCs w:val="26"/>
                <w:rtl/>
              </w:rPr>
              <w:t>الدراسة</w:t>
            </w:r>
            <w:r w:rsidR="00C309B2">
              <w:rPr>
                <w:rFonts w:ascii="Simplified Arabic" w:eastAsia="Calibri" w:hAnsi="Simplified Arabic" w:cs="Simplified Arabic" w:hint="cs"/>
                <w:sz w:val="26"/>
                <w:szCs w:val="26"/>
                <w:rtl/>
              </w:rPr>
              <w:t>.</w:t>
            </w:r>
          </w:p>
        </w:tc>
        <w:tc>
          <w:tcPr>
            <w:tcW w:w="734" w:type="pct"/>
          </w:tcPr>
          <w:p w14:paraId="7BA9CC26" w14:textId="59FAD46C" w:rsidR="00C72BA7" w:rsidRDefault="007153A9" w:rsidP="00B05B37">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b/>
                <w:bCs/>
                <w:sz w:val="26"/>
                <w:szCs w:val="26"/>
                <w:rtl/>
                <w:lang w:bidi="ar-YE"/>
              </w:rPr>
            </w:pPr>
            <w:r>
              <w:rPr>
                <w:rFonts w:ascii="Simplified Arabic" w:eastAsia="Calibri" w:hAnsi="Simplified Arabic" w:cs="Simplified Arabic" w:hint="cs"/>
                <w:b/>
                <w:bCs/>
                <w:sz w:val="26"/>
                <w:szCs w:val="26"/>
                <w:rtl/>
                <w:lang w:bidi="ar-YE"/>
              </w:rPr>
              <w:t>59</w:t>
            </w:r>
          </w:p>
        </w:tc>
      </w:tr>
      <w:tr w:rsidR="003220EB" w:rsidRPr="003220EB" w14:paraId="35362E33" w14:textId="77777777" w:rsidTr="005D097C">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4266" w:type="pct"/>
          </w:tcPr>
          <w:p w14:paraId="6AF67375" w14:textId="40D7F739" w:rsidR="003220EB" w:rsidRPr="003220EB" w:rsidRDefault="003220EB" w:rsidP="00B05B37">
            <w:pPr>
              <w:spacing w:after="0" w:line="240" w:lineRule="auto"/>
              <w:jc w:val="both"/>
              <w:rPr>
                <w:rFonts w:ascii="Simplified Arabic" w:eastAsia="Calibri" w:hAnsi="Simplified Arabic" w:cs="Simplified Arabic"/>
                <w:b w:val="0"/>
                <w:bCs w:val="0"/>
                <w:sz w:val="26"/>
                <w:szCs w:val="26"/>
                <w:rtl/>
                <w:lang w:bidi="ar-YE"/>
              </w:rPr>
            </w:pPr>
            <w:r w:rsidRPr="003220EB">
              <w:rPr>
                <w:rFonts w:ascii="Simplified Arabic" w:eastAsia="Calibri" w:hAnsi="Simplified Arabic" w:cs="Simplified Arabic" w:hint="cs"/>
                <w:sz w:val="26"/>
                <w:szCs w:val="26"/>
                <w:rtl/>
              </w:rPr>
              <w:t>-</w:t>
            </w:r>
            <w:r w:rsidR="00C309B2">
              <w:rPr>
                <w:rFonts w:ascii="Simplified Arabic" w:eastAsia="Calibri" w:hAnsi="Simplified Arabic" w:cs="Simplified Arabic" w:hint="cs"/>
                <w:sz w:val="26"/>
                <w:szCs w:val="26"/>
                <w:rtl/>
              </w:rPr>
              <w:t xml:space="preserve"> </w:t>
            </w:r>
            <w:r w:rsidRPr="003220EB">
              <w:rPr>
                <w:rFonts w:ascii="Simplified Arabic" w:eastAsia="Calibri" w:hAnsi="Simplified Arabic" w:cs="Simplified Arabic" w:hint="cs"/>
                <w:sz w:val="26"/>
                <w:szCs w:val="26"/>
                <w:rtl/>
                <w:lang w:bidi="ar-YE"/>
              </w:rPr>
              <w:t>الأساليب</w:t>
            </w:r>
            <w:r w:rsidR="00C309B2">
              <w:rPr>
                <w:rFonts w:ascii="Simplified Arabic" w:eastAsia="Calibri" w:hAnsi="Simplified Arabic" w:cs="Simplified Arabic"/>
                <w:sz w:val="26"/>
                <w:szCs w:val="26"/>
                <w:rtl/>
                <w:lang w:bidi="ar-YE"/>
              </w:rPr>
              <w:t xml:space="preserve"> </w:t>
            </w:r>
            <w:r w:rsidRPr="003220EB">
              <w:rPr>
                <w:rFonts w:ascii="Simplified Arabic" w:eastAsia="Calibri" w:hAnsi="Simplified Arabic" w:cs="Simplified Arabic"/>
                <w:sz w:val="26"/>
                <w:szCs w:val="26"/>
                <w:rtl/>
                <w:lang w:bidi="ar-YE"/>
              </w:rPr>
              <w:t>الإحصائية</w:t>
            </w:r>
            <w:r w:rsidR="00C309B2">
              <w:rPr>
                <w:rFonts w:ascii="Simplified Arabic" w:eastAsia="Calibri" w:hAnsi="Simplified Arabic" w:cs="Simplified Arabic" w:hint="cs"/>
                <w:sz w:val="26"/>
                <w:szCs w:val="26"/>
                <w:rtl/>
                <w:lang w:bidi="ar-YE"/>
              </w:rPr>
              <w:t xml:space="preserve"> </w:t>
            </w:r>
            <w:r w:rsidRPr="003220EB">
              <w:rPr>
                <w:rFonts w:ascii="Simplified Arabic" w:eastAsia="Calibri" w:hAnsi="Simplified Arabic" w:cs="Simplified Arabic" w:hint="cs"/>
                <w:sz w:val="26"/>
                <w:szCs w:val="26"/>
                <w:rtl/>
                <w:lang w:bidi="ar-YE"/>
              </w:rPr>
              <w:t>المستخدمة</w:t>
            </w:r>
            <w:r w:rsidR="00C309B2">
              <w:rPr>
                <w:rFonts w:ascii="Simplified Arabic" w:eastAsia="Calibri" w:hAnsi="Simplified Arabic" w:cs="Simplified Arabic" w:hint="cs"/>
                <w:sz w:val="26"/>
                <w:szCs w:val="26"/>
                <w:rtl/>
                <w:lang w:bidi="ar-YE"/>
              </w:rPr>
              <w:t xml:space="preserve"> </w:t>
            </w:r>
            <w:r w:rsidRPr="003220EB">
              <w:rPr>
                <w:rFonts w:ascii="Simplified Arabic" w:eastAsia="Calibri" w:hAnsi="Simplified Arabic" w:cs="Simplified Arabic" w:hint="cs"/>
                <w:sz w:val="26"/>
                <w:szCs w:val="26"/>
                <w:rtl/>
                <w:lang w:bidi="ar-YE"/>
              </w:rPr>
              <w:t>في</w:t>
            </w:r>
            <w:r w:rsidR="00C309B2">
              <w:rPr>
                <w:rFonts w:ascii="Simplified Arabic" w:eastAsia="Calibri" w:hAnsi="Simplified Arabic" w:cs="Simplified Arabic" w:hint="cs"/>
                <w:sz w:val="26"/>
                <w:szCs w:val="26"/>
                <w:rtl/>
                <w:lang w:bidi="ar-YE"/>
              </w:rPr>
              <w:t xml:space="preserve"> </w:t>
            </w:r>
            <w:r w:rsidRPr="003220EB">
              <w:rPr>
                <w:rFonts w:ascii="Simplified Arabic" w:eastAsia="Calibri" w:hAnsi="Simplified Arabic" w:cs="Simplified Arabic" w:hint="cs"/>
                <w:sz w:val="26"/>
                <w:szCs w:val="26"/>
                <w:rtl/>
                <w:lang w:bidi="ar-YE"/>
              </w:rPr>
              <w:t>الدراسة</w:t>
            </w:r>
            <w:r w:rsidR="00C309B2">
              <w:rPr>
                <w:rFonts w:ascii="Simplified Arabic" w:eastAsia="Calibri" w:hAnsi="Simplified Arabic" w:cs="Simplified Arabic" w:hint="cs"/>
                <w:sz w:val="26"/>
                <w:szCs w:val="26"/>
                <w:rtl/>
                <w:lang w:bidi="ar-YE"/>
              </w:rPr>
              <w:t>.</w:t>
            </w:r>
          </w:p>
        </w:tc>
        <w:tc>
          <w:tcPr>
            <w:tcW w:w="734" w:type="pct"/>
          </w:tcPr>
          <w:p w14:paraId="0BB83782" w14:textId="22A571AC" w:rsidR="003220EB" w:rsidRPr="003220EB" w:rsidRDefault="007153A9" w:rsidP="00B05B37">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b/>
                <w:bCs/>
                <w:sz w:val="26"/>
                <w:szCs w:val="26"/>
                <w:rtl/>
                <w:lang w:bidi="ar-YE"/>
              </w:rPr>
            </w:pPr>
            <w:r>
              <w:rPr>
                <w:rFonts w:ascii="Simplified Arabic" w:eastAsia="Calibri" w:hAnsi="Simplified Arabic" w:cs="Simplified Arabic" w:hint="cs"/>
                <w:b/>
                <w:bCs/>
                <w:sz w:val="26"/>
                <w:szCs w:val="26"/>
                <w:rtl/>
                <w:lang w:bidi="ar-YE"/>
              </w:rPr>
              <w:t>60</w:t>
            </w:r>
          </w:p>
        </w:tc>
      </w:tr>
      <w:bookmarkEnd w:id="4"/>
      <w:tr w:rsidR="003220EB" w:rsidRPr="003220EB" w14:paraId="13F200A5" w14:textId="77777777" w:rsidTr="005D097C">
        <w:trPr>
          <w:trHeight w:val="567"/>
        </w:trPr>
        <w:tc>
          <w:tcPr>
            <w:cnfStyle w:val="001000000000" w:firstRow="0" w:lastRow="0" w:firstColumn="1" w:lastColumn="0" w:oddVBand="0" w:evenVBand="0" w:oddHBand="0" w:evenHBand="0" w:firstRowFirstColumn="0" w:firstRowLastColumn="0" w:lastRowFirstColumn="0" w:lastRowLastColumn="0"/>
            <w:tcW w:w="5000" w:type="pct"/>
            <w:gridSpan w:val="2"/>
            <w:hideMark/>
          </w:tcPr>
          <w:p w14:paraId="7A97284D" w14:textId="5299B6A8" w:rsidR="003220EB" w:rsidRPr="003220EB" w:rsidRDefault="003220EB" w:rsidP="00B05B37">
            <w:pPr>
              <w:spacing w:after="0" w:line="240" w:lineRule="auto"/>
              <w:jc w:val="center"/>
              <w:rPr>
                <w:rFonts w:ascii="Simplified Arabic" w:eastAsia="Calibri" w:hAnsi="Simplified Arabic" w:cs="Simplified Arabic"/>
                <w:b w:val="0"/>
                <w:bCs w:val="0"/>
                <w:sz w:val="26"/>
                <w:szCs w:val="26"/>
                <w:rtl/>
              </w:rPr>
            </w:pPr>
            <w:r w:rsidRPr="003220EB">
              <w:rPr>
                <w:rFonts w:ascii="Simplified Arabic" w:eastAsia="Calibri" w:hAnsi="Simplified Arabic" w:cs="PT Bold Heading"/>
                <w:sz w:val="26"/>
                <w:szCs w:val="26"/>
                <w:rtl/>
              </w:rPr>
              <w:t>الفصل</w:t>
            </w:r>
            <w:r w:rsidR="00C309B2">
              <w:rPr>
                <w:rFonts w:ascii="Simplified Arabic" w:eastAsia="Calibri" w:hAnsi="Simplified Arabic" w:cs="PT Bold Heading"/>
                <w:sz w:val="26"/>
                <w:szCs w:val="26"/>
                <w:rtl/>
              </w:rPr>
              <w:t xml:space="preserve"> </w:t>
            </w:r>
            <w:r w:rsidRPr="003220EB">
              <w:rPr>
                <w:rFonts w:ascii="Simplified Arabic" w:eastAsia="Calibri" w:hAnsi="Simplified Arabic" w:cs="PT Bold Heading" w:hint="cs"/>
                <w:sz w:val="26"/>
                <w:szCs w:val="26"/>
                <w:rtl/>
              </w:rPr>
              <w:t>الرابع</w:t>
            </w:r>
            <w:r w:rsidR="00C309B2">
              <w:rPr>
                <w:rFonts w:ascii="Simplified Arabic" w:eastAsia="Calibri" w:hAnsi="Simplified Arabic" w:cs="PT Bold Heading"/>
                <w:sz w:val="26"/>
                <w:szCs w:val="26"/>
                <w:rtl/>
              </w:rPr>
              <w:t xml:space="preserve">: </w:t>
            </w:r>
            <w:r w:rsidRPr="003220EB">
              <w:rPr>
                <w:rFonts w:ascii="Simplified Arabic" w:eastAsia="Calibri" w:hAnsi="Simplified Arabic" w:cs="PT Bold Heading" w:hint="cs"/>
                <w:sz w:val="26"/>
                <w:szCs w:val="26"/>
                <w:rtl/>
              </w:rPr>
              <w:t>نتائج</w:t>
            </w:r>
            <w:r w:rsidR="00C309B2">
              <w:rPr>
                <w:rFonts w:ascii="Simplified Arabic" w:eastAsia="Calibri" w:hAnsi="Simplified Arabic" w:cs="PT Bold Heading" w:hint="cs"/>
                <w:sz w:val="26"/>
                <w:szCs w:val="26"/>
                <w:rtl/>
              </w:rPr>
              <w:t xml:space="preserve"> </w:t>
            </w:r>
            <w:r w:rsidRPr="003220EB">
              <w:rPr>
                <w:rFonts w:ascii="Simplified Arabic" w:eastAsia="Calibri" w:hAnsi="Simplified Arabic" w:cs="PT Bold Heading" w:hint="cs"/>
                <w:sz w:val="26"/>
                <w:szCs w:val="26"/>
                <w:rtl/>
              </w:rPr>
              <w:t>الدراسة</w:t>
            </w:r>
            <w:r w:rsidR="00C309B2">
              <w:rPr>
                <w:rFonts w:ascii="Simplified Arabic" w:eastAsia="Calibri" w:hAnsi="Simplified Arabic" w:cs="PT Bold Heading" w:hint="cs"/>
                <w:sz w:val="26"/>
                <w:szCs w:val="26"/>
                <w:rtl/>
              </w:rPr>
              <w:t xml:space="preserve"> </w:t>
            </w:r>
            <w:r w:rsidRPr="003220EB">
              <w:rPr>
                <w:rFonts w:ascii="Simplified Arabic" w:eastAsia="Calibri" w:hAnsi="Simplified Arabic" w:cs="PT Bold Heading" w:hint="cs"/>
                <w:sz w:val="26"/>
                <w:szCs w:val="26"/>
                <w:rtl/>
              </w:rPr>
              <w:t>ومناقشتها</w:t>
            </w:r>
          </w:p>
        </w:tc>
      </w:tr>
      <w:tr w:rsidR="003220EB" w:rsidRPr="003220EB" w14:paraId="620AFD67" w14:textId="77777777" w:rsidTr="005D097C">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4266" w:type="pct"/>
          </w:tcPr>
          <w:p w14:paraId="56ACB44B" w14:textId="581F11A3" w:rsidR="003220EB" w:rsidRPr="003220EB" w:rsidRDefault="003220EB" w:rsidP="00B05B37">
            <w:pPr>
              <w:spacing w:after="0" w:line="240" w:lineRule="auto"/>
              <w:jc w:val="both"/>
              <w:rPr>
                <w:rFonts w:ascii="Simplified Arabic" w:eastAsia="Calibri" w:hAnsi="Simplified Arabic" w:cs="Simplified Arabic"/>
                <w:b w:val="0"/>
                <w:bCs w:val="0"/>
                <w:sz w:val="26"/>
                <w:szCs w:val="26"/>
                <w:rtl/>
                <w:lang w:bidi="ar-YE"/>
              </w:rPr>
            </w:pPr>
            <w:r w:rsidRPr="003220EB">
              <w:rPr>
                <w:rFonts w:ascii="Simplified Arabic" w:eastAsia="Calibri" w:hAnsi="Simplified Arabic" w:cs="Simplified Arabic" w:hint="cs"/>
                <w:sz w:val="26"/>
                <w:szCs w:val="26"/>
                <w:rtl/>
                <w:lang w:bidi="ar-YE"/>
              </w:rPr>
              <w:t>-</w:t>
            </w:r>
            <w:r w:rsidR="00C309B2">
              <w:rPr>
                <w:rFonts w:ascii="Simplified Arabic" w:eastAsia="Calibri" w:hAnsi="Simplified Arabic" w:cs="Simplified Arabic" w:hint="cs"/>
                <w:sz w:val="26"/>
                <w:szCs w:val="26"/>
                <w:rtl/>
                <w:lang w:bidi="ar-YE"/>
              </w:rPr>
              <w:t xml:space="preserve"> </w:t>
            </w:r>
            <w:r w:rsidR="00D107C4">
              <w:rPr>
                <w:rFonts w:ascii="Simplified Arabic" w:eastAsia="Calibri" w:hAnsi="Simplified Arabic" w:cs="Simplified Arabic" w:hint="cs"/>
                <w:sz w:val="26"/>
                <w:szCs w:val="26"/>
                <w:rtl/>
                <w:lang w:bidi="ar-YE"/>
              </w:rPr>
              <w:t>تحليل</w:t>
            </w:r>
            <w:r w:rsidR="00C309B2">
              <w:rPr>
                <w:rFonts w:ascii="Simplified Arabic" w:eastAsia="Calibri" w:hAnsi="Simplified Arabic" w:cs="Simplified Arabic" w:hint="cs"/>
                <w:sz w:val="26"/>
                <w:szCs w:val="26"/>
                <w:rtl/>
                <w:lang w:bidi="ar-YE"/>
              </w:rPr>
              <w:t xml:space="preserve"> </w:t>
            </w:r>
            <w:r w:rsidRPr="003220EB">
              <w:rPr>
                <w:rFonts w:ascii="Simplified Arabic" w:eastAsia="Calibri" w:hAnsi="Simplified Arabic" w:cs="Simplified Arabic" w:hint="cs"/>
                <w:sz w:val="26"/>
                <w:szCs w:val="26"/>
                <w:rtl/>
                <w:lang w:bidi="ar-YE"/>
              </w:rPr>
              <w:t>نتائج</w:t>
            </w:r>
            <w:r w:rsidR="00C309B2">
              <w:rPr>
                <w:rFonts w:ascii="Simplified Arabic" w:eastAsia="Calibri" w:hAnsi="Simplified Arabic" w:cs="Simplified Arabic" w:hint="cs"/>
                <w:sz w:val="26"/>
                <w:szCs w:val="26"/>
                <w:rtl/>
                <w:lang w:bidi="ar-YE"/>
              </w:rPr>
              <w:t xml:space="preserve"> </w:t>
            </w:r>
            <w:r w:rsidRPr="003220EB">
              <w:rPr>
                <w:rFonts w:ascii="Simplified Arabic" w:eastAsia="Calibri" w:hAnsi="Simplified Arabic" w:cs="Simplified Arabic" w:hint="cs"/>
                <w:sz w:val="26"/>
                <w:szCs w:val="26"/>
                <w:rtl/>
                <w:lang w:bidi="ar-YE"/>
              </w:rPr>
              <w:t>التساؤل</w:t>
            </w:r>
            <w:r w:rsidR="00C309B2">
              <w:rPr>
                <w:rFonts w:ascii="Simplified Arabic" w:eastAsia="Calibri" w:hAnsi="Simplified Arabic" w:cs="Simplified Arabic"/>
                <w:sz w:val="26"/>
                <w:szCs w:val="26"/>
                <w:rtl/>
                <w:lang w:bidi="ar-YE"/>
              </w:rPr>
              <w:t xml:space="preserve"> </w:t>
            </w:r>
            <w:r w:rsidRPr="003220EB">
              <w:rPr>
                <w:rFonts w:ascii="Simplified Arabic" w:eastAsia="Calibri" w:hAnsi="Simplified Arabic" w:cs="Simplified Arabic"/>
                <w:sz w:val="26"/>
                <w:szCs w:val="26"/>
                <w:rtl/>
                <w:lang w:bidi="ar-YE"/>
              </w:rPr>
              <w:t>الأول</w:t>
            </w:r>
            <w:r w:rsidR="00C309B2">
              <w:rPr>
                <w:rFonts w:ascii="Simplified Arabic" w:eastAsia="Calibri" w:hAnsi="Simplified Arabic" w:cs="Simplified Arabic"/>
                <w:sz w:val="26"/>
                <w:szCs w:val="26"/>
                <w:rtl/>
                <w:lang w:bidi="ar-YE"/>
              </w:rPr>
              <w:t xml:space="preserve"> </w:t>
            </w:r>
            <w:r w:rsidRPr="003220EB">
              <w:rPr>
                <w:rFonts w:ascii="Simplified Arabic" w:eastAsia="Calibri" w:hAnsi="Simplified Arabic" w:cs="Simplified Arabic" w:hint="cs"/>
                <w:sz w:val="26"/>
                <w:szCs w:val="26"/>
                <w:rtl/>
                <w:lang w:bidi="ar-YE"/>
              </w:rPr>
              <w:t>للدراسة</w:t>
            </w:r>
            <w:r w:rsidR="00C309B2">
              <w:rPr>
                <w:rFonts w:ascii="Simplified Arabic" w:eastAsia="Calibri" w:hAnsi="Simplified Arabic" w:cs="Simplified Arabic"/>
                <w:sz w:val="26"/>
                <w:szCs w:val="26"/>
                <w:rtl/>
                <w:lang w:bidi="ar-YE"/>
              </w:rPr>
              <w:t>.</w:t>
            </w:r>
          </w:p>
        </w:tc>
        <w:tc>
          <w:tcPr>
            <w:tcW w:w="734" w:type="pct"/>
          </w:tcPr>
          <w:p w14:paraId="3A8D83ED" w14:textId="44DC3E46" w:rsidR="003220EB" w:rsidRPr="003220EB" w:rsidRDefault="007153A9" w:rsidP="00B05B37">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b/>
                <w:bCs/>
                <w:sz w:val="26"/>
                <w:szCs w:val="26"/>
                <w:rtl/>
                <w:lang w:bidi="ar-YE"/>
              </w:rPr>
            </w:pPr>
            <w:r>
              <w:rPr>
                <w:rFonts w:ascii="Simplified Arabic" w:eastAsia="Calibri" w:hAnsi="Simplified Arabic" w:cs="Simplified Arabic" w:hint="cs"/>
                <w:b/>
                <w:bCs/>
                <w:sz w:val="26"/>
                <w:szCs w:val="26"/>
                <w:rtl/>
                <w:lang w:bidi="ar-YE"/>
              </w:rPr>
              <w:t>62</w:t>
            </w:r>
          </w:p>
        </w:tc>
      </w:tr>
      <w:tr w:rsidR="00D107C4" w:rsidRPr="003220EB" w14:paraId="663EEB33" w14:textId="77777777" w:rsidTr="005D097C">
        <w:trPr>
          <w:trHeight w:val="567"/>
        </w:trPr>
        <w:tc>
          <w:tcPr>
            <w:cnfStyle w:val="001000000000" w:firstRow="0" w:lastRow="0" w:firstColumn="1" w:lastColumn="0" w:oddVBand="0" w:evenVBand="0" w:oddHBand="0" w:evenHBand="0" w:firstRowFirstColumn="0" w:firstRowLastColumn="0" w:lastRowFirstColumn="0" w:lastRowLastColumn="0"/>
            <w:tcW w:w="4266" w:type="pct"/>
            <w:hideMark/>
          </w:tcPr>
          <w:p w14:paraId="5AA83E3F" w14:textId="27449A90" w:rsidR="00D107C4" w:rsidRPr="003220EB" w:rsidRDefault="00D107C4" w:rsidP="00B05B37">
            <w:pPr>
              <w:spacing w:after="0" w:line="240" w:lineRule="auto"/>
              <w:jc w:val="both"/>
              <w:rPr>
                <w:rFonts w:ascii="Simplified Arabic" w:eastAsia="Calibri" w:hAnsi="Simplified Arabic" w:cs="Simplified Arabic"/>
                <w:b w:val="0"/>
                <w:bCs w:val="0"/>
                <w:sz w:val="26"/>
                <w:szCs w:val="26"/>
                <w:lang w:bidi="ar-YE"/>
              </w:rPr>
            </w:pPr>
            <w:r w:rsidRPr="003220EB">
              <w:rPr>
                <w:rFonts w:ascii="Simplified Arabic" w:eastAsia="Calibri" w:hAnsi="Simplified Arabic" w:cs="Simplified Arabic" w:hint="cs"/>
                <w:sz w:val="26"/>
                <w:szCs w:val="26"/>
                <w:rtl/>
                <w:lang w:bidi="ar-YE"/>
              </w:rPr>
              <w:t>-</w:t>
            </w:r>
            <w:r w:rsidR="00C309B2">
              <w:rPr>
                <w:rFonts w:ascii="Simplified Arabic" w:eastAsia="Calibri" w:hAnsi="Simplified Arabic" w:cs="Simplified Arabic" w:hint="cs"/>
                <w:sz w:val="26"/>
                <w:szCs w:val="26"/>
                <w:rtl/>
                <w:lang w:bidi="ar-YE"/>
              </w:rPr>
              <w:t xml:space="preserve"> </w:t>
            </w:r>
            <w:r>
              <w:rPr>
                <w:rFonts w:ascii="Simplified Arabic" w:eastAsia="Calibri" w:hAnsi="Simplified Arabic" w:cs="Simplified Arabic" w:hint="cs"/>
                <w:sz w:val="26"/>
                <w:szCs w:val="26"/>
                <w:rtl/>
                <w:lang w:bidi="ar-YE"/>
              </w:rPr>
              <w:t>تحليل</w:t>
            </w:r>
            <w:r w:rsidR="00C309B2">
              <w:rPr>
                <w:rFonts w:ascii="Simplified Arabic" w:eastAsia="Calibri" w:hAnsi="Simplified Arabic" w:cs="Simplified Arabic" w:hint="cs"/>
                <w:sz w:val="26"/>
                <w:szCs w:val="26"/>
                <w:rtl/>
                <w:lang w:bidi="ar-YE"/>
              </w:rPr>
              <w:t xml:space="preserve"> </w:t>
            </w:r>
            <w:r w:rsidRPr="003220EB">
              <w:rPr>
                <w:rFonts w:ascii="Simplified Arabic" w:eastAsia="Calibri" w:hAnsi="Simplified Arabic" w:cs="Simplified Arabic" w:hint="cs"/>
                <w:sz w:val="26"/>
                <w:szCs w:val="26"/>
                <w:rtl/>
                <w:lang w:bidi="ar-YE"/>
              </w:rPr>
              <w:t>نتائج</w:t>
            </w:r>
            <w:r w:rsidR="00C309B2">
              <w:rPr>
                <w:rFonts w:ascii="Simplified Arabic" w:eastAsia="Calibri" w:hAnsi="Simplified Arabic" w:cs="Simplified Arabic" w:hint="cs"/>
                <w:sz w:val="26"/>
                <w:szCs w:val="26"/>
                <w:rtl/>
                <w:lang w:bidi="ar-YE"/>
              </w:rPr>
              <w:t xml:space="preserve"> </w:t>
            </w:r>
            <w:r w:rsidRPr="003220EB">
              <w:rPr>
                <w:rFonts w:ascii="Simplified Arabic" w:eastAsia="Calibri" w:hAnsi="Simplified Arabic" w:cs="Simplified Arabic" w:hint="cs"/>
                <w:sz w:val="26"/>
                <w:szCs w:val="26"/>
                <w:rtl/>
                <w:lang w:bidi="ar-YE"/>
              </w:rPr>
              <w:t>التساؤل</w:t>
            </w:r>
            <w:r w:rsidR="00C309B2">
              <w:rPr>
                <w:rFonts w:ascii="Simplified Arabic" w:eastAsia="Calibri" w:hAnsi="Simplified Arabic" w:cs="Simplified Arabic"/>
                <w:sz w:val="26"/>
                <w:szCs w:val="26"/>
                <w:rtl/>
                <w:lang w:bidi="ar-YE"/>
              </w:rPr>
              <w:t xml:space="preserve"> </w:t>
            </w:r>
            <w:r w:rsidR="008F0419">
              <w:rPr>
                <w:rFonts w:ascii="Simplified Arabic" w:eastAsia="Calibri" w:hAnsi="Simplified Arabic" w:cs="Simplified Arabic" w:hint="cs"/>
                <w:sz w:val="26"/>
                <w:szCs w:val="26"/>
                <w:rtl/>
                <w:lang w:bidi="ar-YE"/>
              </w:rPr>
              <w:t>الثاني</w:t>
            </w:r>
            <w:r w:rsidR="00C309B2">
              <w:rPr>
                <w:rFonts w:ascii="Simplified Arabic" w:eastAsia="Calibri" w:hAnsi="Simplified Arabic" w:cs="Simplified Arabic"/>
                <w:sz w:val="26"/>
                <w:szCs w:val="26"/>
                <w:rtl/>
                <w:lang w:bidi="ar-YE"/>
              </w:rPr>
              <w:t xml:space="preserve"> </w:t>
            </w:r>
            <w:r w:rsidRPr="003220EB">
              <w:rPr>
                <w:rFonts w:ascii="Simplified Arabic" w:eastAsia="Calibri" w:hAnsi="Simplified Arabic" w:cs="Simplified Arabic" w:hint="cs"/>
                <w:sz w:val="26"/>
                <w:szCs w:val="26"/>
                <w:rtl/>
                <w:lang w:bidi="ar-YE"/>
              </w:rPr>
              <w:t>للدراسة</w:t>
            </w:r>
            <w:r w:rsidR="00C309B2">
              <w:rPr>
                <w:rFonts w:ascii="Simplified Arabic" w:eastAsia="Calibri" w:hAnsi="Simplified Arabic" w:cs="Simplified Arabic"/>
                <w:sz w:val="26"/>
                <w:szCs w:val="26"/>
                <w:rtl/>
                <w:lang w:bidi="ar-YE"/>
              </w:rPr>
              <w:t>.</w:t>
            </w:r>
          </w:p>
        </w:tc>
        <w:tc>
          <w:tcPr>
            <w:tcW w:w="734" w:type="pct"/>
          </w:tcPr>
          <w:p w14:paraId="0368CAF6" w14:textId="53CA2D49" w:rsidR="00D107C4" w:rsidRPr="003220EB" w:rsidRDefault="007153A9" w:rsidP="00B05B37">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b/>
                <w:bCs/>
                <w:sz w:val="26"/>
                <w:szCs w:val="26"/>
                <w:rtl/>
                <w:lang w:bidi="ar-YE"/>
              </w:rPr>
            </w:pPr>
            <w:r>
              <w:rPr>
                <w:rFonts w:ascii="Simplified Arabic" w:eastAsia="Calibri" w:hAnsi="Simplified Arabic" w:cs="Simplified Arabic" w:hint="cs"/>
                <w:b/>
                <w:bCs/>
                <w:sz w:val="26"/>
                <w:szCs w:val="26"/>
                <w:rtl/>
                <w:lang w:bidi="ar-YE"/>
              </w:rPr>
              <w:t>65</w:t>
            </w:r>
          </w:p>
        </w:tc>
      </w:tr>
      <w:tr w:rsidR="00D107C4" w:rsidRPr="003220EB" w14:paraId="7AC0C522" w14:textId="77777777" w:rsidTr="005D097C">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4266" w:type="pct"/>
            <w:hideMark/>
          </w:tcPr>
          <w:p w14:paraId="16D1E756" w14:textId="363E067F" w:rsidR="00D107C4" w:rsidRPr="003220EB" w:rsidRDefault="00D107C4" w:rsidP="00B05B37">
            <w:pPr>
              <w:spacing w:after="0" w:line="240" w:lineRule="auto"/>
              <w:jc w:val="both"/>
              <w:rPr>
                <w:rFonts w:ascii="Simplified Arabic" w:eastAsia="Calibri" w:hAnsi="Simplified Arabic" w:cs="Simplified Arabic"/>
                <w:b w:val="0"/>
                <w:bCs w:val="0"/>
                <w:sz w:val="26"/>
                <w:szCs w:val="26"/>
                <w:lang w:bidi="ar-YE"/>
              </w:rPr>
            </w:pPr>
            <w:r w:rsidRPr="003220EB">
              <w:rPr>
                <w:rFonts w:ascii="Simplified Arabic" w:eastAsia="Calibri" w:hAnsi="Simplified Arabic" w:cs="Simplified Arabic" w:hint="cs"/>
                <w:sz w:val="26"/>
                <w:szCs w:val="26"/>
                <w:rtl/>
                <w:lang w:bidi="ar-YE"/>
              </w:rPr>
              <w:t>-</w:t>
            </w:r>
            <w:r w:rsidR="00C309B2">
              <w:rPr>
                <w:rFonts w:ascii="Simplified Arabic" w:eastAsia="Calibri" w:hAnsi="Simplified Arabic" w:cs="Simplified Arabic" w:hint="cs"/>
                <w:sz w:val="26"/>
                <w:szCs w:val="26"/>
                <w:rtl/>
                <w:lang w:bidi="ar-YE"/>
              </w:rPr>
              <w:t xml:space="preserve"> </w:t>
            </w:r>
            <w:r>
              <w:rPr>
                <w:rFonts w:ascii="Simplified Arabic" w:eastAsia="Calibri" w:hAnsi="Simplified Arabic" w:cs="Simplified Arabic" w:hint="cs"/>
                <w:sz w:val="26"/>
                <w:szCs w:val="26"/>
                <w:rtl/>
                <w:lang w:bidi="ar-YE"/>
              </w:rPr>
              <w:t>تحليل</w:t>
            </w:r>
            <w:r w:rsidR="00C309B2">
              <w:rPr>
                <w:rFonts w:ascii="Simplified Arabic" w:eastAsia="Calibri" w:hAnsi="Simplified Arabic" w:cs="Simplified Arabic" w:hint="cs"/>
                <w:sz w:val="26"/>
                <w:szCs w:val="26"/>
                <w:rtl/>
                <w:lang w:bidi="ar-YE"/>
              </w:rPr>
              <w:t xml:space="preserve"> </w:t>
            </w:r>
            <w:r w:rsidRPr="003220EB">
              <w:rPr>
                <w:rFonts w:ascii="Simplified Arabic" w:eastAsia="Calibri" w:hAnsi="Simplified Arabic" w:cs="Simplified Arabic" w:hint="cs"/>
                <w:sz w:val="26"/>
                <w:szCs w:val="26"/>
                <w:rtl/>
                <w:lang w:bidi="ar-YE"/>
              </w:rPr>
              <w:t>نتائج</w:t>
            </w:r>
            <w:r w:rsidR="00C309B2">
              <w:rPr>
                <w:rFonts w:ascii="Simplified Arabic" w:eastAsia="Calibri" w:hAnsi="Simplified Arabic" w:cs="Simplified Arabic" w:hint="cs"/>
                <w:sz w:val="26"/>
                <w:szCs w:val="26"/>
                <w:rtl/>
                <w:lang w:bidi="ar-YE"/>
              </w:rPr>
              <w:t xml:space="preserve"> </w:t>
            </w:r>
            <w:r w:rsidRPr="003220EB">
              <w:rPr>
                <w:rFonts w:ascii="Simplified Arabic" w:eastAsia="Calibri" w:hAnsi="Simplified Arabic" w:cs="Simplified Arabic" w:hint="cs"/>
                <w:sz w:val="26"/>
                <w:szCs w:val="26"/>
                <w:rtl/>
                <w:lang w:bidi="ar-YE"/>
              </w:rPr>
              <w:t>التساؤل</w:t>
            </w:r>
            <w:r w:rsidR="00C309B2">
              <w:rPr>
                <w:rFonts w:ascii="Simplified Arabic" w:eastAsia="Calibri" w:hAnsi="Simplified Arabic" w:cs="Simplified Arabic"/>
                <w:sz w:val="26"/>
                <w:szCs w:val="26"/>
                <w:rtl/>
                <w:lang w:bidi="ar-YE"/>
              </w:rPr>
              <w:t xml:space="preserve"> </w:t>
            </w:r>
            <w:r w:rsidR="008F0419">
              <w:rPr>
                <w:rFonts w:ascii="Simplified Arabic" w:eastAsia="Calibri" w:hAnsi="Simplified Arabic" w:cs="Simplified Arabic" w:hint="cs"/>
                <w:sz w:val="26"/>
                <w:szCs w:val="26"/>
                <w:rtl/>
                <w:lang w:bidi="ar-YE"/>
              </w:rPr>
              <w:t>الثالث</w:t>
            </w:r>
            <w:r w:rsidR="00C309B2">
              <w:rPr>
                <w:rFonts w:ascii="Simplified Arabic" w:eastAsia="Calibri" w:hAnsi="Simplified Arabic" w:cs="Simplified Arabic"/>
                <w:sz w:val="26"/>
                <w:szCs w:val="26"/>
                <w:rtl/>
                <w:lang w:bidi="ar-YE"/>
              </w:rPr>
              <w:t xml:space="preserve"> </w:t>
            </w:r>
            <w:r w:rsidRPr="003220EB">
              <w:rPr>
                <w:rFonts w:ascii="Simplified Arabic" w:eastAsia="Calibri" w:hAnsi="Simplified Arabic" w:cs="Simplified Arabic" w:hint="cs"/>
                <w:sz w:val="26"/>
                <w:szCs w:val="26"/>
                <w:rtl/>
                <w:lang w:bidi="ar-YE"/>
              </w:rPr>
              <w:t>للدراسة</w:t>
            </w:r>
            <w:r w:rsidR="00C309B2">
              <w:rPr>
                <w:rFonts w:ascii="Simplified Arabic" w:eastAsia="Calibri" w:hAnsi="Simplified Arabic" w:cs="Simplified Arabic"/>
                <w:sz w:val="26"/>
                <w:szCs w:val="26"/>
                <w:rtl/>
                <w:lang w:bidi="ar-YE"/>
              </w:rPr>
              <w:t>.</w:t>
            </w:r>
          </w:p>
        </w:tc>
        <w:tc>
          <w:tcPr>
            <w:tcW w:w="734" w:type="pct"/>
          </w:tcPr>
          <w:p w14:paraId="0DA47FA0" w14:textId="19F0BAC3" w:rsidR="00D107C4" w:rsidRPr="003220EB" w:rsidRDefault="007153A9" w:rsidP="00B05B37">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b/>
                <w:bCs/>
                <w:sz w:val="26"/>
                <w:szCs w:val="26"/>
                <w:rtl/>
                <w:lang w:bidi="ar-YE"/>
              </w:rPr>
            </w:pPr>
            <w:r>
              <w:rPr>
                <w:rFonts w:ascii="Simplified Arabic" w:eastAsia="Calibri" w:hAnsi="Simplified Arabic" w:cs="Simplified Arabic" w:hint="cs"/>
                <w:b/>
                <w:bCs/>
                <w:sz w:val="26"/>
                <w:szCs w:val="26"/>
                <w:rtl/>
                <w:lang w:bidi="ar-YE"/>
              </w:rPr>
              <w:t>67</w:t>
            </w:r>
          </w:p>
        </w:tc>
      </w:tr>
      <w:tr w:rsidR="00D107C4" w:rsidRPr="003220EB" w14:paraId="0D3E8F75" w14:textId="77777777" w:rsidTr="005D097C">
        <w:trPr>
          <w:trHeight w:val="567"/>
        </w:trPr>
        <w:tc>
          <w:tcPr>
            <w:cnfStyle w:val="001000000000" w:firstRow="0" w:lastRow="0" w:firstColumn="1" w:lastColumn="0" w:oddVBand="0" w:evenVBand="0" w:oddHBand="0" w:evenHBand="0" w:firstRowFirstColumn="0" w:firstRowLastColumn="0" w:lastRowFirstColumn="0" w:lastRowLastColumn="0"/>
            <w:tcW w:w="4266" w:type="pct"/>
            <w:hideMark/>
          </w:tcPr>
          <w:p w14:paraId="5057A967" w14:textId="143E7349" w:rsidR="00D107C4" w:rsidRPr="003220EB" w:rsidRDefault="00D107C4" w:rsidP="00B05B37">
            <w:pPr>
              <w:spacing w:after="0" w:line="240" w:lineRule="auto"/>
              <w:jc w:val="both"/>
              <w:rPr>
                <w:rFonts w:ascii="Simplified Arabic" w:eastAsia="Calibri" w:hAnsi="Simplified Arabic" w:cs="Simplified Arabic"/>
                <w:b w:val="0"/>
                <w:bCs w:val="0"/>
                <w:sz w:val="26"/>
                <w:szCs w:val="26"/>
                <w:lang w:bidi="ar-YE"/>
              </w:rPr>
            </w:pPr>
            <w:r w:rsidRPr="003220EB">
              <w:rPr>
                <w:rFonts w:ascii="Simplified Arabic" w:eastAsia="Calibri" w:hAnsi="Simplified Arabic" w:cs="Simplified Arabic" w:hint="cs"/>
                <w:sz w:val="26"/>
                <w:szCs w:val="26"/>
                <w:rtl/>
                <w:lang w:bidi="ar-YE"/>
              </w:rPr>
              <w:t>-</w:t>
            </w:r>
            <w:r w:rsidR="00C309B2">
              <w:rPr>
                <w:rFonts w:ascii="Simplified Arabic" w:eastAsia="Calibri" w:hAnsi="Simplified Arabic" w:cs="Simplified Arabic" w:hint="cs"/>
                <w:sz w:val="26"/>
                <w:szCs w:val="26"/>
                <w:rtl/>
                <w:lang w:bidi="ar-YE"/>
              </w:rPr>
              <w:t xml:space="preserve"> </w:t>
            </w:r>
            <w:r>
              <w:rPr>
                <w:rFonts w:ascii="Simplified Arabic" w:eastAsia="Calibri" w:hAnsi="Simplified Arabic" w:cs="Simplified Arabic" w:hint="cs"/>
                <w:sz w:val="26"/>
                <w:szCs w:val="26"/>
                <w:rtl/>
                <w:lang w:bidi="ar-YE"/>
              </w:rPr>
              <w:t>تحليل</w:t>
            </w:r>
            <w:r w:rsidR="00C309B2">
              <w:rPr>
                <w:rFonts w:ascii="Simplified Arabic" w:eastAsia="Calibri" w:hAnsi="Simplified Arabic" w:cs="Simplified Arabic" w:hint="cs"/>
                <w:sz w:val="26"/>
                <w:szCs w:val="26"/>
                <w:rtl/>
                <w:lang w:bidi="ar-YE"/>
              </w:rPr>
              <w:t xml:space="preserve"> </w:t>
            </w:r>
            <w:r w:rsidRPr="003220EB">
              <w:rPr>
                <w:rFonts w:ascii="Simplified Arabic" w:eastAsia="Calibri" w:hAnsi="Simplified Arabic" w:cs="Simplified Arabic" w:hint="cs"/>
                <w:sz w:val="26"/>
                <w:szCs w:val="26"/>
                <w:rtl/>
                <w:lang w:bidi="ar-YE"/>
              </w:rPr>
              <w:t>نتائج</w:t>
            </w:r>
            <w:r w:rsidR="00C309B2">
              <w:rPr>
                <w:rFonts w:ascii="Simplified Arabic" w:eastAsia="Calibri" w:hAnsi="Simplified Arabic" w:cs="Simplified Arabic" w:hint="cs"/>
                <w:sz w:val="26"/>
                <w:szCs w:val="26"/>
                <w:rtl/>
                <w:lang w:bidi="ar-YE"/>
              </w:rPr>
              <w:t xml:space="preserve"> </w:t>
            </w:r>
            <w:r w:rsidRPr="003220EB">
              <w:rPr>
                <w:rFonts w:ascii="Simplified Arabic" w:eastAsia="Calibri" w:hAnsi="Simplified Arabic" w:cs="Simplified Arabic" w:hint="cs"/>
                <w:sz w:val="26"/>
                <w:szCs w:val="26"/>
                <w:rtl/>
                <w:lang w:bidi="ar-YE"/>
              </w:rPr>
              <w:t>التساؤل</w:t>
            </w:r>
            <w:r w:rsidR="00C309B2">
              <w:rPr>
                <w:rFonts w:ascii="Simplified Arabic" w:eastAsia="Calibri" w:hAnsi="Simplified Arabic" w:cs="Simplified Arabic"/>
                <w:sz w:val="26"/>
                <w:szCs w:val="26"/>
                <w:rtl/>
                <w:lang w:bidi="ar-YE"/>
              </w:rPr>
              <w:t xml:space="preserve"> </w:t>
            </w:r>
            <w:r w:rsidR="008F0419">
              <w:rPr>
                <w:rFonts w:ascii="Simplified Arabic" w:eastAsia="Calibri" w:hAnsi="Simplified Arabic" w:cs="Simplified Arabic" w:hint="cs"/>
                <w:sz w:val="26"/>
                <w:szCs w:val="26"/>
                <w:rtl/>
                <w:lang w:bidi="ar-YE"/>
              </w:rPr>
              <w:t>الرابع</w:t>
            </w:r>
            <w:r w:rsidR="00C309B2">
              <w:rPr>
                <w:rFonts w:ascii="Simplified Arabic" w:eastAsia="Calibri" w:hAnsi="Simplified Arabic" w:cs="Simplified Arabic"/>
                <w:sz w:val="26"/>
                <w:szCs w:val="26"/>
                <w:rtl/>
                <w:lang w:bidi="ar-YE"/>
              </w:rPr>
              <w:t xml:space="preserve"> </w:t>
            </w:r>
            <w:r w:rsidRPr="003220EB">
              <w:rPr>
                <w:rFonts w:ascii="Simplified Arabic" w:eastAsia="Calibri" w:hAnsi="Simplified Arabic" w:cs="Simplified Arabic" w:hint="cs"/>
                <w:sz w:val="26"/>
                <w:szCs w:val="26"/>
                <w:rtl/>
                <w:lang w:bidi="ar-YE"/>
              </w:rPr>
              <w:t>للدراسة</w:t>
            </w:r>
            <w:r w:rsidR="00C309B2">
              <w:rPr>
                <w:rFonts w:ascii="Simplified Arabic" w:eastAsia="Calibri" w:hAnsi="Simplified Arabic" w:cs="Simplified Arabic"/>
                <w:sz w:val="26"/>
                <w:szCs w:val="26"/>
                <w:rtl/>
                <w:lang w:bidi="ar-YE"/>
              </w:rPr>
              <w:t>.</w:t>
            </w:r>
          </w:p>
        </w:tc>
        <w:tc>
          <w:tcPr>
            <w:tcW w:w="734" w:type="pct"/>
          </w:tcPr>
          <w:p w14:paraId="4E0ABE97" w14:textId="10C0CED1" w:rsidR="00D107C4" w:rsidRPr="003220EB" w:rsidRDefault="007153A9" w:rsidP="00B05B37">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b/>
                <w:bCs/>
                <w:sz w:val="26"/>
                <w:szCs w:val="26"/>
                <w:rtl/>
                <w:lang w:bidi="ar-YE"/>
              </w:rPr>
            </w:pPr>
            <w:r>
              <w:rPr>
                <w:rFonts w:ascii="Simplified Arabic" w:eastAsia="Calibri" w:hAnsi="Simplified Arabic" w:cs="Simplified Arabic" w:hint="cs"/>
                <w:b/>
                <w:bCs/>
                <w:sz w:val="26"/>
                <w:szCs w:val="26"/>
                <w:rtl/>
                <w:lang w:bidi="ar-YE"/>
              </w:rPr>
              <w:t>69</w:t>
            </w:r>
          </w:p>
        </w:tc>
      </w:tr>
      <w:tr w:rsidR="00D107C4" w:rsidRPr="003220EB" w14:paraId="61608705" w14:textId="77777777" w:rsidTr="005D097C">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4266" w:type="pct"/>
          </w:tcPr>
          <w:p w14:paraId="341244DC" w14:textId="1059F5B4" w:rsidR="00D107C4" w:rsidRPr="003220EB" w:rsidRDefault="00D107C4" w:rsidP="00B05B37">
            <w:pPr>
              <w:spacing w:after="0" w:line="240" w:lineRule="auto"/>
              <w:jc w:val="both"/>
              <w:rPr>
                <w:rFonts w:ascii="Simplified Arabic" w:eastAsia="Calibri" w:hAnsi="Simplified Arabic" w:cs="Simplified Arabic"/>
                <w:b w:val="0"/>
                <w:bCs w:val="0"/>
                <w:sz w:val="26"/>
                <w:szCs w:val="26"/>
                <w:rtl/>
                <w:lang w:bidi="ar-YE"/>
              </w:rPr>
            </w:pPr>
            <w:r w:rsidRPr="003220EB">
              <w:rPr>
                <w:rFonts w:ascii="Simplified Arabic" w:eastAsia="Calibri" w:hAnsi="Simplified Arabic" w:cs="Simplified Arabic" w:hint="cs"/>
                <w:sz w:val="26"/>
                <w:szCs w:val="26"/>
                <w:rtl/>
                <w:lang w:bidi="ar-YE"/>
              </w:rPr>
              <w:t>-</w:t>
            </w:r>
            <w:r w:rsidR="00C309B2">
              <w:rPr>
                <w:rFonts w:ascii="Simplified Arabic" w:eastAsia="Calibri" w:hAnsi="Simplified Arabic" w:cs="Simplified Arabic" w:hint="cs"/>
                <w:sz w:val="26"/>
                <w:szCs w:val="26"/>
                <w:rtl/>
                <w:lang w:bidi="ar-YE"/>
              </w:rPr>
              <w:t xml:space="preserve"> </w:t>
            </w:r>
            <w:r>
              <w:rPr>
                <w:rFonts w:ascii="Simplified Arabic" w:eastAsia="Calibri" w:hAnsi="Simplified Arabic" w:cs="Simplified Arabic" w:hint="cs"/>
                <w:sz w:val="26"/>
                <w:szCs w:val="26"/>
                <w:rtl/>
                <w:lang w:bidi="ar-YE"/>
              </w:rPr>
              <w:t>خلاصة</w:t>
            </w:r>
            <w:r w:rsidR="00C309B2">
              <w:rPr>
                <w:rFonts w:ascii="Simplified Arabic" w:eastAsia="Calibri" w:hAnsi="Simplified Arabic" w:cs="Simplified Arabic" w:hint="cs"/>
                <w:sz w:val="26"/>
                <w:szCs w:val="26"/>
                <w:rtl/>
                <w:lang w:bidi="ar-YE"/>
              </w:rPr>
              <w:t xml:space="preserve"> </w:t>
            </w:r>
            <w:r w:rsidR="008F0419">
              <w:rPr>
                <w:rFonts w:ascii="Simplified Arabic" w:eastAsia="Calibri" w:hAnsi="Simplified Arabic" w:cs="Simplified Arabic" w:hint="cs"/>
                <w:sz w:val="26"/>
                <w:szCs w:val="26"/>
                <w:rtl/>
                <w:lang w:bidi="ar-YE"/>
              </w:rPr>
              <w:t>ب</w:t>
            </w:r>
            <w:r w:rsidRPr="003220EB">
              <w:rPr>
                <w:rFonts w:ascii="Simplified Arabic" w:eastAsia="Calibri" w:hAnsi="Simplified Arabic" w:cs="Simplified Arabic" w:hint="cs"/>
                <w:sz w:val="26"/>
                <w:szCs w:val="26"/>
                <w:rtl/>
                <w:lang w:bidi="ar-YE"/>
              </w:rPr>
              <w:t>نتائج</w:t>
            </w:r>
            <w:r w:rsidR="00C309B2">
              <w:rPr>
                <w:rFonts w:ascii="Simplified Arabic" w:eastAsia="Calibri" w:hAnsi="Simplified Arabic" w:cs="Simplified Arabic" w:hint="cs"/>
                <w:sz w:val="26"/>
                <w:szCs w:val="26"/>
                <w:rtl/>
                <w:lang w:bidi="ar-YE"/>
              </w:rPr>
              <w:t xml:space="preserve"> </w:t>
            </w:r>
            <w:r w:rsidRPr="003220EB">
              <w:rPr>
                <w:rFonts w:ascii="Simplified Arabic" w:eastAsia="Calibri" w:hAnsi="Simplified Arabic" w:cs="Simplified Arabic" w:hint="cs"/>
                <w:sz w:val="26"/>
                <w:szCs w:val="26"/>
                <w:rtl/>
                <w:lang w:bidi="ar-YE"/>
              </w:rPr>
              <w:t>الدراسة</w:t>
            </w:r>
            <w:r w:rsidR="00C309B2">
              <w:rPr>
                <w:rFonts w:ascii="Simplified Arabic" w:eastAsia="Calibri" w:hAnsi="Simplified Arabic" w:cs="Simplified Arabic" w:hint="cs"/>
                <w:sz w:val="26"/>
                <w:szCs w:val="26"/>
                <w:rtl/>
                <w:lang w:bidi="ar-YE"/>
              </w:rPr>
              <w:t>.</w:t>
            </w:r>
          </w:p>
        </w:tc>
        <w:tc>
          <w:tcPr>
            <w:tcW w:w="734" w:type="pct"/>
          </w:tcPr>
          <w:p w14:paraId="3BE87F18" w14:textId="3310BE72" w:rsidR="00D107C4" w:rsidRPr="003220EB" w:rsidRDefault="007153A9" w:rsidP="00B05B37">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b/>
                <w:bCs/>
                <w:sz w:val="26"/>
                <w:szCs w:val="26"/>
                <w:rtl/>
                <w:lang w:bidi="ar-YE"/>
              </w:rPr>
            </w:pPr>
            <w:r>
              <w:rPr>
                <w:rFonts w:ascii="Simplified Arabic" w:eastAsia="Calibri" w:hAnsi="Simplified Arabic" w:cs="Simplified Arabic" w:hint="cs"/>
                <w:b/>
                <w:bCs/>
                <w:sz w:val="26"/>
                <w:szCs w:val="26"/>
                <w:rtl/>
                <w:lang w:bidi="ar-YE"/>
              </w:rPr>
              <w:t>72</w:t>
            </w:r>
          </w:p>
        </w:tc>
      </w:tr>
      <w:tr w:rsidR="00D107C4" w:rsidRPr="003220EB" w14:paraId="2AF0180F" w14:textId="77777777" w:rsidTr="005D097C">
        <w:trPr>
          <w:trHeight w:val="567"/>
        </w:trPr>
        <w:tc>
          <w:tcPr>
            <w:cnfStyle w:val="001000000000" w:firstRow="0" w:lastRow="0" w:firstColumn="1" w:lastColumn="0" w:oddVBand="0" w:evenVBand="0" w:oddHBand="0" w:evenHBand="0" w:firstRowFirstColumn="0" w:firstRowLastColumn="0" w:lastRowFirstColumn="0" w:lastRowLastColumn="0"/>
            <w:tcW w:w="4266" w:type="pct"/>
          </w:tcPr>
          <w:p w14:paraId="4F28B9B6" w14:textId="34F99DE1" w:rsidR="00D107C4" w:rsidRPr="003220EB" w:rsidRDefault="00D107C4" w:rsidP="00B05B37">
            <w:pPr>
              <w:spacing w:after="0" w:line="240" w:lineRule="auto"/>
              <w:jc w:val="both"/>
              <w:rPr>
                <w:rFonts w:ascii="Simplified Arabic" w:eastAsia="Calibri" w:hAnsi="Simplified Arabic" w:cs="Simplified Arabic"/>
                <w:b w:val="0"/>
                <w:bCs w:val="0"/>
                <w:sz w:val="26"/>
                <w:szCs w:val="26"/>
                <w:rtl/>
                <w:lang w:bidi="ar-YE"/>
              </w:rPr>
            </w:pPr>
            <w:r w:rsidRPr="003220EB">
              <w:rPr>
                <w:rFonts w:ascii="Simplified Arabic" w:eastAsia="Calibri" w:hAnsi="Simplified Arabic" w:cs="Simplified Arabic" w:hint="cs"/>
                <w:sz w:val="26"/>
                <w:szCs w:val="26"/>
                <w:rtl/>
                <w:lang w:bidi="ar-YE"/>
              </w:rPr>
              <w:t>-</w:t>
            </w:r>
            <w:r w:rsidR="00C309B2">
              <w:rPr>
                <w:rFonts w:ascii="Simplified Arabic" w:eastAsia="Calibri" w:hAnsi="Simplified Arabic" w:cs="Simplified Arabic" w:hint="cs"/>
                <w:sz w:val="26"/>
                <w:szCs w:val="26"/>
                <w:rtl/>
                <w:lang w:bidi="ar-YE"/>
              </w:rPr>
              <w:t xml:space="preserve"> </w:t>
            </w:r>
            <w:r w:rsidRPr="003220EB">
              <w:rPr>
                <w:rFonts w:ascii="Simplified Arabic" w:eastAsia="Calibri" w:hAnsi="Simplified Arabic" w:cs="Simplified Arabic" w:hint="cs"/>
                <w:sz w:val="26"/>
                <w:szCs w:val="26"/>
                <w:rtl/>
                <w:lang w:bidi="ar-YE"/>
              </w:rPr>
              <w:t>استنتاجات</w:t>
            </w:r>
            <w:r w:rsidR="00C309B2">
              <w:rPr>
                <w:rFonts w:ascii="Simplified Arabic" w:eastAsia="Calibri" w:hAnsi="Simplified Arabic" w:cs="Simplified Arabic"/>
                <w:sz w:val="26"/>
                <w:szCs w:val="26"/>
                <w:rtl/>
                <w:lang w:bidi="ar-YE"/>
              </w:rPr>
              <w:t xml:space="preserve"> </w:t>
            </w:r>
            <w:r w:rsidRPr="003220EB">
              <w:rPr>
                <w:rFonts w:ascii="Simplified Arabic" w:eastAsia="Calibri" w:hAnsi="Simplified Arabic" w:cs="Simplified Arabic" w:hint="cs"/>
                <w:sz w:val="26"/>
                <w:szCs w:val="26"/>
                <w:rtl/>
              </w:rPr>
              <w:t>الدراسة</w:t>
            </w:r>
            <w:r w:rsidR="00C309B2">
              <w:rPr>
                <w:rFonts w:ascii="Simplified Arabic" w:eastAsia="Calibri" w:hAnsi="Simplified Arabic" w:cs="Simplified Arabic"/>
                <w:sz w:val="26"/>
                <w:szCs w:val="26"/>
                <w:rtl/>
                <w:lang w:bidi="ar-YE"/>
              </w:rPr>
              <w:t>.</w:t>
            </w:r>
          </w:p>
        </w:tc>
        <w:tc>
          <w:tcPr>
            <w:tcW w:w="734" w:type="pct"/>
          </w:tcPr>
          <w:p w14:paraId="68694E5C" w14:textId="1C5A361B" w:rsidR="00D107C4" w:rsidRPr="003220EB" w:rsidRDefault="007153A9" w:rsidP="00B05B37">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b/>
                <w:bCs/>
                <w:sz w:val="26"/>
                <w:szCs w:val="26"/>
                <w:rtl/>
                <w:lang w:bidi="ar-YE"/>
              </w:rPr>
            </w:pPr>
            <w:r>
              <w:rPr>
                <w:rFonts w:ascii="Simplified Arabic" w:eastAsia="Calibri" w:hAnsi="Simplified Arabic" w:cs="Simplified Arabic" w:hint="cs"/>
                <w:b/>
                <w:bCs/>
                <w:sz w:val="26"/>
                <w:szCs w:val="26"/>
                <w:rtl/>
                <w:lang w:bidi="ar-YE"/>
              </w:rPr>
              <w:t>72</w:t>
            </w:r>
          </w:p>
        </w:tc>
      </w:tr>
      <w:tr w:rsidR="00D107C4" w:rsidRPr="003220EB" w14:paraId="09573540" w14:textId="77777777" w:rsidTr="005D097C">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4266" w:type="pct"/>
            <w:hideMark/>
          </w:tcPr>
          <w:p w14:paraId="57D7BBDC" w14:textId="6E83C33C" w:rsidR="00D107C4" w:rsidRPr="003220EB" w:rsidRDefault="00D107C4" w:rsidP="00B05B37">
            <w:pPr>
              <w:spacing w:after="0" w:line="240" w:lineRule="auto"/>
              <w:jc w:val="both"/>
              <w:rPr>
                <w:rFonts w:ascii="Simplified Arabic" w:eastAsia="Calibri" w:hAnsi="Simplified Arabic" w:cs="Simplified Arabic"/>
                <w:b w:val="0"/>
                <w:bCs w:val="0"/>
                <w:sz w:val="26"/>
                <w:szCs w:val="26"/>
                <w:lang w:bidi="ar-YE"/>
              </w:rPr>
            </w:pPr>
            <w:r w:rsidRPr="003220EB">
              <w:rPr>
                <w:rFonts w:ascii="Simplified Arabic" w:eastAsia="Calibri" w:hAnsi="Simplified Arabic" w:cs="Simplified Arabic" w:hint="cs"/>
                <w:sz w:val="26"/>
                <w:szCs w:val="26"/>
                <w:rtl/>
                <w:lang w:bidi="ar-YE"/>
              </w:rPr>
              <w:t>-</w:t>
            </w:r>
            <w:r w:rsidR="00C309B2">
              <w:rPr>
                <w:rFonts w:ascii="Simplified Arabic" w:eastAsia="Calibri" w:hAnsi="Simplified Arabic" w:cs="Simplified Arabic" w:hint="cs"/>
                <w:sz w:val="26"/>
                <w:szCs w:val="26"/>
                <w:rtl/>
                <w:lang w:bidi="ar-YE"/>
              </w:rPr>
              <w:t xml:space="preserve"> </w:t>
            </w:r>
            <w:r w:rsidRPr="003220EB">
              <w:rPr>
                <w:rFonts w:ascii="Simplified Arabic" w:eastAsia="Calibri" w:hAnsi="Simplified Arabic" w:cs="Simplified Arabic"/>
                <w:sz w:val="26"/>
                <w:szCs w:val="26"/>
                <w:rtl/>
                <w:lang w:bidi="ar-YE"/>
              </w:rPr>
              <w:t>توصيات</w:t>
            </w:r>
            <w:r w:rsidR="00C309B2">
              <w:rPr>
                <w:rFonts w:ascii="Simplified Arabic" w:eastAsia="Calibri" w:hAnsi="Simplified Arabic" w:cs="Simplified Arabic"/>
                <w:sz w:val="26"/>
                <w:szCs w:val="26"/>
                <w:rtl/>
                <w:lang w:bidi="ar-YE"/>
              </w:rPr>
              <w:t xml:space="preserve"> </w:t>
            </w:r>
            <w:r w:rsidRPr="003220EB">
              <w:rPr>
                <w:rFonts w:ascii="Simplified Arabic" w:eastAsia="Calibri" w:hAnsi="Simplified Arabic" w:cs="Simplified Arabic" w:hint="cs"/>
                <w:sz w:val="26"/>
                <w:szCs w:val="26"/>
                <w:rtl/>
                <w:lang w:bidi="ar-YE"/>
              </w:rPr>
              <w:t>الدراسة</w:t>
            </w:r>
            <w:r w:rsidR="00C309B2">
              <w:rPr>
                <w:rFonts w:ascii="Simplified Arabic" w:eastAsia="Calibri" w:hAnsi="Simplified Arabic" w:cs="Simplified Arabic" w:hint="cs"/>
                <w:sz w:val="26"/>
                <w:szCs w:val="26"/>
                <w:rtl/>
                <w:lang w:bidi="ar-YE"/>
              </w:rPr>
              <w:t xml:space="preserve"> </w:t>
            </w:r>
            <w:r w:rsidR="008F0419">
              <w:rPr>
                <w:rFonts w:ascii="Simplified Arabic" w:eastAsia="Calibri" w:hAnsi="Simplified Arabic" w:cs="Simplified Arabic" w:hint="cs"/>
                <w:sz w:val="26"/>
                <w:szCs w:val="26"/>
                <w:rtl/>
                <w:lang w:bidi="ar-YE"/>
              </w:rPr>
              <w:t>العملية</w:t>
            </w:r>
            <w:r w:rsidR="00C309B2">
              <w:rPr>
                <w:rFonts w:ascii="Simplified Arabic" w:eastAsia="Calibri" w:hAnsi="Simplified Arabic" w:cs="Simplified Arabic" w:hint="cs"/>
                <w:sz w:val="26"/>
                <w:szCs w:val="26"/>
                <w:rtl/>
                <w:lang w:bidi="ar-YE"/>
              </w:rPr>
              <w:t xml:space="preserve"> </w:t>
            </w:r>
            <w:r w:rsidR="008F0419">
              <w:rPr>
                <w:rFonts w:ascii="Simplified Arabic" w:eastAsia="Calibri" w:hAnsi="Simplified Arabic" w:cs="Simplified Arabic" w:hint="cs"/>
                <w:sz w:val="26"/>
                <w:szCs w:val="26"/>
                <w:rtl/>
                <w:lang w:bidi="ar-YE"/>
              </w:rPr>
              <w:t>وإجراءات</w:t>
            </w:r>
            <w:r w:rsidR="000121FC">
              <w:rPr>
                <w:rFonts w:ascii="Simplified Arabic" w:eastAsia="Calibri" w:hAnsi="Simplified Arabic" w:cs="Simplified Arabic" w:hint="cs"/>
                <w:sz w:val="26"/>
                <w:szCs w:val="26"/>
                <w:rtl/>
                <w:lang w:bidi="ar-YE"/>
              </w:rPr>
              <w:t>ها</w:t>
            </w:r>
            <w:r w:rsidR="00C309B2">
              <w:rPr>
                <w:rFonts w:ascii="Simplified Arabic" w:eastAsia="Calibri" w:hAnsi="Simplified Arabic" w:cs="Simplified Arabic" w:hint="cs"/>
                <w:sz w:val="26"/>
                <w:szCs w:val="26"/>
                <w:rtl/>
                <w:lang w:bidi="ar-YE"/>
              </w:rPr>
              <w:t xml:space="preserve"> </w:t>
            </w:r>
            <w:r w:rsidR="008F0419">
              <w:rPr>
                <w:rFonts w:ascii="Simplified Arabic" w:eastAsia="Calibri" w:hAnsi="Simplified Arabic" w:cs="Simplified Arabic" w:hint="cs"/>
                <w:sz w:val="26"/>
                <w:szCs w:val="26"/>
                <w:rtl/>
                <w:lang w:bidi="ar-YE"/>
              </w:rPr>
              <w:t>التنفيذ</w:t>
            </w:r>
            <w:r w:rsidR="000121FC">
              <w:rPr>
                <w:rFonts w:ascii="Simplified Arabic" w:eastAsia="Calibri" w:hAnsi="Simplified Arabic" w:cs="Simplified Arabic" w:hint="cs"/>
                <w:sz w:val="26"/>
                <w:szCs w:val="26"/>
                <w:rtl/>
                <w:lang w:bidi="ar-YE"/>
              </w:rPr>
              <w:t>ية</w:t>
            </w:r>
            <w:r w:rsidR="00C309B2">
              <w:rPr>
                <w:rFonts w:ascii="Simplified Arabic" w:eastAsia="Calibri" w:hAnsi="Simplified Arabic" w:cs="Simplified Arabic"/>
                <w:sz w:val="26"/>
                <w:szCs w:val="26"/>
                <w:rtl/>
                <w:lang w:bidi="ar-YE"/>
              </w:rPr>
              <w:t>.</w:t>
            </w:r>
          </w:p>
        </w:tc>
        <w:tc>
          <w:tcPr>
            <w:tcW w:w="734" w:type="pct"/>
          </w:tcPr>
          <w:p w14:paraId="0A4EBA8C" w14:textId="25FCFB64" w:rsidR="00D107C4" w:rsidRPr="008F0419" w:rsidRDefault="007153A9" w:rsidP="00B05B37">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b/>
                <w:bCs/>
                <w:sz w:val="26"/>
                <w:szCs w:val="26"/>
                <w:rtl/>
                <w:lang w:bidi="ar-YE"/>
              </w:rPr>
            </w:pPr>
            <w:r>
              <w:rPr>
                <w:rFonts w:ascii="Simplified Arabic" w:eastAsia="Calibri" w:hAnsi="Simplified Arabic" w:cs="Simplified Arabic" w:hint="cs"/>
                <w:b/>
                <w:bCs/>
                <w:sz w:val="26"/>
                <w:szCs w:val="26"/>
                <w:rtl/>
                <w:lang w:bidi="ar-YE"/>
              </w:rPr>
              <w:t>73</w:t>
            </w:r>
          </w:p>
        </w:tc>
      </w:tr>
      <w:tr w:rsidR="00D107C4" w:rsidRPr="003220EB" w14:paraId="55E84F58" w14:textId="77777777" w:rsidTr="005D097C">
        <w:trPr>
          <w:trHeight w:val="567"/>
        </w:trPr>
        <w:tc>
          <w:tcPr>
            <w:cnfStyle w:val="001000000000" w:firstRow="0" w:lastRow="0" w:firstColumn="1" w:lastColumn="0" w:oddVBand="0" w:evenVBand="0" w:oddHBand="0" w:evenHBand="0" w:firstRowFirstColumn="0" w:firstRowLastColumn="0" w:lastRowFirstColumn="0" w:lastRowLastColumn="0"/>
            <w:tcW w:w="4266" w:type="pct"/>
            <w:hideMark/>
          </w:tcPr>
          <w:p w14:paraId="71A2880D" w14:textId="40BCDDF2" w:rsidR="00D107C4" w:rsidRPr="003220EB" w:rsidRDefault="00D107C4" w:rsidP="00B05B37">
            <w:pPr>
              <w:spacing w:after="0" w:line="240" w:lineRule="auto"/>
              <w:jc w:val="both"/>
              <w:rPr>
                <w:rFonts w:ascii="Simplified Arabic" w:eastAsia="Calibri" w:hAnsi="Simplified Arabic" w:cs="Simplified Arabic"/>
                <w:b w:val="0"/>
                <w:bCs w:val="0"/>
                <w:sz w:val="26"/>
                <w:szCs w:val="26"/>
                <w:lang w:bidi="ar-YE"/>
              </w:rPr>
            </w:pPr>
            <w:r w:rsidRPr="003220EB">
              <w:rPr>
                <w:rFonts w:ascii="Simplified Arabic" w:eastAsia="Calibri" w:hAnsi="Simplified Arabic" w:cs="Simplified Arabic" w:hint="cs"/>
                <w:sz w:val="26"/>
                <w:szCs w:val="26"/>
                <w:rtl/>
                <w:lang w:bidi="ar-YE"/>
              </w:rPr>
              <w:t>-</w:t>
            </w:r>
            <w:r w:rsidR="00C309B2">
              <w:rPr>
                <w:rFonts w:ascii="Simplified Arabic" w:eastAsia="Calibri" w:hAnsi="Simplified Arabic" w:cs="Simplified Arabic" w:hint="cs"/>
                <w:sz w:val="26"/>
                <w:szCs w:val="26"/>
                <w:rtl/>
                <w:lang w:bidi="ar-YE"/>
              </w:rPr>
              <w:t xml:space="preserve"> </w:t>
            </w:r>
            <w:r w:rsidRPr="003220EB">
              <w:rPr>
                <w:rFonts w:ascii="Simplified Arabic" w:eastAsia="Calibri" w:hAnsi="Simplified Arabic" w:cs="Simplified Arabic"/>
                <w:sz w:val="26"/>
                <w:szCs w:val="26"/>
                <w:rtl/>
                <w:lang w:bidi="ar-YE"/>
              </w:rPr>
              <w:t>مقترحات</w:t>
            </w:r>
            <w:r w:rsidR="00C309B2">
              <w:rPr>
                <w:rFonts w:ascii="Simplified Arabic" w:eastAsia="Calibri" w:hAnsi="Simplified Arabic" w:cs="Simplified Arabic"/>
                <w:sz w:val="26"/>
                <w:szCs w:val="26"/>
                <w:rtl/>
                <w:lang w:bidi="ar-YE"/>
              </w:rPr>
              <w:t xml:space="preserve"> </w:t>
            </w:r>
            <w:r w:rsidR="00260682">
              <w:rPr>
                <w:rFonts w:ascii="Simplified Arabic" w:eastAsia="Calibri" w:hAnsi="Simplified Arabic" w:cs="Simplified Arabic" w:hint="cs"/>
                <w:sz w:val="26"/>
                <w:szCs w:val="26"/>
                <w:rtl/>
                <w:lang w:bidi="ar-YE"/>
              </w:rPr>
              <w:t>بدراسات</w:t>
            </w:r>
            <w:r w:rsidR="00C309B2">
              <w:rPr>
                <w:rFonts w:ascii="Simplified Arabic" w:eastAsia="Calibri" w:hAnsi="Simplified Arabic" w:cs="Simplified Arabic" w:hint="cs"/>
                <w:sz w:val="26"/>
                <w:szCs w:val="26"/>
                <w:rtl/>
                <w:lang w:bidi="ar-YE"/>
              </w:rPr>
              <w:t xml:space="preserve"> </w:t>
            </w:r>
            <w:r w:rsidR="00260682">
              <w:rPr>
                <w:rFonts w:ascii="Simplified Arabic" w:eastAsia="Calibri" w:hAnsi="Simplified Arabic" w:cs="Simplified Arabic" w:hint="cs"/>
                <w:sz w:val="26"/>
                <w:szCs w:val="26"/>
                <w:rtl/>
                <w:lang w:bidi="ar-YE"/>
              </w:rPr>
              <w:t>مستقبلية</w:t>
            </w:r>
            <w:r w:rsidR="00C309B2">
              <w:rPr>
                <w:rFonts w:ascii="Simplified Arabic" w:eastAsia="Calibri" w:hAnsi="Simplified Arabic" w:cs="Simplified Arabic"/>
                <w:sz w:val="26"/>
                <w:szCs w:val="26"/>
                <w:rtl/>
                <w:lang w:bidi="ar-YE"/>
              </w:rPr>
              <w:t>.</w:t>
            </w:r>
          </w:p>
        </w:tc>
        <w:tc>
          <w:tcPr>
            <w:tcW w:w="734" w:type="pct"/>
          </w:tcPr>
          <w:p w14:paraId="034A5695" w14:textId="73D2D511" w:rsidR="00D107C4" w:rsidRPr="003220EB" w:rsidRDefault="007153A9" w:rsidP="00B05B37">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b/>
                <w:bCs/>
                <w:sz w:val="26"/>
                <w:szCs w:val="26"/>
                <w:rtl/>
                <w:lang w:bidi="ar-YE"/>
              </w:rPr>
            </w:pPr>
            <w:r>
              <w:rPr>
                <w:rFonts w:ascii="Simplified Arabic" w:eastAsia="Calibri" w:hAnsi="Simplified Arabic" w:cs="Simplified Arabic" w:hint="cs"/>
                <w:b/>
                <w:bCs/>
                <w:sz w:val="26"/>
                <w:szCs w:val="26"/>
                <w:rtl/>
                <w:lang w:bidi="ar-YE"/>
              </w:rPr>
              <w:t>77</w:t>
            </w:r>
          </w:p>
        </w:tc>
      </w:tr>
      <w:tr w:rsidR="00D107C4" w:rsidRPr="003220EB" w14:paraId="4D0BE249" w14:textId="77777777" w:rsidTr="005D097C">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4266" w:type="pct"/>
          </w:tcPr>
          <w:p w14:paraId="4C38CC2C" w14:textId="74E7A0DE" w:rsidR="00D107C4" w:rsidRPr="003220EB" w:rsidRDefault="00D107C4" w:rsidP="00B05B37">
            <w:pPr>
              <w:spacing w:after="0" w:line="240" w:lineRule="auto"/>
              <w:jc w:val="both"/>
              <w:rPr>
                <w:rFonts w:ascii="Simplified Arabic" w:eastAsia="Calibri" w:hAnsi="Simplified Arabic" w:cs="Simplified Arabic"/>
                <w:b w:val="0"/>
                <w:bCs w:val="0"/>
                <w:sz w:val="26"/>
                <w:szCs w:val="26"/>
                <w:rtl/>
                <w:lang w:bidi="ar-YE"/>
              </w:rPr>
            </w:pPr>
            <w:r w:rsidRPr="003220EB">
              <w:rPr>
                <w:rFonts w:ascii="Simplified Arabic" w:eastAsia="Calibri" w:hAnsi="Simplified Arabic" w:cs="Simplified Arabic" w:hint="cs"/>
                <w:sz w:val="26"/>
                <w:szCs w:val="26"/>
                <w:rtl/>
                <w:lang w:bidi="ar-YE"/>
              </w:rPr>
              <w:t>-</w:t>
            </w:r>
            <w:r w:rsidR="00C309B2">
              <w:rPr>
                <w:rFonts w:ascii="Simplified Arabic" w:eastAsia="Calibri" w:hAnsi="Simplified Arabic" w:cs="Simplified Arabic" w:hint="cs"/>
                <w:sz w:val="26"/>
                <w:szCs w:val="26"/>
                <w:rtl/>
                <w:lang w:bidi="ar-YE"/>
              </w:rPr>
              <w:t xml:space="preserve"> </w:t>
            </w:r>
            <w:r w:rsidRPr="003220EB">
              <w:rPr>
                <w:rFonts w:ascii="Simplified Arabic" w:eastAsia="Calibri" w:hAnsi="Simplified Arabic" w:cs="Simplified Arabic" w:hint="cs"/>
                <w:sz w:val="26"/>
                <w:szCs w:val="26"/>
                <w:rtl/>
                <w:lang w:bidi="ar-YE"/>
              </w:rPr>
              <w:t>خاتمة</w:t>
            </w:r>
            <w:r w:rsidR="00C309B2">
              <w:rPr>
                <w:rFonts w:ascii="Simplified Arabic" w:eastAsia="Calibri" w:hAnsi="Simplified Arabic" w:cs="Simplified Arabic" w:hint="cs"/>
                <w:sz w:val="26"/>
                <w:szCs w:val="26"/>
                <w:rtl/>
                <w:lang w:bidi="ar-YE"/>
              </w:rPr>
              <w:t xml:space="preserve"> </w:t>
            </w:r>
            <w:r w:rsidRPr="003220EB">
              <w:rPr>
                <w:rFonts w:ascii="Simplified Arabic" w:eastAsia="Calibri" w:hAnsi="Simplified Arabic" w:cs="Simplified Arabic" w:hint="cs"/>
                <w:sz w:val="26"/>
                <w:szCs w:val="26"/>
                <w:rtl/>
                <w:lang w:bidi="ar-YE"/>
              </w:rPr>
              <w:t>الدراسة</w:t>
            </w:r>
            <w:r w:rsidR="00C309B2">
              <w:rPr>
                <w:rFonts w:ascii="Simplified Arabic" w:eastAsia="Calibri" w:hAnsi="Simplified Arabic" w:cs="Simplified Arabic" w:hint="cs"/>
                <w:sz w:val="26"/>
                <w:szCs w:val="26"/>
                <w:rtl/>
                <w:lang w:bidi="ar-YE"/>
              </w:rPr>
              <w:t>.</w:t>
            </w:r>
          </w:p>
        </w:tc>
        <w:tc>
          <w:tcPr>
            <w:tcW w:w="734" w:type="pct"/>
          </w:tcPr>
          <w:p w14:paraId="39FD7F5D" w14:textId="3F370C4C" w:rsidR="00D107C4" w:rsidRPr="003220EB" w:rsidRDefault="007153A9" w:rsidP="00B05B37">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b/>
                <w:bCs/>
                <w:sz w:val="26"/>
                <w:szCs w:val="26"/>
                <w:rtl/>
                <w:lang w:bidi="ar-YE"/>
              </w:rPr>
            </w:pPr>
            <w:r>
              <w:rPr>
                <w:rFonts w:ascii="Simplified Arabic" w:eastAsia="Calibri" w:hAnsi="Simplified Arabic" w:cs="Simplified Arabic" w:hint="cs"/>
                <w:b/>
                <w:bCs/>
                <w:sz w:val="26"/>
                <w:szCs w:val="26"/>
                <w:rtl/>
                <w:lang w:bidi="ar-YE"/>
              </w:rPr>
              <w:t>77</w:t>
            </w:r>
          </w:p>
        </w:tc>
      </w:tr>
      <w:tr w:rsidR="00D107C4" w:rsidRPr="003220EB" w14:paraId="5B4E6196" w14:textId="77777777" w:rsidTr="005D097C">
        <w:trPr>
          <w:trHeight w:val="567"/>
        </w:trPr>
        <w:tc>
          <w:tcPr>
            <w:cnfStyle w:val="001000000000" w:firstRow="0" w:lastRow="0" w:firstColumn="1" w:lastColumn="0" w:oddVBand="0" w:evenVBand="0" w:oddHBand="0" w:evenHBand="0" w:firstRowFirstColumn="0" w:firstRowLastColumn="0" w:lastRowFirstColumn="0" w:lastRowLastColumn="0"/>
            <w:tcW w:w="5000" w:type="pct"/>
            <w:gridSpan w:val="2"/>
            <w:hideMark/>
          </w:tcPr>
          <w:p w14:paraId="5BF4D9A4" w14:textId="04F6C69A" w:rsidR="00D107C4" w:rsidRPr="003220EB" w:rsidRDefault="00D107C4" w:rsidP="00B05B37">
            <w:pPr>
              <w:spacing w:after="0" w:line="240" w:lineRule="auto"/>
              <w:jc w:val="center"/>
              <w:rPr>
                <w:rFonts w:ascii="Simplified Arabic" w:eastAsia="Calibri" w:hAnsi="Simplified Arabic" w:cs="Simplified Arabic"/>
                <w:b w:val="0"/>
                <w:bCs w:val="0"/>
                <w:sz w:val="26"/>
                <w:szCs w:val="26"/>
                <w:rtl/>
                <w:lang w:bidi="ar-YE"/>
              </w:rPr>
            </w:pPr>
            <w:r w:rsidRPr="003220EB">
              <w:rPr>
                <w:rFonts w:ascii="Simplified Arabic" w:eastAsia="Calibri" w:hAnsi="Simplified Arabic" w:cs="PT Bold Heading"/>
                <w:sz w:val="26"/>
                <w:szCs w:val="26"/>
                <w:rtl/>
                <w:lang w:bidi="ar-YE"/>
              </w:rPr>
              <w:lastRenderedPageBreak/>
              <w:t>قائمة</w:t>
            </w:r>
            <w:r w:rsidR="00C309B2">
              <w:rPr>
                <w:rFonts w:ascii="Simplified Arabic" w:eastAsia="Calibri" w:hAnsi="Simplified Arabic" w:cs="PT Bold Heading"/>
                <w:sz w:val="26"/>
                <w:szCs w:val="26"/>
                <w:rtl/>
                <w:lang w:bidi="ar-YE"/>
              </w:rPr>
              <w:t xml:space="preserve"> </w:t>
            </w:r>
            <w:r w:rsidRPr="003220EB">
              <w:rPr>
                <w:rFonts w:ascii="Simplified Arabic" w:eastAsia="Calibri" w:hAnsi="Simplified Arabic" w:cs="PT Bold Heading"/>
                <w:sz w:val="26"/>
                <w:szCs w:val="26"/>
                <w:rtl/>
                <w:lang w:bidi="ar-YE"/>
              </w:rPr>
              <w:t>المراجع</w:t>
            </w:r>
          </w:p>
        </w:tc>
      </w:tr>
      <w:tr w:rsidR="00D107C4" w:rsidRPr="003220EB" w14:paraId="60CB740A" w14:textId="77777777" w:rsidTr="005D097C">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4266" w:type="pct"/>
            <w:hideMark/>
          </w:tcPr>
          <w:p w14:paraId="69029EBE" w14:textId="0E6E7AEA" w:rsidR="00D107C4" w:rsidRPr="003220EB" w:rsidRDefault="00D107C4" w:rsidP="00B05B37">
            <w:pPr>
              <w:spacing w:after="0" w:line="240" w:lineRule="auto"/>
              <w:jc w:val="both"/>
              <w:rPr>
                <w:rFonts w:ascii="Simplified Arabic" w:eastAsia="Calibri" w:hAnsi="Simplified Arabic" w:cs="Simplified Arabic"/>
                <w:b w:val="0"/>
                <w:bCs w:val="0"/>
                <w:sz w:val="26"/>
                <w:szCs w:val="26"/>
              </w:rPr>
            </w:pPr>
            <w:r w:rsidRPr="003220EB">
              <w:rPr>
                <w:rFonts w:ascii="Simplified Arabic" w:eastAsia="Calibri" w:hAnsi="Simplified Arabic" w:cs="Simplified Arabic"/>
                <w:sz w:val="26"/>
                <w:szCs w:val="26"/>
                <w:rtl/>
                <w:lang w:bidi="ar-YE"/>
              </w:rPr>
              <w:t>أولاً</w:t>
            </w:r>
            <w:r w:rsidR="00C309B2">
              <w:rPr>
                <w:rFonts w:ascii="Simplified Arabic" w:eastAsia="Calibri" w:hAnsi="Simplified Arabic" w:cs="Simplified Arabic" w:hint="cs"/>
                <w:sz w:val="26"/>
                <w:szCs w:val="26"/>
                <w:rtl/>
                <w:lang w:bidi="ar-YE"/>
              </w:rPr>
              <w:t xml:space="preserve">: </w:t>
            </w:r>
            <w:r w:rsidRPr="003220EB">
              <w:rPr>
                <w:rFonts w:ascii="Simplified Arabic" w:eastAsia="Calibri" w:hAnsi="Simplified Arabic" w:cs="Simplified Arabic"/>
                <w:sz w:val="26"/>
                <w:szCs w:val="26"/>
                <w:rtl/>
                <w:lang w:bidi="ar-YE"/>
              </w:rPr>
              <w:t>المراجع</w:t>
            </w:r>
            <w:r w:rsidR="00C309B2">
              <w:rPr>
                <w:rFonts w:ascii="Simplified Arabic" w:eastAsia="Calibri" w:hAnsi="Simplified Arabic" w:cs="Simplified Arabic"/>
                <w:sz w:val="26"/>
                <w:szCs w:val="26"/>
                <w:rtl/>
                <w:lang w:bidi="ar-YE"/>
              </w:rPr>
              <w:t xml:space="preserve"> </w:t>
            </w:r>
            <w:r w:rsidR="00260682">
              <w:rPr>
                <w:rFonts w:ascii="Simplified Arabic" w:eastAsia="Calibri" w:hAnsi="Simplified Arabic" w:cs="Simplified Arabic" w:hint="cs"/>
                <w:sz w:val="26"/>
                <w:szCs w:val="26"/>
                <w:rtl/>
                <w:lang w:bidi="ar-YE"/>
              </w:rPr>
              <w:t>ب</w:t>
            </w:r>
            <w:r w:rsidRPr="003220EB">
              <w:rPr>
                <w:rFonts w:ascii="Simplified Arabic" w:eastAsia="Calibri" w:hAnsi="Simplified Arabic" w:cs="Simplified Arabic"/>
                <w:sz w:val="26"/>
                <w:szCs w:val="26"/>
                <w:rtl/>
                <w:lang w:bidi="ar-YE"/>
              </w:rPr>
              <w:t>العربية</w:t>
            </w:r>
            <w:r w:rsidR="00C309B2">
              <w:rPr>
                <w:rFonts w:ascii="Simplified Arabic" w:eastAsia="Calibri" w:hAnsi="Simplified Arabic" w:cs="Simplified Arabic"/>
                <w:sz w:val="26"/>
                <w:szCs w:val="26"/>
                <w:rtl/>
                <w:lang w:bidi="ar-YE"/>
              </w:rPr>
              <w:t>.</w:t>
            </w:r>
          </w:p>
        </w:tc>
        <w:tc>
          <w:tcPr>
            <w:tcW w:w="734" w:type="pct"/>
          </w:tcPr>
          <w:p w14:paraId="2490C467" w14:textId="482B0A23" w:rsidR="00D107C4" w:rsidRPr="003220EB" w:rsidRDefault="007153A9" w:rsidP="00B05B37">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b/>
                <w:bCs/>
                <w:sz w:val="26"/>
                <w:szCs w:val="26"/>
                <w:rtl/>
                <w:lang w:bidi="ar-YE"/>
              </w:rPr>
            </w:pPr>
            <w:r>
              <w:rPr>
                <w:rFonts w:ascii="Simplified Arabic" w:eastAsia="Calibri" w:hAnsi="Simplified Arabic" w:cs="Simplified Arabic" w:hint="cs"/>
                <w:b/>
                <w:bCs/>
                <w:sz w:val="26"/>
                <w:szCs w:val="26"/>
                <w:rtl/>
                <w:lang w:bidi="ar-YE"/>
              </w:rPr>
              <w:t>80</w:t>
            </w:r>
          </w:p>
        </w:tc>
      </w:tr>
      <w:tr w:rsidR="00D107C4" w:rsidRPr="003220EB" w14:paraId="4FD964EF" w14:textId="77777777" w:rsidTr="005D097C">
        <w:trPr>
          <w:trHeight w:val="567"/>
        </w:trPr>
        <w:tc>
          <w:tcPr>
            <w:cnfStyle w:val="001000000000" w:firstRow="0" w:lastRow="0" w:firstColumn="1" w:lastColumn="0" w:oddVBand="0" w:evenVBand="0" w:oddHBand="0" w:evenHBand="0" w:firstRowFirstColumn="0" w:firstRowLastColumn="0" w:lastRowFirstColumn="0" w:lastRowLastColumn="0"/>
            <w:tcW w:w="4266" w:type="pct"/>
            <w:hideMark/>
          </w:tcPr>
          <w:p w14:paraId="782F8E8D" w14:textId="7362AC42" w:rsidR="00D107C4" w:rsidRPr="003220EB" w:rsidRDefault="00D107C4" w:rsidP="00B05B37">
            <w:pPr>
              <w:spacing w:after="0" w:line="240" w:lineRule="auto"/>
              <w:jc w:val="both"/>
              <w:rPr>
                <w:rFonts w:ascii="Simplified Arabic" w:eastAsia="Calibri" w:hAnsi="Simplified Arabic" w:cs="Simplified Arabic"/>
                <w:b w:val="0"/>
                <w:bCs w:val="0"/>
                <w:sz w:val="26"/>
                <w:szCs w:val="26"/>
                <w:rtl/>
              </w:rPr>
            </w:pPr>
            <w:r w:rsidRPr="003220EB">
              <w:rPr>
                <w:rFonts w:ascii="Simplified Arabic" w:eastAsia="Calibri" w:hAnsi="Simplified Arabic" w:cs="Simplified Arabic"/>
                <w:sz w:val="26"/>
                <w:szCs w:val="26"/>
                <w:rtl/>
                <w:lang w:bidi="ar-YE"/>
              </w:rPr>
              <w:t>ثانياً</w:t>
            </w:r>
            <w:r w:rsidR="00C309B2">
              <w:rPr>
                <w:rFonts w:ascii="Simplified Arabic" w:eastAsia="Calibri" w:hAnsi="Simplified Arabic" w:cs="Simplified Arabic" w:hint="cs"/>
                <w:sz w:val="26"/>
                <w:szCs w:val="26"/>
                <w:rtl/>
                <w:lang w:bidi="ar-YE"/>
              </w:rPr>
              <w:t xml:space="preserve">: </w:t>
            </w:r>
            <w:r w:rsidRPr="003220EB">
              <w:rPr>
                <w:rFonts w:ascii="Simplified Arabic" w:eastAsia="Calibri" w:hAnsi="Simplified Arabic" w:cs="Simplified Arabic"/>
                <w:sz w:val="26"/>
                <w:szCs w:val="26"/>
                <w:rtl/>
                <w:lang w:bidi="ar-YE"/>
              </w:rPr>
              <w:t>المراجع</w:t>
            </w:r>
            <w:r w:rsidR="00C309B2">
              <w:rPr>
                <w:rFonts w:ascii="Simplified Arabic" w:eastAsia="Calibri" w:hAnsi="Simplified Arabic" w:cs="Simplified Arabic"/>
                <w:sz w:val="26"/>
                <w:szCs w:val="26"/>
                <w:rtl/>
                <w:lang w:bidi="ar-YE"/>
              </w:rPr>
              <w:t xml:space="preserve"> </w:t>
            </w:r>
            <w:r w:rsidR="00260682">
              <w:rPr>
                <w:rFonts w:ascii="Simplified Arabic" w:eastAsia="Calibri" w:hAnsi="Simplified Arabic" w:cs="Simplified Arabic" w:hint="cs"/>
                <w:sz w:val="26"/>
                <w:szCs w:val="26"/>
                <w:rtl/>
                <w:lang w:bidi="ar-YE"/>
              </w:rPr>
              <w:t>بالإنجليزية</w:t>
            </w:r>
            <w:r w:rsidR="00C309B2">
              <w:rPr>
                <w:rFonts w:ascii="Simplified Arabic" w:eastAsia="Calibri" w:hAnsi="Simplified Arabic" w:cs="Simplified Arabic" w:hint="cs"/>
                <w:sz w:val="26"/>
                <w:szCs w:val="26"/>
                <w:rtl/>
                <w:lang w:bidi="ar-YE"/>
              </w:rPr>
              <w:t xml:space="preserve">. </w:t>
            </w:r>
          </w:p>
          <w:p w14:paraId="537CBF24" w14:textId="77777777" w:rsidR="00D107C4" w:rsidRPr="003220EB" w:rsidRDefault="00D107C4" w:rsidP="00B05B37">
            <w:pPr>
              <w:spacing w:after="0" w:line="240" w:lineRule="auto"/>
              <w:jc w:val="both"/>
              <w:rPr>
                <w:rFonts w:ascii="Simplified Arabic" w:eastAsia="Calibri" w:hAnsi="Simplified Arabic" w:cs="Simplified Arabic"/>
                <w:b w:val="0"/>
                <w:bCs w:val="0"/>
                <w:sz w:val="26"/>
                <w:szCs w:val="26"/>
                <w:rtl/>
              </w:rPr>
            </w:pPr>
          </w:p>
        </w:tc>
        <w:tc>
          <w:tcPr>
            <w:tcW w:w="734" w:type="pct"/>
          </w:tcPr>
          <w:p w14:paraId="73BDB519" w14:textId="0540F8F8" w:rsidR="00D107C4" w:rsidRPr="003220EB" w:rsidRDefault="007153A9" w:rsidP="00B05B37">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b/>
                <w:bCs/>
                <w:sz w:val="26"/>
                <w:szCs w:val="26"/>
                <w:rtl/>
                <w:lang w:bidi="ar-YE"/>
              </w:rPr>
            </w:pPr>
            <w:r>
              <w:rPr>
                <w:rFonts w:ascii="Simplified Arabic" w:eastAsia="Calibri" w:hAnsi="Simplified Arabic" w:cs="Simplified Arabic" w:hint="cs"/>
                <w:b/>
                <w:bCs/>
                <w:sz w:val="26"/>
                <w:szCs w:val="26"/>
                <w:rtl/>
                <w:lang w:bidi="ar-YE"/>
              </w:rPr>
              <w:t>82</w:t>
            </w:r>
          </w:p>
        </w:tc>
      </w:tr>
      <w:tr w:rsidR="00D107C4" w:rsidRPr="003220EB" w14:paraId="0467F0D8" w14:textId="77777777" w:rsidTr="005D097C">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5000" w:type="pct"/>
            <w:gridSpan w:val="2"/>
            <w:hideMark/>
          </w:tcPr>
          <w:p w14:paraId="6202118B" w14:textId="19E6022C" w:rsidR="00D107C4" w:rsidRPr="003220EB" w:rsidRDefault="00D107C4" w:rsidP="00B05B37">
            <w:pPr>
              <w:spacing w:after="0" w:line="240" w:lineRule="auto"/>
              <w:jc w:val="center"/>
              <w:rPr>
                <w:rFonts w:ascii="Simplified Arabic" w:eastAsia="Calibri" w:hAnsi="Simplified Arabic" w:cs="Simplified Arabic"/>
                <w:b w:val="0"/>
                <w:bCs w:val="0"/>
                <w:sz w:val="26"/>
                <w:szCs w:val="26"/>
                <w:rtl/>
                <w:lang w:bidi="ar-YE"/>
              </w:rPr>
            </w:pPr>
            <w:r w:rsidRPr="003220EB">
              <w:rPr>
                <w:rFonts w:ascii="Simplified Arabic" w:eastAsia="Calibri" w:hAnsi="Simplified Arabic" w:cs="PT Bold Heading"/>
                <w:sz w:val="26"/>
                <w:szCs w:val="26"/>
                <w:rtl/>
                <w:lang w:bidi="ar-YE"/>
              </w:rPr>
              <w:t>قائمة</w:t>
            </w:r>
            <w:r w:rsidR="00C309B2">
              <w:rPr>
                <w:rFonts w:ascii="Simplified Arabic" w:eastAsia="Calibri" w:hAnsi="Simplified Arabic" w:cs="PT Bold Heading"/>
                <w:sz w:val="26"/>
                <w:szCs w:val="26"/>
                <w:rtl/>
                <w:lang w:bidi="ar-YE"/>
              </w:rPr>
              <w:t xml:space="preserve"> </w:t>
            </w:r>
            <w:r w:rsidRPr="003220EB">
              <w:rPr>
                <w:rFonts w:ascii="Simplified Arabic" w:eastAsia="Calibri" w:hAnsi="Simplified Arabic" w:cs="PT Bold Heading"/>
                <w:sz w:val="26"/>
                <w:szCs w:val="26"/>
                <w:rtl/>
                <w:lang w:bidi="ar-YE"/>
              </w:rPr>
              <w:t>الملاحق</w:t>
            </w:r>
          </w:p>
        </w:tc>
      </w:tr>
      <w:tr w:rsidR="00D107C4" w:rsidRPr="003220EB" w14:paraId="11FF9E7A" w14:textId="77777777" w:rsidTr="005D097C">
        <w:trPr>
          <w:trHeight w:val="567"/>
        </w:trPr>
        <w:tc>
          <w:tcPr>
            <w:cnfStyle w:val="001000000000" w:firstRow="0" w:lastRow="0" w:firstColumn="1" w:lastColumn="0" w:oddVBand="0" w:evenVBand="0" w:oddHBand="0" w:evenHBand="0" w:firstRowFirstColumn="0" w:firstRowLastColumn="0" w:lastRowFirstColumn="0" w:lastRowLastColumn="0"/>
            <w:tcW w:w="4266" w:type="pct"/>
          </w:tcPr>
          <w:p w14:paraId="228F3ECD" w14:textId="62AB4013" w:rsidR="00D107C4" w:rsidRPr="003220EB" w:rsidRDefault="00D107C4" w:rsidP="00B05B37">
            <w:pPr>
              <w:spacing w:after="0" w:line="240" w:lineRule="auto"/>
              <w:jc w:val="both"/>
              <w:rPr>
                <w:rFonts w:ascii="Simplified Arabic" w:eastAsia="Calibri" w:hAnsi="Simplified Arabic" w:cs="Simplified Arabic"/>
                <w:b w:val="0"/>
                <w:bCs w:val="0"/>
                <w:sz w:val="26"/>
                <w:szCs w:val="26"/>
              </w:rPr>
            </w:pPr>
            <w:r w:rsidRPr="003220EB">
              <w:rPr>
                <w:rFonts w:ascii="Simplified Arabic" w:eastAsia="Calibri" w:hAnsi="Simplified Arabic" w:cs="Simplified Arabic" w:hint="cs"/>
                <w:sz w:val="26"/>
                <w:szCs w:val="26"/>
                <w:rtl/>
                <w:lang w:bidi="ar-YE"/>
              </w:rPr>
              <w:t>-</w:t>
            </w:r>
            <w:r w:rsidR="00C309B2">
              <w:rPr>
                <w:rFonts w:ascii="Simplified Arabic" w:eastAsia="Calibri" w:hAnsi="Simplified Arabic" w:cs="Simplified Arabic" w:hint="cs"/>
                <w:sz w:val="26"/>
                <w:szCs w:val="26"/>
                <w:rtl/>
                <w:lang w:bidi="ar-YE"/>
              </w:rPr>
              <w:t xml:space="preserve"> </w:t>
            </w:r>
            <w:r w:rsidRPr="003220EB">
              <w:rPr>
                <w:rFonts w:ascii="Simplified Arabic" w:eastAsia="Calibri" w:hAnsi="Simplified Arabic" w:cs="Simplified Arabic" w:hint="cs"/>
                <w:sz w:val="26"/>
                <w:szCs w:val="26"/>
                <w:rtl/>
                <w:lang w:bidi="ar-YE"/>
              </w:rPr>
              <w:t>ملحق</w:t>
            </w:r>
            <w:r w:rsidR="00C309B2">
              <w:rPr>
                <w:rFonts w:ascii="Simplified Arabic" w:eastAsia="Calibri" w:hAnsi="Simplified Arabic" w:cs="Simplified Arabic" w:hint="cs"/>
                <w:sz w:val="26"/>
                <w:szCs w:val="26"/>
                <w:rtl/>
                <w:lang w:bidi="ar-YE"/>
              </w:rPr>
              <w:t xml:space="preserve"> </w:t>
            </w:r>
            <w:r w:rsidRPr="003220EB">
              <w:rPr>
                <w:rFonts w:ascii="Simplified Arabic" w:eastAsia="Calibri" w:hAnsi="Simplified Arabic" w:cs="Simplified Arabic" w:hint="cs"/>
                <w:sz w:val="26"/>
                <w:szCs w:val="26"/>
                <w:rtl/>
                <w:lang w:bidi="ar-YE"/>
              </w:rPr>
              <w:t>الاستبانة</w:t>
            </w:r>
            <w:r w:rsidR="00C309B2">
              <w:rPr>
                <w:rFonts w:ascii="Simplified Arabic" w:eastAsia="Calibri" w:hAnsi="Simplified Arabic" w:cs="Simplified Arabic" w:hint="cs"/>
                <w:sz w:val="26"/>
                <w:szCs w:val="26"/>
                <w:rtl/>
              </w:rPr>
              <w:t xml:space="preserve"> </w:t>
            </w:r>
            <w:r w:rsidRPr="003220EB">
              <w:rPr>
                <w:rFonts w:ascii="Simplified Arabic" w:eastAsia="Calibri" w:hAnsi="Simplified Arabic" w:cs="Simplified Arabic" w:hint="cs"/>
                <w:sz w:val="26"/>
                <w:szCs w:val="26"/>
                <w:rtl/>
              </w:rPr>
              <w:t>في</w:t>
            </w:r>
            <w:r w:rsidR="00C309B2">
              <w:rPr>
                <w:rFonts w:ascii="Simplified Arabic" w:eastAsia="Calibri" w:hAnsi="Simplified Arabic" w:cs="Simplified Arabic" w:hint="cs"/>
                <w:sz w:val="26"/>
                <w:szCs w:val="26"/>
                <w:rtl/>
              </w:rPr>
              <w:t xml:space="preserve"> </w:t>
            </w:r>
            <w:r w:rsidRPr="003220EB">
              <w:rPr>
                <w:rFonts w:ascii="Simplified Arabic" w:eastAsia="Calibri" w:hAnsi="Simplified Arabic" w:cs="Simplified Arabic" w:hint="cs"/>
                <w:sz w:val="26"/>
                <w:szCs w:val="26"/>
                <w:rtl/>
              </w:rPr>
              <w:t>صورتها</w:t>
            </w:r>
            <w:r w:rsidR="00C309B2">
              <w:rPr>
                <w:rFonts w:ascii="Simplified Arabic" w:eastAsia="Calibri" w:hAnsi="Simplified Arabic" w:cs="Simplified Arabic" w:hint="cs"/>
                <w:sz w:val="26"/>
                <w:szCs w:val="26"/>
                <w:rtl/>
              </w:rPr>
              <w:t xml:space="preserve"> </w:t>
            </w:r>
            <w:r w:rsidRPr="003220EB">
              <w:rPr>
                <w:rFonts w:ascii="Simplified Arabic" w:eastAsia="Calibri" w:hAnsi="Simplified Arabic" w:cs="Simplified Arabic" w:hint="cs"/>
                <w:sz w:val="26"/>
                <w:szCs w:val="26"/>
                <w:rtl/>
              </w:rPr>
              <w:t>النهائية</w:t>
            </w:r>
            <w:r w:rsidR="00C309B2">
              <w:rPr>
                <w:rFonts w:ascii="Simplified Arabic" w:eastAsia="Calibri" w:hAnsi="Simplified Arabic" w:cs="Simplified Arabic" w:hint="cs"/>
                <w:sz w:val="26"/>
                <w:szCs w:val="26"/>
                <w:rtl/>
              </w:rPr>
              <w:t>.</w:t>
            </w:r>
          </w:p>
        </w:tc>
        <w:tc>
          <w:tcPr>
            <w:tcW w:w="734" w:type="pct"/>
          </w:tcPr>
          <w:p w14:paraId="6C68F804" w14:textId="04509AE2" w:rsidR="00D107C4" w:rsidRPr="003220EB" w:rsidRDefault="007153A9" w:rsidP="00B05B37">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b/>
                <w:bCs/>
                <w:sz w:val="26"/>
                <w:szCs w:val="26"/>
                <w:rtl/>
                <w:lang w:bidi="ar-YE"/>
              </w:rPr>
            </w:pPr>
            <w:r>
              <w:rPr>
                <w:rFonts w:ascii="Simplified Arabic" w:eastAsia="Calibri" w:hAnsi="Simplified Arabic" w:cs="Simplified Arabic" w:hint="cs"/>
                <w:b/>
                <w:bCs/>
                <w:sz w:val="26"/>
                <w:szCs w:val="26"/>
                <w:rtl/>
                <w:lang w:bidi="ar-YE"/>
              </w:rPr>
              <w:t>87</w:t>
            </w:r>
          </w:p>
        </w:tc>
      </w:tr>
      <w:tr w:rsidR="00D107C4" w:rsidRPr="003220EB" w14:paraId="626529DD" w14:textId="77777777" w:rsidTr="005D097C">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4266" w:type="pct"/>
          </w:tcPr>
          <w:p w14:paraId="166F6CE3" w14:textId="71CC519A" w:rsidR="00D107C4" w:rsidRPr="003220EB" w:rsidRDefault="00D107C4" w:rsidP="00B05B37">
            <w:pPr>
              <w:spacing w:after="0" w:line="240" w:lineRule="auto"/>
              <w:jc w:val="both"/>
              <w:rPr>
                <w:rFonts w:ascii="Simplified Arabic" w:eastAsia="Calibri" w:hAnsi="Simplified Arabic" w:cs="Simplified Arabic"/>
                <w:b w:val="0"/>
                <w:bCs w:val="0"/>
                <w:sz w:val="26"/>
                <w:szCs w:val="26"/>
                <w:rtl/>
                <w:lang w:bidi="ar-YE"/>
              </w:rPr>
            </w:pPr>
            <w:r w:rsidRPr="003220EB">
              <w:rPr>
                <w:rFonts w:ascii="Simplified Arabic" w:eastAsia="Calibri" w:hAnsi="Simplified Arabic" w:cs="Simplified Arabic" w:hint="cs"/>
                <w:sz w:val="26"/>
                <w:szCs w:val="26"/>
                <w:rtl/>
                <w:lang w:bidi="ar-YE"/>
              </w:rPr>
              <w:t>-</w:t>
            </w:r>
            <w:r w:rsidR="00C309B2">
              <w:rPr>
                <w:rFonts w:ascii="Simplified Arabic" w:eastAsia="Calibri" w:hAnsi="Simplified Arabic" w:cs="Simplified Arabic" w:hint="cs"/>
                <w:sz w:val="26"/>
                <w:szCs w:val="26"/>
                <w:rtl/>
                <w:lang w:bidi="ar-YE"/>
              </w:rPr>
              <w:t xml:space="preserve"> </w:t>
            </w:r>
            <w:r w:rsidRPr="003220EB">
              <w:rPr>
                <w:rFonts w:ascii="Simplified Arabic" w:eastAsia="Calibri" w:hAnsi="Simplified Arabic" w:cs="Simplified Arabic"/>
                <w:sz w:val="26"/>
                <w:szCs w:val="26"/>
                <w:rtl/>
                <w:lang w:bidi="ar-YE"/>
              </w:rPr>
              <w:t>ملخص</w:t>
            </w:r>
            <w:r w:rsidR="00C309B2">
              <w:rPr>
                <w:rFonts w:ascii="Simplified Arabic" w:eastAsia="Calibri" w:hAnsi="Simplified Arabic" w:cs="Simplified Arabic"/>
                <w:sz w:val="26"/>
                <w:szCs w:val="26"/>
                <w:rtl/>
                <w:lang w:bidi="ar-YE"/>
              </w:rPr>
              <w:t xml:space="preserve"> </w:t>
            </w:r>
            <w:r w:rsidRPr="003220EB">
              <w:rPr>
                <w:rFonts w:ascii="Simplified Arabic" w:eastAsia="Calibri" w:hAnsi="Simplified Arabic" w:cs="Simplified Arabic" w:hint="cs"/>
                <w:sz w:val="26"/>
                <w:szCs w:val="26"/>
                <w:rtl/>
              </w:rPr>
              <w:t>الدراسة</w:t>
            </w:r>
            <w:r w:rsidR="00C309B2">
              <w:rPr>
                <w:rFonts w:ascii="Simplified Arabic" w:eastAsia="Calibri" w:hAnsi="Simplified Arabic" w:cs="Simplified Arabic"/>
                <w:sz w:val="26"/>
                <w:szCs w:val="26"/>
                <w:rtl/>
                <w:lang w:bidi="ar-YE"/>
              </w:rPr>
              <w:t xml:space="preserve"> </w:t>
            </w:r>
            <w:r w:rsidRPr="003220EB">
              <w:rPr>
                <w:rFonts w:ascii="Simplified Arabic" w:eastAsia="Calibri" w:hAnsi="Simplified Arabic" w:cs="Simplified Arabic"/>
                <w:sz w:val="26"/>
                <w:szCs w:val="26"/>
                <w:rtl/>
                <w:lang w:bidi="ar-YE"/>
              </w:rPr>
              <w:t>باللغة</w:t>
            </w:r>
            <w:r w:rsidR="00C309B2">
              <w:rPr>
                <w:rFonts w:ascii="Simplified Arabic" w:eastAsia="Calibri" w:hAnsi="Simplified Arabic" w:cs="Simplified Arabic"/>
                <w:sz w:val="26"/>
                <w:szCs w:val="26"/>
                <w:rtl/>
                <w:lang w:bidi="ar-YE"/>
              </w:rPr>
              <w:t xml:space="preserve"> </w:t>
            </w:r>
            <w:r w:rsidRPr="003220EB">
              <w:rPr>
                <w:rFonts w:ascii="Simplified Arabic" w:eastAsia="Calibri" w:hAnsi="Simplified Arabic" w:cs="Simplified Arabic"/>
                <w:sz w:val="26"/>
                <w:szCs w:val="26"/>
                <w:rtl/>
                <w:lang w:bidi="ar-YE"/>
              </w:rPr>
              <w:t>الإنجليزية</w:t>
            </w:r>
            <w:r w:rsidR="00C309B2">
              <w:rPr>
                <w:rFonts w:ascii="Simplified Arabic" w:eastAsia="Calibri" w:hAnsi="Simplified Arabic" w:cs="Simplified Arabic"/>
                <w:sz w:val="26"/>
                <w:szCs w:val="26"/>
                <w:rtl/>
                <w:lang w:bidi="ar-YE"/>
              </w:rPr>
              <w:t>.</w:t>
            </w:r>
          </w:p>
        </w:tc>
        <w:tc>
          <w:tcPr>
            <w:tcW w:w="734" w:type="pct"/>
          </w:tcPr>
          <w:p w14:paraId="4BB10DA4" w14:textId="31A53E62" w:rsidR="00D107C4" w:rsidRPr="003220EB" w:rsidRDefault="007153A9" w:rsidP="00B05B37">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b/>
                <w:bCs/>
                <w:sz w:val="26"/>
                <w:szCs w:val="26"/>
                <w:rtl/>
                <w:lang w:bidi="ar-YE"/>
              </w:rPr>
            </w:pPr>
            <w:r>
              <w:rPr>
                <w:rFonts w:ascii="Simplified Arabic" w:eastAsia="Calibri" w:hAnsi="Simplified Arabic" w:cs="Simplified Arabic" w:hint="cs"/>
                <w:b/>
                <w:bCs/>
                <w:sz w:val="26"/>
                <w:szCs w:val="26"/>
                <w:rtl/>
                <w:lang w:bidi="ar-YE"/>
              </w:rPr>
              <w:t>91</w:t>
            </w:r>
          </w:p>
        </w:tc>
      </w:tr>
      <w:tr w:rsidR="00D107C4" w:rsidRPr="003220EB" w14:paraId="0E11FD05" w14:textId="77777777" w:rsidTr="005D097C">
        <w:trPr>
          <w:trHeight w:val="567"/>
        </w:trPr>
        <w:tc>
          <w:tcPr>
            <w:cnfStyle w:val="001000000000" w:firstRow="0" w:lastRow="0" w:firstColumn="1" w:lastColumn="0" w:oddVBand="0" w:evenVBand="0" w:oddHBand="0" w:evenHBand="0" w:firstRowFirstColumn="0" w:firstRowLastColumn="0" w:lastRowFirstColumn="0" w:lastRowLastColumn="0"/>
            <w:tcW w:w="4266" w:type="pct"/>
          </w:tcPr>
          <w:p w14:paraId="5E03E298" w14:textId="4294FB0E" w:rsidR="00D107C4" w:rsidRPr="003220EB" w:rsidRDefault="00D107C4" w:rsidP="00B05B37">
            <w:pPr>
              <w:spacing w:after="0" w:line="240" w:lineRule="auto"/>
              <w:jc w:val="both"/>
              <w:rPr>
                <w:rFonts w:ascii="Simplified Arabic" w:eastAsia="Calibri" w:hAnsi="Simplified Arabic" w:cs="Simplified Arabic"/>
                <w:b w:val="0"/>
                <w:bCs w:val="0"/>
                <w:sz w:val="26"/>
                <w:szCs w:val="26"/>
                <w:rtl/>
                <w:lang w:bidi="ar-YE"/>
              </w:rPr>
            </w:pPr>
            <w:r w:rsidRPr="003220EB">
              <w:rPr>
                <w:rFonts w:ascii="Simplified Arabic" w:eastAsia="Calibri" w:hAnsi="Simplified Arabic" w:cs="Simplified Arabic" w:hint="cs"/>
                <w:sz w:val="26"/>
                <w:szCs w:val="26"/>
                <w:rtl/>
                <w:lang w:bidi="ar-YE"/>
              </w:rPr>
              <w:t>-</w:t>
            </w:r>
            <w:r w:rsidR="00C309B2">
              <w:rPr>
                <w:rFonts w:ascii="Simplified Arabic" w:eastAsia="Calibri" w:hAnsi="Simplified Arabic" w:cs="Simplified Arabic" w:hint="cs"/>
                <w:sz w:val="26"/>
                <w:szCs w:val="26"/>
                <w:rtl/>
                <w:lang w:bidi="ar-YE"/>
              </w:rPr>
              <w:t xml:space="preserve"> </w:t>
            </w:r>
            <w:r w:rsidRPr="003220EB">
              <w:rPr>
                <w:rFonts w:ascii="Simplified Arabic" w:eastAsia="Calibri" w:hAnsi="Simplified Arabic" w:cs="Simplified Arabic" w:hint="cs"/>
                <w:sz w:val="26"/>
                <w:szCs w:val="26"/>
                <w:rtl/>
                <w:lang w:bidi="ar-YE"/>
              </w:rPr>
              <w:t>صفحة</w:t>
            </w:r>
            <w:r w:rsidR="00C309B2">
              <w:rPr>
                <w:rFonts w:ascii="Simplified Arabic" w:eastAsia="Calibri" w:hAnsi="Simplified Arabic" w:cs="Simplified Arabic" w:hint="cs"/>
                <w:sz w:val="26"/>
                <w:szCs w:val="26"/>
                <w:rtl/>
                <w:lang w:bidi="ar-YE"/>
              </w:rPr>
              <w:t xml:space="preserve"> </w:t>
            </w:r>
            <w:r w:rsidRPr="003220EB">
              <w:rPr>
                <w:rFonts w:ascii="Simplified Arabic" w:eastAsia="Calibri" w:hAnsi="Simplified Arabic" w:cs="Simplified Arabic" w:hint="cs"/>
                <w:sz w:val="26"/>
                <w:szCs w:val="26"/>
                <w:rtl/>
                <w:lang w:bidi="ar-YE"/>
              </w:rPr>
              <w:t>غلاف</w:t>
            </w:r>
            <w:r w:rsidR="00C309B2">
              <w:rPr>
                <w:rFonts w:ascii="Simplified Arabic" w:eastAsia="Calibri" w:hAnsi="Simplified Arabic" w:cs="Simplified Arabic" w:hint="cs"/>
                <w:sz w:val="26"/>
                <w:szCs w:val="26"/>
                <w:rtl/>
                <w:lang w:bidi="ar-YE"/>
              </w:rPr>
              <w:t xml:space="preserve"> </w:t>
            </w:r>
            <w:r w:rsidRPr="003220EB">
              <w:rPr>
                <w:rFonts w:ascii="Simplified Arabic" w:eastAsia="Calibri" w:hAnsi="Simplified Arabic" w:cs="Simplified Arabic" w:hint="cs"/>
                <w:sz w:val="26"/>
                <w:szCs w:val="26"/>
                <w:rtl/>
                <w:lang w:bidi="ar-YE"/>
              </w:rPr>
              <w:t>الدراسة</w:t>
            </w:r>
            <w:r w:rsidR="00C309B2">
              <w:rPr>
                <w:rFonts w:ascii="Simplified Arabic" w:eastAsia="Calibri" w:hAnsi="Simplified Arabic" w:cs="Simplified Arabic" w:hint="cs"/>
                <w:sz w:val="26"/>
                <w:szCs w:val="26"/>
                <w:rtl/>
                <w:lang w:bidi="ar-YE"/>
              </w:rPr>
              <w:t xml:space="preserve"> </w:t>
            </w:r>
            <w:r w:rsidRPr="003220EB">
              <w:rPr>
                <w:rFonts w:ascii="Simplified Arabic" w:eastAsia="Calibri" w:hAnsi="Simplified Arabic" w:cs="Simplified Arabic" w:hint="cs"/>
                <w:sz w:val="26"/>
                <w:szCs w:val="26"/>
                <w:rtl/>
                <w:lang w:bidi="ar-YE"/>
              </w:rPr>
              <w:t>باللغة</w:t>
            </w:r>
            <w:r w:rsidR="00C309B2">
              <w:rPr>
                <w:rFonts w:ascii="Simplified Arabic" w:eastAsia="Calibri" w:hAnsi="Simplified Arabic" w:cs="Simplified Arabic" w:hint="cs"/>
                <w:sz w:val="26"/>
                <w:szCs w:val="26"/>
                <w:rtl/>
                <w:lang w:bidi="ar-YE"/>
              </w:rPr>
              <w:t xml:space="preserve"> </w:t>
            </w:r>
            <w:r w:rsidRPr="003220EB">
              <w:rPr>
                <w:rFonts w:ascii="Simplified Arabic" w:eastAsia="Calibri" w:hAnsi="Simplified Arabic" w:cs="Simplified Arabic" w:hint="cs"/>
                <w:sz w:val="26"/>
                <w:szCs w:val="26"/>
                <w:rtl/>
                <w:lang w:bidi="ar-YE"/>
              </w:rPr>
              <w:t>الإنجليزية</w:t>
            </w:r>
            <w:r w:rsidR="00C309B2">
              <w:rPr>
                <w:rFonts w:ascii="Simplified Arabic" w:eastAsia="Calibri" w:hAnsi="Simplified Arabic" w:cs="Simplified Arabic" w:hint="cs"/>
                <w:sz w:val="26"/>
                <w:szCs w:val="26"/>
                <w:rtl/>
                <w:lang w:bidi="ar-YE"/>
              </w:rPr>
              <w:t>.</w:t>
            </w:r>
          </w:p>
        </w:tc>
        <w:tc>
          <w:tcPr>
            <w:tcW w:w="734" w:type="pct"/>
          </w:tcPr>
          <w:p w14:paraId="5618BCDB" w14:textId="4603B335" w:rsidR="00D107C4" w:rsidRPr="003220EB" w:rsidRDefault="007153A9" w:rsidP="00B05B37">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b/>
                <w:bCs/>
                <w:sz w:val="26"/>
                <w:szCs w:val="26"/>
                <w:rtl/>
                <w:lang w:bidi="ar-YE"/>
              </w:rPr>
            </w:pPr>
            <w:r>
              <w:rPr>
                <w:rFonts w:ascii="Simplified Arabic" w:eastAsia="Calibri" w:hAnsi="Simplified Arabic" w:cs="Simplified Arabic" w:hint="cs"/>
                <w:b/>
                <w:bCs/>
                <w:sz w:val="26"/>
                <w:szCs w:val="26"/>
                <w:rtl/>
                <w:lang w:bidi="ar-YE"/>
              </w:rPr>
              <w:t>93</w:t>
            </w:r>
          </w:p>
        </w:tc>
      </w:tr>
    </w:tbl>
    <w:p w14:paraId="63246C06" w14:textId="77777777" w:rsidR="003220EB" w:rsidRPr="003220EB" w:rsidRDefault="003220EB" w:rsidP="00B05B37">
      <w:pPr>
        <w:spacing w:after="0" w:line="240" w:lineRule="auto"/>
        <w:jc w:val="center"/>
        <w:rPr>
          <w:rFonts w:ascii="Simplified Arabic" w:eastAsia="Calibri" w:hAnsi="Simplified Arabic" w:cs="PT Bold Heading"/>
          <w:sz w:val="28"/>
          <w:szCs w:val="28"/>
          <w:u w:val="single"/>
          <w:rtl/>
        </w:rPr>
      </w:pPr>
    </w:p>
    <w:p w14:paraId="5E09BCBA" w14:textId="1AB8956E" w:rsidR="004D2FF0" w:rsidRPr="00DB3B30" w:rsidRDefault="004D2FF0" w:rsidP="00DB3B30">
      <w:pPr>
        <w:bidi w:val="0"/>
        <w:spacing w:after="200" w:line="276" w:lineRule="auto"/>
        <w:rPr>
          <w:rFonts w:ascii="Simplified Arabic" w:eastAsia="Calibri" w:hAnsi="Simplified Arabic" w:cs="PT Bold Heading"/>
          <w:sz w:val="28"/>
          <w:szCs w:val="28"/>
        </w:rPr>
        <w:sectPr w:rsidR="004D2FF0" w:rsidRPr="00DB3B30" w:rsidSect="00D7489A">
          <w:footerReference w:type="default" r:id="rId9"/>
          <w:footerReference w:type="first" r:id="rId10"/>
          <w:pgSz w:w="11906" w:h="16838"/>
          <w:pgMar w:top="1168" w:right="1729" w:bottom="1412" w:left="1729" w:header="709" w:footer="709" w:gutter="0"/>
          <w:pgNumType w:fmt="arabicAbjad"/>
          <w:cols w:space="708"/>
          <w:bidi/>
          <w:rtlGutter/>
          <w:docGrid w:linePitch="360"/>
        </w:sectPr>
      </w:pPr>
    </w:p>
    <w:p w14:paraId="3597B678" w14:textId="369A0E7A" w:rsidR="00BB7E31" w:rsidRPr="00BB7E31" w:rsidRDefault="00BB7E31" w:rsidP="00D7489A">
      <w:pPr>
        <w:spacing w:after="0" w:line="276" w:lineRule="auto"/>
        <w:jc w:val="both"/>
        <w:rPr>
          <w:rFonts w:ascii="Simplified Arabic" w:hAnsi="Simplified Arabic" w:cs="Simplified Arabic"/>
          <w:sz w:val="28"/>
          <w:szCs w:val="28"/>
          <w:rtl/>
        </w:rPr>
      </w:pPr>
    </w:p>
    <w:p w14:paraId="183FF89B" w14:textId="77777777" w:rsidR="00BB7E31" w:rsidRPr="00BB7E31" w:rsidRDefault="00BB7E31" w:rsidP="00BB7E31">
      <w:pPr>
        <w:spacing w:after="200" w:line="276" w:lineRule="auto"/>
      </w:pPr>
    </w:p>
    <w:p w14:paraId="01AA52C3" w14:textId="77777777" w:rsidR="004B312F" w:rsidRDefault="004B312F" w:rsidP="00F50F11">
      <w:pPr>
        <w:spacing w:line="276" w:lineRule="auto"/>
        <w:jc w:val="center"/>
        <w:rPr>
          <w:rFonts w:ascii="Simplified Arabic" w:hAnsi="Simplified Arabic" w:cs="Simplified Arabic"/>
          <w:sz w:val="28"/>
          <w:szCs w:val="28"/>
          <w:rtl/>
        </w:rPr>
      </w:pPr>
    </w:p>
    <w:p w14:paraId="0700343B" w14:textId="77777777" w:rsidR="004D2FF0" w:rsidRDefault="004D2FF0" w:rsidP="00F50F11">
      <w:pPr>
        <w:spacing w:line="276" w:lineRule="auto"/>
        <w:jc w:val="center"/>
        <w:rPr>
          <w:rFonts w:ascii="Simplified Arabic" w:hAnsi="Simplified Arabic" w:cs="PT Bold Heading"/>
          <w:rtl/>
        </w:rPr>
      </w:pPr>
    </w:p>
    <w:p w14:paraId="6EE905A1" w14:textId="77777777" w:rsidR="00663890" w:rsidRPr="00226C6F" w:rsidRDefault="00663890" w:rsidP="00F50F11">
      <w:pPr>
        <w:spacing w:line="276" w:lineRule="auto"/>
        <w:jc w:val="center"/>
        <w:rPr>
          <w:rFonts w:ascii="Simplified Arabic" w:hAnsi="Simplified Arabic" w:cs="PT Bold Heading"/>
          <w:sz w:val="16"/>
          <w:szCs w:val="16"/>
          <w:rtl/>
        </w:rPr>
      </w:pPr>
    </w:p>
    <w:p w14:paraId="21B395FF" w14:textId="14662C1F" w:rsidR="00217D8D" w:rsidRPr="00217D8D" w:rsidRDefault="00217D8D" w:rsidP="00217D8D">
      <w:pPr>
        <w:spacing w:line="276" w:lineRule="auto"/>
        <w:jc w:val="center"/>
        <w:rPr>
          <w:rFonts w:ascii="Simplified Arabic" w:eastAsia="Calibri" w:hAnsi="Simplified Arabic" w:cs="PT Bold Heading"/>
          <w:sz w:val="48"/>
          <w:szCs w:val="48"/>
          <w:rtl/>
        </w:rPr>
      </w:pPr>
      <w:r w:rsidRPr="00217D8D">
        <w:rPr>
          <w:rFonts w:ascii="Simplified Arabic" w:eastAsia="Calibri" w:hAnsi="Simplified Arabic" w:cs="PT Bold Heading" w:hint="cs"/>
          <w:sz w:val="48"/>
          <w:szCs w:val="48"/>
          <w:rtl/>
        </w:rPr>
        <w:t>الفصل</w:t>
      </w:r>
      <w:r w:rsidR="00C309B2">
        <w:rPr>
          <w:rFonts w:ascii="Simplified Arabic" w:eastAsia="Calibri" w:hAnsi="Simplified Arabic" w:cs="PT Bold Heading" w:hint="cs"/>
          <w:sz w:val="48"/>
          <w:szCs w:val="48"/>
          <w:rtl/>
        </w:rPr>
        <w:t xml:space="preserve"> </w:t>
      </w:r>
      <w:r w:rsidRPr="00217D8D">
        <w:rPr>
          <w:rFonts w:ascii="Simplified Arabic" w:eastAsia="Calibri" w:hAnsi="Simplified Arabic" w:cs="PT Bold Heading" w:hint="cs"/>
          <w:sz w:val="48"/>
          <w:szCs w:val="48"/>
          <w:rtl/>
        </w:rPr>
        <w:t>الأول</w:t>
      </w:r>
    </w:p>
    <w:p w14:paraId="018E2A5D" w14:textId="536FA600" w:rsidR="00217D8D" w:rsidRPr="00217D8D" w:rsidRDefault="00217D8D" w:rsidP="00217D8D">
      <w:pPr>
        <w:spacing w:line="276" w:lineRule="auto"/>
        <w:ind w:firstLine="284"/>
        <w:jc w:val="center"/>
        <w:rPr>
          <w:rFonts w:ascii="Simplified Arabic" w:eastAsia="Calibri" w:hAnsi="Simplified Arabic" w:cs="PT Bold Heading"/>
          <w:sz w:val="48"/>
          <w:szCs w:val="48"/>
          <w:rtl/>
        </w:rPr>
      </w:pPr>
      <w:r w:rsidRPr="00217D8D">
        <w:rPr>
          <w:rFonts w:ascii="Simplified Arabic" w:eastAsia="Calibri" w:hAnsi="Simplified Arabic" w:cs="PT Bold Heading" w:hint="cs"/>
          <w:sz w:val="48"/>
          <w:szCs w:val="48"/>
          <w:rtl/>
        </w:rPr>
        <w:t>الإطار</w:t>
      </w:r>
      <w:r w:rsidR="00C309B2">
        <w:rPr>
          <w:rFonts w:ascii="Simplified Arabic" w:eastAsia="Calibri" w:hAnsi="Simplified Arabic" w:cs="PT Bold Heading" w:hint="cs"/>
          <w:sz w:val="48"/>
          <w:szCs w:val="48"/>
          <w:rtl/>
        </w:rPr>
        <w:t xml:space="preserve"> </w:t>
      </w:r>
      <w:r w:rsidRPr="00217D8D">
        <w:rPr>
          <w:rFonts w:ascii="Simplified Arabic" w:eastAsia="Calibri" w:hAnsi="Simplified Arabic" w:cs="PT Bold Heading" w:hint="cs"/>
          <w:sz w:val="48"/>
          <w:szCs w:val="48"/>
          <w:rtl/>
        </w:rPr>
        <w:t>العام</w:t>
      </w:r>
      <w:r w:rsidR="00C309B2">
        <w:rPr>
          <w:rFonts w:ascii="Simplified Arabic" w:eastAsia="Calibri" w:hAnsi="Simplified Arabic" w:cs="PT Bold Heading" w:hint="cs"/>
          <w:sz w:val="48"/>
          <w:szCs w:val="48"/>
          <w:rtl/>
        </w:rPr>
        <w:t xml:space="preserve"> </w:t>
      </w:r>
      <w:r w:rsidRPr="00217D8D">
        <w:rPr>
          <w:rFonts w:ascii="Simplified Arabic" w:eastAsia="Calibri" w:hAnsi="Simplified Arabic" w:cs="PT Bold Heading" w:hint="cs"/>
          <w:sz w:val="48"/>
          <w:szCs w:val="48"/>
          <w:rtl/>
        </w:rPr>
        <w:t>للدراسة</w:t>
      </w:r>
    </w:p>
    <w:p w14:paraId="45FBD347" w14:textId="77777777" w:rsidR="00217D8D" w:rsidRPr="00217D8D" w:rsidRDefault="00217D8D" w:rsidP="00217D8D">
      <w:pPr>
        <w:spacing w:line="276" w:lineRule="auto"/>
        <w:ind w:left="720" w:firstLine="284"/>
        <w:contextualSpacing/>
        <w:jc w:val="both"/>
        <w:rPr>
          <w:rFonts w:ascii="Simplified Arabic" w:eastAsia="Calibri" w:hAnsi="Simplified Arabic" w:cs="Simplified Arabic"/>
          <w:b/>
          <w:bCs/>
          <w:sz w:val="24"/>
          <w:szCs w:val="24"/>
          <w:rtl/>
        </w:rPr>
      </w:pPr>
    </w:p>
    <w:p w14:paraId="68E52C0D" w14:textId="34F52AA3" w:rsidR="00217D8D" w:rsidRPr="00217D8D" w:rsidRDefault="00D107C4" w:rsidP="00217D8D">
      <w:pPr>
        <w:numPr>
          <w:ilvl w:val="0"/>
          <w:numId w:val="118"/>
        </w:numPr>
        <w:spacing w:after="0" w:line="240" w:lineRule="auto"/>
        <w:contextualSpacing/>
        <w:jc w:val="both"/>
        <w:rPr>
          <w:rFonts w:ascii="Simplified Arabic" w:eastAsia="Calibri" w:hAnsi="Simplified Arabic" w:cs="Monotype Koufi"/>
          <w:sz w:val="42"/>
          <w:szCs w:val="42"/>
          <w:rtl/>
        </w:rPr>
      </w:pPr>
      <w:r>
        <w:rPr>
          <w:rFonts w:ascii="Simplified Arabic" w:eastAsia="Calibri" w:hAnsi="Simplified Arabic" w:cs="Monotype Koufi" w:hint="cs"/>
          <w:sz w:val="42"/>
          <w:szCs w:val="42"/>
          <w:rtl/>
        </w:rPr>
        <w:t>ال</w:t>
      </w:r>
      <w:r w:rsidR="00217D8D" w:rsidRPr="00217D8D">
        <w:rPr>
          <w:rFonts w:ascii="Simplified Arabic" w:eastAsia="Calibri" w:hAnsi="Simplified Arabic" w:cs="Monotype Koufi" w:hint="cs"/>
          <w:sz w:val="42"/>
          <w:szCs w:val="42"/>
          <w:rtl/>
        </w:rPr>
        <w:t>مقدمة</w:t>
      </w:r>
      <w:r w:rsidR="00C309B2">
        <w:rPr>
          <w:rFonts w:ascii="Simplified Arabic" w:eastAsia="Calibri" w:hAnsi="Simplified Arabic" w:cs="Monotype Koufi" w:hint="cs"/>
          <w:sz w:val="42"/>
          <w:szCs w:val="42"/>
          <w:rtl/>
        </w:rPr>
        <w:t>.</w:t>
      </w:r>
    </w:p>
    <w:p w14:paraId="3AD7CB2F" w14:textId="22D4C2CE" w:rsidR="00217D8D" w:rsidRPr="00217D8D" w:rsidRDefault="00217D8D" w:rsidP="00217D8D">
      <w:pPr>
        <w:numPr>
          <w:ilvl w:val="0"/>
          <w:numId w:val="118"/>
        </w:numPr>
        <w:spacing w:after="0" w:line="240" w:lineRule="auto"/>
        <w:contextualSpacing/>
        <w:jc w:val="both"/>
        <w:rPr>
          <w:rFonts w:ascii="Simplified Arabic" w:eastAsia="Calibri" w:hAnsi="Simplified Arabic" w:cs="Monotype Koufi"/>
          <w:sz w:val="42"/>
          <w:szCs w:val="42"/>
        </w:rPr>
      </w:pPr>
      <w:r w:rsidRPr="00217D8D">
        <w:rPr>
          <w:rFonts w:ascii="Simplified Arabic" w:eastAsia="Calibri" w:hAnsi="Simplified Arabic" w:cs="Monotype Koufi" w:hint="cs"/>
          <w:sz w:val="42"/>
          <w:szCs w:val="42"/>
          <w:rtl/>
        </w:rPr>
        <w:t>مشكلة</w:t>
      </w:r>
      <w:r w:rsidR="00C309B2">
        <w:rPr>
          <w:rFonts w:ascii="Simplified Arabic" w:eastAsia="Calibri" w:hAnsi="Simplified Arabic" w:cs="Monotype Koufi" w:hint="cs"/>
          <w:sz w:val="42"/>
          <w:szCs w:val="42"/>
          <w:rtl/>
        </w:rPr>
        <w:t xml:space="preserve"> </w:t>
      </w:r>
      <w:r w:rsidRPr="00217D8D">
        <w:rPr>
          <w:rFonts w:ascii="Simplified Arabic" w:eastAsia="Calibri" w:hAnsi="Simplified Arabic" w:cs="Monotype Koufi" w:hint="cs"/>
          <w:sz w:val="42"/>
          <w:szCs w:val="42"/>
          <w:rtl/>
        </w:rPr>
        <w:t>الدراسة</w:t>
      </w:r>
      <w:r w:rsidR="00C309B2">
        <w:rPr>
          <w:rFonts w:ascii="Simplified Arabic" w:eastAsia="Calibri" w:hAnsi="Simplified Arabic" w:cs="Monotype Koufi" w:hint="cs"/>
          <w:sz w:val="42"/>
          <w:szCs w:val="42"/>
          <w:rtl/>
        </w:rPr>
        <w:t>.</w:t>
      </w:r>
    </w:p>
    <w:p w14:paraId="039AA976" w14:textId="1C3566DB" w:rsidR="00217D8D" w:rsidRPr="00217D8D" w:rsidRDefault="00D107C4" w:rsidP="00217D8D">
      <w:pPr>
        <w:numPr>
          <w:ilvl w:val="0"/>
          <w:numId w:val="118"/>
        </w:numPr>
        <w:spacing w:after="0" w:line="240" w:lineRule="auto"/>
        <w:contextualSpacing/>
        <w:jc w:val="both"/>
        <w:rPr>
          <w:rFonts w:ascii="Simplified Arabic" w:eastAsia="Calibri" w:hAnsi="Simplified Arabic" w:cs="Monotype Koufi"/>
          <w:sz w:val="42"/>
          <w:szCs w:val="42"/>
        </w:rPr>
      </w:pPr>
      <w:r>
        <w:rPr>
          <w:rFonts w:ascii="Simplified Arabic" w:eastAsia="Calibri" w:hAnsi="Simplified Arabic" w:cs="Monotype Koufi" w:hint="cs"/>
          <w:sz w:val="42"/>
          <w:szCs w:val="42"/>
          <w:rtl/>
        </w:rPr>
        <w:t>أهمية</w:t>
      </w:r>
      <w:r w:rsidR="00C309B2">
        <w:rPr>
          <w:rFonts w:ascii="Simplified Arabic" w:eastAsia="Calibri" w:hAnsi="Simplified Arabic" w:cs="Monotype Koufi" w:hint="cs"/>
          <w:sz w:val="42"/>
          <w:szCs w:val="42"/>
          <w:rtl/>
        </w:rPr>
        <w:t xml:space="preserve"> </w:t>
      </w:r>
      <w:r w:rsidR="00217D8D" w:rsidRPr="00217D8D">
        <w:rPr>
          <w:rFonts w:ascii="Simplified Arabic" w:eastAsia="Calibri" w:hAnsi="Simplified Arabic" w:cs="Monotype Koufi" w:hint="cs"/>
          <w:sz w:val="42"/>
          <w:szCs w:val="42"/>
          <w:rtl/>
        </w:rPr>
        <w:t>الدراسة</w:t>
      </w:r>
      <w:r w:rsidR="00C309B2">
        <w:rPr>
          <w:rFonts w:ascii="Simplified Arabic" w:eastAsia="Calibri" w:hAnsi="Simplified Arabic" w:cs="Monotype Koufi" w:hint="cs"/>
          <w:sz w:val="42"/>
          <w:szCs w:val="42"/>
          <w:rtl/>
        </w:rPr>
        <w:t>.</w:t>
      </w:r>
    </w:p>
    <w:p w14:paraId="5F63D01C" w14:textId="6CF75F3E" w:rsidR="00217D8D" w:rsidRPr="00217D8D" w:rsidRDefault="00217D8D" w:rsidP="00217D8D">
      <w:pPr>
        <w:numPr>
          <w:ilvl w:val="0"/>
          <w:numId w:val="118"/>
        </w:numPr>
        <w:spacing w:after="0" w:line="240" w:lineRule="auto"/>
        <w:contextualSpacing/>
        <w:jc w:val="both"/>
        <w:rPr>
          <w:rFonts w:ascii="Simplified Arabic" w:eastAsia="Calibri" w:hAnsi="Simplified Arabic" w:cs="Monotype Koufi"/>
          <w:sz w:val="42"/>
          <w:szCs w:val="42"/>
        </w:rPr>
      </w:pPr>
      <w:r w:rsidRPr="00217D8D">
        <w:rPr>
          <w:rFonts w:ascii="Simplified Arabic" w:eastAsia="Calibri" w:hAnsi="Simplified Arabic" w:cs="Monotype Koufi" w:hint="cs"/>
          <w:sz w:val="42"/>
          <w:szCs w:val="42"/>
          <w:rtl/>
        </w:rPr>
        <w:t>تساؤلات</w:t>
      </w:r>
      <w:r w:rsidR="00C309B2">
        <w:rPr>
          <w:rFonts w:ascii="Simplified Arabic" w:eastAsia="Calibri" w:hAnsi="Simplified Arabic" w:cs="Monotype Koufi" w:hint="cs"/>
          <w:sz w:val="42"/>
          <w:szCs w:val="42"/>
          <w:rtl/>
        </w:rPr>
        <w:t xml:space="preserve"> </w:t>
      </w:r>
      <w:r w:rsidRPr="00217D8D">
        <w:rPr>
          <w:rFonts w:ascii="Simplified Arabic" w:eastAsia="Calibri" w:hAnsi="Simplified Arabic" w:cs="Monotype Koufi" w:hint="cs"/>
          <w:sz w:val="42"/>
          <w:szCs w:val="42"/>
          <w:rtl/>
        </w:rPr>
        <w:t>الدراسة</w:t>
      </w:r>
      <w:r w:rsidR="00C309B2">
        <w:rPr>
          <w:rFonts w:ascii="Simplified Arabic" w:eastAsia="Calibri" w:hAnsi="Simplified Arabic" w:cs="Monotype Koufi" w:hint="cs"/>
          <w:sz w:val="42"/>
          <w:szCs w:val="42"/>
          <w:rtl/>
        </w:rPr>
        <w:t>.</w:t>
      </w:r>
    </w:p>
    <w:p w14:paraId="13339D83" w14:textId="50E7F256" w:rsidR="00217D8D" w:rsidRDefault="00217D8D" w:rsidP="00217D8D">
      <w:pPr>
        <w:numPr>
          <w:ilvl w:val="0"/>
          <w:numId w:val="118"/>
        </w:numPr>
        <w:spacing w:after="0" w:line="240" w:lineRule="auto"/>
        <w:contextualSpacing/>
        <w:jc w:val="both"/>
        <w:rPr>
          <w:rFonts w:ascii="Simplified Arabic" w:eastAsia="Calibri" w:hAnsi="Simplified Arabic" w:cs="Monotype Koufi"/>
          <w:sz w:val="42"/>
          <w:szCs w:val="42"/>
        </w:rPr>
      </w:pPr>
      <w:r w:rsidRPr="00217D8D">
        <w:rPr>
          <w:rFonts w:ascii="Simplified Arabic" w:eastAsia="Calibri" w:hAnsi="Simplified Arabic" w:cs="Monotype Koufi" w:hint="cs"/>
          <w:sz w:val="42"/>
          <w:szCs w:val="42"/>
          <w:rtl/>
        </w:rPr>
        <w:t>أهداف</w:t>
      </w:r>
      <w:r w:rsidR="00C309B2">
        <w:rPr>
          <w:rFonts w:ascii="Simplified Arabic" w:eastAsia="Calibri" w:hAnsi="Simplified Arabic" w:cs="Monotype Koufi" w:hint="cs"/>
          <w:sz w:val="42"/>
          <w:szCs w:val="42"/>
          <w:rtl/>
        </w:rPr>
        <w:t xml:space="preserve"> </w:t>
      </w:r>
      <w:r w:rsidRPr="00217D8D">
        <w:rPr>
          <w:rFonts w:ascii="Simplified Arabic" w:eastAsia="Calibri" w:hAnsi="Simplified Arabic" w:cs="Monotype Koufi" w:hint="cs"/>
          <w:sz w:val="42"/>
          <w:szCs w:val="42"/>
          <w:rtl/>
        </w:rPr>
        <w:t>الدراسة</w:t>
      </w:r>
      <w:r w:rsidR="00C309B2">
        <w:rPr>
          <w:rFonts w:ascii="Simplified Arabic" w:eastAsia="Calibri" w:hAnsi="Simplified Arabic" w:cs="Monotype Koufi" w:hint="cs"/>
          <w:sz w:val="42"/>
          <w:szCs w:val="42"/>
          <w:rtl/>
        </w:rPr>
        <w:t>.</w:t>
      </w:r>
    </w:p>
    <w:p w14:paraId="74F29EB8" w14:textId="4E83853D" w:rsidR="005666CA" w:rsidRPr="00217D8D" w:rsidRDefault="005666CA" w:rsidP="00217D8D">
      <w:pPr>
        <w:numPr>
          <w:ilvl w:val="0"/>
          <w:numId w:val="118"/>
        </w:numPr>
        <w:spacing w:after="0" w:line="240" w:lineRule="auto"/>
        <w:contextualSpacing/>
        <w:jc w:val="both"/>
        <w:rPr>
          <w:rFonts w:ascii="Simplified Arabic" w:eastAsia="Calibri" w:hAnsi="Simplified Arabic" w:cs="Monotype Koufi"/>
          <w:sz w:val="42"/>
          <w:szCs w:val="42"/>
        </w:rPr>
      </w:pPr>
      <w:r>
        <w:rPr>
          <w:rFonts w:ascii="Simplified Arabic" w:eastAsia="Calibri" w:hAnsi="Simplified Arabic" w:cs="Monotype Koufi" w:hint="cs"/>
          <w:sz w:val="42"/>
          <w:szCs w:val="42"/>
          <w:rtl/>
        </w:rPr>
        <w:t>متغيرات</w:t>
      </w:r>
      <w:r w:rsidR="00C309B2">
        <w:rPr>
          <w:rFonts w:ascii="Simplified Arabic" w:eastAsia="Calibri" w:hAnsi="Simplified Arabic" w:cs="Monotype Koufi" w:hint="cs"/>
          <w:sz w:val="42"/>
          <w:szCs w:val="42"/>
          <w:rtl/>
        </w:rPr>
        <w:t xml:space="preserve"> </w:t>
      </w:r>
      <w:r>
        <w:rPr>
          <w:rFonts w:ascii="Simplified Arabic" w:eastAsia="Calibri" w:hAnsi="Simplified Arabic" w:cs="Monotype Koufi" w:hint="cs"/>
          <w:sz w:val="42"/>
          <w:szCs w:val="42"/>
          <w:rtl/>
        </w:rPr>
        <w:t>وأبعاد</w:t>
      </w:r>
      <w:r w:rsidR="00C309B2">
        <w:rPr>
          <w:rFonts w:ascii="Simplified Arabic" w:eastAsia="Calibri" w:hAnsi="Simplified Arabic" w:cs="Monotype Koufi" w:hint="cs"/>
          <w:sz w:val="42"/>
          <w:szCs w:val="42"/>
          <w:rtl/>
        </w:rPr>
        <w:t xml:space="preserve"> </w:t>
      </w:r>
      <w:r>
        <w:rPr>
          <w:rFonts w:ascii="Simplified Arabic" w:eastAsia="Calibri" w:hAnsi="Simplified Arabic" w:cs="Monotype Koufi" w:hint="cs"/>
          <w:sz w:val="42"/>
          <w:szCs w:val="42"/>
          <w:rtl/>
        </w:rPr>
        <w:t>الدراسة</w:t>
      </w:r>
      <w:r w:rsidR="00C309B2">
        <w:rPr>
          <w:rFonts w:ascii="Simplified Arabic" w:eastAsia="Calibri" w:hAnsi="Simplified Arabic" w:cs="Monotype Koufi" w:hint="cs"/>
          <w:sz w:val="42"/>
          <w:szCs w:val="42"/>
          <w:rtl/>
        </w:rPr>
        <w:t>.</w:t>
      </w:r>
    </w:p>
    <w:p w14:paraId="3E2E6E2D" w14:textId="3223A2CA" w:rsidR="00217D8D" w:rsidRPr="00217D8D" w:rsidRDefault="00217D8D" w:rsidP="00217D8D">
      <w:pPr>
        <w:numPr>
          <w:ilvl w:val="0"/>
          <w:numId w:val="118"/>
        </w:numPr>
        <w:spacing w:after="0" w:line="240" w:lineRule="auto"/>
        <w:contextualSpacing/>
        <w:jc w:val="both"/>
        <w:rPr>
          <w:rFonts w:ascii="Simplified Arabic" w:eastAsia="Calibri" w:hAnsi="Simplified Arabic" w:cs="Monotype Koufi"/>
          <w:sz w:val="42"/>
          <w:szCs w:val="42"/>
        </w:rPr>
      </w:pPr>
      <w:r w:rsidRPr="00217D8D">
        <w:rPr>
          <w:rFonts w:ascii="Simplified Arabic" w:eastAsia="Calibri" w:hAnsi="Simplified Arabic" w:cs="Monotype Koufi" w:hint="cs"/>
          <w:sz w:val="42"/>
          <w:szCs w:val="42"/>
          <w:rtl/>
        </w:rPr>
        <w:t>فرضيات</w:t>
      </w:r>
      <w:r w:rsidR="00C309B2">
        <w:rPr>
          <w:rFonts w:ascii="Simplified Arabic" w:eastAsia="Calibri" w:hAnsi="Simplified Arabic" w:cs="Monotype Koufi" w:hint="cs"/>
          <w:sz w:val="42"/>
          <w:szCs w:val="42"/>
          <w:rtl/>
        </w:rPr>
        <w:t xml:space="preserve"> </w:t>
      </w:r>
      <w:r w:rsidRPr="00217D8D">
        <w:rPr>
          <w:rFonts w:ascii="Simplified Arabic" w:eastAsia="Calibri" w:hAnsi="Simplified Arabic" w:cs="Monotype Koufi" w:hint="cs"/>
          <w:sz w:val="42"/>
          <w:szCs w:val="42"/>
          <w:rtl/>
        </w:rPr>
        <w:t>الدراسة</w:t>
      </w:r>
      <w:r w:rsidR="00C309B2">
        <w:rPr>
          <w:rFonts w:ascii="Simplified Arabic" w:eastAsia="Calibri" w:hAnsi="Simplified Arabic" w:cs="Monotype Koufi" w:hint="cs"/>
          <w:sz w:val="42"/>
          <w:szCs w:val="42"/>
          <w:rtl/>
        </w:rPr>
        <w:t>.</w:t>
      </w:r>
    </w:p>
    <w:p w14:paraId="0480E3B8" w14:textId="6A07DBB9" w:rsidR="00217D8D" w:rsidRPr="00217D8D" w:rsidRDefault="00217D8D" w:rsidP="00217D8D">
      <w:pPr>
        <w:numPr>
          <w:ilvl w:val="0"/>
          <w:numId w:val="118"/>
        </w:numPr>
        <w:spacing w:after="0" w:line="240" w:lineRule="auto"/>
        <w:contextualSpacing/>
        <w:jc w:val="both"/>
        <w:rPr>
          <w:rFonts w:ascii="Simplified Arabic" w:eastAsia="Calibri" w:hAnsi="Simplified Arabic" w:cs="Monotype Koufi"/>
          <w:sz w:val="42"/>
          <w:szCs w:val="42"/>
        </w:rPr>
      </w:pPr>
      <w:r w:rsidRPr="00217D8D">
        <w:rPr>
          <w:rFonts w:ascii="Simplified Arabic" w:eastAsia="Calibri" w:hAnsi="Simplified Arabic" w:cs="Monotype Koufi" w:hint="cs"/>
          <w:sz w:val="42"/>
          <w:szCs w:val="42"/>
          <w:rtl/>
        </w:rPr>
        <w:t>حدود</w:t>
      </w:r>
      <w:r w:rsidR="00C309B2">
        <w:rPr>
          <w:rFonts w:ascii="Simplified Arabic" w:eastAsia="Calibri" w:hAnsi="Simplified Arabic" w:cs="Monotype Koufi" w:hint="cs"/>
          <w:sz w:val="42"/>
          <w:szCs w:val="42"/>
          <w:rtl/>
        </w:rPr>
        <w:t xml:space="preserve"> </w:t>
      </w:r>
      <w:r w:rsidRPr="00217D8D">
        <w:rPr>
          <w:rFonts w:ascii="Simplified Arabic" w:eastAsia="Calibri" w:hAnsi="Simplified Arabic" w:cs="Monotype Koufi" w:hint="cs"/>
          <w:sz w:val="42"/>
          <w:szCs w:val="42"/>
          <w:rtl/>
        </w:rPr>
        <w:t>الدراسة</w:t>
      </w:r>
      <w:r w:rsidR="00C309B2">
        <w:rPr>
          <w:rFonts w:ascii="Simplified Arabic" w:eastAsia="Calibri" w:hAnsi="Simplified Arabic" w:cs="Monotype Koufi" w:hint="cs"/>
          <w:sz w:val="42"/>
          <w:szCs w:val="42"/>
          <w:rtl/>
        </w:rPr>
        <w:t>.</w:t>
      </w:r>
    </w:p>
    <w:p w14:paraId="5FACB586" w14:textId="73D0917D" w:rsidR="00217D8D" w:rsidRPr="00217D8D" w:rsidRDefault="00217D8D" w:rsidP="00217D8D">
      <w:pPr>
        <w:numPr>
          <w:ilvl w:val="0"/>
          <w:numId w:val="118"/>
        </w:numPr>
        <w:spacing w:after="0" w:line="240" w:lineRule="auto"/>
        <w:contextualSpacing/>
        <w:jc w:val="both"/>
        <w:rPr>
          <w:rFonts w:ascii="Simplified Arabic" w:eastAsia="Calibri" w:hAnsi="Simplified Arabic" w:cs="Monotype Koufi"/>
          <w:sz w:val="42"/>
          <w:szCs w:val="42"/>
          <w:rtl/>
        </w:rPr>
      </w:pPr>
      <w:r w:rsidRPr="00217D8D">
        <w:rPr>
          <w:rFonts w:ascii="Simplified Arabic" w:eastAsia="Calibri" w:hAnsi="Simplified Arabic" w:cs="Monotype Koufi" w:hint="cs"/>
          <w:sz w:val="42"/>
          <w:szCs w:val="42"/>
          <w:rtl/>
        </w:rPr>
        <w:t>مصطلحات</w:t>
      </w:r>
      <w:r w:rsidR="00C309B2">
        <w:rPr>
          <w:rFonts w:ascii="Simplified Arabic" w:eastAsia="Calibri" w:hAnsi="Simplified Arabic" w:cs="Monotype Koufi" w:hint="cs"/>
          <w:sz w:val="42"/>
          <w:szCs w:val="42"/>
          <w:rtl/>
        </w:rPr>
        <w:t xml:space="preserve"> </w:t>
      </w:r>
      <w:r w:rsidRPr="00217D8D">
        <w:rPr>
          <w:rFonts w:ascii="Simplified Arabic" w:eastAsia="Calibri" w:hAnsi="Simplified Arabic" w:cs="Monotype Koufi" w:hint="cs"/>
          <w:sz w:val="42"/>
          <w:szCs w:val="42"/>
          <w:rtl/>
        </w:rPr>
        <w:t>الدراسة</w:t>
      </w:r>
      <w:r w:rsidR="00C309B2">
        <w:rPr>
          <w:rFonts w:ascii="Simplified Arabic" w:eastAsia="Calibri" w:hAnsi="Simplified Arabic" w:cs="Monotype Koufi" w:hint="cs"/>
          <w:sz w:val="42"/>
          <w:szCs w:val="42"/>
          <w:rtl/>
        </w:rPr>
        <w:t>.</w:t>
      </w:r>
    </w:p>
    <w:p w14:paraId="7FBCD1E8" w14:textId="77777777" w:rsidR="00217D8D" w:rsidRPr="00217D8D" w:rsidRDefault="00217D8D" w:rsidP="00217D8D">
      <w:pPr>
        <w:spacing w:line="257" w:lineRule="auto"/>
        <w:ind w:firstLine="284"/>
        <w:jc w:val="both"/>
        <w:rPr>
          <w:rFonts w:ascii="Times New Roman" w:eastAsia="Calibri" w:hAnsi="Times New Roman" w:cs="Simplified Arabic"/>
          <w:b/>
          <w:bCs/>
          <w:sz w:val="24"/>
          <w:szCs w:val="28"/>
          <w:rtl/>
        </w:rPr>
      </w:pPr>
      <w:r w:rsidRPr="00217D8D">
        <w:rPr>
          <w:rFonts w:ascii="Times New Roman" w:eastAsia="Calibri" w:hAnsi="Times New Roman" w:cs="Simplified Arabic"/>
          <w:b/>
          <w:bCs/>
          <w:sz w:val="24"/>
          <w:szCs w:val="28"/>
          <w:rtl/>
        </w:rPr>
        <w:br w:type="page"/>
      </w:r>
    </w:p>
    <w:p w14:paraId="6477024B" w14:textId="4419A255" w:rsidR="005D4EFC" w:rsidRPr="005666CA" w:rsidRDefault="005D4EFC" w:rsidP="005666CA">
      <w:pPr>
        <w:spacing w:line="276" w:lineRule="auto"/>
        <w:jc w:val="center"/>
        <w:rPr>
          <w:rFonts w:ascii="Simplified Arabic" w:eastAsia="Calibri" w:hAnsi="Simplified Arabic" w:cs="PT Bold Heading"/>
          <w:sz w:val="32"/>
          <w:szCs w:val="32"/>
          <w:rtl/>
        </w:rPr>
      </w:pPr>
      <w:bookmarkStart w:id="5" w:name="_Hlk192448459"/>
      <w:r w:rsidRPr="005666CA">
        <w:rPr>
          <w:rFonts w:ascii="Simplified Arabic" w:eastAsia="Calibri" w:hAnsi="Simplified Arabic" w:cs="PT Bold Heading" w:hint="cs"/>
          <w:sz w:val="32"/>
          <w:szCs w:val="32"/>
          <w:rtl/>
        </w:rPr>
        <w:lastRenderedPageBreak/>
        <w:t>الفصل</w:t>
      </w:r>
      <w:r w:rsidR="00C309B2">
        <w:rPr>
          <w:rFonts w:ascii="Simplified Arabic" w:eastAsia="Calibri" w:hAnsi="Simplified Arabic" w:cs="PT Bold Heading" w:hint="cs"/>
          <w:sz w:val="32"/>
          <w:szCs w:val="32"/>
          <w:rtl/>
        </w:rPr>
        <w:t xml:space="preserve"> </w:t>
      </w:r>
      <w:r w:rsidRPr="005666CA">
        <w:rPr>
          <w:rFonts w:ascii="Simplified Arabic" w:eastAsia="Calibri" w:hAnsi="Simplified Arabic" w:cs="PT Bold Heading" w:hint="cs"/>
          <w:sz w:val="32"/>
          <w:szCs w:val="32"/>
          <w:rtl/>
        </w:rPr>
        <w:t>الأول</w:t>
      </w:r>
    </w:p>
    <w:p w14:paraId="2672FCFF" w14:textId="653DCED8" w:rsidR="005D4EFC" w:rsidRPr="005666CA" w:rsidRDefault="005D4EFC" w:rsidP="005666CA">
      <w:pPr>
        <w:spacing w:line="276" w:lineRule="auto"/>
        <w:jc w:val="center"/>
        <w:rPr>
          <w:rFonts w:ascii="Simplified Arabic" w:eastAsia="Calibri" w:hAnsi="Simplified Arabic" w:cs="PT Bold Heading"/>
          <w:sz w:val="32"/>
          <w:szCs w:val="32"/>
          <w:rtl/>
        </w:rPr>
      </w:pPr>
      <w:r w:rsidRPr="005666CA">
        <w:rPr>
          <w:rFonts w:ascii="Simplified Arabic" w:eastAsia="Calibri" w:hAnsi="Simplified Arabic" w:cs="PT Bold Heading" w:hint="cs"/>
          <w:sz w:val="32"/>
          <w:szCs w:val="32"/>
          <w:rtl/>
        </w:rPr>
        <w:t>الإطار</w:t>
      </w:r>
      <w:r w:rsidR="00C309B2">
        <w:rPr>
          <w:rFonts w:ascii="Simplified Arabic" w:eastAsia="Calibri" w:hAnsi="Simplified Arabic" w:cs="PT Bold Heading" w:hint="cs"/>
          <w:sz w:val="32"/>
          <w:szCs w:val="32"/>
          <w:rtl/>
        </w:rPr>
        <w:t xml:space="preserve"> </w:t>
      </w:r>
      <w:r w:rsidRPr="005666CA">
        <w:rPr>
          <w:rFonts w:ascii="Simplified Arabic" w:eastAsia="Calibri" w:hAnsi="Simplified Arabic" w:cs="PT Bold Heading" w:hint="cs"/>
          <w:sz w:val="32"/>
          <w:szCs w:val="32"/>
          <w:rtl/>
        </w:rPr>
        <w:t>العام</w:t>
      </w:r>
      <w:r w:rsidR="00C309B2">
        <w:rPr>
          <w:rFonts w:ascii="Simplified Arabic" w:eastAsia="Calibri" w:hAnsi="Simplified Arabic" w:cs="PT Bold Heading" w:hint="cs"/>
          <w:sz w:val="32"/>
          <w:szCs w:val="32"/>
          <w:rtl/>
        </w:rPr>
        <w:t xml:space="preserve"> </w:t>
      </w:r>
      <w:r w:rsidRPr="005666CA">
        <w:rPr>
          <w:rFonts w:ascii="Simplified Arabic" w:eastAsia="Calibri" w:hAnsi="Simplified Arabic" w:cs="PT Bold Heading" w:hint="cs"/>
          <w:sz w:val="32"/>
          <w:szCs w:val="32"/>
          <w:rtl/>
        </w:rPr>
        <w:t>للدراسة</w:t>
      </w:r>
    </w:p>
    <w:p w14:paraId="7E9545E1" w14:textId="77777777" w:rsidR="00C64134" w:rsidRPr="00C64134" w:rsidRDefault="00C64134" w:rsidP="005666CA">
      <w:pPr>
        <w:spacing w:after="240" w:line="276" w:lineRule="auto"/>
        <w:ind w:firstLine="284"/>
        <w:jc w:val="both"/>
        <w:rPr>
          <w:rFonts w:ascii="Times New Roman" w:eastAsia="Calibri" w:hAnsi="Times New Roman" w:cs="Simplified Arabic"/>
          <w:b/>
          <w:bCs/>
          <w:sz w:val="12"/>
          <w:szCs w:val="14"/>
          <w:rtl/>
        </w:rPr>
      </w:pPr>
    </w:p>
    <w:p w14:paraId="40F75EAF" w14:textId="01CBDA5E" w:rsidR="001B2425" w:rsidRPr="00C64134" w:rsidRDefault="00C64134" w:rsidP="005666CA">
      <w:pPr>
        <w:spacing w:after="240" w:line="276" w:lineRule="auto"/>
        <w:ind w:firstLine="284"/>
        <w:jc w:val="both"/>
        <w:rPr>
          <w:rFonts w:ascii="Times New Roman" w:eastAsia="Calibri" w:hAnsi="Times New Roman" w:cs="Simplified Arabic"/>
          <w:b/>
          <w:bCs/>
          <w:sz w:val="24"/>
          <w:szCs w:val="28"/>
          <w:u w:val="single"/>
          <w:rtl/>
        </w:rPr>
      </w:pPr>
      <w:r w:rsidRPr="00C64134">
        <w:rPr>
          <w:rFonts w:ascii="Times New Roman" w:eastAsia="Calibri" w:hAnsi="Times New Roman" w:cs="Simplified Arabic" w:hint="cs"/>
          <w:b/>
          <w:bCs/>
          <w:sz w:val="24"/>
          <w:szCs w:val="28"/>
          <w:u w:val="single"/>
          <w:rtl/>
        </w:rPr>
        <w:t>مقدمة</w:t>
      </w:r>
      <w:r w:rsidR="00C309B2">
        <w:rPr>
          <w:rFonts w:ascii="Times New Roman" w:eastAsia="Calibri" w:hAnsi="Times New Roman" w:cs="Simplified Arabic" w:hint="cs"/>
          <w:b/>
          <w:bCs/>
          <w:sz w:val="24"/>
          <w:szCs w:val="28"/>
          <w:u w:val="single"/>
          <w:rtl/>
        </w:rPr>
        <w:t xml:space="preserve"> </w:t>
      </w:r>
      <w:r w:rsidRPr="00C64134">
        <w:rPr>
          <w:rFonts w:ascii="Times New Roman" w:eastAsia="Calibri" w:hAnsi="Times New Roman" w:cs="Simplified Arabic" w:hint="cs"/>
          <w:b/>
          <w:bCs/>
          <w:sz w:val="24"/>
          <w:szCs w:val="28"/>
          <w:u w:val="single"/>
          <w:rtl/>
        </w:rPr>
        <w:t>الدراسة</w:t>
      </w:r>
    </w:p>
    <w:p w14:paraId="58B6ABBD" w14:textId="575BE11B" w:rsidR="00C64134" w:rsidRPr="00C64134" w:rsidRDefault="001B2425" w:rsidP="00C64134">
      <w:pPr>
        <w:spacing w:after="240" w:line="276" w:lineRule="auto"/>
        <w:ind w:firstLine="510"/>
        <w:jc w:val="both"/>
        <w:rPr>
          <w:rFonts w:ascii="Times New Roman" w:eastAsia="Calibri" w:hAnsi="Times New Roman" w:cs="Simplified Arabic"/>
          <w:sz w:val="24"/>
          <w:szCs w:val="28"/>
          <w:rtl/>
        </w:rPr>
      </w:pPr>
      <w:r w:rsidRPr="001B2425">
        <w:rPr>
          <w:rFonts w:ascii="Times New Roman" w:eastAsia="Calibri" w:hAnsi="Times New Roman" w:cs="Simplified Arabic"/>
          <w:sz w:val="24"/>
          <w:szCs w:val="28"/>
          <w:rtl/>
        </w:rPr>
        <w:t>يشهد</w:t>
      </w:r>
      <w:r w:rsidR="00C309B2">
        <w:rPr>
          <w:rFonts w:ascii="Times New Roman" w:eastAsia="Calibri" w:hAnsi="Times New Roman" w:cs="Simplified Arabic"/>
          <w:sz w:val="24"/>
          <w:szCs w:val="28"/>
          <w:rtl/>
        </w:rPr>
        <w:t xml:space="preserve"> </w:t>
      </w:r>
      <w:r w:rsidR="00C64134" w:rsidRPr="00C64134">
        <w:rPr>
          <w:rFonts w:ascii="Times New Roman" w:eastAsia="Calibri" w:hAnsi="Times New Roman" w:cs="Simplified Arabic"/>
          <w:sz w:val="24"/>
          <w:szCs w:val="28"/>
          <w:rtl/>
        </w:rPr>
        <w:t>قطاع</w:t>
      </w:r>
      <w:r w:rsidR="00C309B2">
        <w:rPr>
          <w:rFonts w:ascii="Times New Roman" w:eastAsia="Calibri" w:hAnsi="Times New Roman" w:cs="Simplified Arabic"/>
          <w:sz w:val="24"/>
          <w:szCs w:val="28"/>
          <w:rtl/>
        </w:rPr>
        <w:t xml:space="preserve"> </w:t>
      </w:r>
      <w:r w:rsidR="00C64134" w:rsidRPr="00C64134">
        <w:rPr>
          <w:rFonts w:ascii="Times New Roman" w:eastAsia="Calibri" w:hAnsi="Times New Roman" w:cs="Simplified Arabic"/>
          <w:sz w:val="24"/>
          <w:szCs w:val="28"/>
          <w:rtl/>
        </w:rPr>
        <w:t>الكهرباء</w:t>
      </w:r>
      <w:r w:rsidR="00C309B2">
        <w:rPr>
          <w:rFonts w:ascii="Times New Roman" w:eastAsia="Calibri" w:hAnsi="Times New Roman" w:cs="Simplified Arabic"/>
          <w:sz w:val="24"/>
          <w:szCs w:val="28"/>
          <w:rtl/>
        </w:rPr>
        <w:t xml:space="preserve"> </w:t>
      </w:r>
      <w:r w:rsidR="00C64134" w:rsidRPr="00C64134">
        <w:rPr>
          <w:rFonts w:ascii="Times New Roman" w:eastAsia="Calibri" w:hAnsi="Times New Roman" w:cs="Simplified Arabic"/>
          <w:sz w:val="24"/>
          <w:szCs w:val="28"/>
          <w:rtl/>
        </w:rPr>
        <w:t>تحولات</w:t>
      </w:r>
      <w:r w:rsidR="00C309B2">
        <w:rPr>
          <w:rFonts w:ascii="Times New Roman" w:eastAsia="Calibri" w:hAnsi="Times New Roman" w:cs="Simplified Arabic"/>
          <w:sz w:val="24"/>
          <w:szCs w:val="28"/>
          <w:rtl/>
        </w:rPr>
        <w:t xml:space="preserve"> </w:t>
      </w:r>
      <w:r w:rsidR="00C64134" w:rsidRPr="00C64134">
        <w:rPr>
          <w:rFonts w:ascii="Times New Roman" w:eastAsia="Calibri" w:hAnsi="Times New Roman" w:cs="Simplified Arabic"/>
          <w:sz w:val="24"/>
          <w:szCs w:val="28"/>
          <w:rtl/>
        </w:rPr>
        <w:t>جذرية</w:t>
      </w:r>
      <w:r w:rsidR="00C309B2">
        <w:rPr>
          <w:rFonts w:ascii="Times New Roman" w:eastAsia="Calibri" w:hAnsi="Times New Roman" w:cs="Simplified Arabic"/>
          <w:sz w:val="24"/>
          <w:szCs w:val="28"/>
          <w:rtl/>
        </w:rPr>
        <w:t xml:space="preserve"> </w:t>
      </w:r>
      <w:r w:rsidR="00C64134" w:rsidRPr="00C64134">
        <w:rPr>
          <w:rFonts w:ascii="Times New Roman" w:eastAsia="Calibri" w:hAnsi="Times New Roman" w:cs="Simplified Arabic"/>
          <w:sz w:val="24"/>
          <w:szCs w:val="28"/>
          <w:rtl/>
        </w:rPr>
        <w:t>في</w:t>
      </w:r>
      <w:r w:rsidR="00C309B2">
        <w:rPr>
          <w:rFonts w:ascii="Times New Roman" w:eastAsia="Calibri" w:hAnsi="Times New Roman" w:cs="Simplified Arabic"/>
          <w:sz w:val="24"/>
          <w:szCs w:val="28"/>
          <w:rtl/>
        </w:rPr>
        <w:t xml:space="preserve"> </w:t>
      </w:r>
      <w:r w:rsidR="00C64134" w:rsidRPr="00C64134">
        <w:rPr>
          <w:rFonts w:ascii="Times New Roman" w:eastAsia="Calibri" w:hAnsi="Times New Roman" w:cs="Simplified Arabic"/>
          <w:sz w:val="24"/>
          <w:szCs w:val="28"/>
          <w:rtl/>
        </w:rPr>
        <w:t>ظل</w:t>
      </w:r>
      <w:r w:rsidR="00C309B2">
        <w:rPr>
          <w:rFonts w:ascii="Times New Roman" w:eastAsia="Calibri" w:hAnsi="Times New Roman" w:cs="Simplified Arabic"/>
          <w:sz w:val="24"/>
          <w:szCs w:val="28"/>
          <w:rtl/>
        </w:rPr>
        <w:t xml:space="preserve"> </w:t>
      </w:r>
      <w:r w:rsidR="00C64134" w:rsidRPr="00C64134">
        <w:rPr>
          <w:rFonts w:ascii="Times New Roman" w:eastAsia="Calibri" w:hAnsi="Times New Roman" w:cs="Simplified Arabic"/>
          <w:sz w:val="24"/>
          <w:szCs w:val="28"/>
          <w:rtl/>
        </w:rPr>
        <w:t>التطورات</w:t>
      </w:r>
      <w:r w:rsidR="00C309B2">
        <w:rPr>
          <w:rFonts w:ascii="Times New Roman" w:eastAsia="Calibri" w:hAnsi="Times New Roman" w:cs="Simplified Arabic"/>
          <w:sz w:val="24"/>
          <w:szCs w:val="28"/>
          <w:rtl/>
        </w:rPr>
        <w:t xml:space="preserve"> </w:t>
      </w:r>
      <w:r w:rsidR="00C64134" w:rsidRPr="00C64134">
        <w:rPr>
          <w:rFonts w:ascii="Times New Roman" w:eastAsia="Calibri" w:hAnsi="Times New Roman" w:cs="Simplified Arabic"/>
          <w:sz w:val="24"/>
          <w:szCs w:val="28"/>
          <w:rtl/>
        </w:rPr>
        <w:t>التكنولوجية</w:t>
      </w:r>
      <w:r w:rsidR="00C309B2">
        <w:rPr>
          <w:rFonts w:ascii="Times New Roman" w:eastAsia="Calibri" w:hAnsi="Times New Roman" w:cs="Simplified Arabic"/>
          <w:sz w:val="24"/>
          <w:szCs w:val="28"/>
          <w:rtl/>
        </w:rPr>
        <w:t xml:space="preserve"> </w:t>
      </w:r>
      <w:r w:rsidR="00C64134" w:rsidRPr="00C64134">
        <w:rPr>
          <w:rFonts w:ascii="Times New Roman" w:eastAsia="Calibri" w:hAnsi="Times New Roman" w:cs="Simplified Arabic"/>
          <w:sz w:val="24"/>
          <w:szCs w:val="28"/>
          <w:rtl/>
        </w:rPr>
        <w:t>المتسارعة،</w:t>
      </w:r>
      <w:r w:rsidR="00C309B2">
        <w:rPr>
          <w:rFonts w:ascii="Times New Roman" w:eastAsia="Calibri" w:hAnsi="Times New Roman" w:cs="Simplified Arabic"/>
          <w:sz w:val="24"/>
          <w:szCs w:val="28"/>
          <w:rtl/>
        </w:rPr>
        <w:t xml:space="preserve"> </w:t>
      </w:r>
      <w:r w:rsidR="00C64134" w:rsidRPr="00C64134">
        <w:rPr>
          <w:rFonts w:ascii="Times New Roman" w:eastAsia="Calibri" w:hAnsi="Times New Roman" w:cs="Simplified Arabic"/>
          <w:sz w:val="24"/>
          <w:szCs w:val="28"/>
          <w:rtl/>
        </w:rPr>
        <w:t>مما</w:t>
      </w:r>
      <w:r w:rsidR="00C309B2">
        <w:rPr>
          <w:rFonts w:ascii="Times New Roman" w:eastAsia="Calibri" w:hAnsi="Times New Roman" w:cs="Simplified Arabic"/>
          <w:sz w:val="24"/>
          <w:szCs w:val="28"/>
          <w:rtl/>
        </w:rPr>
        <w:t xml:space="preserve"> </w:t>
      </w:r>
      <w:r w:rsidR="00C64134" w:rsidRPr="00C64134">
        <w:rPr>
          <w:rFonts w:ascii="Times New Roman" w:eastAsia="Calibri" w:hAnsi="Times New Roman" w:cs="Simplified Arabic"/>
          <w:sz w:val="24"/>
          <w:szCs w:val="28"/>
          <w:rtl/>
        </w:rPr>
        <w:t>يفرض</w:t>
      </w:r>
      <w:r w:rsidR="00C309B2">
        <w:rPr>
          <w:rFonts w:ascii="Times New Roman" w:eastAsia="Calibri" w:hAnsi="Times New Roman" w:cs="Simplified Arabic"/>
          <w:sz w:val="24"/>
          <w:szCs w:val="28"/>
          <w:rtl/>
        </w:rPr>
        <w:t xml:space="preserve"> </w:t>
      </w:r>
      <w:r w:rsidR="00C64134" w:rsidRPr="00C64134">
        <w:rPr>
          <w:rFonts w:ascii="Times New Roman" w:eastAsia="Calibri" w:hAnsi="Times New Roman" w:cs="Simplified Arabic"/>
          <w:sz w:val="24"/>
          <w:szCs w:val="28"/>
          <w:rtl/>
        </w:rPr>
        <w:t>تحديات</w:t>
      </w:r>
      <w:r w:rsidR="00C309B2">
        <w:rPr>
          <w:rFonts w:ascii="Times New Roman" w:eastAsia="Calibri" w:hAnsi="Times New Roman" w:cs="Simplified Arabic"/>
          <w:sz w:val="24"/>
          <w:szCs w:val="28"/>
          <w:rtl/>
        </w:rPr>
        <w:t xml:space="preserve"> </w:t>
      </w:r>
      <w:r w:rsidR="00C64134" w:rsidRPr="00C64134">
        <w:rPr>
          <w:rFonts w:ascii="Times New Roman" w:eastAsia="Calibri" w:hAnsi="Times New Roman" w:cs="Simplified Arabic"/>
          <w:sz w:val="24"/>
          <w:szCs w:val="28"/>
          <w:rtl/>
        </w:rPr>
        <w:t>تشغيلية</w:t>
      </w:r>
      <w:r w:rsidR="00C309B2">
        <w:rPr>
          <w:rFonts w:ascii="Times New Roman" w:eastAsia="Calibri" w:hAnsi="Times New Roman" w:cs="Simplified Arabic"/>
          <w:sz w:val="24"/>
          <w:szCs w:val="28"/>
          <w:rtl/>
        </w:rPr>
        <w:t xml:space="preserve"> </w:t>
      </w:r>
      <w:r w:rsidR="00C64134" w:rsidRPr="00C64134">
        <w:rPr>
          <w:rFonts w:ascii="Times New Roman" w:eastAsia="Calibri" w:hAnsi="Times New Roman" w:cs="Simplified Arabic"/>
          <w:sz w:val="24"/>
          <w:szCs w:val="28"/>
          <w:rtl/>
        </w:rPr>
        <w:t>معقدة</w:t>
      </w:r>
      <w:r w:rsidR="00C309B2">
        <w:rPr>
          <w:rFonts w:ascii="Times New Roman" w:eastAsia="Calibri" w:hAnsi="Times New Roman" w:cs="Simplified Arabic"/>
          <w:sz w:val="24"/>
          <w:szCs w:val="28"/>
          <w:rtl/>
        </w:rPr>
        <w:t xml:space="preserve"> </w:t>
      </w:r>
      <w:r w:rsidR="00C64134" w:rsidRPr="00C64134">
        <w:rPr>
          <w:rFonts w:ascii="Times New Roman" w:eastAsia="Calibri" w:hAnsi="Times New Roman" w:cs="Simplified Arabic"/>
          <w:sz w:val="24"/>
          <w:szCs w:val="28"/>
          <w:rtl/>
        </w:rPr>
        <w:t>تتطلب</w:t>
      </w:r>
      <w:r w:rsidR="00C309B2">
        <w:rPr>
          <w:rFonts w:ascii="Times New Roman" w:eastAsia="Calibri" w:hAnsi="Times New Roman" w:cs="Simplified Arabic"/>
          <w:sz w:val="24"/>
          <w:szCs w:val="28"/>
          <w:rtl/>
        </w:rPr>
        <w:t xml:space="preserve"> </w:t>
      </w:r>
      <w:r w:rsidR="00C64134" w:rsidRPr="00C64134">
        <w:rPr>
          <w:rFonts w:ascii="Times New Roman" w:eastAsia="Calibri" w:hAnsi="Times New Roman" w:cs="Simplified Arabic"/>
          <w:sz w:val="24"/>
          <w:szCs w:val="28"/>
          <w:rtl/>
        </w:rPr>
        <w:t>تبني</w:t>
      </w:r>
      <w:r w:rsidR="00C309B2">
        <w:rPr>
          <w:rFonts w:ascii="Times New Roman" w:eastAsia="Calibri" w:hAnsi="Times New Roman" w:cs="Simplified Arabic"/>
          <w:sz w:val="24"/>
          <w:szCs w:val="28"/>
          <w:rtl/>
        </w:rPr>
        <w:t xml:space="preserve"> </w:t>
      </w:r>
      <w:r w:rsidR="00C64134" w:rsidRPr="00C64134">
        <w:rPr>
          <w:rFonts w:ascii="Times New Roman" w:eastAsia="Calibri" w:hAnsi="Times New Roman" w:cs="Simplified Arabic"/>
          <w:sz w:val="24"/>
          <w:szCs w:val="28"/>
          <w:rtl/>
        </w:rPr>
        <w:t>آليات</w:t>
      </w:r>
      <w:r w:rsidR="00C309B2">
        <w:rPr>
          <w:rFonts w:ascii="Times New Roman" w:eastAsia="Calibri" w:hAnsi="Times New Roman" w:cs="Simplified Arabic"/>
          <w:sz w:val="24"/>
          <w:szCs w:val="28"/>
          <w:rtl/>
        </w:rPr>
        <w:t xml:space="preserve"> </w:t>
      </w:r>
      <w:r w:rsidR="00C64134" w:rsidRPr="00C64134">
        <w:rPr>
          <w:rFonts w:ascii="Times New Roman" w:eastAsia="Calibri" w:hAnsi="Times New Roman" w:cs="Simplified Arabic"/>
          <w:sz w:val="24"/>
          <w:szCs w:val="28"/>
          <w:rtl/>
        </w:rPr>
        <w:t>حوكمة</w:t>
      </w:r>
      <w:r w:rsidR="00C309B2">
        <w:rPr>
          <w:rFonts w:ascii="Times New Roman" w:eastAsia="Calibri" w:hAnsi="Times New Roman" w:cs="Simplified Arabic"/>
          <w:sz w:val="24"/>
          <w:szCs w:val="28"/>
          <w:rtl/>
        </w:rPr>
        <w:t xml:space="preserve"> </w:t>
      </w:r>
      <w:r w:rsidR="00C64134" w:rsidRPr="00C64134">
        <w:rPr>
          <w:rFonts w:ascii="Times New Roman" w:eastAsia="Calibri" w:hAnsi="Times New Roman" w:cs="Simplified Arabic"/>
          <w:sz w:val="24"/>
          <w:szCs w:val="28"/>
          <w:rtl/>
        </w:rPr>
        <w:t>متطورة</w:t>
      </w:r>
      <w:r w:rsidR="00C309B2">
        <w:rPr>
          <w:rFonts w:ascii="Times New Roman" w:eastAsia="Calibri" w:hAnsi="Times New Roman" w:cs="Simplified Arabic"/>
          <w:sz w:val="24"/>
          <w:szCs w:val="28"/>
          <w:rtl/>
        </w:rPr>
        <w:t xml:space="preserve"> </w:t>
      </w:r>
      <w:r w:rsidR="00C64134" w:rsidRPr="00C64134">
        <w:rPr>
          <w:rFonts w:ascii="Times New Roman" w:eastAsia="Calibri" w:hAnsi="Times New Roman" w:cs="Simplified Arabic"/>
          <w:sz w:val="24"/>
          <w:szCs w:val="28"/>
          <w:rtl/>
        </w:rPr>
        <w:t>لضمان</w:t>
      </w:r>
      <w:r w:rsidR="00C309B2">
        <w:rPr>
          <w:rFonts w:ascii="Times New Roman" w:eastAsia="Calibri" w:hAnsi="Times New Roman" w:cs="Simplified Arabic"/>
          <w:sz w:val="24"/>
          <w:szCs w:val="28"/>
          <w:rtl/>
        </w:rPr>
        <w:t xml:space="preserve"> </w:t>
      </w:r>
      <w:r w:rsidR="00C64134" w:rsidRPr="00C64134">
        <w:rPr>
          <w:rFonts w:ascii="Times New Roman" w:eastAsia="Calibri" w:hAnsi="Times New Roman" w:cs="Simplified Arabic"/>
          <w:sz w:val="24"/>
          <w:szCs w:val="28"/>
          <w:rtl/>
        </w:rPr>
        <w:t>الكفاءة</w:t>
      </w:r>
      <w:r w:rsidR="00C309B2">
        <w:rPr>
          <w:rFonts w:ascii="Times New Roman" w:eastAsia="Calibri" w:hAnsi="Times New Roman" w:cs="Simplified Arabic"/>
          <w:sz w:val="24"/>
          <w:szCs w:val="28"/>
          <w:rtl/>
        </w:rPr>
        <w:t xml:space="preserve"> </w:t>
      </w:r>
      <w:r w:rsidR="00C64134" w:rsidRPr="00C64134">
        <w:rPr>
          <w:rFonts w:ascii="Times New Roman" w:eastAsia="Calibri" w:hAnsi="Times New Roman" w:cs="Simplified Arabic"/>
          <w:sz w:val="24"/>
          <w:szCs w:val="28"/>
          <w:rtl/>
        </w:rPr>
        <w:t>والاستدامة</w:t>
      </w:r>
      <w:r w:rsidR="00C309B2">
        <w:rPr>
          <w:rFonts w:ascii="Times New Roman" w:eastAsia="Calibri" w:hAnsi="Times New Roman" w:cs="Simplified Arabic"/>
          <w:sz w:val="24"/>
          <w:szCs w:val="28"/>
          <w:rtl/>
        </w:rPr>
        <w:t xml:space="preserve">. </w:t>
      </w:r>
      <w:r w:rsidR="00C64134" w:rsidRPr="00C64134">
        <w:rPr>
          <w:rFonts w:ascii="Times New Roman" w:eastAsia="Calibri" w:hAnsi="Times New Roman" w:cs="Simplified Arabic"/>
          <w:sz w:val="24"/>
          <w:szCs w:val="28"/>
          <w:rtl/>
        </w:rPr>
        <w:t>وتعد</w:t>
      </w:r>
      <w:r w:rsidR="00C309B2">
        <w:rPr>
          <w:rFonts w:ascii="Times New Roman" w:eastAsia="Calibri" w:hAnsi="Times New Roman" w:cs="Simplified Arabic"/>
          <w:sz w:val="24"/>
          <w:szCs w:val="28"/>
          <w:rtl/>
        </w:rPr>
        <w:t xml:space="preserve"> </w:t>
      </w:r>
      <w:r w:rsidR="00C64134" w:rsidRPr="00C64134">
        <w:rPr>
          <w:rFonts w:ascii="Times New Roman" w:eastAsia="Calibri" w:hAnsi="Times New Roman" w:cs="Simplified Arabic"/>
          <w:sz w:val="24"/>
          <w:szCs w:val="28"/>
          <w:rtl/>
        </w:rPr>
        <w:t>الحوكمة</w:t>
      </w:r>
      <w:r w:rsidR="00C309B2">
        <w:rPr>
          <w:rFonts w:ascii="Times New Roman" w:eastAsia="Calibri" w:hAnsi="Times New Roman" w:cs="Simplified Arabic"/>
          <w:sz w:val="24"/>
          <w:szCs w:val="28"/>
          <w:rtl/>
        </w:rPr>
        <w:t xml:space="preserve"> </w:t>
      </w:r>
      <w:r w:rsidR="00C64134" w:rsidRPr="00C64134">
        <w:rPr>
          <w:rFonts w:ascii="Times New Roman" w:eastAsia="Calibri" w:hAnsi="Times New Roman" w:cs="Simplified Arabic"/>
          <w:sz w:val="24"/>
          <w:szCs w:val="28"/>
          <w:rtl/>
        </w:rPr>
        <w:t>التكنولوجية</w:t>
      </w:r>
      <w:r w:rsidR="00C309B2">
        <w:rPr>
          <w:rFonts w:ascii="Times New Roman" w:eastAsia="Calibri" w:hAnsi="Times New Roman" w:cs="Simplified Arabic"/>
          <w:sz w:val="24"/>
          <w:szCs w:val="28"/>
          <w:rtl/>
        </w:rPr>
        <w:t xml:space="preserve"> </w:t>
      </w:r>
      <w:r w:rsidR="00C64134" w:rsidRPr="00C64134">
        <w:rPr>
          <w:rFonts w:ascii="Times New Roman" w:eastAsia="Calibri" w:hAnsi="Times New Roman" w:cs="Simplified Arabic"/>
          <w:sz w:val="24"/>
          <w:szCs w:val="28"/>
          <w:rtl/>
        </w:rPr>
        <w:t>إطارًا</w:t>
      </w:r>
      <w:r w:rsidR="00C309B2">
        <w:rPr>
          <w:rFonts w:ascii="Times New Roman" w:eastAsia="Calibri" w:hAnsi="Times New Roman" w:cs="Simplified Arabic"/>
          <w:sz w:val="24"/>
          <w:szCs w:val="28"/>
          <w:rtl/>
        </w:rPr>
        <w:t xml:space="preserve"> </w:t>
      </w:r>
      <w:r w:rsidR="00C64134" w:rsidRPr="00C64134">
        <w:rPr>
          <w:rFonts w:ascii="Times New Roman" w:eastAsia="Calibri" w:hAnsi="Times New Roman" w:cs="Simplified Arabic"/>
          <w:sz w:val="24"/>
          <w:szCs w:val="28"/>
          <w:rtl/>
        </w:rPr>
        <w:t>استراتيجيًا</w:t>
      </w:r>
      <w:r w:rsidR="00C309B2">
        <w:rPr>
          <w:rFonts w:ascii="Times New Roman" w:eastAsia="Calibri" w:hAnsi="Times New Roman" w:cs="Simplified Arabic"/>
          <w:sz w:val="24"/>
          <w:szCs w:val="28"/>
          <w:rtl/>
        </w:rPr>
        <w:t xml:space="preserve"> </w:t>
      </w:r>
      <w:r w:rsidR="00C64134" w:rsidRPr="00C64134">
        <w:rPr>
          <w:rFonts w:ascii="Times New Roman" w:eastAsia="Calibri" w:hAnsi="Times New Roman" w:cs="Simplified Arabic"/>
          <w:sz w:val="24"/>
          <w:szCs w:val="28"/>
          <w:rtl/>
        </w:rPr>
        <w:t>يهدف</w:t>
      </w:r>
      <w:r w:rsidR="00C309B2">
        <w:rPr>
          <w:rFonts w:ascii="Times New Roman" w:eastAsia="Calibri" w:hAnsi="Times New Roman" w:cs="Simplified Arabic"/>
          <w:sz w:val="24"/>
          <w:szCs w:val="28"/>
          <w:rtl/>
        </w:rPr>
        <w:t xml:space="preserve"> </w:t>
      </w:r>
      <w:r w:rsidR="00C64134" w:rsidRPr="00C64134">
        <w:rPr>
          <w:rFonts w:ascii="Times New Roman" w:eastAsia="Calibri" w:hAnsi="Times New Roman" w:cs="Simplified Arabic"/>
          <w:sz w:val="24"/>
          <w:szCs w:val="28"/>
          <w:rtl/>
        </w:rPr>
        <w:t>إلى</w:t>
      </w:r>
      <w:r w:rsidR="00C309B2">
        <w:rPr>
          <w:rFonts w:ascii="Times New Roman" w:eastAsia="Calibri" w:hAnsi="Times New Roman" w:cs="Simplified Arabic"/>
          <w:sz w:val="24"/>
          <w:szCs w:val="28"/>
          <w:rtl/>
        </w:rPr>
        <w:t xml:space="preserve"> </w:t>
      </w:r>
      <w:r w:rsidR="00C64134" w:rsidRPr="00C64134">
        <w:rPr>
          <w:rFonts w:ascii="Times New Roman" w:eastAsia="Calibri" w:hAnsi="Times New Roman" w:cs="Simplified Arabic"/>
          <w:sz w:val="24"/>
          <w:szCs w:val="28"/>
          <w:rtl/>
        </w:rPr>
        <w:t>تنظيم</w:t>
      </w:r>
      <w:r w:rsidR="00C309B2">
        <w:rPr>
          <w:rFonts w:ascii="Times New Roman" w:eastAsia="Calibri" w:hAnsi="Times New Roman" w:cs="Simplified Arabic"/>
          <w:sz w:val="24"/>
          <w:szCs w:val="28"/>
          <w:rtl/>
        </w:rPr>
        <w:t xml:space="preserve"> </w:t>
      </w:r>
      <w:r w:rsidR="00C64134" w:rsidRPr="00C64134">
        <w:rPr>
          <w:rFonts w:ascii="Times New Roman" w:eastAsia="Calibri" w:hAnsi="Times New Roman" w:cs="Simplified Arabic"/>
          <w:sz w:val="24"/>
          <w:szCs w:val="28"/>
          <w:rtl/>
        </w:rPr>
        <w:t>عمليات</w:t>
      </w:r>
      <w:r w:rsidR="00C309B2">
        <w:rPr>
          <w:rFonts w:ascii="Times New Roman" w:eastAsia="Calibri" w:hAnsi="Times New Roman" w:cs="Simplified Arabic"/>
          <w:sz w:val="24"/>
          <w:szCs w:val="28"/>
          <w:rtl/>
        </w:rPr>
        <w:t xml:space="preserve"> </w:t>
      </w:r>
      <w:r w:rsidR="00C64134" w:rsidRPr="00C64134">
        <w:rPr>
          <w:rFonts w:ascii="Times New Roman" w:eastAsia="Calibri" w:hAnsi="Times New Roman" w:cs="Simplified Arabic"/>
          <w:sz w:val="24"/>
          <w:szCs w:val="28"/>
          <w:rtl/>
        </w:rPr>
        <w:t>تبني</w:t>
      </w:r>
      <w:r w:rsidR="00C309B2">
        <w:rPr>
          <w:rFonts w:ascii="Times New Roman" w:eastAsia="Calibri" w:hAnsi="Times New Roman" w:cs="Simplified Arabic"/>
          <w:sz w:val="24"/>
          <w:szCs w:val="28"/>
          <w:rtl/>
        </w:rPr>
        <w:t xml:space="preserve"> </w:t>
      </w:r>
      <w:r w:rsidR="00C64134" w:rsidRPr="00C64134">
        <w:rPr>
          <w:rFonts w:ascii="Times New Roman" w:eastAsia="Calibri" w:hAnsi="Times New Roman" w:cs="Simplified Arabic"/>
          <w:sz w:val="24"/>
          <w:szCs w:val="28"/>
          <w:rtl/>
        </w:rPr>
        <w:t>التقنيات</w:t>
      </w:r>
      <w:r w:rsidR="00C309B2">
        <w:rPr>
          <w:rFonts w:ascii="Times New Roman" w:eastAsia="Calibri" w:hAnsi="Times New Roman" w:cs="Simplified Arabic"/>
          <w:sz w:val="24"/>
          <w:szCs w:val="28"/>
          <w:rtl/>
        </w:rPr>
        <w:t xml:space="preserve"> </w:t>
      </w:r>
      <w:r w:rsidR="00C64134" w:rsidRPr="00C64134">
        <w:rPr>
          <w:rFonts w:ascii="Times New Roman" w:eastAsia="Calibri" w:hAnsi="Times New Roman" w:cs="Simplified Arabic"/>
          <w:sz w:val="24"/>
          <w:szCs w:val="28"/>
          <w:rtl/>
        </w:rPr>
        <w:t>الحديثة،</w:t>
      </w:r>
      <w:r w:rsidR="00C309B2">
        <w:rPr>
          <w:rFonts w:ascii="Times New Roman" w:eastAsia="Calibri" w:hAnsi="Times New Roman" w:cs="Simplified Arabic"/>
          <w:sz w:val="24"/>
          <w:szCs w:val="28"/>
          <w:rtl/>
        </w:rPr>
        <w:t xml:space="preserve"> </w:t>
      </w:r>
      <w:r w:rsidR="00C64134" w:rsidRPr="00C64134">
        <w:rPr>
          <w:rFonts w:ascii="Times New Roman" w:eastAsia="Calibri" w:hAnsi="Times New Roman" w:cs="Simplified Arabic"/>
          <w:sz w:val="24"/>
          <w:szCs w:val="28"/>
          <w:rtl/>
        </w:rPr>
        <w:t>وضمان</w:t>
      </w:r>
      <w:r w:rsidR="00C309B2">
        <w:rPr>
          <w:rFonts w:ascii="Times New Roman" w:eastAsia="Calibri" w:hAnsi="Times New Roman" w:cs="Simplified Arabic"/>
          <w:sz w:val="24"/>
          <w:szCs w:val="28"/>
          <w:rtl/>
        </w:rPr>
        <w:t xml:space="preserve"> </w:t>
      </w:r>
      <w:r w:rsidR="00C64134" w:rsidRPr="00C64134">
        <w:rPr>
          <w:rFonts w:ascii="Times New Roman" w:eastAsia="Calibri" w:hAnsi="Times New Roman" w:cs="Simplified Arabic"/>
          <w:sz w:val="24"/>
          <w:szCs w:val="28"/>
          <w:rtl/>
        </w:rPr>
        <w:t>توافقها</w:t>
      </w:r>
      <w:r w:rsidR="00C309B2">
        <w:rPr>
          <w:rFonts w:ascii="Times New Roman" w:eastAsia="Calibri" w:hAnsi="Times New Roman" w:cs="Simplified Arabic"/>
          <w:sz w:val="24"/>
          <w:szCs w:val="28"/>
          <w:rtl/>
        </w:rPr>
        <w:t xml:space="preserve"> </w:t>
      </w:r>
      <w:r w:rsidR="00C64134" w:rsidRPr="00C64134">
        <w:rPr>
          <w:rFonts w:ascii="Times New Roman" w:eastAsia="Calibri" w:hAnsi="Times New Roman" w:cs="Simplified Arabic"/>
          <w:sz w:val="24"/>
          <w:szCs w:val="28"/>
          <w:rtl/>
        </w:rPr>
        <w:t>مع</w:t>
      </w:r>
      <w:r w:rsidR="00C309B2">
        <w:rPr>
          <w:rFonts w:ascii="Times New Roman" w:eastAsia="Calibri" w:hAnsi="Times New Roman" w:cs="Simplified Arabic"/>
          <w:sz w:val="24"/>
          <w:szCs w:val="28"/>
          <w:rtl/>
        </w:rPr>
        <w:t xml:space="preserve"> </w:t>
      </w:r>
      <w:r w:rsidR="00C64134" w:rsidRPr="00C64134">
        <w:rPr>
          <w:rFonts w:ascii="Times New Roman" w:eastAsia="Calibri" w:hAnsi="Times New Roman" w:cs="Simplified Arabic"/>
          <w:sz w:val="24"/>
          <w:szCs w:val="28"/>
          <w:rtl/>
        </w:rPr>
        <w:t>الأهداف</w:t>
      </w:r>
      <w:r w:rsidR="00C309B2">
        <w:rPr>
          <w:rFonts w:ascii="Times New Roman" w:eastAsia="Calibri" w:hAnsi="Times New Roman" w:cs="Simplified Arabic"/>
          <w:sz w:val="24"/>
          <w:szCs w:val="28"/>
          <w:rtl/>
        </w:rPr>
        <w:t xml:space="preserve"> </w:t>
      </w:r>
      <w:r w:rsidR="00C64134" w:rsidRPr="00C64134">
        <w:rPr>
          <w:rFonts w:ascii="Times New Roman" w:eastAsia="Calibri" w:hAnsi="Times New Roman" w:cs="Simplified Arabic"/>
          <w:sz w:val="24"/>
          <w:szCs w:val="28"/>
          <w:rtl/>
        </w:rPr>
        <w:t>المؤسسية،</w:t>
      </w:r>
      <w:r w:rsidR="00C309B2">
        <w:rPr>
          <w:rFonts w:ascii="Times New Roman" w:eastAsia="Calibri" w:hAnsi="Times New Roman" w:cs="Simplified Arabic"/>
          <w:sz w:val="24"/>
          <w:szCs w:val="28"/>
          <w:rtl/>
        </w:rPr>
        <w:t xml:space="preserve"> </w:t>
      </w:r>
      <w:r w:rsidR="00C64134" w:rsidRPr="00C64134">
        <w:rPr>
          <w:rFonts w:ascii="Times New Roman" w:eastAsia="Calibri" w:hAnsi="Times New Roman" w:cs="Simplified Arabic"/>
          <w:sz w:val="24"/>
          <w:szCs w:val="28"/>
          <w:rtl/>
        </w:rPr>
        <w:t>مع</w:t>
      </w:r>
      <w:r w:rsidR="00C309B2">
        <w:rPr>
          <w:rFonts w:ascii="Times New Roman" w:eastAsia="Calibri" w:hAnsi="Times New Roman" w:cs="Simplified Arabic"/>
          <w:sz w:val="24"/>
          <w:szCs w:val="28"/>
          <w:rtl/>
        </w:rPr>
        <w:t xml:space="preserve"> </w:t>
      </w:r>
      <w:r w:rsidR="00C64134" w:rsidRPr="00C64134">
        <w:rPr>
          <w:rFonts w:ascii="Times New Roman" w:eastAsia="Calibri" w:hAnsi="Times New Roman" w:cs="Simplified Arabic"/>
          <w:sz w:val="24"/>
          <w:szCs w:val="28"/>
          <w:rtl/>
        </w:rPr>
        <w:t>تخفيف</w:t>
      </w:r>
      <w:r w:rsidR="00C309B2">
        <w:rPr>
          <w:rFonts w:ascii="Times New Roman" w:eastAsia="Calibri" w:hAnsi="Times New Roman" w:cs="Simplified Arabic"/>
          <w:sz w:val="24"/>
          <w:szCs w:val="28"/>
          <w:rtl/>
        </w:rPr>
        <w:t xml:space="preserve"> </w:t>
      </w:r>
      <w:r w:rsidR="00C64134" w:rsidRPr="00C64134">
        <w:rPr>
          <w:rFonts w:ascii="Times New Roman" w:eastAsia="Calibri" w:hAnsi="Times New Roman" w:cs="Simplified Arabic"/>
          <w:sz w:val="24"/>
          <w:szCs w:val="28"/>
          <w:rtl/>
        </w:rPr>
        <w:t>المخاطر</w:t>
      </w:r>
      <w:r w:rsidR="00C309B2">
        <w:rPr>
          <w:rFonts w:ascii="Times New Roman" w:eastAsia="Calibri" w:hAnsi="Times New Roman" w:cs="Simplified Arabic"/>
          <w:sz w:val="24"/>
          <w:szCs w:val="28"/>
          <w:rtl/>
        </w:rPr>
        <w:t xml:space="preserve"> </w:t>
      </w:r>
      <w:r w:rsidR="00C64134" w:rsidRPr="00C64134">
        <w:rPr>
          <w:rFonts w:ascii="Times New Roman" w:eastAsia="Calibri" w:hAnsi="Times New Roman" w:cs="Simplified Arabic"/>
          <w:sz w:val="24"/>
          <w:szCs w:val="28"/>
          <w:rtl/>
        </w:rPr>
        <w:t>الناجمة</w:t>
      </w:r>
      <w:r w:rsidR="00C309B2">
        <w:rPr>
          <w:rFonts w:ascii="Times New Roman" w:eastAsia="Calibri" w:hAnsi="Times New Roman" w:cs="Simplified Arabic"/>
          <w:sz w:val="24"/>
          <w:szCs w:val="28"/>
          <w:rtl/>
        </w:rPr>
        <w:t xml:space="preserve"> </w:t>
      </w:r>
      <w:r w:rsidR="00C64134" w:rsidRPr="00C64134">
        <w:rPr>
          <w:rFonts w:ascii="Times New Roman" w:eastAsia="Calibri" w:hAnsi="Times New Roman" w:cs="Simplified Arabic"/>
          <w:sz w:val="24"/>
          <w:szCs w:val="28"/>
          <w:rtl/>
        </w:rPr>
        <w:t>عن</w:t>
      </w:r>
      <w:r w:rsidR="00C309B2">
        <w:rPr>
          <w:rFonts w:ascii="Times New Roman" w:eastAsia="Calibri" w:hAnsi="Times New Roman" w:cs="Simplified Arabic"/>
          <w:sz w:val="24"/>
          <w:szCs w:val="28"/>
          <w:rtl/>
        </w:rPr>
        <w:t xml:space="preserve"> </w:t>
      </w:r>
      <w:r w:rsidR="00C64134" w:rsidRPr="00C64134">
        <w:rPr>
          <w:rFonts w:ascii="Times New Roman" w:eastAsia="Calibri" w:hAnsi="Times New Roman" w:cs="Simplified Arabic"/>
          <w:sz w:val="24"/>
          <w:szCs w:val="28"/>
          <w:rtl/>
        </w:rPr>
        <w:t>الاعتماد</w:t>
      </w:r>
      <w:r w:rsidR="00C309B2">
        <w:rPr>
          <w:rFonts w:ascii="Times New Roman" w:eastAsia="Calibri" w:hAnsi="Times New Roman" w:cs="Simplified Arabic"/>
          <w:sz w:val="24"/>
          <w:szCs w:val="28"/>
          <w:rtl/>
        </w:rPr>
        <w:t xml:space="preserve"> </w:t>
      </w:r>
      <w:r w:rsidR="00C64134" w:rsidRPr="00C64134">
        <w:rPr>
          <w:rFonts w:ascii="Times New Roman" w:eastAsia="Calibri" w:hAnsi="Times New Roman" w:cs="Simplified Arabic"/>
          <w:sz w:val="24"/>
          <w:szCs w:val="28"/>
          <w:rtl/>
        </w:rPr>
        <w:t>المتزايد</w:t>
      </w:r>
      <w:r w:rsidR="00C309B2">
        <w:rPr>
          <w:rFonts w:ascii="Times New Roman" w:eastAsia="Calibri" w:hAnsi="Times New Roman" w:cs="Simplified Arabic"/>
          <w:sz w:val="24"/>
          <w:szCs w:val="28"/>
          <w:rtl/>
        </w:rPr>
        <w:t xml:space="preserve"> </w:t>
      </w:r>
      <w:r w:rsidR="00C64134" w:rsidRPr="00C64134">
        <w:rPr>
          <w:rFonts w:ascii="Times New Roman" w:eastAsia="Calibri" w:hAnsi="Times New Roman" w:cs="Simplified Arabic"/>
          <w:sz w:val="24"/>
          <w:szCs w:val="28"/>
          <w:rtl/>
        </w:rPr>
        <w:t>على</w:t>
      </w:r>
      <w:r w:rsidR="00C309B2">
        <w:rPr>
          <w:rFonts w:ascii="Times New Roman" w:eastAsia="Calibri" w:hAnsi="Times New Roman" w:cs="Simplified Arabic"/>
          <w:sz w:val="24"/>
          <w:szCs w:val="28"/>
          <w:rtl/>
        </w:rPr>
        <w:t xml:space="preserve"> </w:t>
      </w:r>
      <w:r w:rsidR="00C64134" w:rsidRPr="00C64134">
        <w:rPr>
          <w:rFonts w:ascii="Times New Roman" w:eastAsia="Calibri" w:hAnsi="Times New Roman" w:cs="Simplified Arabic"/>
          <w:sz w:val="24"/>
          <w:szCs w:val="28"/>
          <w:rtl/>
        </w:rPr>
        <w:t>الأنظمة</w:t>
      </w:r>
      <w:r w:rsidR="00C309B2">
        <w:rPr>
          <w:rFonts w:ascii="Times New Roman" w:eastAsia="Calibri" w:hAnsi="Times New Roman" w:cs="Simplified Arabic"/>
          <w:sz w:val="24"/>
          <w:szCs w:val="28"/>
          <w:rtl/>
        </w:rPr>
        <w:t xml:space="preserve"> </w:t>
      </w:r>
      <w:r w:rsidR="00C64134" w:rsidRPr="00C64134">
        <w:rPr>
          <w:rFonts w:ascii="Times New Roman" w:eastAsia="Calibri" w:hAnsi="Times New Roman" w:cs="Simplified Arabic"/>
          <w:sz w:val="24"/>
          <w:szCs w:val="28"/>
          <w:rtl/>
        </w:rPr>
        <w:t>الرقمية</w:t>
      </w:r>
      <w:r w:rsidR="00C309B2">
        <w:rPr>
          <w:rFonts w:ascii="Times New Roman" w:eastAsia="Calibri" w:hAnsi="Times New Roman" w:cs="Simplified Arabic"/>
          <w:sz w:val="24"/>
          <w:szCs w:val="28"/>
          <w:rtl/>
        </w:rPr>
        <w:t xml:space="preserve"> </w:t>
      </w:r>
      <w:r w:rsidR="00C64134" w:rsidRPr="00C64134">
        <w:rPr>
          <w:rFonts w:ascii="Times New Roman" w:eastAsia="Calibri" w:hAnsi="Times New Roman" w:cs="Simplified Arabic"/>
          <w:sz w:val="24"/>
          <w:szCs w:val="28"/>
          <w:rtl/>
        </w:rPr>
        <w:t>(الغامدي،</w:t>
      </w:r>
      <w:r w:rsidR="00C309B2">
        <w:rPr>
          <w:rFonts w:ascii="Times New Roman" w:eastAsia="Calibri" w:hAnsi="Times New Roman" w:cs="Simplified Arabic"/>
          <w:sz w:val="24"/>
          <w:szCs w:val="28"/>
          <w:rtl/>
        </w:rPr>
        <w:t xml:space="preserve"> </w:t>
      </w:r>
      <w:r w:rsidR="00C64134" w:rsidRPr="00C64134">
        <w:rPr>
          <w:rFonts w:ascii="Times New Roman" w:eastAsia="Calibri" w:hAnsi="Times New Roman" w:cs="Simplified Arabic"/>
          <w:sz w:val="24"/>
          <w:szCs w:val="28"/>
          <w:rtl/>
        </w:rPr>
        <w:t>2022،</w:t>
      </w:r>
      <w:r w:rsidR="00C309B2">
        <w:rPr>
          <w:rFonts w:ascii="Times New Roman" w:eastAsia="Calibri" w:hAnsi="Times New Roman" w:cs="Simplified Arabic"/>
          <w:sz w:val="24"/>
          <w:szCs w:val="28"/>
          <w:rtl/>
        </w:rPr>
        <w:t xml:space="preserve"> </w:t>
      </w:r>
      <w:r w:rsidR="00C64134" w:rsidRPr="00C64134">
        <w:rPr>
          <w:rFonts w:ascii="Times New Roman" w:eastAsia="Calibri" w:hAnsi="Times New Roman" w:cs="Simplified Arabic"/>
          <w:sz w:val="24"/>
          <w:szCs w:val="28"/>
          <w:rtl/>
        </w:rPr>
        <w:t>ص</w:t>
      </w:r>
      <w:r w:rsidR="00C309B2">
        <w:rPr>
          <w:rFonts w:ascii="Times New Roman" w:eastAsia="Calibri" w:hAnsi="Times New Roman" w:cs="Simplified Arabic"/>
          <w:sz w:val="24"/>
          <w:szCs w:val="28"/>
          <w:rtl/>
        </w:rPr>
        <w:t xml:space="preserve">. </w:t>
      </w:r>
      <w:r w:rsidR="00C64134" w:rsidRPr="00C64134">
        <w:rPr>
          <w:rFonts w:ascii="Times New Roman" w:eastAsia="Calibri" w:hAnsi="Times New Roman" w:cs="Simplified Arabic"/>
          <w:sz w:val="24"/>
          <w:szCs w:val="28"/>
          <w:rtl/>
        </w:rPr>
        <w:t>45)</w:t>
      </w:r>
      <w:r w:rsidR="00C309B2">
        <w:rPr>
          <w:rFonts w:ascii="Times New Roman" w:eastAsia="Calibri" w:hAnsi="Times New Roman" w:cs="Simplified Arabic"/>
          <w:sz w:val="24"/>
          <w:szCs w:val="28"/>
          <w:rtl/>
        </w:rPr>
        <w:t xml:space="preserve">. </w:t>
      </w:r>
      <w:r w:rsidR="00C64134" w:rsidRPr="00C64134">
        <w:rPr>
          <w:rFonts w:ascii="Times New Roman" w:eastAsia="Calibri" w:hAnsi="Times New Roman" w:cs="Simplified Arabic"/>
          <w:sz w:val="24"/>
          <w:szCs w:val="28"/>
          <w:rtl/>
        </w:rPr>
        <w:t>وفي</w:t>
      </w:r>
      <w:r w:rsidR="00C309B2">
        <w:rPr>
          <w:rFonts w:ascii="Times New Roman" w:eastAsia="Calibri" w:hAnsi="Times New Roman" w:cs="Simplified Arabic"/>
          <w:sz w:val="24"/>
          <w:szCs w:val="28"/>
          <w:rtl/>
        </w:rPr>
        <w:t xml:space="preserve"> </w:t>
      </w:r>
      <w:r w:rsidR="00C64134" w:rsidRPr="00C64134">
        <w:rPr>
          <w:rFonts w:ascii="Times New Roman" w:eastAsia="Calibri" w:hAnsi="Times New Roman" w:cs="Simplified Arabic"/>
          <w:sz w:val="24"/>
          <w:szCs w:val="28"/>
          <w:rtl/>
        </w:rPr>
        <w:t>هذا</w:t>
      </w:r>
      <w:r w:rsidR="00C309B2">
        <w:rPr>
          <w:rFonts w:ascii="Times New Roman" w:eastAsia="Calibri" w:hAnsi="Times New Roman" w:cs="Simplified Arabic"/>
          <w:sz w:val="24"/>
          <w:szCs w:val="28"/>
          <w:rtl/>
        </w:rPr>
        <w:t xml:space="preserve"> </w:t>
      </w:r>
      <w:r w:rsidR="00C64134" w:rsidRPr="00C64134">
        <w:rPr>
          <w:rFonts w:ascii="Times New Roman" w:eastAsia="Calibri" w:hAnsi="Times New Roman" w:cs="Simplified Arabic"/>
          <w:sz w:val="24"/>
          <w:szCs w:val="28"/>
          <w:rtl/>
        </w:rPr>
        <w:t>السياق،</w:t>
      </w:r>
      <w:r w:rsidR="00C309B2">
        <w:rPr>
          <w:rFonts w:ascii="Times New Roman" w:eastAsia="Calibri" w:hAnsi="Times New Roman" w:cs="Simplified Arabic"/>
          <w:sz w:val="24"/>
          <w:szCs w:val="28"/>
          <w:rtl/>
        </w:rPr>
        <w:t xml:space="preserve"> </w:t>
      </w:r>
      <w:r w:rsidR="00C64134" w:rsidRPr="00C64134">
        <w:rPr>
          <w:rFonts w:ascii="Times New Roman" w:eastAsia="Calibri" w:hAnsi="Times New Roman" w:cs="Simplified Arabic"/>
          <w:sz w:val="24"/>
          <w:szCs w:val="28"/>
          <w:rtl/>
        </w:rPr>
        <w:t>تبرز</w:t>
      </w:r>
      <w:r w:rsidR="00C309B2">
        <w:rPr>
          <w:rFonts w:ascii="Times New Roman" w:eastAsia="Calibri" w:hAnsi="Times New Roman" w:cs="Simplified Arabic"/>
          <w:sz w:val="24"/>
          <w:szCs w:val="28"/>
          <w:rtl/>
        </w:rPr>
        <w:t xml:space="preserve"> </w:t>
      </w:r>
      <w:r w:rsidR="00C64134" w:rsidRPr="00C64134">
        <w:rPr>
          <w:rFonts w:ascii="Times New Roman" w:eastAsia="Calibri" w:hAnsi="Times New Roman" w:cs="Simplified Arabic"/>
          <w:sz w:val="24"/>
          <w:szCs w:val="28"/>
          <w:rtl/>
        </w:rPr>
        <w:t>إدارة</w:t>
      </w:r>
      <w:r w:rsidR="00C309B2">
        <w:rPr>
          <w:rFonts w:ascii="Times New Roman" w:eastAsia="Calibri" w:hAnsi="Times New Roman" w:cs="Simplified Arabic"/>
          <w:sz w:val="24"/>
          <w:szCs w:val="28"/>
          <w:rtl/>
        </w:rPr>
        <w:t xml:space="preserve"> </w:t>
      </w:r>
      <w:r w:rsidR="00C64134" w:rsidRPr="00C64134">
        <w:rPr>
          <w:rFonts w:ascii="Times New Roman" w:eastAsia="Calibri" w:hAnsi="Times New Roman" w:cs="Simplified Arabic"/>
          <w:sz w:val="24"/>
          <w:szCs w:val="28"/>
          <w:rtl/>
        </w:rPr>
        <w:t>المخاطر</w:t>
      </w:r>
      <w:r w:rsidR="00C309B2">
        <w:rPr>
          <w:rFonts w:ascii="Times New Roman" w:eastAsia="Calibri" w:hAnsi="Times New Roman" w:cs="Simplified Arabic"/>
          <w:sz w:val="24"/>
          <w:szCs w:val="28"/>
          <w:rtl/>
        </w:rPr>
        <w:t xml:space="preserve"> </w:t>
      </w:r>
      <w:r w:rsidR="00C64134" w:rsidRPr="00C64134">
        <w:rPr>
          <w:rFonts w:ascii="Times New Roman" w:eastAsia="Calibri" w:hAnsi="Times New Roman" w:cs="Simplified Arabic"/>
          <w:sz w:val="24"/>
          <w:szCs w:val="28"/>
          <w:rtl/>
        </w:rPr>
        <w:t>التشغيلية</w:t>
      </w:r>
      <w:r w:rsidR="00C309B2">
        <w:rPr>
          <w:rFonts w:ascii="Times New Roman" w:eastAsia="Calibri" w:hAnsi="Times New Roman" w:cs="Simplified Arabic"/>
          <w:sz w:val="24"/>
          <w:szCs w:val="28"/>
          <w:rtl/>
        </w:rPr>
        <w:t xml:space="preserve"> </w:t>
      </w:r>
      <w:r w:rsidR="00C64134" w:rsidRPr="00C64134">
        <w:rPr>
          <w:rFonts w:ascii="Times New Roman" w:eastAsia="Calibri" w:hAnsi="Times New Roman" w:cs="Simplified Arabic"/>
          <w:sz w:val="24"/>
          <w:szCs w:val="28"/>
          <w:rtl/>
        </w:rPr>
        <w:t>كعنصر</w:t>
      </w:r>
      <w:r w:rsidR="00C309B2">
        <w:rPr>
          <w:rFonts w:ascii="Times New Roman" w:eastAsia="Calibri" w:hAnsi="Times New Roman" w:cs="Simplified Arabic"/>
          <w:sz w:val="24"/>
          <w:szCs w:val="28"/>
          <w:rtl/>
        </w:rPr>
        <w:t xml:space="preserve"> </w:t>
      </w:r>
      <w:r w:rsidR="00C64134" w:rsidRPr="00C64134">
        <w:rPr>
          <w:rFonts w:ascii="Times New Roman" w:eastAsia="Calibri" w:hAnsi="Times New Roman" w:cs="Simplified Arabic"/>
          <w:sz w:val="24"/>
          <w:szCs w:val="28"/>
          <w:rtl/>
        </w:rPr>
        <w:t>حاسم</w:t>
      </w:r>
      <w:r w:rsidR="00C309B2">
        <w:rPr>
          <w:rFonts w:ascii="Times New Roman" w:eastAsia="Calibri" w:hAnsi="Times New Roman" w:cs="Simplified Arabic"/>
          <w:sz w:val="24"/>
          <w:szCs w:val="28"/>
          <w:rtl/>
        </w:rPr>
        <w:t xml:space="preserve"> </w:t>
      </w:r>
      <w:r w:rsidR="00C64134" w:rsidRPr="00C64134">
        <w:rPr>
          <w:rFonts w:ascii="Times New Roman" w:eastAsia="Calibri" w:hAnsi="Times New Roman" w:cs="Simplified Arabic"/>
          <w:sz w:val="24"/>
          <w:szCs w:val="28"/>
          <w:rtl/>
        </w:rPr>
        <w:t>لضمان</w:t>
      </w:r>
      <w:r w:rsidR="00C309B2">
        <w:rPr>
          <w:rFonts w:ascii="Times New Roman" w:eastAsia="Calibri" w:hAnsi="Times New Roman" w:cs="Simplified Arabic"/>
          <w:sz w:val="24"/>
          <w:szCs w:val="28"/>
          <w:rtl/>
        </w:rPr>
        <w:t xml:space="preserve"> </w:t>
      </w:r>
      <w:r w:rsidR="00C64134" w:rsidRPr="00C64134">
        <w:rPr>
          <w:rFonts w:ascii="Times New Roman" w:eastAsia="Calibri" w:hAnsi="Times New Roman" w:cs="Simplified Arabic"/>
          <w:sz w:val="24"/>
          <w:szCs w:val="28"/>
          <w:rtl/>
        </w:rPr>
        <w:t>استمرارية</w:t>
      </w:r>
      <w:r w:rsidR="00C309B2">
        <w:rPr>
          <w:rFonts w:ascii="Times New Roman" w:eastAsia="Calibri" w:hAnsi="Times New Roman" w:cs="Simplified Arabic"/>
          <w:sz w:val="24"/>
          <w:szCs w:val="28"/>
          <w:rtl/>
        </w:rPr>
        <w:t xml:space="preserve"> </w:t>
      </w:r>
      <w:r w:rsidR="00C64134" w:rsidRPr="00C64134">
        <w:rPr>
          <w:rFonts w:ascii="Times New Roman" w:eastAsia="Calibri" w:hAnsi="Times New Roman" w:cs="Simplified Arabic"/>
          <w:sz w:val="24"/>
          <w:szCs w:val="28"/>
          <w:rtl/>
        </w:rPr>
        <w:t>الخدمة،</w:t>
      </w:r>
      <w:r w:rsidR="00C309B2">
        <w:rPr>
          <w:rFonts w:ascii="Times New Roman" w:eastAsia="Calibri" w:hAnsi="Times New Roman" w:cs="Simplified Arabic"/>
          <w:sz w:val="24"/>
          <w:szCs w:val="28"/>
          <w:rtl/>
        </w:rPr>
        <w:t xml:space="preserve"> </w:t>
      </w:r>
      <w:r w:rsidR="00C64134" w:rsidRPr="00C64134">
        <w:rPr>
          <w:rFonts w:ascii="Times New Roman" w:eastAsia="Calibri" w:hAnsi="Times New Roman" w:cs="Simplified Arabic"/>
          <w:sz w:val="24"/>
          <w:szCs w:val="28"/>
          <w:rtl/>
        </w:rPr>
        <w:t>خاصة</w:t>
      </w:r>
      <w:r w:rsidR="00C309B2">
        <w:rPr>
          <w:rFonts w:ascii="Times New Roman" w:eastAsia="Calibri" w:hAnsi="Times New Roman" w:cs="Simplified Arabic"/>
          <w:sz w:val="24"/>
          <w:szCs w:val="28"/>
          <w:rtl/>
        </w:rPr>
        <w:t xml:space="preserve"> </w:t>
      </w:r>
      <w:r w:rsidR="00C64134" w:rsidRPr="00C64134">
        <w:rPr>
          <w:rFonts w:ascii="Times New Roman" w:eastAsia="Calibri" w:hAnsi="Times New Roman" w:cs="Simplified Arabic"/>
          <w:sz w:val="24"/>
          <w:szCs w:val="28"/>
          <w:rtl/>
        </w:rPr>
        <w:t>في</w:t>
      </w:r>
      <w:r w:rsidR="00C309B2">
        <w:rPr>
          <w:rFonts w:ascii="Times New Roman" w:eastAsia="Calibri" w:hAnsi="Times New Roman" w:cs="Simplified Arabic"/>
          <w:sz w:val="24"/>
          <w:szCs w:val="28"/>
          <w:rtl/>
        </w:rPr>
        <w:t xml:space="preserve"> </w:t>
      </w:r>
      <w:r w:rsidR="00C64134" w:rsidRPr="00C64134">
        <w:rPr>
          <w:rFonts w:ascii="Times New Roman" w:eastAsia="Calibri" w:hAnsi="Times New Roman" w:cs="Simplified Arabic"/>
          <w:sz w:val="24"/>
          <w:szCs w:val="28"/>
          <w:rtl/>
        </w:rPr>
        <w:t>قطاع</w:t>
      </w:r>
      <w:r w:rsidR="00C309B2">
        <w:rPr>
          <w:rFonts w:ascii="Times New Roman" w:eastAsia="Calibri" w:hAnsi="Times New Roman" w:cs="Simplified Arabic"/>
          <w:sz w:val="24"/>
          <w:szCs w:val="28"/>
          <w:rtl/>
        </w:rPr>
        <w:t xml:space="preserve"> </w:t>
      </w:r>
      <w:r w:rsidR="00C64134" w:rsidRPr="00C64134">
        <w:rPr>
          <w:rFonts w:ascii="Times New Roman" w:eastAsia="Calibri" w:hAnsi="Times New Roman" w:cs="Simplified Arabic"/>
          <w:sz w:val="24"/>
          <w:szCs w:val="28"/>
          <w:rtl/>
        </w:rPr>
        <w:t>حيوي</w:t>
      </w:r>
      <w:r w:rsidR="00C309B2">
        <w:rPr>
          <w:rFonts w:ascii="Times New Roman" w:eastAsia="Calibri" w:hAnsi="Times New Roman" w:cs="Simplified Arabic"/>
          <w:sz w:val="24"/>
          <w:szCs w:val="28"/>
          <w:rtl/>
        </w:rPr>
        <w:t xml:space="preserve"> </w:t>
      </w:r>
      <w:r w:rsidR="00C64134" w:rsidRPr="00C64134">
        <w:rPr>
          <w:rFonts w:ascii="Times New Roman" w:eastAsia="Calibri" w:hAnsi="Times New Roman" w:cs="Simplified Arabic"/>
          <w:sz w:val="24"/>
          <w:szCs w:val="28"/>
          <w:rtl/>
        </w:rPr>
        <w:t>مثل</w:t>
      </w:r>
      <w:r w:rsidR="00C309B2">
        <w:rPr>
          <w:rFonts w:ascii="Times New Roman" w:eastAsia="Calibri" w:hAnsi="Times New Roman" w:cs="Simplified Arabic"/>
          <w:sz w:val="24"/>
          <w:szCs w:val="28"/>
          <w:rtl/>
        </w:rPr>
        <w:t xml:space="preserve"> </w:t>
      </w:r>
      <w:r w:rsidR="00C64134" w:rsidRPr="00C64134">
        <w:rPr>
          <w:rFonts w:ascii="Times New Roman" w:eastAsia="Calibri" w:hAnsi="Times New Roman" w:cs="Simplified Arabic"/>
          <w:sz w:val="24"/>
          <w:szCs w:val="28"/>
          <w:rtl/>
        </w:rPr>
        <w:t>الكهرباء،</w:t>
      </w:r>
      <w:r w:rsidR="00C309B2">
        <w:rPr>
          <w:rFonts w:ascii="Times New Roman" w:eastAsia="Calibri" w:hAnsi="Times New Roman" w:cs="Simplified Arabic"/>
          <w:sz w:val="24"/>
          <w:szCs w:val="28"/>
          <w:rtl/>
        </w:rPr>
        <w:t xml:space="preserve"> </w:t>
      </w:r>
      <w:r w:rsidR="00C64134" w:rsidRPr="00C64134">
        <w:rPr>
          <w:rFonts w:ascii="Times New Roman" w:eastAsia="Calibri" w:hAnsi="Times New Roman" w:cs="Simplified Arabic"/>
          <w:sz w:val="24"/>
          <w:szCs w:val="28"/>
          <w:rtl/>
        </w:rPr>
        <w:t>حيث</w:t>
      </w:r>
      <w:r w:rsidR="00C309B2">
        <w:rPr>
          <w:rFonts w:ascii="Times New Roman" w:eastAsia="Calibri" w:hAnsi="Times New Roman" w:cs="Simplified Arabic"/>
          <w:sz w:val="24"/>
          <w:szCs w:val="28"/>
          <w:rtl/>
        </w:rPr>
        <w:t xml:space="preserve"> </w:t>
      </w:r>
      <w:r w:rsidR="00C64134" w:rsidRPr="00C64134">
        <w:rPr>
          <w:rFonts w:ascii="Times New Roman" w:eastAsia="Calibri" w:hAnsi="Times New Roman" w:cs="Simplified Arabic"/>
          <w:sz w:val="24"/>
          <w:szCs w:val="28"/>
          <w:rtl/>
        </w:rPr>
        <w:t>يمكن</w:t>
      </w:r>
      <w:r w:rsidR="00C309B2">
        <w:rPr>
          <w:rFonts w:ascii="Times New Roman" w:eastAsia="Calibri" w:hAnsi="Times New Roman" w:cs="Simplified Arabic"/>
          <w:sz w:val="24"/>
          <w:szCs w:val="28"/>
          <w:rtl/>
        </w:rPr>
        <w:t xml:space="preserve"> </w:t>
      </w:r>
      <w:r w:rsidR="00C64134" w:rsidRPr="00C64134">
        <w:rPr>
          <w:rFonts w:ascii="Times New Roman" w:eastAsia="Calibri" w:hAnsi="Times New Roman" w:cs="Simplified Arabic"/>
          <w:sz w:val="24"/>
          <w:szCs w:val="28"/>
          <w:rtl/>
        </w:rPr>
        <w:t>أن</w:t>
      </w:r>
      <w:r w:rsidR="00C309B2">
        <w:rPr>
          <w:rFonts w:ascii="Times New Roman" w:eastAsia="Calibri" w:hAnsi="Times New Roman" w:cs="Simplified Arabic"/>
          <w:sz w:val="24"/>
          <w:szCs w:val="28"/>
          <w:rtl/>
        </w:rPr>
        <w:t xml:space="preserve"> </w:t>
      </w:r>
      <w:r w:rsidR="00C64134" w:rsidRPr="00C64134">
        <w:rPr>
          <w:rFonts w:ascii="Times New Roman" w:eastAsia="Calibri" w:hAnsi="Times New Roman" w:cs="Simplified Arabic"/>
          <w:sz w:val="24"/>
          <w:szCs w:val="28"/>
          <w:rtl/>
        </w:rPr>
        <w:t>تؤدي</w:t>
      </w:r>
      <w:r w:rsidR="00C309B2">
        <w:rPr>
          <w:rFonts w:ascii="Times New Roman" w:eastAsia="Calibri" w:hAnsi="Times New Roman" w:cs="Simplified Arabic"/>
          <w:sz w:val="24"/>
          <w:szCs w:val="28"/>
          <w:rtl/>
        </w:rPr>
        <w:t xml:space="preserve"> </w:t>
      </w:r>
      <w:r w:rsidR="00C64134" w:rsidRPr="00C64134">
        <w:rPr>
          <w:rFonts w:ascii="Times New Roman" w:eastAsia="Calibri" w:hAnsi="Times New Roman" w:cs="Simplified Arabic"/>
          <w:sz w:val="24"/>
          <w:szCs w:val="28"/>
          <w:rtl/>
        </w:rPr>
        <w:t>الأعطال</w:t>
      </w:r>
      <w:r w:rsidR="00C309B2">
        <w:rPr>
          <w:rFonts w:ascii="Times New Roman" w:eastAsia="Calibri" w:hAnsi="Times New Roman" w:cs="Simplified Arabic"/>
          <w:sz w:val="24"/>
          <w:szCs w:val="28"/>
          <w:rtl/>
        </w:rPr>
        <w:t xml:space="preserve"> </w:t>
      </w:r>
      <w:r w:rsidR="00C64134" w:rsidRPr="00C64134">
        <w:rPr>
          <w:rFonts w:ascii="Times New Roman" w:eastAsia="Calibri" w:hAnsi="Times New Roman" w:cs="Simplified Arabic"/>
          <w:sz w:val="24"/>
          <w:szCs w:val="28"/>
          <w:rtl/>
        </w:rPr>
        <w:t>أو</w:t>
      </w:r>
      <w:r w:rsidR="00C309B2">
        <w:rPr>
          <w:rFonts w:ascii="Times New Roman" w:eastAsia="Calibri" w:hAnsi="Times New Roman" w:cs="Simplified Arabic"/>
          <w:sz w:val="24"/>
          <w:szCs w:val="28"/>
          <w:rtl/>
        </w:rPr>
        <w:t xml:space="preserve"> </w:t>
      </w:r>
      <w:r w:rsidR="00C64134" w:rsidRPr="00C64134">
        <w:rPr>
          <w:rFonts w:ascii="Times New Roman" w:eastAsia="Calibri" w:hAnsi="Times New Roman" w:cs="Simplified Arabic"/>
          <w:sz w:val="24"/>
          <w:szCs w:val="28"/>
          <w:rtl/>
        </w:rPr>
        <w:t>الاختراقات</w:t>
      </w:r>
      <w:r w:rsidR="00C309B2">
        <w:rPr>
          <w:rFonts w:ascii="Times New Roman" w:eastAsia="Calibri" w:hAnsi="Times New Roman" w:cs="Simplified Arabic"/>
          <w:sz w:val="24"/>
          <w:szCs w:val="28"/>
          <w:rtl/>
        </w:rPr>
        <w:t xml:space="preserve"> </w:t>
      </w:r>
      <w:r w:rsidR="00C64134" w:rsidRPr="00C64134">
        <w:rPr>
          <w:rFonts w:ascii="Times New Roman" w:eastAsia="Calibri" w:hAnsi="Times New Roman" w:cs="Simplified Arabic"/>
          <w:sz w:val="24"/>
          <w:szCs w:val="28"/>
          <w:rtl/>
        </w:rPr>
        <w:t>الأمنية</w:t>
      </w:r>
      <w:r w:rsidR="00C309B2">
        <w:rPr>
          <w:rFonts w:ascii="Times New Roman" w:eastAsia="Calibri" w:hAnsi="Times New Roman" w:cs="Simplified Arabic"/>
          <w:sz w:val="24"/>
          <w:szCs w:val="28"/>
          <w:rtl/>
        </w:rPr>
        <w:t xml:space="preserve"> </w:t>
      </w:r>
      <w:r w:rsidR="00C64134" w:rsidRPr="00C64134">
        <w:rPr>
          <w:rFonts w:ascii="Times New Roman" w:eastAsia="Calibri" w:hAnsi="Times New Roman" w:cs="Simplified Arabic"/>
          <w:sz w:val="24"/>
          <w:szCs w:val="28"/>
          <w:rtl/>
        </w:rPr>
        <w:t>إلى</w:t>
      </w:r>
      <w:r w:rsidR="00C309B2">
        <w:rPr>
          <w:rFonts w:ascii="Times New Roman" w:eastAsia="Calibri" w:hAnsi="Times New Roman" w:cs="Simplified Arabic"/>
          <w:sz w:val="24"/>
          <w:szCs w:val="28"/>
          <w:rtl/>
        </w:rPr>
        <w:t xml:space="preserve"> </w:t>
      </w:r>
      <w:r w:rsidR="00C64134" w:rsidRPr="00C64134">
        <w:rPr>
          <w:rFonts w:ascii="Times New Roman" w:eastAsia="Calibri" w:hAnsi="Times New Roman" w:cs="Simplified Arabic"/>
          <w:sz w:val="24"/>
          <w:szCs w:val="28"/>
          <w:rtl/>
        </w:rPr>
        <w:t>انقطاعات</w:t>
      </w:r>
      <w:r w:rsidR="00C309B2">
        <w:rPr>
          <w:rFonts w:ascii="Times New Roman" w:eastAsia="Calibri" w:hAnsi="Times New Roman" w:cs="Simplified Arabic"/>
          <w:sz w:val="24"/>
          <w:szCs w:val="28"/>
          <w:rtl/>
        </w:rPr>
        <w:t xml:space="preserve"> </w:t>
      </w:r>
      <w:r w:rsidR="00C64134" w:rsidRPr="00C64134">
        <w:rPr>
          <w:rFonts w:ascii="Times New Roman" w:eastAsia="Calibri" w:hAnsi="Times New Roman" w:cs="Simplified Arabic"/>
          <w:sz w:val="24"/>
          <w:szCs w:val="28"/>
          <w:rtl/>
        </w:rPr>
        <w:t>واسعة</w:t>
      </w:r>
      <w:r w:rsidR="00C309B2">
        <w:rPr>
          <w:rFonts w:ascii="Times New Roman" w:eastAsia="Calibri" w:hAnsi="Times New Roman" w:cs="Simplified Arabic"/>
          <w:sz w:val="24"/>
          <w:szCs w:val="28"/>
          <w:rtl/>
        </w:rPr>
        <w:t xml:space="preserve"> </w:t>
      </w:r>
      <w:r w:rsidR="00C64134" w:rsidRPr="00C64134">
        <w:rPr>
          <w:rFonts w:ascii="Times New Roman" w:eastAsia="Calibri" w:hAnsi="Times New Roman" w:cs="Simplified Arabic"/>
          <w:sz w:val="24"/>
          <w:szCs w:val="28"/>
          <w:rtl/>
        </w:rPr>
        <w:t>النطاق،</w:t>
      </w:r>
      <w:r w:rsidR="00C309B2">
        <w:rPr>
          <w:rFonts w:ascii="Times New Roman" w:eastAsia="Calibri" w:hAnsi="Times New Roman" w:cs="Simplified Arabic"/>
          <w:sz w:val="24"/>
          <w:szCs w:val="28"/>
          <w:rtl/>
        </w:rPr>
        <w:t xml:space="preserve"> </w:t>
      </w:r>
      <w:r w:rsidR="00C64134" w:rsidRPr="00C64134">
        <w:rPr>
          <w:rFonts w:ascii="Times New Roman" w:eastAsia="Calibri" w:hAnsi="Times New Roman" w:cs="Simplified Arabic"/>
          <w:sz w:val="24"/>
          <w:szCs w:val="28"/>
          <w:rtl/>
        </w:rPr>
        <w:t>مما</w:t>
      </w:r>
      <w:r w:rsidR="00C309B2">
        <w:rPr>
          <w:rFonts w:ascii="Times New Roman" w:eastAsia="Calibri" w:hAnsi="Times New Roman" w:cs="Simplified Arabic"/>
          <w:sz w:val="24"/>
          <w:szCs w:val="28"/>
          <w:rtl/>
        </w:rPr>
        <w:t xml:space="preserve"> </w:t>
      </w:r>
      <w:r w:rsidR="00C64134" w:rsidRPr="00C64134">
        <w:rPr>
          <w:rFonts w:ascii="Times New Roman" w:eastAsia="Calibri" w:hAnsi="Times New Roman" w:cs="Simplified Arabic"/>
          <w:sz w:val="24"/>
          <w:szCs w:val="28"/>
          <w:rtl/>
        </w:rPr>
        <w:t>يؤثر</w:t>
      </w:r>
      <w:r w:rsidR="00C309B2">
        <w:rPr>
          <w:rFonts w:ascii="Times New Roman" w:eastAsia="Calibri" w:hAnsi="Times New Roman" w:cs="Simplified Arabic"/>
          <w:sz w:val="24"/>
          <w:szCs w:val="28"/>
          <w:rtl/>
        </w:rPr>
        <w:t xml:space="preserve"> </w:t>
      </w:r>
      <w:r w:rsidR="00C64134" w:rsidRPr="00C64134">
        <w:rPr>
          <w:rFonts w:ascii="Times New Roman" w:eastAsia="Calibri" w:hAnsi="Times New Roman" w:cs="Simplified Arabic"/>
          <w:sz w:val="24"/>
          <w:szCs w:val="28"/>
          <w:rtl/>
        </w:rPr>
        <w:t>على</w:t>
      </w:r>
      <w:r w:rsidR="00C309B2">
        <w:rPr>
          <w:rFonts w:ascii="Times New Roman" w:eastAsia="Calibri" w:hAnsi="Times New Roman" w:cs="Simplified Arabic"/>
          <w:sz w:val="24"/>
          <w:szCs w:val="28"/>
          <w:rtl/>
        </w:rPr>
        <w:t xml:space="preserve"> </w:t>
      </w:r>
      <w:r w:rsidR="00C64134" w:rsidRPr="00C64134">
        <w:rPr>
          <w:rFonts w:ascii="Times New Roman" w:eastAsia="Calibri" w:hAnsi="Times New Roman" w:cs="Simplified Arabic"/>
          <w:sz w:val="24"/>
          <w:szCs w:val="28"/>
          <w:rtl/>
        </w:rPr>
        <w:t>الاقتصاد</w:t>
      </w:r>
      <w:r w:rsidR="00C309B2">
        <w:rPr>
          <w:rFonts w:ascii="Times New Roman" w:eastAsia="Calibri" w:hAnsi="Times New Roman" w:cs="Simplified Arabic"/>
          <w:sz w:val="24"/>
          <w:szCs w:val="28"/>
          <w:rtl/>
        </w:rPr>
        <w:t xml:space="preserve"> </w:t>
      </w:r>
      <w:r w:rsidR="00C64134" w:rsidRPr="00C64134">
        <w:rPr>
          <w:rFonts w:ascii="Times New Roman" w:eastAsia="Calibri" w:hAnsi="Times New Roman" w:cs="Simplified Arabic"/>
          <w:sz w:val="24"/>
          <w:szCs w:val="28"/>
          <w:rtl/>
        </w:rPr>
        <w:t>وجودة</w:t>
      </w:r>
      <w:r w:rsidR="00C309B2">
        <w:rPr>
          <w:rFonts w:ascii="Times New Roman" w:eastAsia="Calibri" w:hAnsi="Times New Roman" w:cs="Simplified Arabic"/>
          <w:sz w:val="24"/>
          <w:szCs w:val="28"/>
          <w:rtl/>
        </w:rPr>
        <w:t xml:space="preserve"> </w:t>
      </w:r>
      <w:r w:rsidR="00C64134" w:rsidRPr="00C64134">
        <w:rPr>
          <w:rFonts w:ascii="Times New Roman" w:eastAsia="Calibri" w:hAnsi="Times New Roman" w:cs="Simplified Arabic"/>
          <w:sz w:val="24"/>
          <w:szCs w:val="28"/>
          <w:rtl/>
        </w:rPr>
        <w:t>الحياة</w:t>
      </w:r>
      <w:r w:rsidR="00C309B2">
        <w:rPr>
          <w:rFonts w:ascii="Times New Roman" w:eastAsia="Calibri" w:hAnsi="Times New Roman" w:cs="Simplified Arabic"/>
          <w:sz w:val="24"/>
          <w:szCs w:val="28"/>
          <w:rtl/>
        </w:rPr>
        <w:t xml:space="preserve"> </w:t>
      </w:r>
      <w:r w:rsidR="00C64134" w:rsidRPr="00C64134">
        <w:rPr>
          <w:rFonts w:ascii="Times New Roman" w:eastAsia="Calibri" w:hAnsi="Times New Roman" w:cs="Simplified Arabic"/>
          <w:sz w:val="24"/>
          <w:szCs w:val="28"/>
          <w:rtl/>
        </w:rPr>
        <w:t>(</w:t>
      </w:r>
      <w:r w:rsidR="00C64134" w:rsidRPr="00C64134">
        <w:rPr>
          <w:rFonts w:ascii="Times New Roman" w:eastAsia="Calibri" w:hAnsi="Times New Roman" w:cs="Simplified Arabic"/>
          <w:sz w:val="24"/>
          <w:szCs w:val="28"/>
        </w:rPr>
        <w:t>World</w:t>
      </w:r>
      <w:r w:rsidR="00C309B2">
        <w:rPr>
          <w:rFonts w:ascii="Times New Roman" w:eastAsia="Calibri" w:hAnsi="Times New Roman" w:cs="Simplified Arabic"/>
          <w:sz w:val="24"/>
          <w:szCs w:val="28"/>
        </w:rPr>
        <w:t xml:space="preserve"> </w:t>
      </w:r>
      <w:r w:rsidR="00C64134" w:rsidRPr="00C64134">
        <w:rPr>
          <w:rFonts w:ascii="Times New Roman" w:eastAsia="Calibri" w:hAnsi="Times New Roman" w:cs="Simplified Arabic"/>
          <w:sz w:val="24"/>
          <w:szCs w:val="28"/>
        </w:rPr>
        <w:t>Bank,</w:t>
      </w:r>
      <w:r w:rsidR="00C309B2">
        <w:rPr>
          <w:rFonts w:ascii="Times New Roman" w:eastAsia="Calibri" w:hAnsi="Times New Roman" w:cs="Simplified Arabic"/>
          <w:sz w:val="24"/>
          <w:szCs w:val="28"/>
        </w:rPr>
        <w:t xml:space="preserve"> </w:t>
      </w:r>
      <w:r w:rsidR="00C64134" w:rsidRPr="00C64134">
        <w:rPr>
          <w:rFonts w:ascii="Times New Roman" w:eastAsia="Calibri" w:hAnsi="Times New Roman" w:cs="Simplified Arabic"/>
          <w:sz w:val="24"/>
          <w:szCs w:val="28"/>
        </w:rPr>
        <w:t>2021,</w:t>
      </w:r>
      <w:r w:rsidR="00C309B2">
        <w:rPr>
          <w:rFonts w:ascii="Times New Roman" w:eastAsia="Calibri" w:hAnsi="Times New Roman" w:cs="Simplified Arabic"/>
          <w:sz w:val="24"/>
          <w:szCs w:val="28"/>
        </w:rPr>
        <w:t xml:space="preserve"> </w:t>
      </w:r>
      <w:r w:rsidR="00C64134" w:rsidRPr="00C64134">
        <w:rPr>
          <w:rFonts w:ascii="Times New Roman" w:eastAsia="Calibri" w:hAnsi="Times New Roman" w:cs="Simplified Arabic"/>
          <w:sz w:val="24"/>
          <w:szCs w:val="28"/>
        </w:rPr>
        <w:t>p</w:t>
      </w:r>
      <w:r w:rsidR="00C309B2">
        <w:rPr>
          <w:rFonts w:ascii="Times New Roman" w:eastAsia="Calibri" w:hAnsi="Times New Roman" w:cs="Simplified Arabic"/>
          <w:sz w:val="24"/>
          <w:szCs w:val="28"/>
        </w:rPr>
        <w:t xml:space="preserve">. </w:t>
      </w:r>
      <w:r w:rsidR="00C64134" w:rsidRPr="00C64134">
        <w:rPr>
          <w:rFonts w:ascii="Times New Roman" w:eastAsia="Calibri" w:hAnsi="Times New Roman" w:cs="Simplified Arabic"/>
          <w:sz w:val="24"/>
          <w:szCs w:val="28"/>
        </w:rPr>
        <w:t>12</w:t>
      </w:r>
      <w:r w:rsidR="00C64134" w:rsidRPr="00C64134">
        <w:rPr>
          <w:rFonts w:ascii="Times New Roman" w:eastAsia="Calibri" w:hAnsi="Times New Roman" w:cs="Simplified Arabic"/>
          <w:sz w:val="24"/>
          <w:szCs w:val="28"/>
          <w:rtl/>
        </w:rPr>
        <w:t>)</w:t>
      </w:r>
      <w:r w:rsidR="00C309B2">
        <w:rPr>
          <w:rFonts w:ascii="Times New Roman" w:eastAsia="Calibri" w:hAnsi="Times New Roman" w:cs="Simplified Arabic"/>
          <w:sz w:val="24"/>
          <w:szCs w:val="28"/>
          <w:rtl/>
        </w:rPr>
        <w:t>.</w:t>
      </w:r>
    </w:p>
    <w:p w14:paraId="72E74AF9" w14:textId="6ABEA4E7" w:rsidR="00C64134" w:rsidRPr="00C64134" w:rsidRDefault="00C64134" w:rsidP="00C64134">
      <w:pPr>
        <w:spacing w:after="240" w:line="276" w:lineRule="auto"/>
        <w:ind w:firstLine="510"/>
        <w:jc w:val="both"/>
        <w:rPr>
          <w:rFonts w:ascii="Times New Roman" w:eastAsia="Calibri" w:hAnsi="Times New Roman" w:cs="Simplified Arabic"/>
          <w:sz w:val="24"/>
          <w:szCs w:val="28"/>
          <w:rtl/>
        </w:rPr>
      </w:pPr>
      <w:r w:rsidRPr="00C64134">
        <w:rPr>
          <w:rFonts w:ascii="Times New Roman" w:eastAsia="Calibri" w:hAnsi="Times New Roman" w:cs="Simplified Arabic"/>
          <w:sz w:val="24"/>
          <w:szCs w:val="28"/>
          <w:rtl/>
        </w:rPr>
        <w:t>تكتسب</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منطقة</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مكة</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أهمية</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خاصة</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في</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هذا</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المجال</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نظراً</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لكونها</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مركزاً</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اقتصادياً</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ودينياً</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يستقبل</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ملايين</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الزوار</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سنوياً،</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مما</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يزيد</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من</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الطلب</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على</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الطاقة</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الكهربائية</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ويُعقِّد</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عمليات</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إدارتها</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لذا،</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تهدف</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هذه</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الدراسة</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إلى</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تحليل</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كيف</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يمكن</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للحوكمة</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التكنولوجية</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أن</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تعزز</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قدرة</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قطاع</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الكهرباء</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في</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مكة</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على</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إدارة</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المخاطر</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التشغيلية،</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مستندةً</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إلى</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أحدث</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الأدبيات</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والممارسات</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العالمية</w:t>
      </w:r>
      <w:r w:rsidR="00C309B2">
        <w:rPr>
          <w:rFonts w:ascii="Times New Roman" w:eastAsia="Calibri" w:hAnsi="Times New Roman" w:cs="Simplified Arabic"/>
          <w:sz w:val="24"/>
          <w:szCs w:val="28"/>
          <w:rtl/>
        </w:rPr>
        <w:t>.</w:t>
      </w:r>
    </w:p>
    <w:p w14:paraId="2E342014" w14:textId="7DEDB271" w:rsidR="00C64134" w:rsidRPr="00C64134" w:rsidRDefault="00C309B2" w:rsidP="00C64134">
      <w:pPr>
        <w:spacing w:after="240" w:line="276" w:lineRule="auto"/>
        <w:ind w:firstLine="510"/>
        <w:jc w:val="both"/>
        <w:rPr>
          <w:rFonts w:ascii="Times New Roman" w:eastAsia="Calibri" w:hAnsi="Times New Roman" w:cs="Simplified Arabic"/>
          <w:sz w:val="24"/>
          <w:szCs w:val="28"/>
          <w:rtl/>
        </w:rPr>
      </w:pPr>
      <w:r>
        <w:rPr>
          <w:rFonts w:ascii="Times New Roman" w:eastAsia="Calibri" w:hAnsi="Times New Roman" w:cs="Simplified Arabic"/>
          <w:sz w:val="24"/>
          <w:szCs w:val="28"/>
          <w:rtl/>
        </w:rPr>
        <w:t xml:space="preserve"> </w:t>
      </w:r>
      <w:r w:rsidR="00C64134" w:rsidRPr="00C64134">
        <w:rPr>
          <w:rFonts w:ascii="Times New Roman" w:eastAsia="Calibri" w:hAnsi="Times New Roman" w:cs="Simplified Arabic"/>
          <w:sz w:val="24"/>
          <w:szCs w:val="28"/>
          <w:rtl/>
        </w:rPr>
        <w:t>ويُعد</w:t>
      </w:r>
      <w:r>
        <w:rPr>
          <w:rFonts w:ascii="Times New Roman" w:eastAsia="Calibri" w:hAnsi="Times New Roman" w:cs="Simplified Arabic"/>
          <w:sz w:val="24"/>
          <w:szCs w:val="28"/>
          <w:rtl/>
        </w:rPr>
        <w:t xml:space="preserve"> </w:t>
      </w:r>
      <w:r w:rsidR="00C64134" w:rsidRPr="00C64134">
        <w:rPr>
          <w:rFonts w:ascii="Times New Roman" w:eastAsia="Calibri" w:hAnsi="Times New Roman" w:cs="Simplified Arabic"/>
          <w:sz w:val="24"/>
          <w:szCs w:val="28"/>
          <w:rtl/>
        </w:rPr>
        <w:t>إدارة</w:t>
      </w:r>
      <w:r>
        <w:rPr>
          <w:rFonts w:ascii="Times New Roman" w:eastAsia="Calibri" w:hAnsi="Times New Roman" w:cs="Simplified Arabic"/>
          <w:sz w:val="24"/>
          <w:szCs w:val="28"/>
          <w:rtl/>
        </w:rPr>
        <w:t xml:space="preserve"> </w:t>
      </w:r>
      <w:r w:rsidR="00C64134" w:rsidRPr="00C64134">
        <w:rPr>
          <w:rFonts w:ascii="Times New Roman" w:eastAsia="Calibri" w:hAnsi="Times New Roman" w:cs="Simplified Arabic"/>
          <w:sz w:val="24"/>
          <w:szCs w:val="28"/>
          <w:rtl/>
        </w:rPr>
        <w:t>المخاطر</w:t>
      </w:r>
      <w:r>
        <w:rPr>
          <w:rFonts w:ascii="Times New Roman" w:eastAsia="Calibri" w:hAnsi="Times New Roman" w:cs="Simplified Arabic"/>
          <w:sz w:val="24"/>
          <w:szCs w:val="28"/>
          <w:rtl/>
        </w:rPr>
        <w:t xml:space="preserve"> </w:t>
      </w:r>
      <w:r w:rsidR="00C64134" w:rsidRPr="00C64134">
        <w:rPr>
          <w:rFonts w:ascii="Times New Roman" w:eastAsia="Calibri" w:hAnsi="Times New Roman" w:cs="Simplified Arabic"/>
          <w:sz w:val="24"/>
          <w:szCs w:val="28"/>
          <w:rtl/>
        </w:rPr>
        <w:t>التشغيلية</w:t>
      </w:r>
      <w:r>
        <w:rPr>
          <w:rFonts w:ascii="Times New Roman" w:eastAsia="Calibri" w:hAnsi="Times New Roman" w:cs="Simplified Arabic"/>
          <w:sz w:val="24"/>
          <w:szCs w:val="28"/>
          <w:rtl/>
        </w:rPr>
        <w:t xml:space="preserve"> </w:t>
      </w:r>
      <w:r w:rsidR="00C64134" w:rsidRPr="00C64134">
        <w:rPr>
          <w:rFonts w:ascii="Times New Roman" w:eastAsia="Calibri" w:hAnsi="Times New Roman" w:cs="Simplified Arabic"/>
          <w:sz w:val="24"/>
          <w:szCs w:val="28"/>
          <w:rtl/>
        </w:rPr>
        <w:t>محوراً</w:t>
      </w:r>
      <w:r>
        <w:rPr>
          <w:rFonts w:ascii="Times New Roman" w:eastAsia="Calibri" w:hAnsi="Times New Roman" w:cs="Simplified Arabic"/>
          <w:sz w:val="24"/>
          <w:szCs w:val="28"/>
          <w:rtl/>
        </w:rPr>
        <w:t xml:space="preserve"> </w:t>
      </w:r>
      <w:r w:rsidR="00C64134" w:rsidRPr="00C64134">
        <w:rPr>
          <w:rFonts w:ascii="Times New Roman" w:eastAsia="Calibri" w:hAnsi="Times New Roman" w:cs="Simplified Arabic"/>
          <w:sz w:val="24"/>
          <w:szCs w:val="28"/>
          <w:rtl/>
        </w:rPr>
        <w:t>أساسياً</w:t>
      </w:r>
      <w:r>
        <w:rPr>
          <w:rFonts w:ascii="Times New Roman" w:eastAsia="Calibri" w:hAnsi="Times New Roman" w:cs="Simplified Arabic"/>
          <w:sz w:val="24"/>
          <w:szCs w:val="28"/>
          <w:rtl/>
        </w:rPr>
        <w:t xml:space="preserve"> </w:t>
      </w:r>
      <w:r w:rsidR="00C64134" w:rsidRPr="00C64134">
        <w:rPr>
          <w:rFonts w:ascii="Times New Roman" w:eastAsia="Calibri" w:hAnsi="Times New Roman" w:cs="Simplified Arabic"/>
          <w:sz w:val="24"/>
          <w:szCs w:val="28"/>
          <w:rtl/>
        </w:rPr>
        <w:t>في</w:t>
      </w:r>
      <w:r>
        <w:rPr>
          <w:rFonts w:ascii="Times New Roman" w:eastAsia="Calibri" w:hAnsi="Times New Roman" w:cs="Simplified Arabic"/>
          <w:sz w:val="24"/>
          <w:szCs w:val="28"/>
          <w:rtl/>
        </w:rPr>
        <w:t xml:space="preserve"> </w:t>
      </w:r>
      <w:r w:rsidR="00C64134" w:rsidRPr="00C64134">
        <w:rPr>
          <w:rFonts w:ascii="Times New Roman" w:eastAsia="Calibri" w:hAnsi="Times New Roman" w:cs="Simplified Arabic"/>
          <w:sz w:val="24"/>
          <w:szCs w:val="28"/>
          <w:rtl/>
        </w:rPr>
        <w:t>هذه</w:t>
      </w:r>
      <w:r>
        <w:rPr>
          <w:rFonts w:ascii="Times New Roman" w:eastAsia="Calibri" w:hAnsi="Times New Roman" w:cs="Simplified Arabic"/>
          <w:sz w:val="24"/>
          <w:szCs w:val="28"/>
          <w:rtl/>
        </w:rPr>
        <w:t xml:space="preserve"> </w:t>
      </w:r>
      <w:r w:rsidR="00C64134" w:rsidRPr="00C64134">
        <w:rPr>
          <w:rFonts w:ascii="Times New Roman" w:eastAsia="Calibri" w:hAnsi="Times New Roman" w:cs="Simplified Arabic"/>
          <w:sz w:val="24"/>
          <w:szCs w:val="28"/>
          <w:rtl/>
        </w:rPr>
        <w:t>الدراسة،</w:t>
      </w:r>
      <w:r>
        <w:rPr>
          <w:rFonts w:ascii="Times New Roman" w:eastAsia="Calibri" w:hAnsi="Times New Roman" w:cs="Simplified Arabic"/>
          <w:sz w:val="24"/>
          <w:szCs w:val="28"/>
          <w:rtl/>
        </w:rPr>
        <w:t xml:space="preserve"> </w:t>
      </w:r>
      <w:r w:rsidR="00C64134" w:rsidRPr="00C64134">
        <w:rPr>
          <w:rFonts w:ascii="Times New Roman" w:eastAsia="Calibri" w:hAnsi="Times New Roman" w:cs="Simplified Arabic"/>
          <w:sz w:val="24"/>
          <w:szCs w:val="28"/>
          <w:rtl/>
        </w:rPr>
        <w:t>حيث</w:t>
      </w:r>
      <w:r>
        <w:rPr>
          <w:rFonts w:ascii="Times New Roman" w:eastAsia="Calibri" w:hAnsi="Times New Roman" w:cs="Simplified Arabic"/>
          <w:sz w:val="24"/>
          <w:szCs w:val="28"/>
          <w:rtl/>
        </w:rPr>
        <w:t xml:space="preserve"> </w:t>
      </w:r>
      <w:r w:rsidR="00C64134" w:rsidRPr="00C64134">
        <w:rPr>
          <w:rFonts w:ascii="Times New Roman" w:eastAsia="Calibri" w:hAnsi="Times New Roman" w:cs="Simplified Arabic"/>
          <w:sz w:val="24"/>
          <w:szCs w:val="28"/>
          <w:rtl/>
        </w:rPr>
        <w:t>يشير</w:t>
      </w:r>
      <w:r>
        <w:rPr>
          <w:rFonts w:ascii="Times New Roman" w:eastAsia="Calibri" w:hAnsi="Times New Roman" w:cs="Simplified Arabic"/>
          <w:sz w:val="24"/>
          <w:szCs w:val="28"/>
          <w:rtl/>
        </w:rPr>
        <w:t xml:space="preserve"> </w:t>
      </w:r>
      <w:r w:rsidR="00C64134" w:rsidRPr="00C64134">
        <w:rPr>
          <w:rFonts w:ascii="Times New Roman" w:eastAsia="Calibri" w:hAnsi="Times New Roman" w:cs="Simplified Arabic"/>
          <w:sz w:val="24"/>
          <w:szCs w:val="28"/>
          <w:rtl/>
        </w:rPr>
        <w:t>إلى</w:t>
      </w:r>
      <w:r>
        <w:rPr>
          <w:rFonts w:ascii="Times New Roman" w:eastAsia="Calibri" w:hAnsi="Times New Roman" w:cs="Simplified Arabic"/>
          <w:sz w:val="24"/>
          <w:szCs w:val="28"/>
          <w:rtl/>
        </w:rPr>
        <w:t xml:space="preserve"> </w:t>
      </w:r>
      <w:r w:rsidR="00C64134" w:rsidRPr="00C64134">
        <w:rPr>
          <w:rFonts w:ascii="Times New Roman" w:eastAsia="Calibri" w:hAnsi="Times New Roman" w:cs="Simplified Arabic"/>
          <w:sz w:val="24"/>
          <w:szCs w:val="28"/>
          <w:rtl/>
        </w:rPr>
        <w:t>العمليات</w:t>
      </w:r>
      <w:r>
        <w:rPr>
          <w:rFonts w:ascii="Times New Roman" w:eastAsia="Calibri" w:hAnsi="Times New Roman" w:cs="Simplified Arabic"/>
          <w:sz w:val="24"/>
          <w:szCs w:val="28"/>
          <w:rtl/>
        </w:rPr>
        <w:t xml:space="preserve"> </w:t>
      </w:r>
      <w:r w:rsidR="00C64134" w:rsidRPr="00C64134">
        <w:rPr>
          <w:rFonts w:ascii="Times New Roman" w:eastAsia="Calibri" w:hAnsi="Times New Roman" w:cs="Simplified Arabic"/>
          <w:sz w:val="24"/>
          <w:szCs w:val="28"/>
          <w:rtl/>
        </w:rPr>
        <w:t>المنهجية</w:t>
      </w:r>
      <w:r>
        <w:rPr>
          <w:rFonts w:ascii="Times New Roman" w:eastAsia="Calibri" w:hAnsi="Times New Roman" w:cs="Simplified Arabic"/>
          <w:sz w:val="24"/>
          <w:szCs w:val="28"/>
          <w:rtl/>
        </w:rPr>
        <w:t xml:space="preserve"> </w:t>
      </w:r>
      <w:r w:rsidR="00C64134" w:rsidRPr="00C64134">
        <w:rPr>
          <w:rFonts w:ascii="Times New Roman" w:eastAsia="Calibri" w:hAnsi="Times New Roman" w:cs="Simplified Arabic"/>
          <w:sz w:val="24"/>
          <w:szCs w:val="28"/>
          <w:rtl/>
        </w:rPr>
        <w:t>لتحديد</w:t>
      </w:r>
      <w:r>
        <w:rPr>
          <w:rFonts w:ascii="Times New Roman" w:eastAsia="Calibri" w:hAnsi="Times New Roman" w:cs="Simplified Arabic"/>
          <w:sz w:val="24"/>
          <w:szCs w:val="28"/>
          <w:rtl/>
        </w:rPr>
        <w:t xml:space="preserve"> </w:t>
      </w:r>
      <w:r w:rsidR="00C64134" w:rsidRPr="00C64134">
        <w:rPr>
          <w:rFonts w:ascii="Times New Roman" w:eastAsia="Calibri" w:hAnsi="Times New Roman" w:cs="Simplified Arabic"/>
          <w:sz w:val="24"/>
          <w:szCs w:val="28"/>
          <w:rtl/>
        </w:rPr>
        <w:t>وتقييم</w:t>
      </w:r>
      <w:r>
        <w:rPr>
          <w:rFonts w:ascii="Times New Roman" w:eastAsia="Calibri" w:hAnsi="Times New Roman" w:cs="Simplified Arabic"/>
          <w:sz w:val="24"/>
          <w:szCs w:val="28"/>
          <w:rtl/>
        </w:rPr>
        <w:t xml:space="preserve"> </w:t>
      </w:r>
      <w:r w:rsidR="00C64134" w:rsidRPr="00C64134">
        <w:rPr>
          <w:rFonts w:ascii="Times New Roman" w:eastAsia="Calibri" w:hAnsi="Times New Roman" w:cs="Simplified Arabic"/>
          <w:sz w:val="24"/>
          <w:szCs w:val="28"/>
          <w:rtl/>
        </w:rPr>
        <w:t>ومعالجة</w:t>
      </w:r>
      <w:r>
        <w:rPr>
          <w:rFonts w:ascii="Times New Roman" w:eastAsia="Calibri" w:hAnsi="Times New Roman" w:cs="Simplified Arabic"/>
          <w:sz w:val="24"/>
          <w:szCs w:val="28"/>
          <w:rtl/>
        </w:rPr>
        <w:t xml:space="preserve"> </w:t>
      </w:r>
      <w:r w:rsidR="00C64134" w:rsidRPr="00C64134">
        <w:rPr>
          <w:rFonts w:ascii="Times New Roman" w:eastAsia="Calibri" w:hAnsi="Times New Roman" w:cs="Simplified Arabic"/>
          <w:sz w:val="24"/>
          <w:szCs w:val="28"/>
          <w:rtl/>
        </w:rPr>
        <w:t>المخاطر</w:t>
      </w:r>
      <w:r>
        <w:rPr>
          <w:rFonts w:ascii="Times New Roman" w:eastAsia="Calibri" w:hAnsi="Times New Roman" w:cs="Simplified Arabic"/>
          <w:sz w:val="24"/>
          <w:szCs w:val="28"/>
          <w:rtl/>
        </w:rPr>
        <w:t xml:space="preserve"> </w:t>
      </w:r>
      <w:r w:rsidR="00C64134" w:rsidRPr="00C64134">
        <w:rPr>
          <w:rFonts w:ascii="Times New Roman" w:eastAsia="Calibri" w:hAnsi="Times New Roman" w:cs="Simplified Arabic"/>
          <w:sz w:val="24"/>
          <w:szCs w:val="28"/>
          <w:rtl/>
        </w:rPr>
        <w:t>الناتجة</w:t>
      </w:r>
      <w:r>
        <w:rPr>
          <w:rFonts w:ascii="Times New Roman" w:eastAsia="Calibri" w:hAnsi="Times New Roman" w:cs="Simplified Arabic"/>
          <w:sz w:val="24"/>
          <w:szCs w:val="28"/>
          <w:rtl/>
        </w:rPr>
        <w:t xml:space="preserve"> </w:t>
      </w:r>
      <w:r w:rsidR="00C64134" w:rsidRPr="00C64134">
        <w:rPr>
          <w:rFonts w:ascii="Times New Roman" w:eastAsia="Calibri" w:hAnsi="Times New Roman" w:cs="Simplified Arabic"/>
          <w:sz w:val="24"/>
          <w:szCs w:val="28"/>
          <w:rtl/>
        </w:rPr>
        <w:t>عن</w:t>
      </w:r>
      <w:r>
        <w:rPr>
          <w:rFonts w:ascii="Times New Roman" w:eastAsia="Calibri" w:hAnsi="Times New Roman" w:cs="Simplified Arabic"/>
          <w:sz w:val="24"/>
          <w:szCs w:val="28"/>
          <w:rtl/>
        </w:rPr>
        <w:t xml:space="preserve"> </w:t>
      </w:r>
      <w:r w:rsidR="00C64134" w:rsidRPr="00C64134">
        <w:rPr>
          <w:rFonts w:ascii="Times New Roman" w:eastAsia="Calibri" w:hAnsi="Times New Roman" w:cs="Simplified Arabic"/>
          <w:sz w:val="24"/>
          <w:szCs w:val="28"/>
          <w:rtl/>
        </w:rPr>
        <w:t>الأعطال</w:t>
      </w:r>
      <w:r>
        <w:rPr>
          <w:rFonts w:ascii="Times New Roman" w:eastAsia="Calibri" w:hAnsi="Times New Roman" w:cs="Simplified Arabic"/>
          <w:sz w:val="24"/>
          <w:szCs w:val="28"/>
          <w:rtl/>
        </w:rPr>
        <w:t xml:space="preserve"> </w:t>
      </w:r>
      <w:r w:rsidR="00C64134" w:rsidRPr="00C64134">
        <w:rPr>
          <w:rFonts w:ascii="Times New Roman" w:eastAsia="Calibri" w:hAnsi="Times New Roman" w:cs="Simplified Arabic"/>
          <w:sz w:val="24"/>
          <w:szCs w:val="28"/>
          <w:rtl/>
        </w:rPr>
        <w:t>التقنية</w:t>
      </w:r>
      <w:r>
        <w:rPr>
          <w:rFonts w:ascii="Times New Roman" w:eastAsia="Calibri" w:hAnsi="Times New Roman" w:cs="Simplified Arabic"/>
          <w:sz w:val="24"/>
          <w:szCs w:val="28"/>
          <w:rtl/>
        </w:rPr>
        <w:t xml:space="preserve"> </w:t>
      </w:r>
      <w:r w:rsidR="00C64134" w:rsidRPr="00C64134">
        <w:rPr>
          <w:rFonts w:ascii="Times New Roman" w:eastAsia="Calibri" w:hAnsi="Times New Roman" w:cs="Simplified Arabic"/>
          <w:sz w:val="24"/>
          <w:szCs w:val="28"/>
          <w:rtl/>
        </w:rPr>
        <w:t>أو</w:t>
      </w:r>
      <w:r>
        <w:rPr>
          <w:rFonts w:ascii="Times New Roman" w:eastAsia="Calibri" w:hAnsi="Times New Roman" w:cs="Simplified Arabic"/>
          <w:sz w:val="24"/>
          <w:szCs w:val="28"/>
          <w:rtl/>
        </w:rPr>
        <w:t xml:space="preserve"> </w:t>
      </w:r>
      <w:r w:rsidR="00C64134" w:rsidRPr="00C64134">
        <w:rPr>
          <w:rFonts w:ascii="Times New Roman" w:eastAsia="Calibri" w:hAnsi="Times New Roman" w:cs="Simplified Arabic"/>
          <w:sz w:val="24"/>
          <w:szCs w:val="28"/>
          <w:rtl/>
        </w:rPr>
        <w:t>الأخطاء</w:t>
      </w:r>
      <w:r>
        <w:rPr>
          <w:rFonts w:ascii="Times New Roman" w:eastAsia="Calibri" w:hAnsi="Times New Roman" w:cs="Simplified Arabic"/>
          <w:sz w:val="24"/>
          <w:szCs w:val="28"/>
          <w:rtl/>
        </w:rPr>
        <w:t xml:space="preserve"> </w:t>
      </w:r>
      <w:r w:rsidR="00C64134" w:rsidRPr="00C64134">
        <w:rPr>
          <w:rFonts w:ascii="Times New Roman" w:eastAsia="Calibri" w:hAnsi="Times New Roman" w:cs="Simplified Arabic"/>
          <w:sz w:val="24"/>
          <w:szCs w:val="28"/>
          <w:rtl/>
        </w:rPr>
        <w:t>البشرية</w:t>
      </w:r>
      <w:r>
        <w:rPr>
          <w:rFonts w:ascii="Times New Roman" w:eastAsia="Calibri" w:hAnsi="Times New Roman" w:cs="Simplified Arabic"/>
          <w:sz w:val="24"/>
          <w:szCs w:val="28"/>
          <w:rtl/>
        </w:rPr>
        <w:t xml:space="preserve"> </w:t>
      </w:r>
      <w:r w:rsidR="00C64134" w:rsidRPr="00C64134">
        <w:rPr>
          <w:rFonts w:ascii="Times New Roman" w:eastAsia="Calibri" w:hAnsi="Times New Roman" w:cs="Simplified Arabic"/>
          <w:sz w:val="24"/>
          <w:szCs w:val="28"/>
          <w:rtl/>
        </w:rPr>
        <w:t>أو</w:t>
      </w:r>
      <w:r>
        <w:rPr>
          <w:rFonts w:ascii="Times New Roman" w:eastAsia="Calibri" w:hAnsi="Times New Roman" w:cs="Simplified Arabic"/>
          <w:sz w:val="24"/>
          <w:szCs w:val="28"/>
          <w:rtl/>
        </w:rPr>
        <w:t xml:space="preserve"> </w:t>
      </w:r>
      <w:r w:rsidR="00C64134" w:rsidRPr="00C64134">
        <w:rPr>
          <w:rFonts w:ascii="Times New Roman" w:eastAsia="Calibri" w:hAnsi="Times New Roman" w:cs="Simplified Arabic"/>
          <w:sz w:val="24"/>
          <w:szCs w:val="28"/>
          <w:rtl/>
        </w:rPr>
        <w:t>التهديدات</w:t>
      </w:r>
      <w:r>
        <w:rPr>
          <w:rFonts w:ascii="Times New Roman" w:eastAsia="Calibri" w:hAnsi="Times New Roman" w:cs="Simplified Arabic"/>
          <w:sz w:val="24"/>
          <w:szCs w:val="28"/>
          <w:rtl/>
        </w:rPr>
        <w:t xml:space="preserve"> </w:t>
      </w:r>
      <w:r w:rsidR="00C64134" w:rsidRPr="00C64134">
        <w:rPr>
          <w:rFonts w:ascii="Times New Roman" w:eastAsia="Calibri" w:hAnsi="Times New Roman" w:cs="Simplified Arabic"/>
          <w:sz w:val="24"/>
          <w:szCs w:val="28"/>
          <w:rtl/>
        </w:rPr>
        <w:t>الخارجية</w:t>
      </w:r>
      <w:r>
        <w:rPr>
          <w:rFonts w:ascii="Times New Roman" w:eastAsia="Calibri" w:hAnsi="Times New Roman" w:cs="Simplified Arabic"/>
          <w:sz w:val="24"/>
          <w:szCs w:val="28"/>
          <w:rtl/>
        </w:rPr>
        <w:t xml:space="preserve"> </w:t>
      </w:r>
      <w:r w:rsidR="00C64134" w:rsidRPr="00C64134">
        <w:rPr>
          <w:rFonts w:ascii="Times New Roman" w:eastAsia="Calibri" w:hAnsi="Times New Roman" w:cs="Simplified Arabic"/>
          <w:sz w:val="24"/>
          <w:szCs w:val="28"/>
          <w:rtl/>
        </w:rPr>
        <w:t>(</w:t>
      </w:r>
      <w:r w:rsidR="00C64134" w:rsidRPr="00C64134">
        <w:rPr>
          <w:rFonts w:ascii="Times New Roman" w:eastAsia="Calibri" w:hAnsi="Times New Roman" w:cs="Simplified Arabic"/>
          <w:sz w:val="24"/>
          <w:szCs w:val="28"/>
        </w:rPr>
        <w:t>ISO</w:t>
      </w:r>
      <w:r>
        <w:rPr>
          <w:rFonts w:ascii="Times New Roman" w:eastAsia="Calibri" w:hAnsi="Times New Roman" w:cs="Simplified Arabic"/>
          <w:sz w:val="24"/>
          <w:szCs w:val="28"/>
        </w:rPr>
        <w:t xml:space="preserve"> </w:t>
      </w:r>
      <w:r w:rsidR="00C64134" w:rsidRPr="00C64134">
        <w:rPr>
          <w:rFonts w:ascii="Times New Roman" w:eastAsia="Calibri" w:hAnsi="Times New Roman" w:cs="Simplified Arabic"/>
          <w:sz w:val="24"/>
          <w:szCs w:val="28"/>
        </w:rPr>
        <w:t>31000,</w:t>
      </w:r>
      <w:r>
        <w:rPr>
          <w:rFonts w:ascii="Times New Roman" w:eastAsia="Calibri" w:hAnsi="Times New Roman" w:cs="Simplified Arabic"/>
          <w:sz w:val="24"/>
          <w:szCs w:val="28"/>
        </w:rPr>
        <w:t xml:space="preserve"> </w:t>
      </w:r>
      <w:r w:rsidR="00C64134" w:rsidRPr="00C64134">
        <w:rPr>
          <w:rFonts w:ascii="Times New Roman" w:eastAsia="Calibri" w:hAnsi="Times New Roman" w:cs="Simplified Arabic"/>
          <w:sz w:val="24"/>
          <w:szCs w:val="28"/>
        </w:rPr>
        <w:t>2018,</w:t>
      </w:r>
      <w:r>
        <w:rPr>
          <w:rFonts w:ascii="Times New Roman" w:eastAsia="Calibri" w:hAnsi="Times New Roman" w:cs="Simplified Arabic"/>
          <w:sz w:val="24"/>
          <w:szCs w:val="28"/>
        </w:rPr>
        <w:t xml:space="preserve"> </w:t>
      </w:r>
      <w:r w:rsidR="00C64134" w:rsidRPr="00C64134">
        <w:rPr>
          <w:rFonts w:ascii="Times New Roman" w:eastAsia="Calibri" w:hAnsi="Times New Roman" w:cs="Simplified Arabic"/>
          <w:sz w:val="24"/>
          <w:szCs w:val="28"/>
        </w:rPr>
        <w:t>p</w:t>
      </w:r>
      <w:r>
        <w:rPr>
          <w:rFonts w:ascii="Times New Roman" w:eastAsia="Calibri" w:hAnsi="Times New Roman" w:cs="Simplified Arabic"/>
          <w:sz w:val="24"/>
          <w:szCs w:val="28"/>
        </w:rPr>
        <w:t xml:space="preserve">. </w:t>
      </w:r>
      <w:r w:rsidR="00C64134" w:rsidRPr="00C64134">
        <w:rPr>
          <w:rFonts w:ascii="Times New Roman" w:eastAsia="Calibri" w:hAnsi="Times New Roman" w:cs="Simplified Arabic"/>
          <w:sz w:val="24"/>
          <w:szCs w:val="28"/>
        </w:rPr>
        <w:t>7</w:t>
      </w:r>
      <w:r w:rsidR="00C64134" w:rsidRPr="00C64134">
        <w:rPr>
          <w:rFonts w:ascii="Times New Roman" w:eastAsia="Calibri" w:hAnsi="Times New Roman" w:cs="Simplified Arabic"/>
          <w:sz w:val="24"/>
          <w:szCs w:val="28"/>
          <w:rtl/>
        </w:rPr>
        <w:t>)</w:t>
      </w:r>
      <w:r>
        <w:rPr>
          <w:rFonts w:ascii="Times New Roman" w:eastAsia="Calibri" w:hAnsi="Times New Roman" w:cs="Simplified Arabic"/>
          <w:sz w:val="24"/>
          <w:szCs w:val="28"/>
          <w:rtl/>
        </w:rPr>
        <w:t xml:space="preserve">. </w:t>
      </w:r>
      <w:r w:rsidR="00C64134" w:rsidRPr="00C64134">
        <w:rPr>
          <w:rFonts w:ascii="Times New Roman" w:eastAsia="Calibri" w:hAnsi="Times New Roman" w:cs="Simplified Arabic"/>
          <w:sz w:val="24"/>
          <w:szCs w:val="28"/>
          <w:rtl/>
        </w:rPr>
        <w:t>وفي</w:t>
      </w:r>
      <w:r>
        <w:rPr>
          <w:rFonts w:ascii="Times New Roman" w:eastAsia="Calibri" w:hAnsi="Times New Roman" w:cs="Simplified Arabic"/>
          <w:sz w:val="24"/>
          <w:szCs w:val="28"/>
          <w:rtl/>
        </w:rPr>
        <w:t xml:space="preserve"> </w:t>
      </w:r>
      <w:r w:rsidR="00C64134" w:rsidRPr="00C64134">
        <w:rPr>
          <w:rFonts w:ascii="Times New Roman" w:eastAsia="Calibri" w:hAnsi="Times New Roman" w:cs="Simplified Arabic"/>
          <w:sz w:val="24"/>
          <w:szCs w:val="28"/>
          <w:rtl/>
        </w:rPr>
        <w:t>قطاع</w:t>
      </w:r>
      <w:r>
        <w:rPr>
          <w:rFonts w:ascii="Times New Roman" w:eastAsia="Calibri" w:hAnsi="Times New Roman" w:cs="Simplified Arabic"/>
          <w:sz w:val="24"/>
          <w:szCs w:val="28"/>
          <w:rtl/>
        </w:rPr>
        <w:t xml:space="preserve"> </w:t>
      </w:r>
      <w:r w:rsidR="00C64134" w:rsidRPr="00C64134">
        <w:rPr>
          <w:rFonts w:ascii="Times New Roman" w:eastAsia="Calibri" w:hAnsi="Times New Roman" w:cs="Simplified Arabic"/>
          <w:sz w:val="24"/>
          <w:szCs w:val="28"/>
          <w:rtl/>
        </w:rPr>
        <w:t>الكهرباء،</w:t>
      </w:r>
      <w:r>
        <w:rPr>
          <w:rFonts w:ascii="Times New Roman" w:eastAsia="Calibri" w:hAnsi="Times New Roman" w:cs="Simplified Arabic"/>
          <w:sz w:val="24"/>
          <w:szCs w:val="28"/>
          <w:rtl/>
        </w:rPr>
        <w:t xml:space="preserve"> </w:t>
      </w:r>
      <w:r w:rsidR="00C64134" w:rsidRPr="00C64134">
        <w:rPr>
          <w:rFonts w:ascii="Times New Roman" w:eastAsia="Calibri" w:hAnsi="Times New Roman" w:cs="Simplified Arabic"/>
          <w:sz w:val="24"/>
          <w:szCs w:val="28"/>
          <w:rtl/>
        </w:rPr>
        <w:t>تشمل</w:t>
      </w:r>
      <w:r>
        <w:rPr>
          <w:rFonts w:ascii="Times New Roman" w:eastAsia="Calibri" w:hAnsi="Times New Roman" w:cs="Simplified Arabic"/>
          <w:sz w:val="24"/>
          <w:szCs w:val="28"/>
          <w:rtl/>
        </w:rPr>
        <w:t xml:space="preserve"> </w:t>
      </w:r>
      <w:r w:rsidR="00C64134" w:rsidRPr="00C64134">
        <w:rPr>
          <w:rFonts w:ascii="Times New Roman" w:eastAsia="Calibri" w:hAnsi="Times New Roman" w:cs="Simplified Arabic"/>
          <w:sz w:val="24"/>
          <w:szCs w:val="28"/>
          <w:rtl/>
        </w:rPr>
        <w:t>هذه</w:t>
      </w:r>
      <w:r>
        <w:rPr>
          <w:rFonts w:ascii="Times New Roman" w:eastAsia="Calibri" w:hAnsi="Times New Roman" w:cs="Simplified Arabic"/>
          <w:sz w:val="24"/>
          <w:szCs w:val="28"/>
          <w:rtl/>
        </w:rPr>
        <w:t xml:space="preserve"> </w:t>
      </w:r>
      <w:r w:rsidR="00C64134" w:rsidRPr="00C64134">
        <w:rPr>
          <w:rFonts w:ascii="Times New Roman" w:eastAsia="Calibri" w:hAnsi="Times New Roman" w:cs="Simplified Arabic"/>
          <w:sz w:val="24"/>
          <w:szCs w:val="28"/>
          <w:rtl/>
        </w:rPr>
        <w:t>المخاطر</w:t>
      </w:r>
      <w:r>
        <w:rPr>
          <w:rFonts w:ascii="Times New Roman" w:eastAsia="Calibri" w:hAnsi="Times New Roman" w:cs="Simplified Arabic"/>
          <w:sz w:val="24"/>
          <w:szCs w:val="28"/>
          <w:rtl/>
        </w:rPr>
        <w:t xml:space="preserve"> </w:t>
      </w:r>
      <w:r w:rsidR="00C64134" w:rsidRPr="00C64134">
        <w:rPr>
          <w:rFonts w:ascii="Times New Roman" w:eastAsia="Calibri" w:hAnsi="Times New Roman" w:cs="Simplified Arabic"/>
          <w:sz w:val="24"/>
          <w:szCs w:val="28"/>
          <w:rtl/>
        </w:rPr>
        <w:t>الأعطال</w:t>
      </w:r>
      <w:r>
        <w:rPr>
          <w:rFonts w:ascii="Times New Roman" w:eastAsia="Calibri" w:hAnsi="Times New Roman" w:cs="Simplified Arabic"/>
          <w:sz w:val="24"/>
          <w:szCs w:val="28"/>
          <w:rtl/>
        </w:rPr>
        <w:t xml:space="preserve"> </w:t>
      </w:r>
      <w:r w:rsidR="00C64134" w:rsidRPr="00C64134">
        <w:rPr>
          <w:rFonts w:ascii="Times New Roman" w:eastAsia="Calibri" w:hAnsi="Times New Roman" w:cs="Simplified Arabic"/>
          <w:sz w:val="24"/>
          <w:szCs w:val="28"/>
          <w:rtl/>
        </w:rPr>
        <w:t>الفنية</w:t>
      </w:r>
      <w:r>
        <w:rPr>
          <w:rFonts w:ascii="Times New Roman" w:eastAsia="Calibri" w:hAnsi="Times New Roman" w:cs="Simplified Arabic"/>
          <w:sz w:val="24"/>
          <w:szCs w:val="28"/>
          <w:rtl/>
        </w:rPr>
        <w:t xml:space="preserve"> </w:t>
      </w:r>
      <w:r w:rsidR="00C64134" w:rsidRPr="00C64134">
        <w:rPr>
          <w:rFonts w:ascii="Times New Roman" w:eastAsia="Calibri" w:hAnsi="Times New Roman" w:cs="Simplified Arabic"/>
          <w:sz w:val="24"/>
          <w:szCs w:val="28"/>
          <w:rtl/>
        </w:rPr>
        <w:t>مثل</w:t>
      </w:r>
      <w:r>
        <w:rPr>
          <w:rFonts w:ascii="Times New Roman" w:eastAsia="Calibri" w:hAnsi="Times New Roman" w:cs="Simplified Arabic"/>
          <w:sz w:val="24"/>
          <w:szCs w:val="28"/>
          <w:rtl/>
        </w:rPr>
        <w:t xml:space="preserve"> </w:t>
      </w:r>
      <w:r w:rsidR="00C64134" w:rsidRPr="00C64134">
        <w:rPr>
          <w:rFonts w:ascii="Times New Roman" w:eastAsia="Calibri" w:hAnsi="Times New Roman" w:cs="Simplified Arabic"/>
          <w:sz w:val="24"/>
          <w:szCs w:val="28"/>
          <w:rtl/>
        </w:rPr>
        <w:t>انهيار</w:t>
      </w:r>
      <w:r>
        <w:rPr>
          <w:rFonts w:ascii="Times New Roman" w:eastAsia="Calibri" w:hAnsi="Times New Roman" w:cs="Simplified Arabic"/>
          <w:sz w:val="24"/>
          <w:szCs w:val="28"/>
          <w:rtl/>
        </w:rPr>
        <w:t xml:space="preserve"> </w:t>
      </w:r>
      <w:r w:rsidR="00C64134" w:rsidRPr="00C64134">
        <w:rPr>
          <w:rFonts w:ascii="Times New Roman" w:eastAsia="Calibri" w:hAnsi="Times New Roman" w:cs="Simplified Arabic"/>
          <w:sz w:val="24"/>
          <w:szCs w:val="28"/>
          <w:rtl/>
        </w:rPr>
        <w:t>الشبكات</w:t>
      </w:r>
      <w:r>
        <w:rPr>
          <w:rFonts w:ascii="Times New Roman" w:eastAsia="Calibri" w:hAnsi="Times New Roman" w:cs="Simplified Arabic"/>
          <w:sz w:val="24"/>
          <w:szCs w:val="28"/>
          <w:rtl/>
        </w:rPr>
        <w:t xml:space="preserve"> </w:t>
      </w:r>
      <w:r w:rsidR="00C64134" w:rsidRPr="00C64134">
        <w:rPr>
          <w:rFonts w:ascii="Times New Roman" w:eastAsia="Calibri" w:hAnsi="Times New Roman" w:cs="Simplified Arabic"/>
          <w:sz w:val="24"/>
          <w:szCs w:val="28"/>
          <w:rtl/>
        </w:rPr>
        <w:t>أو</w:t>
      </w:r>
      <w:r>
        <w:rPr>
          <w:rFonts w:ascii="Times New Roman" w:eastAsia="Calibri" w:hAnsi="Times New Roman" w:cs="Simplified Arabic"/>
          <w:sz w:val="24"/>
          <w:szCs w:val="28"/>
          <w:rtl/>
        </w:rPr>
        <w:t xml:space="preserve"> </w:t>
      </w:r>
      <w:r w:rsidR="00C64134" w:rsidRPr="00C64134">
        <w:rPr>
          <w:rFonts w:ascii="Times New Roman" w:eastAsia="Calibri" w:hAnsi="Times New Roman" w:cs="Simplified Arabic"/>
          <w:sz w:val="24"/>
          <w:szCs w:val="28"/>
          <w:rtl/>
        </w:rPr>
        <w:t>فشل</w:t>
      </w:r>
      <w:r>
        <w:rPr>
          <w:rFonts w:ascii="Times New Roman" w:eastAsia="Calibri" w:hAnsi="Times New Roman" w:cs="Simplified Arabic"/>
          <w:sz w:val="24"/>
          <w:szCs w:val="28"/>
          <w:rtl/>
        </w:rPr>
        <w:t xml:space="preserve"> </w:t>
      </w:r>
      <w:r w:rsidR="00C64134" w:rsidRPr="00C64134">
        <w:rPr>
          <w:rFonts w:ascii="Times New Roman" w:eastAsia="Calibri" w:hAnsi="Times New Roman" w:cs="Simplified Arabic"/>
          <w:sz w:val="24"/>
          <w:szCs w:val="28"/>
          <w:rtl/>
        </w:rPr>
        <w:t>أنظمة</w:t>
      </w:r>
      <w:r>
        <w:rPr>
          <w:rFonts w:ascii="Times New Roman" w:eastAsia="Calibri" w:hAnsi="Times New Roman" w:cs="Simplified Arabic"/>
          <w:sz w:val="24"/>
          <w:szCs w:val="28"/>
          <w:rtl/>
        </w:rPr>
        <w:t xml:space="preserve"> </w:t>
      </w:r>
      <w:r w:rsidR="00C64134" w:rsidRPr="00C64134">
        <w:rPr>
          <w:rFonts w:ascii="Times New Roman" w:eastAsia="Calibri" w:hAnsi="Times New Roman" w:cs="Simplified Arabic"/>
          <w:sz w:val="24"/>
          <w:szCs w:val="28"/>
          <w:rtl/>
        </w:rPr>
        <w:t>التحكم،</w:t>
      </w:r>
      <w:r>
        <w:rPr>
          <w:rFonts w:ascii="Times New Roman" w:eastAsia="Calibri" w:hAnsi="Times New Roman" w:cs="Simplified Arabic"/>
          <w:sz w:val="24"/>
          <w:szCs w:val="28"/>
          <w:rtl/>
        </w:rPr>
        <w:t xml:space="preserve"> </w:t>
      </w:r>
      <w:r w:rsidR="00C64134" w:rsidRPr="00C64134">
        <w:rPr>
          <w:rFonts w:ascii="Times New Roman" w:eastAsia="Calibri" w:hAnsi="Times New Roman" w:cs="Simplified Arabic"/>
          <w:sz w:val="24"/>
          <w:szCs w:val="28"/>
          <w:rtl/>
        </w:rPr>
        <w:t>والمخاطر</w:t>
      </w:r>
      <w:r>
        <w:rPr>
          <w:rFonts w:ascii="Times New Roman" w:eastAsia="Calibri" w:hAnsi="Times New Roman" w:cs="Simplified Arabic"/>
          <w:sz w:val="24"/>
          <w:szCs w:val="28"/>
          <w:rtl/>
        </w:rPr>
        <w:t xml:space="preserve"> </w:t>
      </w:r>
      <w:r w:rsidR="00C64134" w:rsidRPr="00C64134">
        <w:rPr>
          <w:rFonts w:ascii="Times New Roman" w:eastAsia="Calibri" w:hAnsi="Times New Roman" w:cs="Simplified Arabic"/>
          <w:sz w:val="24"/>
          <w:szCs w:val="28"/>
          <w:rtl/>
        </w:rPr>
        <w:t>الأمنية</w:t>
      </w:r>
      <w:r>
        <w:rPr>
          <w:rFonts w:ascii="Times New Roman" w:eastAsia="Calibri" w:hAnsi="Times New Roman" w:cs="Simplified Arabic"/>
          <w:sz w:val="24"/>
          <w:szCs w:val="28"/>
          <w:rtl/>
        </w:rPr>
        <w:t xml:space="preserve"> </w:t>
      </w:r>
      <w:r w:rsidR="00C64134" w:rsidRPr="00C64134">
        <w:rPr>
          <w:rFonts w:ascii="Times New Roman" w:eastAsia="Calibri" w:hAnsi="Times New Roman" w:cs="Simplified Arabic"/>
          <w:sz w:val="24"/>
          <w:szCs w:val="28"/>
          <w:rtl/>
        </w:rPr>
        <w:t>كالاختراقات</w:t>
      </w:r>
      <w:r>
        <w:rPr>
          <w:rFonts w:ascii="Times New Roman" w:eastAsia="Calibri" w:hAnsi="Times New Roman" w:cs="Simplified Arabic"/>
          <w:sz w:val="24"/>
          <w:szCs w:val="28"/>
          <w:rtl/>
        </w:rPr>
        <w:t xml:space="preserve"> </w:t>
      </w:r>
      <w:r w:rsidR="00C64134" w:rsidRPr="00C64134">
        <w:rPr>
          <w:rFonts w:ascii="Times New Roman" w:eastAsia="Calibri" w:hAnsi="Times New Roman" w:cs="Simplified Arabic"/>
          <w:sz w:val="24"/>
          <w:szCs w:val="28"/>
          <w:rtl/>
        </w:rPr>
        <w:t>الإلكترونية</w:t>
      </w:r>
      <w:r>
        <w:rPr>
          <w:rFonts w:ascii="Times New Roman" w:eastAsia="Calibri" w:hAnsi="Times New Roman" w:cs="Simplified Arabic"/>
          <w:sz w:val="24"/>
          <w:szCs w:val="28"/>
          <w:rtl/>
        </w:rPr>
        <w:t xml:space="preserve"> </w:t>
      </w:r>
      <w:r w:rsidR="00C64134" w:rsidRPr="00C64134">
        <w:rPr>
          <w:rFonts w:ascii="Times New Roman" w:eastAsia="Calibri" w:hAnsi="Times New Roman" w:cs="Simplified Arabic"/>
          <w:sz w:val="24"/>
          <w:szCs w:val="28"/>
          <w:rtl/>
        </w:rPr>
        <w:t>التي</w:t>
      </w:r>
      <w:r>
        <w:rPr>
          <w:rFonts w:ascii="Times New Roman" w:eastAsia="Calibri" w:hAnsi="Times New Roman" w:cs="Simplified Arabic"/>
          <w:sz w:val="24"/>
          <w:szCs w:val="28"/>
          <w:rtl/>
        </w:rPr>
        <w:t xml:space="preserve"> </w:t>
      </w:r>
      <w:r w:rsidR="00C64134" w:rsidRPr="00C64134">
        <w:rPr>
          <w:rFonts w:ascii="Times New Roman" w:eastAsia="Calibri" w:hAnsi="Times New Roman" w:cs="Simplified Arabic"/>
          <w:sz w:val="24"/>
          <w:szCs w:val="28"/>
          <w:rtl/>
        </w:rPr>
        <w:t>تستهدف</w:t>
      </w:r>
      <w:r>
        <w:rPr>
          <w:rFonts w:ascii="Times New Roman" w:eastAsia="Calibri" w:hAnsi="Times New Roman" w:cs="Simplified Arabic"/>
          <w:sz w:val="24"/>
          <w:szCs w:val="28"/>
          <w:rtl/>
        </w:rPr>
        <w:t xml:space="preserve"> </w:t>
      </w:r>
      <w:r w:rsidR="00C64134" w:rsidRPr="00C64134">
        <w:rPr>
          <w:rFonts w:ascii="Times New Roman" w:eastAsia="Calibri" w:hAnsi="Times New Roman" w:cs="Simplified Arabic"/>
          <w:sz w:val="24"/>
          <w:szCs w:val="28"/>
          <w:rtl/>
        </w:rPr>
        <w:t>البنية</w:t>
      </w:r>
      <w:r>
        <w:rPr>
          <w:rFonts w:ascii="Times New Roman" w:eastAsia="Calibri" w:hAnsi="Times New Roman" w:cs="Simplified Arabic"/>
          <w:sz w:val="24"/>
          <w:szCs w:val="28"/>
          <w:rtl/>
        </w:rPr>
        <w:t xml:space="preserve"> </w:t>
      </w:r>
      <w:r w:rsidR="00C64134" w:rsidRPr="00C64134">
        <w:rPr>
          <w:rFonts w:ascii="Times New Roman" w:eastAsia="Calibri" w:hAnsi="Times New Roman" w:cs="Simplified Arabic"/>
          <w:sz w:val="24"/>
          <w:szCs w:val="28"/>
          <w:rtl/>
        </w:rPr>
        <w:t>التحتية</w:t>
      </w:r>
      <w:r>
        <w:rPr>
          <w:rFonts w:ascii="Times New Roman" w:eastAsia="Calibri" w:hAnsi="Times New Roman" w:cs="Simplified Arabic"/>
          <w:sz w:val="24"/>
          <w:szCs w:val="28"/>
          <w:rtl/>
        </w:rPr>
        <w:t xml:space="preserve"> </w:t>
      </w:r>
      <w:r w:rsidR="00C64134" w:rsidRPr="00C64134">
        <w:rPr>
          <w:rFonts w:ascii="Times New Roman" w:eastAsia="Calibri" w:hAnsi="Times New Roman" w:cs="Simplified Arabic"/>
          <w:sz w:val="24"/>
          <w:szCs w:val="28"/>
          <w:rtl/>
        </w:rPr>
        <w:t>الحرجة</w:t>
      </w:r>
      <w:r>
        <w:rPr>
          <w:rFonts w:ascii="Times New Roman" w:eastAsia="Calibri" w:hAnsi="Times New Roman" w:cs="Simplified Arabic"/>
          <w:sz w:val="24"/>
          <w:szCs w:val="28"/>
          <w:rtl/>
        </w:rPr>
        <w:t xml:space="preserve"> </w:t>
      </w:r>
      <w:r w:rsidR="00C64134" w:rsidRPr="00C64134">
        <w:rPr>
          <w:rFonts w:ascii="Times New Roman" w:eastAsia="Calibri" w:hAnsi="Times New Roman" w:cs="Simplified Arabic"/>
          <w:sz w:val="24"/>
          <w:szCs w:val="28"/>
          <w:rtl/>
        </w:rPr>
        <w:t>(المعيان،</w:t>
      </w:r>
      <w:r>
        <w:rPr>
          <w:rFonts w:ascii="Times New Roman" w:eastAsia="Calibri" w:hAnsi="Times New Roman" w:cs="Simplified Arabic"/>
          <w:sz w:val="24"/>
          <w:szCs w:val="28"/>
          <w:rtl/>
        </w:rPr>
        <w:t xml:space="preserve"> </w:t>
      </w:r>
      <w:r w:rsidR="00C64134" w:rsidRPr="00C64134">
        <w:rPr>
          <w:rFonts w:ascii="Times New Roman" w:eastAsia="Calibri" w:hAnsi="Times New Roman" w:cs="Simplified Arabic"/>
          <w:sz w:val="24"/>
          <w:szCs w:val="28"/>
          <w:rtl/>
        </w:rPr>
        <w:t>2023،</w:t>
      </w:r>
      <w:r>
        <w:rPr>
          <w:rFonts w:ascii="Times New Roman" w:eastAsia="Calibri" w:hAnsi="Times New Roman" w:cs="Simplified Arabic"/>
          <w:sz w:val="24"/>
          <w:szCs w:val="28"/>
          <w:rtl/>
        </w:rPr>
        <w:t xml:space="preserve"> </w:t>
      </w:r>
      <w:r w:rsidR="00C64134" w:rsidRPr="00C64134">
        <w:rPr>
          <w:rFonts w:ascii="Times New Roman" w:eastAsia="Calibri" w:hAnsi="Times New Roman" w:cs="Simplified Arabic"/>
          <w:sz w:val="24"/>
          <w:szCs w:val="28"/>
          <w:rtl/>
        </w:rPr>
        <w:t>ص</w:t>
      </w:r>
      <w:r>
        <w:rPr>
          <w:rFonts w:ascii="Times New Roman" w:eastAsia="Calibri" w:hAnsi="Times New Roman" w:cs="Simplified Arabic"/>
          <w:sz w:val="24"/>
          <w:szCs w:val="28"/>
          <w:rtl/>
        </w:rPr>
        <w:t xml:space="preserve">. </w:t>
      </w:r>
      <w:r w:rsidR="00C64134" w:rsidRPr="00C64134">
        <w:rPr>
          <w:rFonts w:ascii="Times New Roman" w:eastAsia="Calibri" w:hAnsi="Times New Roman" w:cs="Simplified Arabic"/>
          <w:sz w:val="24"/>
          <w:szCs w:val="28"/>
          <w:rtl/>
        </w:rPr>
        <w:t>33)،</w:t>
      </w:r>
      <w:r>
        <w:rPr>
          <w:rFonts w:ascii="Times New Roman" w:eastAsia="Calibri" w:hAnsi="Times New Roman" w:cs="Simplified Arabic"/>
          <w:sz w:val="24"/>
          <w:szCs w:val="28"/>
          <w:rtl/>
        </w:rPr>
        <w:t xml:space="preserve"> </w:t>
      </w:r>
      <w:r w:rsidR="00C64134" w:rsidRPr="00C64134">
        <w:rPr>
          <w:rFonts w:ascii="Times New Roman" w:eastAsia="Calibri" w:hAnsi="Times New Roman" w:cs="Simplified Arabic"/>
          <w:sz w:val="24"/>
          <w:szCs w:val="28"/>
          <w:rtl/>
        </w:rPr>
        <w:t>بالإضافة</w:t>
      </w:r>
      <w:r>
        <w:rPr>
          <w:rFonts w:ascii="Times New Roman" w:eastAsia="Calibri" w:hAnsi="Times New Roman" w:cs="Simplified Arabic"/>
          <w:sz w:val="24"/>
          <w:szCs w:val="28"/>
          <w:rtl/>
        </w:rPr>
        <w:t xml:space="preserve"> </w:t>
      </w:r>
      <w:r w:rsidR="00C64134" w:rsidRPr="00C64134">
        <w:rPr>
          <w:rFonts w:ascii="Times New Roman" w:eastAsia="Calibri" w:hAnsi="Times New Roman" w:cs="Simplified Arabic"/>
          <w:sz w:val="24"/>
          <w:szCs w:val="28"/>
          <w:rtl/>
        </w:rPr>
        <w:t>إلى</w:t>
      </w:r>
      <w:r>
        <w:rPr>
          <w:rFonts w:ascii="Times New Roman" w:eastAsia="Calibri" w:hAnsi="Times New Roman" w:cs="Simplified Arabic"/>
          <w:sz w:val="24"/>
          <w:szCs w:val="28"/>
          <w:rtl/>
        </w:rPr>
        <w:t xml:space="preserve"> </w:t>
      </w:r>
      <w:r w:rsidR="00C64134" w:rsidRPr="00C64134">
        <w:rPr>
          <w:rFonts w:ascii="Times New Roman" w:eastAsia="Calibri" w:hAnsi="Times New Roman" w:cs="Simplified Arabic"/>
          <w:sz w:val="24"/>
          <w:szCs w:val="28"/>
          <w:rtl/>
        </w:rPr>
        <w:t>التحديات</w:t>
      </w:r>
      <w:r>
        <w:rPr>
          <w:rFonts w:ascii="Times New Roman" w:eastAsia="Calibri" w:hAnsi="Times New Roman" w:cs="Simplified Arabic"/>
          <w:sz w:val="24"/>
          <w:szCs w:val="28"/>
          <w:rtl/>
        </w:rPr>
        <w:t xml:space="preserve"> </w:t>
      </w:r>
      <w:r w:rsidR="00C64134" w:rsidRPr="00C64134">
        <w:rPr>
          <w:rFonts w:ascii="Times New Roman" w:eastAsia="Calibri" w:hAnsi="Times New Roman" w:cs="Simplified Arabic"/>
          <w:sz w:val="24"/>
          <w:szCs w:val="28"/>
          <w:rtl/>
        </w:rPr>
        <w:t>التشريعية</w:t>
      </w:r>
      <w:r>
        <w:rPr>
          <w:rFonts w:ascii="Times New Roman" w:eastAsia="Calibri" w:hAnsi="Times New Roman" w:cs="Simplified Arabic"/>
          <w:sz w:val="24"/>
          <w:szCs w:val="28"/>
          <w:rtl/>
        </w:rPr>
        <w:t xml:space="preserve"> </w:t>
      </w:r>
      <w:r w:rsidR="00C64134" w:rsidRPr="00C64134">
        <w:rPr>
          <w:rFonts w:ascii="Times New Roman" w:eastAsia="Calibri" w:hAnsi="Times New Roman" w:cs="Simplified Arabic"/>
          <w:sz w:val="24"/>
          <w:szCs w:val="28"/>
          <w:rtl/>
        </w:rPr>
        <w:t>المتمثلة</w:t>
      </w:r>
      <w:r>
        <w:rPr>
          <w:rFonts w:ascii="Times New Roman" w:eastAsia="Calibri" w:hAnsi="Times New Roman" w:cs="Simplified Arabic"/>
          <w:sz w:val="24"/>
          <w:szCs w:val="28"/>
          <w:rtl/>
        </w:rPr>
        <w:t xml:space="preserve"> </w:t>
      </w:r>
      <w:r w:rsidR="00C64134" w:rsidRPr="00C64134">
        <w:rPr>
          <w:rFonts w:ascii="Times New Roman" w:eastAsia="Calibri" w:hAnsi="Times New Roman" w:cs="Simplified Arabic"/>
          <w:sz w:val="24"/>
          <w:szCs w:val="28"/>
          <w:rtl/>
        </w:rPr>
        <w:t>في</w:t>
      </w:r>
      <w:r>
        <w:rPr>
          <w:rFonts w:ascii="Times New Roman" w:eastAsia="Calibri" w:hAnsi="Times New Roman" w:cs="Simplified Arabic"/>
          <w:sz w:val="24"/>
          <w:szCs w:val="28"/>
          <w:rtl/>
        </w:rPr>
        <w:t xml:space="preserve"> </w:t>
      </w:r>
      <w:r w:rsidR="00C64134" w:rsidRPr="00C64134">
        <w:rPr>
          <w:rFonts w:ascii="Times New Roman" w:eastAsia="Calibri" w:hAnsi="Times New Roman" w:cs="Simplified Arabic"/>
          <w:sz w:val="24"/>
          <w:szCs w:val="28"/>
          <w:rtl/>
        </w:rPr>
        <w:t>عدم</w:t>
      </w:r>
      <w:r>
        <w:rPr>
          <w:rFonts w:ascii="Times New Roman" w:eastAsia="Calibri" w:hAnsi="Times New Roman" w:cs="Simplified Arabic"/>
          <w:sz w:val="24"/>
          <w:szCs w:val="28"/>
          <w:rtl/>
        </w:rPr>
        <w:t xml:space="preserve"> </w:t>
      </w:r>
      <w:r w:rsidR="00C64134" w:rsidRPr="00C64134">
        <w:rPr>
          <w:rFonts w:ascii="Times New Roman" w:eastAsia="Calibri" w:hAnsi="Times New Roman" w:cs="Simplified Arabic"/>
          <w:sz w:val="24"/>
          <w:szCs w:val="28"/>
          <w:rtl/>
        </w:rPr>
        <w:t>مواكبة</w:t>
      </w:r>
      <w:r>
        <w:rPr>
          <w:rFonts w:ascii="Times New Roman" w:eastAsia="Calibri" w:hAnsi="Times New Roman" w:cs="Simplified Arabic"/>
          <w:sz w:val="24"/>
          <w:szCs w:val="28"/>
          <w:rtl/>
        </w:rPr>
        <w:t xml:space="preserve"> </w:t>
      </w:r>
      <w:r w:rsidR="00C64134" w:rsidRPr="00C64134">
        <w:rPr>
          <w:rFonts w:ascii="Times New Roman" w:eastAsia="Calibri" w:hAnsi="Times New Roman" w:cs="Simplified Arabic"/>
          <w:sz w:val="24"/>
          <w:szCs w:val="28"/>
          <w:rtl/>
        </w:rPr>
        <w:t>اللوائح</w:t>
      </w:r>
      <w:r>
        <w:rPr>
          <w:rFonts w:ascii="Times New Roman" w:eastAsia="Calibri" w:hAnsi="Times New Roman" w:cs="Simplified Arabic"/>
          <w:sz w:val="24"/>
          <w:szCs w:val="28"/>
          <w:rtl/>
        </w:rPr>
        <w:t xml:space="preserve"> </w:t>
      </w:r>
      <w:r w:rsidR="00C64134" w:rsidRPr="00C64134">
        <w:rPr>
          <w:rFonts w:ascii="Times New Roman" w:eastAsia="Calibri" w:hAnsi="Times New Roman" w:cs="Simplified Arabic"/>
          <w:sz w:val="24"/>
          <w:szCs w:val="28"/>
          <w:rtl/>
        </w:rPr>
        <w:t>المحلية</w:t>
      </w:r>
      <w:r>
        <w:rPr>
          <w:rFonts w:ascii="Times New Roman" w:eastAsia="Calibri" w:hAnsi="Times New Roman" w:cs="Simplified Arabic"/>
          <w:sz w:val="24"/>
          <w:szCs w:val="28"/>
          <w:rtl/>
        </w:rPr>
        <w:t xml:space="preserve"> </w:t>
      </w:r>
      <w:r w:rsidR="00C64134" w:rsidRPr="00C64134">
        <w:rPr>
          <w:rFonts w:ascii="Times New Roman" w:eastAsia="Calibri" w:hAnsi="Times New Roman" w:cs="Simplified Arabic"/>
          <w:sz w:val="24"/>
          <w:szCs w:val="28"/>
          <w:rtl/>
        </w:rPr>
        <w:t>للتطورات</w:t>
      </w:r>
      <w:r>
        <w:rPr>
          <w:rFonts w:ascii="Times New Roman" w:eastAsia="Calibri" w:hAnsi="Times New Roman" w:cs="Simplified Arabic"/>
          <w:sz w:val="24"/>
          <w:szCs w:val="28"/>
          <w:rtl/>
        </w:rPr>
        <w:t xml:space="preserve"> </w:t>
      </w:r>
      <w:r w:rsidR="00C64134" w:rsidRPr="00C64134">
        <w:rPr>
          <w:rFonts w:ascii="Times New Roman" w:eastAsia="Calibri" w:hAnsi="Times New Roman" w:cs="Simplified Arabic"/>
          <w:sz w:val="24"/>
          <w:szCs w:val="28"/>
          <w:rtl/>
        </w:rPr>
        <w:t>التكنولوجية</w:t>
      </w:r>
      <w:r>
        <w:rPr>
          <w:rFonts w:ascii="Times New Roman" w:eastAsia="Calibri" w:hAnsi="Times New Roman" w:cs="Simplified Arabic"/>
          <w:sz w:val="24"/>
          <w:szCs w:val="28"/>
          <w:rtl/>
        </w:rPr>
        <w:t xml:space="preserve"> </w:t>
      </w:r>
      <w:r w:rsidR="00C64134" w:rsidRPr="00C64134">
        <w:rPr>
          <w:rFonts w:ascii="Times New Roman" w:eastAsia="Calibri" w:hAnsi="Times New Roman" w:cs="Simplified Arabic"/>
          <w:sz w:val="24"/>
          <w:szCs w:val="28"/>
          <w:rtl/>
        </w:rPr>
        <w:t>(</w:t>
      </w:r>
      <w:r w:rsidR="00C64134" w:rsidRPr="00C64134">
        <w:rPr>
          <w:rFonts w:ascii="Times New Roman" w:eastAsia="Calibri" w:hAnsi="Times New Roman" w:cs="Simplified Arabic"/>
          <w:sz w:val="24"/>
          <w:szCs w:val="28"/>
        </w:rPr>
        <w:t>IEA,</w:t>
      </w:r>
      <w:r>
        <w:rPr>
          <w:rFonts w:ascii="Times New Roman" w:eastAsia="Calibri" w:hAnsi="Times New Roman" w:cs="Simplified Arabic"/>
          <w:sz w:val="24"/>
          <w:szCs w:val="28"/>
        </w:rPr>
        <w:t xml:space="preserve"> </w:t>
      </w:r>
      <w:r w:rsidR="00C64134" w:rsidRPr="00C64134">
        <w:rPr>
          <w:rFonts w:ascii="Times New Roman" w:eastAsia="Calibri" w:hAnsi="Times New Roman" w:cs="Simplified Arabic"/>
          <w:sz w:val="24"/>
          <w:szCs w:val="28"/>
        </w:rPr>
        <w:t>2022,</w:t>
      </w:r>
      <w:r>
        <w:rPr>
          <w:rFonts w:ascii="Times New Roman" w:eastAsia="Calibri" w:hAnsi="Times New Roman" w:cs="Simplified Arabic"/>
          <w:sz w:val="24"/>
          <w:szCs w:val="28"/>
        </w:rPr>
        <w:t xml:space="preserve"> </w:t>
      </w:r>
      <w:r w:rsidR="00C64134" w:rsidRPr="00C64134">
        <w:rPr>
          <w:rFonts w:ascii="Times New Roman" w:eastAsia="Calibri" w:hAnsi="Times New Roman" w:cs="Simplified Arabic"/>
          <w:sz w:val="24"/>
          <w:szCs w:val="28"/>
        </w:rPr>
        <w:t>p</w:t>
      </w:r>
      <w:r>
        <w:rPr>
          <w:rFonts w:ascii="Times New Roman" w:eastAsia="Calibri" w:hAnsi="Times New Roman" w:cs="Simplified Arabic"/>
          <w:sz w:val="24"/>
          <w:szCs w:val="28"/>
        </w:rPr>
        <w:t xml:space="preserve">. </w:t>
      </w:r>
      <w:r w:rsidR="00C64134" w:rsidRPr="00C64134">
        <w:rPr>
          <w:rFonts w:ascii="Times New Roman" w:eastAsia="Calibri" w:hAnsi="Times New Roman" w:cs="Simplified Arabic"/>
          <w:sz w:val="24"/>
          <w:szCs w:val="28"/>
        </w:rPr>
        <w:t>19</w:t>
      </w:r>
      <w:r w:rsidR="00C64134" w:rsidRPr="00C64134">
        <w:rPr>
          <w:rFonts w:ascii="Times New Roman" w:eastAsia="Calibri" w:hAnsi="Times New Roman" w:cs="Simplified Arabic"/>
          <w:sz w:val="24"/>
          <w:szCs w:val="28"/>
          <w:rtl/>
        </w:rPr>
        <w:t>)</w:t>
      </w:r>
      <w:r>
        <w:rPr>
          <w:rFonts w:ascii="Times New Roman" w:eastAsia="Calibri" w:hAnsi="Times New Roman" w:cs="Simplified Arabic"/>
          <w:sz w:val="24"/>
          <w:szCs w:val="28"/>
          <w:rtl/>
        </w:rPr>
        <w:t xml:space="preserve">. </w:t>
      </w:r>
      <w:r w:rsidR="00C64134" w:rsidRPr="00C64134">
        <w:rPr>
          <w:rFonts w:ascii="Times New Roman" w:eastAsia="Calibri" w:hAnsi="Times New Roman" w:cs="Simplified Arabic"/>
          <w:sz w:val="24"/>
          <w:szCs w:val="28"/>
          <w:rtl/>
        </w:rPr>
        <w:t>وتؤكد</w:t>
      </w:r>
      <w:r>
        <w:rPr>
          <w:rFonts w:ascii="Times New Roman" w:eastAsia="Calibri" w:hAnsi="Times New Roman" w:cs="Simplified Arabic"/>
          <w:sz w:val="24"/>
          <w:szCs w:val="28"/>
          <w:rtl/>
        </w:rPr>
        <w:t xml:space="preserve"> </w:t>
      </w:r>
      <w:r w:rsidR="00C64134" w:rsidRPr="00C64134">
        <w:rPr>
          <w:rFonts w:ascii="Times New Roman" w:eastAsia="Calibri" w:hAnsi="Times New Roman" w:cs="Simplified Arabic"/>
          <w:sz w:val="24"/>
          <w:szCs w:val="28"/>
          <w:rtl/>
        </w:rPr>
        <w:t>الدراسات</w:t>
      </w:r>
      <w:r>
        <w:rPr>
          <w:rFonts w:ascii="Times New Roman" w:eastAsia="Calibri" w:hAnsi="Times New Roman" w:cs="Simplified Arabic"/>
          <w:sz w:val="24"/>
          <w:szCs w:val="28"/>
          <w:rtl/>
        </w:rPr>
        <w:t xml:space="preserve"> </w:t>
      </w:r>
      <w:r w:rsidR="00C64134" w:rsidRPr="00C64134">
        <w:rPr>
          <w:rFonts w:ascii="Times New Roman" w:eastAsia="Calibri" w:hAnsi="Times New Roman" w:cs="Simplified Arabic"/>
          <w:sz w:val="24"/>
          <w:szCs w:val="28"/>
          <w:rtl/>
        </w:rPr>
        <w:t>أن</w:t>
      </w:r>
      <w:r>
        <w:rPr>
          <w:rFonts w:ascii="Times New Roman" w:eastAsia="Calibri" w:hAnsi="Times New Roman" w:cs="Simplified Arabic"/>
          <w:sz w:val="24"/>
          <w:szCs w:val="28"/>
          <w:rtl/>
        </w:rPr>
        <w:t xml:space="preserve"> </w:t>
      </w:r>
      <w:r w:rsidR="00C64134" w:rsidRPr="00C64134">
        <w:rPr>
          <w:rFonts w:ascii="Times New Roman" w:eastAsia="Calibri" w:hAnsi="Times New Roman" w:cs="Simplified Arabic"/>
          <w:sz w:val="24"/>
          <w:szCs w:val="28"/>
          <w:rtl/>
        </w:rPr>
        <w:t>الفشل</w:t>
      </w:r>
      <w:r>
        <w:rPr>
          <w:rFonts w:ascii="Times New Roman" w:eastAsia="Calibri" w:hAnsi="Times New Roman" w:cs="Simplified Arabic"/>
          <w:sz w:val="24"/>
          <w:szCs w:val="28"/>
          <w:rtl/>
        </w:rPr>
        <w:t xml:space="preserve"> </w:t>
      </w:r>
      <w:r w:rsidR="00C64134" w:rsidRPr="00C64134">
        <w:rPr>
          <w:rFonts w:ascii="Times New Roman" w:eastAsia="Calibri" w:hAnsi="Times New Roman" w:cs="Simplified Arabic"/>
          <w:sz w:val="24"/>
          <w:szCs w:val="28"/>
          <w:rtl/>
        </w:rPr>
        <w:t>في</w:t>
      </w:r>
      <w:r>
        <w:rPr>
          <w:rFonts w:ascii="Times New Roman" w:eastAsia="Calibri" w:hAnsi="Times New Roman" w:cs="Simplified Arabic"/>
          <w:sz w:val="24"/>
          <w:szCs w:val="28"/>
          <w:rtl/>
        </w:rPr>
        <w:t xml:space="preserve"> </w:t>
      </w:r>
      <w:r w:rsidR="00C64134" w:rsidRPr="00C64134">
        <w:rPr>
          <w:rFonts w:ascii="Times New Roman" w:eastAsia="Calibri" w:hAnsi="Times New Roman" w:cs="Simplified Arabic"/>
          <w:sz w:val="24"/>
          <w:szCs w:val="28"/>
          <w:rtl/>
        </w:rPr>
        <w:t>إدارة</w:t>
      </w:r>
      <w:r>
        <w:rPr>
          <w:rFonts w:ascii="Times New Roman" w:eastAsia="Calibri" w:hAnsi="Times New Roman" w:cs="Simplified Arabic"/>
          <w:sz w:val="24"/>
          <w:szCs w:val="28"/>
          <w:rtl/>
        </w:rPr>
        <w:t xml:space="preserve"> </w:t>
      </w:r>
      <w:r w:rsidR="00C64134" w:rsidRPr="00C64134">
        <w:rPr>
          <w:rFonts w:ascii="Times New Roman" w:eastAsia="Calibri" w:hAnsi="Times New Roman" w:cs="Simplified Arabic"/>
          <w:sz w:val="24"/>
          <w:szCs w:val="28"/>
          <w:rtl/>
        </w:rPr>
        <w:t>هذه</w:t>
      </w:r>
      <w:r>
        <w:rPr>
          <w:rFonts w:ascii="Times New Roman" w:eastAsia="Calibri" w:hAnsi="Times New Roman" w:cs="Simplified Arabic"/>
          <w:sz w:val="24"/>
          <w:szCs w:val="28"/>
          <w:rtl/>
        </w:rPr>
        <w:t xml:space="preserve"> </w:t>
      </w:r>
      <w:r w:rsidR="00C64134" w:rsidRPr="00C64134">
        <w:rPr>
          <w:rFonts w:ascii="Times New Roman" w:eastAsia="Calibri" w:hAnsi="Times New Roman" w:cs="Simplified Arabic"/>
          <w:sz w:val="24"/>
          <w:szCs w:val="28"/>
          <w:rtl/>
        </w:rPr>
        <w:t>المخاطر</w:t>
      </w:r>
      <w:r>
        <w:rPr>
          <w:rFonts w:ascii="Times New Roman" w:eastAsia="Calibri" w:hAnsi="Times New Roman" w:cs="Simplified Arabic"/>
          <w:sz w:val="24"/>
          <w:szCs w:val="28"/>
          <w:rtl/>
        </w:rPr>
        <w:t xml:space="preserve"> </w:t>
      </w:r>
      <w:r w:rsidR="00C64134" w:rsidRPr="00C64134">
        <w:rPr>
          <w:rFonts w:ascii="Times New Roman" w:eastAsia="Calibri" w:hAnsi="Times New Roman" w:cs="Simplified Arabic"/>
          <w:sz w:val="24"/>
          <w:szCs w:val="28"/>
          <w:rtl/>
        </w:rPr>
        <w:t>قد</w:t>
      </w:r>
      <w:r>
        <w:rPr>
          <w:rFonts w:ascii="Times New Roman" w:eastAsia="Calibri" w:hAnsi="Times New Roman" w:cs="Simplified Arabic"/>
          <w:sz w:val="24"/>
          <w:szCs w:val="28"/>
          <w:rtl/>
        </w:rPr>
        <w:t xml:space="preserve"> </w:t>
      </w:r>
      <w:r w:rsidR="00C64134" w:rsidRPr="00C64134">
        <w:rPr>
          <w:rFonts w:ascii="Times New Roman" w:eastAsia="Calibri" w:hAnsi="Times New Roman" w:cs="Simplified Arabic"/>
          <w:sz w:val="24"/>
          <w:szCs w:val="28"/>
          <w:rtl/>
        </w:rPr>
        <w:t>يؤدي</w:t>
      </w:r>
      <w:r>
        <w:rPr>
          <w:rFonts w:ascii="Times New Roman" w:eastAsia="Calibri" w:hAnsi="Times New Roman" w:cs="Simplified Arabic"/>
          <w:sz w:val="24"/>
          <w:szCs w:val="28"/>
          <w:rtl/>
        </w:rPr>
        <w:t xml:space="preserve"> </w:t>
      </w:r>
      <w:r w:rsidR="00C64134" w:rsidRPr="00C64134">
        <w:rPr>
          <w:rFonts w:ascii="Times New Roman" w:eastAsia="Calibri" w:hAnsi="Times New Roman" w:cs="Simplified Arabic"/>
          <w:sz w:val="24"/>
          <w:szCs w:val="28"/>
          <w:rtl/>
        </w:rPr>
        <w:t>إلى</w:t>
      </w:r>
      <w:r>
        <w:rPr>
          <w:rFonts w:ascii="Times New Roman" w:eastAsia="Calibri" w:hAnsi="Times New Roman" w:cs="Simplified Arabic"/>
          <w:sz w:val="24"/>
          <w:szCs w:val="28"/>
          <w:rtl/>
        </w:rPr>
        <w:t xml:space="preserve"> </w:t>
      </w:r>
      <w:r w:rsidR="00C64134" w:rsidRPr="00C64134">
        <w:rPr>
          <w:rFonts w:ascii="Times New Roman" w:eastAsia="Calibri" w:hAnsi="Times New Roman" w:cs="Simplified Arabic"/>
          <w:sz w:val="24"/>
          <w:szCs w:val="28"/>
          <w:rtl/>
        </w:rPr>
        <w:t>خسائر</w:t>
      </w:r>
      <w:r>
        <w:rPr>
          <w:rFonts w:ascii="Times New Roman" w:eastAsia="Calibri" w:hAnsi="Times New Roman" w:cs="Simplified Arabic"/>
          <w:sz w:val="24"/>
          <w:szCs w:val="28"/>
          <w:rtl/>
        </w:rPr>
        <w:t xml:space="preserve"> </w:t>
      </w:r>
      <w:r w:rsidR="00C64134" w:rsidRPr="00C64134">
        <w:rPr>
          <w:rFonts w:ascii="Times New Roman" w:eastAsia="Calibri" w:hAnsi="Times New Roman" w:cs="Simplified Arabic"/>
          <w:sz w:val="24"/>
          <w:szCs w:val="28"/>
          <w:rtl/>
        </w:rPr>
        <w:t>مالية</w:t>
      </w:r>
      <w:r>
        <w:rPr>
          <w:rFonts w:ascii="Times New Roman" w:eastAsia="Calibri" w:hAnsi="Times New Roman" w:cs="Simplified Arabic"/>
          <w:sz w:val="24"/>
          <w:szCs w:val="28"/>
          <w:rtl/>
        </w:rPr>
        <w:t xml:space="preserve"> </w:t>
      </w:r>
      <w:r w:rsidR="00C64134" w:rsidRPr="00C64134">
        <w:rPr>
          <w:rFonts w:ascii="Times New Roman" w:eastAsia="Calibri" w:hAnsi="Times New Roman" w:cs="Simplified Arabic"/>
          <w:sz w:val="24"/>
          <w:szCs w:val="28"/>
          <w:rtl/>
        </w:rPr>
        <w:t>فادحة،</w:t>
      </w:r>
      <w:r>
        <w:rPr>
          <w:rFonts w:ascii="Times New Roman" w:eastAsia="Calibri" w:hAnsi="Times New Roman" w:cs="Simplified Arabic"/>
          <w:sz w:val="24"/>
          <w:szCs w:val="28"/>
          <w:rtl/>
        </w:rPr>
        <w:t xml:space="preserve"> </w:t>
      </w:r>
      <w:r w:rsidR="00C64134" w:rsidRPr="00C64134">
        <w:rPr>
          <w:rFonts w:ascii="Times New Roman" w:eastAsia="Calibri" w:hAnsi="Times New Roman" w:cs="Simplified Arabic"/>
          <w:sz w:val="24"/>
          <w:szCs w:val="28"/>
          <w:rtl/>
        </w:rPr>
        <w:t>حيث</w:t>
      </w:r>
      <w:r>
        <w:rPr>
          <w:rFonts w:ascii="Times New Roman" w:eastAsia="Calibri" w:hAnsi="Times New Roman" w:cs="Simplified Arabic"/>
          <w:sz w:val="24"/>
          <w:szCs w:val="28"/>
          <w:rtl/>
        </w:rPr>
        <w:t xml:space="preserve"> </w:t>
      </w:r>
      <w:r w:rsidR="00C64134" w:rsidRPr="00C64134">
        <w:rPr>
          <w:rFonts w:ascii="Times New Roman" w:eastAsia="Calibri" w:hAnsi="Times New Roman" w:cs="Simplified Arabic"/>
          <w:sz w:val="24"/>
          <w:szCs w:val="28"/>
          <w:rtl/>
        </w:rPr>
        <w:t>قد</w:t>
      </w:r>
      <w:r>
        <w:rPr>
          <w:rFonts w:ascii="Times New Roman" w:eastAsia="Calibri" w:hAnsi="Times New Roman" w:cs="Simplified Arabic"/>
          <w:sz w:val="24"/>
          <w:szCs w:val="28"/>
          <w:rtl/>
        </w:rPr>
        <w:t xml:space="preserve"> </w:t>
      </w:r>
      <w:r w:rsidR="00C64134" w:rsidRPr="00C64134">
        <w:rPr>
          <w:rFonts w:ascii="Times New Roman" w:eastAsia="Calibri" w:hAnsi="Times New Roman" w:cs="Simplified Arabic"/>
          <w:sz w:val="24"/>
          <w:szCs w:val="28"/>
          <w:rtl/>
        </w:rPr>
        <w:t>تتجاوز</w:t>
      </w:r>
      <w:r>
        <w:rPr>
          <w:rFonts w:ascii="Times New Roman" w:eastAsia="Calibri" w:hAnsi="Times New Roman" w:cs="Simplified Arabic"/>
          <w:sz w:val="24"/>
          <w:szCs w:val="28"/>
          <w:rtl/>
        </w:rPr>
        <w:t xml:space="preserve"> </w:t>
      </w:r>
      <w:r w:rsidR="00C64134" w:rsidRPr="00C64134">
        <w:rPr>
          <w:rFonts w:ascii="Times New Roman" w:eastAsia="Calibri" w:hAnsi="Times New Roman" w:cs="Simplified Arabic"/>
          <w:sz w:val="24"/>
          <w:szCs w:val="28"/>
          <w:rtl/>
        </w:rPr>
        <w:t>تكلفة</w:t>
      </w:r>
      <w:r>
        <w:rPr>
          <w:rFonts w:ascii="Times New Roman" w:eastAsia="Calibri" w:hAnsi="Times New Roman" w:cs="Simplified Arabic"/>
          <w:sz w:val="24"/>
          <w:szCs w:val="28"/>
          <w:rtl/>
        </w:rPr>
        <w:t xml:space="preserve"> </w:t>
      </w:r>
      <w:r w:rsidR="00C64134" w:rsidRPr="00C64134">
        <w:rPr>
          <w:rFonts w:ascii="Times New Roman" w:eastAsia="Calibri" w:hAnsi="Times New Roman" w:cs="Simplified Arabic"/>
          <w:sz w:val="24"/>
          <w:szCs w:val="28"/>
          <w:rtl/>
        </w:rPr>
        <w:t>انقطاع</w:t>
      </w:r>
      <w:r>
        <w:rPr>
          <w:rFonts w:ascii="Times New Roman" w:eastAsia="Calibri" w:hAnsi="Times New Roman" w:cs="Simplified Arabic"/>
          <w:sz w:val="24"/>
          <w:szCs w:val="28"/>
          <w:rtl/>
        </w:rPr>
        <w:t xml:space="preserve"> </w:t>
      </w:r>
      <w:r w:rsidR="00C64134" w:rsidRPr="00C64134">
        <w:rPr>
          <w:rFonts w:ascii="Times New Roman" w:eastAsia="Calibri" w:hAnsi="Times New Roman" w:cs="Simplified Arabic"/>
          <w:sz w:val="24"/>
          <w:szCs w:val="28"/>
          <w:rtl/>
        </w:rPr>
        <w:t>الكهرباء</w:t>
      </w:r>
      <w:r>
        <w:rPr>
          <w:rFonts w:ascii="Times New Roman" w:eastAsia="Calibri" w:hAnsi="Times New Roman" w:cs="Simplified Arabic"/>
          <w:sz w:val="24"/>
          <w:szCs w:val="28"/>
          <w:rtl/>
        </w:rPr>
        <w:t xml:space="preserve"> </w:t>
      </w:r>
      <w:r w:rsidR="00C64134" w:rsidRPr="00C64134">
        <w:rPr>
          <w:rFonts w:ascii="Times New Roman" w:eastAsia="Calibri" w:hAnsi="Times New Roman" w:cs="Simplified Arabic"/>
          <w:sz w:val="24"/>
          <w:szCs w:val="28"/>
          <w:rtl/>
        </w:rPr>
        <w:t>في</w:t>
      </w:r>
      <w:r>
        <w:rPr>
          <w:rFonts w:ascii="Times New Roman" w:eastAsia="Calibri" w:hAnsi="Times New Roman" w:cs="Simplified Arabic"/>
          <w:sz w:val="24"/>
          <w:szCs w:val="28"/>
          <w:rtl/>
        </w:rPr>
        <w:t xml:space="preserve"> </w:t>
      </w:r>
      <w:r w:rsidR="00C64134" w:rsidRPr="00C64134">
        <w:rPr>
          <w:rFonts w:ascii="Times New Roman" w:eastAsia="Calibri" w:hAnsi="Times New Roman" w:cs="Simplified Arabic"/>
          <w:sz w:val="24"/>
          <w:szCs w:val="28"/>
          <w:rtl/>
        </w:rPr>
        <w:t>المناطق</w:t>
      </w:r>
      <w:r>
        <w:rPr>
          <w:rFonts w:ascii="Times New Roman" w:eastAsia="Calibri" w:hAnsi="Times New Roman" w:cs="Simplified Arabic"/>
          <w:sz w:val="24"/>
          <w:szCs w:val="28"/>
          <w:rtl/>
        </w:rPr>
        <w:t xml:space="preserve"> </w:t>
      </w:r>
      <w:r w:rsidR="00C64134" w:rsidRPr="00C64134">
        <w:rPr>
          <w:rFonts w:ascii="Times New Roman" w:eastAsia="Calibri" w:hAnsi="Times New Roman" w:cs="Simplified Arabic"/>
          <w:sz w:val="24"/>
          <w:szCs w:val="28"/>
          <w:rtl/>
        </w:rPr>
        <w:t>الحضرية</w:t>
      </w:r>
      <w:r>
        <w:rPr>
          <w:rFonts w:ascii="Times New Roman" w:eastAsia="Calibri" w:hAnsi="Times New Roman" w:cs="Simplified Arabic"/>
          <w:sz w:val="24"/>
          <w:szCs w:val="28"/>
          <w:rtl/>
        </w:rPr>
        <w:t xml:space="preserve"> </w:t>
      </w:r>
      <w:r w:rsidR="00C64134" w:rsidRPr="00C64134">
        <w:rPr>
          <w:rFonts w:ascii="Times New Roman" w:eastAsia="Calibri" w:hAnsi="Times New Roman" w:cs="Simplified Arabic"/>
          <w:sz w:val="24"/>
          <w:szCs w:val="28"/>
          <w:rtl/>
        </w:rPr>
        <w:t>مليوني</w:t>
      </w:r>
      <w:r>
        <w:rPr>
          <w:rFonts w:ascii="Times New Roman" w:eastAsia="Calibri" w:hAnsi="Times New Roman" w:cs="Simplified Arabic"/>
          <w:sz w:val="24"/>
          <w:szCs w:val="28"/>
          <w:rtl/>
        </w:rPr>
        <w:t xml:space="preserve"> </w:t>
      </w:r>
      <w:r w:rsidR="00C64134" w:rsidRPr="00C64134">
        <w:rPr>
          <w:rFonts w:ascii="Times New Roman" w:eastAsia="Calibri" w:hAnsi="Times New Roman" w:cs="Simplified Arabic"/>
          <w:sz w:val="24"/>
          <w:szCs w:val="28"/>
          <w:rtl/>
        </w:rPr>
        <w:t>دولار</w:t>
      </w:r>
      <w:r>
        <w:rPr>
          <w:rFonts w:ascii="Times New Roman" w:eastAsia="Calibri" w:hAnsi="Times New Roman" w:cs="Simplified Arabic"/>
          <w:sz w:val="24"/>
          <w:szCs w:val="28"/>
          <w:rtl/>
        </w:rPr>
        <w:t xml:space="preserve"> </w:t>
      </w:r>
      <w:r w:rsidR="00C64134" w:rsidRPr="00C64134">
        <w:rPr>
          <w:rFonts w:ascii="Times New Roman" w:eastAsia="Calibri" w:hAnsi="Times New Roman" w:cs="Simplified Arabic"/>
          <w:sz w:val="24"/>
          <w:szCs w:val="28"/>
          <w:rtl/>
        </w:rPr>
        <w:t>لكل</w:t>
      </w:r>
      <w:r>
        <w:rPr>
          <w:rFonts w:ascii="Times New Roman" w:eastAsia="Calibri" w:hAnsi="Times New Roman" w:cs="Simplified Arabic"/>
          <w:sz w:val="24"/>
          <w:szCs w:val="28"/>
          <w:rtl/>
        </w:rPr>
        <w:t xml:space="preserve"> </w:t>
      </w:r>
      <w:r w:rsidR="00C64134" w:rsidRPr="00C64134">
        <w:rPr>
          <w:rFonts w:ascii="Times New Roman" w:eastAsia="Calibri" w:hAnsi="Times New Roman" w:cs="Simplified Arabic"/>
          <w:sz w:val="24"/>
          <w:szCs w:val="28"/>
          <w:rtl/>
        </w:rPr>
        <w:t>ساعة</w:t>
      </w:r>
      <w:r>
        <w:rPr>
          <w:rFonts w:ascii="Times New Roman" w:eastAsia="Calibri" w:hAnsi="Times New Roman" w:cs="Simplified Arabic"/>
          <w:sz w:val="24"/>
          <w:szCs w:val="28"/>
          <w:rtl/>
        </w:rPr>
        <w:t xml:space="preserve"> </w:t>
      </w:r>
      <w:r w:rsidR="00C64134" w:rsidRPr="00C64134">
        <w:rPr>
          <w:rFonts w:ascii="Times New Roman" w:eastAsia="Calibri" w:hAnsi="Times New Roman" w:cs="Simplified Arabic"/>
          <w:sz w:val="24"/>
          <w:szCs w:val="28"/>
          <w:rtl/>
        </w:rPr>
        <w:t>(</w:t>
      </w:r>
      <w:r w:rsidR="00C64134" w:rsidRPr="00C64134">
        <w:rPr>
          <w:rFonts w:ascii="Times New Roman" w:eastAsia="Calibri" w:hAnsi="Times New Roman" w:cs="Simplified Arabic"/>
          <w:sz w:val="24"/>
          <w:szCs w:val="28"/>
        </w:rPr>
        <w:t>Gharavi</w:t>
      </w:r>
      <w:r>
        <w:rPr>
          <w:rFonts w:ascii="Times New Roman" w:eastAsia="Calibri" w:hAnsi="Times New Roman" w:cs="Simplified Arabic"/>
          <w:sz w:val="24"/>
          <w:szCs w:val="28"/>
        </w:rPr>
        <w:t xml:space="preserve"> </w:t>
      </w:r>
      <w:r w:rsidR="00C64134" w:rsidRPr="00C64134">
        <w:rPr>
          <w:rFonts w:ascii="Times New Roman" w:eastAsia="Calibri" w:hAnsi="Times New Roman" w:cs="Simplified Arabic"/>
          <w:sz w:val="24"/>
          <w:szCs w:val="28"/>
        </w:rPr>
        <w:t>&amp;</w:t>
      </w:r>
      <w:r>
        <w:rPr>
          <w:rFonts w:ascii="Times New Roman" w:eastAsia="Calibri" w:hAnsi="Times New Roman" w:cs="Simplified Arabic"/>
          <w:sz w:val="24"/>
          <w:szCs w:val="28"/>
        </w:rPr>
        <w:t xml:space="preserve"> </w:t>
      </w:r>
      <w:r w:rsidR="00C64134" w:rsidRPr="00C64134">
        <w:rPr>
          <w:rFonts w:ascii="Times New Roman" w:eastAsia="Calibri" w:hAnsi="Times New Roman" w:cs="Simplified Arabic"/>
          <w:sz w:val="24"/>
          <w:szCs w:val="28"/>
        </w:rPr>
        <w:t>Ghafurian,</w:t>
      </w:r>
      <w:r>
        <w:rPr>
          <w:rFonts w:ascii="Times New Roman" w:eastAsia="Calibri" w:hAnsi="Times New Roman" w:cs="Simplified Arabic"/>
          <w:sz w:val="24"/>
          <w:szCs w:val="28"/>
        </w:rPr>
        <w:t xml:space="preserve"> </w:t>
      </w:r>
      <w:r w:rsidR="00C64134" w:rsidRPr="00C64134">
        <w:rPr>
          <w:rFonts w:ascii="Times New Roman" w:eastAsia="Calibri" w:hAnsi="Times New Roman" w:cs="Simplified Arabic"/>
          <w:sz w:val="24"/>
          <w:szCs w:val="28"/>
        </w:rPr>
        <w:t>2021,</w:t>
      </w:r>
      <w:r>
        <w:rPr>
          <w:rFonts w:ascii="Times New Roman" w:eastAsia="Calibri" w:hAnsi="Times New Roman" w:cs="Simplified Arabic"/>
          <w:sz w:val="24"/>
          <w:szCs w:val="28"/>
        </w:rPr>
        <w:t xml:space="preserve"> </w:t>
      </w:r>
      <w:r w:rsidR="00C64134" w:rsidRPr="00C64134">
        <w:rPr>
          <w:rFonts w:ascii="Times New Roman" w:eastAsia="Calibri" w:hAnsi="Times New Roman" w:cs="Simplified Arabic"/>
          <w:sz w:val="24"/>
          <w:szCs w:val="28"/>
        </w:rPr>
        <w:t>p</w:t>
      </w:r>
      <w:r>
        <w:rPr>
          <w:rFonts w:ascii="Times New Roman" w:eastAsia="Calibri" w:hAnsi="Times New Roman" w:cs="Simplified Arabic"/>
          <w:sz w:val="24"/>
          <w:szCs w:val="28"/>
        </w:rPr>
        <w:t xml:space="preserve">. </w:t>
      </w:r>
      <w:r w:rsidR="00C64134" w:rsidRPr="00C64134">
        <w:rPr>
          <w:rFonts w:ascii="Times New Roman" w:eastAsia="Calibri" w:hAnsi="Times New Roman" w:cs="Simplified Arabic"/>
          <w:sz w:val="24"/>
          <w:szCs w:val="28"/>
        </w:rPr>
        <w:t>114</w:t>
      </w:r>
      <w:r w:rsidR="00C64134" w:rsidRPr="00C64134">
        <w:rPr>
          <w:rFonts w:ascii="Times New Roman" w:eastAsia="Calibri" w:hAnsi="Times New Roman" w:cs="Simplified Arabic"/>
          <w:sz w:val="24"/>
          <w:szCs w:val="28"/>
          <w:rtl/>
        </w:rPr>
        <w:t>)</w:t>
      </w:r>
      <w:r>
        <w:rPr>
          <w:rFonts w:ascii="Times New Roman" w:eastAsia="Calibri" w:hAnsi="Times New Roman" w:cs="Simplified Arabic"/>
          <w:sz w:val="24"/>
          <w:szCs w:val="28"/>
          <w:rtl/>
        </w:rPr>
        <w:t xml:space="preserve">. </w:t>
      </w:r>
      <w:r w:rsidR="00C64134" w:rsidRPr="00C64134">
        <w:rPr>
          <w:rFonts w:ascii="Times New Roman" w:eastAsia="Calibri" w:hAnsi="Times New Roman" w:cs="Simplified Arabic"/>
          <w:sz w:val="24"/>
          <w:szCs w:val="28"/>
          <w:rtl/>
        </w:rPr>
        <w:lastRenderedPageBreak/>
        <w:t>كما</w:t>
      </w:r>
      <w:r>
        <w:rPr>
          <w:rFonts w:ascii="Times New Roman" w:eastAsia="Calibri" w:hAnsi="Times New Roman" w:cs="Simplified Arabic"/>
          <w:sz w:val="24"/>
          <w:szCs w:val="28"/>
          <w:rtl/>
        </w:rPr>
        <w:t xml:space="preserve"> </w:t>
      </w:r>
      <w:r w:rsidR="00C64134" w:rsidRPr="00C64134">
        <w:rPr>
          <w:rFonts w:ascii="Times New Roman" w:eastAsia="Calibri" w:hAnsi="Times New Roman" w:cs="Simplified Arabic"/>
          <w:sz w:val="24"/>
          <w:szCs w:val="28"/>
          <w:rtl/>
        </w:rPr>
        <w:t>أن</w:t>
      </w:r>
      <w:r>
        <w:rPr>
          <w:rFonts w:ascii="Times New Roman" w:eastAsia="Calibri" w:hAnsi="Times New Roman" w:cs="Simplified Arabic"/>
          <w:sz w:val="24"/>
          <w:szCs w:val="28"/>
          <w:rtl/>
        </w:rPr>
        <w:t xml:space="preserve"> </w:t>
      </w:r>
      <w:r w:rsidR="00C64134" w:rsidRPr="00C64134">
        <w:rPr>
          <w:rFonts w:ascii="Times New Roman" w:eastAsia="Calibri" w:hAnsi="Times New Roman" w:cs="Simplified Arabic"/>
          <w:sz w:val="24"/>
          <w:szCs w:val="28"/>
          <w:rtl/>
        </w:rPr>
        <w:t>التباطؤ</w:t>
      </w:r>
      <w:r>
        <w:rPr>
          <w:rFonts w:ascii="Times New Roman" w:eastAsia="Calibri" w:hAnsi="Times New Roman" w:cs="Simplified Arabic"/>
          <w:sz w:val="24"/>
          <w:szCs w:val="28"/>
          <w:rtl/>
        </w:rPr>
        <w:t xml:space="preserve"> </w:t>
      </w:r>
      <w:r w:rsidR="00C64134" w:rsidRPr="00C64134">
        <w:rPr>
          <w:rFonts w:ascii="Times New Roman" w:eastAsia="Calibri" w:hAnsi="Times New Roman" w:cs="Simplified Arabic"/>
          <w:sz w:val="24"/>
          <w:szCs w:val="28"/>
          <w:rtl/>
        </w:rPr>
        <w:t>في</w:t>
      </w:r>
      <w:r>
        <w:rPr>
          <w:rFonts w:ascii="Times New Roman" w:eastAsia="Calibri" w:hAnsi="Times New Roman" w:cs="Simplified Arabic"/>
          <w:sz w:val="24"/>
          <w:szCs w:val="28"/>
          <w:rtl/>
        </w:rPr>
        <w:t xml:space="preserve"> </w:t>
      </w:r>
      <w:r w:rsidR="00C64134" w:rsidRPr="00C64134">
        <w:rPr>
          <w:rFonts w:ascii="Times New Roman" w:eastAsia="Calibri" w:hAnsi="Times New Roman" w:cs="Simplified Arabic"/>
          <w:sz w:val="24"/>
          <w:szCs w:val="28"/>
          <w:rtl/>
        </w:rPr>
        <w:t>معالجة</w:t>
      </w:r>
      <w:r>
        <w:rPr>
          <w:rFonts w:ascii="Times New Roman" w:eastAsia="Calibri" w:hAnsi="Times New Roman" w:cs="Simplified Arabic"/>
          <w:sz w:val="24"/>
          <w:szCs w:val="28"/>
          <w:rtl/>
        </w:rPr>
        <w:t xml:space="preserve"> </w:t>
      </w:r>
      <w:r w:rsidR="00C64134" w:rsidRPr="00C64134">
        <w:rPr>
          <w:rFonts w:ascii="Times New Roman" w:eastAsia="Calibri" w:hAnsi="Times New Roman" w:cs="Simplified Arabic"/>
          <w:sz w:val="24"/>
          <w:szCs w:val="28"/>
          <w:rtl/>
        </w:rPr>
        <w:t>هذه</w:t>
      </w:r>
      <w:r>
        <w:rPr>
          <w:rFonts w:ascii="Times New Roman" w:eastAsia="Calibri" w:hAnsi="Times New Roman" w:cs="Simplified Arabic"/>
          <w:sz w:val="24"/>
          <w:szCs w:val="28"/>
          <w:rtl/>
        </w:rPr>
        <w:t xml:space="preserve"> </w:t>
      </w:r>
      <w:r w:rsidR="00C64134" w:rsidRPr="00C64134">
        <w:rPr>
          <w:rFonts w:ascii="Times New Roman" w:eastAsia="Calibri" w:hAnsi="Times New Roman" w:cs="Simplified Arabic"/>
          <w:sz w:val="24"/>
          <w:szCs w:val="28"/>
          <w:rtl/>
        </w:rPr>
        <w:t>التحديات</w:t>
      </w:r>
      <w:r>
        <w:rPr>
          <w:rFonts w:ascii="Times New Roman" w:eastAsia="Calibri" w:hAnsi="Times New Roman" w:cs="Simplified Arabic"/>
          <w:sz w:val="24"/>
          <w:szCs w:val="28"/>
          <w:rtl/>
        </w:rPr>
        <w:t xml:space="preserve"> </w:t>
      </w:r>
      <w:r w:rsidR="00C64134" w:rsidRPr="00C64134">
        <w:rPr>
          <w:rFonts w:ascii="Times New Roman" w:eastAsia="Calibri" w:hAnsi="Times New Roman" w:cs="Simplified Arabic"/>
          <w:sz w:val="24"/>
          <w:szCs w:val="28"/>
          <w:rtl/>
        </w:rPr>
        <w:t>يُضعف</w:t>
      </w:r>
      <w:r>
        <w:rPr>
          <w:rFonts w:ascii="Times New Roman" w:eastAsia="Calibri" w:hAnsi="Times New Roman" w:cs="Simplified Arabic"/>
          <w:sz w:val="24"/>
          <w:szCs w:val="28"/>
          <w:rtl/>
        </w:rPr>
        <w:t xml:space="preserve"> </w:t>
      </w:r>
      <w:r w:rsidR="00C64134" w:rsidRPr="00C64134">
        <w:rPr>
          <w:rFonts w:ascii="Times New Roman" w:eastAsia="Calibri" w:hAnsi="Times New Roman" w:cs="Simplified Arabic"/>
          <w:sz w:val="24"/>
          <w:szCs w:val="28"/>
          <w:rtl/>
        </w:rPr>
        <w:t>ثقة</w:t>
      </w:r>
      <w:r>
        <w:rPr>
          <w:rFonts w:ascii="Times New Roman" w:eastAsia="Calibri" w:hAnsi="Times New Roman" w:cs="Simplified Arabic"/>
          <w:sz w:val="24"/>
          <w:szCs w:val="28"/>
          <w:rtl/>
        </w:rPr>
        <w:t xml:space="preserve"> </w:t>
      </w:r>
      <w:r w:rsidR="00C64134" w:rsidRPr="00C64134">
        <w:rPr>
          <w:rFonts w:ascii="Times New Roman" w:eastAsia="Calibri" w:hAnsi="Times New Roman" w:cs="Simplified Arabic"/>
          <w:sz w:val="24"/>
          <w:szCs w:val="28"/>
          <w:rtl/>
        </w:rPr>
        <w:t>المستهلكين</w:t>
      </w:r>
      <w:r>
        <w:rPr>
          <w:rFonts w:ascii="Times New Roman" w:eastAsia="Calibri" w:hAnsi="Times New Roman" w:cs="Simplified Arabic"/>
          <w:sz w:val="24"/>
          <w:szCs w:val="28"/>
          <w:rtl/>
        </w:rPr>
        <w:t xml:space="preserve"> </w:t>
      </w:r>
      <w:r w:rsidR="00C64134" w:rsidRPr="00C64134">
        <w:rPr>
          <w:rFonts w:ascii="Times New Roman" w:eastAsia="Calibri" w:hAnsi="Times New Roman" w:cs="Simplified Arabic"/>
          <w:sz w:val="24"/>
          <w:szCs w:val="28"/>
          <w:rtl/>
        </w:rPr>
        <w:t>ويُهدد</w:t>
      </w:r>
      <w:r>
        <w:rPr>
          <w:rFonts w:ascii="Times New Roman" w:eastAsia="Calibri" w:hAnsi="Times New Roman" w:cs="Simplified Arabic"/>
          <w:sz w:val="24"/>
          <w:szCs w:val="28"/>
          <w:rtl/>
        </w:rPr>
        <w:t xml:space="preserve"> </w:t>
      </w:r>
      <w:r w:rsidR="00C64134" w:rsidRPr="00C64134">
        <w:rPr>
          <w:rFonts w:ascii="Times New Roman" w:eastAsia="Calibri" w:hAnsi="Times New Roman" w:cs="Simplified Arabic"/>
          <w:sz w:val="24"/>
          <w:szCs w:val="28"/>
          <w:rtl/>
        </w:rPr>
        <w:t>أمن</w:t>
      </w:r>
      <w:r>
        <w:rPr>
          <w:rFonts w:ascii="Times New Roman" w:eastAsia="Calibri" w:hAnsi="Times New Roman" w:cs="Simplified Arabic"/>
          <w:sz w:val="24"/>
          <w:szCs w:val="28"/>
          <w:rtl/>
        </w:rPr>
        <w:t xml:space="preserve"> </w:t>
      </w:r>
      <w:r w:rsidR="00C64134" w:rsidRPr="00C64134">
        <w:rPr>
          <w:rFonts w:ascii="Times New Roman" w:eastAsia="Calibri" w:hAnsi="Times New Roman" w:cs="Simplified Arabic"/>
          <w:sz w:val="24"/>
          <w:szCs w:val="28"/>
          <w:rtl/>
        </w:rPr>
        <w:t>الطاقة</w:t>
      </w:r>
      <w:r>
        <w:rPr>
          <w:rFonts w:ascii="Times New Roman" w:eastAsia="Calibri" w:hAnsi="Times New Roman" w:cs="Simplified Arabic"/>
          <w:sz w:val="24"/>
          <w:szCs w:val="28"/>
          <w:rtl/>
        </w:rPr>
        <w:t xml:space="preserve"> </w:t>
      </w:r>
      <w:r w:rsidR="00C64134" w:rsidRPr="00C64134">
        <w:rPr>
          <w:rFonts w:ascii="Times New Roman" w:eastAsia="Calibri" w:hAnsi="Times New Roman" w:cs="Simplified Arabic"/>
          <w:sz w:val="24"/>
          <w:szCs w:val="28"/>
          <w:rtl/>
        </w:rPr>
        <w:t>(</w:t>
      </w:r>
      <w:r w:rsidR="00C64134" w:rsidRPr="00C64134">
        <w:rPr>
          <w:rFonts w:ascii="Times New Roman" w:eastAsia="Calibri" w:hAnsi="Times New Roman" w:cs="Simplified Arabic"/>
          <w:sz w:val="24"/>
          <w:szCs w:val="28"/>
        </w:rPr>
        <w:t>Khan</w:t>
      </w:r>
      <w:r>
        <w:rPr>
          <w:rFonts w:ascii="Times New Roman" w:eastAsia="Calibri" w:hAnsi="Times New Roman" w:cs="Simplified Arabic"/>
          <w:sz w:val="24"/>
          <w:szCs w:val="28"/>
        </w:rPr>
        <w:t xml:space="preserve"> </w:t>
      </w:r>
      <w:r w:rsidR="00C64134" w:rsidRPr="00C64134">
        <w:rPr>
          <w:rFonts w:ascii="Times New Roman" w:eastAsia="Calibri" w:hAnsi="Times New Roman" w:cs="Simplified Arabic"/>
          <w:sz w:val="24"/>
          <w:szCs w:val="28"/>
        </w:rPr>
        <w:t>et</w:t>
      </w:r>
      <w:r>
        <w:rPr>
          <w:rFonts w:ascii="Times New Roman" w:eastAsia="Calibri" w:hAnsi="Times New Roman" w:cs="Simplified Arabic"/>
          <w:sz w:val="24"/>
          <w:szCs w:val="28"/>
        </w:rPr>
        <w:t xml:space="preserve"> </w:t>
      </w:r>
      <w:r w:rsidR="00C64134" w:rsidRPr="00C64134">
        <w:rPr>
          <w:rFonts w:ascii="Times New Roman" w:eastAsia="Calibri" w:hAnsi="Times New Roman" w:cs="Simplified Arabic"/>
          <w:sz w:val="24"/>
          <w:szCs w:val="28"/>
        </w:rPr>
        <w:t>al</w:t>
      </w:r>
      <w:r>
        <w:rPr>
          <w:rFonts w:ascii="Times New Roman" w:eastAsia="Calibri" w:hAnsi="Times New Roman" w:cs="Simplified Arabic"/>
          <w:sz w:val="24"/>
          <w:szCs w:val="28"/>
        </w:rPr>
        <w:t>.</w:t>
      </w:r>
      <w:r w:rsidR="00C64134" w:rsidRPr="00C64134">
        <w:rPr>
          <w:rFonts w:ascii="Times New Roman" w:eastAsia="Calibri" w:hAnsi="Times New Roman" w:cs="Simplified Arabic"/>
          <w:sz w:val="24"/>
          <w:szCs w:val="28"/>
        </w:rPr>
        <w:t>,</w:t>
      </w:r>
      <w:r>
        <w:rPr>
          <w:rFonts w:ascii="Times New Roman" w:eastAsia="Calibri" w:hAnsi="Times New Roman" w:cs="Simplified Arabic"/>
          <w:sz w:val="24"/>
          <w:szCs w:val="28"/>
        </w:rPr>
        <w:t xml:space="preserve"> </w:t>
      </w:r>
      <w:r w:rsidR="00C64134" w:rsidRPr="00C64134">
        <w:rPr>
          <w:rFonts w:ascii="Times New Roman" w:eastAsia="Calibri" w:hAnsi="Times New Roman" w:cs="Simplified Arabic"/>
          <w:sz w:val="24"/>
          <w:szCs w:val="28"/>
        </w:rPr>
        <w:t>2020,</w:t>
      </w:r>
      <w:r>
        <w:rPr>
          <w:rFonts w:ascii="Times New Roman" w:eastAsia="Calibri" w:hAnsi="Times New Roman" w:cs="Simplified Arabic"/>
          <w:sz w:val="24"/>
          <w:szCs w:val="28"/>
        </w:rPr>
        <w:t xml:space="preserve"> </w:t>
      </w:r>
      <w:r w:rsidR="00C64134" w:rsidRPr="00C64134">
        <w:rPr>
          <w:rFonts w:ascii="Times New Roman" w:eastAsia="Calibri" w:hAnsi="Times New Roman" w:cs="Simplified Arabic"/>
          <w:sz w:val="24"/>
          <w:szCs w:val="28"/>
        </w:rPr>
        <w:t>p</w:t>
      </w:r>
      <w:r>
        <w:rPr>
          <w:rFonts w:ascii="Times New Roman" w:eastAsia="Calibri" w:hAnsi="Times New Roman" w:cs="Simplified Arabic"/>
          <w:sz w:val="24"/>
          <w:szCs w:val="28"/>
        </w:rPr>
        <w:t xml:space="preserve">. </w:t>
      </w:r>
      <w:r w:rsidR="00C64134" w:rsidRPr="00C64134">
        <w:rPr>
          <w:rFonts w:ascii="Times New Roman" w:eastAsia="Calibri" w:hAnsi="Times New Roman" w:cs="Simplified Arabic"/>
          <w:sz w:val="24"/>
          <w:szCs w:val="28"/>
        </w:rPr>
        <w:t>8</w:t>
      </w:r>
      <w:r w:rsidR="00C64134" w:rsidRPr="00C64134">
        <w:rPr>
          <w:rFonts w:ascii="Times New Roman" w:eastAsia="Calibri" w:hAnsi="Times New Roman" w:cs="Simplified Arabic"/>
          <w:sz w:val="24"/>
          <w:szCs w:val="28"/>
          <w:rtl/>
        </w:rPr>
        <w:t>)</w:t>
      </w:r>
      <w:r>
        <w:rPr>
          <w:rFonts w:ascii="Times New Roman" w:eastAsia="Calibri" w:hAnsi="Times New Roman" w:cs="Simplified Arabic"/>
          <w:sz w:val="24"/>
          <w:szCs w:val="28"/>
          <w:rtl/>
        </w:rPr>
        <w:t>.</w:t>
      </w:r>
    </w:p>
    <w:p w14:paraId="20BF6F37" w14:textId="1F439610" w:rsidR="00C64134" w:rsidRPr="00C64134" w:rsidRDefault="00C64134" w:rsidP="00C64134">
      <w:pPr>
        <w:spacing w:after="240" w:line="276" w:lineRule="auto"/>
        <w:ind w:firstLine="510"/>
        <w:jc w:val="both"/>
        <w:rPr>
          <w:rFonts w:ascii="Times New Roman" w:eastAsia="Calibri" w:hAnsi="Times New Roman" w:cs="Simplified Arabic"/>
          <w:sz w:val="24"/>
          <w:szCs w:val="28"/>
          <w:rtl/>
        </w:rPr>
      </w:pPr>
      <w:r w:rsidRPr="00C64134">
        <w:rPr>
          <w:rFonts w:ascii="Times New Roman" w:eastAsia="Calibri" w:hAnsi="Times New Roman" w:cs="Simplified Arabic"/>
          <w:sz w:val="24"/>
          <w:szCs w:val="28"/>
          <w:rtl/>
        </w:rPr>
        <w:t>أما</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الحوكمة</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التكنولوجية</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فتمثل</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الإطار</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التنظيمي</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الذي</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يضمن</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الاستخدام</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الأمثل</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للتكنولوجيا</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لتحقيق</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الأهداف</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الاستراتيجية</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مع</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تخفيف</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المخاطر</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w:t>
      </w:r>
      <w:r w:rsidRPr="00C64134">
        <w:rPr>
          <w:rFonts w:ascii="Times New Roman" w:eastAsia="Calibri" w:hAnsi="Times New Roman" w:cs="Simplified Arabic"/>
          <w:sz w:val="24"/>
          <w:szCs w:val="28"/>
        </w:rPr>
        <w:t>Weill</w:t>
      </w:r>
      <w:r w:rsidR="00C309B2">
        <w:rPr>
          <w:rFonts w:ascii="Times New Roman" w:eastAsia="Calibri" w:hAnsi="Times New Roman" w:cs="Simplified Arabic"/>
          <w:sz w:val="24"/>
          <w:szCs w:val="28"/>
        </w:rPr>
        <w:t xml:space="preserve"> </w:t>
      </w:r>
      <w:r w:rsidRPr="00C64134">
        <w:rPr>
          <w:rFonts w:ascii="Times New Roman" w:eastAsia="Calibri" w:hAnsi="Times New Roman" w:cs="Simplified Arabic"/>
          <w:sz w:val="24"/>
          <w:szCs w:val="28"/>
        </w:rPr>
        <w:t>&amp;</w:t>
      </w:r>
      <w:r w:rsidR="00C309B2">
        <w:rPr>
          <w:rFonts w:ascii="Times New Roman" w:eastAsia="Calibri" w:hAnsi="Times New Roman" w:cs="Simplified Arabic"/>
          <w:sz w:val="24"/>
          <w:szCs w:val="28"/>
        </w:rPr>
        <w:t xml:space="preserve"> </w:t>
      </w:r>
      <w:r w:rsidRPr="00C64134">
        <w:rPr>
          <w:rFonts w:ascii="Times New Roman" w:eastAsia="Calibri" w:hAnsi="Times New Roman" w:cs="Simplified Arabic"/>
          <w:sz w:val="24"/>
          <w:szCs w:val="28"/>
        </w:rPr>
        <w:t>Ross,</w:t>
      </w:r>
      <w:r w:rsidR="00C309B2">
        <w:rPr>
          <w:rFonts w:ascii="Times New Roman" w:eastAsia="Calibri" w:hAnsi="Times New Roman" w:cs="Simplified Arabic"/>
          <w:sz w:val="24"/>
          <w:szCs w:val="28"/>
        </w:rPr>
        <w:t xml:space="preserve"> </w:t>
      </w:r>
      <w:r w:rsidRPr="00C64134">
        <w:rPr>
          <w:rFonts w:ascii="Times New Roman" w:eastAsia="Calibri" w:hAnsi="Times New Roman" w:cs="Simplified Arabic"/>
          <w:sz w:val="24"/>
          <w:szCs w:val="28"/>
        </w:rPr>
        <w:t>2020,</w:t>
      </w:r>
      <w:r w:rsidR="00C309B2">
        <w:rPr>
          <w:rFonts w:ascii="Times New Roman" w:eastAsia="Calibri" w:hAnsi="Times New Roman" w:cs="Simplified Arabic"/>
          <w:sz w:val="24"/>
          <w:szCs w:val="28"/>
        </w:rPr>
        <w:t xml:space="preserve"> </w:t>
      </w:r>
      <w:r w:rsidRPr="00C64134">
        <w:rPr>
          <w:rFonts w:ascii="Times New Roman" w:eastAsia="Calibri" w:hAnsi="Times New Roman" w:cs="Simplified Arabic"/>
          <w:sz w:val="24"/>
          <w:szCs w:val="28"/>
        </w:rPr>
        <w:t>p</w:t>
      </w:r>
      <w:r w:rsidR="00C309B2">
        <w:rPr>
          <w:rFonts w:ascii="Times New Roman" w:eastAsia="Calibri" w:hAnsi="Times New Roman" w:cs="Simplified Arabic"/>
          <w:sz w:val="24"/>
          <w:szCs w:val="28"/>
        </w:rPr>
        <w:t xml:space="preserve">. </w:t>
      </w:r>
      <w:r w:rsidRPr="00C64134">
        <w:rPr>
          <w:rFonts w:ascii="Times New Roman" w:eastAsia="Calibri" w:hAnsi="Times New Roman" w:cs="Simplified Arabic"/>
          <w:sz w:val="24"/>
          <w:szCs w:val="28"/>
        </w:rPr>
        <w:t>56</w:t>
      </w:r>
      <w:r w:rsidRPr="00C64134">
        <w:rPr>
          <w:rFonts w:ascii="Times New Roman" w:eastAsia="Calibri" w:hAnsi="Times New Roman" w:cs="Simplified Arabic"/>
          <w:sz w:val="24"/>
          <w:szCs w:val="28"/>
          <w:rtl/>
        </w:rPr>
        <w:t>)</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وتتضمن</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أبعادها</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الرئيسية</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في</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قطاع</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الكهرباء</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حوكمة</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البيانات</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لضمان</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دقة</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وسلامة</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البيانات</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المستخدمة</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في</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تشغيل</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الشبكات</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الذكية،</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والأمن</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السيبراني</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من</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خلال</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تبني</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معايير</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مثل</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Pr>
        <w:t>NIST</w:t>
      </w:r>
      <w:r w:rsidR="00C309B2">
        <w:rPr>
          <w:rFonts w:ascii="Times New Roman" w:eastAsia="Calibri" w:hAnsi="Times New Roman" w:cs="Simplified Arabic"/>
          <w:sz w:val="24"/>
          <w:szCs w:val="28"/>
        </w:rPr>
        <w:t xml:space="preserve"> </w:t>
      </w:r>
      <w:r w:rsidRPr="00C64134">
        <w:rPr>
          <w:rFonts w:ascii="Times New Roman" w:eastAsia="Calibri" w:hAnsi="Times New Roman" w:cs="Simplified Arabic"/>
          <w:sz w:val="24"/>
          <w:szCs w:val="28"/>
        </w:rPr>
        <w:t>CSF</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لحماية</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البنية</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التحتية</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من</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الهجمات</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w:t>
      </w:r>
      <w:r w:rsidRPr="00C64134">
        <w:rPr>
          <w:rFonts w:ascii="Times New Roman" w:eastAsia="Calibri" w:hAnsi="Times New Roman" w:cs="Simplified Arabic"/>
          <w:sz w:val="24"/>
          <w:szCs w:val="28"/>
        </w:rPr>
        <w:t>NIST,</w:t>
      </w:r>
      <w:r w:rsidR="00C309B2">
        <w:rPr>
          <w:rFonts w:ascii="Times New Roman" w:eastAsia="Calibri" w:hAnsi="Times New Roman" w:cs="Simplified Arabic"/>
          <w:sz w:val="24"/>
          <w:szCs w:val="28"/>
        </w:rPr>
        <w:t xml:space="preserve"> </w:t>
      </w:r>
      <w:r w:rsidRPr="00C64134">
        <w:rPr>
          <w:rFonts w:ascii="Times New Roman" w:eastAsia="Calibri" w:hAnsi="Times New Roman" w:cs="Simplified Arabic"/>
          <w:sz w:val="24"/>
          <w:szCs w:val="28"/>
        </w:rPr>
        <w:t>2021,</w:t>
      </w:r>
      <w:r w:rsidR="00C309B2">
        <w:rPr>
          <w:rFonts w:ascii="Times New Roman" w:eastAsia="Calibri" w:hAnsi="Times New Roman" w:cs="Simplified Arabic"/>
          <w:sz w:val="24"/>
          <w:szCs w:val="28"/>
        </w:rPr>
        <w:t xml:space="preserve"> </w:t>
      </w:r>
      <w:r w:rsidRPr="00C64134">
        <w:rPr>
          <w:rFonts w:ascii="Times New Roman" w:eastAsia="Calibri" w:hAnsi="Times New Roman" w:cs="Simplified Arabic"/>
          <w:sz w:val="24"/>
          <w:szCs w:val="28"/>
        </w:rPr>
        <w:t>p</w:t>
      </w:r>
      <w:r w:rsidR="00C309B2">
        <w:rPr>
          <w:rFonts w:ascii="Times New Roman" w:eastAsia="Calibri" w:hAnsi="Times New Roman" w:cs="Simplified Arabic"/>
          <w:sz w:val="24"/>
          <w:szCs w:val="28"/>
        </w:rPr>
        <w:t xml:space="preserve">. </w:t>
      </w:r>
      <w:r w:rsidRPr="00C64134">
        <w:rPr>
          <w:rFonts w:ascii="Times New Roman" w:eastAsia="Calibri" w:hAnsi="Times New Roman" w:cs="Simplified Arabic"/>
          <w:sz w:val="24"/>
          <w:szCs w:val="28"/>
        </w:rPr>
        <w:t>23</w:t>
      </w:r>
      <w:r w:rsidRPr="00C64134">
        <w:rPr>
          <w:rFonts w:ascii="Times New Roman" w:eastAsia="Calibri" w:hAnsi="Times New Roman" w:cs="Simplified Arabic"/>
          <w:sz w:val="24"/>
          <w:szCs w:val="28"/>
          <w:rtl/>
        </w:rPr>
        <w:t>)،</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والتوافق</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التشريعي</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عبر</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مواءمة</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السياسات</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المحلية</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مع</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المعايير</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الدولية</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مثل</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Pr>
        <w:t>IEC</w:t>
      </w:r>
      <w:r w:rsidR="00C309B2">
        <w:rPr>
          <w:rFonts w:ascii="Times New Roman" w:eastAsia="Calibri" w:hAnsi="Times New Roman" w:cs="Simplified Arabic"/>
          <w:sz w:val="24"/>
          <w:szCs w:val="28"/>
        </w:rPr>
        <w:t xml:space="preserve"> </w:t>
      </w:r>
      <w:r w:rsidRPr="00C64134">
        <w:rPr>
          <w:rFonts w:ascii="Times New Roman" w:eastAsia="Calibri" w:hAnsi="Times New Roman" w:cs="Simplified Arabic"/>
          <w:sz w:val="24"/>
          <w:szCs w:val="28"/>
        </w:rPr>
        <w:t>62443</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وتشير</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تقارير</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الوكالة</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الدولية</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للطاقة</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المتجددة</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إلى</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أن</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المنظمات</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التي</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تطبق</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نماذج</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حوكمة</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تكنولوجية</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متكاملة</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تُسجل</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انخفاضاً</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بنسبة</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40%</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في</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حوادث</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التشغيل</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مقارنةً</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بغيرها</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w:t>
      </w:r>
      <w:r w:rsidRPr="00C64134">
        <w:rPr>
          <w:rFonts w:ascii="Times New Roman" w:eastAsia="Calibri" w:hAnsi="Times New Roman" w:cs="Simplified Arabic"/>
          <w:sz w:val="24"/>
          <w:szCs w:val="28"/>
        </w:rPr>
        <w:t>IRENA,</w:t>
      </w:r>
      <w:r w:rsidR="00C309B2">
        <w:rPr>
          <w:rFonts w:ascii="Times New Roman" w:eastAsia="Calibri" w:hAnsi="Times New Roman" w:cs="Simplified Arabic"/>
          <w:sz w:val="24"/>
          <w:szCs w:val="28"/>
        </w:rPr>
        <w:t xml:space="preserve"> </w:t>
      </w:r>
      <w:r w:rsidRPr="00C64134">
        <w:rPr>
          <w:rFonts w:ascii="Times New Roman" w:eastAsia="Calibri" w:hAnsi="Times New Roman" w:cs="Simplified Arabic"/>
          <w:sz w:val="24"/>
          <w:szCs w:val="28"/>
        </w:rPr>
        <w:t>2023,</w:t>
      </w:r>
      <w:r w:rsidR="00C309B2">
        <w:rPr>
          <w:rFonts w:ascii="Times New Roman" w:eastAsia="Calibri" w:hAnsi="Times New Roman" w:cs="Simplified Arabic"/>
          <w:sz w:val="24"/>
          <w:szCs w:val="28"/>
        </w:rPr>
        <w:t xml:space="preserve"> </w:t>
      </w:r>
      <w:r w:rsidRPr="00C64134">
        <w:rPr>
          <w:rFonts w:ascii="Times New Roman" w:eastAsia="Calibri" w:hAnsi="Times New Roman" w:cs="Simplified Arabic"/>
          <w:sz w:val="24"/>
          <w:szCs w:val="28"/>
        </w:rPr>
        <w:t>p</w:t>
      </w:r>
      <w:r w:rsidR="00C309B2">
        <w:rPr>
          <w:rFonts w:ascii="Times New Roman" w:eastAsia="Calibri" w:hAnsi="Times New Roman" w:cs="Simplified Arabic"/>
          <w:sz w:val="24"/>
          <w:szCs w:val="28"/>
        </w:rPr>
        <w:t xml:space="preserve">. </w:t>
      </w:r>
      <w:r w:rsidRPr="00C64134">
        <w:rPr>
          <w:rFonts w:ascii="Times New Roman" w:eastAsia="Calibri" w:hAnsi="Times New Roman" w:cs="Simplified Arabic"/>
          <w:sz w:val="24"/>
          <w:szCs w:val="28"/>
        </w:rPr>
        <w:t>41</w:t>
      </w:r>
      <w:r w:rsidRPr="00C64134">
        <w:rPr>
          <w:rFonts w:ascii="Times New Roman" w:eastAsia="Calibri" w:hAnsi="Times New Roman" w:cs="Simplified Arabic"/>
          <w:sz w:val="24"/>
          <w:szCs w:val="28"/>
          <w:rtl/>
        </w:rPr>
        <w:t>)</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كما</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تُظهر</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دراسة</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السليمان</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وآخرون</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(2022،</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ص</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77)</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أن</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تبني</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الحوكمة</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التكنولوجية</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في</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قطاع</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الكهرباء</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السعودي</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ساهم</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في</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خفض</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وقت</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استعادة</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الخدمة</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بعد</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الأعطال</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بنسبة</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30%</w:t>
      </w:r>
      <w:r w:rsidR="00C309B2">
        <w:rPr>
          <w:rFonts w:ascii="Times New Roman" w:eastAsia="Calibri" w:hAnsi="Times New Roman" w:cs="Simplified Arabic"/>
          <w:sz w:val="24"/>
          <w:szCs w:val="28"/>
          <w:rtl/>
        </w:rPr>
        <w:t>.</w:t>
      </w:r>
    </w:p>
    <w:p w14:paraId="6B1A638D" w14:textId="79D7D8A7" w:rsidR="00C64134" w:rsidRPr="00C64134" w:rsidRDefault="00C64134" w:rsidP="00C64134">
      <w:pPr>
        <w:spacing w:after="240" w:line="276" w:lineRule="auto"/>
        <w:ind w:firstLine="510"/>
        <w:jc w:val="both"/>
        <w:rPr>
          <w:rFonts w:ascii="Times New Roman" w:eastAsia="Calibri" w:hAnsi="Times New Roman" w:cs="Simplified Arabic"/>
          <w:sz w:val="24"/>
          <w:szCs w:val="28"/>
          <w:rtl/>
        </w:rPr>
      </w:pPr>
      <w:r w:rsidRPr="00C64134">
        <w:rPr>
          <w:rFonts w:ascii="Times New Roman" w:eastAsia="Calibri" w:hAnsi="Times New Roman" w:cs="Simplified Arabic"/>
          <w:sz w:val="24"/>
          <w:szCs w:val="28"/>
          <w:rtl/>
        </w:rPr>
        <w:t>هذا</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وتتضاعف</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أهمية</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دراسة</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التفاعل</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بين</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الحوكمة</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التكنولوجية</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وإدارة</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المخاطر</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التشغيلية</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في</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منطقة</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مكة</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بسبب</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الطلب</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المتزايد</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على</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الطاقة</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مع</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توسع</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المشاريع</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العمرانية</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مثل</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"مشروع</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القدية"</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و"مسار</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مكة</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المكرمة"،</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والحساسية</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التشغيلية</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حيث</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أن</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أي</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انقطاع</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للكهرباء</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قد</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يُعطل</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حركة</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الحجاج</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ويؤثر</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على</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السمعة</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العالمية</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(شركة</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الكهرباء</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السعودية،</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2023،</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ص</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15)،</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بالإضافة</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إلى</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التوجه</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السعودي</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نحو</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التحول</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الرقمي</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ضمن</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رؤية</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2030</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الذي</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يتطلب</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تحديث</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البنية</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التحتية</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التقنية</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(رؤية</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السعودية</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2030،</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2020،</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ص</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9)</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وتُظهر</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البيانات</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الصادرة</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عن</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شركة</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الكهرباء</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السعودية</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(2023،</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ص</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22)</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أن</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منطقة</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مكة</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شهدت</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15%</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من</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إجمالي</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الأعطال</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التشغيلية</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في</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المملكة</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خلال</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2022،</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مما</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يُبرز</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الحاجة</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إلى</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حلول</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استباقية</w:t>
      </w:r>
      <w:r w:rsidR="00C309B2">
        <w:rPr>
          <w:rFonts w:ascii="Times New Roman" w:eastAsia="Calibri" w:hAnsi="Times New Roman" w:cs="Simplified Arabic"/>
          <w:sz w:val="24"/>
          <w:szCs w:val="28"/>
          <w:rtl/>
        </w:rPr>
        <w:t>.</w:t>
      </w:r>
    </w:p>
    <w:p w14:paraId="6E69F881" w14:textId="04EEEAC9" w:rsidR="00C64134" w:rsidRPr="00C64134" w:rsidRDefault="00C64134" w:rsidP="00C64134">
      <w:pPr>
        <w:spacing w:after="240" w:line="276" w:lineRule="auto"/>
        <w:ind w:firstLine="510"/>
        <w:jc w:val="both"/>
        <w:rPr>
          <w:rFonts w:ascii="Times New Roman" w:eastAsia="Calibri" w:hAnsi="Times New Roman" w:cs="Simplified Arabic"/>
          <w:sz w:val="24"/>
          <w:szCs w:val="28"/>
          <w:rtl/>
        </w:rPr>
      </w:pPr>
      <w:r w:rsidRPr="00C64134">
        <w:rPr>
          <w:rFonts w:ascii="Times New Roman" w:eastAsia="Calibri" w:hAnsi="Times New Roman" w:cs="Simplified Arabic"/>
          <w:sz w:val="24"/>
          <w:szCs w:val="28"/>
          <w:rtl/>
        </w:rPr>
        <w:t>وبناءً</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على</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ما</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سبق،</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تسعى</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هذه</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الدراسة</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إلى</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تحقيق</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ثلاثة</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أهداف</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رئيسية</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تشمل</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تحليل</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الفجوات</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في</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تطبيق</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الحوكمة</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التكنولوجية</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بقطاع</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كهرباء</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مكة،</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وقياس</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أثر</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الحوكمة</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التكنولوجية</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على</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خفض</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المخاطر</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التشغيلية،</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وتقديم</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توصيات</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قابلة</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للتطبيق</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لصناع</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القرار</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ويعتمد</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البحث</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على</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منهجية</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مختلطة</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تشمل</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تحليل</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البيانات</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الثانوية</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من</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التقارير</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الرسمية،</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بالإضافة</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إلى</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استطلاع</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آراء</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الخبراء</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في</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lastRenderedPageBreak/>
        <w:t>القطاع</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ومن</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المتوقع</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أن</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تساهم</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النتائج</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في</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تعزيز</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المرونة</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التشغيلية</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للبنية</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التحتية</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الكهربائية</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وتطوير</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سياسات</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حوكمة</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تكنولوجية</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متوافقة</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مع</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أفضل</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الممارسات</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العالمية</w:t>
      </w:r>
      <w:r w:rsidR="00C309B2">
        <w:rPr>
          <w:rFonts w:ascii="Times New Roman" w:eastAsia="Calibri" w:hAnsi="Times New Roman" w:cs="Simplified Arabic"/>
          <w:sz w:val="24"/>
          <w:szCs w:val="28"/>
          <w:rtl/>
        </w:rPr>
        <w:t>.</w:t>
      </w:r>
    </w:p>
    <w:p w14:paraId="726F566F" w14:textId="2E936DE7" w:rsidR="00C64134" w:rsidRPr="00C64134" w:rsidRDefault="00C64134" w:rsidP="00C64134">
      <w:pPr>
        <w:spacing w:after="240" w:line="276" w:lineRule="auto"/>
        <w:jc w:val="both"/>
        <w:rPr>
          <w:rFonts w:ascii="Times New Roman" w:eastAsia="Calibri" w:hAnsi="Times New Roman" w:cs="Simplified Arabic"/>
          <w:b/>
          <w:bCs/>
          <w:sz w:val="24"/>
          <w:szCs w:val="28"/>
          <w:u w:val="single"/>
          <w:rtl/>
        </w:rPr>
      </w:pPr>
      <w:r w:rsidRPr="00C64134">
        <w:rPr>
          <w:rFonts w:ascii="Times New Roman" w:eastAsia="Calibri" w:hAnsi="Times New Roman" w:cs="Simplified Arabic"/>
          <w:b/>
          <w:bCs/>
          <w:sz w:val="24"/>
          <w:szCs w:val="28"/>
          <w:u w:val="single"/>
          <w:rtl/>
        </w:rPr>
        <w:t>مشكلة</w:t>
      </w:r>
      <w:r w:rsidR="00C309B2">
        <w:rPr>
          <w:rFonts w:ascii="Times New Roman" w:eastAsia="Calibri" w:hAnsi="Times New Roman" w:cs="Simplified Arabic"/>
          <w:b/>
          <w:bCs/>
          <w:sz w:val="24"/>
          <w:szCs w:val="28"/>
          <w:u w:val="single"/>
          <w:rtl/>
        </w:rPr>
        <w:t xml:space="preserve"> </w:t>
      </w:r>
      <w:r w:rsidRPr="00C64134">
        <w:rPr>
          <w:rFonts w:ascii="Times New Roman" w:eastAsia="Calibri" w:hAnsi="Times New Roman" w:cs="Simplified Arabic"/>
          <w:b/>
          <w:bCs/>
          <w:sz w:val="24"/>
          <w:szCs w:val="28"/>
          <w:u w:val="single"/>
          <w:rtl/>
        </w:rPr>
        <w:t>الدراسة</w:t>
      </w:r>
      <w:r w:rsidR="00C309B2">
        <w:rPr>
          <w:rFonts w:ascii="Times New Roman" w:eastAsia="Calibri" w:hAnsi="Times New Roman" w:cs="Simplified Arabic"/>
          <w:b/>
          <w:bCs/>
          <w:sz w:val="24"/>
          <w:szCs w:val="28"/>
          <w:u w:val="single"/>
          <w:rtl/>
        </w:rPr>
        <w:t>:</w:t>
      </w:r>
    </w:p>
    <w:p w14:paraId="3453DDFB" w14:textId="75F6D215" w:rsidR="00C64134" w:rsidRPr="00C64134" w:rsidRDefault="00C64134" w:rsidP="00C64134">
      <w:pPr>
        <w:spacing w:after="240" w:line="276" w:lineRule="auto"/>
        <w:ind w:firstLine="510"/>
        <w:jc w:val="both"/>
        <w:rPr>
          <w:rFonts w:ascii="Times New Roman" w:eastAsia="Calibri" w:hAnsi="Times New Roman" w:cs="Simplified Arabic"/>
          <w:sz w:val="24"/>
          <w:szCs w:val="28"/>
          <w:rtl/>
        </w:rPr>
      </w:pPr>
      <w:r w:rsidRPr="00C64134">
        <w:rPr>
          <w:rFonts w:ascii="Times New Roman" w:eastAsia="Calibri" w:hAnsi="Times New Roman" w:cs="Simplified Arabic"/>
          <w:sz w:val="24"/>
          <w:szCs w:val="28"/>
          <w:rtl/>
        </w:rPr>
        <w:t>يواجه</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قطاع</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الكهرباء</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في</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منطقة</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مكة</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تحديًا</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متزايدًا</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في</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إدارة</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المخاطر</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التشغيلية</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في</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ظل</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التوسع</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الكبير</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في</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الطلب</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على</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الطاقة</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واعتماد</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المنشآت</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الكهربائية</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على</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الأنظمة</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التكنولوجية</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المعقدة</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حيث</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تشير</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البيانات</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الحديثة</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إلى</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ارتفاع</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ملحوظ</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في</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معدلات</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الأعطال</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التشغيلية</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بنسبة</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15%</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خلال</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العام</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2022</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مقارنة</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بالسنوات</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السابقة</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(شركة</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الكهرباء</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السعودية،</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2023،</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ص</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22)،</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مما</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ينعكس</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سلبًا</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على</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جودة</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الخدمة</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ويزيد</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من</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التكاليف</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التشغيلية</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وتزداد</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حدة</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هذه</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المشكلة</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في</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منطقة</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مكة</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نظرًا</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للطبيعة</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الحساسة</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للمنطقة</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التي</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تستقبل</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ملايين</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الزوار</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سنويًا،</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حيث</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قد</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يؤدي</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أي</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انقطاع</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في</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التيار</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الكهربائي</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إلى</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اضطرابات</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واسعة</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النطاق</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تؤثر</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على</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القطاعات</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الحيوية</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والخدمات</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الأساسية</w:t>
      </w:r>
      <w:r w:rsidR="00C309B2">
        <w:rPr>
          <w:rFonts w:ascii="Times New Roman" w:eastAsia="Calibri" w:hAnsi="Times New Roman" w:cs="Simplified Arabic"/>
          <w:sz w:val="24"/>
          <w:szCs w:val="28"/>
          <w:rtl/>
        </w:rPr>
        <w:t>.</w:t>
      </w:r>
    </w:p>
    <w:p w14:paraId="1077B131" w14:textId="09F85716" w:rsidR="00C64134" w:rsidRPr="00C64134" w:rsidRDefault="00C64134" w:rsidP="00C64134">
      <w:pPr>
        <w:spacing w:after="240" w:line="276" w:lineRule="auto"/>
        <w:ind w:firstLine="510"/>
        <w:jc w:val="both"/>
        <w:rPr>
          <w:rFonts w:ascii="Times New Roman" w:eastAsia="Calibri" w:hAnsi="Times New Roman" w:cs="Simplified Arabic"/>
          <w:sz w:val="24"/>
          <w:szCs w:val="28"/>
          <w:rtl/>
        </w:rPr>
      </w:pPr>
      <w:r w:rsidRPr="00C64134">
        <w:rPr>
          <w:rFonts w:ascii="Times New Roman" w:eastAsia="Calibri" w:hAnsi="Times New Roman" w:cs="Simplified Arabic"/>
          <w:sz w:val="24"/>
          <w:szCs w:val="28"/>
          <w:rtl/>
        </w:rPr>
        <w:t>ومن</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خلال</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مراجعة</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الأدبيات</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والدراسات</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السابقة،</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يلاحظ</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الباحث</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وجود</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قصور</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واضح</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في</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تطبيق</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آليات</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الحوكمة</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التكنولوجية</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الفاعلة</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في</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إدارة</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المخاطر</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التشغيلية</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بقطاع</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الكهرباء</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السعودي</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حيث</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أظهرت</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دراسة</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السليمان</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وآخرون</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(2022،</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ص</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80)</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أن</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60%</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من</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حالات</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الأعطال</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التشغيلية</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في</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قطاع</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الكهرباء</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تعزى</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إلى</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ضعف</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في</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أنظمة</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الحوكمة</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التكنولوجية</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كما</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أكدت</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نتائج</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المؤتمر</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السعودي</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للأمن</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السيبراني</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للبنية</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التحتية</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(2023)</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على</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وجود</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فجوة</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كبيرة</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بين</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الممارسات</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الحالية</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في</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إدارة</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المخاطر</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التشغيلية</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وبين</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المعايير</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الدولية</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في</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هذا</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المجال،</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خاصة</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فيما</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يتعلق</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بحوكمة</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التقنيات</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الحديثة</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مثل</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أنظمة</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الشبكات</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الذكية</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وإنترنت</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الأشياء</w:t>
      </w:r>
      <w:r w:rsidR="00C309B2">
        <w:rPr>
          <w:rFonts w:ascii="Times New Roman" w:eastAsia="Calibri" w:hAnsi="Times New Roman" w:cs="Simplified Arabic"/>
          <w:sz w:val="24"/>
          <w:szCs w:val="28"/>
          <w:rtl/>
        </w:rPr>
        <w:t>.</w:t>
      </w:r>
    </w:p>
    <w:p w14:paraId="5AD55175" w14:textId="6B4AF028" w:rsidR="00C64134" w:rsidRPr="00C64134" w:rsidRDefault="00C64134" w:rsidP="00C64134">
      <w:pPr>
        <w:spacing w:after="240" w:line="276" w:lineRule="auto"/>
        <w:ind w:firstLine="510"/>
        <w:jc w:val="both"/>
        <w:rPr>
          <w:rFonts w:ascii="Times New Roman" w:eastAsia="Calibri" w:hAnsi="Times New Roman" w:cs="Simplified Arabic"/>
          <w:sz w:val="24"/>
          <w:szCs w:val="28"/>
          <w:rtl/>
        </w:rPr>
      </w:pPr>
      <w:r w:rsidRPr="00C64134">
        <w:rPr>
          <w:rFonts w:ascii="Times New Roman" w:eastAsia="Calibri" w:hAnsi="Times New Roman" w:cs="Simplified Arabic"/>
          <w:sz w:val="24"/>
          <w:szCs w:val="28"/>
          <w:rtl/>
        </w:rPr>
        <w:t>وبهذا</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الصدد،</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تكشف</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الدراسات</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السابقة</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عن</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توجهين</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رئيسيين</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الأول</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يتمثل</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في</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دراسات</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تناولت</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الحوكمة</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التكنولوجية</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بشكل</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عام</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(مثل</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دراسة</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الغامدي،</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2022)،</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والثاني</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شمل</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أبحاثًا</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ركزت</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على</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إدارة</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المخاطر</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التشغيلية</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(مثل</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بحث</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Pr>
        <w:t>Khan</w:t>
      </w:r>
      <w:r w:rsidR="00C309B2">
        <w:rPr>
          <w:rFonts w:ascii="Times New Roman" w:eastAsia="Calibri" w:hAnsi="Times New Roman" w:cs="Simplified Arabic"/>
          <w:sz w:val="24"/>
          <w:szCs w:val="28"/>
        </w:rPr>
        <w:t xml:space="preserve"> </w:t>
      </w:r>
      <w:r w:rsidRPr="00C64134">
        <w:rPr>
          <w:rFonts w:ascii="Times New Roman" w:eastAsia="Calibri" w:hAnsi="Times New Roman" w:cs="Simplified Arabic"/>
          <w:sz w:val="24"/>
          <w:szCs w:val="28"/>
        </w:rPr>
        <w:t>et</w:t>
      </w:r>
      <w:r w:rsidR="00C309B2">
        <w:rPr>
          <w:rFonts w:ascii="Times New Roman" w:eastAsia="Calibri" w:hAnsi="Times New Roman" w:cs="Simplified Arabic"/>
          <w:sz w:val="24"/>
          <w:szCs w:val="28"/>
        </w:rPr>
        <w:t xml:space="preserve"> </w:t>
      </w:r>
      <w:r w:rsidRPr="00C64134">
        <w:rPr>
          <w:rFonts w:ascii="Times New Roman" w:eastAsia="Calibri" w:hAnsi="Times New Roman" w:cs="Simplified Arabic"/>
          <w:sz w:val="24"/>
          <w:szCs w:val="28"/>
        </w:rPr>
        <w:t>al</w:t>
      </w:r>
      <w:r w:rsidR="00C309B2">
        <w:rPr>
          <w:rFonts w:ascii="Times New Roman" w:eastAsia="Calibri" w:hAnsi="Times New Roman" w:cs="Simplified Arabic"/>
          <w:sz w:val="24"/>
          <w:szCs w:val="28"/>
        </w:rPr>
        <w:t>.</w:t>
      </w:r>
      <w:r w:rsidRPr="00C64134">
        <w:rPr>
          <w:rFonts w:ascii="Times New Roman" w:eastAsia="Calibri" w:hAnsi="Times New Roman" w:cs="Simplified Arabic"/>
          <w:sz w:val="24"/>
          <w:szCs w:val="28"/>
        </w:rPr>
        <w:t>,</w:t>
      </w:r>
      <w:r w:rsidR="00C309B2">
        <w:rPr>
          <w:rFonts w:ascii="Times New Roman" w:eastAsia="Calibri" w:hAnsi="Times New Roman" w:cs="Simplified Arabic"/>
          <w:sz w:val="24"/>
          <w:szCs w:val="28"/>
        </w:rPr>
        <w:t xml:space="preserve"> </w:t>
      </w:r>
      <w:r w:rsidRPr="00C64134">
        <w:rPr>
          <w:rFonts w:ascii="Times New Roman" w:eastAsia="Calibri" w:hAnsi="Times New Roman" w:cs="Simplified Arabic"/>
          <w:sz w:val="24"/>
          <w:szCs w:val="28"/>
        </w:rPr>
        <w:t>2020</w:t>
      </w:r>
      <w:r w:rsidRPr="00C64134">
        <w:rPr>
          <w:rFonts w:ascii="Times New Roman" w:eastAsia="Calibri" w:hAnsi="Times New Roman" w:cs="Simplified Arabic"/>
          <w:sz w:val="24"/>
          <w:szCs w:val="28"/>
          <w:rtl/>
        </w:rPr>
        <w:t>)</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إلا</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أن</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هذه</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الدراسات</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لم</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تتناول</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بالعمق</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الكافي</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التفاعل</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بين</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هذين</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المتغيرين</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في</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بيئة</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قطاع</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الكهرباء</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السعودي،</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وخاصة</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في</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منطقة</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مكة</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ذات</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الخصائص</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الفريدة</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كما</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أغفلت</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معظم</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هذه</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الأبحاث</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الجانب</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التطبيقي</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لآليات</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الحوكمة</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التكنولوجية</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في</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معالجة</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أنواع</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المخاطر</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التشغيلية</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المحددة</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التي</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يواجهها</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القطاع</w:t>
      </w:r>
      <w:r w:rsidR="00C309B2">
        <w:rPr>
          <w:rFonts w:ascii="Times New Roman" w:eastAsia="Calibri" w:hAnsi="Times New Roman" w:cs="Simplified Arabic"/>
          <w:sz w:val="24"/>
          <w:szCs w:val="28"/>
          <w:rtl/>
        </w:rPr>
        <w:t>.</w:t>
      </w:r>
    </w:p>
    <w:p w14:paraId="10DCBF39" w14:textId="5417A4F4" w:rsidR="001B2425" w:rsidRPr="001B2425" w:rsidRDefault="00C64134" w:rsidP="00C64134">
      <w:pPr>
        <w:spacing w:after="240" w:line="276" w:lineRule="auto"/>
        <w:ind w:firstLine="510"/>
        <w:jc w:val="both"/>
        <w:rPr>
          <w:rFonts w:ascii="Times New Roman" w:eastAsia="Calibri" w:hAnsi="Times New Roman" w:cs="Simplified Arabic"/>
          <w:sz w:val="24"/>
          <w:szCs w:val="28"/>
        </w:rPr>
      </w:pPr>
      <w:r w:rsidRPr="00C64134">
        <w:rPr>
          <w:rFonts w:ascii="Times New Roman" w:eastAsia="Calibri" w:hAnsi="Times New Roman" w:cs="Simplified Arabic"/>
          <w:sz w:val="24"/>
          <w:szCs w:val="28"/>
          <w:rtl/>
        </w:rPr>
        <w:lastRenderedPageBreak/>
        <w:t>وبالتالي،</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تسعى</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الدراسة</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الحالية</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إلى</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سد</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هذه</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الفجوة</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البحثية</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من</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خلال</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تحقيق</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عدة</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أهداف</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أولاً،</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تحليل</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واقع</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تطبيق</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الحوكمة</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التكنولوجية</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في</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إدارة</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المخاطر</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التشغيلية</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بقطاع</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كهرباء</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مكة</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ثانيًا،</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تحديد</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أنواع</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المخاطر</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التشغيلية</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الأكثر</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تأثيرًا</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والتي</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يمكن</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للحوكمة</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التكنولوجية</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أن</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تسهم</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في</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تخفيفها</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ثالثًا،</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تقديم</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نموذج</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مقترح</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لتعزيز</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فعالية</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الحوكمة</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التكنولوجية</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في</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إدارة</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هذه</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المخاطر،</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مع</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مراعاة</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الخصائص</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الفريدة</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لقطاع</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الكهرباء</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في</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منطقة</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مكة</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ويهدف</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هذا</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التوجه</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إلى</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تزويد</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متخذي</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القرار</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بأدوات</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عملية</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لتحسين</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كفاءة</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إدارة</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المخاطر</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التشغيلية،</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بما</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يتماشى</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مع</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متطلبات</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رؤية</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السعودية</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2030</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في</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مجال</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تحسين</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جودة</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خدمات</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البنية</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التحتية</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وضمان</w:t>
      </w:r>
      <w:r w:rsidR="00C309B2">
        <w:rPr>
          <w:rFonts w:ascii="Times New Roman" w:eastAsia="Calibri" w:hAnsi="Times New Roman" w:cs="Simplified Arabic"/>
          <w:sz w:val="24"/>
          <w:szCs w:val="28"/>
          <w:rtl/>
        </w:rPr>
        <w:t xml:space="preserve"> </w:t>
      </w:r>
      <w:r w:rsidRPr="00C64134">
        <w:rPr>
          <w:rFonts w:ascii="Times New Roman" w:eastAsia="Calibri" w:hAnsi="Times New Roman" w:cs="Simplified Arabic"/>
          <w:sz w:val="24"/>
          <w:szCs w:val="28"/>
          <w:rtl/>
        </w:rPr>
        <w:t>استدامتها</w:t>
      </w:r>
      <w:r w:rsidR="00C309B2">
        <w:rPr>
          <w:rFonts w:ascii="Times New Roman" w:eastAsia="Calibri" w:hAnsi="Times New Roman" w:cs="Simplified Arabic"/>
          <w:sz w:val="24"/>
          <w:szCs w:val="28"/>
          <w:rtl/>
        </w:rPr>
        <w:t>.</w:t>
      </w:r>
    </w:p>
    <w:p w14:paraId="4F7FA351" w14:textId="27645284" w:rsidR="001B2425" w:rsidRPr="001B2425" w:rsidRDefault="001B2425" w:rsidP="001B2425">
      <w:pPr>
        <w:spacing w:after="240" w:line="276" w:lineRule="auto"/>
        <w:ind w:firstLine="284"/>
        <w:jc w:val="both"/>
        <w:rPr>
          <w:rFonts w:ascii="Times New Roman" w:eastAsia="Calibri" w:hAnsi="Times New Roman" w:cs="Simplified Arabic"/>
          <w:b/>
          <w:bCs/>
          <w:sz w:val="24"/>
          <w:szCs w:val="28"/>
          <w:u w:val="single"/>
          <w:rtl/>
        </w:rPr>
      </w:pPr>
      <w:r w:rsidRPr="001B2425">
        <w:rPr>
          <w:rFonts w:ascii="Times New Roman" w:eastAsia="Calibri" w:hAnsi="Times New Roman" w:cs="Simplified Arabic" w:hint="cs"/>
          <w:b/>
          <w:bCs/>
          <w:sz w:val="24"/>
          <w:szCs w:val="28"/>
          <w:u w:val="single"/>
          <w:rtl/>
        </w:rPr>
        <w:t>أهمية</w:t>
      </w:r>
      <w:r w:rsidR="00C309B2">
        <w:rPr>
          <w:rFonts w:ascii="Times New Roman" w:eastAsia="Calibri" w:hAnsi="Times New Roman" w:cs="Simplified Arabic" w:hint="cs"/>
          <w:b/>
          <w:bCs/>
          <w:sz w:val="24"/>
          <w:szCs w:val="28"/>
          <w:u w:val="single"/>
          <w:rtl/>
        </w:rPr>
        <w:t xml:space="preserve"> </w:t>
      </w:r>
      <w:r w:rsidRPr="001B2425">
        <w:rPr>
          <w:rFonts w:ascii="Times New Roman" w:eastAsia="Calibri" w:hAnsi="Times New Roman" w:cs="Simplified Arabic" w:hint="cs"/>
          <w:b/>
          <w:bCs/>
          <w:sz w:val="24"/>
          <w:szCs w:val="28"/>
          <w:u w:val="single"/>
          <w:rtl/>
        </w:rPr>
        <w:t>الدراسة</w:t>
      </w:r>
      <w:r w:rsidR="00C309B2">
        <w:rPr>
          <w:rFonts w:ascii="Times New Roman" w:eastAsia="Calibri" w:hAnsi="Times New Roman" w:cs="Simplified Arabic" w:hint="cs"/>
          <w:b/>
          <w:bCs/>
          <w:sz w:val="24"/>
          <w:szCs w:val="28"/>
          <w:u w:val="single"/>
          <w:rtl/>
        </w:rPr>
        <w:t>:</w:t>
      </w:r>
    </w:p>
    <w:p w14:paraId="6EA931DD" w14:textId="78EA4FBE" w:rsidR="001B2425" w:rsidRPr="001B2425" w:rsidRDefault="001B2425" w:rsidP="001B2425">
      <w:pPr>
        <w:spacing w:after="240" w:line="276" w:lineRule="auto"/>
        <w:ind w:firstLine="284"/>
        <w:jc w:val="both"/>
        <w:rPr>
          <w:rFonts w:ascii="Times New Roman" w:eastAsia="Calibri" w:hAnsi="Times New Roman" w:cs="Simplified Arabic"/>
          <w:sz w:val="24"/>
          <w:szCs w:val="28"/>
        </w:rPr>
      </w:pPr>
      <w:r w:rsidRPr="001B2425">
        <w:rPr>
          <w:rFonts w:ascii="Times New Roman" w:eastAsia="Calibri" w:hAnsi="Times New Roman" w:cs="Simplified Arabic"/>
          <w:b/>
          <w:bCs/>
          <w:sz w:val="24"/>
          <w:szCs w:val="28"/>
          <w:rtl/>
        </w:rPr>
        <w:t>الأهمية</w:t>
      </w:r>
      <w:r w:rsidR="00C309B2">
        <w:rPr>
          <w:rFonts w:ascii="Times New Roman" w:eastAsia="Calibri" w:hAnsi="Times New Roman" w:cs="Simplified Arabic"/>
          <w:b/>
          <w:bCs/>
          <w:sz w:val="24"/>
          <w:szCs w:val="28"/>
          <w:rtl/>
        </w:rPr>
        <w:t xml:space="preserve"> </w:t>
      </w:r>
      <w:r w:rsidRPr="001B2425">
        <w:rPr>
          <w:rFonts w:ascii="Times New Roman" w:eastAsia="Calibri" w:hAnsi="Times New Roman" w:cs="Simplified Arabic"/>
          <w:b/>
          <w:bCs/>
          <w:sz w:val="24"/>
          <w:szCs w:val="28"/>
          <w:rtl/>
        </w:rPr>
        <w:t>العلمية</w:t>
      </w:r>
      <w:r w:rsidR="00C309B2">
        <w:rPr>
          <w:rFonts w:ascii="Times New Roman" w:eastAsia="Calibri" w:hAnsi="Times New Roman" w:cs="Simplified Arabic"/>
          <w:b/>
          <w:bCs/>
          <w:sz w:val="24"/>
          <w:szCs w:val="28"/>
          <w:rtl/>
        </w:rPr>
        <w:t xml:space="preserve"> </w:t>
      </w:r>
      <w:r w:rsidRPr="001B2425">
        <w:rPr>
          <w:rFonts w:ascii="Times New Roman" w:eastAsia="Calibri" w:hAnsi="Times New Roman" w:cs="Simplified Arabic"/>
          <w:b/>
          <w:bCs/>
          <w:sz w:val="24"/>
          <w:szCs w:val="28"/>
          <w:rtl/>
        </w:rPr>
        <w:t>(النظرية)</w:t>
      </w:r>
      <w:r w:rsidR="00C309B2">
        <w:rPr>
          <w:rFonts w:ascii="Times New Roman" w:eastAsia="Calibri" w:hAnsi="Times New Roman" w:cs="Simplified Arabic"/>
          <w:b/>
          <w:bCs/>
          <w:sz w:val="24"/>
          <w:szCs w:val="28"/>
          <w:rtl/>
        </w:rPr>
        <w:t>:</w:t>
      </w:r>
    </w:p>
    <w:p w14:paraId="6BEAEA83" w14:textId="71F15D04" w:rsidR="001B2425" w:rsidRPr="001B2425" w:rsidRDefault="001B2425" w:rsidP="001B2425">
      <w:pPr>
        <w:numPr>
          <w:ilvl w:val="1"/>
          <w:numId w:val="256"/>
        </w:numPr>
        <w:spacing w:after="240" w:line="276" w:lineRule="auto"/>
        <w:jc w:val="both"/>
        <w:rPr>
          <w:rFonts w:ascii="Times New Roman" w:eastAsia="Calibri" w:hAnsi="Times New Roman" w:cs="Simplified Arabic"/>
          <w:sz w:val="24"/>
          <w:szCs w:val="28"/>
        </w:rPr>
      </w:pPr>
      <w:r w:rsidRPr="001B2425">
        <w:rPr>
          <w:rFonts w:ascii="Times New Roman" w:eastAsia="Calibri" w:hAnsi="Times New Roman" w:cs="Simplified Arabic"/>
          <w:sz w:val="24"/>
          <w:szCs w:val="28"/>
          <w:rtl/>
        </w:rPr>
        <w:t>تسهم</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الدراسة</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في</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تعميق</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الفهم</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النظري</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لآليات</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تفاعل</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الحوكمة</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التكنولوجية</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مع</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إدارة</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المخاطر</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التشغيلية</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في</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القطاعات</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الحيوية</w:t>
      </w:r>
      <w:r w:rsidR="00C309B2">
        <w:rPr>
          <w:rFonts w:ascii="Times New Roman" w:eastAsia="Calibri" w:hAnsi="Times New Roman" w:cs="Simplified Arabic"/>
          <w:sz w:val="24"/>
          <w:szCs w:val="28"/>
          <w:rtl/>
        </w:rPr>
        <w:t>.</w:t>
      </w:r>
    </w:p>
    <w:p w14:paraId="2E338DEA" w14:textId="5C036A2B" w:rsidR="001B2425" w:rsidRPr="001B2425" w:rsidRDefault="001B2425" w:rsidP="001B2425">
      <w:pPr>
        <w:numPr>
          <w:ilvl w:val="1"/>
          <w:numId w:val="256"/>
        </w:numPr>
        <w:spacing w:after="240" w:line="276" w:lineRule="auto"/>
        <w:jc w:val="both"/>
        <w:rPr>
          <w:rFonts w:ascii="Times New Roman" w:eastAsia="Calibri" w:hAnsi="Times New Roman" w:cs="Simplified Arabic"/>
          <w:sz w:val="24"/>
          <w:szCs w:val="28"/>
        </w:rPr>
      </w:pPr>
      <w:r w:rsidRPr="001B2425">
        <w:rPr>
          <w:rFonts w:ascii="Times New Roman" w:eastAsia="Calibri" w:hAnsi="Times New Roman" w:cs="Simplified Arabic"/>
          <w:sz w:val="24"/>
          <w:szCs w:val="28"/>
          <w:rtl/>
        </w:rPr>
        <w:t>تُثري</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المكتبة</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الأكاديمية</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العربية</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بأبحاث</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تطبيقية</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في</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مجال</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حوكمة</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تقنيات</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الطاقة،</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الذي</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لا</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يزال</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يعاني</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من</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ندرة</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في</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الدراسات</w:t>
      </w:r>
      <w:r w:rsidR="00C309B2">
        <w:rPr>
          <w:rFonts w:ascii="Times New Roman" w:eastAsia="Calibri" w:hAnsi="Times New Roman" w:cs="Simplified Arabic"/>
          <w:sz w:val="24"/>
          <w:szCs w:val="28"/>
          <w:rtl/>
        </w:rPr>
        <w:t>.</w:t>
      </w:r>
    </w:p>
    <w:p w14:paraId="0AD81A42" w14:textId="503D079B" w:rsidR="001B2425" w:rsidRPr="001B2425" w:rsidRDefault="001B2425" w:rsidP="001B2425">
      <w:pPr>
        <w:numPr>
          <w:ilvl w:val="1"/>
          <w:numId w:val="256"/>
        </w:numPr>
        <w:spacing w:after="240" w:line="276" w:lineRule="auto"/>
        <w:jc w:val="both"/>
        <w:rPr>
          <w:rFonts w:ascii="Times New Roman" w:eastAsia="Calibri" w:hAnsi="Times New Roman" w:cs="Simplified Arabic"/>
          <w:sz w:val="24"/>
          <w:szCs w:val="28"/>
        </w:rPr>
      </w:pPr>
      <w:r w:rsidRPr="001B2425">
        <w:rPr>
          <w:rFonts w:ascii="Times New Roman" w:eastAsia="Calibri" w:hAnsi="Times New Roman" w:cs="Simplified Arabic"/>
          <w:sz w:val="24"/>
          <w:szCs w:val="28"/>
          <w:rtl/>
        </w:rPr>
        <w:t>تُقدم</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إطارًا</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مفاهيميًا</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متكاملًا</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يربط</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بين</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نظريات</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الحوكمة</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التكنولوجية</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ونماذج</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إدارة</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المخاطر</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التشغيلية</w:t>
      </w:r>
      <w:r w:rsidR="00C309B2">
        <w:rPr>
          <w:rFonts w:ascii="Times New Roman" w:eastAsia="Calibri" w:hAnsi="Times New Roman" w:cs="Simplified Arabic"/>
          <w:sz w:val="24"/>
          <w:szCs w:val="28"/>
          <w:rtl/>
        </w:rPr>
        <w:t>.</w:t>
      </w:r>
    </w:p>
    <w:p w14:paraId="1F741E0F" w14:textId="22FA85AB" w:rsidR="001B2425" w:rsidRPr="001B2425" w:rsidRDefault="001B2425" w:rsidP="001B2425">
      <w:pPr>
        <w:numPr>
          <w:ilvl w:val="1"/>
          <w:numId w:val="256"/>
        </w:numPr>
        <w:spacing w:after="240" w:line="276" w:lineRule="auto"/>
        <w:jc w:val="both"/>
        <w:rPr>
          <w:rFonts w:ascii="Times New Roman" w:eastAsia="Calibri" w:hAnsi="Times New Roman" w:cs="Simplified Arabic"/>
          <w:sz w:val="24"/>
          <w:szCs w:val="28"/>
        </w:rPr>
      </w:pPr>
      <w:r w:rsidRPr="001B2425">
        <w:rPr>
          <w:rFonts w:ascii="Times New Roman" w:eastAsia="Calibri" w:hAnsi="Times New Roman" w:cs="Simplified Arabic"/>
          <w:sz w:val="24"/>
          <w:szCs w:val="28"/>
          <w:rtl/>
        </w:rPr>
        <w:t>تُحدّث</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الأدبيات</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العلمية</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ببيانات</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ومؤشرات</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حديثة</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(2020-2025)</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تعكس</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واقع</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قطاع</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الكهرباء</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السعودي</w:t>
      </w:r>
      <w:r w:rsidR="00C309B2">
        <w:rPr>
          <w:rFonts w:ascii="Times New Roman" w:eastAsia="Calibri" w:hAnsi="Times New Roman" w:cs="Simplified Arabic"/>
          <w:sz w:val="24"/>
          <w:szCs w:val="28"/>
          <w:rtl/>
        </w:rPr>
        <w:t>.</w:t>
      </w:r>
    </w:p>
    <w:p w14:paraId="44B1F53F" w14:textId="54D490D1" w:rsidR="001B2425" w:rsidRPr="001B2425" w:rsidRDefault="001B2425" w:rsidP="001B2425">
      <w:pPr>
        <w:numPr>
          <w:ilvl w:val="0"/>
          <w:numId w:val="256"/>
        </w:numPr>
        <w:spacing w:after="240" w:line="276" w:lineRule="auto"/>
        <w:jc w:val="both"/>
        <w:rPr>
          <w:rFonts w:ascii="Times New Roman" w:eastAsia="Calibri" w:hAnsi="Times New Roman" w:cs="Simplified Arabic"/>
          <w:sz w:val="24"/>
          <w:szCs w:val="28"/>
        </w:rPr>
      </w:pPr>
      <w:r w:rsidRPr="001B2425">
        <w:rPr>
          <w:rFonts w:ascii="Times New Roman" w:eastAsia="Calibri" w:hAnsi="Times New Roman" w:cs="Simplified Arabic"/>
          <w:b/>
          <w:bCs/>
          <w:sz w:val="24"/>
          <w:szCs w:val="28"/>
          <w:rtl/>
        </w:rPr>
        <w:t>الأهمية</w:t>
      </w:r>
      <w:r w:rsidR="00C309B2">
        <w:rPr>
          <w:rFonts w:ascii="Times New Roman" w:eastAsia="Calibri" w:hAnsi="Times New Roman" w:cs="Simplified Arabic"/>
          <w:b/>
          <w:bCs/>
          <w:sz w:val="24"/>
          <w:szCs w:val="28"/>
          <w:rtl/>
        </w:rPr>
        <w:t xml:space="preserve"> </w:t>
      </w:r>
      <w:r w:rsidRPr="001B2425">
        <w:rPr>
          <w:rFonts w:ascii="Times New Roman" w:eastAsia="Calibri" w:hAnsi="Times New Roman" w:cs="Simplified Arabic"/>
          <w:b/>
          <w:bCs/>
          <w:sz w:val="24"/>
          <w:szCs w:val="28"/>
          <w:rtl/>
        </w:rPr>
        <w:t>العملية</w:t>
      </w:r>
      <w:r w:rsidR="00C309B2">
        <w:rPr>
          <w:rFonts w:ascii="Times New Roman" w:eastAsia="Calibri" w:hAnsi="Times New Roman" w:cs="Simplified Arabic"/>
          <w:b/>
          <w:bCs/>
          <w:sz w:val="24"/>
          <w:szCs w:val="28"/>
          <w:rtl/>
        </w:rPr>
        <w:t xml:space="preserve"> </w:t>
      </w:r>
      <w:r w:rsidRPr="001B2425">
        <w:rPr>
          <w:rFonts w:ascii="Times New Roman" w:eastAsia="Calibri" w:hAnsi="Times New Roman" w:cs="Simplified Arabic"/>
          <w:b/>
          <w:bCs/>
          <w:sz w:val="24"/>
          <w:szCs w:val="28"/>
          <w:rtl/>
        </w:rPr>
        <w:t>(التطبيقية)</w:t>
      </w:r>
      <w:r w:rsidR="00C309B2">
        <w:rPr>
          <w:rFonts w:ascii="Times New Roman" w:eastAsia="Calibri" w:hAnsi="Times New Roman" w:cs="Simplified Arabic"/>
          <w:b/>
          <w:bCs/>
          <w:sz w:val="24"/>
          <w:szCs w:val="28"/>
          <w:rtl/>
        </w:rPr>
        <w:t>:</w:t>
      </w:r>
    </w:p>
    <w:p w14:paraId="7A1A5CE2" w14:textId="4F734250" w:rsidR="001B2425" w:rsidRPr="001B2425" w:rsidRDefault="001B2425" w:rsidP="001B2425">
      <w:pPr>
        <w:numPr>
          <w:ilvl w:val="1"/>
          <w:numId w:val="256"/>
        </w:numPr>
        <w:spacing w:after="240" w:line="276" w:lineRule="auto"/>
        <w:jc w:val="both"/>
        <w:rPr>
          <w:rFonts w:ascii="Times New Roman" w:eastAsia="Calibri" w:hAnsi="Times New Roman" w:cs="Simplified Arabic"/>
          <w:sz w:val="24"/>
          <w:szCs w:val="28"/>
        </w:rPr>
      </w:pPr>
      <w:r w:rsidRPr="001B2425">
        <w:rPr>
          <w:rFonts w:ascii="Times New Roman" w:eastAsia="Calibri" w:hAnsi="Times New Roman" w:cs="Simplified Arabic"/>
          <w:sz w:val="24"/>
          <w:szCs w:val="28"/>
          <w:rtl/>
        </w:rPr>
        <w:t>تقدم</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حلولاً</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عملية</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لصناع</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القرار</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في</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شركة</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الكهرباء</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السعودية</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لتحسين</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كفاءة</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إدارة</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المخاطر</w:t>
      </w:r>
      <w:r w:rsidR="00C309B2">
        <w:rPr>
          <w:rFonts w:ascii="Times New Roman" w:eastAsia="Calibri" w:hAnsi="Times New Roman" w:cs="Simplified Arabic"/>
          <w:sz w:val="24"/>
          <w:szCs w:val="28"/>
          <w:rtl/>
        </w:rPr>
        <w:t>.</w:t>
      </w:r>
    </w:p>
    <w:p w14:paraId="606A32A0" w14:textId="0D219E68" w:rsidR="001B2425" w:rsidRPr="001B2425" w:rsidRDefault="001B2425" w:rsidP="001B2425">
      <w:pPr>
        <w:numPr>
          <w:ilvl w:val="1"/>
          <w:numId w:val="256"/>
        </w:numPr>
        <w:spacing w:after="240" w:line="276" w:lineRule="auto"/>
        <w:jc w:val="both"/>
        <w:rPr>
          <w:rFonts w:ascii="Times New Roman" w:eastAsia="Calibri" w:hAnsi="Times New Roman" w:cs="Simplified Arabic"/>
          <w:sz w:val="24"/>
          <w:szCs w:val="28"/>
        </w:rPr>
      </w:pPr>
      <w:r w:rsidRPr="001B2425">
        <w:rPr>
          <w:rFonts w:ascii="Times New Roman" w:eastAsia="Calibri" w:hAnsi="Times New Roman" w:cs="Simplified Arabic"/>
          <w:sz w:val="24"/>
          <w:szCs w:val="28"/>
          <w:rtl/>
        </w:rPr>
        <w:t>تُسهم</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في</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رفع</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مستوى</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جودة</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الخدمة</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الكهربائية</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المقدمة</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في</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منطقة</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مكة</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المكرمة</w:t>
      </w:r>
      <w:r w:rsidR="00C309B2">
        <w:rPr>
          <w:rFonts w:ascii="Times New Roman" w:eastAsia="Calibri" w:hAnsi="Times New Roman" w:cs="Simplified Arabic"/>
          <w:sz w:val="24"/>
          <w:szCs w:val="28"/>
          <w:rtl/>
        </w:rPr>
        <w:t>.</w:t>
      </w:r>
    </w:p>
    <w:p w14:paraId="65250CF3" w14:textId="09EDF37D" w:rsidR="001B2425" w:rsidRPr="001B2425" w:rsidRDefault="001B2425" w:rsidP="001B2425">
      <w:pPr>
        <w:numPr>
          <w:ilvl w:val="1"/>
          <w:numId w:val="256"/>
        </w:numPr>
        <w:spacing w:after="240" w:line="276" w:lineRule="auto"/>
        <w:jc w:val="both"/>
        <w:rPr>
          <w:rFonts w:ascii="Times New Roman" w:eastAsia="Calibri" w:hAnsi="Times New Roman" w:cs="Simplified Arabic"/>
          <w:sz w:val="24"/>
          <w:szCs w:val="28"/>
        </w:rPr>
      </w:pPr>
      <w:r w:rsidRPr="001B2425">
        <w:rPr>
          <w:rFonts w:ascii="Times New Roman" w:eastAsia="Calibri" w:hAnsi="Times New Roman" w:cs="Simplified Arabic"/>
          <w:sz w:val="24"/>
          <w:szCs w:val="28"/>
          <w:rtl/>
        </w:rPr>
        <w:t>توفر</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مؤشرات</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قياس</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دقيقة</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لتقييم</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فعالية</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أنظمة</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الحوكمة</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التكنولوجية</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القائمة</w:t>
      </w:r>
      <w:r w:rsidR="00C309B2">
        <w:rPr>
          <w:rFonts w:ascii="Times New Roman" w:eastAsia="Calibri" w:hAnsi="Times New Roman" w:cs="Simplified Arabic"/>
          <w:sz w:val="24"/>
          <w:szCs w:val="28"/>
          <w:rtl/>
        </w:rPr>
        <w:t>.</w:t>
      </w:r>
    </w:p>
    <w:p w14:paraId="596EA489" w14:textId="0C927901" w:rsidR="001B2425" w:rsidRPr="001B2425" w:rsidRDefault="001B2425" w:rsidP="001B2425">
      <w:pPr>
        <w:numPr>
          <w:ilvl w:val="1"/>
          <w:numId w:val="256"/>
        </w:numPr>
        <w:spacing w:after="240" w:line="276" w:lineRule="auto"/>
        <w:jc w:val="both"/>
        <w:rPr>
          <w:rFonts w:ascii="Times New Roman" w:eastAsia="Calibri" w:hAnsi="Times New Roman" w:cs="Simplified Arabic"/>
          <w:sz w:val="24"/>
          <w:szCs w:val="28"/>
        </w:rPr>
      </w:pPr>
      <w:r w:rsidRPr="001B2425">
        <w:rPr>
          <w:rFonts w:ascii="Times New Roman" w:eastAsia="Calibri" w:hAnsi="Times New Roman" w:cs="Simplified Arabic"/>
          <w:sz w:val="24"/>
          <w:szCs w:val="28"/>
          <w:rtl/>
        </w:rPr>
        <w:lastRenderedPageBreak/>
        <w:t>تُمكن</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من</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تطوير</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سياسات</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وإجراءات</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وقائية</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استباقية</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للحد</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من</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الأعطال</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التشغيلية</w:t>
      </w:r>
      <w:r w:rsidR="00C309B2">
        <w:rPr>
          <w:rFonts w:ascii="Times New Roman" w:eastAsia="Calibri" w:hAnsi="Times New Roman" w:cs="Simplified Arabic"/>
          <w:sz w:val="24"/>
          <w:szCs w:val="28"/>
          <w:rtl/>
        </w:rPr>
        <w:t>.</w:t>
      </w:r>
    </w:p>
    <w:p w14:paraId="04AB08F2" w14:textId="4DFA3424" w:rsidR="001B2425" w:rsidRPr="001B2425" w:rsidRDefault="001B2425" w:rsidP="001B2425">
      <w:pPr>
        <w:numPr>
          <w:ilvl w:val="0"/>
          <w:numId w:val="256"/>
        </w:numPr>
        <w:spacing w:after="240" w:line="276" w:lineRule="auto"/>
        <w:jc w:val="both"/>
        <w:rPr>
          <w:rFonts w:ascii="Times New Roman" w:eastAsia="Calibri" w:hAnsi="Times New Roman" w:cs="Simplified Arabic"/>
          <w:sz w:val="24"/>
          <w:szCs w:val="28"/>
        </w:rPr>
      </w:pPr>
      <w:r w:rsidRPr="001B2425">
        <w:rPr>
          <w:rFonts w:ascii="Times New Roman" w:eastAsia="Calibri" w:hAnsi="Times New Roman" w:cs="Simplified Arabic"/>
          <w:b/>
          <w:bCs/>
          <w:sz w:val="24"/>
          <w:szCs w:val="28"/>
          <w:rtl/>
        </w:rPr>
        <w:t>القيمة</w:t>
      </w:r>
      <w:r w:rsidR="00C309B2">
        <w:rPr>
          <w:rFonts w:ascii="Times New Roman" w:eastAsia="Calibri" w:hAnsi="Times New Roman" w:cs="Simplified Arabic"/>
          <w:b/>
          <w:bCs/>
          <w:sz w:val="24"/>
          <w:szCs w:val="28"/>
          <w:rtl/>
        </w:rPr>
        <w:t xml:space="preserve"> </w:t>
      </w:r>
      <w:r w:rsidRPr="001B2425">
        <w:rPr>
          <w:rFonts w:ascii="Times New Roman" w:eastAsia="Calibri" w:hAnsi="Times New Roman" w:cs="Simplified Arabic"/>
          <w:b/>
          <w:bCs/>
          <w:sz w:val="24"/>
          <w:szCs w:val="28"/>
          <w:rtl/>
        </w:rPr>
        <w:t>المضافة</w:t>
      </w:r>
      <w:r w:rsidR="00C309B2">
        <w:rPr>
          <w:rFonts w:ascii="Times New Roman" w:eastAsia="Calibri" w:hAnsi="Times New Roman" w:cs="Simplified Arabic"/>
          <w:b/>
          <w:bCs/>
          <w:sz w:val="24"/>
          <w:szCs w:val="28"/>
          <w:rtl/>
        </w:rPr>
        <w:t xml:space="preserve"> </w:t>
      </w:r>
      <w:r w:rsidRPr="001B2425">
        <w:rPr>
          <w:rFonts w:ascii="Times New Roman" w:eastAsia="Calibri" w:hAnsi="Times New Roman" w:cs="Simplified Arabic"/>
          <w:b/>
          <w:bCs/>
          <w:sz w:val="24"/>
          <w:szCs w:val="28"/>
          <w:rtl/>
        </w:rPr>
        <w:t>للدراسة</w:t>
      </w:r>
      <w:r w:rsidR="00C309B2">
        <w:rPr>
          <w:rFonts w:ascii="Times New Roman" w:eastAsia="Calibri" w:hAnsi="Times New Roman" w:cs="Simplified Arabic"/>
          <w:b/>
          <w:bCs/>
          <w:sz w:val="24"/>
          <w:szCs w:val="28"/>
          <w:rtl/>
        </w:rPr>
        <w:t>:</w:t>
      </w:r>
    </w:p>
    <w:p w14:paraId="3082D1FB" w14:textId="7FB0E048" w:rsidR="001B2425" w:rsidRPr="001B2425" w:rsidRDefault="001B2425" w:rsidP="001B2425">
      <w:pPr>
        <w:numPr>
          <w:ilvl w:val="1"/>
          <w:numId w:val="256"/>
        </w:numPr>
        <w:spacing w:after="240" w:line="276" w:lineRule="auto"/>
        <w:jc w:val="both"/>
        <w:rPr>
          <w:rFonts w:ascii="Times New Roman" w:eastAsia="Calibri" w:hAnsi="Times New Roman" w:cs="Simplified Arabic"/>
          <w:sz w:val="24"/>
          <w:szCs w:val="28"/>
        </w:rPr>
      </w:pPr>
      <w:r w:rsidRPr="001B2425">
        <w:rPr>
          <w:rFonts w:ascii="Times New Roman" w:eastAsia="Calibri" w:hAnsi="Times New Roman" w:cs="Simplified Arabic"/>
          <w:sz w:val="24"/>
          <w:szCs w:val="28"/>
          <w:rtl/>
        </w:rPr>
        <w:t>تركّز</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على</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بيئة</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جغرافية</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فريدة</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(منطقة</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مكة)</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ذات</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خصوصية</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دينية</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وسياحية</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واقتصادية</w:t>
      </w:r>
      <w:r w:rsidR="00C309B2">
        <w:rPr>
          <w:rFonts w:ascii="Times New Roman" w:eastAsia="Calibri" w:hAnsi="Times New Roman" w:cs="Simplified Arabic"/>
          <w:sz w:val="24"/>
          <w:szCs w:val="28"/>
          <w:rtl/>
        </w:rPr>
        <w:t>.</w:t>
      </w:r>
    </w:p>
    <w:p w14:paraId="25BE4827" w14:textId="6D94EF30" w:rsidR="001B2425" w:rsidRPr="001B2425" w:rsidRDefault="001B2425" w:rsidP="001B2425">
      <w:pPr>
        <w:numPr>
          <w:ilvl w:val="1"/>
          <w:numId w:val="256"/>
        </w:numPr>
        <w:spacing w:after="240" w:line="276" w:lineRule="auto"/>
        <w:jc w:val="both"/>
        <w:rPr>
          <w:rFonts w:ascii="Times New Roman" w:eastAsia="Calibri" w:hAnsi="Times New Roman" w:cs="Simplified Arabic"/>
          <w:sz w:val="24"/>
          <w:szCs w:val="28"/>
        </w:rPr>
      </w:pPr>
      <w:r w:rsidRPr="001B2425">
        <w:rPr>
          <w:rFonts w:ascii="Times New Roman" w:eastAsia="Calibri" w:hAnsi="Times New Roman" w:cs="Simplified Arabic"/>
          <w:sz w:val="24"/>
          <w:szCs w:val="28"/>
          <w:rtl/>
        </w:rPr>
        <w:t>تجمع</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بين</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المنهجين</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الكمي</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والنوعي</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لتقديم</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تحليل</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شمولي</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للمشكلة</w:t>
      </w:r>
      <w:r w:rsidR="00C309B2">
        <w:rPr>
          <w:rFonts w:ascii="Times New Roman" w:eastAsia="Calibri" w:hAnsi="Times New Roman" w:cs="Simplified Arabic"/>
          <w:sz w:val="24"/>
          <w:szCs w:val="28"/>
          <w:rtl/>
        </w:rPr>
        <w:t>.</w:t>
      </w:r>
    </w:p>
    <w:p w14:paraId="0FE2BBF7" w14:textId="34C6916E" w:rsidR="001B2425" w:rsidRPr="001B2425" w:rsidRDefault="001B2425" w:rsidP="001B2425">
      <w:pPr>
        <w:numPr>
          <w:ilvl w:val="1"/>
          <w:numId w:val="256"/>
        </w:numPr>
        <w:spacing w:after="240" w:line="276" w:lineRule="auto"/>
        <w:jc w:val="both"/>
        <w:rPr>
          <w:rFonts w:ascii="Times New Roman" w:eastAsia="Calibri" w:hAnsi="Times New Roman" w:cs="Simplified Arabic"/>
          <w:sz w:val="24"/>
          <w:szCs w:val="28"/>
        </w:rPr>
      </w:pPr>
      <w:r w:rsidRPr="001B2425">
        <w:rPr>
          <w:rFonts w:ascii="Times New Roman" w:eastAsia="Calibri" w:hAnsi="Times New Roman" w:cs="Simplified Arabic"/>
          <w:sz w:val="24"/>
          <w:szCs w:val="28"/>
          <w:rtl/>
        </w:rPr>
        <w:t>تُقدم</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نموذجاً</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تطبيقياً</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قابلًا</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للتعميم</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على</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المناطق</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الأخرى</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ذات</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الظروف</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المشابهة</w:t>
      </w:r>
      <w:r w:rsidR="00C309B2">
        <w:rPr>
          <w:rFonts w:ascii="Times New Roman" w:eastAsia="Calibri" w:hAnsi="Times New Roman" w:cs="Simplified Arabic"/>
          <w:sz w:val="24"/>
          <w:szCs w:val="28"/>
          <w:rtl/>
        </w:rPr>
        <w:t>.</w:t>
      </w:r>
    </w:p>
    <w:p w14:paraId="0851A443" w14:textId="18DB6E2C" w:rsidR="001B2425" w:rsidRPr="001B2425" w:rsidRDefault="001B2425" w:rsidP="001B2425">
      <w:pPr>
        <w:numPr>
          <w:ilvl w:val="1"/>
          <w:numId w:val="256"/>
        </w:numPr>
        <w:spacing w:after="240" w:line="276" w:lineRule="auto"/>
        <w:jc w:val="both"/>
        <w:rPr>
          <w:rFonts w:ascii="Times New Roman" w:eastAsia="Calibri" w:hAnsi="Times New Roman" w:cs="Simplified Arabic"/>
          <w:sz w:val="24"/>
          <w:szCs w:val="28"/>
        </w:rPr>
      </w:pPr>
      <w:r w:rsidRPr="001B2425">
        <w:rPr>
          <w:rFonts w:ascii="Times New Roman" w:eastAsia="Calibri" w:hAnsi="Times New Roman" w:cs="Simplified Arabic"/>
          <w:sz w:val="24"/>
          <w:szCs w:val="28"/>
          <w:rtl/>
        </w:rPr>
        <w:t>تربط</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بشكل</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مباشر</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بين</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مخرجات</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الدراسة</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ومتطلبات</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رؤية</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السعودية</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2030</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في</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قطاع</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الطاقة</w:t>
      </w:r>
      <w:r w:rsidR="00C309B2">
        <w:rPr>
          <w:rFonts w:ascii="Times New Roman" w:eastAsia="Calibri" w:hAnsi="Times New Roman" w:cs="Simplified Arabic"/>
          <w:sz w:val="24"/>
          <w:szCs w:val="28"/>
          <w:rtl/>
        </w:rPr>
        <w:t>.</w:t>
      </w:r>
    </w:p>
    <w:p w14:paraId="7D096C54" w14:textId="6482E062" w:rsidR="001B2425" w:rsidRPr="001B2425" w:rsidRDefault="001B2425" w:rsidP="001B2425">
      <w:pPr>
        <w:spacing w:after="240" w:line="276" w:lineRule="auto"/>
        <w:ind w:firstLine="284"/>
        <w:jc w:val="both"/>
        <w:rPr>
          <w:rFonts w:ascii="Times New Roman" w:eastAsia="Calibri" w:hAnsi="Times New Roman" w:cs="Simplified Arabic"/>
          <w:sz w:val="24"/>
          <w:szCs w:val="28"/>
          <w:u w:val="single"/>
        </w:rPr>
      </w:pPr>
      <w:r w:rsidRPr="001B2425">
        <w:rPr>
          <w:rFonts w:ascii="Times New Roman" w:eastAsia="Calibri" w:hAnsi="Times New Roman" w:cs="Simplified Arabic"/>
          <w:b/>
          <w:bCs/>
          <w:sz w:val="24"/>
          <w:szCs w:val="28"/>
          <w:u w:val="single"/>
          <w:rtl/>
        </w:rPr>
        <w:t>تساؤلات</w:t>
      </w:r>
      <w:r w:rsidR="00C309B2">
        <w:rPr>
          <w:rFonts w:ascii="Times New Roman" w:eastAsia="Calibri" w:hAnsi="Times New Roman" w:cs="Simplified Arabic"/>
          <w:b/>
          <w:bCs/>
          <w:sz w:val="24"/>
          <w:szCs w:val="28"/>
          <w:u w:val="single"/>
          <w:rtl/>
        </w:rPr>
        <w:t xml:space="preserve"> </w:t>
      </w:r>
      <w:r w:rsidRPr="001B2425">
        <w:rPr>
          <w:rFonts w:ascii="Times New Roman" w:eastAsia="Calibri" w:hAnsi="Times New Roman" w:cs="Simplified Arabic"/>
          <w:b/>
          <w:bCs/>
          <w:sz w:val="24"/>
          <w:szCs w:val="28"/>
          <w:u w:val="single"/>
          <w:rtl/>
        </w:rPr>
        <w:t>الدراسة</w:t>
      </w:r>
      <w:r w:rsidR="00C309B2">
        <w:rPr>
          <w:rFonts w:ascii="Times New Roman" w:eastAsia="Calibri" w:hAnsi="Times New Roman" w:cs="Simplified Arabic"/>
          <w:b/>
          <w:bCs/>
          <w:sz w:val="24"/>
          <w:szCs w:val="28"/>
          <w:u w:val="single"/>
          <w:rtl/>
        </w:rPr>
        <w:t>:</w:t>
      </w:r>
    </w:p>
    <w:p w14:paraId="23823745" w14:textId="369BCE72" w:rsidR="001B2425" w:rsidRDefault="001B2425" w:rsidP="001B2425">
      <w:pPr>
        <w:spacing w:after="240" w:line="276" w:lineRule="auto"/>
        <w:ind w:firstLine="284"/>
        <w:jc w:val="both"/>
        <w:rPr>
          <w:rFonts w:ascii="Times New Roman" w:eastAsia="Calibri" w:hAnsi="Times New Roman" w:cs="Simplified Arabic"/>
          <w:b/>
          <w:bCs/>
          <w:sz w:val="24"/>
          <w:szCs w:val="28"/>
          <w:rtl/>
        </w:rPr>
      </w:pPr>
      <w:r w:rsidRPr="001B2425">
        <w:rPr>
          <w:rFonts w:ascii="Times New Roman" w:eastAsia="Calibri" w:hAnsi="Times New Roman" w:cs="Simplified Arabic"/>
          <w:b/>
          <w:bCs/>
          <w:sz w:val="24"/>
          <w:szCs w:val="28"/>
          <w:rtl/>
        </w:rPr>
        <w:t>التساؤل</w:t>
      </w:r>
      <w:r w:rsidR="00C309B2">
        <w:rPr>
          <w:rFonts w:ascii="Times New Roman" w:eastAsia="Calibri" w:hAnsi="Times New Roman" w:cs="Simplified Arabic"/>
          <w:b/>
          <w:bCs/>
          <w:sz w:val="24"/>
          <w:szCs w:val="28"/>
          <w:rtl/>
        </w:rPr>
        <w:t xml:space="preserve"> </w:t>
      </w:r>
      <w:r w:rsidRPr="001B2425">
        <w:rPr>
          <w:rFonts w:ascii="Times New Roman" w:eastAsia="Calibri" w:hAnsi="Times New Roman" w:cs="Simplified Arabic"/>
          <w:b/>
          <w:bCs/>
          <w:sz w:val="24"/>
          <w:szCs w:val="28"/>
          <w:rtl/>
        </w:rPr>
        <w:t>الرئيس</w:t>
      </w:r>
      <w:r w:rsidR="00C309B2">
        <w:rPr>
          <w:rFonts w:ascii="Times New Roman" w:eastAsia="Calibri" w:hAnsi="Times New Roman" w:cs="Simplified Arabic"/>
          <w:b/>
          <w:bCs/>
          <w:sz w:val="24"/>
          <w:szCs w:val="28"/>
          <w:rtl/>
        </w:rPr>
        <w:t>:</w:t>
      </w:r>
    </w:p>
    <w:p w14:paraId="6D8DBD5C" w14:textId="48FF2FE7" w:rsidR="001B2425" w:rsidRPr="001B2425" w:rsidRDefault="001B2425" w:rsidP="001B2425">
      <w:pPr>
        <w:spacing w:after="240" w:line="276" w:lineRule="auto"/>
        <w:ind w:firstLine="284"/>
        <w:jc w:val="both"/>
        <w:rPr>
          <w:rFonts w:ascii="Times New Roman" w:eastAsia="Calibri" w:hAnsi="Times New Roman" w:cs="Simplified Arabic"/>
          <w:sz w:val="24"/>
          <w:szCs w:val="28"/>
        </w:rPr>
      </w:pPr>
      <w:r w:rsidRPr="001B2425">
        <w:rPr>
          <w:rFonts w:ascii="Times New Roman" w:eastAsia="Calibri" w:hAnsi="Times New Roman" w:cs="Simplified Arabic"/>
          <w:sz w:val="24"/>
          <w:szCs w:val="28"/>
          <w:rtl/>
        </w:rPr>
        <w:t>ما</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دور</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الحوكمة</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التكنولوجية</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في</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إدارة</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المخاطر</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التشغيلية</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في</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قطاع</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الكهرباء</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بمنطقة</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مكة؟</w:t>
      </w:r>
    </w:p>
    <w:p w14:paraId="71A67385" w14:textId="51378295" w:rsidR="001B2425" w:rsidRPr="001B2425" w:rsidRDefault="001B2425" w:rsidP="001B2425">
      <w:pPr>
        <w:spacing w:after="240" w:line="276" w:lineRule="auto"/>
        <w:ind w:firstLine="284"/>
        <w:jc w:val="both"/>
        <w:rPr>
          <w:rFonts w:ascii="Times New Roman" w:eastAsia="Calibri" w:hAnsi="Times New Roman" w:cs="Simplified Arabic"/>
          <w:b/>
          <w:bCs/>
          <w:sz w:val="24"/>
          <w:szCs w:val="28"/>
        </w:rPr>
      </w:pPr>
      <w:r w:rsidRPr="001B2425">
        <w:rPr>
          <w:rFonts w:ascii="Times New Roman" w:eastAsia="Calibri" w:hAnsi="Times New Roman" w:cs="Simplified Arabic"/>
          <w:b/>
          <w:bCs/>
          <w:i/>
          <w:iCs/>
          <w:sz w:val="24"/>
          <w:szCs w:val="28"/>
          <w:rtl/>
        </w:rPr>
        <w:t>التساؤلات</w:t>
      </w:r>
      <w:r w:rsidR="00C309B2">
        <w:rPr>
          <w:rFonts w:ascii="Times New Roman" w:eastAsia="Calibri" w:hAnsi="Times New Roman" w:cs="Simplified Arabic"/>
          <w:b/>
          <w:bCs/>
          <w:i/>
          <w:iCs/>
          <w:sz w:val="24"/>
          <w:szCs w:val="28"/>
          <w:rtl/>
        </w:rPr>
        <w:t xml:space="preserve"> </w:t>
      </w:r>
      <w:r w:rsidRPr="001B2425">
        <w:rPr>
          <w:rFonts w:ascii="Times New Roman" w:eastAsia="Calibri" w:hAnsi="Times New Roman" w:cs="Simplified Arabic"/>
          <w:b/>
          <w:bCs/>
          <w:i/>
          <w:iCs/>
          <w:sz w:val="24"/>
          <w:szCs w:val="28"/>
          <w:rtl/>
        </w:rPr>
        <w:t>الفرعية</w:t>
      </w:r>
      <w:r w:rsidR="00C309B2">
        <w:rPr>
          <w:rFonts w:ascii="Times New Roman" w:eastAsia="Calibri" w:hAnsi="Times New Roman" w:cs="Simplified Arabic"/>
          <w:b/>
          <w:bCs/>
          <w:i/>
          <w:iCs/>
          <w:sz w:val="24"/>
          <w:szCs w:val="28"/>
          <w:rtl/>
        </w:rPr>
        <w:t>:</w:t>
      </w:r>
    </w:p>
    <w:p w14:paraId="19AAB453" w14:textId="218DDF4C" w:rsidR="001B2425" w:rsidRPr="001B2425" w:rsidRDefault="001B2425" w:rsidP="001B2425">
      <w:pPr>
        <w:numPr>
          <w:ilvl w:val="0"/>
          <w:numId w:val="257"/>
        </w:numPr>
        <w:spacing w:after="240" w:line="276" w:lineRule="auto"/>
        <w:jc w:val="both"/>
        <w:rPr>
          <w:rFonts w:ascii="Times New Roman" w:eastAsia="Calibri" w:hAnsi="Times New Roman" w:cs="Simplified Arabic"/>
          <w:sz w:val="24"/>
          <w:szCs w:val="28"/>
        </w:rPr>
      </w:pPr>
      <w:bookmarkStart w:id="6" w:name="_Hlk201525351"/>
      <w:r w:rsidRPr="001B2425">
        <w:rPr>
          <w:rFonts w:ascii="Times New Roman" w:eastAsia="Calibri" w:hAnsi="Times New Roman" w:cs="Simplified Arabic"/>
          <w:sz w:val="24"/>
          <w:szCs w:val="28"/>
          <w:rtl/>
        </w:rPr>
        <w:t>ما</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مستوى</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تطبيق</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معايير</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الحوكمة</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التكنولوجية</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في</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قطاع</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الكهرباء</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بمنطقة</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مكة؟</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hint="cs"/>
          <w:sz w:val="24"/>
          <w:szCs w:val="28"/>
          <w:rtl/>
        </w:rPr>
        <w:t>(المتغير</w:t>
      </w:r>
      <w:r w:rsidR="00C309B2">
        <w:rPr>
          <w:rFonts w:ascii="Times New Roman" w:eastAsia="Calibri" w:hAnsi="Times New Roman" w:cs="Simplified Arabic" w:hint="cs"/>
          <w:sz w:val="24"/>
          <w:szCs w:val="28"/>
          <w:rtl/>
        </w:rPr>
        <w:t xml:space="preserve"> </w:t>
      </w:r>
      <w:r w:rsidRPr="001B2425">
        <w:rPr>
          <w:rFonts w:ascii="Times New Roman" w:eastAsia="Calibri" w:hAnsi="Times New Roman" w:cs="Simplified Arabic" w:hint="cs"/>
          <w:sz w:val="24"/>
          <w:szCs w:val="28"/>
          <w:rtl/>
        </w:rPr>
        <w:t>المستقل)</w:t>
      </w:r>
    </w:p>
    <w:p w14:paraId="44D48322" w14:textId="72507B40" w:rsidR="001B2425" w:rsidRPr="001B2425" w:rsidRDefault="001B2425" w:rsidP="001B2425">
      <w:pPr>
        <w:numPr>
          <w:ilvl w:val="0"/>
          <w:numId w:val="257"/>
        </w:numPr>
        <w:spacing w:after="240" w:line="276" w:lineRule="auto"/>
        <w:jc w:val="both"/>
        <w:rPr>
          <w:rFonts w:ascii="Times New Roman" w:eastAsia="Calibri" w:hAnsi="Times New Roman" w:cs="Simplified Arabic"/>
          <w:sz w:val="24"/>
          <w:szCs w:val="28"/>
        </w:rPr>
      </w:pPr>
      <w:r w:rsidRPr="001B2425">
        <w:rPr>
          <w:rFonts w:ascii="Times New Roman" w:eastAsia="Calibri" w:hAnsi="Times New Roman" w:cs="Simplified Arabic"/>
          <w:sz w:val="24"/>
          <w:szCs w:val="28"/>
          <w:rtl/>
        </w:rPr>
        <w:t>ما</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طبيعة</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المخاطر</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التشغيلية</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الأكثر</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شيوعاً</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في</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قطاع</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الكهرباء</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بمنطقة</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مكة؟</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hint="cs"/>
          <w:sz w:val="24"/>
          <w:szCs w:val="28"/>
          <w:rtl/>
        </w:rPr>
        <w:t>(المتغير</w:t>
      </w:r>
      <w:r w:rsidR="00C309B2">
        <w:rPr>
          <w:rFonts w:ascii="Times New Roman" w:eastAsia="Calibri" w:hAnsi="Times New Roman" w:cs="Simplified Arabic" w:hint="cs"/>
          <w:sz w:val="24"/>
          <w:szCs w:val="28"/>
          <w:rtl/>
        </w:rPr>
        <w:t xml:space="preserve"> </w:t>
      </w:r>
      <w:r w:rsidRPr="001B2425">
        <w:rPr>
          <w:rFonts w:ascii="Times New Roman" w:eastAsia="Calibri" w:hAnsi="Times New Roman" w:cs="Simplified Arabic" w:hint="cs"/>
          <w:sz w:val="24"/>
          <w:szCs w:val="28"/>
          <w:rtl/>
        </w:rPr>
        <w:t>التابع)</w:t>
      </w:r>
    </w:p>
    <w:p w14:paraId="27B784EC" w14:textId="0DEF6B3E" w:rsidR="001B2425" w:rsidRPr="001B2425" w:rsidRDefault="001B2425" w:rsidP="001B2425">
      <w:pPr>
        <w:numPr>
          <w:ilvl w:val="0"/>
          <w:numId w:val="257"/>
        </w:numPr>
        <w:spacing w:after="240" w:line="276" w:lineRule="auto"/>
        <w:jc w:val="both"/>
        <w:rPr>
          <w:rFonts w:ascii="Times New Roman" w:eastAsia="Calibri" w:hAnsi="Times New Roman" w:cs="Simplified Arabic"/>
          <w:sz w:val="24"/>
          <w:szCs w:val="28"/>
        </w:rPr>
      </w:pPr>
      <w:r w:rsidRPr="001B2425">
        <w:rPr>
          <w:rFonts w:ascii="Times New Roman" w:eastAsia="Calibri" w:hAnsi="Times New Roman" w:cs="Simplified Arabic"/>
          <w:sz w:val="24"/>
          <w:szCs w:val="28"/>
          <w:rtl/>
        </w:rPr>
        <w:t>ما</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العلاقة</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بين</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تطبيق</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الحوكمة</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التكنولوجية</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وإدارة</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المخاطر</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التشغيلية</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في</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القطاع؟</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(العلاقة</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بين</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المتغيرين)</w:t>
      </w:r>
    </w:p>
    <w:p w14:paraId="4819DD94" w14:textId="07A54F16" w:rsidR="001B2425" w:rsidRPr="001B2425" w:rsidRDefault="001B2425" w:rsidP="001B2425">
      <w:pPr>
        <w:numPr>
          <w:ilvl w:val="0"/>
          <w:numId w:val="257"/>
        </w:numPr>
        <w:spacing w:after="240" w:line="276" w:lineRule="auto"/>
        <w:jc w:val="both"/>
        <w:rPr>
          <w:rFonts w:ascii="Times New Roman" w:eastAsia="Calibri" w:hAnsi="Times New Roman" w:cs="Simplified Arabic"/>
          <w:sz w:val="24"/>
          <w:szCs w:val="28"/>
          <w:rtl/>
        </w:rPr>
      </w:pPr>
      <w:r w:rsidRPr="001B2425">
        <w:rPr>
          <w:rFonts w:ascii="Times New Roman" w:eastAsia="Calibri" w:hAnsi="Times New Roman" w:cs="Simplified Arabic"/>
          <w:sz w:val="24"/>
          <w:szCs w:val="28"/>
          <w:rtl/>
        </w:rPr>
        <w:t>كيف</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يؤثر</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تحسين</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آليات</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الحوكمة</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التكنولوجية</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في</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خفض</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معدلات</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المخاطر</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التشغيلية؟</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(تأثير</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المستقل</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على</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التابع)</w:t>
      </w:r>
      <w:bookmarkEnd w:id="6"/>
    </w:p>
    <w:p w14:paraId="33B3EA89" w14:textId="77777777" w:rsidR="00C64134" w:rsidRDefault="00C64134" w:rsidP="001B2425">
      <w:pPr>
        <w:spacing w:after="240" w:line="276" w:lineRule="auto"/>
        <w:ind w:firstLine="284"/>
        <w:jc w:val="both"/>
        <w:rPr>
          <w:rFonts w:ascii="Times New Roman" w:eastAsia="Calibri" w:hAnsi="Times New Roman" w:cs="Simplified Arabic"/>
          <w:b/>
          <w:bCs/>
          <w:sz w:val="24"/>
          <w:szCs w:val="28"/>
          <w:u w:val="single"/>
          <w:rtl/>
        </w:rPr>
      </w:pPr>
    </w:p>
    <w:p w14:paraId="23565600" w14:textId="4B14CC37" w:rsidR="001B2425" w:rsidRPr="001B2425" w:rsidRDefault="001B2425" w:rsidP="001B2425">
      <w:pPr>
        <w:spacing w:after="240" w:line="276" w:lineRule="auto"/>
        <w:ind w:firstLine="284"/>
        <w:jc w:val="both"/>
        <w:rPr>
          <w:rFonts w:ascii="Times New Roman" w:eastAsia="Calibri" w:hAnsi="Times New Roman" w:cs="Simplified Arabic"/>
          <w:sz w:val="24"/>
          <w:szCs w:val="28"/>
          <w:u w:val="single"/>
        </w:rPr>
      </w:pPr>
      <w:r w:rsidRPr="001B2425">
        <w:rPr>
          <w:rFonts w:ascii="Times New Roman" w:eastAsia="Calibri" w:hAnsi="Times New Roman" w:cs="Simplified Arabic"/>
          <w:b/>
          <w:bCs/>
          <w:sz w:val="24"/>
          <w:szCs w:val="28"/>
          <w:u w:val="single"/>
          <w:rtl/>
        </w:rPr>
        <w:lastRenderedPageBreak/>
        <w:t>أهداف</w:t>
      </w:r>
      <w:r w:rsidR="00C309B2">
        <w:rPr>
          <w:rFonts w:ascii="Times New Roman" w:eastAsia="Calibri" w:hAnsi="Times New Roman" w:cs="Simplified Arabic"/>
          <w:b/>
          <w:bCs/>
          <w:sz w:val="24"/>
          <w:szCs w:val="28"/>
          <w:u w:val="single"/>
          <w:rtl/>
        </w:rPr>
        <w:t xml:space="preserve"> </w:t>
      </w:r>
      <w:r w:rsidRPr="001B2425">
        <w:rPr>
          <w:rFonts w:ascii="Times New Roman" w:eastAsia="Calibri" w:hAnsi="Times New Roman" w:cs="Simplified Arabic"/>
          <w:b/>
          <w:bCs/>
          <w:sz w:val="24"/>
          <w:szCs w:val="28"/>
          <w:u w:val="single"/>
          <w:rtl/>
        </w:rPr>
        <w:t>الدراسة</w:t>
      </w:r>
      <w:r w:rsidR="00C309B2">
        <w:rPr>
          <w:rFonts w:ascii="Times New Roman" w:eastAsia="Calibri" w:hAnsi="Times New Roman" w:cs="Simplified Arabic"/>
          <w:b/>
          <w:bCs/>
          <w:sz w:val="24"/>
          <w:szCs w:val="28"/>
          <w:u w:val="single"/>
          <w:rtl/>
        </w:rPr>
        <w:t>:</w:t>
      </w:r>
    </w:p>
    <w:p w14:paraId="32A0793A" w14:textId="176EB719" w:rsidR="001B2425" w:rsidRDefault="001B2425" w:rsidP="001B2425">
      <w:pPr>
        <w:spacing w:after="240" w:line="276" w:lineRule="auto"/>
        <w:ind w:firstLine="284"/>
        <w:jc w:val="both"/>
        <w:rPr>
          <w:rFonts w:ascii="Times New Roman" w:eastAsia="Calibri" w:hAnsi="Times New Roman" w:cs="Simplified Arabic"/>
          <w:b/>
          <w:bCs/>
          <w:sz w:val="24"/>
          <w:szCs w:val="28"/>
          <w:rtl/>
        </w:rPr>
      </w:pPr>
      <w:r w:rsidRPr="001B2425">
        <w:rPr>
          <w:rFonts w:ascii="Times New Roman" w:eastAsia="Calibri" w:hAnsi="Times New Roman" w:cs="Simplified Arabic"/>
          <w:b/>
          <w:bCs/>
          <w:sz w:val="24"/>
          <w:szCs w:val="28"/>
          <w:rtl/>
        </w:rPr>
        <w:t>الهدف</w:t>
      </w:r>
      <w:r w:rsidR="00C309B2">
        <w:rPr>
          <w:rFonts w:ascii="Times New Roman" w:eastAsia="Calibri" w:hAnsi="Times New Roman" w:cs="Simplified Arabic"/>
          <w:b/>
          <w:bCs/>
          <w:sz w:val="24"/>
          <w:szCs w:val="28"/>
          <w:rtl/>
        </w:rPr>
        <w:t xml:space="preserve"> </w:t>
      </w:r>
      <w:r w:rsidRPr="001B2425">
        <w:rPr>
          <w:rFonts w:ascii="Times New Roman" w:eastAsia="Calibri" w:hAnsi="Times New Roman" w:cs="Simplified Arabic"/>
          <w:b/>
          <w:bCs/>
          <w:sz w:val="24"/>
          <w:szCs w:val="28"/>
          <w:rtl/>
        </w:rPr>
        <w:t>العام</w:t>
      </w:r>
      <w:r w:rsidR="00C309B2">
        <w:rPr>
          <w:rFonts w:ascii="Times New Roman" w:eastAsia="Calibri" w:hAnsi="Times New Roman" w:cs="Simplified Arabic"/>
          <w:b/>
          <w:bCs/>
          <w:sz w:val="24"/>
          <w:szCs w:val="28"/>
          <w:rtl/>
        </w:rPr>
        <w:t>:</w:t>
      </w:r>
    </w:p>
    <w:p w14:paraId="422E12AB" w14:textId="761F5A08" w:rsidR="001B2425" w:rsidRPr="001B2425" w:rsidRDefault="001B2425" w:rsidP="001B2425">
      <w:pPr>
        <w:spacing w:after="240" w:line="276" w:lineRule="auto"/>
        <w:ind w:firstLine="284"/>
        <w:jc w:val="both"/>
        <w:rPr>
          <w:rFonts w:ascii="Times New Roman" w:eastAsia="Calibri" w:hAnsi="Times New Roman" w:cs="Simplified Arabic"/>
          <w:sz w:val="24"/>
          <w:szCs w:val="28"/>
        </w:rPr>
      </w:pPr>
      <w:r w:rsidRPr="001B2425">
        <w:rPr>
          <w:rFonts w:ascii="Times New Roman" w:eastAsia="Calibri" w:hAnsi="Times New Roman" w:cs="Simplified Arabic"/>
          <w:sz w:val="24"/>
          <w:szCs w:val="28"/>
          <w:rtl/>
        </w:rPr>
        <w:t>تحليل</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دور</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الحوكمة</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التكنولوجية</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في</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تحسين</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إدارة</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المخاطر</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التشغيلية</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بقطاع</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الكهرباء</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في</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منطقة</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مكة</w:t>
      </w:r>
      <w:r w:rsidR="00C309B2">
        <w:rPr>
          <w:rFonts w:ascii="Times New Roman" w:eastAsia="Calibri" w:hAnsi="Times New Roman" w:cs="Simplified Arabic"/>
          <w:sz w:val="24"/>
          <w:szCs w:val="28"/>
          <w:rtl/>
        </w:rPr>
        <w:t>.</w:t>
      </w:r>
    </w:p>
    <w:p w14:paraId="7C8F0DB3" w14:textId="14D85520" w:rsidR="001B2425" w:rsidRPr="001B2425" w:rsidRDefault="001B2425" w:rsidP="001B2425">
      <w:pPr>
        <w:spacing w:after="240" w:line="276" w:lineRule="auto"/>
        <w:ind w:firstLine="284"/>
        <w:jc w:val="both"/>
        <w:rPr>
          <w:rFonts w:ascii="Times New Roman" w:eastAsia="Calibri" w:hAnsi="Times New Roman" w:cs="Simplified Arabic"/>
          <w:b/>
          <w:bCs/>
          <w:sz w:val="24"/>
          <w:szCs w:val="28"/>
        </w:rPr>
      </w:pPr>
      <w:r w:rsidRPr="001B2425">
        <w:rPr>
          <w:rFonts w:ascii="Times New Roman" w:eastAsia="Calibri" w:hAnsi="Times New Roman" w:cs="Simplified Arabic"/>
          <w:b/>
          <w:bCs/>
          <w:i/>
          <w:iCs/>
          <w:sz w:val="24"/>
          <w:szCs w:val="28"/>
          <w:rtl/>
        </w:rPr>
        <w:t>الأهداف</w:t>
      </w:r>
      <w:r w:rsidR="00C309B2">
        <w:rPr>
          <w:rFonts w:ascii="Times New Roman" w:eastAsia="Calibri" w:hAnsi="Times New Roman" w:cs="Simplified Arabic"/>
          <w:b/>
          <w:bCs/>
          <w:i/>
          <w:iCs/>
          <w:sz w:val="24"/>
          <w:szCs w:val="28"/>
          <w:rtl/>
        </w:rPr>
        <w:t xml:space="preserve"> </w:t>
      </w:r>
      <w:r w:rsidRPr="001B2425">
        <w:rPr>
          <w:rFonts w:ascii="Times New Roman" w:eastAsia="Calibri" w:hAnsi="Times New Roman" w:cs="Simplified Arabic"/>
          <w:b/>
          <w:bCs/>
          <w:i/>
          <w:iCs/>
          <w:sz w:val="24"/>
          <w:szCs w:val="28"/>
          <w:rtl/>
        </w:rPr>
        <w:t>الفرعية</w:t>
      </w:r>
      <w:r w:rsidR="00C309B2">
        <w:rPr>
          <w:rFonts w:ascii="Times New Roman" w:eastAsia="Calibri" w:hAnsi="Times New Roman" w:cs="Simplified Arabic"/>
          <w:b/>
          <w:bCs/>
          <w:i/>
          <w:iCs/>
          <w:sz w:val="24"/>
          <w:szCs w:val="28"/>
          <w:rtl/>
        </w:rPr>
        <w:t>:</w:t>
      </w:r>
    </w:p>
    <w:p w14:paraId="170D753B" w14:textId="381BD0BD" w:rsidR="001B2425" w:rsidRPr="001B2425" w:rsidRDefault="001B2425" w:rsidP="001B2425">
      <w:pPr>
        <w:numPr>
          <w:ilvl w:val="0"/>
          <w:numId w:val="258"/>
        </w:numPr>
        <w:spacing w:after="240" w:line="276" w:lineRule="auto"/>
        <w:jc w:val="both"/>
        <w:rPr>
          <w:rFonts w:ascii="Times New Roman" w:eastAsia="Calibri" w:hAnsi="Times New Roman" w:cs="Simplified Arabic"/>
          <w:sz w:val="24"/>
          <w:szCs w:val="28"/>
        </w:rPr>
      </w:pPr>
      <w:r w:rsidRPr="001B2425">
        <w:rPr>
          <w:rFonts w:ascii="Times New Roman" w:eastAsia="Calibri" w:hAnsi="Times New Roman" w:cs="Simplified Arabic"/>
          <w:sz w:val="24"/>
          <w:szCs w:val="28"/>
          <w:rtl/>
        </w:rPr>
        <w:t>تقييم</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واقع</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تطبيق</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معايير</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الحوكمة</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التكنولوجية</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في</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قطاع</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الكهرباء</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بمنطقة</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مكة</w:t>
      </w:r>
      <w:r w:rsidR="00C309B2">
        <w:rPr>
          <w:rFonts w:ascii="Times New Roman" w:eastAsia="Calibri" w:hAnsi="Times New Roman" w:cs="Simplified Arabic"/>
          <w:sz w:val="24"/>
          <w:szCs w:val="28"/>
          <w:rtl/>
        </w:rPr>
        <w:t>.</w:t>
      </w:r>
    </w:p>
    <w:p w14:paraId="7A570CCE" w14:textId="53E9B54B" w:rsidR="001B2425" w:rsidRPr="001B2425" w:rsidRDefault="001B2425" w:rsidP="001B2425">
      <w:pPr>
        <w:numPr>
          <w:ilvl w:val="0"/>
          <w:numId w:val="258"/>
        </w:numPr>
        <w:spacing w:after="240" w:line="276" w:lineRule="auto"/>
        <w:jc w:val="both"/>
        <w:rPr>
          <w:rFonts w:ascii="Times New Roman" w:eastAsia="Calibri" w:hAnsi="Times New Roman" w:cs="Simplified Arabic"/>
          <w:sz w:val="24"/>
          <w:szCs w:val="28"/>
        </w:rPr>
      </w:pPr>
      <w:r w:rsidRPr="001B2425">
        <w:rPr>
          <w:rFonts w:ascii="Times New Roman" w:eastAsia="Calibri" w:hAnsi="Times New Roman" w:cs="Simplified Arabic"/>
          <w:sz w:val="24"/>
          <w:szCs w:val="28"/>
          <w:rtl/>
        </w:rPr>
        <w:t>تحديد</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أنواع</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المخاطر</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التشغيلية</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السائدة</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وتأثيراتها</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على</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أداء</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القطاع</w:t>
      </w:r>
      <w:r w:rsidR="00C309B2">
        <w:rPr>
          <w:rFonts w:ascii="Times New Roman" w:eastAsia="Calibri" w:hAnsi="Times New Roman" w:cs="Simplified Arabic"/>
          <w:sz w:val="24"/>
          <w:szCs w:val="28"/>
          <w:rtl/>
        </w:rPr>
        <w:t>.</w:t>
      </w:r>
    </w:p>
    <w:p w14:paraId="789339C3" w14:textId="1C55180C" w:rsidR="001B2425" w:rsidRPr="001B2425" w:rsidRDefault="001B2425" w:rsidP="001B2425">
      <w:pPr>
        <w:numPr>
          <w:ilvl w:val="0"/>
          <w:numId w:val="258"/>
        </w:numPr>
        <w:spacing w:after="240" w:line="276" w:lineRule="auto"/>
        <w:jc w:val="both"/>
        <w:rPr>
          <w:rFonts w:ascii="Times New Roman" w:eastAsia="Calibri" w:hAnsi="Times New Roman" w:cs="Simplified Arabic"/>
          <w:sz w:val="24"/>
          <w:szCs w:val="28"/>
        </w:rPr>
      </w:pPr>
      <w:r w:rsidRPr="001B2425">
        <w:rPr>
          <w:rFonts w:ascii="Times New Roman" w:eastAsia="Calibri" w:hAnsi="Times New Roman" w:cs="Simplified Arabic"/>
          <w:sz w:val="24"/>
          <w:szCs w:val="28"/>
          <w:rtl/>
        </w:rPr>
        <w:t>الكشف</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عن</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طبيعة</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العلاقة</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بين</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ممارسات</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الحوكمة</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التكنولوجية</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وكفاءة</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إدارة</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المخاطر</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التشغيلية</w:t>
      </w:r>
      <w:r w:rsidR="00C309B2">
        <w:rPr>
          <w:rFonts w:ascii="Times New Roman" w:eastAsia="Calibri" w:hAnsi="Times New Roman" w:cs="Simplified Arabic"/>
          <w:sz w:val="24"/>
          <w:szCs w:val="28"/>
          <w:rtl/>
        </w:rPr>
        <w:t>.</w:t>
      </w:r>
    </w:p>
    <w:p w14:paraId="431BE2A7" w14:textId="086C2BB6" w:rsidR="001B2425" w:rsidRPr="001B2425" w:rsidRDefault="001B2425" w:rsidP="001B2425">
      <w:pPr>
        <w:numPr>
          <w:ilvl w:val="0"/>
          <w:numId w:val="258"/>
        </w:numPr>
        <w:spacing w:after="240" w:line="276" w:lineRule="auto"/>
        <w:jc w:val="both"/>
        <w:rPr>
          <w:rFonts w:ascii="Times New Roman" w:eastAsia="Calibri" w:hAnsi="Times New Roman" w:cs="Simplified Arabic"/>
          <w:sz w:val="24"/>
          <w:szCs w:val="28"/>
        </w:rPr>
      </w:pPr>
      <w:r w:rsidRPr="001B2425">
        <w:rPr>
          <w:rFonts w:ascii="Times New Roman" w:eastAsia="Calibri" w:hAnsi="Times New Roman" w:cs="Simplified Arabic"/>
          <w:sz w:val="24"/>
          <w:szCs w:val="28"/>
          <w:rtl/>
        </w:rPr>
        <w:t>تقديم</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توصيات</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عملية</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لتعزيز</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فعالية</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الحوكمة</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التكنولوجية</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في</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الحد</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من</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المخاطر</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التشغيلية</w:t>
      </w:r>
      <w:r w:rsidR="00C309B2">
        <w:rPr>
          <w:rFonts w:ascii="Times New Roman" w:eastAsia="Calibri" w:hAnsi="Times New Roman" w:cs="Simplified Arabic"/>
          <w:sz w:val="24"/>
          <w:szCs w:val="28"/>
          <w:rtl/>
        </w:rPr>
        <w:t>.</w:t>
      </w:r>
    </w:p>
    <w:p w14:paraId="1FD30167" w14:textId="1000383A" w:rsidR="001B2425" w:rsidRPr="001B2425" w:rsidRDefault="001B2425" w:rsidP="001B2425">
      <w:pPr>
        <w:spacing w:after="240" w:line="276" w:lineRule="auto"/>
        <w:ind w:firstLine="284"/>
        <w:jc w:val="both"/>
        <w:rPr>
          <w:rFonts w:ascii="Times New Roman" w:eastAsia="Calibri" w:hAnsi="Times New Roman" w:cs="Simplified Arabic"/>
          <w:b/>
          <w:bCs/>
          <w:sz w:val="24"/>
          <w:szCs w:val="28"/>
          <w:u w:val="single"/>
          <w:rtl/>
        </w:rPr>
      </w:pPr>
      <w:r w:rsidRPr="001B2425">
        <w:rPr>
          <w:rFonts w:ascii="Times New Roman" w:eastAsia="Calibri" w:hAnsi="Times New Roman" w:cs="Simplified Arabic" w:hint="cs"/>
          <w:b/>
          <w:bCs/>
          <w:sz w:val="24"/>
          <w:szCs w:val="28"/>
          <w:u w:val="single"/>
          <w:rtl/>
        </w:rPr>
        <w:t>متغيرات</w:t>
      </w:r>
      <w:r w:rsidR="00C309B2">
        <w:rPr>
          <w:rFonts w:ascii="Times New Roman" w:eastAsia="Calibri" w:hAnsi="Times New Roman" w:cs="Simplified Arabic" w:hint="cs"/>
          <w:b/>
          <w:bCs/>
          <w:sz w:val="24"/>
          <w:szCs w:val="28"/>
          <w:u w:val="single"/>
          <w:rtl/>
        </w:rPr>
        <w:t xml:space="preserve"> </w:t>
      </w:r>
      <w:r w:rsidRPr="001B2425">
        <w:rPr>
          <w:rFonts w:ascii="Times New Roman" w:eastAsia="Calibri" w:hAnsi="Times New Roman" w:cs="Simplified Arabic" w:hint="cs"/>
          <w:b/>
          <w:bCs/>
          <w:sz w:val="24"/>
          <w:szCs w:val="28"/>
          <w:u w:val="single"/>
          <w:rtl/>
        </w:rPr>
        <w:t>وأبعاد</w:t>
      </w:r>
      <w:r w:rsidR="00C309B2">
        <w:rPr>
          <w:rFonts w:ascii="Times New Roman" w:eastAsia="Calibri" w:hAnsi="Times New Roman" w:cs="Simplified Arabic" w:hint="cs"/>
          <w:b/>
          <w:bCs/>
          <w:sz w:val="24"/>
          <w:szCs w:val="28"/>
          <w:u w:val="single"/>
          <w:rtl/>
        </w:rPr>
        <w:t xml:space="preserve"> </w:t>
      </w:r>
      <w:r w:rsidRPr="001B2425">
        <w:rPr>
          <w:rFonts w:ascii="Times New Roman" w:eastAsia="Calibri" w:hAnsi="Times New Roman" w:cs="Simplified Arabic" w:hint="cs"/>
          <w:b/>
          <w:bCs/>
          <w:sz w:val="24"/>
          <w:szCs w:val="28"/>
          <w:u w:val="single"/>
          <w:rtl/>
        </w:rPr>
        <w:t>الدراسة</w:t>
      </w:r>
      <w:r w:rsidR="00C309B2">
        <w:rPr>
          <w:rFonts w:ascii="Times New Roman" w:eastAsia="Calibri" w:hAnsi="Times New Roman" w:cs="Simplified Arabic" w:hint="cs"/>
          <w:b/>
          <w:bCs/>
          <w:sz w:val="24"/>
          <w:szCs w:val="28"/>
          <w:u w:val="single"/>
          <w:rtl/>
        </w:rPr>
        <w:t xml:space="preserve"> </w:t>
      </w:r>
    </w:p>
    <w:p w14:paraId="7CE992FF" w14:textId="512E2590" w:rsidR="001B2425" w:rsidRPr="001B2425" w:rsidRDefault="00C309B2" w:rsidP="001B2425">
      <w:pPr>
        <w:spacing w:after="240" w:line="276" w:lineRule="auto"/>
        <w:ind w:firstLine="284"/>
        <w:jc w:val="both"/>
        <w:rPr>
          <w:rFonts w:ascii="Times New Roman" w:eastAsia="Calibri" w:hAnsi="Times New Roman" w:cs="Simplified Arabic"/>
          <w:sz w:val="24"/>
          <w:szCs w:val="28"/>
          <w:rtl/>
        </w:rPr>
      </w:pPr>
      <w:r>
        <w:rPr>
          <w:rFonts w:ascii="Times New Roman" w:eastAsia="Calibri" w:hAnsi="Times New Roman" w:cs="Simplified Arabic" w:hint="cs"/>
          <w:sz w:val="24"/>
          <w:szCs w:val="28"/>
          <w:rtl/>
        </w:rPr>
        <w:t xml:space="preserve">    </w:t>
      </w:r>
      <w:r w:rsidR="001B2425" w:rsidRPr="001B2425">
        <w:rPr>
          <w:rFonts w:ascii="Times New Roman" w:eastAsia="Calibri" w:hAnsi="Times New Roman" w:cs="Simplified Arabic" w:hint="cs"/>
          <w:sz w:val="24"/>
          <w:szCs w:val="28"/>
          <w:rtl/>
        </w:rPr>
        <w:t>تتمثل</w:t>
      </w:r>
      <w:r>
        <w:rPr>
          <w:rFonts w:ascii="Times New Roman" w:eastAsia="Calibri" w:hAnsi="Times New Roman" w:cs="Simplified Arabic" w:hint="cs"/>
          <w:sz w:val="24"/>
          <w:szCs w:val="28"/>
          <w:rtl/>
        </w:rPr>
        <w:t xml:space="preserve"> </w:t>
      </w:r>
      <w:r w:rsidR="001B2425" w:rsidRPr="001B2425">
        <w:rPr>
          <w:rFonts w:ascii="Times New Roman" w:eastAsia="Calibri" w:hAnsi="Times New Roman" w:cs="Simplified Arabic"/>
          <w:sz w:val="24"/>
          <w:szCs w:val="28"/>
          <w:rtl/>
        </w:rPr>
        <w:t>المتغيرات</w:t>
      </w:r>
      <w:r>
        <w:rPr>
          <w:rFonts w:ascii="Times New Roman" w:eastAsia="Calibri" w:hAnsi="Times New Roman" w:cs="Simplified Arabic"/>
          <w:sz w:val="24"/>
          <w:szCs w:val="28"/>
          <w:rtl/>
        </w:rPr>
        <w:t xml:space="preserve"> </w:t>
      </w:r>
      <w:r w:rsidR="001B2425" w:rsidRPr="001B2425">
        <w:rPr>
          <w:rFonts w:ascii="Times New Roman" w:eastAsia="Calibri" w:hAnsi="Times New Roman" w:cs="Simplified Arabic"/>
          <w:sz w:val="24"/>
          <w:szCs w:val="28"/>
          <w:rtl/>
        </w:rPr>
        <w:t>الرئيسية</w:t>
      </w:r>
      <w:r>
        <w:rPr>
          <w:rFonts w:ascii="Times New Roman" w:eastAsia="Calibri" w:hAnsi="Times New Roman" w:cs="Simplified Arabic"/>
          <w:sz w:val="24"/>
          <w:szCs w:val="28"/>
          <w:rtl/>
        </w:rPr>
        <w:t xml:space="preserve"> </w:t>
      </w:r>
      <w:r w:rsidR="001B2425" w:rsidRPr="001B2425">
        <w:rPr>
          <w:rFonts w:ascii="Times New Roman" w:eastAsia="Calibri" w:hAnsi="Times New Roman" w:cs="Simplified Arabic"/>
          <w:sz w:val="24"/>
          <w:szCs w:val="28"/>
          <w:rtl/>
        </w:rPr>
        <w:t>للدراسة</w:t>
      </w:r>
      <w:r>
        <w:rPr>
          <w:rFonts w:ascii="Times New Roman" w:eastAsia="Calibri" w:hAnsi="Times New Roman" w:cs="Simplified Arabic"/>
          <w:sz w:val="24"/>
          <w:szCs w:val="28"/>
          <w:rtl/>
        </w:rPr>
        <w:t xml:space="preserve"> </w:t>
      </w:r>
      <w:r w:rsidR="001B2425" w:rsidRPr="001B2425">
        <w:rPr>
          <w:rFonts w:ascii="Times New Roman" w:eastAsia="Calibri" w:hAnsi="Times New Roman" w:cs="Simplified Arabic" w:hint="cs"/>
          <w:sz w:val="24"/>
          <w:szCs w:val="28"/>
          <w:rtl/>
        </w:rPr>
        <w:t>الحالية</w:t>
      </w:r>
      <w:r>
        <w:rPr>
          <w:rFonts w:ascii="Times New Roman" w:eastAsia="Calibri" w:hAnsi="Times New Roman" w:cs="Simplified Arabic" w:hint="cs"/>
          <w:sz w:val="24"/>
          <w:szCs w:val="28"/>
          <w:rtl/>
        </w:rPr>
        <w:t xml:space="preserve"> </w:t>
      </w:r>
      <w:r w:rsidR="001B2425" w:rsidRPr="001B2425">
        <w:rPr>
          <w:rFonts w:ascii="Times New Roman" w:eastAsia="Calibri" w:hAnsi="Times New Roman" w:cs="Simplified Arabic"/>
          <w:sz w:val="24"/>
          <w:szCs w:val="28"/>
          <w:rtl/>
        </w:rPr>
        <w:t>والأبعاد</w:t>
      </w:r>
      <w:r>
        <w:rPr>
          <w:rFonts w:ascii="Times New Roman" w:eastAsia="Calibri" w:hAnsi="Times New Roman" w:cs="Simplified Arabic"/>
          <w:sz w:val="24"/>
          <w:szCs w:val="28"/>
          <w:rtl/>
        </w:rPr>
        <w:t xml:space="preserve"> </w:t>
      </w:r>
      <w:r w:rsidR="001B2425" w:rsidRPr="001B2425">
        <w:rPr>
          <w:rFonts w:ascii="Times New Roman" w:eastAsia="Calibri" w:hAnsi="Times New Roman" w:cs="Simplified Arabic"/>
          <w:sz w:val="24"/>
          <w:szCs w:val="28"/>
          <w:rtl/>
        </w:rPr>
        <w:t>المرتبطة</w:t>
      </w:r>
      <w:r>
        <w:rPr>
          <w:rFonts w:ascii="Times New Roman" w:eastAsia="Calibri" w:hAnsi="Times New Roman" w:cs="Simplified Arabic"/>
          <w:sz w:val="24"/>
          <w:szCs w:val="28"/>
          <w:rtl/>
        </w:rPr>
        <w:t xml:space="preserve"> </w:t>
      </w:r>
      <w:r w:rsidR="001B2425" w:rsidRPr="001B2425">
        <w:rPr>
          <w:rFonts w:ascii="Times New Roman" w:eastAsia="Calibri" w:hAnsi="Times New Roman" w:cs="Simplified Arabic"/>
          <w:sz w:val="24"/>
          <w:szCs w:val="28"/>
          <w:rtl/>
        </w:rPr>
        <w:t>بكل</w:t>
      </w:r>
      <w:r>
        <w:rPr>
          <w:rFonts w:ascii="Times New Roman" w:eastAsia="Calibri" w:hAnsi="Times New Roman" w:cs="Simplified Arabic"/>
          <w:sz w:val="24"/>
          <w:szCs w:val="28"/>
          <w:rtl/>
        </w:rPr>
        <w:t xml:space="preserve"> </w:t>
      </w:r>
      <w:r w:rsidR="001B2425" w:rsidRPr="001B2425">
        <w:rPr>
          <w:rFonts w:ascii="Times New Roman" w:eastAsia="Calibri" w:hAnsi="Times New Roman" w:cs="Simplified Arabic"/>
          <w:sz w:val="24"/>
          <w:szCs w:val="28"/>
          <w:rtl/>
        </w:rPr>
        <w:t>متغير</w:t>
      </w:r>
      <w:r>
        <w:rPr>
          <w:rFonts w:ascii="Times New Roman" w:eastAsia="Calibri" w:hAnsi="Times New Roman" w:cs="Simplified Arabic" w:hint="cs"/>
          <w:sz w:val="24"/>
          <w:szCs w:val="28"/>
          <w:rtl/>
        </w:rPr>
        <w:t xml:space="preserve"> </w:t>
      </w:r>
      <w:r w:rsidR="001B2425" w:rsidRPr="001B2425">
        <w:rPr>
          <w:rFonts w:ascii="Times New Roman" w:eastAsia="Calibri" w:hAnsi="Times New Roman" w:cs="Simplified Arabic" w:hint="cs"/>
          <w:sz w:val="24"/>
          <w:szCs w:val="28"/>
          <w:rtl/>
        </w:rPr>
        <w:t>منها،</w:t>
      </w:r>
      <w:r>
        <w:rPr>
          <w:rFonts w:ascii="Times New Roman" w:eastAsia="Calibri" w:hAnsi="Times New Roman" w:cs="Simplified Arabic" w:hint="cs"/>
          <w:sz w:val="24"/>
          <w:szCs w:val="28"/>
          <w:rtl/>
        </w:rPr>
        <w:t xml:space="preserve"> </w:t>
      </w:r>
      <w:r w:rsidR="001B2425" w:rsidRPr="001B2425">
        <w:rPr>
          <w:rFonts w:ascii="Times New Roman" w:eastAsia="Calibri" w:hAnsi="Times New Roman" w:cs="Simplified Arabic" w:hint="cs"/>
          <w:sz w:val="24"/>
          <w:szCs w:val="28"/>
          <w:rtl/>
        </w:rPr>
        <w:t>في</w:t>
      </w:r>
      <w:r>
        <w:rPr>
          <w:rFonts w:ascii="Times New Roman" w:eastAsia="Calibri" w:hAnsi="Times New Roman" w:cs="Simplified Arabic" w:hint="cs"/>
          <w:sz w:val="24"/>
          <w:szCs w:val="28"/>
          <w:rtl/>
        </w:rPr>
        <w:t xml:space="preserve"> </w:t>
      </w:r>
      <w:r w:rsidR="001B2425" w:rsidRPr="001B2425">
        <w:rPr>
          <w:rFonts w:ascii="Times New Roman" w:eastAsia="Calibri" w:hAnsi="Times New Roman" w:cs="Simplified Arabic" w:hint="cs"/>
          <w:sz w:val="24"/>
          <w:szCs w:val="28"/>
          <w:rtl/>
        </w:rPr>
        <w:t>الآتي</w:t>
      </w:r>
      <w:r>
        <w:rPr>
          <w:rFonts w:ascii="Times New Roman" w:eastAsia="Calibri" w:hAnsi="Times New Roman" w:cs="Simplified Arabic" w:hint="cs"/>
          <w:sz w:val="24"/>
          <w:szCs w:val="28"/>
          <w:rtl/>
        </w:rPr>
        <w:t>:</w:t>
      </w:r>
    </w:p>
    <w:p w14:paraId="27B944E3" w14:textId="7E89350A" w:rsidR="001B2425" w:rsidRPr="001B2425" w:rsidRDefault="001B2425" w:rsidP="00C64134">
      <w:pPr>
        <w:spacing w:after="0" w:line="276" w:lineRule="auto"/>
        <w:ind w:firstLine="284"/>
        <w:jc w:val="both"/>
        <w:rPr>
          <w:rFonts w:ascii="Times New Roman" w:eastAsia="Calibri" w:hAnsi="Times New Roman" w:cs="Simplified Arabic"/>
          <w:b/>
          <w:bCs/>
          <w:sz w:val="24"/>
          <w:szCs w:val="28"/>
          <w:rtl/>
        </w:rPr>
      </w:pPr>
      <w:r w:rsidRPr="001B2425">
        <w:rPr>
          <w:rFonts w:ascii="Times New Roman" w:eastAsia="Calibri" w:hAnsi="Times New Roman" w:cs="Simplified Arabic"/>
          <w:b/>
          <w:bCs/>
          <w:sz w:val="24"/>
          <w:szCs w:val="28"/>
          <w:rtl/>
        </w:rPr>
        <w:t>1</w:t>
      </w:r>
      <w:r w:rsidR="00C309B2">
        <w:rPr>
          <w:rFonts w:ascii="Times New Roman" w:eastAsia="Calibri" w:hAnsi="Times New Roman" w:cs="Simplified Arabic"/>
          <w:b/>
          <w:bCs/>
          <w:sz w:val="24"/>
          <w:szCs w:val="28"/>
          <w:rtl/>
        </w:rPr>
        <w:t xml:space="preserve">. </w:t>
      </w:r>
      <w:r w:rsidRPr="001B2425">
        <w:rPr>
          <w:rFonts w:ascii="Times New Roman" w:eastAsia="Calibri" w:hAnsi="Times New Roman" w:cs="Simplified Arabic"/>
          <w:b/>
          <w:bCs/>
          <w:sz w:val="24"/>
          <w:szCs w:val="28"/>
          <w:rtl/>
        </w:rPr>
        <w:t>المتغير</w:t>
      </w:r>
      <w:r w:rsidR="00C309B2">
        <w:rPr>
          <w:rFonts w:ascii="Times New Roman" w:eastAsia="Calibri" w:hAnsi="Times New Roman" w:cs="Simplified Arabic"/>
          <w:b/>
          <w:bCs/>
          <w:sz w:val="24"/>
          <w:szCs w:val="28"/>
          <w:rtl/>
        </w:rPr>
        <w:t xml:space="preserve"> </w:t>
      </w:r>
      <w:r w:rsidRPr="001B2425">
        <w:rPr>
          <w:rFonts w:ascii="Times New Roman" w:eastAsia="Calibri" w:hAnsi="Times New Roman" w:cs="Simplified Arabic"/>
          <w:b/>
          <w:bCs/>
          <w:sz w:val="24"/>
          <w:szCs w:val="28"/>
          <w:rtl/>
        </w:rPr>
        <w:t>المستقل</w:t>
      </w:r>
      <w:r w:rsidR="00C309B2">
        <w:rPr>
          <w:rFonts w:ascii="Times New Roman" w:eastAsia="Calibri" w:hAnsi="Times New Roman" w:cs="Simplified Arabic"/>
          <w:b/>
          <w:bCs/>
          <w:sz w:val="24"/>
          <w:szCs w:val="28"/>
          <w:rtl/>
        </w:rPr>
        <w:t xml:space="preserve">: </w:t>
      </w:r>
      <w:r w:rsidRPr="001B2425">
        <w:rPr>
          <w:rFonts w:ascii="Times New Roman" w:eastAsia="Calibri" w:hAnsi="Times New Roman" w:cs="Simplified Arabic"/>
          <w:b/>
          <w:bCs/>
          <w:sz w:val="24"/>
          <w:szCs w:val="28"/>
          <w:rtl/>
        </w:rPr>
        <w:t>الحوكمة</w:t>
      </w:r>
      <w:r w:rsidR="00C309B2">
        <w:rPr>
          <w:rFonts w:ascii="Times New Roman" w:eastAsia="Calibri" w:hAnsi="Times New Roman" w:cs="Simplified Arabic"/>
          <w:b/>
          <w:bCs/>
          <w:sz w:val="24"/>
          <w:szCs w:val="28"/>
          <w:rtl/>
        </w:rPr>
        <w:t xml:space="preserve"> </w:t>
      </w:r>
      <w:r w:rsidRPr="001B2425">
        <w:rPr>
          <w:rFonts w:ascii="Times New Roman" w:eastAsia="Calibri" w:hAnsi="Times New Roman" w:cs="Simplified Arabic"/>
          <w:b/>
          <w:bCs/>
          <w:sz w:val="24"/>
          <w:szCs w:val="28"/>
          <w:rtl/>
        </w:rPr>
        <w:t>التكنولوجية</w:t>
      </w:r>
      <w:r w:rsidR="00C309B2">
        <w:rPr>
          <w:rFonts w:ascii="Times New Roman" w:eastAsia="Calibri" w:hAnsi="Times New Roman" w:cs="Simplified Arabic"/>
          <w:b/>
          <w:bCs/>
          <w:sz w:val="24"/>
          <w:szCs w:val="28"/>
          <w:rtl/>
        </w:rPr>
        <w:t xml:space="preserve"> </w:t>
      </w:r>
      <w:r w:rsidRPr="001B2425">
        <w:rPr>
          <w:rFonts w:ascii="Times New Roman" w:eastAsia="Calibri" w:hAnsi="Times New Roman" w:cs="Simplified Arabic"/>
          <w:b/>
          <w:bCs/>
          <w:sz w:val="24"/>
          <w:szCs w:val="28"/>
          <w:rtl/>
        </w:rPr>
        <w:t>(</w:t>
      </w:r>
      <w:r w:rsidRPr="001B2425">
        <w:rPr>
          <w:rFonts w:ascii="Times New Roman" w:eastAsia="Calibri" w:hAnsi="Times New Roman" w:cs="Simplified Arabic"/>
          <w:b/>
          <w:bCs/>
          <w:sz w:val="24"/>
          <w:szCs w:val="28"/>
        </w:rPr>
        <w:t>Technology</w:t>
      </w:r>
      <w:r w:rsidR="00C309B2">
        <w:rPr>
          <w:rFonts w:ascii="Times New Roman" w:eastAsia="Calibri" w:hAnsi="Times New Roman" w:cs="Simplified Arabic"/>
          <w:b/>
          <w:bCs/>
          <w:sz w:val="24"/>
          <w:szCs w:val="28"/>
        </w:rPr>
        <w:t xml:space="preserve"> </w:t>
      </w:r>
      <w:r w:rsidRPr="001B2425">
        <w:rPr>
          <w:rFonts w:ascii="Times New Roman" w:eastAsia="Calibri" w:hAnsi="Times New Roman" w:cs="Simplified Arabic"/>
          <w:b/>
          <w:bCs/>
          <w:sz w:val="24"/>
          <w:szCs w:val="28"/>
        </w:rPr>
        <w:t>Governance</w:t>
      </w:r>
      <w:r w:rsidRPr="001B2425">
        <w:rPr>
          <w:rFonts w:ascii="Times New Roman" w:eastAsia="Calibri" w:hAnsi="Times New Roman" w:cs="Simplified Arabic"/>
          <w:b/>
          <w:bCs/>
          <w:sz w:val="24"/>
          <w:szCs w:val="28"/>
          <w:rtl/>
        </w:rPr>
        <w:t>)</w:t>
      </w:r>
    </w:p>
    <w:p w14:paraId="099482DF" w14:textId="3E5770D3" w:rsidR="001B2425" w:rsidRPr="001B2425" w:rsidRDefault="001B2425" w:rsidP="00C64134">
      <w:pPr>
        <w:spacing w:after="0" w:line="276" w:lineRule="auto"/>
        <w:ind w:firstLine="284"/>
        <w:jc w:val="both"/>
        <w:rPr>
          <w:rFonts w:ascii="Times New Roman" w:eastAsia="Calibri" w:hAnsi="Times New Roman" w:cs="Simplified Arabic"/>
          <w:sz w:val="24"/>
          <w:szCs w:val="28"/>
          <w:rtl/>
        </w:rPr>
      </w:pPr>
      <w:r w:rsidRPr="001B2425">
        <w:rPr>
          <w:rFonts w:ascii="Times New Roman" w:eastAsia="Calibri" w:hAnsi="Times New Roman" w:cs="Simplified Arabic"/>
          <w:sz w:val="24"/>
          <w:szCs w:val="28"/>
          <w:rtl/>
        </w:rPr>
        <w:t>هذا</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المتغير</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يمثل</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العامل</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الذي</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تسعى</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الدراسة</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إلى</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قياس</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تأثيره</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على</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إدارة</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المخاطر</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التشغيلية</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يمكن</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تقسيم</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أبعاده</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إلى</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ما</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يلي</w:t>
      </w:r>
      <w:r w:rsidR="00C309B2">
        <w:rPr>
          <w:rFonts w:ascii="Times New Roman" w:eastAsia="Calibri" w:hAnsi="Times New Roman" w:cs="Simplified Arabic"/>
          <w:sz w:val="24"/>
          <w:szCs w:val="28"/>
          <w:rtl/>
        </w:rPr>
        <w:t>:</w:t>
      </w:r>
    </w:p>
    <w:p w14:paraId="216D66A7" w14:textId="4E8DA8F9" w:rsidR="001B2425" w:rsidRPr="001B2425" w:rsidRDefault="001B2425" w:rsidP="00C64134">
      <w:pPr>
        <w:numPr>
          <w:ilvl w:val="0"/>
          <w:numId w:val="260"/>
        </w:numPr>
        <w:spacing w:after="0" w:line="276" w:lineRule="auto"/>
        <w:jc w:val="both"/>
        <w:rPr>
          <w:rFonts w:ascii="Times New Roman" w:eastAsia="Calibri" w:hAnsi="Times New Roman" w:cs="Simplified Arabic"/>
          <w:sz w:val="24"/>
          <w:szCs w:val="28"/>
          <w:rtl/>
        </w:rPr>
      </w:pPr>
      <w:r w:rsidRPr="001B2425">
        <w:rPr>
          <w:rFonts w:ascii="Times New Roman" w:eastAsia="Calibri" w:hAnsi="Times New Roman" w:cs="Simplified Arabic"/>
          <w:b/>
          <w:bCs/>
          <w:sz w:val="24"/>
          <w:szCs w:val="28"/>
          <w:rtl/>
        </w:rPr>
        <w:t>حوكمة</w:t>
      </w:r>
      <w:r w:rsidR="00C309B2">
        <w:rPr>
          <w:rFonts w:ascii="Times New Roman" w:eastAsia="Calibri" w:hAnsi="Times New Roman" w:cs="Simplified Arabic"/>
          <w:b/>
          <w:bCs/>
          <w:sz w:val="24"/>
          <w:szCs w:val="28"/>
          <w:rtl/>
        </w:rPr>
        <w:t xml:space="preserve"> </w:t>
      </w:r>
      <w:r w:rsidRPr="001B2425">
        <w:rPr>
          <w:rFonts w:ascii="Times New Roman" w:eastAsia="Calibri" w:hAnsi="Times New Roman" w:cs="Simplified Arabic"/>
          <w:b/>
          <w:bCs/>
          <w:sz w:val="24"/>
          <w:szCs w:val="28"/>
          <w:rtl/>
        </w:rPr>
        <w:t>البيانات</w:t>
      </w:r>
      <w:r w:rsidR="00C309B2">
        <w:rPr>
          <w:rFonts w:ascii="Times New Roman" w:eastAsia="Calibri" w:hAnsi="Times New Roman" w:cs="Simplified Arabic"/>
          <w:b/>
          <w:bCs/>
          <w:sz w:val="24"/>
          <w:szCs w:val="28"/>
          <w:rtl/>
        </w:rPr>
        <w:t xml:space="preserve"> </w:t>
      </w:r>
      <w:r w:rsidRPr="001B2425">
        <w:rPr>
          <w:rFonts w:ascii="Times New Roman" w:eastAsia="Calibri" w:hAnsi="Times New Roman" w:cs="Simplified Arabic"/>
          <w:b/>
          <w:bCs/>
          <w:sz w:val="24"/>
          <w:szCs w:val="28"/>
          <w:rtl/>
        </w:rPr>
        <w:t>والمعلومات</w:t>
      </w:r>
      <w:r w:rsidR="00C309B2">
        <w:rPr>
          <w:rFonts w:ascii="Times New Roman" w:eastAsia="Calibri" w:hAnsi="Times New Roman" w:cs="Simplified Arabic"/>
          <w:b/>
          <w:bCs/>
          <w:sz w:val="24"/>
          <w:szCs w:val="28"/>
          <w:rtl/>
        </w:rPr>
        <w:t xml:space="preserve">: </w:t>
      </w:r>
    </w:p>
    <w:p w14:paraId="7D07CCA3" w14:textId="1EC1AF62" w:rsidR="001B2425" w:rsidRPr="001B2425" w:rsidRDefault="001B2425" w:rsidP="00C64134">
      <w:pPr>
        <w:numPr>
          <w:ilvl w:val="1"/>
          <w:numId w:val="260"/>
        </w:numPr>
        <w:spacing w:after="0" w:line="276" w:lineRule="auto"/>
        <w:jc w:val="both"/>
        <w:rPr>
          <w:rFonts w:ascii="Times New Roman" w:eastAsia="Calibri" w:hAnsi="Times New Roman" w:cs="Simplified Arabic"/>
          <w:sz w:val="24"/>
          <w:szCs w:val="28"/>
          <w:rtl/>
        </w:rPr>
      </w:pPr>
      <w:r w:rsidRPr="001B2425">
        <w:rPr>
          <w:rFonts w:ascii="Times New Roman" w:eastAsia="Calibri" w:hAnsi="Times New Roman" w:cs="Simplified Arabic"/>
          <w:sz w:val="24"/>
          <w:szCs w:val="28"/>
          <w:rtl/>
        </w:rPr>
        <w:t>جودة</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البيانات</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ودقتها</w:t>
      </w:r>
      <w:r w:rsidR="00C309B2">
        <w:rPr>
          <w:rFonts w:ascii="Times New Roman" w:eastAsia="Calibri" w:hAnsi="Times New Roman" w:cs="Simplified Arabic"/>
          <w:sz w:val="24"/>
          <w:szCs w:val="28"/>
          <w:rtl/>
        </w:rPr>
        <w:t>.</w:t>
      </w:r>
    </w:p>
    <w:p w14:paraId="2F427D5B" w14:textId="129E1691" w:rsidR="001B2425" w:rsidRPr="001B2425" w:rsidRDefault="001B2425" w:rsidP="00C64134">
      <w:pPr>
        <w:numPr>
          <w:ilvl w:val="1"/>
          <w:numId w:val="260"/>
        </w:numPr>
        <w:spacing w:after="0" w:line="276" w:lineRule="auto"/>
        <w:jc w:val="both"/>
        <w:rPr>
          <w:rFonts w:ascii="Times New Roman" w:eastAsia="Calibri" w:hAnsi="Times New Roman" w:cs="Simplified Arabic"/>
          <w:sz w:val="24"/>
          <w:szCs w:val="28"/>
          <w:rtl/>
        </w:rPr>
      </w:pPr>
      <w:r w:rsidRPr="001B2425">
        <w:rPr>
          <w:rFonts w:ascii="Times New Roman" w:eastAsia="Calibri" w:hAnsi="Times New Roman" w:cs="Simplified Arabic"/>
          <w:sz w:val="24"/>
          <w:szCs w:val="28"/>
          <w:rtl/>
        </w:rPr>
        <w:t>أمن</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البيانات</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وخصوصيتها</w:t>
      </w:r>
      <w:r w:rsidR="00C309B2">
        <w:rPr>
          <w:rFonts w:ascii="Times New Roman" w:eastAsia="Calibri" w:hAnsi="Times New Roman" w:cs="Simplified Arabic"/>
          <w:sz w:val="24"/>
          <w:szCs w:val="28"/>
          <w:rtl/>
        </w:rPr>
        <w:t>.</w:t>
      </w:r>
    </w:p>
    <w:p w14:paraId="24CFD484" w14:textId="267C96F6" w:rsidR="001B2425" w:rsidRPr="001B2425" w:rsidRDefault="001B2425" w:rsidP="00C64134">
      <w:pPr>
        <w:numPr>
          <w:ilvl w:val="1"/>
          <w:numId w:val="260"/>
        </w:numPr>
        <w:spacing w:after="0" w:line="276" w:lineRule="auto"/>
        <w:jc w:val="both"/>
        <w:rPr>
          <w:rFonts w:ascii="Times New Roman" w:eastAsia="Calibri" w:hAnsi="Times New Roman" w:cs="Simplified Arabic"/>
          <w:sz w:val="24"/>
          <w:szCs w:val="28"/>
          <w:rtl/>
        </w:rPr>
      </w:pPr>
      <w:r w:rsidRPr="001B2425">
        <w:rPr>
          <w:rFonts w:ascii="Times New Roman" w:eastAsia="Calibri" w:hAnsi="Times New Roman" w:cs="Simplified Arabic"/>
          <w:sz w:val="24"/>
          <w:szCs w:val="28"/>
          <w:rtl/>
        </w:rPr>
        <w:t>إدارة</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دورة</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حياة</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البيانات</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(جمع،</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تخزين،</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تحليل،</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حذف)</w:t>
      </w:r>
      <w:r w:rsidR="00C309B2">
        <w:rPr>
          <w:rFonts w:ascii="Times New Roman" w:eastAsia="Calibri" w:hAnsi="Times New Roman" w:cs="Simplified Arabic"/>
          <w:sz w:val="24"/>
          <w:szCs w:val="28"/>
          <w:rtl/>
        </w:rPr>
        <w:t>.</w:t>
      </w:r>
    </w:p>
    <w:p w14:paraId="5418983B" w14:textId="4D180174" w:rsidR="001B2425" w:rsidRPr="001B2425" w:rsidRDefault="001B2425" w:rsidP="00C64134">
      <w:pPr>
        <w:numPr>
          <w:ilvl w:val="1"/>
          <w:numId w:val="260"/>
        </w:numPr>
        <w:spacing w:after="0" w:line="276" w:lineRule="auto"/>
        <w:jc w:val="both"/>
        <w:rPr>
          <w:rFonts w:ascii="Times New Roman" w:eastAsia="Calibri" w:hAnsi="Times New Roman" w:cs="Simplified Arabic"/>
          <w:sz w:val="24"/>
          <w:szCs w:val="28"/>
          <w:rtl/>
        </w:rPr>
      </w:pPr>
      <w:r w:rsidRPr="001B2425">
        <w:rPr>
          <w:rFonts w:ascii="Times New Roman" w:eastAsia="Calibri" w:hAnsi="Times New Roman" w:cs="Simplified Arabic"/>
          <w:sz w:val="24"/>
          <w:szCs w:val="28"/>
          <w:rtl/>
        </w:rPr>
        <w:t>تكامل</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أنظمة</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البيانات</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والمعلومات</w:t>
      </w:r>
      <w:r w:rsidR="00C309B2">
        <w:rPr>
          <w:rFonts w:ascii="Times New Roman" w:eastAsia="Calibri" w:hAnsi="Times New Roman" w:cs="Simplified Arabic"/>
          <w:sz w:val="24"/>
          <w:szCs w:val="28"/>
          <w:rtl/>
        </w:rPr>
        <w:t>.</w:t>
      </w:r>
    </w:p>
    <w:p w14:paraId="4E94E5D3" w14:textId="7733FFD8" w:rsidR="001B2425" w:rsidRPr="001B2425" w:rsidRDefault="001B2425" w:rsidP="00C64134">
      <w:pPr>
        <w:numPr>
          <w:ilvl w:val="0"/>
          <w:numId w:val="260"/>
        </w:numPr>
        <w:spacing w:after="0" w:line="276" w:lineRule="auto"/>
        <w:jc w:val="both"/>
        <w:rPr>
          <w:rFonts w:ascii="Times New Roman" w:eastAsia="Calibri" w:hAnsi="Times New Roman" w:cs="Simplified Arabic"/>
          <w:sz w:val="24"/>
          <w:szCs w:val="28"/>
          <w:rtl/>
        </w:rPr>
      </w:pPr>
      <w:r w:rsidRPr="001B2425">
        <w:rPr>
          <w:rFonts w:ascii="Times New Roman" w:eastAsia="Calibri" w:hAnsi="Times New Roman" w:cs="Simplified Arabic"/>
          <w:b/>
          <w:bCs/>
          <w:sz w:val="24"/>
          <w:szCs w:val="28"/>
          <w:rtl/>
        </w:rPr>
        <w:t>حوكمة</w:t>
      </w:r>
      <w:r w:rsidR="00C309B2">
        <w:rPr>
          <w:rFonts w:ascii="Times New Roman" w:eastAsia="Calibri" w:hAnsi="Times New Roman" w:cs="Simplified Arabic"/>
          <w:b/>
          <w:bCs/>
          <w:sz w:val="24"/>
          <w:szCs w:val="28"/>
          <w:rtl/>
        </w:rPr>
        <w:t xml:space="preserve"> </w:t>
      </w:r>
      <w:r w:rsidRPr="001B2425">
        <w:rPr>
          <w:rFonts w:ascii="Times New Roman" w:eastAsia="Calibri" w:hAnsi="Times New Roman" w:cs="Simplified Arabic"/>
          <w:b/>
          <w:bCs/>
          <w:sz w:val="24"/>
          <w:szCs w:val="28"/>
          <w:rtl/>
        </w:rPr>
        <w:t>البنية</w:t>
      </w:r>
      <w:r w:rsidR="00C309B2">
        <w:rPr>
          <w:rFonts w:ascii="Times New Roman" w:eastAsia="Calibri" w:hAnsi="Times New Roman" w:cs="Simplified Arabic"/>
          <w:b/>
          <w:bCs/>
          <w:sz w:val="24"/>
          <w:szCs w:val="28"/>
          <w:rtl/>
        </w:rPr>
        <w:t xml:space="preserve"> </w:t>
      </w:r>
      <w:r w:rsidRPr="001B2425">
        <w:rPr>
          <w:rFonts w:ascii="Times New Roman" w:eastAsia="Calibri" w:hAnsi="Times New Roman" w:cs="Simplified Arabic"/>
          <w:b/>
          <w:bCs/>
          <w:sz w:val="24"/>
          <w:szCs w:val="28"/>
          <w:rtl/>
        </w:rPr>
        <w:t>التحتية</w:t>
      </w:r>
      <w:r w:rsidR="00C309B2">
        <w:rPr>
          <w:rFonts w:ascii="Times New Roman" w:eastAsia="Calibri" w:hAnsi="Times New Roman" w:cs="Simplified Arabic"/>
          <w:b/>
          <w:bCs/>
          <w:sz w:val="24"/>
          <w:szCs w:val="28"/>
          <w:rtl/>
        </w:rPr>
        <w:t xml:space="preserve"> </w:t>
      </w:r>
      <w:r w:rsidRPr="001B2425">
        <w:rPr>
          <w:rFonts w:ascii="Times New Roman" w:eastAsia="Calibri" w:hAnsi="Times New Roman" w:cs="Simplified Arabic"/>
          <w:b/>
          <w:bCs/>
          <w:sz w:val="24"/>
          <w:szCs w:val="28"/>
          <w:rtl/>
        </w:rPr>
        <w:t>التكنولوجية</w:t>
      </w:r>
      <w:r w:rsidR="00C309B2">
        <w:rPr>
          <w:rFonts w:ascii="Times New Roman" w:eastAsia="Calibri" w:hAnsi="Times New Roman" w:cs="Simplified Arabic"/>
          <w:b/>
          <w:bCs/>
          <w:sz w:val="24"/>
          <w:szCs w:val="28"/>
          <w:rtl/>
        </w:rPr>
        <w:t xml:space="preserve">: </w:t>
      </w:r>
    </w:p>
    <w:p w14:paraId="4141BA0D" w14:textId="14B2BFB1" w:rsidR="001B2425" w:rsidRPr="001B2425" w:rsidRDefault="001B2425" w:rsidP="00C64134">
      <w:pPr>
        <w:numPr>
          <w:ilvl w:val="1"/>
          <w:numId w:val="260"/>
        </w:numPr>
        <w:spacing w:after="0" w:line="276" w:lineRule="auto"/>
        <w:jc w:val="both"/>
        <w:rPr>
          <w:rFonts w:ascii="Times New Roman" w:eastAsia="Calibri" w:hAnsi="Times New Roman" w:cs="Simplified Arabic"/>
          <w:sz w:val="24"/>
          <w:szCs w:val="28"/>
          <w:rtl/>
        </w:rPr>
      </w:pPr>
      <w:r w:rsidRPr="001B2425">
        <w:rPr>
          <w:rFonts w:ascii="Times New Roman" w:eastAsia="Calibri" w:hAnsi="Times New Roman" w:cs="Simplified Arabic"/>
          <w:sz w:val="24"/>
          <w:szCs w:val="28"/>
          <w:rtl/>
        </w:rPr>
        <w:t>معايير</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تصميم</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وتطوير</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البنية</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التحتية</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(الشبكات،</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الخوادم،</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أنظمة</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التحكم)</w:t>
      </w:r>
      <w:r w:rsidR="00C309B2">
        <w:rPr>
          <w:rFonts w:ascii="Times New Roman" w:eastAsia="Calibri" w:hAnsi="Times New Roman" w:cs="Simplified Arabic"/>
          <w:sz w:val="24"/>
          <w:szCs w:val="28"/>
          <w:rtl/>
        </w:rPr>
        <w:t>.</w:t>
      </w:r>
    </w:p>
    <w:p w14:paraId="118B5BDE" w14:textId="2A18EE6D" w:rsidR="001B2425" w:rsidRPr="001B2425" w:rsidRDefault="001B2425" w:rsidP="00C64134">
      <w:pPr>
        <w:numPr>
          <w:ilvl w:val="1"/>
          <w:numId w:val="260"/>
        </w:numPr>
        <w:spacing w:after="0" w:line="276" w:lineRule="auto"/>
        <w:jc w:val="both"/>
        <w:rPr>
          <w:rFonts w:ascii="Times New Roman" w:eastAsia="Calibri" w:hAnsi="Times New Roman" w:cs="Simplified Arabic"/>
          <w:sz w:val="24"/>
          <w:szCs w:val="28"/>
          <w:rtl/>
        </w:rPr>
      </w:pPr>
      <w:r w:rsidRPr="001B2425">
        <w:rPr>
          <w:rFonts w:ascii="Times New Roman" w:eastAsia="Calibri" w:hAnsi="Times New Roman" w:cs="Simplified Arabic"/>
          <w:sz w:val="24"/>
          <w:szCs w:val="28"/>
          <w:rtl/>
        </w:rPr>
        <w:lastRenderedPageBreak/>
        <w:t>مرونة</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البنية</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التحتية</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وقابليتها</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للتكيف</w:t>
      </w:r>
      <w:r w:rsidR="00C309B2">
        <w:rPr>
          <w:rFonts w:ascii="Times New Roman" w:eastAsia="Calibri" w:hAnsi="Times New Roman" w:cs="Simplified Arabic"/>
          <w:sz w:val="24"/>
          <w:szCs w:val="28"/>
          <w:rtl/>
        </w:rPr>
        <w:t>.</w:t>
      </w:r>
    </w:p>
    <w:p w14:paraId="2A5010A4" w14:textId="03F62D47" w:rsidR="001B2425" w:rsidRPr="001B2425" w:rsidRDefault="001B2425" w:rsidP="00C64134">
      <w:pPr>
        <w:numPr>
          <w:ilvl w:val="1"/>
          <w:numId w:val="260"/>
        </w:numPr>
        <w:spacing w:after="0" w:line="276" w:lineRule="auto"/>
        <w:jc w:val="both"/>
        <w:rPr>
          <w:rFonts w:ascii="Times New Roman" w:eastAsia="Calibri" w:hAnsi="Times New Roman" w:cs="Simplified Arabic"/>
          <w:sz w:val="24"/>
          <w:szCs w:val="28"/>
          <w:rtl/>
        </w:rPr>
      </w:pPr>
      <w:r w:rsidRPr="001B2425">
        <w:rPr>
          <w:rFonts w:ascii="Times New Roman" w:eastAsia="Calibri" w:hAnsi="Times New Roman" w:cs="Simplified Arabic"/>
          <w:sz w:val="24"/>
          <w:szCs w:val="28"/>
          <w:rtl/>
        </w:rPr>
        <w:t>كفاءة</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استخدام</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الموارد</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التكنولوجية</w:t>
      </w:r>
      <w:r w:rsidR="00C309B2">
        <w:rPr>
          <w:rFonts w:ascii="Times New Roman" w:eastAsia="Calibri" w:hAnsi="Times New Roman" w:cs="Simplified Arabic"/>
          <w:sz w:val="24"/>
          <w:szCs w:val="28"/>
          <w:rtl/>
        </w:rPr>
        <w:t>.</w:t>
      </w:r>
    </w:p>
    <w:p w14:paraId="5C9B37DF" w14:textId="16F3AD74" w:rsidR="001B2425" w:rsidRPr="001B2425" w:rsidRDefault="001B2425" w:rsidP="00C64134">
      <w:pPr>
        <w:numPr>
          <w:ilvl w:val="1"/>
          <w:numId w:val="260"/>
        </w:numPr>
        <w:spacing w:after="0" w:line="276" w:lineRule="auto"/>
        <w:jc w:val="both"/>
        <w:rPr>
          <w:rFonts w:ascii="Times New Roman" w:eastAsia="Calibri" w:hAnsi="Times New Roman" w:cs="Simplified Arabic"/>
          <w:sz w:val="24"/>
          <w:szCs w:val="28"/>
          <w:rtl/>
        </w:rPr>
      </w:pPr>
      <w:r w:rsidRPr="001B2425">
        <w:rPr>
          <w:rFonts w:ascii="Times New Roman" w:eastAsia="Calibri" w:hAnsi="Times New Roman" w:cs="Simplified Arabic"/>
          <w:sz w:val="24"/>
          <w:szCs w:val="28"/>
          <w:rtl/>
        </w:rPr>
        <w:t>إدارة</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تحديث</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وصيانة</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الأصول</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التكنولوجية</w:t>
      </w:r>
      <w:r w:rsidR="00C309B2">
        <w:rPr>
          <w:rFonts w:ascii="Times New Roman" w:eastAsia="Calibri" w:hAnsi="Times New Roman" w:cs="Simplified Arabic"/>
          <w:sz w:val="24"/>
          <w:szCs w:val="28"/>
          <w:rtl/>
        </w:rPr>
        <w:t>.</w:t>
      </w:r>
    </w:p>
    <w:p w14:paraId="49BB4D1D" w14:textId="0AFCB749" w:rsidR="001B2425" w:rsidRPr="001B2425" w:rsidRDefault="001B2425" w:rsidP="00C64134">
      <w:pPr>
        <w:numPr>
          <w:ilvl w:val="0"/>
          <w:numId w:val="260"/>
        </w:numPr>
        <w:spacing w:after="0" w:line="276" w:lineRule="auto"/>
        <w:jc w:val="both"/>
        <w:rPr>
          <w:rFonts w:ascii="Times New Roman" w:eastAsia="Calibri" w:hAnsi="Times New Roman" w:cs="Simplified Arabic"/>
          <w:sz w:val="24"/>
          <w:szCs w:val="28"/>
          <w:rtl/>
        </w:rPr>
      </w:pPr>
      <w:r w:rsidRPr="001B2425">
        <w:rPr>
          <w:rFonts w:ascii="Times New Roman" w:eastAsia="Calibri" w:hAnsi="Times New Roman" w:cs="Simplified Arabic"/>
          <w:b/>
          <w:bCs/>
          <w:sz w:val="24"/>
          <w:szCs w:val="28"/>
          <w:rtl/>
        </w:rPr>
        <w:t>حوكمة</w:t>
      </w:r>
      <w:r w:rsidR="00C309B2">
        <w:rPr>
          <w:rFonts w:ascii="Times New Roman" w:eastAsia="Calibri" w:hAnsi="Times New Roman" w:cs="Simplified Arabic"/>
          <w:b/>
          <w:bCs/>
          <w:sz w:val="24"/>
          <w:szCs w:val="28"/>
          <w:rtl/>
        </w:rPr>
        <w:t xml:space="preserve"> </w:t>
      </w:r>
      <w:r w:rsidRPr="001B2425">
        <w:rPr>
          <w:rFonts w:ascii="Times New Roman" w:eastAsia="Calibri" w:hAnsi="Times New Roman" w:cs="Simplified Arabic"/>
          <w:b/>
          <w:bCs/>
          <w:sz w:val="24"/>
          <w:szCs w:val="28"/>
          <w:rtl/>
        </w:rPr>
        <w:t>القرارات</w:t>
      </w:r>
      <w:r w:rsidR="00C309B2">
        <w:rPr>
          <w:rFonts w:ascii="Times New Roman" w:eastAsia="Calibri" w:hAnsi="Times New Roman" w:cs="Simplified Arabic"/>
          <w:b/>
          <w:bCs/>
          <w:sz w:val="24"/>
          <w:szCs w:val="28"/>
          <w:rtl/>
        </w:rPr>
        <w:t xml:space="preserve"> </w:t>
      </w:r>
      <w:r w:rsidRPr="001B2425">
        <w:rPr>
          <w:rFonts w:ascii="Times New Roman" w:eastAsia="Calibri" w:hAnsi="Times New Roman" w:cs="Simplified Arabic"/>
          <w:b/>
          <w:bCs/>
          <w:sz w:val="24"/>
          <w:szCs w:val="28"/>
          <w:rtl/>
        </w:rPr>
        <w:t>التكنولوجية</w:t>
      </w:r>
      <w:r w:rsidR="00C309B2">
        <w:rPr>
          <w:rFonts w:ascii="Times New Roman" w:eastAsia="Calibri" w:hAnsi="Times New Roman" w:cs="Simplified Arabic"/>
          <w:b/>
          <w:bCs/>
          <w:sz w:val="24"/>
          <w:szCs w:val="28"/>
          <w:rtl/>
        </w:rPr>
        <w:t xml:space="preserve"> </w:t>
      </w:r>
      <w:r w:rsidRPr="001B2425">
        <w:rPr>
          <w:rFonts w:ascii="Times New Roman" w:eastAsia="Calibri" w:hAnsi="Times New Roman" w:cs="Simplified Arabic"/>
          <w:b/>
          <w:bCs/>
          <w:sz w:val="24"/>
          <w:szCs w:val="28"/>
          <w:rtl/>
        </w:rPr>
        <w:t>والاستثمارات</w:t>
      </w:r>
      <w:r w:rsidR="00C309B2">
        <w:rPr>
          <w:rFonts w:ascii="Times New Roman" w:eastAsia="Calibri" w:hAnsi="Times New Roman" w:cs="Simplified Arabic"/>
          <w:b/>
          <w:bCs/>
          <w:sz w:val="24"/>
          <w:szCs w:val="28"/>
          <w:rtl/>
        </w:rPr>
        <w:t xml:space="preserve">: </w:t>
      </w:r>
    </w:p>
    <w:p w14:paraId="318A28FA" w14:textId="7A4EDD7E" w:rsidR="001B2425" w:rsidRPr="001B2425" w:rsidRDefault="001B2425" w:rsidP="00C64134">
      <w:pPr>
        <w:numPr>
          <w:ilvl w:val="1"/>
          <w:numId w:val="260"/>
        </w:numPr>
        <w:spacing w:after="0" w:line="276" w:lineRule="auto"/>
        <w:jc w:val="both"/>
        <w:rPr>
          <w:rFonts w:ascii="Times New Roman" w:eastAsia="Calibri" w:hAnsi="Times New Roman" w:cs="Simplified Arabic"/>
          <w:sz w:val="24"/>
          <w:szCs w:val="28"/>
          <w:rtl/>
        </w:rPr>
      </w:pPr>
      <w:r w:rsidRPr="001B2425">
        <w:rPr>
          <w:rFonts w:ascii="Times New Roman" w:eastAsia="Calibri" w:hAnsi="Times New Roman" w:cs="Simplified Arabic"/>
          <w:sz w:val="24"/>
          <w:szCs w:val="28"/>
          <w:rtl/>
        </w:rPr>
        <w:t>وضوح</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الصلاحيات</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والمسؤوليات</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في</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اتخاذ</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القرارات</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التكنولوجية</w:t>
      </w:r>
      <w:r w:rsidR="00C309B2">
        <w:rPr>
          <w:rFonts w:ascii="Times New Roman" w:eastAsia="Calibri" w:hAnsi="Times New Roman" w:cs="Simplified Arabic"/>
          <w:sz w:val="24"/>
          <w:szCs w:val="28"/>
          <w:rtl/>
        </w:rPr>
        <w:t>.</w:t>
      </w:r>
    </w:p>
    <w:p w14:paraId="1C52D7B0" w14:textId="3141351D" w:rsidR="001B2425" w:rsidRPr="001B2425" w:rsidRDefault="001B2425" w:rsidP="00C64134">
      <w:pPr>
        <w:numPr>
          <w:ilvl w:val="1"/>
          <w:numId w:val="260"/>
        </w:numPr>
        <w:spacing w:after="0" w:line="276" w:lineRule="auto"/>
        <w:jc w:val="both"/>
        <w:rPr>
          <w:rFonts w:ascii="Times New Roman" w:eastAsia="Calibri" w:hAnsi="Times New Roman" w:cs="Simplified Arabic"/>
          <w:sz w:val="24"/>
          <w:szCs w:val="28"/>
          <w:rtl/>
        </w:rPr>
      </w:pPr>
      <w:r w:rsidRPr="001B2425">
        <w:rPr>
          <w:rFonts w:ascii="Times New Roman" w:eastAsia="Calibri" w:hAnsi="Times New Roman" w:cs="Simplified Arabic"/>
          <w:sz w:val="24"/>
          <w:szCs w:val="28"/>
          <w:rtl/>
        </w:rPr>
        <w:t>التوافق</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بين</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استراتيجية</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التكنولوجيا</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وأهداف</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الأعمال</w:t>
      </w:r>
      <w:r w:rsidR="00C309B2">
        <w:rPr>
          <w:rFonts w:ascii="Times New Roman" w:eastAsia="Calibri" w:hAnsi="Times New Roman" w:cs="Simplified Arabic"/>
          <w:sz w:val="24"/>
          <w:szCs w:val="28"/>
          <w:rtl/>
        </w:rPr>
        <w:t>.</w:t>
      </w:r>
    </w:p>
    <w:p w14:paraId="31293EC0" w14:textId="39442519" w:rsidR="001B2425" w:rsidRPr="001B2425" w:rsidRDefault="001B2425" w:rsidP="00C64134">
      <w:pPr>
        <w:numPr>
          <w:ilvl w:val="1"/>
          <w:numId w:val="260"/>
        </w:numPr>
        <w:spacing w:after="0" w:line="276" w:lineRule="auto"/>
        <w:jc w:val="both"/>
        <w:rPr>
          <w:rFonts w:ascii="Times New Roman" w:eastAsia="Calibri" w:hAnsi="Times New Roman" w:cs="Simplified Arabic"/>
          <w:sz w:val="24"/>
          <w:szCs w:val="28"/>
          <w:rtl/>
        </w:rPr>
      </w:pPr>
      <w:r w:rsidRPr="001B2425">
        <w:rPr>
          <w:rFonts w:ascii="Times New Roman" w:eastAsia="Calibri" w:hAnsi="Times New Roman" w:cs="Simplified Arabic"/>
          <w:sz w:val="24"/>
          <w:szCs w:val="28"/>
          <w:rtl/>
        </w:rPr>
        <w:t>تقييم</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عوائد</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الاستثمار</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في</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التكنولوجيا</w:t>
      </w:r>
      <w:r w:rsidR="00C309B2">
        <w:rPr>
          <w:rFonts w:ascii="Times New Roman" w:eastAsia="Calibri" w:hAnsi="Times New Roman" w:cs="Simplified Arabic"/>
          <w:sz w:val="24"/>
          <w:szCs w:val="28"/>
          <w:rtl/>
        </w:rPr>
        <w:t>.</w:t>
      </w:r>
    </w:p>
    <w:p w14:paraId="16590DFD" w14:textId="17A531C3" w:rsidR="001B2425" w:rsidRPr="001B2425" w:rsidRDefault="001B2425" w:rsidP="00C64134">
      <w:pPr>
        <w:numPr>
          <w:ilvl w:val="1"/>
          <w:numId w:val="260"/>
        </w:numPr>
        <w:spacing w:after="0" w:line="276" w:lineRule="auto"/>
        <w:jc w:val="both"/>
        <w:rPr>
          <w:rFonts w:ascii="Times New Roman" w:eastAsia="Calibri" w:hAnsi="Times New Roman" w:cs="Simplified Arabic"/>
          <w:sz w:val="24"/>
          <w:szCs w:val="28"/>
          <w:rtl/>
        </w:rPr>
      </w:pPr>
      <w:r w:rsidRPr="001B2425">
        <w:rPr>
          <w:rFonts w:ascii="Times New Roman" w:eastAsia="Calibri" w:hAnsi="Times New Roman" w:cs="Simplified Arabic"/>
          <w:sz w:val="24"/>
          <w:szCs w:val="28"/>
          <w:rtl/>
        </w:rPr>
        <w:t>عمليات</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الموافقة</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والمتابعة</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للمشاريع</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التقنية</w:t>
      </w:r>
      <w:r w:rsidR="00C309B2">
        <w:rPr>
          <w:rFonts w:ascii="Times New Roman" w:eastAsia="Calibri" w:hAnsi="Times New Roman" w:cs="Simplified Arabic"/>
          <w:sz w:val="24"/>
          <w:szCs w:val="28"/>
          <w:rtl/>
        </w:rPr>
        <w:t>.</w:t>
      </w:r>
    </w:p>
    <w:p w14:paraId="717A6C43" w14:textId="33E0C6B5" w:rsidR="001B2425" w:rsidRPr="001B2425" w:rsidRDefault="001B2425" w:rsidP="00C64134">
      <w:pPr>
        <w:numPr>
          <w:ilvl w:val="0"/>
          <w:numId w:val="260"/>
        </w:numPr>
        <w:spacing w:after="0" w:line="276" w:lineRule="auto"/>
        <w:jc w:val="both"/>
        <w:rPr>
          <w:rFonts w:ascii="Times New Roman" w:eastAsia="Calibri" w:hAnsi="Times New Roman" w:cs="Simplified Arabic"/>
          <w:sz w:val="24"/>
          <w:szCs w:val="28"/>
          <w:rtl/>
        </w:rPr>
      </w:pPr>
      <w:r w:rsidRPr="001B2425">
        <w:rPr>
          <w:rFonts w:ascii="Times New Roman" w:eastAsia="Calibri" w:hAnsi="Times New Roman" w:cs="Simplified Arabic"/>
          <w:b/>
          <w:bCs/>
          <w:sz w:val="24"/>
          <w:szCs w:val="28"/>
          <w:rtl/>
        </w:rPr>
        <w:t>حوكمة</w:t>
      </w:r>
      <w:r w:rsidR="00C309B2">
        <w:rPr>
          <w:rFonts w:ascii="Times New Roman" w:eastAsia="Calibri" w:hAnsi="Times New Roman" w:cs="Simplified Arabic"/>
          <w:b/>
          <w:bCs/>
          <w:sz w:val="24"/>
          <w:szCs w:val="28"/>
          <w:rtl/>
        </w:rPr>
        <w:t xml:space="preserve"> </w:t>
      </w:r>
      <w:r w:rsidRPr="001B2425">
        <w:rPr>
          <w:rFonts w:ascii="Times New Roman" w:eastAsia="Calibri" w:hAnsi="Times New Roman" w:cs="Simplified Arabic"/>
          <w:b/>
          <w:bCs/>
          <w:sz w:val="24"/>
          <w:szCs w:val="28"/>
          <w:rtl/>
        </w:rPr>
        <w:t>الأمن</w:t>
      </w:r>
      <w:r w:rsidR="00C309B2">
        <w:rPr>
          <w:rFonts w:ascii="Times New Roman" w:eastAsia="Calibri" w:hAnsi="Times New Roman" w:cs="Simplified Arabic"/>
          <w:b/>
          <w:bCs/>
          <w:sz w:val="24"/>
          <w:szCs w:val="28"/>
          <w:rtl/>
        </w:rPr>
        <w:t xml:space="preserve"> </w:t>
      </w:r>
      <w:r w:rsidRPr="001B2425">
        <w:rPr>
          <w:rFonts w:ascii="Times New Roman" w:eastAsia="Calibri" w:hAnsi="Times New Roman" w:cs="Simplified Arabic"/>
          <w:b/>
          <w:bCs/>
          <w:sz w:val="24"/>
          <w:szCs w:val="28"/>
          <w:rtl/>
        </w:rPr>
        <w:t>السيبراني</w:t>
      </w:r>
      <w:r w:rsidR="00C309B2">
        <w:rPr>
          <w:rFonts w:ascii="Times New Roman" w:eastAsia="Calibri" w:hAnsi="Times New Roman" w:cs="Simplified Arabic"/>
          <w:b/>
          <w:bCs/>
          <w:sz w:val="24"/>
          <w:szCs w:val="28"/>
          <w:rtl/>
        </w:rPr>
        <w:t xml:space="preserve">: </w:t>
      </w:r>
    </w:p>
    <w:p w14:paraId="00983FE1" w14:textId="76CE5440" w:rsidR="001B2425" w:rsidRPr="001B2425" w:rsidRDefault="001B2425" w:rsidP="00C64134">
      <w:pPr>
        <w:numPr>
          <w:ilvl w:val="1"/>
          <w:numId w:val="260"/>
        </w:numPr>
        <w:spacing w:after="0" w:line="276" w:lineRule="auto"/>
        <w:jc w:val="both"/>
        <w:rPr>
          <w:rFonts w:ascii="Times New Roman" w:eastAsia="Calibri" w:hAnsi="Times New Roman" w:cs="Simplified Arabic"/>
          <w:sz w:val="24"/>
          <w:szCs w:val="28"/>
          <w:rtl/>
        </w:rPr>
      </w:pPr>
      <w:r w:rsidRPr="001B2425">
        <w:rPr>
          <w:rFonts w:ascii="Times New Roman" w:eastAsia="Calibri" w:hAnsi="Times New Roman" w:cs="Simplified Arabic"/>
          <w:sz w:val="24"/>
          <w:szCs w:val="28"/>
          <w:rtl/>
        </w:rPr>
        <w:t>تطبيق</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سياسات</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وإجراءات</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الأمن</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السيبراني</w:t>
      </w:r>
      <w:r w:rsidR="00C309B2">
        <w:rPr>
          <w:rFonts w:ascii="Times New Roman" w:eastAsia="Calibri" w:hAnsi="Times New Roman" w:cs="Simplified Arabic"/>
          <w:sz w:val="24"/>
          <w:szCs w:val="28"/>
          <w:rtl/>
        </w:rPr>
        <w:t>.</w:t>
      </w:r>
    </w:p>
    <w:p w14:paraId="6BD73FD3" w14:textId="15747F14" w:rsidR="001B2425" w:rsidRPr="001B2425" w:rsidRDefault="001B2425" w:rsidP="00C64134">
      <w:pPr>
        <w:numPr>
          <w:ilvl w:val="1"/>
          <w:numId w:val="260"/>
        </w:numPr>
        <w:spacing w:after="0" w:line="276" w:lineRule="auto"/>
        <w:jc w:val="both"/>
        <w:rPr>
          <w:rFonts w:ascii="Times New Roman" w:eastAsia="Calibri" w:hAnsi="Times New Roman" w:cs="Simplified Arabic"/>
          <w:sz w:val="24"/>
          <w:szCs w:val="28"/>
          <w:rtl/>
        </w:rPr>
      </w:pPr>
      <w:r w:rsidRPr="001B2425">
        <w:rPr>
          <w:rFonts w:ascii="Times New Roman" w:eastAsia="Calibri" w:hAnsi="Times New Roman" w:cs="Simplified Arabic"/>
          <w:sz w:val="24"/>
          <w:szCs w:val="28"/>
          <w:rtl/>
        </w:rPr>
        <w:t>أنظمة</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الكشف</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عن</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الاختراقات</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والاستجابة</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للحوادث</w:t>
      </w:r>
      <w:r w:rsidR="00C309B2">
        <w:rPr>
          <w:rFonts w:ascii="Times New Roman" w:eastAsia="Calibri" w:hAnsi="Times New Roman" w:cs="Simplified Arabic"/>
          <w:sz w:val="24"/>
          <w:szCs w:val="28"/>
          <w:rtl/>
        </w:rPr>
        <w:t>.</w:t>
      </w:r>
    </w:p>
    <w:p w14:paraId="3BB87E7C" w14:textId="7590D7F9" w:rsidR="001B2425" w:rsidRPr="001B2425" w:rsidRDefault="001B2425" w:rsidP="00C64134">
      <w:pPr>
        <w:numPr>
          <w:ilvl w:val="1"/>
          <w:numId w:val="260"/>
        </w:numPr>
        <w:spacing w:after="0" w:line="276" w:lineRule="auto"/>
        <w:jc w:val="both"/>
        <w:rPr>
          <w:rFonts w:ascii="Times New Roman" w:eastAsia="Calibri" w:hAnsi="Times New Roman" w:cs="Simplified Arabic"/>
          <w:sz w:val="24"/>
          <w:szCs w:val="28"/>
          <w:rtl/>
        </w:rPr>
      </w:pPr>
      <w:r w:rsidRPr="001B2425">
        <w:rPr>
          <w:rFonts w:ascii="Times New Roman" w:eastAsia="Calibri" w:hAnsi="Times New Roman" w:cs="Simplified Arabic"/>
          <w:sz w:val="24"/>
          <w:szCs w:val="28"/>
          <w:rtl/>
        </w:rPr>
        <w:t>الالتزام</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بالمعايير</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الدولية</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والمحلية</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للأمن</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السيبراني</w:t>
      </w:r>
      <w:r w:rsidR="00C309B2">
        <w:rPr>
          <w:rFonts w:ascii="Times New Roman" w:eastAsia="Calibri" w:hAnsi="Times New Roman" w:cs="Simplified Arabic"/>
          <w:sz w:val="24"/>
          <w:szCs w:val="28"/>
          <w:rtl/>
        </w:rPr>
        <w:t>.</w:t>
      </w:r>
    </w:p>
    <w:p w14:paraId="2FD93197" w14:textId="06466940" w:rsidR="001B2425" w:rsidRPr="001B2425" w:rsidRDefault="001B2425" w:rsidP="00C64134">
      <w:pPr>
        <w:numPr>
          <w:ilvl w:val="1"/>
          <w:numId w:val="260"/>
        </w:numPr>
        <w:spacing w:after="0" w:line="276" w:lineRule="auto"/>
        <w:jc w:val="both"/>
        <w:rPr>
          <w:rFonts w:ascii="Times New Roman" w:eastAsia="Calibri" w:hAnsi="Times New Roman" w:cs="Simplified Arabic"/>
          <w:sz w:val="24"/>
          <w:szCs w:val="28"/>
          <w:rtl/>
        </w:rPr>
      </w:pPr>
      <w:r w:rsidRPr="001B2425">
        <w:rPr>
          <w:rFonts w:ascii="Times New Roman" w:eastAsia="Calibri" w:hAnsi="Times New Roman" w:cs="Simplified Arabic"/>
          <w:sz w:val="24"/>
          <w:szCs w:val="28"/>
          <w:rtl/>
        </w:rPr>
        <w:t>التوعية</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والتدريب</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على</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الأمن</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السيبراني</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للموظفين</w:t>
      </w:r>
      <w:r w:rsidR="00C309B2">
        <w:rPr>
          <w:rFonts w:ascii="Times New Roman" w:eastAsia="Calibri" w:hAnsi="Times New Roman" w:cs="Simplified Arabic"/>
          <w:sz w:val="24"/>
          <w:szCs w:val="28"/>
          <w:rtl/>
        </w:rPr>
        <w:t>.</w:t>
      </w:r>
    </w:p>
    <w:p w14:paraId="3A503FD4" w14:textId="70C203CC" w:rsidR="001B2425" w:rsidRPr="001B2425" w:rsidRDefault="001B2425" w:rsidP="00C64134">
      <w:pPr>
        <w:numPr>
          <w:ilvl w:val="0"/>
          <w:numId w:val="260"/>
        </w:numPr>
        <w:spacing w:after="0" w:line="276" w:lineRule="auto"/>
        <w:jc w:val="both"/>
        <w:rPr>
          <w:rFonts w:ascii="Times New Roman" w:eastAsia="Calibri" w:hAnsi="Times New Roman" w:cs="Simplified Arabic"/>
          <w:sz w:val="24"/>
          <w:szCs w:val="28"/>
          <w:rtl/>
        </w:rPr>
      </w:pPr>
      <w:r w:rsidRPr="001B2425">
        <w:rPr>
          <w:rFonts w:ascii="Times New Roman" w:eastAsia="Calibri" w:hAnsi="Times New Roman" w:cs="Simplified Arabic"/>
          <w:b/>
          <w:bCs/>
          <w:sz w:val="24"/>
          <w:szCs w:val="28"/>
          <w:rtl/>
        </w:rPr>
        <w:t>حوكمة</w:t>
      </w:r>
      <w:r w:rsidR="00C309B2">
        <w:rPr>
          <w:rFonts w:ascii="Times New Roman" w:eastAsia="Calibri" w:hAnsi="Times New Roman" w:cs="Simplified Arabic"/>
          <w:b/>
          <w:bCs/>
          <w:sz w:val="24"/>
          <w:szCs w:val="28"/>
          <w:rtl/>
        </w:rPr>
        <w:t xml:space="preserve"> </w:t>
      </w:r>
      <w:r w:rsidRPr="001B2425">
        <w:rPr>
          <w:rFonts w:ascii="Times New Roman" w:eastAsia="Calibri" w:hAnsi="Times New Roman" w:cs="Simplified Arabic"/>
          <w:b/>
          <w:bCs/>
          <w:sz w:val="24"/>
          <w:szCs w:val="28"/>
          <w:rtl/>
        </w:rPr>
        <w:t>الموارد</w:t>
      </w:r>
      <w:r w:rsidR="00C309B2">
        <w:rPr>
          <w:rFonts w:ascii="Times New Roman" w:eastAsia="Calibri" w:hAnsi="Times New Roman" w:cs="Simplified Arabic"/>
          <w:b/>
          <w:bCs/>
          <w:sz w:val="24"/>
          <w:szCs w:val="28"/>
          <w:rtl/>
        </w:rPr>
        <w:t xml:space="preserve"> </w:t>
      </w:r>
      <w:r w:rsidRPr="001B2425">
        <w:rPr>
          <w:rFonts w:ascii="Times New Roman" w:eastAsia="Calibri" w:hAnsi="Times New Roman" w:cs="Simplified Arabic"/>
          <w:b/>
          <w:bCs/>
          <w:sz w:val="24"/>
          <w:szCs w:val="28"/>
          <w:rtl/>
        </w:rPr>
        <w:t>البشرية</w:t>
      </w:r>
      <w:r w:rsidR="00C309B2">
        <w:rPr>
          <w:rFonts w:ascii="Times New Roman" w:eastAsia="Calibri" w:hAnsi="Times New Roman" w:cs="Simplified Arabic"/>
          <w:b/>
          <w:bCs/>
          <w:sz w:val="24"/>
          <w:szCs w:val="28"/>
          <w:rtl/>
        </w:rPr>
        <w:t xml:space="preserve"> </w:t>
      </w:r>
      <w:r w:rsidRPr="001B2425">
        <w:rPr>
          <w:rFonts w:ascii="Times New Roman" w:eastAsia="Calibri" w:hAnsi="Times New Roman" w:cs="Simplified Arabic"/>
          <w:b/>
          <w:bCs/>
          <w:sz w:val="24"/>
          <w:szCs w:val="28"/>
          <w:rtl/>
        </w:rPr>
        <w:t>التكنولوجية</w:t>
      </w:r>
      <w:r w:rsidR="00C309B2">
        <w:rPr>
          <w:rFonts w:ascii="Times New Roman" w:eastAsia="Calibri" w:hAnsi="Times New Roman" w:cs="Simplified Arabic"/>
          <w:b/>
          <w:bCs/>
          <w:sz w:val="24"/>
          <w:szCs w:val="28"/>
          <w:rtl/>
        </w:rPr>
        <w:t xml:space="preserve">: </w:t>
      </w:r>
    </w:p>
    <w:p w14:paraId="33AD76EB" w14:textId="5670A2F0" w:rsidR="001B2425" w:rsidRPr="001B2425" w:rsidRDefault="001B2425" w:rsidP="00C64134">
      <w:pPr>
        <w:numPr>
          <w:ilvl w:val="1"/>
          <w:numId w:val="260"/>
        </w:numPr>
        <w:spacing w:after="0" w:line="276" w:lineRule="auto"/>
        <w:jc w:val="both"/>
        <w:rPr>
          <w:rFonts w:ascii="Times New Roman" w:eastAsia="Calibri" w:hAnsi="Times New Roman" w:cs="Simplified Arabic"/>
          <w:sz w:val="24"/>
          <w:szCs w:val="28"/>
          <w:rtl/>
        </w:rPr>
      </w:pPr>
      <w:r w:rsidRPr="001B2425">
        <w:rPr>
          <w:rFonts w:ascii="Times New Roman" w:eastAsia="Calibri" w:hAnsi="Times New Roman" w:cs="Simplified Arabic"/>
          <w:sz w:val="24"/>
          <w:szCs w:val="28"/>
          <w:rtl/>
        </w:rPr>
        <w:t>توفر</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الكفاءات</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والخبرات</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التقنية</w:t>
      </w:r>
      <w:r w:rsidR="00C309B2">
        <w:rPr>
          <w:rFonts w:ascii="Times New Roman" w:eastAsia="Calibri" w:hAnsi="Times New Roman" w:cs="Simplified Arabic"/>
          <w:sz w:val="24"/>
          <w:szCs w:val="28"/>
          <w:rtl/>
        </w:rPr>
        <w:t>.</w:t>
      </w:r>
    </w:p>
    <w:p w14:paraId="20B7D31D" w14:textId="50BCC110" w:rsidR="001B2425" w:rsidRPr="001B2425" w:rsidRDefault="001B2425" w:rsidP="00C64134">
      <w:pPr>
        <w:numPr>
          <w:ilvl w:val="1"/>
          <w:numId w:val="260"/>
        </w:numPr>
        <w:spacing w:after="0" w:line="276" w:lineRule="auto"/>
        <w:jc w:val="both"/>
        <w:rPr>
          <w:rFonts w:ascii="Times New Roman" w:eastAsia="Calibri" w:hAnsi="Times New Roman" w:cs="Simplified Arabic"/>
          <w:sz w:val="24"/>
          <w:szCs w:val="28"/>
          <w:rtl/>
        </w:rPr>
      </w:pPr>
      <w:r w:rsidRPr="001B2425">
        <w:rPr>
          <w:rFonts w:ascii="Times New Roman" w:eastAsia="Calibri" w:hAnsi="Times New Roman" w:cs="Simplified Arabic"/>
          <w:sz w:val="24"/>
          <w:szCs w:val="28"/>
          <w:rtl/>
        </w:rPr>
        <w:t>التدريب</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والتطوير</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المستمر</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للموظفين</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التقنيين</w:t>
      </w:r>
      <w:r w:rsidR="00C309B2">
        <w:rPr>
          <w:rFonts w:ascii="Times New Roman" w:eastAsia="Calibri" w:hAnsi="Times New Roman" w:cs="Simplified Arabic"/>
          <w:sz w:val="24"/>
          <w:szCs w:val="28"/>
          <w:rtl/>
        </w:rPr>
        <w:t>.</w:t>
      </w:r>
    </w:p>
    <w:p w14:paraId="472ACCC9" w14:textId="456654CF" w:rsidR="001B2425" w:rsidRPr="001B2425" w:rsidRDefault="001B2425" w:rsidP="00C64134">
      <w:pPr>
        <w:numPr>
          <w:ilvl w:val="1"/>
          <w:numId w:val="260"/>
        </w:numPr>
        <w:spacing w:after="0" w:line="276" w:lineRule="auto"/>
        <w:jc w:val="both"/>
        <w:rPr>
          <w:rFonts w:ascii="Times New Roman" w:eastAsia="Calibri" w:hAnsi="Times New Roman" w:cs="Simplified Arabic"/>
          <w:sz w:val="24"/>
          <w:szCs w:val="28"/>
          <w:rtl/>
        </w:rPr>
      </w:pPr>
      <w:r w:rsidRPr="001B2425">
        <w:rPr>
          <w:rFonts w:ascii="Times New Roman" w:eastAsia="Calibri" w:hAnsi="Times New Roman" w:cs="Simplified Arabic"/>
          <w:sz w:val="24"/>
          <w:szCs w:val="28"/>
          <w:rtl/>
        </w:rPr>
        <w:t>توزيع</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الأدوار</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والمسؤوليات</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بوضوح</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في</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فرق</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العمل</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التقنية</w:t>
      </w:r>
      <w:r w:rsidR="00C309B2">
        <w:rPr>
          <w:rFonts w:ascii="Times New Roman" w:eastAsia="Calibri" w:hAnsi="Times New Roman" w:cs="Simplified Arabic"/>
          <w:sz w:val="24"/>
          <w:szCs w:val="28"/>
          <w:rtl/>
        </w:rPr>
        <w:t>.</w:t>
      </w:r>
    </w:p>
    <w:p w14:paraId="4FFF1F46" w14:textId="6A02B6C0" w:rsidR="001B2425" w:rsidRPr="001B2425" w:rsidRDefault="001B2425" w:rsidP="00C64134">
      <w:pPr>
        <w:spacing w:after="0" w:line="276" w:lineRule="auto"/>
        <w:ind w:firstLine="284"/>
        <w:jc w:val="both"/>
        <w:rPr>
          <w:rFonts w:ascii="Times New Roman" w:eastAsia="Calibri" w:hAnsi="Times New Roman" w:cs="Simplified Arabic"/>
          <w:b/>
          <w:bCs/>
          <w:sz w:val="24"/>
          <w:szCs w:val="28"/>
          <w:rtl/>
        </w:rPr>
      </w:pPr>
      <w:r w:rsidRPr="001B2425">
        <w:rPr>
          <w:rFonts w:ascii="Times New Roman" w:eastAsia="Calibri" w:hAnsi="Times New Roman" w:cs="Simplified Arabic"/>
          <w:b/>
          <w:bCs/>
          <w:sz w:val="24"/>
          <w:szCs w:val="28"/>
          <w:rtl/>
        </w:rPr>
        <w:t>2</w:t>
      </w:r>
      <w:r w:rsidR="00C309B2">
        <w:rPr>
          <w:rFonts w:ascii="Times New Roman" w:eastAsia="Calibri" w:hAnsi="Times New Roman" w:cs="Simplified Arabic"/>
          <w:b/>
          <w:bCs/>
          <w:sz w:val="24"/>
          <w:szCs w:val="28"/>
          <w:rtl/>
        </w:rPr>
        <w:t xml:space="preserve">. </w:t>
      </w:r>
      <w:r w:rsidRPr="001B2425">
        <w:rPr>
          <w:rFonts w:ascii="Times New Roman" w:eastAsia="Calibri" w:hAnsi="Times New Roman" w:cs="Simplified Arabic"/>
          <w:b/>
          <w:bCs/>
          <w:sz w:val="24"/>
          <w:szCs w:val="28"/>
          <w:rtl/>
        </w:rPr>
        <w:t>المتغير</w:t>
      </w:r>
      <w:r w:rsidR="00C309B2">
        <w:rPr>
          <w:rFonts w:ascii="Times New Roman" w:eastAsia="Calibri" w:hAnsi="Times New Roman" w:cs="Simplified Arabic"/>
          <w:b/>
          <w:bCs/>
          <w:sz w:val="24"/>
          <w:szCs w:val="28"/>
          <w:rtl/>
        </w:rPr>
        <w:t xml:space="preserve"> </w:t>
      </w:r>
      <w:r w:rsidRPr="001B2425">
        <w:rPr>
          <w:rFonts w:ascii="Times New Roman" w:eastAsia="Calibri" w:hAnsi="Times New Roman" w:cs="Simplified Arabic"/>
          <w:b/>
          <w:bCs/>
          <w:sz w:val="24"/>
          <w:szCs w:val="28"/>
          <w:rtl/>
        </w:rPr>
        <w:t>التابع</w:t>
      </w:r>
      <w:r w:rsidR="00C309B2">
        <w:rPr>
          <w:rFonts w:ascii="Times New Roman" w:eastAsia="Calibri" w:hAnsi="Times New Roman" w:cs="Simplified Arabic"/>
          <w:b/>
          <w:bCs/>
          <w:sz w:val="24"/>
          <w:szCs w:val="28"/>
          <w:rtl/>
        </w:rPr>
        <w:t xml:space="preserve">: </w:t>
      </w:r>
      <w:r w:rsidRPr="001B2425">
        <w:rPr>
          <w:rFonts w:ascii="Times New Roman" w:eastAsia="Calibri" w:hAnsi="Times New Roman" w:cs="Simplified Arabic"/>
          <w:b/>
          <w:bCs/>
          <w:sz w:val="24"/>
          <w:szCs w:val="28"/>
          <w:rtl/>
        </w:rPr>
        <w:t>إدارة</w:t>
      </w:r>
      <w:r w:rsidR="00C309B2">
        <w:rPr>
          <w:rFonts w:ascii="Times New Roman" w:eastAsia="Calibri" w:hAnsi="Times New Roman" w:cs="Simplified Arabic"/>
          <w:b/>
          <w:bCs/>
          <w:sz w:val="24"/>
          <w:szCs w:val="28"/>
          <w:rtl/>
        </w:rPr>
        <w:t xml:space="preserve"> </w:t>
      </w:r>
      <w:r w:rsidRPr="001B2425">
        <w:rPr>
          <w:rFonts w:ascii="Times New Roman" w:eastAsia="Calibri" w:hAnsi="Times New Roman" w:cs="Simplified Arabic"/>
          <w:b/>
          <w:bCs/>
          <w:sz w:val="24"/>
          <w:szCs w:val="28"/>
          <w:rtl/>
        </w:rPr>
        <w:t>المخاطر</w:t>
      </w:r>
      <w:r w:rsidR="00C309B2">
        <w:rPr>
          <w:rFonts w:ascii="Times New Roman" w:eastAsia="Calibri" w:hAnsi="Times New Roman" w:cs="Simplified Arabic"/>
          <w:b/>
          <w:bCs/>
          <w:sz w:val="24"/>
          <w:szCs w:val="28"/>
          <w:rtl/>
        </w:rPr>
        <w:t xml:space="preserve"> </w:t>
      </w:r>
      <w:r w:rsidRPr="001B2425">
        <w:rPr>
          <w:rFonts w:ascii="Times New Roman" w:eastAsia="Calibri" w:hAnsi="Times New Roman" w:cs="Simplified Arabic"/>
          <w:b/>
          <w:bCs/>
          <w:sz w:val="24"/>
          <w:szCs w:val="28"/>
          <w:rtl/>
        </w:rPr>
        <w:t>التشغيلية</w:t>
      </w:r>
      <w:r w:rsidR="00C309B2">
        <w:rPr>
          <w:rFonts w:ascii="Times New Roman" w:eastAsia="Calibri" w:hAnsi="Times New Roman" w:cs="Simplified Arabic"/>
          <w:b/>
          <w:bCs/>
          <w:sz w:val="24"/>
          <w:szCs w:val="28"/>
          <w:rtl/>
        </w:rPr>
        <w:t xml:space="preserve"> </w:t>
      </w:r>
      <w:r w:rsidRPr="001B2425">
        <w:rPr>
          <w:rFonts w:ascii="Times New Roman" w:eastAsia="Calibri" w:hAnsi="Times New Roman" w:cs="Simplified Arabic"/>
          <w:b/>
          <w:bCs/>
          <w:sz w:val="24"/>
          <w:szCs w:val="28"/>
          <w:rtl/>
        </w:rPr>
        <w:t>(</w:t>
      </w:r>
      <w:r w:rsidRPr="001B2425">
        <w:rPr>
          <w:rFonts w:ascii="Times New Roman" w:eastAsia="Calibri" w:hAnsi="Times New Roman" w:cs="Simplified Arabic"/>
          <w:b/>
          <w:bCs/>
          <w:sz w:val="24"/>
          <w:szCs w:val="28"/>
        </w:rPr>
        <w:t>Operational</w:t>
      </w:r>
      <w:r w:rsidR="00C309B2">
        <w:rPr>
          <w:rFonts w:ascii="Times New Roman" w:eastAsia="Calibri" w:hAnsi="Times New Roman" w:cs="Simplified Arabic"/>
          <w:b/>
          <w:bCs/>
          <w:sz w:val="24"/>
          <w:szCs w:val="28"/>
        </w:rPr>
        <w:t xml:space="preserve"> </w:t>
      </w:r>
      <w:r w:rsidRPr="001B2425">
        <w:rPr>
          <w:rFonts w:ascii="Times New Roman" w:eastAsia="Calibri" w:hAnsi="Times New Roman" w:cs="Simplified Arabic"/>
          <w:b/>
          <w:bCs/>
          <w:sz w:val="24"/>
          <w:szCs w:val="28"/>
        </w:rPr>
        <w:t>Risk</w:t>
      </w:r>
      <w:r w:rsidR="00C309B2">
        <w:rPr>
          <w:rFonts w:ascii="Times New Roman" w:eastAsia="Calibri" w:hAnsi="Times New Roman" w:cs="Simplified Arabic"/>
          <w:b/>
          <w:bCs/>
          <w:sz w:val="24"/>
          <w:szCs w:val="28"/>
        </w:rPr>
        <w:t xml:space="preserve"> </w:t>
      </w:r>
      <w:r w:rsidRPr="001B2425">
        <w:rPr>
          <w:rFonts w:ascii="Times New Roman" w:eastAsia="Calibri" w:hAnsi="Times New Roman" w:cs="Simplified Arabic"/>
          <w:b/>
          <w:bCs/>
          <w:sz w:val="24"/>
          <w:szCs w:val="28"/>
        </w:rPr>
        <w:t>Management</w:t>
      </w:r>
      <w:r w:rsidRPr="001B2425">
        <w:rPr>
          <w:rFonts w:ascii="Times New Roman" w:eastAsia="Calibri" w:hAnsi="Times New Roman" w:cs="Simplified Arabic"/>
          <w:b/>
          <w:bCs/>
          <w:sz w:val="24"/>
          <w:szCs w:val="28"/>
          <w:rtl/>
        </w:rPr>
        <w:t>)</w:t>
      </w:r>
    </w:p>
    <w:p w14:paraId="095F9B9F" w14:textId="578F99A5" w:rsidR="001B2425" w:rsidRPr="001B2425" w:rsidRDefault="001B2425" w:rsidP="00C64134">
      <w:pPr>
        <w:spacing w:after="0" w:line="276" w:lineRule="auto"/>
        <w:ind w:firstLine="284"/>
        <w:jc w:val="both"/>
        <w:rPr>
          <w:rFonts w:ascii="Times New Roman" w:eastAsia="Calibri" w:hAnsi="Times New Roman" w:cs="Simplified Arabic"/>
          <w:sz w:val="24"/>
          <w:szCs w:val="28"/>
          <w:rtl/>
        </w:rPr>
      </w:pPr>
      <w:r w:rsidRPr="001B2425">
        <w:rPr>
          <w:rFonts w:ascii="Times New Roman" w:eastAsia="Calibri" w:hAnsi="Times New Roman" w:cs="Simplified Arabic"/>
          <w:sz w:val="24"/>
          <w:szCs w:val="28"/>
          <w:rtl/>
        </w:rPr>
        <w:t>هذا</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المتغير</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يمثل</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النتيجة</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أو</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الظاهرة</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التي</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تسعى</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الدراسة</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إلى</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فهم</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مدى</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تأثرها</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بالحوكمة</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التكنولوجية</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يمكن</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تقسيم</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أبعاده</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إلى</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ما</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يلي</w:t>
      </w:r>
      <w:r w:rsidR="00C309B2">
        <w:rPr>
          <w:rFonts w:ascii="Times New Roman" w:eastAsia="Calibri" w:hAnsi="Times New Roman" w:cs="Simplified Arabic"/>
          <w:sz w:val="24"/>
          <w:szCs w:val="28"/>
          <w:rtl/>
        </w:rPr>
        <w:t>:</w:t>
      </w:r>
    </w:p>
    <w:p w14:paraId="33E1D869" w14:textId="7911F5C7" w:rsidR="001B2425" w:rsidRPr="001B2425" w:rsidRDefault="001B2425" w:rsidP="00C64134">
      <w:pPr>
        <w:numPr>
          <w:ilvl w:val="0"/>
          <w:numId w:val="261"/>
        </w:numPr>
        <w:spacing w:after="0" w:line="276" w:lineRule="auto"/>
        <w:jc w:val="both"/>
        <w:rPr>
          <w:rFonts w:ascii="Times New Roman" w:eastAsia="Calibri" w:hAnsi="Times New Roman" w:cs="Simplified Arabic"/>
          <w:sz w:val="24"/>
          <w:szCs w:val="28"/>
          <w:rtl/>
        </w:rPr>
      </w:pPr>
      <w:r w:rsidRPr="001B2425">
        <w:rPr>
          <w:rFonts w:ascii="Times New Roman" w:eastAsia="Calibri" w:hAnsi="Times New Roman" w:cs="Simplified Arabic"/>
          <w:b/>
          <w:bCs/>
          <w:sz w:val="24"/>
          <w:szCs w:val="28"/>
          <w:rtl/>
        </w:rPr>
        <w:t>تحديد</w:t>
      </w:r>
      <w:r w:rsidR="00C309B2">
        <w:rPr>
          <w:rFonts w:ascii="Times New Roman" w:eastAsia="Calibri" w:hAnsi="Times New Roman" w:cs="Simplified Arabic"/>
          <w:b/>
          <w:bCs/>
          <w:sz w:val="24"/>
          <w:szCs w:val="28"/>
          <w:rtl/>
        </w:rPr>
        <w:t xml:space="preserve"> </w:t>
      </w:r>
      <w:r w:rsidRPr="001B2425">
        <w:rPr>
          <w:rFonts w:ascii="Times New Roman" w:eastAsia="Calibri" w:hAnsi="Times New Roman" w:cs="Simplified Arabic"/>
          <w:b/>
          <w:bCs/>
          <w:sz w:val="24"/>
          <w:szCs w:val="28"/>
          <w:rtl/>
        </w:rPr>
        <w:t>المخاطر</w:t>
      </w:r>
      <w:r w:rsidR="00C309B2">
        <w:rPr>
          <w:rFonts w:ascii="Times New Roman" w:eastAsia="Calibri" w:hAnsi="Times New Roman" w:cs="Simplified Arabic"/>
          <w:b/>
          <w:bCs/>
          <w:sz w:val="24"/>
          <w:szCs w:val="28"/>
          <w:rtl/>
        </w:rPr>
        <w:t xml:space="preserve"> </w:t>
      </w:r>
      <w:r w:rsidRPr="001B2425">
        <w:rPr>
          <w:rFonts w:ascii="Times New Roman" w:eastAsia="Calibri" w:hAnsi="Times New Roman" w:cs="Simplified Arabic"/>
          <w:b/>
          <w:bCs/>
          <w:sz w:val="24"/>
          <w:szCs w:val="28"/>
          <w:rtl/>
        </w:rPr>
        <w:t>التشغيلية</w:t>
      </w:r>
      <w:r w:rsidR="00C309B2">
        <w:rPr>
          <w:rFonts w:ascii="Times New Roman" w:eastAsia="Calibri" w:hAnsi="Times New Roman" w:cs="Simplified Arabic"/>
          <w:b/>
          <w:bCs/>
          <w:sz w:val="24"/>
          <w:szCs w:val="28"/>
          <w:rtl/>
        </w:rPr>
        <w:t xml:space="preserve">: </w:t>
      </w:r>
    </w:p>
    <w:p w14:paraId="7A381014" w14:textId="33A02BD7" w:rsidR="001B2425" w:rsidRPr="001B2425" w:rsidRDefault="001B2425" w:rsidP="00C64134">
      <w:pPr>
        <w:numPr>
          <w:ilvl w:val="1"/>
          <w:numId w:val="261"/>
        </w:numPr>
        <w:spacing w:after="0" w:line="276" w:lineRule="auto"/>
        <w:jc w:val="both"/>
        <w:rPr>
          <w:rFonts w:ascii="Times New Roman" w:eastAsia="Calibri" w:hAnsi="Times New Roman" w:cs="Simplified Arabic"/>
          <w:sz w:val="24"/>
          <w:szCs w:val="28"/>
          <w:rtl/>
        </w:rPr>
      </w:pPr>
      <w:r w:rsidRPr="001B2425">
        <w:rPr>
          <w:rFonts w:ascii="Times New Roman" w:eastAsia="Calibri" w:hAnsi="Times New Roman" w:cs="Simplified Arabic"/>
          <w:sz w:val="24"/>
          <w:szCs w:val="28"/>
          <w:rtl/>
        </w:rPr>
        <w:t>شمولية</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عمليات</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تحديد</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المخاطر</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المحتملة</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(فنية،</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بشرية،</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نظامية،</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بيئية)</w:t>
      </w:r>
      <w:r w:rsidR="00C309B2">
        <w:rPr>
          <w:rFonts w:ascii="Times New Roman" w:eastAsia="Calibri" w:hAnsi="Times New Roman" w:cs="Simplified Arabic"/>
          <w:sz w:val="24"/>
          <w:szCs w:val="28"/>
          <w:rtl/>
        </w:rPr>
        <w:t>.</w:t>
      </w:r>
    </w:p>
    <w:p w14:paraId="53CDCA99" w14:textId="29B44281" w:rsidR="001B2425" w:rsidRPr="001B2425" w:rsidRDefault="001B2425" w:rsidP="00C64134">
      <w:pPr>
        <w:numPr>
          <w:ilvl w:val="1"/>
          <w:numId w:val="261"/>
        </w:numPr>
        <w:spacing w:after="0" w:line="276" w:lineRule="auto"/>
        <w:jc w:val="both"/>
        <w:rPr>
          <w:rFonts w:ascii="Times New Roman" w:eastAsia="Calibri" w:hAnsi="Times New Roman" w:cs="Simplified Arabic"/>
          <w:sz w:val="24"/>
          <w:szCs w:val="28"/>
          <w:rtl/>
        </w:rPr>
      </w:pPr>
      <w:r w:rsidRPr="001B2425">
        <w:rPr>
          <w:rFonts w:ascii="Times New Roman" w:eastAsia="Calibri" w:hAnsi="Times New Roman" w:cs="Simplified Arabic"/>
          <w:sz w:val="24"/>
          <w:szCs w:val="28"/>
          <w:rtl/>
        </w:rPr>
        <w:t>استخدام</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أدوات</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وتقنيات</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تحديد</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المخاطر</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(مثل</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تحليل</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الفشل،</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العصف</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الذهني)</w:t>
      </w:r>
      <w:r w:rsidR="00C309B2">
        <w:rPr>
          <w:rFonts w:ascii="Times New Roman" w:eastAsia="Calibri" w:hAnsi="Times New Roman" w:cs="Simplified Arabic"/>
          <w:sz w:val="24"/>
          <w:szCs w:val="28"/>
          <w:rtl/>
        </w:rPr>
        <w:t>.</w:t>
      </w:r>
    </w:p>
    <w:p w14:paraId="18E228D3" w14:textId="34474E86" w:rsidR="001B2425" w:rsidRPr="001B2425" w:rsidRDefault="001B2425" w:rsidP="00C64134">
      <w:pPr>
        <w:numPr>
          <w:ilvl w:val="1"/>
          <w:numId w:val="261"/>
        </w:numPr>
        <w:spacing w:after="0" w:line="276" w:lineRule="auto"/>
        <w:jc w:val="both"/>
        <w:rPr>
          <w:rFonts w:ascii="Times New Roman" w:eastAsia="Calibri" w:hAnsi="Times New Roman" w:cs="Simplified Arabic"/>
          <w:sz w:val="24"/>
          <w:szCs w:val="28"/>
          <w:rtl/>
        </w:rPr>
      </w:pPr>
      <w:r w:rsidRPr="001B2425">
        <w:rPr>
          <w:rFonts w:ascii="Times New Roman" w:eastAsia="Calibri" w:hAnsi="Times New Roman" w:cs="Simplified Arabic"/>
          <w:sz w:val="24"/>
          <w:szCs w:val="28"/>
          <w:rtl/>
        </w:rPr>
        <w:t>تحديث</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قائمة</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المخاطر</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بشكل</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دوري</w:t>
      </w:r>
      <w:r w:rsidR="00C309B2">
        <w:rPr>
          <w:rFonts w:ascii="Times New Roman" w:eastAsia="Calibri" w:hAnsi="Times New Roman" w:cs="Simplified Arabic"/>
          <w:sz w:val="24"/>
          <w:szCs w:val="28"/>
          <w:rtl/>
        </w:rPr>
        <w:t>.</w:t>
      </w:r>
    </w:p>
    <w:p w14:paraId="3744E6F1" w14:textId="1F63333F" w:rsidR="001B2425" w:rsidRPr="001B2425" w:rsidRDefault="001B2425" w:rsidP="00C64134">
      <w:pPr>
        <w:numPr>
          <w:ilvl w:val="0"/>
          <w:numId w:val="261"/>
        </w:numPr>
        <w:spacing w:after="0" w:line="276" w:lineRule="auto"/>
        <w:jc w:val="both"/>
        <w:rPr>
          <w:rFonts w:ascii="Times New Roman" w:eastAsia="Calibri" w:hAnsi="Times New Roman" w:cs="Simplified Arabic"/>
          <w:sz w:val="24"/>
          <w:szCs w:val="28"/>
          <w:rtl/>
        </w:rPr>
      </w:pPr>
      <w:r w:rsidRPr="001B2425">
        <w:rPr>
          <w:rFonts w:ascii="Times New Roman" w:eastAsia="Calibri" w:hAnsi="Times New Roman" w:cs="Simplified Arabic"/>
          <w:b/>
          <w:bCs/>
          <w:sz w:val="24"/>
          <w:szCs w:val="28"/>
          <w:rtl/>
        </w:rPr>
        <w:t>تقييم</w:t>
      </w:r>
      <w:r w:rsidR="00C309B2">
        <w:rPr>
          <w:rFonts w:ascii="Times New Roman" w:eastAsia="Calibri" w:hAnsi="Times New Roman" w:cs="Simplified Arabic"/>
          <w:b/>
          <w:bCs/>
          <w:sz w:val="24"/>
          <w:szCs w:val="28"/>
          <w:rtl/>
        </w:rPr>
        <w:t xml:space="preserve"> </w:t>
      </w:r>
      <w:r w:rsidRPr="001B2425">
        <w:rPr>
          <w:rFonts w:ascii="Times New Roman" w:eastAsia="Calibri" w:hAnsi="Times New Roman" w:cs="Simplified Arabic"/>
          <w:b/>
          <w:bCs/>
          <w:sz w:val="24"/>
          <w:szCs w:val="28"/>
          <w:rtl/>
        </w:rPr>
        <w:t>المخاطر</w:t>
      </w:r>
      <w:r w:rsidR="00C309B2">
        <w:rPr>
          <w:rFonts w:ascii="Times New Roman" w:eastAsia="Calibri" w:hAnsi="Times New Roman" w:cs="Simplified Arabic"/>
          <w:b/>
          <w:bCs/>
          <w:sz w:val="24"/>
          <w:szCs w:val="28"/>
          <w:rtl/>
        </w:rPr>
        <w:t xml:space="preserve"> </w:t>
      </w:r>
      <w:r w:rsidRPr="001B2425">
        <w:rPr>
          <w:rFonts w:ascii="Times New Roman" w:eastAsia="Calibri" w:hAnsi="Times New Roman" w:cs="Simplified Arabic"/>
          <w:b/>
          <w:bCs/>
          <w:sz w:val="24"/>
          <w:szCs w:val="28"/>
          <w:rtl/>
        </w:rPr>
        <w:t>التشغيلية</w:t>
      </w:r>
      <w:r w:rsidR="00C309B2">
        <w:rPr>
          <w:rFonts w:ascii="Times New Roman" w:eastAsia="Calibri" w:hAnsi="Times New Roman" w:cs="Simplified Arabic"/>
          <w:b/>
          <w:bCs/>
          <w:sz w:val="24"/>
          <w:szCs w:val="28"/>
          <w:rtl/>
        </w:rPr>
        <w:t xml:space="preserve">: </w:t>
      </w:r>
    </w:p>
    <w:p w14:paraId="695C7F8B" w14:textId="21912577" w:rsidR="001B2425" w:rsidRPr="001B2425" w:rsidRDefault="001B2425" w:rsidP="00C64134">
      <w:pPr>
        <w:numPr>
          <w:ilvl w:val="1"/>
          <w:numId w:val="261"/>
        </w:numPr>
        <w:spacing w:after="0" w:line="276" w:lineRule="auto"/>
        <w:jc w:val="both"/>
        <w:rPr>
          <w:rFonts w:ascii="Times New Roman" w:eastAsia="Calibri" w:hAnsi="Times New Roman" w:cs="Simplified Arabic"/>
          <w:sz w:val="24"/>
          <w:szCs w:val="28"/>
          <w:rtl/>
        </w:rPr>
      </w:pPr>
      <w:r w:rsidRPr="001B2425">
        <w:rPr>
          <w:rFonts w:ascii="Times New Roman" w:eastAsia="Calibri" w:hAnsi="Times New Roman" w:cs="Simplified Arabic"/>
          <w:sz w:val="24"/>
          <w:szCs w:val="28"/>
          <w:rtl/>
        </w:rPr>
        <w:t>قياس</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احتمالية</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وقوع</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المخاطر</w:t>
      </w:r>
      <w:r w:rsidR="00C309B2">
        <w:rPr>
          <w:rFonts w:ascii="Times New Roman" w:eastAsia="Calibri" w:hAnsi="Times New Roman" w:cs="Simplified Arabic"/>
          <w:sz w:val="24"/>
          <w:szCs w:val="28"/>
          <w:rtl/>
        </w:rPr>
        <w:t>.</w:t>
      </w:r>
    </w:p>
    <w:p w14:paraId="1C95E917" w14:textId="4460BA0E" w:rsidR="001B2425" w:rsidRPr="001B2425" w:rsidRDefault="001B2425" w:rsidP="00C64134">
      <w:pPr>
        <w:numPr>
          <w:ilvl w:val="1"/>
          <w:numId w:val="261"/>
        </w:numPr>
        <w:spacing w:after="0" w:line="276" w:lineRule="auto"/>
        <w:jc w:val="both"/>
        <w:rPr>
          <w:rFonts w:ascii="Times New Roman" w:eastAsia="Calibri" w:hAnsi="Times New Roman" w:cs="Simplified Arabic"/>
          <w:sz w:val="24"/>
          <w:szCs w:val="28"/>
          <w:rtl/>
        </w:rPr>
      </w:pPr>
      <w:r w:rsidRPr="001B2425">
        <w:rPr>
          <w:rFonts w:ascii="Times New Roman" w:eastAsia="Calibri" w:hAnsi="Times New Roman" w:cs="Simplified Arabic"/>
          <w:sz w:val="24"/>
          <w:szCs w:val="28"/>
          <w:rtl/>
        </w:rPr>
        <w:lastRenderedPageBreak/>
        <w:t>تقدير</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تأثير</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المخاطر</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على</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العمليات</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والأداء</w:t>
      </w:r>
      <w:r w:rsidR="00C309B2">
        <w:rPr>
          <w:rFonts w:ascii="Times New Roman" w:eastAsia="Calibri" w:hAnsi="Times New Roman" w:cs="Simplified Arabic"/>
          <w:sz w:val="24"/>
          <w:szCs w:val="28"/>
          <w:rtl/>
        </w:rPr>
        <w:t>.</w:t>
      </w:r>
    </w:p>
    <w:p w14:paraId="3E1BD8EB" w14:textId="788591B1" w:rsidR="001B2425" w:rsidRPr="001B2425" w:rsidRDefault="001B2425" w:rsidP="00C64134">
      <w:pPr>
        <w:numPr>
          <w:ilvl w:val="1"/>
          <w:numId w:val="261"/>
        </w:numPr>
        <w:spacing w:after="0" w:line="276" w:lineRule="auto"/>
        <w:jc w:val="both"/>
        <w:rPr>
          <w:rFonts w:ascii="Times New Roman" w:eastAsia="Calibri" w:hAnsi="Times New Roman" w:cs="Simplified Arabic"/>
          <w:sz w:val="24"/>
          <w:szCs w:val="28"/>
          <w:rtl/>
        </w:rPr>
      </w:pPr>
      <w:r w:rsidRPr="001B2425">
        <w:rPr>
          <w:rFonts w:ascii="Times New Roman" w:eastAsia="Calibri" w:hAnsi="Times New Roman" w:cs="Simplified Arabic"/>
          <w:sz w:val="24"/>
          <w:szCs w:val="28"/>
          <w:rtl/>
        </w:rPr>
        <w:t>تصنيف</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المخاطر</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حسب</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أولويتها</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وخطورتها</w:t>
      </w:r>
      <w:r w:rsidR="00C309B2">
        <w:rPr>
          <w:rFonts w:ascii="Times New Roman" w:eastAsia="Calibri" w:hAnsi="Times New Roman" w:cs="Simplified Arabic"/>
          <w:sz w:val="24"/>
          <w:szCs w:val="28"/>
          <w:rtl/>
        </w:rPr>
        <w:t>.</w:t>
      </w:r>
    </w:p>
    <w:p w14:paraId="4D5D86BD" w14:textId="596C71A0" w:rsidR="001B2425" w:rsidRPr="001B2425" w:rsidRDefault="001B2425" w:rsidP="00C64134">
      <w:pPr>
        <w:numPr>
          <w:ilvl w:val="0"/>
          <w:numId w:val="261"/>
        </w:numPr>
        <w:spacing w:after="0" w:line="276" w:lineRule="auto"/>
        <w:jc w:val="both"/>
        <w:rPr>
          <w:rFonts w:ascii="Times New Roman" w:eastAsia="Calibri" w:hAnsi="Times New Roman" w:cs="Simplified Arabic"/>
          <w:sz w:val="24"/>
          <w:szCs w:val="28"/>
          <w:rtl/>
        </w:rPr>
      </w:pPr>
      <w:r w:rsidRPr="001B2425">
        <w:rPr>
          <w:rFonts w:ascii="Times New Roman" w:eastAsia="Calibri" w:hAnsi="Times New Roman" w:cs="Simplified Arabic"/>
          <w:b/>
          <w:bCs/>
          <w:sz w:val="24"/>
          <w:szCs w:val="28"/>
          <w:rtl/>
        </w:rPr>
        <w:t>معالجة</w:t>
      </w:r>
      <w:r w:rsidR="00C309B2">
        <w:rPr>
          <w:rFonts w:ascii="Times New Roman" w:eastAsia="Calibri" w:hAnsi="Times New Roman" w:cs="Simplified Arabic"/>
          <w:b/>
          <w:bCs/>
          <w:sz w:val="24"/>
          <w:szCs w:val="28"/>
          <w:rtl/>
        </w:rPr>
        <w:t xml:space="preserve"> </w:t>
      </w:r>
      <w:r w:rsidRPr="001B2425">
        <w:rPr>
          <w:rFonts w:ascii="Times New Roman" w:eastAsia="Calibri" w:hAnsi="Times New Roman" w:cs="Simplified Arabic"/>
          <w:b/>
          <w:bCs/>
          <w:sz w:val="24"/>
          <w:szCs w:val="28"/>
          <w:rtl/>
        </w:rPr>
        <w:t>المخاطر</w:t>
      </w:r>
      <w:r w:rsidR="00C309B2">
        <w:rPr>
          <w:rFonts w:ascii="Times New Roman" w:eastAsia="Calibri" w:hAnsi="Times New Roman" w:cs="Simplified Arabic"/>
          <w:b/>
          <w:bCs/>
          <w:sz w:val="24"/>
          <w:szCs w:val="28"/>
          <w:rtl/>
        </w:rPr>
        <w:t xml:space="preserve"> </w:t>
      </w:r>
      <w:r w:rsidRPr="001B2425">
        <w:rPr>
          <w:rFonts w:ascii="Times New Roman" w:eastAsia="Calibri" w:hAnsi="Times New Roman" w:cs="Simplified Arabic"/>
          <w:b/>
          <w:bCs/>
          <w:sz w:val="24"/>
          <w:szCs w:val="28"/>
          <w:rtl/>
        </w:rPr>
        <w:t>التشغيلية</w:t>
      </w:r>
      <w:r w:rsidR="00C309B2">
        <w:rPr>
          <w:rFonts w:ascii="Times New Roman" w:eastAsia="Calibri" w:hAnsi="Times New Roman" w:cs="Simplified Arabic"/>
          <w:b/>
          <w:bCs/>
          <w:sz w:val="24"/>
          <w:szCs w:val="28"/>
          <w:rtl/>
        </w:rPr>
        <w:t xml:space="preserve">: </w:t>
      </w:r>
    </w:p>
    <w:p w14:paraId="1806D28F" w14:textId="39C8C48E" w:rsidR="001B2425" w:rsidRPr="001B2425" w:rsidRDefault="001B2425" w:rsidP="00C64134">
      <w:pPr>
        <w:numPr>
          <w:ilvl w:val="1"/>
          <w:numId w:val="261"/>
        </w:numPr>
        <w:spacing w:after="0" w:line="276" w:lineRule="auto"/>
        <w:jc w:val="both"/>
        <w:rPr>
          <w:rFonts w:ascii="Times New Roman" w:eastAsia="Calibri" w:hAnsi="Times New Roman" w:cs="Simplified Arabic"/>
          <w:sz w:val="24"/>
          <w:szCs w:val="28"/>
          <w:rtl/>
        </w:rPr>
      </w:pPr>
      <w:r w:rsidRPr="001B2425">
        <w:rPr>
          <w:rFonts w:ascii="Times New Roman" w:eastAsia="Calibri" w:hAnsi="Times New Roman" w:cs="Simplified Arabic"/>
          <w:sz w:val="24"/>
          <w:szCs w:val="28"/>
          <w:rtl/>
        </w:rPr>
        <w:t>تطوير</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خطط</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الاستجابة</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للمخاطر</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(تخفيف،</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تجنب،</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نقل،</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قبول)</w:t>
      </w:r>
      <w:r w:rsidR="00C309B2">
        <w:rPr>
          <w:rFonts w:ascii="Times New Roman" w:eastAsia="Calibri" w:hAnsi="Times New Roman" w:cs="Simplified Arabic"/>
          <w:sz w:val="24"/>
          <w:szCs w:val="28"/>
          <w:rtl/>
        </w:rPr>
        <w:t>.</w:t>
      </w:r>
    </w:p>
    <w:p w14:paraId="58C87FE1" w14:textId="0348C3DC" w:rsidR="001B2425" w:rsidRPr="001B2425" w:rsidRDefault="001B2425" w:rsidP="00C64134">
      <w:pPr>
        <w:numPr>
          <w:ilvl w:val="1"/>
          <w:numId w:val="261"/>
        </w:numPr>
        <w:spacing w:after="0" w:line="276" w:lineRule="auto"/>
        <w:jc w:val="both"/>
        <w:rPr>
          <w:rFonts w:ascii="Times New Roman" w:eastAsia="Calibri" w:hAnsi="Times New Roman" w:cs="Simplified Arabic"/>
          <w:sz w:val="24"/>
          <w:szCs w:val="28"/>
          <w:rtl/>
        </w:rPr>
      </w:pPr>
      <w:r w:rsidRPr="001B2425">
        <w:rPr>
          <w:rFonts w:ascii="Times New Roman" w:eastAsia="Calibri" w:hAnsi="Times New Roman" w:cs="Simplified Arabic"/>
          <w:sz w:val="24"/>
          <w:szCs w:val="28"/>
          <w:rtl/>
        </w:rPr>
        <w:t>تطبيق</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إجراءات</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التحكم</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والوقاية</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(صيانة</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وقائية،</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أنظمة</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مراقبة)</w:t>
      </w:r>
      <w:r w:rsidR="00C309B2">
        <w:rPr>
          <w:rFonts w:ascii="Times New Roman" w:eastAsia="Calibri" w:hAnsi="Times New Roman" w:cs="Simplified Arabic"/>
          <w:sz w:val="24"/>
          <w:szCs w:val="28"/>
          <w:rtl/>
        </w:rPr>
        <w:t>.</w:t>
      </w:r>
    </w:p>
    <w:p w14:paraId="1EDEC2F7" w14:textId="4CF64266" w:rsidR="001B2425" w:rsidRPr="001B2425" w:rsidRDefault="001B2425" w:rsidP="00C64134">
      <w:pPr>
        <w:numPr>
          <w:ilvl w:val="1"/>
          <w:numId w:val="261"/>
        </w:numPr>
        <w:spacing w:after="0" w:line="276" w:lineRule="auto"/>
        <w:jc w:val="both"/>
        <w:rPr>
          <w:rFonts w:ascii="Times New Roman" w:eastAsia="Calibri" w:hAnsi="Times New Roman" w:cs="Simplified Arabic"/>
          <w:sz w:val="24"/>
          <w:szCs w:val="28"/>
          <w:rtl/>
        </w:rPr>
      </w:pPr>
      <w:r w:rsidRPr="001B2425">
        <w:rPr>
          <w:rFonts w:ascii="Times New Roman" w:eastAsia="Calibri" w:hAnsi="Times New Roman" w:cs="Simplified Arabic"/>
          <w:sz w:val="24"/>
          <w:szCs w:val="28"/>
          <w:rtl/>
        </w:rPr>
        <w:t>جاهزية</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خطط</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التعافي</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من</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الكوارث</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واستمرارية</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الأعمال</w:t>
      </w:r>
      <w:r w:rsidR="00C309B2">
        <w:rPr>
          <w:rFonts w:ascii="Times New Roman" w:eastAsia="Calibri" w:hAnsi="Times New Roman" w:cs="Simplified Arabic"/>
          <w:sz w:val="24"/>
          <w:szCs w:val="28"/>
          <w:rtl/>
        </w:rPr>
        <w:t>.</w:t>
      </w:r>
    </w:p>
    <w:p w14:paraId="62EA4A9B" w14:textId="5813B55A" w:rsidR="001B2425" w:rsidRPr="001B2425" w:rsidRDefault="001B2425" w:rsidP="00C64134">
      <w:pPr>
        <w:numPr>
          <w:ilvl w:val="0"/>
          <w:numId w:val="261"/>
        </w:numPr>
        <w:spacing w:after="0" w:line="276" w:lineRule="auto"/>
        <w:jc w:val="both"/>
        <w:rPr>
          <w:rFonts w:ascii="Times New Roman" w:eastAsia="Calibri" w:hAnsi="Times New Roman" w:cs="Simplified Arabic"/>
          <w:sz w:val="24"/>
          <w:szCs w:val="28"/>
          <w:rtl/>
        </w:rPr>
      </w:pPr>
      <w:r w:rsidRPr="001B2425">
        <w:rPr>
          <w:rFonts w:ascii="Times New Roman" w:eastAsia="Calibri" w:hAnsi="Times New Roman" w:cs="Simplified Arabic"/>
          <w:b/>
          <w:bCs/>
          <w:sz w:val="24"/>
          <w:szCs w:val="28"/>
          <w:rtl/>
        </w:rPr>
        <w:t>مراقبة</w:t>
      </w:r>
      <w:r w:rsidR="00C309B2">
        <w:rPr>
          <w:rFonts w:ascii="Times New Roman" w:eastAsia="Calibri" w:hAnsi="Times New Roman" w:cs="Simplified Arabic"/>
          <w:b/>
          <w:bCs/>
          <w:sz w:val="24"/>
          <w:szCs w:val="28"/>
          <w:rtl/>
        </w:rPr>
        <w:t xml:space="preserve"> </w:t>
      </w:r>
      <w:r w:rsidRPr="001B2425">
        <w:rPr>
          <w:rFonts w:ascii="Times New Roman" w:eastAsia="Calibri" w:hAnsi="Times New Roman" w:cs="Simplified Arabic"/>
          <w:b/>
          <w:bCs/>
          <w:sz w:val="24"/>
          <w:szCs w:val="28"/>
          <w:rtl/>
        </w:rPr>
        <w:t>ومراجعة</w:t>
      </w:r>
      <w:r w:rsidR="00C309B2">
        <w:rPr>
          <w:rFonts w:ascii="Times New Roman" w:eastAsia="Calibri" w:hAnsi="Times New Roman" w:cs="Simplified Arabic"/>
          <w:b/>
          <w:bCs/>
          <w:sz w:val="24"/>
          <w:szCs w:val="28"/>
          <w:rtl/>
        </w:rPr>
        <w:t xml:space="preserve"> </w:t>
      </w:r>
      <w:r w:rsidRPr="001B2425">
        <w:rPr>
          <w:rFonts w:ascii="Times New Roman" w:eastAsia="Calibri" w:hAnsi="Times New Roman" w:cs="Simplified Arabic"/>
          <w:b/>
          <w:bCs/>
          <w:sz w:val="24"/>
          <w:szCs w:val="28"/>
          <w:rtl/>
        </w:rPr>
        <w:t>المخاطر</w:t>
      </w:r>
      <w:r w:rsidR="00C309B2">
        <w:rPr>
          <w:rFonts w:ascii="Times New Roman" w:eastAsia="Calibri" w:hAnsi="Times New Roman" w:cs="Simplified Arabic"/>
          <w:b/>
          <w:bCs/>
          <w:sz w:val="24"/>
          <w:szCs w:val="28"/>
          <w:rtl/>
        </w:rPr>
        <w:t xml:space="preserve"> </w:t>
      </w:r>
      <w:r w:rsidRPr="001B2425">
        <w:rPr>
          <w:rFonts w:ascii="Times New Roman" w:eastAsia="Calibri" w:hAnsi="Times New Roman" w:cs="Simplified Arabic"/>
          <w:b/>
          <w:bCs/>
          <w:sz w:val="24"/>
          <w:szCs w:val="28"/>
          <w:rtl/>
        </w:rPr>
        <w:t>التشغيلية</w:t>
      </w:r>
      <w:r w:rsidR="00C309B2">
        <w:rPr>
          <w:rFonts w:ascii="Times New Roman" w:eastAsia="Calibri" w:hAnsi="Times New Roman" w:cs="Simplified Arabic"/>
          <w:b/>
          <w:bCs/>
          <w:sz w:val="24"/>
          <w:szCs w:val="28"/>
          <w:rtl/>
        </w:rPr>
        <w:t xml:space="preserve">: </w:t>
      </w:r>
    </w:p>
    <w:p w14:paraId="513D0415" w14:textId="266A351D" w:rsidR="001B2425" w:rsidRPr="001B2425" w:rsidRDefault="001B2425" w:rsidP="00C64134">
      <w:pPr>
        <w:numPr>
          <w:ilvl w:val="1"/>
          <w:numId w:val="261"/>
        </w:numPr>
        <w:spacing w:after="0" w:line="276" w:lineRule="auto"/>
        <w:jc w:val="both"/>
        <w:rPr>
          <w:rFonts w:ascii="Times New Roman" w:eastAsia="Calibri" w:hAnsi="Times New Roman" w:cs="Simplified Arabic"/>
          <w:sz w:val="24"/>
          <w:szCs w:val="28"/>
          <w:rtl/>
        </w:rPr>
      </w:pPr>
      <w:r w:rsidRPr="001B2425">
        <w:rPr>
          <w:rFonts w:ascii="Times New Roman" w:eastAsia="Calibri" w:hAnsi="Times New Roman" w:cs="Simplified Arabic"/>
          <w:sz w:val="24"/>
          <w:szCs w:val="28"/>
          <w:rtl/>
        </w:rPr>
        <w:t>المتابعة</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المستمرة</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للمخاطر</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المحددة</w:t>
      </w:r>
      <w:r w:rsidR="00C309B2">
        <w:rPr>
          <w:rFonts w:ascii="Times New Roman" w:eastAsia="Calibri" w:hAnsi="Times New Roman" w:cs="Simplified Arabic"/>
          <w:sz w:val="24"/>
          <w:szCs w:val="28"/>
          <w:rtl/>
        </w:rPr>
        <w:t>.</w:t>
      </w:r>
    </w:p>
    <w:p w14:paraId="2CD2896C" w14:textId="4975CEAA" w:rsidR="001B2425" w:rsidRPr="001B2425" w:rsidRDefault="001B2425" w:rsidP="00C64134">
      <w:pPr>
        <w:numPr>
          <w:ilvl w:val="1"/>
          <w:numId w:val="261"/>
        </w:numPr>
        <w:spacing w:after="0" w:line="276" w:lineRule="auto"/>
        <w:jc w:val="both"/>
        <w:rPr>
          <w:rFonts w:ascii="Times New Roman" w:eastAsia="Calibri" w:hAnsi="Times New Roman" w:cs="Simplified Arabic"/>
          <w:sz w:val="24"/>
          <w:szCs w:val="28"/>
          <w:rtl/>
        </w:rPr>
      </w:pPr>
      <w:r w:rsidRPr="001B2425">
        <w:rPr>
          <w:rFonts w:ascii="Times New Roman" w:eastAsia="Calibri" w:hAnsi="Times New Roman" w:cs="Simplified Arabic"/>
          <w:sz w:val="24"/>
          <w:szCs w:val="28"/>
          <w:rtl/>
        </w:rPr>
        <w:t>تقييم</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فعالية</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إجراءات</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التحكم</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في</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المخاطر</w:t>
      </w:r>
      <w:r w:rsidR="00C309B2">
        <w:rPr>
          <w:rFonts w:ascii="Times New Roman" w:eastAsia="Calibri" w:hAnsi="Times New Roman" w:cs="Simplified Arabic"/>
          <w:sz w:val="24"/>
          <w:szCs w:val="28"/>
          <w:rtl/>
        </w:rPr>
        <w:t>.</w:t>
      </w:r>
    </w:p>
    <w:p w14:paraId="23EECE60" w14:textId="104534BF" w:rsidR="001B2425" w:rsidRPr="001B2425" w:rsidRDefault="001B2425" w:rsidP="00C64134">
      <w:pPr>
        <w:numPr>
          <w:ilvl w:val="1"/>
          <w:numId w:val="261"/>
        </w:numPr>
        <w:spacing w:after="0" w:line="276" w:lineRule="auto"/>
        <w:jc w:val="both"/>
        <w:rPr>
          <w:rFonts w:ascii="Times New Roman" w:eastAsia="Calibri" w:hAnsi="Times New Roman" w:cs="Simplified Arabic"/>
          <w:sz w:val="24"/>
          <w:szCs w:val="28"/>
          <w:rtl/>
        </w:rPr>
      </w:pPr>
      <w:r w:rsidRPr="001B2425">
        <w:rPr>
          <w:rFonts w:ascii="Times New Roman" w:eastAsia="Calibri" w:hAnsi="Times New Roman" w:cs="Simplified Arabic"/>
          <w:sz w:val="24"/>
          <w:szCs w:val="28"/>
          <w:rtl/>
        </w:rPr>
        <w:t>إعداد</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التقارير</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الدورية</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حول</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حالة</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المخاطر</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والأداء</w:t>
      </w:r>
      <w:r w:rsidR="00C309B2">
        <w:rPr>
          <w:rFonts w:ascii="Times New Roman" w:eastAsia="Calibri" w:hAnsi="Times New Roman" w:cs="Simplified Arabic"/>
          <w:sz w:val="24"/>
          <w:szCs w:val="28"/>
          <w:rtl/>
        </w:rPr>
        <w:t>.</w:t>
      </w:r>
    </w:p>
    <w:p w14:paraId="1B70000F" w14:textId="6DD99E63" w:rsidR="001B2425" w:rsidRPr="001B2425" w:rsidRDefault="001B2425" w:rsidP="00C64134">
      <w:pPr>
        <w:numPr>
          <w:ilvl w:val="1"/>
          <w:numId w:val="261"/>
        </w:numPr>
        <w:spacing w:after="0" w:line="276" w:lineRule="auto"/>
        <w:jc w:val="both"/>
        <w:rPr>
          <w:rFonts w:ascii="Times New Roman" w:eastAsia="Calibri" w:hAnsi="Times New Roman" w:cs="Simplified Arabic"/>
          <w:sz w:val="24"/>
          <w:szCs w:val="28"/>
          <w:rtl/>
        </w:rPr>
      </w:pPr>
      <w:r w:rsidRPr="001B2425">
        <w:rPr>
          <w:rFonts w:ascii="Times New Roman" w:eastAsia="Calibri" w:hAnsi="Times New Roman" w:cs="Simplified Arabic"/>
          <w:sz w:val="24"/>
          <w:szCs w:val="28"/>
          <w:rtl/>
        </w:rPr>
        <w:t>التعلم</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من</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الحوادث</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السابقة</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وتحسين</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العمليات</w:t>
      </w:r>
      <w:r w:rsidR="00C309B2">
        <w:rPr>
          <w:rFonts w:ascii="Times New Roman" w:eastAsia="Calibri" w:hAnsi="Times New Roman" w:cs="Simplified Arabic"/>
          <w:sz w:val="24"/>
          <w:szCs w:val="28"/>
          <w:rtl/>
        </w:rPr>
        <w:t>.</w:t>
      </w:r>
    </w:p>
    <w:p w14:paraId="32BF085B" w14:textId="1BB28854" w:rsidR="001B2425" w:rsidRPr="001B2425" w:rsidRDefault="001B2425" w:rsidP="00C64134">
      <w:pPr>
        <w:numPr>
          <w:ilvl w:val="0"/>
          <w:numId w:val="261"/>
        </w:numPr>
        <w:spacing w:after="0" w:line="276" w:lineRule="auto"/>
        <w:jc w:val="both"/>
        <w:rPr>
          <w:rFonts w:ascii="Times New Roman" w:eastAsia="Calibri" w:hAnsi="Times New Roman" w:cs="Simplified Arabic"/>
          <w:sz w:val="24"/>
          <w:szCs w:val="28"/>
          <w:rtl/>
        </w:rPr>
      </w:pPr>
      <w:r w:rsidRPr="001B2425">
        <w:rPr>
          <w:rFonts w:ascii="Times New Roman" w:eastAsia="Calibri" w:hAnsi="Times New Roman" w:cs="Simplified Arabic"/>
          <w:b/>
          <w:bCs/>
          <w:sz w:val="24"/>
          <w:szCs w:val="28"/>
          <w:rtl/>
        </w:rPr>
        <w:t>المرونة</w:t>
      </w:r>
      <w:r w:rsidR="00C309B2">
        <w:rPr>
          <w:rFonts w:ascii="Times New Roman" w:eastAsia="Calibri" w:hAnsi="Times New Roman" w:cs="Simplified Arabic"/>
          <w:b/>
          <w:bCs/>
          <w:sz w:val="24"/>
          <w:szCs w:val="28"/>
          <w:rtl/>
        </w:rPr>
        <w:t xml:space="preserve"> </w:t>
      </w:r>
      <w:r w:rsidRPr="001B2425">
        <w:rPr>
          <w:rFonts w:ascii="Times New Roman" w:eastAsia="Calibri" w:hAnsi="Times New Roman" w:cs="Simplified Arabic"/>
          <w:b/>
          <w:bCs/>
          <w:sz w:val="24"/>
          <w:szCs w:val="28"/>
          <w:rtl/>
        </w:rPr>
        <w:t>التشغيلية</w:t>
      </w:r>
      <w:r w:rsidR="00C309B2">
        <w:rPr>
          <w:rFonts w:ascii="Times New Roman" w:eastAsia="Calibri" w:hAnsi="Times New Roman" w:cs="Simplified Arabic"/>
          <w:b/>
          <w:bCs/>
          <w:sz w:val="24"/>
          <w:szCs w:val="28"/>
          <w:rtl/>
        </w:rPr>
        <w:t xml:space="preserve"> </w:t>
      </w:r>
      <w:r w:rsidRPr="001B2425">
        <w:rPr>
          <w:rFonts w:ascii="Times New Roman" w:eastAsia="Calibri" w:hAnsi="Times New Roman" w:cs="Simplified Arabic"/>
          <w:b/>
          <w:bCs/>
          <w:sz w:val="24"/>
          <w:szCs w:val="28"/>
          <w:rtl/>
        </w:rPr>
        <w:t>(</w:t>
      </w:r>
      <w:r w:rsidRPr="001B2425">
        <w:rPr>
          <w:rFonts w:ascii="Times New Roman" w:eastAsia="Calibri" w:hAnsi="Times New Roman" w:cs="Simplified Arabic"/>
          <w:b/>
          <w:bCs/>
          <w:sz w:val="24"/>
          <w:szCs w:val="28"/>
        </w:rPr>
        <w:t>Operational</w:t>
      </w:r>
      <w:r w:rsidR="00C309B2">
        <w:rPr>
          <w:rFonts w:ascii="Times New Roman" w:eastAsia="Calibri" w:hAnsi="Times New Roman" w:cs="Simplified Arabic"/>
          <w:b/>
          <w:bCs/>
          <w:sz w:val="24"/>
          <w:szCs w:val="28"/>
        </w:rPr>
        <w:t xml:space="preserve"> </w:t>
      </w:r>
      <w:r w:rsidRPr="001B2425">
        <w:rPr>
          <w:rFonts w:ascii="Times New Roman" w:eastAsia="Calibri" w:hAnsi="Times New Roman" w:cs="Simplified Arabic"/>
          <w:b/>
          <w:bCs/>
          <w:sz w:val="24"/>
          <w:szCs w:val="28"/>
        </w:rPr>
        <w:t>Resilience</w:t>
      </w:r>
      <w:r w:rsidRPr="001B2425">
        <w:rPr>
          <w:rFonts w:ascii="Times New Roman" w:eastAsia="Calibri" w:hAnsi="Times New Roman" w:cs="Simplified Arabic"/>
          <w:b/>
          <w:bCs/>
          <w:sz w:val="24"/>
          <w:szCs w:val="28"/>
          <w:rtl/>
        </w:rPr>
        <w:t>)</w:t>
      </w:r>
      <w:r w:rsidR="00C309B2">
        <w:rPr>
          <w:rFonts w:ascii="Times New Roman" w:eastAsia="Calibri" w:hAnsi="Times New Roman" w:cs="Simplified Arabic"/>
          <w:b/>
          <w:bCs/>
          <w:sz w:val="24"/>
          <w:szCs w:val="28"/>
          <w:rtl/>
        </w:rPr>
        <w:t xml:space="preserve">: </w:t>
      </w:r>
    </w:p>
    <w:p w14:paraId="65B05AC8" w14:textId="12A58882" w:rsidR="001B2425" w:rsidRPr="001B2425" w:rsidRDefault="001B2425" w:rsidP="00C64134">
      <w:pPr>
        <w:numPr>
          <w:ilvl w:val="1"/>
          <w:numId w:val="261"/>
        </w:numPr>
        <w:spacing w:after="0" w:line="276" w:lineRule="auto"/>
        <w:jc w:val="both"/>
        <w:rPr>
          <w:rFonts w:ascii="Times New Roman" w:eastAsia="Calibri" w:hAnsi="Times New Roman" w:cs="Simplified Arabic"/>
          <w:sz w:val="24"/>
          <w:szCs w:val="28"/>
          <w:rtl/>
        </w:rPr>
      </w:pPr>
      <w:r w:rsidRPr="001B2425">
        <w:rPr>
          <w:rFonts w:ascii="Times New Roman" w:eastAsia="Calibri" w:hAnsi="Times New Roman" w:cs="Simplified Arabic"/>
          <w:sz w:val="24"/>
          <w:szCs w:val="28"/>
          <w:rtl/>
        </w:rPr>
        <w:t>قدرة</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الأنظمة</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والعمليات</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على</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تحمل</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الاضطرابات</w:t>
      </w:r>
      <w:r w:rsidR="00C309B2">
        <w:rPr>
          <w:rFonts w:ascii="Times New Roman" w:eastAsia="Calibri" w:hAnsi="Times New Roman" w:cs="Simplified Arabic"/>
          <w:sz w:val="24"/>
          <w:szCs w:val="28"/>
          <w:rtl/>
        </w:rPr>
        <w:t>.</w:t>
      </w:r>
    </w:p>
    <w:p w14:paraId="39978EB0" w14:textId="2F17D66D" w:rsidR="001B2425" w:rsidRPr="001B2425" w:rsidRDefault="001B2425" w:rsidP="00C64134">
      <w:pPr>
        <w:numPr>
          <w:ilvl w:val="1"/>
          <w:numId w:val="261"/>
        </w:numPr>
        <w:spacing w:after="0" w:line="276" w:lineRule="auto"/>
        <w:jc w:val="both"/>
        <w:rPr>
          <w:rFonts w:ascii="Times New Roman" w:eastAsia="Calibri" w:hAnsi="Times New Roman" w:cs="Simplified Arabic"/>
          <w:sz w:val="24"/>
          <w:szCs w:val="28"/>
          <w:rtl/>
        </w:rPr>
      </w:pPr>
      <w:r w:rsidRPr="001B2425">
        <w:rPr>
          <w:rFonts w:ascii="Times New Roman" w:eastAsia="Calibri" w:hAnsi="Times New Roman" w:cs="Simplified Arabic"/>
          <w:sz w:val="24"/>
          <w:szCs w:val="28"/>
          <w:rtl/>
        </w:rPr>
        <w:t>سرعة</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التعافي</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واستعادة</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الخدمة</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بعد</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الحوادث</w:t>
      </w:r>
      <w:r w:rsidR="00C309B2">
        <w:rPr>
          <w:rFonts w:ascii="Times New Roman" w:eastAsia="Calibri" w:hAnsi="Times New Roman" w:cs="Simplified Arabic"/>
          <w:sz w:val="24"/>
          <w:szCs w:val="28"/>
          <w:rtl/>
        </w:rPr>
        <w:t>.</w:t>
      </w:r>
    </w:p>
    <w:p w14:paraId="0649BC39" w14:textId="14F373E6" w:rsidR="001B2425" w:rsidRPr="001B2425" w:rsidRDefault="001B2425" w:rsidP="00C64134">
      <w:pPr>
        <w:numPr>
          <w:ilvl w:val="1"/>
          <w:numId w:val="261"/>
        </w:numPr>
        <w:spacing w:after="0" w:line="276" w:lineRule="auto"/>
        <w:jc w:val="both"/>
        <w:rPr>
          <w:rFonts w:ascii="Times New Roman" w:eastAsia="Calibri" w:hAnsi="Times New Roman" w:cs="Simplified Arabic"/>
          <w:sz w:val="24"/>
          <w:szCs w:val="28"/>
          <w:rtl/>
        </w:rPr>
      </w:pPr>
      <w:r w:rsidRPr="001B2425">
        <w:rPr>
          <w:rFonts w:ascii="Times New Roman" w:eastAsia="Calibri" w:hAnsi="Times New Roman" w:cs="Simplified Arabic"/>
          <w:sz w:val="24"/>
          <w:szCs w:val="28"/>
          <w:rtl/>
        </w:rPr>
        <w:t>التكيف</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مع</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الظروف</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المتغيرة</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والمستجدة</w:t>
      </w:r>
      <w:r w:rsidR="00C309B2">
        <w:rPr>
          <w:rFonts w:ascii="Times New Roman" w:eastAsia="Calibri" w:hAnsi="Times New Roman" w:cs="Simplified Arabic"/>
          <w:sz w:val="24"/>
          <w:szCs w:val="28"/>
          <w:rtl/>
        </w:rPr>
        <w:t>.</w:t>
      </w:r>
    </w:p>
    <w:p w14:paraId="55C698B8" w14:textId="77E9AB36" w:rsidR="001B2425" w:rsidRPr="001B2425" w:rsidRDefault="001B2425" w:rsidP="00C64134">
      <w:pPr>
        <w:spacing w:before="240" w:after="240" w:line="276" w:lineRule="auto"/>
        <w:ind w:firstLine="284"/>
        <w:jc w:val="both"/>
        <w:rPr>
          <w:rFonts w:ascii="Times New Roman" w:eastAsia="Calibri" w:hAnsi="Times New Roman" w:cs="Simplified Arabic"/>
          <w:b/>
          <w:bCs/>
          <w:sz w:val="24"/>
          <w:szCs w:val="28"/>
          <w:u w:val="single"/>
        </w:rPr>
      </w:pPr>
      <w:r w:rsidRPr="001B2425">
        <w:rPr>
          <w:rFonts w:ascii="Times New Roman" w:eastAsia="Calibri" w:hAnsi="Times New Roman" w:cs="Simplified Arabic"/>
          <w:b/>
          <w:bCs/>
          <w:sz w:val="24"/>
          <w:szCs w:val="28"/>
          <w:u w:val="single"/>
          <w:rtl/>
        </w:rPr>
        <w:t>فرضيات</w:t>
      </w:r>
      <w:r w:rsidR="00C309B2">
        <w:rPr>
          <w:rFonts w:ascii="Times New Roman" w:eastAsia="Calibri" w:hAnsi="Times New Roman" w:cs="Simplified Arabic"/>
          <w:b/>
          <w:bCs/>
          <w:sz w:val="24"/>
          <w:szCs w:val="28"/>
          <w:u w:val="single"/>
          <w:rtl/>
        </w:rPr>
        <w:t xml:space="preserve"> </w:t>
      </w:r>
      <w:r w:rsidRPr="001B2425">
        <w:rPr>
          <w:rFonts w:ascii="Times New Roman" w:eastAsia="Calibri" w:hAnsi="Times New Roman" w:cs="Simplified Arabic"/>
          <w:b/>
          <w:bCs/>
          <w:sz w:val="24"/>
          <w:szCs w:val="28"/>
          <w:u w:val="single"/>
          <w:rtl/>
        </w:rPr>
        <w:t>الدراسة</w:t>
      </w:r>
    </w:p>
    <w:p w14:paraId="3EDDA5A8" w14:textId="499263F3" w:rsidR="001B2425" w:rsidRPr="001B2425" w:rsidRDefault="001B2425" w:rsidP="001B2425">
      <w:pPr>
        <w:spacing w:after="240" w:line="276" w:lineRule="auto"/>
        <w:ind w:firstLine="284"/>
        <w:jc w:val="both"/>
        <w:rPr>
          <w:rFonts w:ascii="Times New Roman" w:eastAsia="Calibri" w:hAnsi="Times New Roman" w:cs="Simplified Arabic"/>
          <w:sz w:val="24"/>
          <w:szCs w:val="28"/>
        </w:rPr>
      </w:pPr>
      <w:r w:rsidRPr="001B2425">
        <w:rPr>
          <w:rFonts w:ascii="Times New Roman" w:eastAsia="Calibri" w:hAnsi="Times New Roman" w:cs="Simplified Arabic"/>
          <w:b/>
          <w:bCs/>
          <w:i/>
          <w:iCs/>
          <w:sz w:val="24"/>
          <w:szCs w:val="28"/>
          <w:rtl/>
        </w:rPr>
        <w:t>الفرضية</w:t>
      </w:r>
      <w:r w:rsidR="00C309B2">
        <w:rPr>
          <w:rFonts w:ascii="Times New Roman" w:eastAsia="Calibri" w:hAnsi="Times New Roman" w:cs="Simplified Arabic"/>
          <w:b/>
          <w:bCs/>
          <w:i/>
          <w:iCs/>
          <w:sz w:val="24"/>
          <w:szCs w:val="28"/>
          <w:rtl/>
        </w:rPr>
        <w:t xml:space="preserve"> </w:t>
      </w:r>
      <w:r w:rsidRPr="001B2425">
        <w:rPr>
          <w:rFonts w:ascii="Times New Roman" w:eastAsia="Calibri" w:hAnsi="Times New Roman" w:cs="Simplified Arabic"/>
          <w:b/>
          <w:bCs/>
          <w:i/>
          <w:iCs/>
          <w:sz w:val="24"/>
          <w:szCs w:val="28"/>
          <w:rtl/>
        </w:rPr>
        <w:t>الرئيسية</w:t>
      </w:r>
      <w:r w:rsidR="00C309B2">
        <w:rPr>
          <w:rFonts w:ascii="Times New Roman" w:eastAsia="Calibri" w:hAnsi="Times New Roman" w:cs="Simplified Arabic"/>
          <w:b/>
          <w:bCs/>
          <w:i/>
          <w:iCs/>
          <w:sz w:val="24"/>
          <w:szCs w:val="28"/>
          <w:rtl/>
        </w:rPr>
        <w:t xml:space="preserve">: </w:t>
      </w:r>
      <w:r w:rsidRPr="001B2425">
        <w:rPr>
          <w:rFonts w:ascii="Times New Roman" w:eastAsia="Calibri" w:hAnsi="Times New Roman" w:cs="Simplified Arabic"/>
          <w:sz w:val="24"/>
          <w:szCs w:val="28"/>
          <w:rtl/>
        </w:rPr>
        <w:t>توجد</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علاقة</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ذات</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دلالة</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إحصائية</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بين</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مستوى</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تطبيق</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الحوكمة</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التكنولوجية</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وكفاءة</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إدارة</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المخاطر</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التشغيلية</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في</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قطاع</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الكهرباء</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بمنطقة</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مكة</w:t>
      </w:r>
      <w:r w:rsidR="00C309B2">
        <w:rPr>
          <w:rFonts w:ascii="Times New Roman" w:eastAsia="Calibri" w:hAnsi="Times New Roman" w:cs="Simplified Arabic"/>
          <w:sz w:val="24"/>
          <w:szCs w:val="28"/>
          <w:rtl/>
        </w:rPr>
        <w:t>.</w:t>
      </w:r>
    </w:p>
    <w:p w14:paraId="5828FD90" w14:textId="00A5791C" w:rsidR="001B2425" w:rsidRPr="001B2425" w:rsidRDefault="001B2425" w:rsidP="001B2425">
      <w:pPr>
        <w:spacing w:after="240" w:line="276" w:lineRule="auto"/>
        <w:ind w:firstLine="284"/>
        <w:jc w:val="both"/>
        <w:rPr>
          <w:rFonts w:ascii="Times New Roman" w:eastAsia="Calibri" w:hAnsi="Times New Roman" w:cs="Simplified Arabic"/>
          <w:b/>
          <w:bCs/>
          <w:sz w:val="24"/>
          <w:szCs w:val="28"/>
        </w:rPr>
      </w:pPr>
      <w:r w:rsidRPr="001B2425">
        <w:rPr>
          <w:rFonts w:ascii="Times New Roman" w:eastAsia="Calibri" w:hAnsi="Times New Roman" w:cs="Simplified Arabic"/>
          <w:b/>
          <w:bCs/>
          <w:i/>
          <w:iCs/>
          <w:sz w:val="24"/>
          <w:szCs w:val="28"/>
          <w:rtl/>
        </w:rPr>
        <w:t>الفرضيات</w:t>
      </w:r>
      <w:r w:rsidR="00C309B2">
        <w:rPr>
          <w:rFonts w:ascii="Times New Roman" w:eastAsia="Calibri" w:hAnsi="Times New Roman" w:cs="Simplified Arabic"/>
          <w:b/>
          <w:bCs/>
          <w:i/>
          <w:iCs/>
          <w:sz w:val="24"/>
          <w:szCs w:val="28"/>
          <w:rtl/>
        </w:rPr>
        <w:t xml:space="preserve"> </w:t>
      </w:r>
      <w:r w:rsidRPr="001B2425">
        <w:rPr>
          <w:rFonts w:ascii="Times New Roman" w:eastAsia="Calibri" w:hAnsi="Times New Roman" w:cs="Simplified Arabic"/>
          <w:b/>
          <w:bCs/>
          <w:i/>
          <w:iCs/>
          <w:sz w:val="24"/>
          <w:szCs w:val="28"/>
          <w:rtl/>
        </w:rPr>
        <w:t>الفرعية</w:t>
      </w:r>
      <w:r w:rsidR="00C309B2">
        <w:rPr>
          <w:rFonts w:ascii="Times New Roman" w:eastAsia="Calibri" w:hAnsi="Times New Roman" w:cs="Simplified Arabic"/>
          <w:b/>
          <w:bCs/>
          <w:i/>
          <w:iCs/>
          <w:sz w:val="24"/>
          <w:szCs w:val="28"/>
          <w:rtl/>
        </w:rPr>
        <w:t>:</w:t>
      </w:r>
    </w:p>
    <w:p w14:paraId="37946DDB" w14:textId="405E2F07" w:rsidR="001B2425" w:rsidRPr="001B2425" w:rsidRDefault="001B2425" w:rsidP="001B2425">
      <w:pPr>
        <w:numPr>
          <w:ilvl w:val="0"/>
          <w:numId w:val="259"/>
        </w:numPr>
        <w:spacing w:after="240" w:line="276" w:lineRule="auto"/>
        <w:jc w:val="both"/>
        <w:rPr>
          <w:rFonts w:ascii="Times New Roman" w:eastAsia="Calibri" w:hAnsi="Times New Roman" w:cs="Simplified Arabic"/>
          <w:sz w:val="24"/>
          <w:szCs w:val="28"/>
        </w:rPr>
      </w:pPr>
      <w:r w:rsidRPr="001B2425">
        <w:rPr>
          <w:rFonts w:ascii="Times New Roman" w:eastAsia="Calibri" w:hAnsi="Times New Roman" w:cs="Simplified Arabic"/>
          <w:sz w:val="24"/>
          <w:szCs w:val="28"/>
          <w:rtl/>
        </w:rPr>
        <w:t>يطبق</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قطاع</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الكهرباء</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بمنطقة</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مكة</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معايير</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الحوكمة</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التكنولوجية</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بمستوى</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متوسط</w:t>
      </w:r>
      <w:r w:rsidR="00C309B2">
        <w:rPr>
          <w:rFonts w:ascii="Times New Roman" w:eastAsia="Calibri" w:hAnsi="Times New Roman" w:cs="Simplified Arabic" w:hint="cs"/>
          <w:sz w:val="24"/>
          <w:szCs w:val="28"/>
          <w:rtl/>
        </w:rPr>
        <w:t>.</w:t>
      </w:r>
    </w:p>
    <w:p w14:paraId="54473DA7" w14:textId="4C0F582C" w:rsidR="001B2425" w:rsidRPr="001B2425" w:rsidRDefault="001B2425" w:rsidP="001B2425">
      <w:pPr>
        <w:numPr>
          <w:ilvl w:val="0"/>
          <w:numId w:val="259"/>
        </w:numPr>
        <w:spacing w:after="240" w:line="276" w:lineRule="auto"/>
        <w:jc w:val="both"/>
        <w:rPr>
          <w:rFonts w:ascii="Times New Roman" w:eastAsia="Calibri" w:hAnsi="Times New Roman" w:cs="Simplified Arabic"/>
          <w:sz w:val="24"/>
          <w:szCs w:val="28"/>
        </w:rPr>
      </w:pPr>
      <w:r w:rsidRPr="001B2425">
        <w:rPr>
          <w:rFonts w:ascii="Times New Roman" w:eastAsia="Calibri" w:hAnsi="Times New Roman" w:cs="Simplified Arabic"/>
          <w:sz w:val="24"/>
          <w:szCs w:val="28"/>
          <w:rtl/>
        </w:rPr>
        <w:t>تُعد</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المخاطر</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الفنية</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والأمن</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السيبراني</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أكثر</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أنواع</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المخاطر</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التشغيلية</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انتشاراً</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في</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القطاع</w:t>
      </w:r>
      <w:r w:rsidR="00C309B2">
        <w:rPr>
          <w:rFonts w:ascii="Times New Roman" w:eastAsia="Calibri" w:hAnsi="Times New Roman" w:cs="Simplified Arabic" w:hint="cs"/>
          <w:sz w:val="24"/>
          <w:szCs w:val="28"/>
          <w:rtl/>
        </w:rPr>
        <w:t>.</w:t>
      </w:r>
    </w:p>
    <w:p w14:paraId="4C151A5E" w14:textId="3E0E680C" w:rsidR="001B2425" w:rsidRPr="001B2425" w:rsidRDefault="001B2425" w:rsidP="001B2425">
      <w:pPr>
        <w:numPr>
          <w:ilvl w:val="0"/>
          <w:numId w:val="259"/>
        </w:numPr>
        <w:spacing w:after="240" w:line="276" w:lineRule="auto"/>
        <w:jc w:val="both"/>
        <w:rPr>
          <w:rFonts w:ascii="Times New Roman" w:eastAsia="Calibri" w:hAnsi="Times New Roman" w:cs="Simplified Arabic"/>
          <w:sz w:val="24"/>
          <w:szCs w:val="28"/>
        </w:rPr>
      </w:pPr>
      <w:r w:rsidRPr="001B2425">
        <w:rPr>
          <w:rFonts w:ascii="Times New Roman" w:eastAsia="Calibri" w:hAnsi="Times New Roman" w:cs="Simplified Arabic"/>
          <w:sz w:val="24"/>
          <w:szCs w:val="28"/>
          <w:rtl/>
        </w:rPr>
        <w:t>توجد</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علاقة</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طردية</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ذات</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دلالة</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إحصائية</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بين</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ارتفاع</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مستوى</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الحوكمة</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التكنولوجية</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وانخفاض</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معدلات</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المخاطر</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التشغيلية</w:t>
      </w:r>
      <w:r w:rsidR="00C309B2">
        <w:rPr>
          <w:rFonts w:ascii="Times New Roman" w:eastAsia="Calibri" w:hAnsi="Times New Roman" w:cs="Simplified Arabic" w:hint="cs"/>
          <w:sz w:val="24"/>
          <w:szCs w:val="28"/>
          <w:rtl/>
        </w:rPr>
        <w:t>.</w:t>
      </w:r>
    </w:p>
    <w:p w14:paraId="60A154CC" w14:textId="20A119C3" w:rsidR="001B2425" w:rsidRPr="001B2425" w:rsidRDefault="001B2425" w:rsidP="001B2425">
      <w:pPr>
        <w:numPr>
          <w:ilvl w:val="0"/>
          <w:numId w:val="259"/>
        </w:numPr>
        <w:spacing w:after="240" w:line="276" w:lineRule="auto"/>
        <w:jc w:val="both"/>
        <w:rPr>
          <w:rFonts w:ascii="Times New Roman" w:eastAsia="Calibri" w:hAnsi="Times New Roman" w:cs="Simplified Arabic"/>
          <w:sz w:val="24"/>
          <w:szCs w:val="28"/>
        </w:rPr>
      </w:pPr>
      <w:r w:rsidRPr="001B2425">
        <w:rPr>
          <w:rFonts w:ascii="Times New Roman" w:eastAsia="Calibri" w:hAnsi="Times New Roman" w:cs="Simplified Arabic"/>
          <w:sz w:val="24"/>
          <w:szCs w:val="28"/>
          <w:rtl/>
        </w:rPr>
        <w:lastRenderedPageBreak/>
        <w:t>يسهم</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تطوير</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آليات</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الحوكمة</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التكنولوجية</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في</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خفض</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تكاليف</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معالجة</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الأعطال</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التشغيلية</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بنسبة</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لا</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تقل</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عن</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25</w:t>
      </w:r>
      <w:r w:rsidRPr="001B2425">
        <w:rPr>
          <w:rFonts w:ascii="Times New Roman" w:eastAsia="Calibri" w:hAnsi="Times New Roman" w:cs="Simplified Arabic" w:hint="cs"/>
          <w:sz w:val="24"/>
          <w:szCs w:val="28"/>
          <w:rtl/>
        </w:rPr>
        <w:t>%</w:t>
      </w:r>
      <w:r w:rsidR="00C309B2">
        <w:rPr>
          <w:rFonts w:ascii="Times New Roman" w:eastAsia="Calibri" w:hAnsi="Times New Roman" w:cs="Simplified Arabic" w:hint="cs"/>
          <w:sz w:val="24"/>
          <w:szCs w:val="28"/>
          <w:rtl/>
        </w:rPr>
        <w:t>.</w:t>
      </w:r>
    </w:p>
    <w:p w14:paraId="283F0F58" w14:textId="4D2E627F" w:rsidR="001B2425" w:rsidRPr="001B2425" w:rsidRDefault="001B2425" w:rsidP="001B2425">
      <w:pPr>
        <w:spacing w:after="240" w:line="276" w:lineRule="auto"/>
        <w:ind w:firstLine="284"/>
        <w:jc w:val="both"/>
        <w:rPr>
          <w:rFonts w:ascii="Times New Roman" w:eastAsia="Calibri" w:hAnsi="Times New Roman" w:cs="Simplified Arabic"/>
          <w:b/>
          <w:bCs/>
          <w:sz w:val="24"/>
          <w:szCs w:val="28"/>
          <w:u w:val="single"/>
          <w:rtl/>
        </w:rPr>
      </w:pPr>
      <w:r w:rsidRPr="001B2425">
        <w:rPr>
          <w:rFonts w:ascii="Times New Roman" w:eastAsia="Calibri" w:hAnsi="Times New Roman" w:cs="Simplified Arabic"/>
          <w:b/>
          <w:bCs/>
          <w:sz w:val="24"/>
          <w:szCs w:val="28"/>
          <w:u w:val="single"/>
          <w:rtl/>
        </w:rPr>
        <w:t>حدود</w:t>
      </w:r>
      <w:r w:rsidR="00C309B2">
        <w:rPr>
          <w:rFonts w:ascii="Times New Roman" w:eastAsia="Calibri" w:hAnsi="Times New Roman" w:cs="Simplified Arabic"/>
          <w:b/>
          <w:bCs/>
          <w:sz w:val="24"/>
          <w:szCs w:val="28"/>
          <w:u w:val="single"/>
          <w:rtl/>
        </w:rPr>
        <w:t xml:space="preserve"> </w:t>
      </w:r>
      <w:r w:rsidRPr="001B2425">
        <w:rPr>
          <w:rFonts w:ascii="Times New Roman" w:eastAsia="Calibri" w:hAnsi="Times New Roman" w:cs="Simplified Arabic"/>
          <w:b/>
          <w:bCs/>
          <w:sz w:val="24"/>
          <w:szCs w:val="28"/>
          <w:u w:val="single"/>
          <w:rtl/>
        </w:rPr>
        <w:t>الدراسة</w:t>
      </w:r>
      <w:r w:rsidR="00C309B2">
        <w:rPr>
          <w:rFonts w:ascii="Times New Roman" w:eastAsia="Calibri" w:hAnsi="Times New Roman" w:cs="Simplified Arabic"/>
          <w:b/>
          <w:bCs/>
          <w:sz w:val="24"/>
          <w:szCs w:val="28"/>
          <w:u w:val="single"/>
          <w:rtl/>
        </w:rPr>
        <w:t xml:space="preserve"> </w:t>
      </w:r>
    </w:p>
    <w:p w14:paraId="163C78C4" w14:textId="4EB8F9E6" w:rsidR="001B2425" w:rsidRPr="001B2425" w:rsidRDefault="001B2425" w:rsidP="00C64134">
      <w:pPr>
        <w:spacing w:after="240" w:line="240" w:lineRule="auto"/>
        <w:ind w:firstLine="284"/>
        <w:jc w:val="both"/>
        <w:rPr>
          <w:rFonts w:ascii="Times New Roman" w:eastAsia="Calibri" w:hAnsi="Times New Roman" w:cs="Simplified Arabic"/>
          <w:b/>
          <w:bCs/>
          <w:sz w:val="24"/>
          <w:szCs w:val="28"/>
          <w:rtl/>
        </w:rPr>
      </w:pPr>
      <w:r w:rsidRPr="001B2425">
        <w:rPr>
          <w:rFonts w:ascii="Times New Roman" w:eastAsia="Calibri" w:hAnsi="Times New Roman" w:cs="Simplified Arabic" w:hint="cs"/>
          <w:b/>
          <w:bCs/>
          <w:sz w:val="24"/>
          <w:szCs w:val="28"/>
          <w:rtl/>
        </w:rPr>
        <w:t>1</w:t>
      </w:r>
      <w:r w:rsidR="00C309B2">
        <w:rPr>
          <w:rFonts w:ascii="Times New Roman" w:eastAsia="Calibri" w:hAnsi="Times New Roman" w:cs="Simplified Arabic"/>
          <w:b/>
          <w:bCs/>
          <w:sz w:val="24"/>
          <w:szCs w:val="28"/>
          <w:rtl/>
        </w:rPr>
        <w:t xml:space="preserve">. </w:t>
      </w:r>
      <w:r w:rsidRPr="001B2425">
        <w:rPr>
          <w:rFonts w:ascii="Times New Roman" w:eastAsia="Calibri" w:hAnsi="Times New Roman" w:cs="Simplified Arabic"/>
          <w:b/>
          <w:bCs/>
          <w:sz w:val="24"/>
          <w:szCs w:val="28"/>
          <w:rtl/>
        </w:rPr>
        <w:t>الحدود</w:t>
      </w:r>
      <w:r w:rsidR="00C309B2">
        <w:rPr>
          <w:rFonts w:ascii="Times New Roman" w:eastAsia="Calibri" w:hAnsi="Times New Roman" w:cs="Simplified Arabic"/>
          <w:b/>
          <w:bCs/>
          <w:sz w:val="24"/>
          <w:szCs w:val="28"/>
          <w:rtl/>
        </w:rPr>
        <w:t xml:space="preserve"> </w:t>
      </w:r>
      <w:r w:rsidRPr="001B2425">
        <w:rPr>
          <w:rFonts w:ascii="Times New Roman" w:eastAsia="Calibri" w:hAnsi="Times New Roman" w:cs="Simplified Arabic"/>
          <w:b/>
          <w:bCs/>
          <w:sz w:val="24"/>
          <w:szCs w:val="28"/>
          <w:rtl/>
        </w:rPr>
        <w:t>الموضوعية</w:t>
      </w:r>
      <w:r w:rsidR="00C309B2">
        <w:rPr>
          <w:rFonts w:ascii="Times New Roman" w:eastAsia="Calibri" w:hAnsi="Times New Roman" w:cs="Simplified Arabic"/>
          <w:b/>
          <w:bCs/>
          <w:sz w:val="24"/>
          <w:szCs w:val="28"/>
          <w:rtl/>
        </w:rPr>
        <w:t>:</w:t>
      </w:r>
    </w:p>
    <w:p w14:paraId="28F1A9DB" w14:textId="717EF9B0" w:rsidR="001B2425" w:rsidRPr="001B2425" w:rsidRDefault="001B2425" w:rsidP="00C64134">
      <w:pPr>
        <w:spacing w:after="240" w:line="240" w:lineRule="auto"/>
        <w:ind w:firstLine="284"/>
        <w:jc w:val="both"/>
        <w:rPr>
          <w:rFonts w:ascii="Times New Roman" w:eastAsia="Calibri" w:hAnsi="Times New Roman" w:cs="Simplified Arabic"/>
          <w:sz w:val="24"/>
          <w:szCs w:val="28"/>
          <w:rtl/>
        </w:rPr>
      </w:pPr>
      <w:r w:rsidRPr="001B2425">
        <w:rPr>
          <w:rFonts w:ascii="Times New Roman" w:eastAsia="Calibri" w:hAnsi="Times New Roman" w:cs="Simplified Arabic"/>
          <w:sz w:val="24"/>
          <w:szCs w:val="28"/>
          <w:rtl/>
        </w:rPr>
        <w:t>تركز</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هذه</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الدراسة</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بشكل</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رئيسي</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على</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دراسة</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العلاقة</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بين</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الحوكمة</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التكنولوجية</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وإدارة</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المخاطر</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التشغيلية</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في</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قطاع</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الكهرباء</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وعليه،</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تتحدد</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الحدود</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الموضوعية</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لهذه</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الدراسة</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فيما</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يلي</w:t>
      </w:r>
      <w:r w:rsidR="00C309B2">
        <w:rPr>
          <w:rFonts w:ascii="Times New Roman" w:eastAsia="Calibri" w:hAnsi="Times New Roman" w:cs="Simplified Arabic"/>
          <w:sz w:val="24"/>
          <w:szCs w:val="28"/>
          <w:rtl/>
        </w:rPr>
        <w:t>:</w:t>
      </w:r>
    </w:p>
    <w:p w14:paraId="5A0E084E" w14:textId="56D872D9" w:rsidR="001B2425" w:rsidRPr="001B2425" w:rsidRDefault="001B2425" w:rsidP="00C64134">
      <w:pPr>
        <w:spacing w:after="240" w:line="240" w:lineRule="auto"/>
        <w:ind w:firstLine="284"/>
        <w:jc w:val="both"/>
        <w:rPr>
          <w:rFonts w:ascii="Times New Roman" w:eastAsia="Calibri" w:hAnsi="Times New Roman" w:cs="Simplified Arabic"/>
          <w:sz w:val="24"/>
          <w:szCs w:val="28"/>
          <w:rtl/>
        </w:rPr>
      </w:pPr>
      <w:r w:rsidRPr="001B2425">
        <w:rPr>
          <w:rFonts w:ascii="Times New Roman" w:eastAsia="Calibri" w:hAnsi="Times New Roman" w:cs="Simplified Arabic"/>
          <w:sz w:val="24"/>
          <w:szCs w:val="28"/>
          <w:rtl/>
        </w:rPr>
        <w:t>-</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التركيز</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على</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الحوكمة</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التكنولوجية</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كإطار</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فعّال</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لتحسين</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إدارة</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المخاطر</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التشغيلية،</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دون</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التطرق</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إلى</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جوانب</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أخرى</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من</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إدارة</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الأعمال</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أو</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الحوكمة</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التي</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قد</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لا</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ترتبط</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بشكل</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مباشر</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بإدارة</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العمليات</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التشغيلية</w:t>
      </w:r>
      <w:r w:rsidR="00C309B2">
        <w:rPr>
          <w:rFonts w:ascii="Times New Roman" w:eastAsia="Calibri" w:hAnsi="Times New Roman" w:cs="Simplified Arabic"/>
          <w:sz w:val="24"/>
          <w:szCs w:val="28"/>
          <w:rtl/>
        </w:rPr>
        <w:t>.</w:t>
      </w:r>
    </w:p>
    <w:p w14:paraId="676178B1" w14:textId="0294E486" w:rsidR="001B2425" w:rsidRPr="001B2425" w:rsidRDefault="001B2425" w:rsidP="00C64134">
      <w:pPr>
        <w:spacing w:after="240" w:line="240" w:lineRule="auto"/>
        <w:ind w:firstLine="284"/>
        <w:jc w:val="both"/>
        <w:rPr>
          <w:rFonts w:ascii="Times New Roman" w:eastAsia="Calibri" w:hAnsi="Times New Roman" w:cs="Simplified Arabic"/>
          <w:sz w:val="24"/>
          <w:szCs w:val="28"/>
          <w:rtl/>
        </w:rPr>
      </w:pPr>
      <w:r w:rsidRPr="001B2425">
        <w:rPr>
          <w:rFonts w:ascii="Times New Roman" w:eastAsia="Calibri" w:hAnsi="Times New Roman" w:cs="Simplified Arabic"/>
          <w:sz w:val="24"/>
          <w:szCs w:val="28"/>
          <w:rtl/>
        </w:rPr>
        <w:t>-</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تناول</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المخاطر</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التشغيلية</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المحددة</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في</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قطاع</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الكهرباء</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فقط،</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مثل</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الأعطال</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الفنية</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والتهديدات</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السيبرانية،</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وإغفال</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أنواع</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المخاطر</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الأخرى</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مثل</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المخاطر</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البيئية</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أو</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المالية</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التي</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قد</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تؤثر</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على</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القطاع</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بشكل</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غير</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مباشر</w:t>
      </w:r>
      <w:r w:rsidR="00C309B2">
        <w:rPr>
          <w:rFonts w:ascii="Times New Roman" w:eastAsia="Calibri" w:hAnsi="Times New Roman" w:cs="Simplified Arabic"/>
          <w:sz w:val="24"/>
          <w:szCs w:val="28"/>
          <w:rtl/>
        </w:rPr>
        <w:t>.</w:t>
      </w:r>
    </w:p>
    <w:p w14:paraId="21600EC5" w14:textId="077B2D2E" w:rsidR="001B2425" w:rsidRPr="001B2425" w:rsidRDefault="001B2425" w:rsidP="00C64134">
      <w:pPr>
        <w:spacing w:after="240" w:line="240" w:lineRule="auto"/>
        <w:ind w:firstLine="284"/>
        <w:jc w:val="both"/>
        <w:rPr>
          <w:rFonts w:ascii="Times New Roman" w:eastAsia="Calibri" w:hAnsi="Times New Roman" w:cs="Simplified Arabic"/>
          <w:sz w:val="24"/>
          <w:szCs w:val="28"/>
          <w:rtl/>
        </w:rPr>
      </w:pPr>
      <w:r w:rsidRPr="001B2425">
        <w:rPr>
          <w:rFonts w:ascii="Times New Roman" w:eastAsia="Calibri" w:hAnsi="Times New Roman" w:cs="Simplified Arabic"/>
          <w:sz w:val="24"/>
          <w:szCs w:val="28"/>
          <w:rtl/>
        </w:rPr>
        <w:t>-</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الاعتماد</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على</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معايير</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وأساليب</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الحوكمة</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التكنولوجية</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حسب</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الأدبيات</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الحديثة،</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دون</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تناول</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نماذج</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تقليدية</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قد</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لا</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تتماشى</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مع</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التطورات</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الحالية</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في</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التكنولوجيا</w:t>
      </w:r>
      <w:r w:rsidR="00C309B2">
        <w:rPr>
          <w:rFonts w:ascii="Times New Roman" w:eastAsia="Calibri" w:hAnsi="Times New Roman" w:cs="Simplified Arabic"/>
          <w:sz w:val="24"/>
          <w:szCs w:val="28"/>
          <w:rtl/>
        </w:rPr>
        <w:t>.</w:t>
      </w:r>
    </w:p>
    <w:p w14:paraId="7D2367B1" w14:textId="1B5ED874" w:rsidR="001B2425" w:rsidRPr="001B2425" w:rsidRDefault="001B2425" w:rsidP="00C64134">
      <w:pPr>
        <w:spacing w:after="240" w:line="240" w:lineRule="auto"/>
        <w:ind w:firstLine="284"/>
        <w:jc w:val="both"/>
        <w:rPr>
          <w:rFonts w:ascii="Times New Roman" w:eastAsia="Calibri" w:hAnsi="Times New Roman" w:cs="Simplified Arabic"/>
          <w:b/>
          <w:bCs/>
          <w:sz w:val="24"/>
          <w:szCs w:val="28"/>
          <w:rtl/>
        </w:rPr>
      </w:pPr>
      <w:r w:rsidRPr="001B2425">
        <w:rPr>
          <w:rFonts w:ascii="Times New Roman" w:eastAsia="Calibri" w:hAnsi="Times New Roman" w:cs="Simplified Arabic"/>
          <w:b/>
          <w:bCs/>
          <w:sz w:val="24"/>
          <w:szCs w:val="28"/>
          <w:rtl/>
        </w:rPr>
        <w:t>2</w:t>
      </w:r>
      <w:r w:rsidR="00C309B2">
        <w:rPr>
          <w:rFonts w:ascii="Times New Roman" w:eastAsia="Calibri" w:hAnsi="Times New Roman" w:cs="Simplified Arabic"/>
          <w:b/>
          <w:bCs/>
          <w:sz w:val="24"/>
          <w:szCs w:val="28"/>
          <w:rtl/>
        </w:rPr>
        <w:t xml:space="preserve">. </w:t>
      </w:r>
      <w:r w:rsidRPr="001B2425">
        <w:rPr>
          <w:rFonts w:ascii="Times New Roman" w:eastAsia="Calibri" w:hAnsi="Times New Roman" w:cs="Simplified Arabic"/>
          <w:b/>
          <w:bCs/>
          <w:sz w:val="24"/>
          <w:szCs w:val="28"/>
          <w:rtl/>
        </w:rPr>
        <w:t>الحدود</w:t>
      </w:r>
      <w:r w:rsidR="00C309B2">
        <w:rPr>
          <w:rFonts w:ascii="Times New Roman" w:eastAsia="Calibri" w:hAnsi="Times New Roman" w:cs="Simplified Arabic"/>
          <w:b/>
          <w:bCs/>
          <w:sz w:val="24"/>
          <w:szCs w:val="28"/>
          <w:rtl/>
        </w:rPr>
        <w:t xml:space="preserve"> </w:t>
      </w:r>
      <w:r w:rsidRPr="001B2425">
        <w:rPr>
          <w:rFonts w:ascii="Times New Roman" w:eastAsia="Calibri" w:hAnsi="Times New Roman" w:cs="Simplified Arabic"/>
          <w:b/>
          <w:bCs/>
          <w:sz w:val="24"/>
          <w:szCs w:val="28"/>
          <w:rtl/>
        </w:rPr>
        <w:t>المكانية</w:t>
      </w:r>
      <w:r w:rsidR="00C309B2">
        <w:rPr>
          <w:rFonts w:ascii="Times New Roman" w:eastAsia="Calibri" w:hAnsi="Times New Roman" w:cs="Simplified Arabic"/>
          <w:b/>
          <w:bCs/>
          <w:sz w:val="24"/>
          <w:szCs w:val="28"/>
          <w:rtl/>
        </w:rPr>
        <w:t>:</w:t>
      </w:r>
    </w:p>
    <w:p w14:paraId="524DE01E" w14:textId="5EB0E8C5" w:rsidR="001B2425" w:rsidRPr="001B2425" w:rsidRDefault="001B2425" w:rsidP="00C64134">
      <w:pPr>
        <w:spacing w:after="240" w:line="240" w:lineRule="auto"/>
        <w:ind w:firstLine="284"/>
        <w:jc w:val="both"/>
        <w:rPr>
          <w:rFonts w:ascii="Times New Roman" w:eastAsia="Calibri" w:hAnsi="Times New Roman" w:cs="Simplified Arabic"/>
          <w:sz w:val="24"/>
          <w:szCs w:val="28"/>
          <w:rtl/>
        </w:rPr>
      </w:pPr>
      <w:r w:rsidRPr="001B2425">
        <w:rPr>
          <w:rFonts w:ascii="Times New Roman" w:eastAsia="Calibri" w:hAnsi="Times New Roman" w:cs="Simplified Arabic"/>
          <w:sz w:val="24"/>
          <w:szCs w:val="28"/>
          <w:rtl/>
        </w:rPr>
        <w:t>-</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تستهدف</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الدراسة</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منطقة</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مكة</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بشكل</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خاص،</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بما</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في</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ذلك</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جميع</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المنشآت</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والمرافق</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الكهربائية</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بها</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وبالتالي،</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لن</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تشمل</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نتائج</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البحث</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تطبيقات</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أو</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دراسات</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تتعلق</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بالمناطق</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الأخرى</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في</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المملكة</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أو</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خارجها</w:t>
      </w:r>
      <w:r w:rsidR="00C309B2">
        <w:rPr>
          <w:rFonts w:ascii="Times New Roman" w:eastAsia="Calibri" w:hAnsi="Times New Roman" w:cs="Simplified Arabic"/>
          <w:sz w:val="24"/>
          <w:szCs w:val="28"/>
          <w:rtl/>
        </w:rPr>
        <w:t>.</w:t>
      </w:r>
    </w:p>
    <w:p w14:paraId="109BD19E" w14:textId="4FE12BBC" w:rsidR="001B2425" w:rsidRPr="001B2425" w:rsidRDefault="001B2425" w:rsidP="00C64134">
      <w:pPr>
        <w:spacing w:after="240" w:line="240" w:lineRule="auto"/>
        <w:ind w:firstLine="284"/>
        <w:jc w:val="both"/>
        <w:rPr>
          <w:rFonts w:ascii="Times New Roman" w:eastAsia="Calibri" w:hAnsi="Times New Roman" w:cs="Simplified Arabic"/>
          <w:sz w:val="24"/>
          <w:szCs w:val="28"/>
          <w:rtl/>
        </w:rPr>
      </w:pPr>
      <w:r w:rsidRPr="001B2425">
        <w:rPr>
          <w:rFonts w:ascii="Times New Roman" w:eastAsia="Calibri" w:hAnsi="Times New Roman" w:cs="Simplified Arabic"/>
          <w:sz w:val="24"/>
          <w:szCs w:val="28"/>
          <w:rtl/>
        </w:rPr>
        <w:t>-</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التركيز</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على</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القطاع</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العام</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فقط،</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مع</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استبعاد</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القطاعات</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الخاصة</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أو</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المؤسسات</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غير</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الربحية</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التي</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تعمل</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في</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مجال</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الكهرباء</w:t>
      </w:r>
      <w:r w:rsidR="00C309B2">
        <w:rPr>
          <w:rFonts w:ascii="Times New Roman" w:eastAsia="Calibri" w:hAnsi="Times New Roman" w:cs="Simplified Arabic"/>
          <w:sz w:val="24"/>
          <w:szCs w:val="28"/>
          <w:rtl/>
        </w:rPr>
        <w:t>.</w:t>
      </w:r>
    </w:p>
    <w:p w14:paraId="44C55165" w14:textId="0D75A187" w:rsidR="001B2425" w:rsidRPr="001B2425" w:rsidRDefault="001B2425" w:rsidP="00C64134">
      <w:pPr>
        <w:spacing w:after="240" w:line="240" w:lineRule="auto"/>
        <w:ind w:firstLine="284"/>
        <w:jc w:val="both"/>
        <w:rPr>
          <w:rFonts w:ascii="Times New Roman" w:eastAsia="Calibri" w:hAnsi="Times New Roman" w:cs="Simplified Arabic"/>
          <w:b/>
          <w:bCs/>
          <w:sz w:val="24"/>
          <w:szCs w:val="28"/>
          <w:rtl/>
        </w:rPr>
      </w:pPr>
      <w:r w:rsidRPr="001B2425">
        <w:rPr>
          <w:rFonts w:ascii="Times New Roman" w:eastAsia="Calibri" w:hAnsi="Times New Roman" w:cs="Simplified Arabic"/>
          <w:b/>
          <w:bCs/>
          <w:sz w:val="24"/>
          <w:szCs w:val="28"/>
          <w:rtl/>
        </w:rPr>
        <w:t>3</w:t>
      </w:r>
      <w:r w:rsidR="00C309B2">
        <w:rPr>
          <w:rFonts w:ascii="Times New Roman" w:eastAsia="Calibri" w:hAnsi="Times New Roman" w:cs="Simplified Arabic"/>
          <w:b/>
          <w:bCs/>
          <w:sz w:val="24"/>
          <w:szCs w:val="28"/>
          <w:rtl/>
        </w:rPr>
        <w:t xml:space="preserve">. </w:t>
      </w:r>
      <w:r w:rsidRPr="001B2425">
        <w:rPr>
          <w:rFonts w:ascii="Times New Roman" w:eastAsia="Calibri" w:hAnsi="Times New Roman" w:cs="Simplified Arabic"/>
          <w:b/>
          <w:bCs/>
          <w:sz w:val="24"/>
          <w:szCs w:val="28"/>
          <w:rtl/>
        </w:rPr>
        <w:t>الحدود</w:t>
      </w:r>
      <w:r w:rsidR="00C309B2">
        <w:rPr>
          <w:rFonts w:ascii="Times New Roman" w:eastAsia="Calibri" w:hAnsi="Times New Roman" w:cs="Simplified Arabic"/>
          <w:b/>
          <w:bCs/>
          <w:sz w:val="24"/>
          <w:szCs w:val="28"/>
          <w:rtl/>
        </w:rPr>
        <w:t xml:space="preserve"> </w:t>
      </w:r>
      <w:r w:rsidRPr="001B2425">
        <w:rPr>
          <w:rFonts w:ascii="Times New Roman" w:eastAsia="Calibri" w:hAnsi="Times New Roman" w:cs="Simplified Arabic"/>
          <w:b/>
          <w:bCs/>
          <w:sz w:val="24"/>
          <w:szCs w:val="28"/>
          <w:rtl/>
        </w:rPr>
        <w:t>البشرية</w:t>
      </w:r>
      <w:r w:rsidR="00C309B2">
        <w:rPr>
          <w:rFonts w:ascii="Times New Roman" w:eastAsia="Calibri" w:hAnsi="Times New Roman" w:cs="Simplified Arabic"/>
          <w:b/>
          <w:bCs/>
          <w:sz w:val="24"/>
          <w:szCs w:val="28"/>
          <w:rtl/>
        </w:rPr>
        <w:t>:</w:t>
      </w:r>
    </w:p>
    <w:p w14:paraId="60D075F8" w14:textId="3453DBA7" w:rsidR="001B2425" w:rsidRPr="001B2425" w:rsidRDefault="001B2425" w:rsidP="00C64134">
      <w:pPr>
        <w:spacing w:after="240" w:line="240" w:lineRule="auto"/>
        <w:ind w:firstLine="284"/>
        <w:jc w:val="both"/>
        <w:rPr>
          <w:rFonts w:ascii="Times New Roman" w:eastAsia="Calibri" w:hAnsi="Times New Roman" w:cs="Simplified Arabic"/>
          <w:sz w:val="24"/>
          <w:szCs w:val="28"/>
          <w:rtl/>
        </w:rPr>
      </w:pPr>
      <w:r w:rsidRPr="001B2425">
        <w:rPr>
          <w:rFonts w:ascii="Times New Roman" w:eastAsia="Calibri" w:hAnsi="Times New Roman" w:cs="Simplified Arabic"/>
          <w:sz w:val="24"/>
          <w:szCs w:val="28"/>
          <w:rtl/>
        </w:rPr>
        <w:t>-</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تركز</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الدراسة</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على</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عينة</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من</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الخبراء</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والمهنيين</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في</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قطاع</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الكهرباء،</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مما</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قد</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يحد</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من</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تمثيل</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آراء</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الفئات</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الأخرى</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مثل</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المستهلكين</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أو</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الجهات</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الحكومية</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المعنية</w:t>
      </w:r>
      <w:r w:rsidR="00C309B2">
        <w:rPr>
          <w:rFonts w:ascii="Times New Roman" w:eastAsia="Calibri" w:hAnsi="Times New Roman" w:cs="Simplified Arabic"/>
          <w:sz w:val="24"/>
          <w:szCs w:val="28"/>
          <w:rtl/>
        </w:rPr>
        <w:t>.</w:t>
      </w:r>
    </w:p>
    <w:p w14:paraId="6C9B0A3F" w14:textId="58326A56" w:rsidR="00C64134" w:rsidRPr="001B2425" w:rsidRDefault="001B2425" w:rsidP="00C64134">
      <w:pPr>
        <w:spacing w:after="240" w:line="240" w:lineRule="auto"/>
        <w:ind w:firstLine="284"/>
        <w:jc w:val="both"/>
        <w:rPr>
          <w:rFonts w:ascii="Times New Roman" w:eastAsia="Calibri" w:hAnsi="Times New Roman" w:cs="Simplified Arabic"/>
          <w:sz w:val="24"/>
          <w:szCs w:val="28"/>
          <w:rtl/>
        </w:rPr>
      </w:pPr>
      <w:r w:rsidRPr="001B2425">
        <w:rPr>
          <w:rFonts w:ascii="Times New Roman" w:eastAsia="Calibri" w:hAnsi="Times New Roman" w:cs="Simplified Arabic"/>
          <w:sz w:val="24"/>
          <w:szCs w:val="28"/>
          <w:rtl/>
        </w:rPr>
        <w:lastRenderedPageBreak/>
        <w:t>-</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تبنى</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الدراسة</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أيضًا</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على</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استقصاءات</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وآراء</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شخصية</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من</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محددين</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في</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صنع</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القرار،</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مما</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قد</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يؤدي</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إلى</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تحيز</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في</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النتائج</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بناء</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على</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خلفيات</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وتجارب</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هؤلاء</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الأفراد</w:t>
      </w:r>
      <w:r w:rsidR="00C309B2">
        <w:rPr>
          <w:rFonts w:ascii="Times New Roman" w:eastAsia="Calibri" w:hAnsi="Times New Roman" w:cs="Simplified Arabic"/>
          <w:sz w:val="24"/>
          <w:szCs w:val="28"/>
          <w:rtl/>
        </w:rPr>
        <w:t>.</w:t>
      </w:r>
    </w:p>
    <w:p w14:paraId="1D817A82" w14:textId="217E6BF4" w:rsidR="001B2425" w:rsidRPr="001B2425" w:rsidRDefault="001B2425" w:rsidP="00C64134">
      <w:pPr>
        <w:spacing w:after="240" w:line="240" w:lineRule="auto"/>
        <w:ind w:firstLine="284"/>
        <w:jc w:val="both"/>
        <w:rPr>
          <w:rFonts w:ascii="Times New Roman" w:eastAsia="Calibri" w:hAnsi="Times New Roman" w:cs="Simplified Arabic"/>
          <w:b/>
          <w:bCs/>
          <w:sz w:val="24"/>
          <w:szCs w:val="28"/>
          <w:rtl/>
        </w:rPr>
      </w:pPr>
      <w:r w:rsidRPr="001B2425">
        <w:rPr>
          <w:rFonts w:ascii="Times New Roman" w:eastAsia="Calibri" w:hAnsi="Times New Roman" w:cs="Simplified Arabic"/>
          <w:b/>
          <w:bCs/>
          <w:sz w:val="24"/>
          <w:szCs w:val="28"/>
          <w:rtl/>
        </w:rPr>
        <w:t>4</w:t>
      </w:r>
      <w:r w:rsidR="00C309B2">
        <w:rPr>
          <w:rFonts w:ascii="Times New Roman" w:eastAsia="Calibri" w:hAnsi="Times New Roman" w:cs="Simplified Arabic"/>
          <w:b/>
          <w:bCs/>
          <w:sz w:val="24"/>
          <w:szCs w:val="28"/>
          <w:rtl/>
        </w:rPr>
        <w:t xml:space="preserve">. </w:t>
      </w:r>
      <w:r w:rsidRPr="001B2425">
        <w:rPr>
          <w:rFonts w:ascii="Times New Roman" w:eastAsia="Calibri" w:hAnsi="Times New Roman" w:cs="Simplified Arabic"/>
          <w:b/>
          <w:bCs/>
          <w:sz w:val="24"/>
          <w:szCs w:val="28"/>
          <w:rtl/>
        </w:rPr>
        <w:t>الحدود</w:t>
      </w:r>
      <w:r w:rsidR="00C309B2">
        <w:rPr>
          <w:rFonts w:ascii="Times New Roman" w:eastAsia="Calibri" w:hAnsi="Times New Roman" w:cs="Simplified Arabic"/>
          <w:b/>
          <w:bCs/>
          <w:sz w:val="24"/>
          <w:szCs w:val="28"/>
          <w:rtl/>
        </w:rPr>
        <w:t xml:space="preserve"> </w:t>
      </w:r>
      <w:r w:rsidRPr="001B2425">
        <w:rPr>
          <w:rFonts w:ascii="Times New Roman" w:eastAsia="Calibri" w:hAnsi="Times New Roman" w:cs="Simplified Arabic"/>
          <w:b/>
          <w:bCs/>
          <w:sz w:val="24"/>
          <w:szCs w:val="28"/>
          <w:rtl/>
        </w:rPr>
        <w:t>الزمنية</w:t>
      </w:r>
      <w:r w:rsidR="00C309B2">
        <w:rPr>
          <w:rFonts w:ascii="Times New Roman" w:eastAsia="Calibri" w:hAnsi="Times New Roman" w:cs="Simplified Arabic"/>
          <w:b/>
          <w:bCs/>
          <w:sz w:val="24"/>
          <w:szCs w:val="28"/>
          <w:rtl/>
        </w:rPr>
        <w:t>:</w:t>
      </w:r>
    </w:p>
    <w:p w14:paraId="0B458CEB" w14:textId="21847D4A" w:rsidR="001B2425" w:rsidRPr="001B2425" w:rsidRDefault="001B2425" w:rsidP="00C64134">
      <w:pPr>
        <w:spacing w:after="240" w:line="240" w:lineRule="auto"/>
        <w:ind w:firstLine="284"/>
        <w:jc w:val="both"/>
        <w:rPr>
          <w:rFonts w:ascii="Times New Roman" w:eastAsia="Calibri" w:hAnsi="Times New Roman" w:cs="Simplified Arabic"/>
          <w:sz w:val="24"/>
          <w:szCs w:val="28"/>
          <w:rtl/>
        </w:rPr>
      </w:pPr>
      <w:r w:rsidRPr="001B2425">
        <w:rPr>
          <w:rFonts w:ascii="Times New Roman" w:eastAsia="Calibri" w:hAnsi="Times New Roman" w:cs="Simplified Arabic"/>
          <w:sz w:val="24"/>
          <w:szCs w:val="28"/>
          <w:rtl/>
        </w:rPr>
        <w:t>-</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تقتصر</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الدراسة</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على</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البيانات</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والأبحاث</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المتاحة</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بين</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الفترة</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الزمنية</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2020-2025</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وهذا</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قد</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يؤثر</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على</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دقة</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التوقعات</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المتعلقة</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بالمستقبل،</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خاصة</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في</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ظل</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التطورات</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السريعة</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في</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مجال</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التكنولوجيا</w:t>
      </w:r>
      <w:r w:rsidR="00C309B2">
        <w:rPr>
          <w:rFonts w:ascii="Times New Roman" w:eastAsia="Calibri" w:hAnsi="Times New Roman" w:cs="Simplified Arabic"/>
          <w:sz w:val="24"/>
          <w:szCs w:val="28"/>
          <w:rtl/>
        </w:rPr>
        <w:t xml:space="preserve"> </w:t>
      </w:r>
      <w:r w:rsidRPr="001B2425">
        <w:rPr>
          <w:rFonts w:ascii="Times New Roman" w:eastAsia="Calibri" w:hAnsi="Times New Roman" w:cs="Simplified Arabic"/>
          <w:sz w:val="24"/>
          <w:szCs w:val="28"/>
          <w:rtl/>
        </w:rPr>
        <w:t>والطاقة</w:t>
      </w:r>
      <w:r w:rsidR="00C309B2">
        <w:rPr>
          <w:rFonts w:ascii="Times New Roman" w:eastAsia="Calibri" w:hAnsi="Times New Roman" w:cs="Simplified Arabic"/>
          <w:sz w:val="24"/>
          <w:szCs w:val="28"/>
          <w:rtl/>
        </w:rPr>
        <w:t>.</w:t>
      </w:r>
    </w:p>
    <w:p w14:paraId="408CEA61" w14:textId="78D063C2" w:rsidR="001B2425" w:rsidRPr="001B2425" w:rsidRDefault="001B2425" w:rsidP="00817058">
      <w:pPr>
        <w:spacing w:after="240" w:line="276" w:lineRule="auto"/>
        <w:jc w:val="both"/>
        <w:rPr>
          <w:rFonts w:ascii="Times New Roman" w:eastAsia="Calibri" w:hAnsi="Times New Roman" w:cs="Simplified Arabic"/>
          <w:b/>
          <w:bCs/>
          <w:sz w:val="24"/>
          <w:szCs w:val="28"/>
          <w:u w:val="single"/>
          <w:rtl/>
        </w:rPr>
      </w:pPr>
      <w:r w:rsidRPr="001B2425">
        <w:rPr>
          <w:rFonts w:ascii="Times New Roman" w:eastAsia="Calibri" w:hAnsi="Times New Roman" w:cs="Simplified Arabic" w:hint="cs"/>
          <w:b/>
          <w:bCs/>
          <w:sz w:val="24"/>
          <w:szCs w:val="28"/>
          <w:u w:val="single"/>
          <w:rtl/>
        </w:rPr>
        <w:t>مصطلحات</w:t>
      </w:r>
      <w:r w:rsidR="00C309B2">
        <w:rPr>
          <w:rFonts w:ascii="Times New Roman" w:eastAsia="Calibri" w:hAnsi="Times New Roman" w:cs="Simplified Arabic" w:hint="cs"/>
          <w:b/>
          <w:bCs/>
          <w:sz w:val="24"/>
          <w:szCs w:val="28"/>
          <w:u w:val="single"/>
          <w:rtl/>
        </w:rPr>
        <w:t xml:space="preserve"> </w:t>
      </w:r>
      <w:r w:rsidRPr="001B2425">
        <w:rPr>
          <w:rFonts w:ascii="Times New Roman" w:eastAsia="Calibri" w:hAnsi="Times New Roman" w:cs="Simplified Arabic" w:hint="cs"/>
          <w:b/>
          <w:bCs/>
          <w:sz w:val="24"/>
          <w:szCs w:val="28"/>
          <w:u w:val="single"/>
          <w:rtl/>
        </w:rPr>
        <w:t>الدراسة</w:t>
      </w:r>
      <w:r w:rsidR="00C309B2">
        <w:rPr>
          <w:rFonts w:ascii="Times New Roman" w:eastAsia="Calibri" w:hAnsi="Times New Roman" w:cs="Simplified Arabic" w:hint="cs"/>
          <w:b/>
          <w:bCs/>
          <w:sz w:val="24"/>
          <w:szCs w:val="28"/>
          <w:u w:val="single"/>
          <w:rtl/>
        </w:rPr>
        <w:t xml:space="preserve"> </w:t>
      </w:r>
      <w:r w:rsidRPr="001B2425">
        <w:rPr>
          <w:rFonts w:ascii="Times New Roman" w:eastAsia="Calibri" w:hAnsi="Times New Roman" w:cs="Simplified Arabic" w:hint="cs"/>
          <w:b/>
          <w:bCs/>
          <w:sz w:val="24"/>
          <w:szCs w:val="28"/>
          <w:u w:val="single"/>
          <w:rtl/>
        </w:rPr>
        <w:t>وتعريفاتها</w:t>
      </w:r>
      <w:r w:rsidR="00C309B2">
        <w:rPr>
          <w:rFonts w:ascii="Times New Roman" w:eastAsia="Calibri" w:hAnsi="Times New Roman" w:cs="Simplified Arabic" w:hint="cs"/>
          <w:b/>
          <w:bCs/>
          <w:sz w:val="24"/>
          <w:szCs w:val="28"/>
          <w:u w:val="single"/>
          <w:rtl/>
        </w:rPr>
        <w:t xml:space="preserve"> </w:t>
      </w:r>
      <w:r w:rsidRPr="001B2425">
        <w:rPr>
          <w:rFonts w:ascii="Times New Roman" w:eastAsia="Calibri" w:hAnsi="Times New Roman" w:cs="Simplified Arabic" w:hint="cs"/>
          <w:b/>
          <w:bCs/>
          <w:sz w:val="24"/>
          <w:szCs w:val="28"/>
          <w:u w:val="single"/>
          <w:rtl/>
        </w:rPr>
        <w:t>الإجرائية</w:t>
      </w:r>
    </w:p>
    <w:p w14:paraId="3D95A075" w14:textId="23B1B67F" w:rsidR="00817058" w:rsidRPr="00817058" w:rsidRDefault="00817058" w:rsidP="00817058">
      <w:pPr>
        <w:spacing w:after="240" w:line="276" w:lineRule="auto"/>
        <w:ind w:firstLine="284"/>
        <w:jc w:val="both"/>
        <w:rPr>
          <w:rFonts w:ascii="Times New Roman" w:eastAsia="Calibri" w:hAnsi="Times New Roman" w:cs="Simplified Arabic"/>
          <w:sz w:val="24"/>
          <w:szCs w:val="28"/>
        </w:rPr>
      </w:pPr>
      <w:r w:rsidRPr="00817058">
        <w:rPr>
          <w:rFonts w:ascii="Times New Roman" w:eastAsia="Calibri" w:hAnsi="Times New Roman" w:cs="Simplified Arabic"/>
          <w:sz w:val="24"/>
          <w:szCs w:val="28"/>
          <w:rtl/>
        </w:rPr>
        <w:t>يُعَدّ</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الضبط</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المفاهيمي</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للمتغيرات</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حجر</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الزاوية</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في</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بناء</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أي</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دراسة</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علمية</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رصينة،</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إذ</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يؤسس</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لأرضية</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مشتركة</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وواضحة</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المعالم</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ينطلق</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منها</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الباحث</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ويستند</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إليها</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القارئ</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وفي</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هذا</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المبحث،</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سيتم</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تناول</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متغيرات</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الدراسة</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الرئيسية</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بالتعريف</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والتحليل،</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من</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خلال</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استعراض</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تعريفات</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اصطلاحية</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مستقاة</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من</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أحدث</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الأدبيات</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العلمية</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المتخصصة،</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ومن</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ثم</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صياغة</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تعريفات</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إجرائية</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دقيقة،</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تم</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تصميمها</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خصيصًا</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لتجسيد</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هذه</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المفاهيم</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ضمن</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السياق</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التشغيلي</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والتنظيمي</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لقطاع</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الكهرباء</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في</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منطقة</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مكة</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المكرمة،</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بما</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يخدم</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أهداف</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الدراسة</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ومنهجيتها</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بشكل</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مباشر</w:t>
      </w:r>
      <w:r w:rsidR="00C309B2">
        <w:rPr>
          <w:rFonts w:ascii="Times New Roman" w:eastAsia="Calibri" w:hAnsi="Times New Roman" w:cs="Simplified Arabic"/>
          <w:sz w:val="24"/>
          <w:szCs w:val="28"/>
          <w:rtl/>
        </w:rPr>
        <w:t>.</w:t>
      </w:r>
    </w:p>
    <w:p w14:paraId="28FF7F01" w14:textId="63B01ED0" w:rsidR="00817058" w:rsidRPr="00817058" w:rsidRDefault="00817058" w:rsidP="00817058">
      <w:pPr>
        <w:spacing w:after="240" w:line="276" w:lineRule="auto"/>
        <w:ind w:firstLine="284"/>
        <w:jc w:val="both"/>
        <w:rPr>
          <w:rFonts w:ascii="Times New Roman" w:eastAsia="Calibri" w:hAnsi="Times New Roman" w:cs="Simplified Arabic"/>
          <w:sz w:val="24"/>
          <w:szCs w:val="28"/>
        </w:rPr>
      </w:pPr>
      <w:r w:rsidRPr="00817058">
        <w:rPr>
          <w:rFonts w:ascii="Times New Roman" w:eastAsia="Calibri" w:hAnsi="Times New Roman" w:cs="Simplified Arabic"/>
          <w:b/>
          <w:bCs/>
          <w:sz w:val="24"/>
          <w:szCs w:val="28"/>
          <w:rtl/>
        </w:rPr>
        <w:t>أولاً</w:t>
      </w:r>
      <w:r w:rsidR="00C309B2">
        <w:rPr>
          <w:rFonts w:ascii="Times New Roman" w:eastAsia="Calibri" w:hAnsi="Times New Roman" w:cs="Simplified Arabic"/>
          <w:b/>
          <w:bCs/>
          <w:sz w:val="24"/>
          <w:szCs w:val="28"/>
          <w:rtl/>
        </w:rPr>
        <w:t xml:space="preserve">: </w:t>
      </w:r>
      <w:r w:rsidRPr="00817058">
        <w:rPr>
          <w:rFonts w:ascii="Times New Roman" w:eastAsia="Calibri" w:hAnsi="Times New Roman" w:cs="Simplified Arabic"/>
          <w:b/>
          <w:bCs/>
          <w:sz w:val="24"/>
          <w:szCs w:val="28"/>
          <w:rtl/>
        </w:rPr>
        <w:t>المتغير</w:t>
      </w:r>
      <w:r w:rsidR="00C309B2">
        <w:rPr>
          <w:rFonts w:ascii="Times New Roman" w:eastAsia="Calibri" w:hAnsi="Times New Roman" w:cs="Simplified Arabic"/>
          <w:b/>
          <w:bCs/>
          <w:sz w:val="24"/>
          <w:szCs w:val="28"/>
          <w:rtl/>
        </w:rPr>
        <w:t xml:space="preserve"> </w:t>
      </w:r>
      <w:r w:rsidRPr="00817058">
        <w:rPr>
          <w:rFonts w:ascii="Times New Roman" w:eastAsia="Calibri" w:hAnsi="Times New Roman" w:cs="Simplified Arabic"/>
          <w:b/>
          <w:bCs/>
          <w:sz w:val="24"/>
          <w:szCs w:val="28"/>
          <w:rtl/>
        </w:rPr>
        <w:t>المستقل</w:t>
      </w:r>
      <w:r w:rsidR="00C309B2">
        <w:rPr>
          <w:rFonts w:ascii="Times New Roman" w:eastAsia="Calibri" w:hAnsi="Times New Roman" w:cs="Simplified Arabic"/>
          <w:b/>
          <w:bCs/>
          <w:sz w:val="24"/>
          <w:szCs w:val="28"/>
          <w:rtl/>
        </w:rPr>
        <w:t xml:space="preserve">: </w:t>
      </w:r>
      <w:r w:rsidRPr="00817058">
        <w:rPr>
          <w:rFonts w:ascii="Times New Roman" w:eastAsia="Calibri" w:hAnsi="Times New Roman" w:cs="Simplified Arabic"/>
          <w:b/>
          <w:bCs/>
          <w:sz w:val="24"/>
          <w:szCs w:val="28"/>
          <w:rtl/>
        </w:rPr>
        <w:t>الحوكمة</w:t>
      </w:r>
      <w:r w:rsidR="00C309B2">
        <w:rPr>
          <w:rFonts w:ascii="Times New Roman" w:eastAsia="Calibri" w:hAnsi="Times New Roman" w:cs="Simplified Arabic"/>
          <w:b/>
          <w:bCs/>
          <w:sz w:val="24"/>
          <w:szCs w:val="28"/>
          <w:rtl/>
        </w:rPr>
        <w:t xml:space="preserve"> </w:t>
      </w:r>
      <w:r w:rsidRPr="00817058">
        <w:rPr>
          <w:rFonts w:ascii="Times New Roman" w:eastAsia="Calibri" w:hAnsi="Times New Roman" w:cs="Simplified Arabic"/>
          <w:b/>
          <w:bCs/>
          <w:sz w:val="24"/>
          <w:szCs w:val="28"/>
          <w:rtl/>
        </w:rPr>
        <w:t>التكنولوجية</w:t>
      </w:r>
      <w:r w:rsidR="00C309B2">
        <w:rPr>
          <w:rFonts w:ascii="Times New Roman" w:eastAsia="Calibri" w:hAnsi="Times New Roman" w:cs="Simplified Arabic"/>
          <w:b/>
          <w:bCs/>
          <w:sz w:val="24"/>
          <w:szCs w:val="28"/>
          <w:rtl/>
        </w:rPr>
        <w:t xml:space="preserve"> </w:t>
      </w:r>
      <w:r w:rsidRPr="00817058">
        <w:rPr>
          <w:rFonts w:ascii="Times New Roman" w:eastAsia="Calibri" w:hAnsi="Times New Roman" w:cs="Simplified Arabic"/>
          <w:b/>
          <w:bCs/>
          <w:sz w:val="24"/>
          <w:szCs w:val="28"/>
        </w:rPr>
        <w:t>(Technology</w:t>
      </w:r>
      <w:r w:rsidR="00C309B2">
        <w:rPr>
          <w:rFonts w:ascii="Times New Roman" w:eastAsia="Calibri" w:hAnsi="Times New Roman" w:cs="Simplified Arabic"/>
          <w:b/>
          <w:bCs/>
          <w:sz w:val="24"/>
          <w:szCs w:val="28"/>
        </w:rPr>
        <w:t xml:space="preserve"> </w:t>
      </w:r>
      <w:r w:rsidRPr="00817058">
        <w:rPr>
          <w:rFonts w:ascii="Times New Roman" w:eastAsia="Calibri" w:hAnsi="Times New Roman" w:cs="Simplified Arabic"/>
          <w:b/>
          <w:bCs/>
          <w:sz w:val="24"/>
          <w:szCs w:val="28"/>
        </w:rPr>
        <w:t>Governance)</w:t>
      </w:r>
    </w:p>
    <w:p w14:paraId="6CB81ACF" w14:textId="62ADF9FE" w:rsidR="00817058" w:rsidRPr="00817058" w:rsidRDefault="00817058" w:rsidP="00817058">
      <w:pPr>
        <w:spacing w:after="240" w:line="276" w:lineRule="auto"/>
        <w:ind w:firstLine="284"/>
        <w:jc w:val="both"/>
        <w:rPr>
          <w:rFonts w:ascii="Times New Roman" w:eastAsia="Calibri" w:hAnsi="Times New Roman" w:cs="Simplified Arabic"/>
          <w:sz w:val="24"/>
          <w:szCs w:val="28"/>
        </w:rPr>
      </w:pPr>
      <w:r w:rsidRPr="00817058">
        <w:rPr>
          <w:rFonts w:ascii="Times New Roman" w:eastAsia="Calibri" w:hAnsi="Times New Roman" w:cs="Simplified Arabic"/>
          <w:b/>
          <w:bCs/>
          <w:sz w:val="24"/>
          <w:szCs w:val="28"/>
        </w:rPr>
        <w:t>1</w:t>
      </w:r>
      <w:r w:rsidR="00C309B2">
        <w:rPr>
          <w:rFonts w:ascii="Times New Roman" w:eastAsia="Calibri" w:hAnsi="Times New Roman" w:cs="Simplified Arabic"/>
          <w:b/>
          <w:bCs/>
          <w:sz w:val="24"/>
          <w:szCs w:val="28"/>
          <w:rtl/>
        </w:rPr>
        <w:t xml:space="preserve">. </w:t>
      </w:r>
      <w:r w:rsidRPr="00817058">
        <w:rPr>
          <w:rFonts w:ascii="Times New Roman" w:eastAsia="Calibri" w:hAnsi="Times New Roman" w:cs="Simplified Arabic"/>
          <w:b/>
          <w:bCs/>
          <w:sz w:val="24"/>
          <w:szCs w:val="28"/>
          <w:rtl/>
        </w:rPr>
        <w:t>التعريفات</w:t>
      </w:r>
      <w:r w:rsidR="00C309B2">
        <w:rPr>
          <w:rFonts w:ascii="Times New Roman" w:eastAsia="Calibri" w:hAnsi="Times New Roman" w:cs="Simplified Arabic"/>
          <w:b/>
          <w:bCs/>
          <w:sz w:val="24"/>
          <w:szCs w:val="28"/>
          <w:rtl/>
        </w:rPr>
        <w:t xml:space="preserve"> </w:t>
      </w:r>
      <w:r w:rsidRPr="00817058">
        <w:rPr>
          <w:rFonts w:ascii="Times New Roman" w:eastAsia="Calibri" w:hAnsi="Times New Roman" w:cs="Simplified Arabic"/>
          <w:b/>
          <w:bCs/>
          <w:sz w:val="24"/>
          <w:szCs w:val="28"/>
          <w:rtl/>
        </w:rPr>
        <w:t>الاصطلاحية</w:t>
      </w:r>
      <w:r w:rsidR="00C309B2">
        <w:rPr>
          <w:rFonts w:ascii="Times New Roman" w:eastAsia="Calibri" w:hAnsi="Times New Roman" w:cs="Simplified Arabic"/>
          <w:b/>
          <w:bCs/>
          <w:sz w:val="24"/>
          <w:szCs w:val="28"/>
          <w:rtl/>
        </w:rPr>
        <w:t>:</w:t>
      </w:r>
    </w:p>
    <w:p w14:paraId="6DE9620B" w14:textId="52D3B938" w:rsidR="00817058" w:rsidRPr="00817058" w:rsidRDefault="00817058" w:rsidP="00817058">
      <w:pPr>
        <w:numPr>
          <w:ilvl w:val="0"/>
          <w:numId w:val="272"/>
        </w:numPr>
        <w:spacing w:after="240" w:line="276" w:lineRule="auto"/>
        <w:jc w:val="both"/>
        <w:rPr>
          <w:rFonts w:ascii="Times New Roman" w:eastAsia="Calibri" w:hAnsi="Times New Roman" w:cs="Simplified Arabic"/>
          <w:sz w:val="24"/>
          <w:szCs w:val="28"/>
        </w:rPr>
      </w:pPr>
      <w:r w:rsidRPr="00817058">
        <w:rPr>
          <w:rFonts w:ascii="Times New Roman" w:eastAsia="Calibri" w:hAnsi="Times New Roman" w:cs="Simplified Arabic"/>
          <w:b/>
          <w:bCs/>
          <w:sz w:val="24"/>
          <w:szCs w:val="28"/>
          <w:rtl/>
        </w:rPr>
        <w:t>التعريف</w:t>
      </w:r>
      <w:r w:rsidR="00C309B2">
        <w:rPr>
          <w:rFonts w:ascii="Times New Roman" w:eastAsia="Calibri" w:hAnsi="Times New Roman" w:cs="Simplified Arabic"/>
          <w:b/>
          <w:bCs/>
          <w:sz w:val="24"/>
          <w:szCs w:val="28"/>
          <w:rtl/>
        </w:rPr>
        <w:t xml:space="preserve"> </w:t>
      </w:r>
      <w:r w:rsidRPr="00817058">
        <w:rPr>
          <w:rFonts w:ascii="Times New Roman" w:eastAsia="Calibri" w:hAnsi="Times New Roman" w:cs="Simplified Arabic"/>
          <w:b/>
          <w:bCs/>
          <w:sz w:val="24"/>
          <w:szCs w:val="28"/>
          <w:rtl/>
        </w:rPr>
        <w:t>الأول</w:t>
      </w:r>
      <w:r w:rsidR="00C309B2">
        <w:rPr>
          <w:rFonts w:ascii="Times New Roman" w:eastAsia="Calibri" w:hAnsi="Times New Roman" w:cs="Simplified Arabic"/>
          <w:b/>
          <w:bCs/>
          <w:sz w:val="24"/>
          <w:szCs w:val="28"/>
          <w:rtl/>
        </w:rPr>
        <w:t xml:space="preserve">: </w:t>
      </w:r>
      <w:r w:rsidRPr="00817058">
        <w:rPr>
          <w:rFonts w:ascii="Times New Roman" w:eastAsia="Calibri" w:hAnsi="Times New Roman" w:cs="Simplified Arabic"/>
          <w:sz w:val="24"/>
          <w:szCs w:val="28"/>
          <w:rtl/>
        </w:rPr>
        <w:t>تُعرّف</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حوكمة</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تكنولوجيا</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المعلومات</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بأنها</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"نظام</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متكامل</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تقع</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مسؤوليته</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على</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عاتق</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مجلس</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الإدارة</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والقيادة</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التنفيذية،</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ويتألف</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من</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الهياكل</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التنظيمية</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والعمليات</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القيادية</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التي</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تضمن</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مواءمة</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استراتيجيات</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وأهداف</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المؤسسة</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مع</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تكنولوجيا</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المعلومات</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الداعمة</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لها"</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ويشدد</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هذا</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التعريف</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على</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أن</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الحوكمة</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عملية</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استراتيجية</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وليست</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مجرد</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وظيفة</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تقنية،</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حيث</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تهدف</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إلى</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تحقيق</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القيمة</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من</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الاستثمارات</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التكنولوجية</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وإدارة</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المخاطر</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المرتبطة</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بها</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Pr>
        <w:t>(De</w:t>
      </w:r>
      <w:r w:rsidR="00C309B2">
        <w:rPr>
          <w:rFonts w:ascii="Times New Roman" w:eastAsia="Calibri" w:hAnsi="Times New Roman" w:cs="Simplified Arabic"/>
          <w:sz w:val="24"/>
          <w:szCs w:val="28"/>
        </w:rPr>
        <w:t xml:space="preserve"> </w:t>
      </w:r>
      <w:r w:rsidRPr="00817058">
        <w:rPr>
          <w:rFonts w:ascii="Times New Roman" w:eastAsia="Calibri" w:hAnsi="Times New Roman" w:cs="Simplified Arabic"/>
          <w:sz w:val="24"/>
          <w:szCs w:val="28"/>
        </w:rPr>
        <w:t>Haes</w:t>
      </w:r>
      <w:r w:rsidR="00C309B2">
        <w:rPr>
          <w:rFonts w:ascii="Times New Roman" w:eastAsia="Calibri" w:hAnsi="Times New Roman" w:cs="Simplified Arabic"/>
          <w:sz w:val="24"/>
          <w:szCs w:val="28"/>
        </w:rPr>
        <w:t xml:space="preserve"> </w:t>
      </w:r>
      <w:r w:rsidRPr="00817058">
        <w:rPr>
          <w:rFonts w:ascii="Times New Roman" w:eastAsia="Calibri" w:hAnsi="Times New Roman" w:cs="Simplified Arabic"/>
          <w:sz w:val="24"/>
          <w:szCs w:val="28"/>
        </w:rPr>
        <w:t>et</w:t>
      </w:r>
      <w:r w:rsidR="00C309B2">
        <w:rPr>
          <w:rFonts w:ascii="Times New Roman" w:eastAsia="Calibri" w:hAnsi="Times New Roman" w:cs="Simplified Arabic"/>
          <w:sz w:val="24"/>
          <w:szCs w:val="28"/>
        </w:rPr>
        <w:t xml:space="preserve"> </w:t>
      </w:r>
      <w:r w:rsidRPr="00817058">
        <w:rPr>
          <w:rFonts w:ascii="Times New Roman" w:eastAsia="Calibri" w:hAnsi="Times New Roman" w:cs="Simplified Arabic"/>
          <w:sz w:val="24"/>
          <w:szCs w:val="28"/>
        </w:rPr>
        <w:t>al</w:t>
      </w:r>
      <w:r w:rsidR="00C309B2">
        <w:rPr>
          <w:rFonts w:ascii="Times New Roman" w:eastAsia="Calibri" w:hAnsi="Times New Roman" w:cs="Simplified Arabic"/>
          <w:sz w:val="24"/>
          <w:szCs w:val="28"/>
        </w:rPr>
        <w:t>.</w:t>
      </w:r>
      <w:r w:rsidRPr="00817058">
        <w:rPr>
          <w:rFonts w:ascii="Times New Roman" w:eastAsia="Calibri" w:hAnsi="Times New Roman" w:cs="Simplified Arabic"/>
          <w:sz w:val="24"/>
          <w:szCs w:val="28"/>
        </w:rPr>
        <w:t>,</w:t>
      </w:r>
      <w:r w:rsidR="00C309B2">
        <w:rPr>
          <w:rFonts w:ascii="Times New Roman" w:eastAsia="Calibri" w:hAnsi="Times New Roman" w:cs="Simplified Arabic"/>
          <w:sz w:val="24"/>
          <w:szCs w:val="28"/>
        </w:rPr>
        <w:t xml:space="preserve"> </w:t>
      </w:r>
      <w:r w:rsidRPr="00817058">
        <w:rPr>
          <w:rFonts w:ascii="Times New Roman" w:eastAsia="Calibri" w:hAnsi="Times New Roman" w:cs="Simplified Arabic"/>
          <w:sz w:val="24"/>
          <w:szCs w:val="28"/>
        </w:rPr>
        <w:t>2020,</w:t>
      </w:r>
      <w:r w:rsidR="00C309B2">
        <w:rPr>
          <w:rFonts w:ascii="Times New Roman" w:eastAsia="Calibri" w:hAnsi="Times New Roman" w:cs="Simplified Arabic"/>
          <w:sz w:val="24"/>
          <w:szCs w:val="28"/>
        </w:rPr>
        <w:t xml:space="preserve"> </w:t>
      </w:r>
      <w:r w:rsidRPr="00817058">
        <w:rPr>
          <w:rFonts w:ascii="Times New Roman" w:eastAsia="Calibri" w:hAnsi="Times New Roman" w:cs="Simplified Arabic"/>
          <w:sz w:val="24"/>
          <w:szCs w:val="28"/>
        </w:rPr>
        <w:t>p</w:t>
      </w:r>
      <w:r w:rsidR="00C309B2">
        <w:rPr>
          <w:rFonts w:ascii="Times New Roman" w:eastAsia="Calibri" w:hAnsi="Times New Roman" w:cs="Simplified Arabic"/>
          <w:sz w:val="24"/>
          <w:szCs w:val="28"/>
        </w:rPr>
        <w:t xml:space="preserve">. </w:t>
      </w:r>
      <w:r w:rsidRPr="00817058">
        <w:rPr>
          <w:rFonts w:ascii="Times New Roman" w:eastAsia="Calibri" w:hAnsi="Times New Roman" w:cs="Simplified Arabic"/>
          <w:sz w:val="24"/>
          <w:szCs w:val="28"/>
        </w:rPr>
        <w:t>5)</w:t>
      </w:r>
      <w:r w:rsidR="00C309B2">
        <w:rPr>
          <w:rFonts w:ascii="Times New Roman" w:eastAsia="Calibri" w:hAnsi="Times New Roman" w:cs="Simplified Arabic"/>
          <w:sz w:val="24"/>
          <w:szCs w:val="28"/>
          <w:rtl/>
        </w:rPr>
        <w:t>.</w:t>
      </w:r>
    </w:p>
    <w:p w14:paraId="2D634119" w14:textId="40BAB0DB" w:rsidR="00817058" w:rsidRPr="00817058" w:rsidRDefault="00817058" w:rsidP="00817058">
      <w:pPr>
        <w:numPr>
          <w:ilvl w:val="0"/>
          <w:numId w:val="272"/>
        </w:numPr>
        <w:spacing w:after="240" w:line="276" w:lineRule="auto"/>
        <w:jc w:val="both"/>
        <w:rPr>
          <w:rFonts w:ascii="Times New Roman" w:eastAsia="Calibri" w:hAnsi="Times New Roman" w:cs="Simplified Arabic"/>
          <w:sz w:val="24"/>
          <w:szCs w:val="28"/>
        </w:rPr>
      </w:pPr>
      <w:r w:rsidRPr="00817058">
        <w:rPr>
          <w:rFonts w:ascii="Times New Roman" w:eastAsia="Calibri" w:hAnsi="Times New Roman" w:cs="Simplified Arabic"/>
          <w:b/>
          <w:bCs/>
          <w:sz w:val="24"/>
          <w:szCs w:val="28"/>
          <w:rtl/>
        </w:rPr>
        <w:t>التعريف</w:t>
      </w:r>
      <w:r w:rsidR="00C309B2">
        <w:rPr>
          <w:rFonts w:ascii="Times New Roman" w:eastAsia="Calibri" w:hAnsi="Times New Roman" w:cs="Simplified Arabic"/>
          <w:b/>
          <w:bCs/>
          <w:sz w:val="24"/>
          <w:szCs w:val="28"/>
          <w:rtl/>
        </w:rPr>
        <w:t xml:space="preserve"> </w:t>
      </w:r>
      <w:r w:rsidRPr="00817058">
        <w:rPr>
          <w:rFonts w:ascii="Times New Roman" w:eastAsia="Calibri" w:hAnsi="Times New Roman" w:cs="Simplified Arabic"/>
          <w:b/>
          <w:bCs/>
          <w:sz w:val="24"/>
          <w:szCs w:val="28"/>
          <w:rtl/>
        </w:rPr>
        <w:t>الثاني</w:t>
      </w:r>
      <w:r w:rsidR="00C309B2">
        <w:rPr>
          <w:rFonts w:ascii="Times New Roman" w:eastAsia="Calibri" w:hAnsi="Times New Roman" w:cs="Simplified Arabic"/>
          <w:b/>
          <w:bCs/>
          <w:sz w:val="24"/>
          <w:szCs w:val="28"/>
          <w:rtl/>
        </w:rPr>
        <w:t xml:space="preserve">: </w:t>
      </w:r>
      <w:r w:rsidRPr="00817058">
        <w:rPr>
          <w:rFonts w:ascii="Times New Roman" w:eastAsia="Calibri" w:hAnsi="Times New Roman" w:cs="Simplified Arabic"/>
          <w:sz w:val="24"/>
          <w:szCs w:val="28"/>
          <w:rtl/>
        </w:rPr>
        <w:t>يشير</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كل</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من</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بيل</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والتون</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Pr>
        <w:t>(Beal</w:t>
      </w:r>
      <w:r w:rsidR="00C309B2">
        <w:rPr>
          <w:rFonts w:ascii="Times New Roman" w:eastAsia="Calibri" w:hAnsi="Times New Roman" w:cs="Simplified Arabic"/>
          <w:sz w:val="24"/>
          <w:szCs w:val="28"/>
        </w:rPr>
        <w:t xml:space="preserve"> </w:t>
      </w:r>
      <w:r w:rsidRPr="00817058">
        <w:rPr>
          <w:rFonts w:ascii="Times New Roman" w:eastAsia="Calibri" w:hAnsi="Times New Roman" w:cs="Simplified Arabic"/>
          <w:sz w:val="24"/>
          <w:szCs w:val="28"/>
        </w:rPr>
        <w:t>&amp;</w:t>
      </w:r>
      <w:r w:rsidR="00C309B2">
        <w:rPr>
          <w:rFonts w:ascii="Times New Roman" w:eastAsia="Calibri" w:hAnsi="Times New Roman" w:cs="Simplified Arabic"/>
          <w:sz w:val="24"/>
          <w:szCs w:val="28"/>
        </w:rPr>
        <w:t xml:space="preserve"> </w:t>
      </w:r>
      <w:r w:rsidRPr="00817058">
        <w:rPr>
          <w:rFonts w:ascii="Times New Roman" w:eastAsia="Calibri" w:hAnsi="Times New Roman" w:cs="Simplified Arabic"/>
          <w:sz w:val="24"/>
          <w:szCs w:val="28"/>
        </w:rPr>
        <w:t>Walton,</w:t>
      </w:r>
      <w:r w:rsidR="00C309B2">
        <w:rPr>
          <w:rFonts w:ascii="Times New Roman" w:eastAsia="Calibri" w:hAnsi="Times New Roman" w:cs="Simplified Arabic"/>
          <w:sz w:val="24"/>
          <w:szCs w:val="28"/>
        </w:rPr>
        <w:t xml:space="preserve"> </w:t>
      </w:r>
      <w:r w:rsidRPr="00817058">
        <w:rPr>
          <w:rFonts w:ascii="Times New Roman" w:eastAsia="Calibri" w:hAnsi="Times New Roman" w:cs="Simplified Arabic"/>
          <w:sz w:val="24"/>
          <w:szCs w:val="28"/>
        </w:rPr>
        <w:t>2022)</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إلى</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حوكمة</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التكنولوجيا</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بوصفها</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"الإطار</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الذي</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يمكّن</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المؤسسات</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من</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اتخاذ</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قرارات</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متسقة</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وقابلة</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للتتبع</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بشأن</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التكنولوجيا،</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وضمان</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أن</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هذه</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القرارات</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تتماشى</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مع</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الأهداف</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الاستراتيجية،</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وتدعم</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إدارة</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lastRenderedPageBreak/>
        <w:t>المخاطر،</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وتحقق</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العائد</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الأمثل</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على</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الاستثمار</w:t>
      </w:r>
      <w:r w:rsidRPr="00817058">
        <w:rPr>
          <w:rFonts w:ascii="Times New Roman" w:eastAsia="Calibri" w:hAnsi="Times New Roman" w:cs="Simplified Arabic"/>
          <w:sz w:val="24"/>
          <w:szCs w:val="28"/>
        </w:rPr>
        <w:t>"</w:t>
      </w:r>
      <w:r w:rsidR="00C309B2">
        <w:rPr>
          <w:rFonts w:ascii="Times New Roman" w:eastAsia="Calibri" w:hAnsi="Times New Roman" w:cs="Simplified Arabic"/>
          <w:sz w:val="24"/>
          <w:szCs w:val="28"/>
        </w:rPr>
        <w:t xml:space="preserve"> </w:t>
      </w:r>
      <w:r w:rsidRPr="00817058">
        <w:rPr>
          <w:rFonts w:ascii="Times New Roman" w:eastAsia="Calibri" w:hAnsi="Times New Roman" w:cs="Simplified Arabic"/>
          <w:sz w:val="24"/>
          <w:szCs w:val="28"/>
        </w:rPr>
        <w:t>(p</w:t>
      </w:r>
      <w:r w:rsidR="00C309B2">
        <w:rPr>
          <w:rFonts w:ascii="Times New Roman" w:eastAsia="Calibri" w:hAnsi="Times New Roman" w:cs="Simplified Arabic"/>
          <w:sz w:val="24"/>
          <w:szCs w:val="28"/>
        </w:rPr>
        <w:t xml:space="preserve">. </w:t>
      </w:r>
      <w:r w:rsidRPr="00817058">
        <w:rPr>
          <w:rFonts w:ascii="Times New Roman" w:eastAsia="Calibri" w:hAnsi="Times New Roman" w:cs="Simplified Arabic"/>
          <w:sz w:val="24"/>
          <w:szCs w:val="28"/>
        </w:rPr>
        <w:t>87)</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ويركز</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هذا</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التعريف</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على</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آليات</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صنع</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القرار</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والشفافية</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كعناصر</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جوهرية</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في</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ممارسة</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الحوكمة</w:t>
      </w:r>
      <w:r w:rsidR="00C309B2">
        <w:rPr>
          <w:rFonts w:ascii="Times New Roman" w:eastAsia="Calibri" w:hAnsi="Times New Roman" w:cs="Simplified Arabic"/>
          <w:sz w:val="24"/>
          <w:szCs w:val="28"/>
          <w:rtl/>
        </w:rPr>
        <w:t>.</w:t>
      </w:r>
    </w:p>
    <w:p w14:paraId="53C534B9" w14:textId="3C461EC5" w:rsidR="00817058" w:rsidRPr="00817058" w:rsidRDefault="00817058" w:rsidP="00817058">
      <w:pPr>
        <w:spacing w:after="240" w:line="276" w:lineRule="auto"/>
        <w:ind w:firstLine="284"/>
        <w:jc w:val="both"/>
        <w:rPr>
          <w:rFonts w:ascii="Times New Roman" w:eastAsia="Calibri" w:hAnsi="Times New Roman" w:cs="Simplified Arabic"/>
          <w:sz w:val="24"/>
          <w:szCs w:val="28"/>
        </w:rPr>
      </w:pPr>
      <w:r w:rsidRPr="00817058">
        <w:rPr>
          <w:rFonts w:ascii="Times New Roman" w:eastAsia="Calibri" w:hAnsi="Times New Roman" w:cs="Simplified Arabic"/>
          <w:b/>
          <w:bCs/>
          <w:sz w:val="24"/>
          <w:szCs w:val="28"/>
        </w:rPr>
        <w:t>2</w:t>
      </w:r>
      <w:r w:rsidR="00C309B2">
        <w:rPr>
          <w:rFonts w:ascii="Times New Roman" w:eastAsia="Calibri" w:hAnsi="Times New Roman" w:cs="Simplified Arabic"/>
          <w:b/>
          <w:bCs/>
          <w:sz w:val="24"/>
          <w:szCs w:val="28"/>
          <w:rtl/>
        </w:rPr>
        <w:t xml:space="preserve">. </w:t>
      </w:r>
      <w:r w:rsidRPr="00817058">
        <w:rPr>
          <w:rFonts w:ascii="Times New Roman" w:eastAsia="Calibri" w:hAnsi="Times New Roman" w:cs="Simplified Arabic"/>
          <w:b/>
          <w:bCs/>
          <w:sz w:val="24"/>
          <w:szCs w:val="28"/>
          <w:rtl/>
        </w:rPr>
        <w:t>التعريف</w:t>
      </w:r>
      <w:r w:rsidR="00C309B2">
        <w:rPr>
          <w:rFonts w:ascii="Times New Roman" w:eastAsia="Calibri" w:hAnsi="Times New Roman" w:cs="Simplified Arabic"/>
          <w:b/>
          <w:bCs/>
          <w:sz w:val="24"/>
          <w:szCs w:val="28"/>
          <w:rtl/>
        </w:rPr>
        <w:t xml:space="preserve"> </w:t>
      </w:r>
      <w:r w:rsidRPr="00817058">
        <w:rPr>
          <w:rFonts w:ascii="Times New Roman" w:eastAsia="Calibri" w:hAnsi="Times New Roman" w:cs="Simplified Arabic"/>
          <w:b/>
          <w:bCs/>
          <w:sz w:val="24"/>
          <w:szCs w:val="28"/>
          <w:rtl/>
        </w:rPr>
        <w:t>الإجرائي</w:t>
      </w:r>
      <w:r w:rsidR="00C309B2">
        <w:rPr>
          <w:rFonts w:ascii="Times New Roman" w:eastAsia="Calibri" w:hAnsi="Times New Roman" w:cs="Simplified Arabic"/>
          <w:b/>
          <w:bCs/>
          <w:sz w:val="24"/>
          <w:szCs w:val="28"/>
          <w:rtl/>
        </w:rPr>
        <w:t>:</w:t>
      </w:r>
    </w:p>
    <w:p w14:paraId="4F84727A" w14:textId="34EA5D9B" w:rsidR="00817058" w:rsidRPr="00817058" w:rsidRDefault="00817058" w:rsidP="00817058">
      <w:pPr>
        <w:spacing w:after="240" w:line="276" w:lineRule="auto"/>
        <w:ind w:firstLine="284"/>
        <w:jc w:val="both"/>
        <w:rPr>
          <w:rFonts w:ascii="Times New Roman" w:eastAsia="Calibri" w:hAnsi="Times New Roman" w:cs="Simplified Arabic"/>
          <w:sz w:val="24"/>
          <w:szCs w:val="28"/>
        </w:rPr>
      </w:pPr>
      <w:r w:rsidRPr="00817058">
        <w:rPr>
          <w:rFonts w:ascii="Times New Roman" w:eastAsia="Calibri" w:hAnsi="Times New Roman" w:cs="Simplified Arabic"/>
          <w:sz w:val="24"/>
          <w:szCs w:val="28"/>
          <w:rtl/>
        </w:rPr>
        <w:t>تُعرَّف</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b/>
          <w:bCs/>
          <w:sz w:val="24"/>
          <w:szCs w:val="28"/>
          <w:rtl/>
        </w:rPr>
        <w:t>الحوكمة</w:t>
      </w:r>
      <w:r w:rsidR="00C309B2">
        <w:rPr>
          <w:rFonts w:ascii="Times New Roman" w:eastAsia="Calibri" w:hAnsi="Times New Roman" w:cs="Simplified Arabic"/>
          <w:b/>
          <w:bCs/>
          <w:sz w:val="24"/>
          <w:szCs w:val="28"/>
          <w:rtl/>
        </w:rPr>
        <w:t xml:space="preserve"> </w:t>
      </w:r>
      <w:r w:rsidRPr="00817058">
        <w:rPr>
          <w:rFonts w:ascii="Times New Roman" w:eastAsia="Calibri" w:hAnsi="Times New Roman" w:cs="Simplified Arabic"/>
          <w:b/>
          <w:bCs/>
          <w:sz w:val="24"/>
          <w:szCs w:val="28"/>
          <w:rtl/>
        </w:rPr>
        <w:t>التكنولوجية</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في</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سياق</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هذه</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الدراسة</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بأنها</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Pr>
        <w:t>"</w:t>
      </w:r>
      <w:r w:rsidRPr="00817058">
        <w:rPr>
          <w:rFonts w:ascii="Times New Roman" w:eastAsia="Calibri" w:hAnsi="Times New Roman" w:cs="Simplified Arabic"/>
          <w:sz w:val="24"/>
          <w:szCs w:val="28"/>
          <w:rtl/>
        </w:rPr>
        <w:t>منظومة</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السياسات</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والهياكل</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التنظيمية</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والعمليات</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الرقابية</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وآليات</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اتخاذ</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القرار</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التي</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تطبقها</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الشركة</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السعودية</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للكهرباء</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والجهات</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التنظيمية</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ذات</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العلاقة</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في</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منطقة</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مكة</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المكرمة،</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بهدف</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توجيه</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وضبط</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كافة</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الجوانب</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المتعلقة</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بالأصول</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التكنولوجية</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Pr>
        <w:t>(</w:t>
      </w:r>
      <w:r w:rsidRPr="00817058">
        <w:rPr>
          <w:rFonts w:ascii="Times New Roman" w:eastAsia="Calibri" w:hAnsi="Times New Roman" w:cs="Simplified Arabic"/>
          <w:sz w:val="24"/>
          <w:szCs w:val="28"/>
          <w:rtl/>
        </w:rPr>
        <w:t>الشبكات</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الذكية،</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أنظمة</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التحكم</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والمراقبة</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Pr>
        <w:t>SCADA</w:t>
      </w:r>
      <w:r w:rsidRPr="00817058">
        <w:rPr>
          <w:rFonts w:ascii="Times New Roman" w:eastAsia="Calibri" w:hAnsi="Times New Roman" w:cs="Simplified Arabic"/>
          <w:sz w:val="24"/>
          <w:szCs w:val="28"/>
          <w:rtl/>
        </w:rPr>
        <w:t>،</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مراكز</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البيانات،</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الأمن</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السيبراني</w:t>
      </w:r>
      <w:r w:rsidRPr="00817058">
        <w:rPr>
          <w:rFonts w:ascii="Times New Roman" w:eastAsia="Calibri" w:hAnsi="Times New Roman" w:cs="Simplified Arabic"/>
          <w:sz w:val="24"/>
          <w:szCs w:val="28"/>
        </w:rPr>
        <w:t>)</w:t>
      </w:r>
      <w:r w:rsidRPr="00817058">
        <w:rPr>
          <w:rFonts w:ascii="Times New Roman" w:eastAsia="Calibri" w:hAnsi="Times New Roman" w:cs="Simplified Arabic"/>
          <w:sz w:val="24"/>
          <w:szCs w:val="28"/>
          <w:rtl/>
        </w:rPr>
        <w:t>،</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بما</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يضمن</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توافقها</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مع</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الأهداف</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الاستراتيجية</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للقطاع</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المتمثلة</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في</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موثوقية</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الخدمة</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واستمرارية</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الإمداد،</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خصوصاً</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في</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ظل</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الأحمال</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الكهربائية</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الاستثنائية</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خلال</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مواسم</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الحج</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والعمرة،</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وبما</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يحقق</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إدارة</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فعالة</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للمخاطر</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التشغيلية</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المرتبطة</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بها</w:t>
      </w:r>
      <w:r w:rsidRPr="00817058">
        <w:rPr>
          <w:rFonts w:ascii="Times New Roman" w:eastAsia="Calibri" w:hAnsi="Times New Roman" w:cs="Simplified Arabic"/>
          <w:sz w:val="24"/>
          <w:szCs w:val="28"/>
        </w:rPr>
        <w:t>"</w:t>
      </w:r>
      <w:r w:rsidR="00C309B2">
        <w:rPr>
          <w:rFonts w:ascii="Times New Roman" w:eastAsia="Calibri" w:hAnsi="Times New Roman" w:cs="Simplified Arabic"/>
          <w:sz w:val="24"/>
          <w:szCs w:val="28"/>
          <w:rtl/>
        </w:rPr>
        <w:t>.</w:t>
      </w:r>
    </w:p>
    <w:p w14:paraId="57E6A5F7" w14:textId="5527259B" w:rsidR="00817058" w:rsidRPr="00817058" w:rsidRDefault="00817058" w:rsidP="00817058">
      <w:pPr>
        <w:spacing w:after="240" w:line="276" w:lineRule="auto"/>
        <w:ind w:firstLine="284"/>
        <w:jc w:val="both"/>
        <w:rPr>
          <w:rFonts w:ascii="Times New Roman" w:eastAsia="Calibri" w:hAnsi="Times New Roman" w:cs="Simplified Arabic"/>
          <w:sz w:val="24"/>
          <w:szCs w:val="28"/>
        </w:rPr>
      </w:pPr>
      <w:r w:rsidRPr="00817058">
        <w:rPr>
          <w:rFonts w:ascii="Times New Roman" w:eastAsia="Calibri" w:hAnsi="Times New Roman" w:cs="Simplified Arabic" w:hint="cs"/>
          <w:b/>
          <w:bCs/>
          <w:sz w:val="24"/>
          <w:szCs w:val="28"/>
          <w:rtl/>
        </w:rPr>
        <w:t>تعريفات</w:t>
      </w:r>
      <w:r w:rsidR="00C309B2">
        <w:rPr>
          <w:rFonts w:ascii="Times New Roman" w:eastAsia="Calibri" w:hAnsi="Times New Roman" w:cs="Simplified Arabic" w:hint="cs"/>
          <w:sz w:val="24"/>
          <w:szCs w:val="28"/>
          <w:rtl/>
        </w:rPr>
        <w:t xml:space="preserve"> </w:t>
      </w:r>
      <w:r w:rsidRPr="00817058">
        <w:rPr>
          <w:rFonts w:ascii="Times New Roman" w:eastAsia="Calibri" w:hAnsi="Times New Roman" w:cs="Simplified Arabic"/>
          <w:b/>
          <w:bCs/>
          <w:sz w:val="24"/>
          <w:szCs w:val="28"/>
          <w:rtl/>
        </w:rPr>
        <w:t>أبعاد</w:t>
      </w:r>
      <w:r w:rsidR="00C309B2">
        <w:rPr>
          <w:rFonts w:ascii="Times New Roman" w:eastAsia="Calibri" w:hAnsi="Times New Roman" w:cs="Simplified Arabic"/>
          <w:b/>
          <w:bCs/>
          <w:sz w:val="24"/>
          <w:szCs w:val="28"/>
          <w:rtl/>
        </w:rPr>
        <w:t xml:space="preserve"> </w:t>
      </w:r>
      <w:r w:rsidRPr="00817058">
        <w:rPr>
          <w:rFonts w:ascii="Times New Roman" w:eastAsia="Calibri" w:hAnsi="Times New Roman" w:cs="Simplified Arabic"/>
          <w:b/>
          <w:bCs/>
          <w:sz w:val="24"/>
          <w:szCs w:val="28"/>
          <w:rtl/>
        </w:rPr>
        <w:t>المتغير</w:t>
      </w:r>
      <w:r w:rsidR="00C309B2">
        <w:rPr>
          <w:rFonts w:ascii="Times New Roman" w:eastAsia="Calibri" w:hAnsi="Times New Roman" w:cs="Simplified Arabic"/>
          <w:b/>
          <w:bCs/>
          <w:sz w:val="24"/>
          <w:szCs w:val="28"/>
          <w:rtl/>
        </w:rPr>
        <w:t xml:space="preserve"> </w:t>
      </w:r>
      <w:r w:rsidRPr="00817058">
        <w:rPr>
          <w:rFonts w:ascii="Times New Roman" w:eastAsia="Calibri" w:hAnsi="Times New Roman" w:cs="Simplified Arabic"/>
          <w:b/>
          <w:bCs/>
          <w:sz w:val="24"/>
          <w:szCs w:val="28"/>
          <w:rtl/>
        </w:rPr>
        <w:t>المستقل</w:t>
      </w:r>
      <w:r w:rsidR="00C309B2">
        <w:rPr>
          <w:rFonts w:ascii="Times New Roman" w:eastAsia="Calibri" w:hAnsi="Times New Roman" w:cs="Simplified Arabic"/>
          <w:b/>
          <w:bCs/>
          <w:sz w:val="24"/>
          <w:szCs w:val="28"/>
          <w:rtl/>
        </w:rPr>
        <w:t xml:space="preserve"> </w:t>
      </w:r>
      <w:r w:rsidRPr="00817058">
        <w:rPr>
          <w:rFonts w:ascii="Times New Roman" w:eastAsia="Calibri" w:hAnsi="Times New Roman" w:cs="Simplified Arabic"/>
          <w:b/>
          <w:bCs/>
          <w:sz w:val="24"/>
          <w:szCs w:val="28"/>
          <w:rtl/>
        </w:rPr>
        <w:t>(الحوكمة</w:t>
      </w:r>
      <w:r w:rsidR="00C309B2">
        <w:rPr>
          <w:rFonts w:ascii="Times New Roman" w:eastAsia="Calibri" w:hAnsi="Times New Roman" w:cs="Simplified Arabic"/>
          <w:b/>
          <w:bCs/>
          <w:sz w:val="24"/>
          <w:szCs w:val="28"/>
          <w:rtl/>
        </w:rPr>
        <w:t xml:space="preserve"> </w:t>
      </w:r>
      <w:r w:rsidRPr="00817058">
        <w:rPr>
          <w:rFonts w:ascii="Times New Roman" w:eastAsia="Calibri" w:hAnsi="Times New Roman" w:cs="Simplified Arabic"/>
          <w:b/>
          <w:bCs/>
          <w:sz w:val="24"/>
          <w:szCs w:val="28"/>
          <w:rtl/>
        </w:rPr>
        <w:t>التكنولوجية)</w:t>
      </w:r>
      <w:r w:rsidR="00C309B2">
        <w:rPr>
          <w:rFonts w:ascii="Times New Roman" w:eastAsia="Calibri" w:hAnsi="Times New Roman" w:cs="Simplified Arabic"/>
          <w:b/>
          <w:bCs/>
          <w:sz w:val="24"/>
          <w:szCs w:val="28"/>
          <w:rtl/>
        </w:rPr>
        <w:t>:</w:t>
      </w:r>
    </w:p>
    <w:p w14:paraId="4679D277" w14:textId="4781BA32" w:rsidR="00817058" w:rsidRPr="00817058" w:rsidRDefault="00817058" w:rsidP="00817058">
      <w:pPr>
        <w:spacing w:after="240" w:line="276" w:lineRule="auto"/>
        <w:ind w:firstLine="284"/>
        <w:jc w:val="both"/>
        <w:rPr>
          <w:rFonts w:ascii="Times New Roman" w:eastAsia="Calibri" w:hAnsi="Times New Roman" w:cs="Simplified Arabic"/>
          <w:sz w:val="24"/>
          <w:szCs w:val="28"/>
        </w:rPr>
      </w:pPr>
      <w:r w:rsidRPr="00817058">
        <w:rPr>
          <w:rFonts w:ascii="Times New Roman" w:eastAsia="Calibri" w:hAnsi="Times New Roman" w:cs="Simplified Arabic"/>
          <w:b/>
          <w:bCs/>
          <w:sz w:val="24"/>
          <w:szCs w:val="28"/>
        </w:rPr>
        <w:t>1</w:t>
      </w:r>
      <w:r w:rsidR="00C309B2">
        <w:rPr>
          <w:rFonts w:ascii="Times New Roman" w:eastAsia="Calibri" w:hAnsi="Times New Roman" w:cs="Simplified Arabic"/>
          <w:b/>
          <w:bCs/>
          <w:sz w:val="24"/>
          <w:szCs w:val="28"/>
          <w:rtl/>
        </w:rPr>
        <w:t xml:space="preserve">. </w:t>
      </w:r>
      <w:r w:rsidRPr="00817058">
        <w:rPr>
          <w:rFonts w:ascii="Times New Roman" w:eastAsia="Calibri" w:hAnsi="Times New Roman" w:cs="Simplified Arabic"/>
          <w:b/>
          <w:bCs/>
          <w:sz w:val="24"/>
          <w:szCs w:val="28"/>
          <w:rtl/>
        </w:rPr>
        <w:t>حوكمة</w:t>
      </w:r>
      <w:r w:rsidR="00C309B2">
        <w:rPr>
          <w:rFonts w:ascii="Times New Roman" w:eastAsia="Calibri" w:hAnsi="Times New Roman" w:cs="Simplified Arabic"/>
          <w:b/>
          <w:bCs/>
          <w:sz w:val="24"/>
          <w:szCs w:val="28"/>
          <w:rtl/>
        </w:rPr>
        <w:t xml:space="preserve"> </w:t>
      </w:r>
      <w:r w:rsidRPr="00817058">
        <w:rPr>
          <w:rFonts w:ascii="Times New Roman" w:eastAsia="Calibri" w:hAnsi="Times New Roman" w:cs="Simplified Arabic"/>
          <w:b/>
          <w:bCs/>
          <w:sz w:val="24"/>
          <w:szCs w:val="28"/>
          <w:rtl/>
        </w:rPr>
        <w:t>البيانات</w:t>
      </w:r>
      <w:r w:rsidR="00C309B2">
        <w:rPr>
          <w:rFonts w:ascii="Times New Roman" w:eastAsia="Calibri" w:hAnsi="Times New Roman" w:cs="Simplified Arabic"/>
          <w:b/>
          <w:bCs/>
          <w:sz w:val="24"/>
          <w:szCs w:val="28"/>
          <w:rtl/>
        </w:rPr>
        <w:t xml:space="preserve"> </w:t>
      </w:r>
      <w:r w:rsidRPr="00817058">
        <w:rPr>
          <w:rFonts w:ascii="Times New Roman" w:eastAsia="Calibri" w:hAnsi="Times New Roman" w:cs="Simplified Arabic"/>
          <w:b/>
          <w:bCs/>
          <w:sz w:val="24"/>
          <w:szCs w:val="28"/>
          <w:rtl/>
        </w:rPr>
        <w:t>والمعلومات</w:t>
      </w:r>
      <w:r w:rsidR="00C309B2">
        <w:rPr>
          <w:rFonts w:ascii="Times New Roman" w:eastAsia="Calibri" w:hAnsi="Times New Roman" w:cs="Simplified Arabic"/>
          <w:b/>
          <w:bCs/>
          <w:sz w:val="24"/>
          <w:szCs w:val="28"/>
          <w:rtl/>
        </w:rPr>
        <w:t xml:space="preserve"> </w:t>
      </w:r>
      <w:r w:rsidRPr="00817058">
        <w:rPr>
          <w:rFonts w:ascii="Times New Roman" w:eastAsia="Calibri" w:hAnsi="Times New Roman" w:cs="Simplified Arabic"/>
          <w:b/>
          <w:bCs/>
          <w:sz w:val="24"/>
          <w:szCs w:val="28"/>
        </w:rPr>
        <w:t>(Data</w:t>
      </w:r>
      <w:r w:rsidR="00C309B2">
        <w:rPr>
          <w:rFonts w:ascii="Times New Roman" w:eastAsia="Calibri" w:hAnsi="Times New Roman" w:cs="Simplified Arabic"/>
          <w:b/>
          <w:bCs/>
          <w:sz w:val="24"/>
          <w:szCs w:val="28"/>
        </w:rPr>
        <w:t xml:space="preserve"> </w:t>
      </w:r>
      <w:r w:rsidRPr="00817058">
        <w:rPr>
          <w:rFonts w:ascii="Times New Roman" w:eastAsia="Calibri" w:hAnsi="Times New Roman" w:cs="Simplified Arabic"/>
          <w:b/>
          <w:bCs/>
          <w:sz w:val="24"/>
          <w:szCs w:val="28"/>
        </w:rPr>
        <w:t>and</w:t>
      </w:r>
      <w:r w:rsidR="00C309B2">
        <w:rPr>
          <w:rFonts w:ascii="Times New Roman" w:eastAsia="Calibri" w:hAnsi="Times New Roman" w:cs="Simplified Arabic"/>
          <w:b/>
          <w:bCs/>
          <w:sz w:val="24"/>
          <w:szCs w:val="28"/>
        </w:rPr>
        <w:t xml:space="preserve"> </w:t>
      </w:r>
      <w:r w:rsidRPr="00817058">
        <w:rPr>
          <w:rFonts w:ascii="Times New Roman" w:eastAsia="Calibri" w:hAnsi="Times New Roman" w:cs="Simplified Arabic"/>
          <w:b/>
          <w:bCs/>
          <w:sz w:val="24"/>
          <w:szCs w:val="28"/>
        </w:rPr>
        <w:t>Information</w:t>
      </w:r>
      <w:r w:rsidR="00C309B2">
        <w:rPr>
          <w:rFonts w:ascii="Times New Roman" w:eastAsia="Calibri" w:hAnsi="Times New Roman" w:cs="Simplified Arabic"/>
          <w:b/>
          <w:bCs/>
          <w:sz w:val="24"/>
          <w:szCs w:val="28"/>
        </w:rPr>
        <w:t xml:space="preserve"> </w:t>
      </w:r>
      <w:r w:rsidRPr="00817058">
        <w:rPr>
          <w:rFonts w:ascii="Times New Roman" w:eastAsia="Calibri" w:hAnsi="Times New Roman" w:cs="Simplified Arabic"/>
          <w:b/>
          <w:bCs/>
          <w:sz w:val="24"/>
          <w:szCs w:val="28"/>
        </w:rPr>
        <w:t>Governance)</w:t>
      </w:r>
    </w:p>
    <w:p w14:paraId="4A8C01FC" w14:textId="21D6AB11" w:rsidR="00817058" w:rsidRPr="00817058" w:rsidRDefault="00817058" w:rsidP="00817058">
      <w:pPr>
        <w:numPr>
          <w:ilvl w:val="0"/>
          <w:numId w:val="273"/>
        </w:numPr>
        <w:spacing w:after="240" w:line="276" w:lineRule="auto"/>
        <w:jc w:val="both"/>
        <w:rPr>
          <w:rFonts w:ascii="Times New Roman" w:eastAsia="Calibri" w:hAnsi="Times New Roman" w:cs="Simplified Arabic"/>
          <w:sz w:val="24"/>
          <w:szCs w:val="28"/>
        </w:rPr>
      </w:pPr>
      <w:r w:rsidRPr="00817058">
        <w:rPr>
          <w:rFonts w:ascii="Times New Roman" w:eastAsia="Calibri" w:hAnsi="Times New Roman" w:cs="Simplified Arabic"/>
          <w:b/>
          <w:bCs/>
          <w:sz w:val="24"/>
          <w:szCs w:val="28"/>
          <w:rtl/>
        </w:rPr>
        <w:t>التعريف</w:t>
      </w:r>
      <w:r w:rsidR="00C309B2">
        <w:rPr>
          <w:rFonts w:ascii="Times New Roman" w:eastAsia="Calibri" w:hAnsi="Times New Roman" w:cs="Simplified Arabic"/>
          <w:b/>
          <w:bCs/>
          <w:sz w:val="24"/>
          <w:szCs w:val="28"/>
          <w:rtl/>
        </w:rPr>
        <w:t xml:space="preserve"> </w:t>
      </w:r>
      <w:r w:rsidRPr="00817058">
        <w:rPr>
          <w:rFonts w:ascii="Times New Roman" w:eastAsia="Calibri" w:hAnsi="Times New Roman" w:cs="Simplified Arabic"/>
          <w:b/>
          <w:bCs/>
          <w:sz w:val="24"/>
          <w:szCs w:val="28"/>
          <w:rtl/>
        </w:rPr>
        <w:t>الاصطلاحي</w:t>
      </w:r>
      <w:r w:rsidR="00C309B2">
        <w:rPr>
          <w:rFonts w:ascii="Times New Roman" w:eastAsia="Calibri" w:hAnsi="Times New Roman" w:cs="Simplified Arabic"/>
          <w:b/>
          <w:bCs/>
          <w:sz w:val="24"/>
          <w:szCs w:val="28"/>
          <w:rtl/>
        </w:rPr>
        <w:t xml:space="preserve">: </w:t>
      </w:r>
      <w:r w:rsidRPr="00817058">
        <w:rPr>
          <w:rFonts w:ascii="Times New Roman" w:eastAsia="Calibri" w:hAnsi="Times New Roman" w:cs="Simplified Arabic"/>
          <w:sz w:val="24"/>
          <w:szCs w:val="28"/>
          <w:rtl/>
        </w:rPr>
        <w:t>هي</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"مجموعة</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العمليات،</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والأدوار،</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والسياسات،</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والمعايير،</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والمقاييس</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التي</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تضمن</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الاستخدام</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الفعال</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والكفؤ</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للمعلومات</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في</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تمكين</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المؤسسة</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من</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تحقيق</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أهدافها</w:t>
      </w:r>
      <w:r w:rsidRPr="00817058">
        <w:rPr>
          <w:rFonts w:ascii="Times New Roman" w:eastAsia="Calibri" w:hAnsi="Times New Roman" w:cs="Simplified Arabic"/>
          <w:sz w:val="24"/>
          <w:szCs w:val="28"/>
        </w:rPr>
        <w:t>"</w:t>
      </w:r>
      <w:r w:rsidR="00C309B2">
        <w:rPr>
          <w:rFonts w:ascii="Times New Roman" w:eastAsia="Calibri" w:hAnsi="Times New Roman" w:cs="Simplified Arabic"/>
          <w:sz w:val="24"/>
          <w:szCs w:val="28"/>
        </w:rPr>
        <w:t xml:space="preserve"> </w:t>
      </w:r>
      <w:r w:rsidRPr="00817058">
        <w:rPr>
          <w:rFonts w:ascii="Times New Roman" w:eastAsia="Calibri" w:hAnsi="Times New Roman" w:cs="Simplified Arabic"/>
          <w:sz w:val="24"/>
          <w:szCs w:val="28"/>
        </w:rPr>
        <w:t>(Sarsfield,</w:t>
      </w:r>
      <w:r w:rsidR="00C309B2">
        <w:rPr>
          <w:rFonts w:ascii="Times New Roman" w:eastAsia="Calibri" w:hAnsi="Times New Roman" w:cs="Simplified Arabic"/>
          <w:sz w:val="24"/>
          <w:szCs w:val="28"/>
        </w:rPr>
        <w:t xml:space="preserve"> </w:t>
      </w:r>
      <w:r w:rsidRPr="00817058">
        <w:rPr>
          <w:rFonts w:ascii="Times New Roman" w:eastAsia="Calibri" w:hAnsi="Times New Roman" w:cs="Simplified Arabic"/>
          <w:sz w:val="24"/>
          <w:szCs w:val="28"/>
        </w:rPr>
        <w:t>2023,</w:t>
      </w:r>
      <w:r w:rsidR="00C309B2">
        <w:rPr>
          <w:rFonts w:ascii="Times New Roman" w:eastAsia="Calibri" w:hAnsi="Times New Roman" w:cs="Simplified Arabic"/>
          <w:sz w:val="24"/>
          <w:szCs w:val="28"/>
        </w:rPr>
        <w:t xml:space="preserve"> </w:t>
      </w:r>
      <w:r w:rsidRPr="00817058">
        <w:rPr>
          <w:rFonts w:ascii="Times New Roman" w:eastAsia="Calibri" w:hAnsi="Times New Roman" w:cs="Simplified Arabic"/>
          <w:sz w:val="24"/>
          <w:szCs w:val="28"/>
        </w:rPr>
        <w:t>p</w:t>
      </w:r>
      <w:r w:rsidR="00C309B2">
        <w:rPr>
          <w:rFonts w:ascii="Times New Roman" w:eastAsia="Calibri" w:hAnsi="Times New Roman" w:cs="Simplified Arabic"/>
          <w:sz w:val="24"/>
          <w:szCs w:val="28"/>
        </w:rPr>
        <w:t xml:space="preserve">. </w:t>
      </w:r>
      <w:r w:rsidRPr="00817058">
        <w:rPr>
          <w:rFonts w:ascii="Times New Roman" w:eastAsia="Calibri" w:hAnsi="Times New Roman" w:cs="Simplified Arabic"/>
          <w:sz w:val="24"/>
          <w:szCs w:val="28"/>
        </w:rPr>
        <w:t>19)</w:t>
      </w:r>
      <w:r w:rsidR="00C309B2">
        <w:rPr>
          <w:rFonts w:ascii="Times New Roman" w:eastAsia="Calibri" w:hAnsi="Times New Roman" w:cs="Simplified Arabic"/>
          <w:sz w:val="24"/>
          <w:szCs w:val="28"/>
          <w:rtl/>
        </w:rPr>
        <w:t>.</w:t>
      </w:r>
    </w:p>
    <w:p w14:paraId="783509D1" w14:textId="6334E04A" w:rsidR="00817058" w:rsidRPr="00817058" w:rsidRDefault="00817058" w:rsidP="00817058">
      <w:pPr>
        <w:numPr>
          <w:ilvl w:val="0"/>
          <w:numId w:val="273"/>
        </w:numPr>
        <w:spacing w:after="240" w:line="276" w:lineRule="auto"/>
        <w:jc w:val="both"/>
        <w:rPr>
          <w:rFonts w:ascii="Times New Roman" w:eastAsia="Calibri" w:hAnsi="Times New Roman" w:cs="Simplified Arabic"/>
          <w:sz w:val="24"/>
          <w:szCs w:val="28"/>
        </w:rPr>
      </w:pPr>
      <w:r w:rsidRPr="00817058">
        <w:rPr>
          <w:rFonts w:ascii="Times New Roman" w:eastAsia="Calibri" w:hAnsi="Times New Roman" w:cs="Simplified Arabic"/>
          <w:b/>
          <w:bCs/>
          <w:sz w:val="24"/>
          <w:szCs w:val="28"/>
          <w:rtl/>
        </w:rPr>
        <w:t>التعريف</w:t>
      </w:r>
      <w:r w:rsidR="00C309B2">
        <w:rPr>
          <w:rFonts w:ascii="Times New Roman" w:eastAsia="Calibri" w:hAnsi="Times New Roman" w:cs="Simplified Arabic"/>
          <w:b/>
          <w:bCs/>
          <w:sz w:val="24"/>
          <w:szCs w:val="28"/>
          <w:rtl/>
        </w:rPr>
        <w:t xml:space="preserve"> </w:t>
      </w:r>
      <w:r w:rsidRPr="00817058">
        <w:rPr>
          <w:rFonts w:ascii="Times New Roman" w:eastAsia="Calibri" w:hAnsi="Times New Roman" w:cs="Simplified Arabic"/>
          <w:b/>
          <w:bCs/>
          <w:sz w:val="24"/>
          <w:szCs w:val="28"/>
          <w:rtl/>
        </w:rPr>
        <w:t>الإجرائي</w:t>
      </w:r>
      <w:r w:rsidR="00C309B2">
        <w:rPr>
          <w:rFonts w:ascii="Times New Roman" w:eastAsia="Calibri" w:hAnsi="Times New Roman" w:cs="Simplified Arabic"/>
          <w:b/>
          <w:bCs/>
          <w:sz w:val="24"/>
          <w:szCs w:val="28"/>
          <w:rtl/>
        </w:rPr>
        <w:t xml:space="preserve">: </w:t>
      </w:r>
      <w:r w:rsidRPr="00817058">
        <w:rPr>
          <w:rFonts w:ascii="Times New Roman" w:eastAsia="Calibri" w:hAnsi="Times New Roman" w:cs="Simplified Arabic"/>
          <w:sz w:val="24"/>
          <w:szCs w:val="28"/>
          <w:rtl/>
        </w:rPr>
        <w:t>يقصد</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بها</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في</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هذه</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الدراسة</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Pr>
        <w:t>"</w:t>
      </w:r>
      <w:r w:rsidRPr="00817058">
        <w:rPr>
          <w:rFonts w:ascii="Times New Roman" w:eastAsia="Calibri" w:hAnsi="Times New Roman" w:cs="Simplified Arabic"/>
          <w:sz w:val="24"/>
          <w:szCs w:val="28"/>
          <w:rtl/>
        </w:rPr>
        <w:t>مجموعة</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القواعد</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والمسؤوليات</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التي</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تنظم</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دورة</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حياة</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بيانات</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الشبكة</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الكهربائية</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في</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منطقة</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مكة</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المكرمة—بدءًا</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من</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جمع</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بيانات</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الأحمال</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من</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العدادات</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الذكية،</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مروراً</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بمعالجتها</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لضمان</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دقتها</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وجودتها،</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وانتهاءً</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بتأمينها</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وتوفيرها</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بشكل</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آمن</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للأنظمة</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التحليلية</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لدعم</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عمليات</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الصيانة</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التنبؤية</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وإدارة</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الأصول</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بفاعلية</w:t>
      </w:r>
      <w:r w:rsidRPr="00817058">
        <w:rPr>
          <w:rFonts w:ascii="Times New Roman" w:eastAsia="Calibri" w:hAnsi="Times New Roman" w:cs="Simplified Arabic"/>
          <w:sz w:val="24"/>
          <w:szCs w:val="28"/>
        </w:rPr>
        <w:t>"</w:t>
      </w:r>
      <w:r w:rsidR="00C309B2">
        <w:rPr>
          <w:rFonts w:ascii="Times New Roman" w:eastAsia="Calibri" w:hAnsi="Times New Roman" w:cs="Simplified Arabic"/>
          <w:sz w:val="24"/>
          <w:szCs w:val="28"/>
          <w:rtl/>
        </w:rPr>
        <w:t>.</w:t>
      </w:r>
    </w:p>
    <w:p w14:paraId="25C69EFF" w14:textId="7E0C0A26" w:rsidR="00817058" w:rsidRPr="00817058" w:rsidRDefault="00817058" w:rsidP="00817058">
      <w:pPr>
        <w:spacing w:after="240" w:line="276" w:lineRule="auto"/>
        <w:ind w:firstLine="284"/>
        <w:jc w:val="both"/>
        <w:rPr>
          <w:rFonts w:ascii="Times New Roman" w:eastAsia="Calibri" w:hAnsi="Times New Roman" w:cs="Simplified Arabic"/>
          <w:sz w:val="24"/>
          <w:szCs w:val="28"/>
        </w:rPr>
      </w:pPr>
      <w:r w:rsidRPr="00817058">
        <w:rPr>
          <w:rFonts w:ascii="Times New Roman" w:eastAsia="Calibri" w:hAnsi="Times New Roman" w:cs="Simplified Arabic"/>
          <w:b/>
          <w:bCs/>
          <w:sz w:val="24"/>
          <w:szCs w:val="28"/>
        </w:rPr>
        <w:t>2</w:t>
      </w:r>
      <w:r w:rsidR="00C309B2">
        <w:rPr>
          <w:rFonts w:ascii="Times New Roman" w:eastAsia="Calibri" w:hAnsi="Times New Roman" w:cs="Simplified Arabic"/>
          <w:b/>
          <w:bCs/>
          <w:sz w:val="24"/>
          <w:szCs w:val="28"/>
          <w:rtl/>
        </w:rPr>
        <w:t xml:space="preserve">. </w:t>
      </w:r>
      <w:r w:rsidRPr="00817058">
        <w:rPr>
          <w:rFonts w:ascii="Times New Roman" w:eastAsia="Calibri" w:hAnsi="Times New Roman" w:cs="Simplified Arabic"/>
          <w:b/>
          <w:bCs/>
          <w:sz w:val="24"/>
          <w:szCs w:val="28"/>
          <w:rtl/>
        </w:rPr>
        <w:t>حوكمة</w:t>
      </w:r>
      <w:r w:rsidR="00C309B2">
        <w:rPr>
          <w:rFonts w:ascii="Times New Roman" w:eastAsia="Calibri" w:hAnsi="Times New Roman" w:cs="Simplified Arabic"/>
          <w:b/>
          <w:bCs/>
          <w:sz w:val="24"/>
          <w:szCs w:val="28"/>
          <w:rtl/>
        </w:rPr>
        <w:t xml:space="preserve"> </w:t>
      </w:r>
      <w:r w:rsidRPr="00817058">
        <w:rPr>
          <w:rFonts w:ascii="Times New Roman" w:eastAsia="Calibri" w:hAnsi="Times New Roman" w:cs="Simplified Arabic"/>
          <w:b/>
          <w:bCs/>
          <w:sz w:val="24"/>
          <w:szCs w:val="28"/>
          <w:rtl/>
        </w:rPr>
        <w:t>البنية</w:t>
      </w:r>
      <w:r w:rsidR="00C309B2">
        <w:rPr>
          <w:rFonts w:ascii="Times New Roman" w:eastAsia="Calibri" w:hAnsi="Times New Roman" w:cs="Simplified Arabic"/>
          <w:b/>
          <w:bCs/>
          <w:sz w:val="24"/>
          <w:szCs w:val="28"/>
          <w:rtl/>
        </w:rPr>
        <w:t xml:space="preserve"> </w:t>
      </w:r>
      <w:r w:rsidRPr="00817058">
        <w:rPr>
          <w:rFonts w:ascii="Times New Roman" w:eastAsia="Calibri" w:hAnsi="Times New Roman" w:cs="Simplified Arabic"/>
          <w:b/>
          <w:bCs/>
          <w:sz w:val="24"/>
          <w:szCs w:val="28"/>
          <w:rtl/>
        </w:rPr>
        <w:t>التحتية</w:t>
      </w:r>
      <w:r w:rsidR="00C309B2">
        <w:rPr>
          <w:rFonts w:ascii="Times New Roman" w:eastAsia="Calibri" w:hAnsi="Times New Roman" w:cs="Simplified Arabic"/>
          <w:b/>
          <w:bCs/>
          <w:sz w:val="24"/>
          <w:szCs w:val="28"/>
          <w:rtl/>
        </w:rPr>
        <w:t xml:space="preserve"> </w:t>
      </w:r>
      <w:r w:rsidRPr="00817058">
        <w:rPr>
          <w:rFonts w:ascii="Times New Roman" w:eastAsia="Calibri" w:hAnsi="Times New Roman" w:cs="Simplified Arabic"/>
          <w:b/>
          <w:bCs/>
          <w:sz w:val="24"/>
          <w:szCs w:val="28"/>
          <w:rtl/>
        </w:rPr>
        <w:t>التكنولوجية</w:t>
      </w:r>
      <w:r w:rsidR="00C309B2">
        <w:rPr>
          <w:rFonts w:ascii="Times New Roman" w:eastAsia="Calibri" w:hAnsi="Times New Roman" w:cs="Simplified Arabic"/>
          <w:b/>
          <w:bCs/>
          <w:sz w:val="24"/>
          <w:szCs w:val="28"/>
          <w:rtl/>
        </w:rPr>
        <w:t xml:space="preserve"> </w:t>
      </w:r>
      <w:r w:rsidRPr="00817058">
        <w:rPr>
          <w:rFonts w:ascii="Times New Roman" w:eastAsia="Calibri" w:hAnsi="Times New Roman" w:cs="Simplified Arabic"/>
          <w:b/>
          <w:bCs/>
          <w:sz w:val="24"/>
          <w:szCs w:val="28"/>
        </w:rPr>
        <w:t>(Technology</w:t>
      </w:r>
      <w:r w:rsidR="00C309B2">
        <w:rPr>
          <w:rFonts w:ascii="Times New Roman" w:eastAsia="Calibri" w:hAnsi="Times New Roman" w:cs="Simplified Arabic"/>
          <w:b/>
          <w:bCs/>
          <w:sz w:val="24"/>
          <w:szCs w:val="28"/>
        </w:rPr>
        <w:t xml:space="preserve"> </w:t>
      </w:r>
      <w:r w:rsidRPr="00817058">
        <w:rPr>
          <w:rFonts w:ascii="Times New Roman" w:eastAsia="Calibri" w:hAnsi="Times New Roman" w:cs="Simplified Arabic"/>
          <w:b/>
          <w:bCs/>
          <w:sz w:val="24"/>
          <w:szCs w:val="28"/>
        </w:rPr>
        <w:t>Infrastructure</w:t>
      </w:r>
      <w:r w:rsidR="00C309B2">
        <w:rPr>
          <w:rFonts w:ascii="Times New Roman" w:eastAsia="Calibri" w:hAnsi="Times New Roman" w:cs="Simplified Arabic"/>
          <w:b/>
          <w:bCs/>
          <w:sz w:val="24"/>
          <w:szCs w:val="28"/>
        </w:rPr>
        <w:t xml:space="preserve"> </w:t>
      </w:r>
      <w:r w:rsidRPr="00817058">
        <w:rPr>
          <w:rFonts w:ascii="Times New Roman" w:eastAsia="Calibri" w:hAnsi="Times New Roman" w:cs="Simplified Arabic"/>
          <w:b/>
          <w:bCs/>
          <w:sz w:val="24"/>
          <w:szCs w:val="28"/>
        </w:rPr>
        <w:t>Governance)</w:t>
      </w:r>
    </w:p>
    <w:p w14:paraId="4FCE7115" w14:textId="641554FD" w:rsidR="00817058" w:rsidRPr="00817058" w:rsidRDefault="00817058" w:rsidP="00817058">
      <w:pPr>
        <w:numPr>
          <w:ilvl w:val="0"/>
          <w:numId w:val="274"/>
        </w:numPr>
        <w:spacing w:after="240" w:line="276" w:lineRule="auto"/>
        <w:jc w:val="both"/>
        <w:rPr>
          <w:rFonts w:ascii="Times New Roman" w:eastAsia="Calibri" w:hAnsi="Times New Roman" w:cs="Simplified Arabic"/>
          <w:sz w:val="24"/>
          <w:szCs w:val="28"/>
        </w:rPr>
      </w:pPr>
      <w:r w:rsidRPr="00817058">
        <w:rPr>
          <w:rFonts w:ascii="Times New Roman" w:eastAsia="Calibri" w:hAnsi="Times New Roman" w:cs="Simplified Arabic"/>
          <w:b/>
          <w:bCs/>
          <w:sz w:val="24"/>
          <w:szCs w:val="28"/>
          <w:rtl/>
        </w:rPr>
        <w:t>التعريف</w:t>
      </w:r>
      <w:r w:rsidR="00C309B2">
        <w:rPr>
          <w:rFonts w:ascii="Times New Roman" w:eastAsia="Calibri" w:hAnsi="Times New Roman" w:cs="Simplified Arabic"/>
          <w:b/>
          <w:bCs/>
          <w:sz w:val="24"/>
          <w:szCs w:val="28"/>
          <w:rtl/>
        </w:rPr>
        <w:t xml:space="preserve"> </w:t>
      </w:r>
      <w:r w:rsidRPr="00817058">
        <w:rPr>
          <w:rFonts w:ascii="Times New Roman" w:eastAsia="Calibri" w:hAnsi="Times New Roman" w:cs="Simplified Arabic"/>
          <w:b/>
          <w:bCs/>
          <w:sz w:val="24"/>
          <w:szCs w:val="28"/>
          <w:rtl/>
        </w:rPr>
        <w:t>الاصطلاحي</w:t>
      </w:r>
      <w:r w:rsidR="00C309B2">
        <w:rPr>
          <w:rFonts w:ascii="Times New Roman" w:eastAsia="Calibri" w:hAnsi="Times New Roman" w:cs="Simplified Arabic"/>
          <w:b/>
          <w:bCs/>
          <w:sz w:val="24"/>
          <w:szCs w:val="28"/>
          <w:rtl/>
        </w:rPr>
        <w:t xml:space="preserve">: </w:t>
      </w:r>
      <w:r w:rsidRPr="00817058">
        <w:rPr>
          <w:rFonts w:ascii="Times New Roman" w:eastAsia="Calibri" w:hAnsi="Times New Roman" w:cs="Simplified Arabic"/>
          <w:sz w:val="24"/>
          <w:szCs w:val="28"/>
          <w:rtl/>
        </w:rPr>
        <w:t>هي</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"العمليات</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التي</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تضمن</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التسليم</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الفعال</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والكفؤ</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للخدمات</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والبنية</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التحتية</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التكنولوجية،</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بما</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في</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ذلك</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التخطيط</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التشغيلي،</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والصيانة،</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والمراقبة،</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وحماية</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الأصول</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المادية</w:t>
      </w:r>
      <w:r w:rsidRPr="00817058">
        <w:rPr>
          <w:rFonts w:ascii="Times New Roman" w:eastAsia="Calibri" w:hAnsi="Times New Roman" w:cs="Simplified Arabic"/>
          <w:sz w:val="24"/>
          <w:szCs w:val="28"/>
        </w:rPr>
        <w:t>"</w:t>
      </w:r>
      <w:r w:rsidR="00C309B2">
        <w:rPr>
          <w:rFonts w:ascii="Times New Roman" w:eastAsia="Calibri" w:hAnsi="Times New Roman" w:cs="Simplified Arabic"/>
          <w:sz w:val="24"/>
          <w:szCs w:val="28"/>
        </w:rPr>
        <w:t xml:space="preserve"> </w:t>
      </w:r>
      <w:r w:rsidRPr="00817058">
        <w:rPr>
          <w:rFonts w:ascii="Times New Roman" w:eastAsia="Calibri" w:hAnsi="Times New Roman" w:cs="Simplified Arabic"/>
          <w:sz w:val="24"/>
          <w:szCs w:val="28"/>
        </w:rPr>
        <w:t>(De</w:t>
      </w:r>
      <w:r w:rsidR="00C309B2">
        <w:rPr>
          <w:rFonts w:ascii="Times New Roman" w:eastAsia="Calibri" w:hAnsi="Times New Roman" w:cs="Simplified Arabic"/>
          <w:sz w:val="24"/>
          <w:szCs w:val="28"/>
        </w:rPr>
        <w:t xml:space="preserve"> </w:t>
      </w:r>
      <w:r w:rsidRPr="00817058">
        <w:rPr>
          <w:rFonts w:ascii="Times New Roman" w:eastAsia="Calibri" w:hAnsi="Times New Roman" w:cs="Simplified Arabic"/>
          <w:sz w:val="24"/>
          <w:szCs w:val="28"/>
        </w:rPr>
        <w:t>Haes</w:t>
      </w:r>
      <w:r w:rsidR="00C309B2">
        <w:rPr>
          <w:rFonts w:ascii="Times New Roman" w:eastAsia="Calibri" w:hAnsi="Times New Roman" w:cs="Simplified Arabic"/>
          <w:sz w:val="24"/>
          <w:szCs w:val="28"/>
        </w:rPr>
        <w:t xml:space="preserve"> </w:t>
      </w:r>
      <w:r w:rsidRPr="00817058">
        <w:rPr>
          <w:rFonts w:ascii="Times New Roman" w:eastAsia="Calibri" w:hAnsi="Times New Roman" w:cs="Simplified Arabic"/>
          <w:sz w:val="24"/>
          <w:szCs w:val="28"/>
        </w:rPr>
        <w:t>et</w:t>
      </w:r>
      <w:r w:rsidR="00C309B2">
        <w:rPr>
          <w:rFonts w:ascii="Times New Roman" w:eastAsia="Calibri" w:hAnsi="Times New Roman" w:cs="Simplified Arabic"/>
          <w:sz w:val="24"/>
          <w:szCs w:val="28"/>
        </w:rPr>
        <w:t xml:space="preserve"> </w:t>
      </w:r>
      <w:r w:rsidRPr="00817058">
        <w:rPr>
          <w:rFonts w:ascii="Times New Roman" w:eastAsia="Calibri" w:hAnsi="Times New Roman" w:cs="Simplified Arabic"/>
          <w:sz w:val="24"/>
          <w:szCs w:val="28"/>
        </w:rPr>
        <w:t>al</w:t>
      </w:r>
      <w:r w:rsidR="00C309B2">
        <w:rPr>
          <w:rFonts w:ascii="Times New Roman" w:eastAsia="Calibri" w:hAnsi="Times New Roman" w:cs="Simplified Arabic"/>
          <w:sz w:val="24"/>
          <w:szCs w:val="28"/>
        </w:rPr>
        <w:t>.</w:t>
      </w:r>
      <w:r w:rsidRPr="00817058">
        <w:rPr>
          <w:rFonts w:ascii="Times New Roman" w:eastAsia="Calibri" w:hAnsi="Times New Roman" w:cs="Simplified Arabic"/>
          <w:sz w:val="24"/>
          <w:szCs w:val="28"/>
        </w:rPr>
        <w:t>,</w:t>
      </w:r>
      <w:r w:rsidR="00C309B2">
        <w:rPr>
          <w:rFonts w:ascii="Times New Roman" w:eastAsia="Calibri" w:hAnsi="Times New Roman" w:cs="Simplified Arabic"/>
          <w:sz w:val="24"/>
          <w:szCs w:val="28"/>
        </w:rPr>
        <w:t xml:space="preserve"> </w:t>
      </w:r>
      <w:r w:rsidRPr="00817058">
        <w:rPr>
          <w:rFonts w:ascii="Times New Roman" w:eastAsia="Calibri" w:hAnsi="Times New Roman" w:cs="Simplified Arabic"/>
          <w:sz w:val="24"/>
          <w:szCs w:val="28"/>
        </w:rPr>
        <w:t>2020,</w:t>
      </w:r>
      <w:r w:rsidR="00C309B2">
        <w:rPr>
          <w:rFonts w:ascii="Times New Roman" w:eastAsia="Calibri" w:hAnsi="Times New Roman" w:cs="Simplified Arabic"/>
          <w:sz w:val="24"/>
          <w:szCs w:val="28"/>
        </w:rPr>
        <w:t xml:space="preserve"> </w:t>
      </w:r>
      <w:r w:rsidRPr="00817058">
        <w:rPr>
          <w:rFonts w:ascii="Times New Roman" w:eastAsia="Calibri" w:hAnsi="Times New Roman" w:cs="Simplified Arabic"/>
          <w:sz w:val="24"/>
          <w:szCs w:val="28"/>
        </w:rPr>
        <w:t>p</w:t>
      </w:r>
      <w:r w:rsidR="00C309B2">
        <w:rPr>
          <w:rFonts w:ascii="Times New Roman" w:eastAsia="Calibri" w:hAnsi="Times New Roman" w:cs="Simplified Arabic"/>
          <w:sz w:val="24"/>
          <w:szCs w:val="28"/>
        </w:rPr>
        <w:t xml:space="preserve">. </w:t>
      </w:r>
      <w:r w:rsidRPr="00817058">
        <w:rPr>
          <w:rFonts w:ascii="Times New Roman" w:eastAsia="Calibri" w:hAnsi="Times New Roman" w:cs="Simplified Arabic"/>
          <w:sz w:val="24"/>
          <w:szCs w:val="28"/>
        </w:rPr>
        <w:t>112)</w:t>
      </w:r>
      <w:r w:rsidR="00C309B2">
        <w:rPr>
          <w:rFonts w:ascii="Times New Roman" w:eastAsia="Calibri" w:hAnsi="Times New Roman" w:cs="Simplified Arabic"/>
          <w:sz w:val="24"/>
          <w:szCs w:val="28"/>
          <w:rtl/>
        </w:rPr>
        <w:t>.</w:t>
      </w:r>
    </w:p>
    <w:p w14:paraId="3DD5014E" w14:textId="7B7E3265" w:rsidR="00817058" w:rsidRPr="00817058" w:rsidRDefault="00817058" w:rsidP="00817058">
      <w:pPr>
        <w:numPr>
          <w:ilvl w:val="0"/>
          <w:numId w:val="274"/>
        </w:numPr>
        <w:spacing w:after="240" w:line="276" w:lineRule="auto"/>
        <w:jc w:val="both"/>
        <w:rPr>
          <w:rFonts w:ascii="Times New Roman" w:eastAsia="Calibri" w:hAnsi="Times New Roman" w:cs="Simplified Arabic"/>
          <w:sz w:val="24"/>
          <w:szCs w:val="28"/>
        </w:rPr>
      </w:pPr>
      <w:r w:rsidRPr="00817058">
        <w:rPr>
          <w:rFonts w:ascii="Times New Roman" w:eastAsia="Calibri" w:hAnsi="Times New Roman" w:cs="Simplified Arabic"/>
          <w:b/>
          <w:bCs/>
          <w:sz w:val="24"/>
          <w:szCs w:val="28"/>
          <w:rtl/>
        </w:rPr>
        <w:lastRenderedPageBreak/>
        <w:t>التعريف</w:t>
      </w:r>
      <w:r w:rsidR="00C309B2">
        <w:rPr>
          <w:rFonts w:ascii="Times New Roman" w:eastAsia="Calibri" w:hAnsi="Times New Roman" w:cs="Simplified Arabic"/>
          <w:b/>
          <w:bCs/>
          <w:sz w:val="24"/>
          <w:szCs w:val="28"/>
          <w:rtl/>
        </w:rPr>
        <w:t xml:space="preserve"> </w:t>
      </w:r>
      <w:r w:rsidRPr="00817058">
        <w:rPr>
          <w:rFonts w:ascii="Times New Roman" w:eastAsia="Calibri" w:hAnsi="Times New Roman" w:cs="Simplified Arabic"/>
          <w:b/>
          <w:bCs/>
          <w:sz w:val="24"/>
          <w:szCs w:val="28"/>
          <w:rtl/>
        </w:rPr>
        <w:t>الإجرائي</w:t>
      </w:r>
      <w:r w:rsidR="00C309B2">
        <w:rPr>
          <w:rFonts w:ascii="Times New Roman" w:eastAsia="Calibri" w:hAnsi="Times New Roman" w:cs="Simplified Arabic"/>
          <w:b/>
          <w:bCs/>
          <w:sz w:val="24"/>
          <w:szCs w:val="28"/>
          <w:rtl/>
        </w:rPr>
        <w:t xml:space="preserve">: </w:t>
      </w:r>
      <w:r w:rsidRPr="00817058">
        <w:rPr>
          <w:rFonts w:ascii="Times New Roman" w:eastAsia="Calibri" w:hAnsi="Times New Roman" w:cs="Simplified Arabic"/>
          <w:sz w:val="24"/>
          <w:szCs w:val="28"/>
          <w:rtl/>
        </w:rPr>
        <w:t>تُعرّف</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إجرائياً</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بأنها</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Pr>
        <w:t>"</w:t>
      </w:r>
      <w:r w:rsidRPr="00817058">
        <w:rPr>
          <w:rFonts w:ascii="Times New Roman" w:eastAsia="Calibri" w:hAnsi="Times New Roman" w:cs="Simplified Arabic"/>
          <w:sz w:val="24"/>
          <w:szCs w:val="28"/>
          <w:rtl/>
        </w:rPr>
        <w:t>الأطر</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والمعايير</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التي</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تحكم</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قرارات</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تصميم</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وتحديث</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وصيانة</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الأصول</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المادية</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والرقمية</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للبنية</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التحتية</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الكهربائية</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في</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مكة</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المكرمة،</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بما</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في</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ذلك</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الخوادم</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وشبكات</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الاتصال</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ومحطات</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التحويل،</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لضمان</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مرونتها</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وقابليتها</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للتوسع</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وكفاءتها</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في</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مواجهة</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الطلب</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المتزايد</w:t>
      </w:r>
      <w:r w:rsidRPr="00817058">
        <w:rPr>
          <w:rFonts w:ascii="Times New Roman" w:eastAsia="Calibri" w:hAnsi="Times New Roman" w:cs="Simplified Arabic"/>
          <w:sz w:val="24"/>
          <w:szCs w:val="28"/>
        </w:rPr>
        <w:t>"</w:t>
      </w:r>
      <w:r w:rsidR="00C309B2">
        <w:rPr>
          <w:rFonts w:ascii="Times New Roman" w:eastAsia="Calibri" w:hAnsi="Times New Roman" w:cs="Simplified Arabic"/>
          <w:sz w:val="24"/>
          <w:szCs w:val="28"/>
          <w:rtl/>
        </w:rPr>
        <w:t>.</w:t>
      </w:r>
    </w:p>
    <w:p w14:paraId="2F9FDC89" w14:textId="5D4484F4" w:rsidR="00817058" w:rsidRPr="00817058" w:rsidRDefault="00817058" w:rsidP="00817058">
      <w:pPr>
        <w:spacing w:after="240" w:line="276" w:lineRule="auto"/>
        <w:ind w:firstLine="284"/>
        <w:jc w:val="both"/>
        <w:rPr>
          <w:rFonts w:ascii="Times New Roman" w:eastAsia="Calibri" w:hAnsi="Times New Roman" w:cs="Simplified Arabic"/>
          <w:sz w:val="24"/>
          <w:szCs w:val="28"/>
        </w:rPr>
      </w:pPr>
      <w:r w:rsidRPr="00817058">
        <w:rPr>
          <w:rFonts w:ascii="Times New Roman" w:eastAsia="Calibri" w:hAnsi="Times New Roman" w:cs="Simplified Arabic"/>
          <w:b/>
          <w:bCs/>
          <w:sz w:val="24"/>
          <w:szCs w:val="28"/>
        </w:rPr>
        <w:t>3</w:t>
      </w:r>
      <w:r w:rsidR="00C309B2">
        <w:rPr>
          <w:rFonts w:ascii="Times New Roman" w:eastAsia="Calibri" w:hAnsi="Times New Roman" w:cs="Simplified Arabic"/>
          <w:b/>
          <w:bCs/>
          <w:sz w:val="24"/>
          <w:szCs w:val="28"/>
          <w:rtl/>
        </w:rPr>
        <w:t xml:space="preserve">. </w:t>
      </w:r>
      <w:r w:rsidRPr="00817058">
        <w:rPr>
          <w:rFonts w:ascii="Times New Roman" w:eastAsia="Calibri" w:hAnsi="Times New Roman" w:cs="Simplified Arabic"/>
          <w:b/>
          <w:bCs/>
          <w:sz w:val="24"/>
          <w:szCs w:val="28"/>
          <w:rtl/>
        </w:rPr>
        <w:t>حوكمة</w:t>
      </w:r>
      <w:r w:rsidR="00C309B2">
        <w:rPr>
          <w:rFonts w:ascii="Times New Roman" w:eastAsia="Calibri" w:hAnsi="Times New Roman" w:cs="Simplified Arabic"/>
          <w:b/>
          <w:bCs/>
          <w:sz w:val="24"/>
          <w:szCs w:val="28"/>
          <w:rtl/>
        </w:rPr>
        <w:t xml:space="preserve"> </w:t>
      </w:r>
      <w:r w:rsidRPr="00817058">
        <w:rPr>
          <w:rFonts w:ascii="Times New Roman" w:eastAsia="Calibri" w:hAnsi="Times New Roman" w:cs="Simplified Arabic"/>
          <w:b/>
          <w:bCs/>
          <w:sz w:val="24"/>
          <w:szCs w:val="28"/>
          <w:rtl/>
        </w:rPr>
        <w:t>القرارات</w:t>
      </w:r>
      <w:r w:rsidR="00C309B2">
        <w:rPr>
          <w:rFonts w:ascii="Times New Roman" w:eastAsia="Calibri" w:hAnsi="Times New Roman" w:cs="Simplified Arabic"/>
          <w:b/>
          <w:bCs/>
          <w:sz w:val="24"/>
          <w:szCs w:val="28"/>
          <w:rtl/>
        </w:rPr>
        <w:t xml:space="preserve"> </w:t>
      </w:r>
      <w:r w:rsidRPr="00817058">
        <w:rPr>
          <w:rFonts w:ascii="Times New Roman" w:eastAsia="Calibri" w:hAnsi="Times New Roman" w:cs="Simplified Arabic"/>
          <w:b/>
          <w:bCs/>
          <w:sz w:val="24"/>
          <w:szCs w:val="28"/>
          <w:rtl/>
        </w:rPr>
        <w:t>التكنولوجية</w:t>
      </w:r>
      <w:r w:rsidR="00C309B2">
        <w:rPr>
          <w:rFonts w:ascii="Times New Roman" w:eastAsia="Calibri" w:hAnsi="Times New Roman" w:cs="Simplified Arabic"/>
          <w:b/>
          <w:bCs/>
          <w:sz w:val="24"/>
          <w:szCs w:val="28"/>
          <w:rtl/>
        </w:rPr>
        <w:t xml:space="preserve"> </w:t>
      </w:r>
      <w:r w:rsidRPr="00817058">
        <w:rPr>
          <w:rFonts w:ascii="Times New Roman" w:eastAsia="Calibri" w:hAnsi="Times New Roman" w:cs="Simplified Arabic"/>
          <w:b/>
          <w:bCs/>
          <w:sz w:val="24"/>
          <w:szCs w:val="28"/>
          <w:rtl/>
        </w:rPr>
        <w:t>والاستثمارات</w:t>
      </w:r>
      <w:r w:rsidR="00C309B2">
        <w:rPr>
          <w:rFonts w:ascii="Times New Roman" w:eastAsia="Calibri" w:hAnsi="Times New Roman" w:cs="Simplified Arabic"/>
          <w:b/>
          <w:bCs/>
          <w:sz w:val="24"/>
          <w:szCs w:val="28"/>
          <w:rtl/>
        </w:rPr>
        <w:t xml:space="preserve"> </w:t>
      </w:r>
      <w:r w:rsidRPr="00817058">
        <w:rPr>
          <w:rFonts w:ascii="Times New Roman" w:eastAsia="Calibri" w:hAnsi="Times New Roman" w:cs="Simplified Arabic"/>
          <w:b/>
          <w:bCs/>
          <w:sz w:val="24"/>
          <w:szCs w:val="28"/>
        </w:rPr>
        <w:t>(Technology</w:t>
      </w:r>
      <w:r w:rsidR="00C309B2">
        <w:rPr>
          <w:rFonts w:ascii="Times New Roman" w:eastAsia="Calibri" w:hAnsi="Times New Roman" w:cs="Simplified Arabic"/>
          <w:b/>
          <w:bCs/>
          <w:sz w:val="24"/>
          <w:szCs w:val="28"/>
        </w:rPr>
        <w:t xml:space="preserve"> </w:t>
      </w:r>
      <w:r w:rsidRPr="00817058">
        <w:rPr>
          <w:rFonts w:ascii="Times New Roman" w:eastAsia="Calibri" w:hAnsi="Times New Roman" w:cs="Simplified Arabic"/>
          <w:b/>
          <w:bCs/>
          <w:sz w:val="24"/>
          <w:szCs w:val="28"/>
        </w:rPr>
        <w:t>Decision</w:t>
      </w:r>
      <w:r w:rsidR="00C309B2">
        <w:rPr>
          <w:rFonts w:ascii="Times New Roman" w:eastAsia="Calibri" w:hAnsi="Times New Roman" w:cs="Simplified Arabic"/>
          <w:b/>
          <w:bCs/>
          <w:sz w:val="24"/>
          <w:szCs w:val="28"/>
        </w:rPr>
        <w:t xml:space="preserve"> </w:t>
      </w:r>
      <w:r w:rsidRPr="00817058">
        <w:rPr>
          <w:rFonts w:ascii="Times New Roman" w:eastAsia="Calibri" w:hAnsi="Times New Roman" w:cs="Simplified Arabic"/>
          <w:b/>
          <w:bCs/>
          <w:sz w:val="24"/>
          <w:szCs w:val="28"/>
        </w:rPr>
        <w:t>and</w:t>
      </w:r>
      <w:r w:rsidR="00C309B2">
        <w:rPr>
          <w:rFonts w:ascii="Times New Roman" w:eastAsia="Calibri" w:hAnsi="Times New Roman" w:cs="Simplified Arabic"/>
          <w:b/>
          <w:bCs/>
          <w:sz w:val="24"/>
          <w:szCs w:val="28"/>
        </w:rPr>
        <w:t xml:space="preserve"> </w:t>
      </w:r>
      <w:r w:rsidRPr="00817058">
        <w:rPr>
          <w:rFonts w:ascii="Times New Roman" w:eastAsia="Calibri" w:hAnsi="Times New Roman" w:cs="Simplified Arabic"/>
          <w:b/>
          <w:bCs/>
          <w:sz w:val="24"/>
          <w:szCs w:val="28"/>
        </w:rPr>
        <w:t>Investment</w:t>
      </w:r>
      <w:r w:rsidR="00C309B2">
        <w:rPr>
          <w:rFonts w:ascii="Times New Roman" w:eastAsia="Calibri" w:hAnsi="Times New Roman" w:cs="Simplified Arabic"/>
          <w:b/>
          <w:bCs/>
          <w:sz w:val="24"/>
          <w:szCs w:val="28"/>
        </w:rPr>
        <w:t xml:space="preserve"> </w:t>
      </w:r>
      <w:r w:rsidRPr="00817058">
        <w:rPr>
          <w:rFonts w:ascii="Times New Roman" w:eastAsia="Calibri" w:hAnsi="Times New Roman" w:cs="Simplified Arabic"/>
          <w:b/>
          <w:bCs/>
          <w:sz w:val="24"/>
          <w:szCs w:val="28"/>
        </w:rPr>
        <w:t>Governance)</w:t>
      </w:r>
    </w:p>
    <w:p w14:paraId="22DC4D63" w14:textId="133E5F88" w:rsidR="00817058" w:rsidRPr="00817058" w:rsidRDefault="00817058" w:rsidP="00817058">
      <w:pPr>
        <w:numPr>
          <w:ilvl w:val="0"/>
          <w:numId w:val="275"/>
        </w:numPr>
        <w:spacing w:after="240" w:line="276" w:lineRule="auto"/>
        <w:jc w:val="both"/>
        <w:rPr>
          <w:rFonts w:ascii="Times New Roman" w:eastAsia="Calibri" w:hAnsi="Times New Roman" w:cs="Simplified Arabic"/>
          <w:sz w:val="24"/>
          <w:szCs w:val="28"/>
        </w:rPr>
      </w:pPr>
      <w:r w:rsidRPr="00817058">
        <w:rPr>
          <w:rFonts w:ascii="Times New Roman" w:eastAsia="Calibri" w:hAnsi="Times New Roman" w:cs="Simplified Arabic"/>
          <w:b/>
          <w:bCs/>
          <w:sz w:val="24"/>
          <w:szCs w:val="28"/>
          <w:rtl/>
        </w:rPr>
        <w:t>التعريف</w:t>
      </w:r>
      <w:r w:rsidR="00C309B2">
        <w:rPr>
          <w:rFonts w:ascii="Times New Roman" w:eastAsia="Calibri" w:hAnsi="Times New Roman" w:cs="Simplified Arabic"/>
          <w:b/>
          <w:bCs/>
          <w:sz w:val="24"/>
          <w:szCs w:val="28"/>
          <w:rtl/>
        </w:rPr>
        <w:t xml:space="preserve"> </w:t>
      </w:r>
      <w:r w:rsidRPr="00817058">
        <w:rPr>
          <w:rFonts w:ascii="Times New Roman" w:eastAsia="Calibri" w:hAnsi="Times New Roman" w:cs="Simplified Arabic"/>
          <w:b/>
          <w:bCs/>
          <w:sz w:val="24"/>
          <w:szCs w:val="28"/>
          <w:rtl/>
        </w:rPr>
        <w:t>الاصطلاحي</w:t>
      </w:r>
      <w:r w:rsidR="00C309B2">
        <w:rPr>
          <w:rFonts w:ascii="Times New Roman" w:eastAsia="Calibri" w:hAnsi="Times New Roman" w:cs="Simplified Arabic"/>
          <w:b/>
          <w:bCs/>
          <w:sz w:val="24"/>
          <w:szCs w:val="28"/>
          <w:rtl/>
        </w:rPr>
        <w:t xml:space="preserve">: </w:t>
      </w:r>
      <w:r w:rsidRPr="00817058">
        <w:rPr>
          <w:rFonts w:ascii="Times New Roman" w:eastAsia="Calibri" w:hAnsi="Times New Roman" w:cs="Simplified Arabic"/>
          <w:sz w:val="24"/>
          <w:szCs w:val="28"/>
          <w:rtl/>
        </w:rPr>
        <w:t>يوضح</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كل</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من</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صن</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وآخرين</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Pr>
        <w:t>(Sun</w:t>
      </w:r>
      <w:r w:rsidR="00C309B2">
        <w:rPr>
          <w:rFonts w:ascii="Times New Roman" w:eastAsia="Calibri" w:hAnsi="Times New Roman" w:cs="Simplified Arabic"/>
          <w:sz w:val="24"/>
          <w:szCs w:val="28"/>
        </w:rPr>
        <w:t xml:space="preserve"> </w:t>
      </w:r>
      <w:r w:rsidRPr="00817058">
        <w:rPr>
          <w:rFonts w:ascii="Times New Roman" w:eastAsia="Calibri" w:hAnsi="Times New Roman" w:cs="Simplified Arabic"/>
          <w:sz w:val="24"/>
          <w:szCs w:val="28"/>
        </w:rPr>
        <w:t>et</w:t>
      </w:r>
      <w:r w:rsidR="00C309B2">
        <w:rPr>
          <w:rFonts w:ascii="Times New Roman" w:eastAsia="Calibri" w:hAnsi="Times New Roman" w:cs="Simplified Arabic"/>
          <w:sz w:val="24"/>
          <w:szCs w:val="28"/>
        </w:rPr>
        <w:t xml:space="preserve"> </w:t>
      </w:r>
      <w:r w:rsidRPr="00817058">
        <w:rPr>
          <w:rFonts w:ascii="Times New Roman" w:eastAsia="Calibri" w:hAnsi="Times New Roman" w:cs="Simplified Arabic"/>
          <w:sz w:val="24"/>
          <w:szCs w:val="28"/>
        </w:rPr>
        <w:t>al</w:t>
      </w:r>
      <w:r w:rsidR="00C309B2">
        <w:rPr>
          <w:rFonts w:ascii="Times New Roman" w:eastAsia="Calibri" w:hAnsi="Times New Roman" w:cs="Simplified Arabic"/>
          <w:sz w:val="24"/>
          <w:szCs w:val="28"/>
        </w:rPr>
        <w:t>.</w:t>
      </w:r>
      <w:r w:rsidRPr="00817058">
        <w:rPr>
          <w:rFonts w:ascii="Times New Roman" w:eastAsia="Calibri" w:hAnsi="Times New Roman" w:cs="Simplified Arabic"/>
          <w:sz w:val="24"/>
          <w:szCs w:val="28"/>
        </w:rPr>
        <w:t>,</w:t>
      </w:r>
      <w:r w:rsidR="00C309B2">
        <w:rPr>
          <w:rFonts w:ascii="Times New Roman" w:eastAsia="Calibri" w:hAnsi="Times New Roman" w:cs="Simplified Arabic"/>
          <w:sz w:val="24"/>
          <w:szCs w:val="28"/>
        </w:rPr>
        <w:t xml:space="preserve"> </w:t>
      </w:r>
      <w:r w:rsidRPr="00817058">
        <w:rPr>
          <w:rFonts w:ascii="Times New Roman" w:eastAsia="Calibri" w:hAnsi="Times New Roman" w:cs="Simplified Arabic"/>
          <w:sz w:val="24"/>
          <w:szCs w:val="28"/>
        </w:rPr>
        <w:t>2022)</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أن</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حوكمة</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تكنولوجيا</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المعلومات</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تضمن</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أن</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"استثمارات</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تكنولوجيا</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المعلومات</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تتوافق</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مع</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الأهداف</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الاستراتيجية،</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وأن</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القرارات</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المتعلقة</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بها</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يتم</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اتخاذها</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من</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قبل</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الأطراف</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المناسبة،</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مع</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تقييم</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منهجي</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للعوائد</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والمخاطر</w:t>
      </w:r>
      <w:r w:rsidRPr="00817058">
        <w:rPr>
          <w:rFonts w:ascii="Times New Roman" w:eastAsia="Calibri" w:hAnsi="Times New Roman" w:cs="Simplified Arabic"/>
          <w:sz w:val="24"/>
          <w:szCs w:val="28"/>
        </w:rPr>
        <w:t>"</w:t>
      </w:r>
      <w:r w:rsidR="00C309B2">
        <w:rPr>
          <w:rFonts w:ascii="Times New Roman" w:eastAsia="Calibri" w:hAnsi="Times New Roman" w:cs="Simplified Arabic"/>
          <w:sz w:val="24"/>
          <w:szCs w:val="28"/>
        </w:rPr>
        <w:t xml:space="preserve"> </w:t>
      </w:r>
      <w:r w:rsidRPr="00817058">
        <w:rPr>
          <w:rFonts w:ascii="Times New Roman" w:eastAsia="Calibri" w:hAnsi="Times New Roman" w:cs="Simplified Arabic"/>
          <w:sz w:val="24"/>
          <w:szCs w:val="28"/>
        </w:rPr>
        <w:t>(p</w:t>
      </w:r>
      <w:r w:rsidR="00C309B2">
        <w:rPr>
          <w:rFonts w:ascii="Times New Roman" w:eastAsia="Calibri" w:hAnsi="Times New Roman" w:cs="Simplified Arabic"/>
          <w:sz w:val="24"/>
          <w:szCs w:val="28"/>
        </w:rPr>
        <w:t xml:space="preserve">. </w:t>
      </w:r>
      <w:r w:rsidRPr="00817058">
        <w:rPr>
          <w:rFonts w:ascii="Times New Roman" w:eastAsia="Calibri" w:hAnsi="Times New Roman" w:cs="Simplified Arabic"/>
          <w:sz w:val="24"/>
          <w:szCs w:val="28"/>
        </w:rPr>
        <w:t>3)</w:t>
      </w:r>
      <w:r w:rsidR="00C309B2">
        <w:rPr>
          <w:rFonts w:ascii="Times New Roman" w:eastAsia="Calibri" w:hAnsi="Times New Roman" w:cs="Simplified Arabic"/>
          <w:sz w:val="24"/>
          <w:szCs w:val="28"/>
          <w:rtl/>
        </w:rPr>
        <w:t>.</w:t>
      </w:r>
    </w:p>
    <w:p w14:paraId="78918BBB" w14:textId="3AE33B4C" w:rsidR="00817058" w:rsidRPr="00817058" w:rsidRDefault="00817058" w:rsidP="00817058">
      <w:pPr>
        <w:numPr>
          <w:ilvl w:val="0"/>
          <w:numId w:val="275"/>
        </w:numPr>
        <w:spacing w:after="240" w:line="276" w:lineRule="auto"/>
        <w:jc w:val="both"/>
        <w:rPr>
          <w:rFonts w:ascii="Times New Roman" w:eastAsia="Calibri" w:hAnsi="Times New Roman" w:cs="Simplified Arabic"/>
          <w:sz w:val="24"/>
          <w:szCs w:val="28"/>
        </w:rPr>
      </w:pPr>
      <w:r w:rsidRPr="00817058">
        <w:rPr>
          <w:rFonts w:ascii="Times New Roman" w:eastAsia="Calibri" w:hAnsi="Times New Roman" w:cs="Simplified Arabic"/>
          <w:b/>
          <w:bCs/>
          <w:sz w:val="24"/>
          <w:szCs w:val="28"/>
          <w:rtl/>
        </w:rPr>
        <w:t>التعريف</w:t>
      </w:r>
      <w:r w:rsidR="00C309B2">
        <w:rPr>
          <w:rFonts w:ascii="Times New Roman" w:eastAsia="Calibri" w:hAnsi="Times New Roman" w:cs="Simplified Arabic"/>
          <w:b/>
          <w:bCs/>
          <w:sz w:val="24"/>
          <w:szCs w:val="28"/>
          <w:rtl/>
        </w:rPr>
        <w:t xml:space="preserve"> </w:t>
      </w:r>
      <w:r w:rsidRPr="00817058">
        <w:rPr>
          <w:rFonts w:ascii="Times New Roman" w:eastAsia="Calibri" w:hAnsi="Times New Roman" w:cs="Simplified Arabic"/>
          <w:b/>
          <w:bCs/>
          <w:sz w:val="24"/>
          <w:szCs w:val="28"/>
          <w:rtl/>
        </w:rPr>
        <w:t>الإجرائي</w:t>
      </w:r>
      <w:r w:rsidR="00C309B2">
        <w:rPr>
          <w:rFonts w:ascii="Times New Roman" w:eastAsia="Calibri" w:hAnsi="Times New Roman" w:cs="Simplified Arabic"/>
          <w:b/>
          <w:bCs/>
          <w:sz w:val="24"/>
          <w:szCs w:val="28"/>
          <w:rtl/>
        </w:rPr>
        <w:t xml:space="preserve">: </w:t>
      </w:r>
      <w:r w:rsidRPr="00817058">
        <w:rPr>
          <w:rFonts w:ascii="Times New Roman" w:eastAsia="Calibri" w:hAnsi="Times New Roman" w:cs="Simplified Arabic"/>
          <w:sz w:val="24"/>
          <w:szCs w:val="28"/>
          <w:rtl/>
        </w:rPr>
        <w:t>يقصد</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بها</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Pr>
        <w:t>"</w:t>
      </w:r>
      <w:r w:rsidRPr="00817058">
        <w:rPr>
          <w:rFonts w:ascii="Times New Roman" w:eastAsia="Calibri" w:hAnsi="Times New Roman" w:cs="Simplified Arabic"/>
          <w:sz w:val="24"/>
          <w:szCs w:val="28"/>
          <w:rtl/>
        </w:rPr>
        <w:t>الآلية</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المنهجية</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المتبعة</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في</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قطاع</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الكهرباء</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بمكة</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المكرمة،</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والتي</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يتم</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من</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خلالها</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تحديد</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أولويات</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المشاريع</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التقنية،</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وتخصيص</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الميزانيات،</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وتقييم</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جدواها</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التشغيلية،</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وضمان</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توافقها</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مع</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أهداف</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تعزيز</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موثوقية</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الشبكة،</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مع</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تحديد</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واضح</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للسلطات</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في</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الموافقة</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على</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هذه</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الاستثمارات</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ومتابعتها</w:t>
      </w:r>
      <w:r w:rsidRPr="00817058">
        <w:rPr>
          <w:rFonts w:ascii="Times New Roman" w:eastAsia="Calibri" w:hAnsi="Times New Roman" w:cs="Simplified Arabic"/>
          <w:sz w:val="24"/>
          <w:szCs w:val="28"/>
        </w:rPr>
        <w:t>"</w:t>
      </w:r>
      <w:r w:rsidR="00C309B2">
        <w:rPr>
          <w:rFonts w:ascii="Times New Roman" w:eastAsia="Calibri" w:hAnsi="Times New Roman" w:cs="Simplified Arabic"/>
          <w:sz w:val="24"/>
          <w:szCs w:val="28"/>
          <w:rtl/>
        </w:rPr>
        <w:t>.</w:t>
      </w:r>
    </w:p>
    <w:p w14:paraId="02AA6AB1" w14:textId="0C59AA4A" w:rsidR="00817058" w:rsidRPr="00817058" w:rsidRDefault="00817058" w:rsidP="00817058">
      <w:pPr>
        <w:spacing w:after="240" w:line="276" w:lineRule="auto"/>
        <w:ind w:firstLine="284"/>
        <w:jc w:val="both"/>
        <w:rPr>
          <w:rFonts w:ascii="Times New Roman" w:eastAsia="Calibri" w:hAnsi="Times New Roman" w:cs="Simplified Arabic"/>
          <w:sz w:val="24"/>
          <w:szCs w:val="28"/>
        </w:rPr>
      </w:pPr>
      <w:r w:rsidRPr="00817058">
        <w:rPr>
          <w:rFonts w:ascii="Times New Roman" w:eastAsia="Calibri" w:hAnsi="Times New Roman" w:cs="Simplified Arabic"/>
          <w:b/>
          <w:bCs/>
          <w:sz w:val="24"/>
          <w:szCs w:val="28"/>
        </w:rPr>
        <w:t>4</w:t>
      </w:r>
      <w:r w:rsidR="00C309B2">
        <w:rPr>
          <w:rFonts w:ascii="Times New Roman" w:eastAsia="Calibri" w:hAnsi="Times New Roman" w:cs="Simplified Arabic"/>
          <w:b/>
          <w:bCs/>
          <w:sz w:val="24"/>
          <w:szCs w:val="28"/>
          <w:rtl/>
        </w:rPr>
        <w:t xml:space="preserve">. </w:t>
      </w:r>
      <w:r w:rsidRPr="00817058">
        <w:rPr>
          <w:rFonts w:ascii="Times New Roman" w:eastAsia="Calibri" w:hAnsi="Times New Roman" w:cs="Simplified Arabic"/>
          <w:b/>
          <w:bCs/>
          <w:sz w:val="24"/>
          <w:szCs w:val="28"/>
          <w:rtl/>
        </w:rPr>
        <w:t>حوكمة</w:t>
      </w:r>
      <w:r w:rsidR="00C309B2">
        <w:rPr>
          <w:rFonts w:ascii="Times New Roman" w:eastAsia="Calibri" w:hAnsi="Times New Roman" w:cs="Simplified Arabic"/>
          <w:b/>
          <w:bCs/>
          <w:sz w:val="24"/>
          <w:szCs w:val="28"/>
          <w:rtl/>
        </w:rPr>
        <w:t xml:space="preserve"> </w:t>
      </w:r>
      <w:r w:rsidRPr="00817058">
        <w:rPr>
          <w:rFonts w:ascii="Times New Roman" w:eastAsia="Calibri" w:hAnsi="Times New Roman" w:cs="Simplified Arabic"/>
          <w:b/>
          <w:bCs/>
          <w:sz w:val="24"/>
          <w:szCs w:val="28"/>
          <w:rtl/>
        </w:rPr>
        <w:t>الأمن</w:t>
      </w:r>
      <w:r w:rsidR="00C309B2">
        <w:rPr>
          <w:rFonts w:ascii="Times New Roman" w:eastAsia="Calibri" w:hAnsi="Times New Roman" w:cs="Simplified Arabic"/>
          <w:b/>
          <w:bCs/>
          <w:sz w:val="24"/>
          <w:szCs w:val="28"/>
          <w:rtl/>
        </w:rPr>
        <w:t xml:space="preserve"> </w:t>
      </w:r>
      <w:r w:rsidRPr="00817058">
        <w:rPr>
          <w:rFonts w:ascii="Times New Roman" w:eastAsia="Calibri" w:hAnsi="Times New Roman" w:cs="Simplified Arabic"/>
          <w:b/>
          <w:bCs/>
          <w:sz w:val="24"/>
          <w:szCs w:val="28"/>
          <w:rtl/>
        </w:rPr>
        <w:t>السيبراني</w:t>
      </w:r>
      <w:r w:rsidR="00C309B2">
        <w:rPr>
          <w:rFonts w:ascii="Times New Roman" w:eastAsia="Calibri" w:hAnsi="Times New Roman" w:cs="Simplified Arabic"/>
          <w:b/>
          <w:bCs/>
          <w:sz w:val="24"/>
          <w:szCs w:val="28"/>
          <w:rtl/>
        </w:rPr>
        <w:t xml:space="preserve"> </w:t>
      </w:r>
      <w:r w:rsidRPr="00817058">
        <w:rPr>
          <w:rFonts w:ascii="Times New Roman" w:eastAsia="Calibri" w:hAnsi="Times New Roman" w:cs="Simplified Arabic"/>
          <w:b/>
          <w:bCs/>
          <w:sz w:val="24"/>
          <w:szCs w:val="28"/>
        </w:rPr>
        <w:t>(Cybersecurity</w:t>
      </w:r>
      <w:r w:rsidR="00C309B2">
        <w:rPr>
          <w:rFonts w:ascii="Times New Roman" w:eastAsia="Calibri" w:hAnsi="Times New Roman" w:cs="Simplified Arabic"/>
          <w:b/>
          <w:bCs/>
          <w:sz w:val="24"/>
          <w:szCs w:val="28"/>
        </w:rPr>
        <w:t xml:space="preserve"> </w:t>
      </w:r>
      <w:r w:rsidRPr="00817058">
        <w:rPr>
          <w:rFonts w:ascii="Times New Roman" w:eastAsia="Calibri" w:hAnsi="Times New Roman" w:cs="Simplified Arabic"/>
          <w:b/>
          <w:bCs/>
          <w:sz w:val="24"/>
          <w:szCs w:val="28"/>
        </w:rPr>
        <w:t>Governance)</w:t>
      </w:r>
    </w:p>
    <w:p w14:paraId="5ECBAF30" w14:textId="7F421E33" w:rsidR="00817058" w:rsidRPr="00817058" w:rsidRDefault="00817058" w:rsidP="00817058">
      <w:pPr>
        <w:numPr>
          <w:ilvl w:val="0"/>
          <w:numId w:val="276"/>
        </w:numPr>
        <w:spacing w:after="240" w:line="276" w:lineRule="auto"/>
        <w:jc w:val="both"/>
        <w:rPr>
          <w:rFonts w:ascii="Times New Roman" w:eastAsia="Calibri" w:hAnsi="Times New Roman" w:cs="Simplified Arabic"/>
          <w:sz w:val="24"/>
          <w:szCs w:val="28"/>
        </w:rPr>
      </w:pPr>
      <w:r w:rsidRPr="00817058">
        <w:rPr>
          <w:rFonts w:ascii="Times New Roman" w:eastAsia="Calibri" w:hAnsi="Times New Roman" w:cs="Simplified Arabic"/>
          <w:b/>
          <w:bCs/>
          <w:sz w:val="24"/>
          <w:szCs w:val="28"/>
          <w:rtl/>
        </w:rPr>
        <w:t>التعريف</w:t>
      </w:r>
      <w:r w:rsidR="00C309B2">
        <w:rPr>
          <w:rFonts w:ascii="Times New Roman" w:eastAsia="Calibri" w:hAnsi="Times New Roman" w:cs="Simplified Arabic"/>
          <w:b/>
          <w:bCs/>
          <w:sz w:val="24"/>
          <w:szCs w:val="28"/>
          <w:rtl/>
        </w:rPr>
        <w:t xml:space="preserve"> </w:t>
      </w:r>
      <w:r w:rsidRPr="00817058">
        <w:rPr>
          <w:rFonts w:ascii="Times New Roman" w:eastAsia="Calibri" w:hAnsi="Times New Roman" w:cs="Simplified Arabic"/>
          <w:b/>
          <w:bCs/>
          <w:sz w:val="24"/>
          <w:szCs w:val="28"/>
          <w:rtl/>
        </w:rPr>
        <w:t>الاصطلاحي</w:t>
      </w:r>
      <w:r w:rsidR="00C309B2">
        <w:rPr>
          <w:rFonts w:ascii="Times New Roman" w:eastAsia="Calibri" w:hAnsi="Times New Roman" w:cs="Simplified Arabic"/>
          <w:b/>
          <w:bCs/>
          <w:sz w:val="24"/>
          <w:szCs w:val="28"/>
          <w:rtl/>
        </w:rPr>
        <w:t xml:space="preserve">: </w:t>
      </w:r>
      <w:r w:rsidRPr="00817058">
        <w:rPr>
          <w:rFonts w:ascii="Times New Roman" w:eastAsia="Calibri" w:hAnsi="Times New Roman" w:cs="Simplified Arabic"/>
          <w:sz w:val="24"/>
          <w:szCs w:val="28"/>
          <w:rtl/>
        </w:rPr>
        <w:t>تُعرّف</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حوكمة</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الأمن</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السيبراني</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بأنها</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"مجموعة</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المسؤوليات</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والممارسات</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التي</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يمارسها</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مجلس</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الإدارة</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والإدارة</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التنفيذية</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بهدف</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توفير</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التوجيه</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الاستراتيجي،</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وضمان</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تحقيق</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الأهداف،</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وإدارة</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المخاطر</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السيبرانية</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بفعالية،</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والتحقق</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من</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استخدام</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موارد</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المؤسسة</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بشكل</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مسؤول</w:t>
      </w:r>
      <w:r w:rsidRPr="00817058">
        <w:rPr>
          <w:rFonts w:ascii="Times New Roman" w:eastAsia="Calibri" w:hAnsi="Times New Roman" w:cs="Simplified Arabic"/>
          <w:sz w:val="24"/>
          <w:szCs w:val="28"/>
        </w:rPr>
        <w:t>"</w:t>
      </w:r>
      <w:r w:rsidR="00C309B2">
        <w:rPr>
          <w:rFonts w:ascii="Times New Roman" w:eastAsia="Calibri" w:hAnsi="Times New Roman" w:cs="Simplified Arabic"/>
          <w:sz w:val="24"/>
          <w:szCs w:val="28"/>
        </w:rPr>
        <w:t xml:space="preserve"> </w:t>
      </w:r>
      <w:r w:rsidRPr="00817058">
        <w:rPr>
          <w:rFonts w:ascii="Times New Roman" w:eastAsia="Calibri" w:hAnsi="Times New Roman" w:cs="Simplified Arabic"/>
          <w:sz w:val="24"/>
          <w:szCs w:val="28"/>
        </w:rPr>
        <w:t>(Fasano</w:t>
      </w:r>
      <w:r w:rsidR="00C309B2">
        <w:rPr>
          <w:rFonts w:ascii="Times New Roman" w:eastAsia="Calibri" w:hAnsi="Times New Roman" w:cs="Simplified Arabic"/>
          <w:sz w:val="24"/>
          <w:szCs w:val="28"/>
        </w:rPr>
        <w:t xml:space="preserve"> </w:t>
      </w:r>
      <w:r w:rsidRPr="00817058">
        <w:rPr>
          <w:rFonts w:ascii="Times New Roman" w:eastAsia="Calibri" w:hAnsi="Times New Roman" w:cs="Simplified Arabic"/>
          <w:sz w:val="24"/>
          <w:szCs w:val="28"/>
        </w:rPr>
        <w:t>et</w:t>
      </w:r>
      <w:r w:rsidR="00C309B2">
        <w:rPr>
          <w:rFonts w:ascii="Times New Roman" w:eastAsia="Calibri" w:hAnsi="Times New Roman" w:cs="Simplified Arabic"/>
          <w:sz w:val="24"/>
          <w:szCs w:val="28"/>
        </w:rPr>
        <w:t xml:space="preserve"> </w:t>
      </w:r>
      <w:r w:rsidRPr="00817058">
        <w:rPr>
          <w:rFonts w:ascii="Times New Roman" w:eastAsia="Calibri" w:hAnsi="Times New Roman" w:cs="Simplified Arabic"/>
          <w:sz w:val="24"/>
          <w:szCs w:val="28"/>
        </w:rPr>
        <w:t>al</w:t>
      </w:r>
      <w:r w:rsidR="00C309B2">
        <w:rPr>
          <w:rFonts w:ascii="Times New Roman" w:eastAsia="Calibri" w:hAnsi="Times New Roman" w:cs="Simplified Arabic"/>
          <w:sz w:val="24"/>
          <w:szCs w:val="28"/>
        </w:rPr>
        <w:t>.</w:t>
      </w:r>
      <w:r w:rsidRPr="00817058">
        <w:rPr>
          <w:rFonts w:ascii="Times New Roman" w:eastAsia="Calibri" w:hAnsi="Times New Roman" w:cs="Simplified Arabic"/>
          <w:sz w:val="24"/>
          <w:szCs w:val="28"/>
        </w:rPr>
        <w:t>,</w:t>
      </w:r>
      <w:r w:rsidR="00C309B2">
        <w:rPr>
          <w:rFonts w:ascii="Times New Roman" w:eastAsia="Calibri" w:hAnsi="Times New Roman" w:cs="Simplified Arabic"/>
          <w:sz w:val="24"/>
          <w:szCs w:val="28"/>
        </w:rPr>
        <w:t xml:space="preserve"> </w:t>
      </w:r>
      <w:r w:rsidRPr="00817058">
        <w:rPr>
          <w:rFonts w:ascii="Times New Roman" w:eastAsia="Calibri" w:hAnsi="Times New Roman" w:cs="Simplified Arabic"/>
          <w:sz w:val="24"/>
          <w:szCs w:val="28"/>
        </w:rPr>
        <w:t>2022,</w:t>
      </w:r>
      <w:r w:rsidR="00C309B2">
        <w:rPr>
          <w:rFonts w:ascii="Times New Roman" w:eastAsia="Calibri" w:hAnsi="Times New Roman" w:cs="Simplified Arabic"/>
          <w:sz w:val="24"/>
          <w:szCs w:val="28"/>
        </w:rPr>
        <w:t xml:space="preserve"> </w:t>
      </w:r>
      <w:r w:rsidRPr="00817058">
        <w:rPr>
          <w:rFonts w:ascii="Times New Roman" w:eastAsia="Calibri" w:hAnsi="Times New Roman" w:cs="Simplified Arabic"/>
          <w:sz w:val="24"/>
          <w:szCs w:val="28"/>
        </w:rPr>
        <w:t>p</w:t>
      </w:r>
      <w:r w:rsidR="00C309B2">
        <w:rPr>
          <w:rFonts w:ascii="Times New Roman" w:eastAsia="Calibri" w:hAnsi="Times New Roman" w:cs="Simplified Arabic"/>
          <w:sz w:val="24"/>
          <w:szCs w:val="28"/>
        </w:rPr>
        <w:t xml:space="preserve">. </w:t>
      </w:r>
      <w:r w:rsidRPr="00817058">
        <w:rPr>
          <w:rFonts w:ascii="Times New Roman" w:eastAsia="Calibri" w:hAnsi="Times New Roman" w:cs="Simplified Arabic"/>
          <w:sz w:val="24"/>
          <w:szCs w:val="28"/>
        </w:rPr>
        <w:t>25)</w:t>
      </w:r>
      <w:r w:rsidR="00C309B2">
        <w:rPr>
          <w:rFonts w:ascii="Times New Roman" w:eastAsia="Calibri" w:hAnsi="Times New Roman" w:cs="Simplified Arabic"/>
          <w:sz w:val="24"/>
          <w:szCs w:val="28"/>
          <w:rtl/>
        </w:rPr>
        <w:t>.</w:t>
      </w:r>
    </w:p>
    <w:p w14:paraId="470CA8B2" w14:textId="5C63DF50" w:rsidR="00817058" w:rsidRPr="00817058" w:rsidRDefault="00817058" w:rsidP="00817058">
      <w:pPr>
        <w:numPr>
          <w:ilvl w:val="0"/>
          <w:numId w:val="276"/>
        </w:numPr>
        <w:spacing w:after="240" w:line="276" w:lineRule="auto"/>
        <w:jc w:val="both"/>
        <w:rPr>
          <w:rFonts w:ascii="Times New Roman" w:eastAsia="Calibri" w:hAnsi="Times New Roman" w:cs="Simplified Arabic"/>
          <w:sz w:val="24"/>
          <w:szCs w:val="28"/>
        </w:rPr>
      </w:pPr>
      <w:r w:rsidRPr="00817058">
        <w:rPr>
          <w:rFonts w:ascii="Times New Roman" w:eastAsia="Calibri" w:hAnsi="Times New Roman" w:cs="Simplified Arabic"/>
          <w:b/>
          <w:bCs/>
          <w:sz w:val="24"/>
          <w:szCs w:val="28"/>
          <w:rtl/>
        </w:rPr>
        <w:t>التعريف</w:t>
      </w:r>
      <w:r w:rsidR="00C309B2">
        <w:rPr>
          <w:rFonts w:ascii="Times New Roman" w:eastAsia="Calibri" w:hAnsi="Times New Roman" w:cs="Simplified Arabic"/>
          <w:b/>
          <w:bCs/>
          <w:sz w:val="24"/>
          <w:szCs w:val="28"/>
          <w:rtl/>
        </w:rPr>
        <w:t xml:space="preserve"> </w:t>
      </w:r>
      <w:r w:rsidRPr="00817058">
        <w:rPr>
          <w:rFonts w:ascii="Times New Roman" w:eastAsia="Calibri" w:hAnsi="Times New Roman" w:cs="Simplified Arabic"/>
          <w:b/>
          <w:bCs/>
          <w:sz w:val="24"/>
          <w:szCs w:val="28"/>
          <w:rtl/>
        </w:rPr>
        <w:t>الإجرائي</w:t>
      </w:r>
      <w:r w:rsidR="00C309B2">
        <w:rPr>
          <w:rFonts w:ascii="Times New Roman" w:eastAsia="Calibri" w:hAnsi="Times New Roman" w:cs="Simplified Arabic"/>
          <w:b/>
          <w:bCs/>
          <w:sz w:val="24"/>
          <w:szCs w:val="28"/>
          <w:rtl/>
        </w:rPr>
        <w:t xml:space="preserve">: </w:t>
      </w:r>
      <w:r w:rsidRPr="00817058">
        <w:rPr>
          <w:rFonts w:ascii="Times New Roman" w:eastAsia="Calibri" w:hAnsi="Times New Roman" w:cs="Simplified Arabic"/>
          <w:sz w:val="24"/>
          <w:szCs w:val="28"/>
          <w:rtl/>
        </w:rPr>
        <w:t>تُعرّف</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إجرائياً</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بأنها</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Pr>
        <w:t>"</w:t>
      </w:r>
      <w:r w:rsidRPr="00817058">
        <w:rPr>
          <w:rFonts w:ascii="Times New Roman" w:eastAsia="Calibri" w:hAnsi="Times New Roman" w:cs="Simplified Arabic"/>
          <w:sz w:val="24"/>
          <w:szCs w:val="28"/>
          <w:rtl/>
        </w:rPr>
        <w:t>مدى</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التزام</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قطاع</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الكهرباء</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بمنطقة</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مكة</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المكرمة</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بتطبيق</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الضوابط</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الأساسية</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للأمن</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السيبراني</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Pr>
        <w:t>(ECC-1</w:t>
      </w:r>
      <w:r w:rsidR="00C309B2">
        <w:rPr>
          <w:rFonts w:ascii="Times New Roman" w:eastAsia="Calibri" w:hAnsi="Times New Roman" w:cs="Simplified Arabic"/>
          <w:sz w:val="24"/>
          <w:szCs w:val="28"/>
        </w:rPr>
        <w:t>:</w:t>
      </w:r>
      <w:r w:rsidRPr="00817058">
        <w:rPr>
          <w:rFonts w:ascii="Times New Roman" w:eastAsia="Calibri" w:hAnsi="Times New Roman" w:cs="Simplified Arabic"/>
          <w:sz w:val="24"/>
          <w:szCs w:val="28"/>
        </w:rPr>
        <w:t>2018)</w:t>
      </w:r>
      <w:r w:rsidRPr="00817058">
        <w:rPr>
          <w:rFonts w:ascii="Times New Roman" w:eastAsia="Calibri" w:hAnsi="Times New Roman" w:cs="Simplified Arabic"/>
          <w:sz w:val="24"/>
          <w:szCs w:val="28"/>
          <w:rtl/>
        </w:rPr>
        <w:t>،</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ويشمل</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ذلك</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وجود</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هيكل</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تنظيمي</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واضح،</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وتطبيق</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السياسات</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الأمنية،</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وآليات</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الكشف</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عن</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التهديدات</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والاستجابة</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للحوادث</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لحماية</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أنظمة</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التقنيات</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التشغيلية</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Pr>
        <w:t>(OT/ICS)</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من</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الهجمات</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التي</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قد</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تؤدي</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إلى</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انقطاع</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الخدمة</w:t>
      </w:r>
      <w:r w:rsidRPr="00817058">
        <w:rPr>
          <w:rFonts w:ascii="Times New Roman" w:eastAsia="Calibri" w:hAnsi="Times New Roman" w:cs="Simplified Arabic"/>
          <w:sz w:val="24"/>
          <w:szCs w:val="28"/>
        </w:rPr>
        <w:t>"</w:t>
      </w:r>
      <w:r w:rsidR="00C309B2">
        <w:rPr>
          <w:rFonts w:ascii="Times New Roman" w:eastAsia="Calibri" w:hAnsi="Times New Roman" w:cs="Simplified Arabic"/>
          <w:sz w:val="24"/>
          <w:szCs w:val="28"/>
          <w:rtl/>
        </w:rPr>
        <w:t>.</w:t>
      </w:r>
    </w:p>
    <w:p w14:paraId="4BB0807E" w14:textId="7A4CAE9A" w:rsidR="00817058" w:rsidRPr="00817058" w:rsidRDefault="00817058" w:rsidP="00817058">
      <w:pPr>
        <w:spacing w:after="240" w:line="276" w:lineRule="auto"/>
        <w:ind w:firstLine="284"/>
        <w:jc w:val="both"/>
        <w:rPr>
          <w:rFonts w:ascii="Times New Roman" w:eastAsia="Calibri" w:hAnsi="Times New Roman" w:cs="Simplified Arabic"/>
          <w:sz w:val="24"/>
          <w:szCs w:val="28"/>
        </w:rPr>
      </w:pPr>
      <w:r w:rsidRPr="00817058">
        <w:rPr>
          <w:rFonts w:ascii="Times New Roman" w:eastAsia="Calibri" w:hAnsi="Times New Roman" w:cs="Simplified Arabic"/>
          <w:b/>
          <w:bCs/>
          <w:sz w:val="24"/>
          <w:szCs w:val="28"/>
        </w:rPr>
        <w:lastRenderedPageBreak/>
        <w:t>5</w:t>
      </w:r>
      <w:r w:rsidR="00C309B2">
        <w:rPr>
          <w:rFonts w:ascii="Times New Roman" w:eastAsia="Calibri" w:hAnsi="Times New Roman" w:cs="Simplified Arabic"/>
          <w:b/>
          <w:bCs/>
          <w:sz w:val="24"/>
          <w:szCs w:val="28"/>
          <w:rtl/>
        </w:rPr>
        <w:t xml:space="preserve">. </w:t>
      </w:r>
      <w:r w:rsidRPr="00817058">
        <w:rPr>
          <w:rFonts w:ascii="Times New Roman" w:eastAsia="Calibri" w:hAnsi="Times New Roman" w:cs="Simplified Arabic"/>
          <w:b/>
          <w:bCs/>
          <w:sz w:val="24"/>
          <w:szCs w:val="28"/>
          <w:rtl/>
        </w:rPr>
        <w:t>حوكمة</w:t>
      </w:r>
      <w:r w:rsidR="00C309B2">
        <w:rPr>
          <w:rFonts w:ascii="Times New Roman" w:eastAsia="Calibri" w:hAnsi="Times New Roman" w:cs="Simplified Arabic"/>
          <w:b/>
          <w:bCs/>
          <w:sz w:val="24"/>
          <w:szCs w:val="28"/>
          <w:rtl/>
        </w:rPr>
        <w:t xml:space="preserve"> </w:t>
      </w:r>
      <w:r w:rsidRPr="00817058">
        <w:rPr>
          <w:rFonts w:ascii="Times New Roman" w:eastAsia="Calibri" w:hAnsi="Times New Roman" w:cs="Simplified Arabic"/>
          <w:b/>
          <w:bCs/>
          <w:sz w:val="24"/>
          <w:szCs w:val="28"/>
          <w:rtl/>
        </w:rPr>
        <w:t>الموارد</w:t>
      </w:r>
      <w:r w:rsidR="00C309B2">
        <w:rPr>
          <w:rFonts w:ascii="Times New Roman" w:eastAsia="Calibri" w:hAnsi="Times New Roman" w:cs="Simplified Arabic"/>
          <w:b/>
          <w:bCs/>
          <w:sz w:val="24"/>
          <w:szCs w:val="28"/>
          <w:rtl/>
        </w:rPr>
        <w:t xml:space="preserve"> </w:t>
      </w:r>
      <w:r w:rsidRPr="00817058">
        <w:rPr>
          <w:rFonts w:ascii="Times New Roman" w:eastAsia="Calibri" w:hAnsi="Times New Roman" w:cs="Simplified Arabic"/>
          <w:b/>
          <w:bCs/>
          <w:sz w:val="24"/>
          <w:szCs w:val="28"/>
          <w:rtl/>
        </w:rPr>
        <w:t>البشرية</w:t>
      </w:r>
      <w:r w:rsidR="00C309B2">
        <w:rPr>
          <w:rFonts w:ascii="Times New Roman" w:eastAsia="Calibri" w:hAnsi="Times New Roman" w:cs="Simplified Arabic"/>
          <w:b/>
          <w:bCs/>
          <w:sz w:val="24"/>
          <w:szCs w:val="28"/>
          <w:rtl/>
        </w:rPr>
        <w:t xml:space="preserve"> </w:t>
      </w:r>
      <w:r w:rsidRPr="00817058">
        <w:rPr>
          <w:rFonts w:ascii="Times New Roman" w:eastAsia="Calibri" w:hAnsi="Times New Roman" w:cs="Simplified Arabic"/>
          <w:b/>
          <w:bCs/>
          <w:sz w:val="24"/>
          <w:szCs w:val="28"/>
          <w:rtl/>
        </w:rPr>
        <w:t>التكنولوجية</w:t>
      </w:r>
      <w:r w:rsidR="00C309B2">
        <w:rPr>
          <w:rFonts w:ascii="Times New Roman" w:eastAsia="Calibri" w:hAnsi="Times New Roman" w:cs="Simplified Arabic"/>
          <w:b/>
          <w:bCs/>
          <w:sz w:val="24"/>
          <w:szCs w:val="28"/>
          <w:rtl/>
        </w:rPr>
        <w:t xml:space="preserve"> </w:t>
      </w:r>
      <w:r w:rsidRPr="00817058">
        <w:rPr>
          <w:rFonts w:ascii="Times New Roman" w:eastAsia="Calibri" w:hAnsi="Times New Roman" w:cs="Simplified Arabic"/>
          <w:b/>
          <w:bCs/>
          <w:sz w:val="24"/>
          <w:szCs w:val="28"/>
        </w:rPr>
        <w:t>(Technology</w:t>
      </w:r>
      <w:r w:rsidR="00C309B2">
        <w:rPr>
          <w:rFonts w:ascii="Times New Roman" w:eastAsia="Calibri" w:hAnsi="Times New Roman" w:cs="Simplified Arabic"/>
          <w:b/>
          <w:bCs/>
          <w:sz w:val="24"/>
          <w:szCs w:val="28"/>
        </w:rPr>
        <w:t xml:space="preserve"> </w:t>
      </w:r>
      <w:r w:rsidRPr="00817058">
        <w:rPr>
          <w:rFonts w:ascii="Times New Roman" w:eastAsia="Calibri" w:hAnsi="Times New Roman" w:cs="Simplified Arabic"/>
          <w:b/>
          <w:bCs/>
          <w:sz w:val="24"/>
          <w:szCs w:val="28"/>
        </w:rPr>
        <w:t>Human</w:t>
      </w:r>
      <w:r w:rsidR="00C309B2">
        <w:rPr>
          <w:rFonts w:ascii="Times New Roman" w:eastAsia="Calibri" w:hAnsi="Times New Roman" w:cs="Simplified Arabic"/>
          <w:b/>
          <w:bCs/>
          <w:sz w:val="24"/>
          <w:szCs w:val="28"/>
        </w:rPr>
        <w:t xml:space="preserve"> </w:t>
      </w:r>
      <w:r w:rsidRPr="00817058">
        <w:rPr>
          <w:rFonts w:ascii="Times New Roman" w:eastAsia="Calibri" w:hAnsi="Times New Roman" w:cs="Simplified Arabic"/>
          <w:b/>
          <w:bCs/>
          <w:sz w:val="24"/>
          <w:szCs w:val="28"/>
        </w:rPr>
        <w:t>Resources</w:t>
      </w:r>
      <w:r w:rsidR="00C309B2">
        <w:rPr>
          <w:rFonts w:ascii="Times New Roman" w:eastAsia="Calibri" w:hAnsi="Times New Roman" w:cs="Simplified Arabic"/>
          <w:b/>
          <w:bCs/>
          <w:sz w:val="24"/>
          <w:szCs w:val="28"/>
        </w:rPr>
        <w:t xml:space="preserve"> </w:t>
      </w:r>
      <w:r w:rsidRPr="00817058">
        <w:rPr>
          <w:rFonts w:ascii="Times New Roman" w:eastAsia="Calibri" w:hAnsi="Times New Roman" w:cs="Simplified Arabic"/>
          <w:b/>
          <w:bCs/>
          <w:sz w:val="24"/>
          <w:szCs w:val="28"/>
        </w:rPr>
        <w:t>Governance)</w:t>
      </w:r>
    </w:p>
    <w:p w14:paraId="4D3E34B8" w14:textId="73A5E788" w:rsidR="00817058" w:rsidRPr="00817058" w:rsidRDefault="00817058" w:rsidP="00817058">
      <w:pPr>
        <w:numPr>
          <w:ilvl w:val="0"/>
          <w:numId w:val="277"/>
        </w:numPr>
        <w:spacing w:after="240" w:line="276" w:lineRule="auto"/>
        <w:jc w:val="both"/>
        <w:rPr>
          <w:rFonts w:ascii="Times New Roman" w:eastAsia="Calibri" w:hAnsi="Times New Roman" w:cs="Simplified Arabic"/>
          <w:sz w:val="24"/>
          <w:szCs w:val="28"/>
        </w:rPr>
      </w:pPr>
      <w:r w:rsidRPr="00817058">
        <w:rPr>
          <w:rFonts w:ascii="Times New Roman" w:eastAsia="Calibri" w:hAnsi="Times New Roman" w:cs="Simplified Arabic"/>
          <w:b/>
          <w:bCs/>
          <w:sz w:val="24"/>
          <w:szCs w:val="28"/>
          <w:rtl/>
        </w:rPr>
        <w:t>التعريف</w:t>
      </w:r>
      <w:r w:rsidR="00C309B2">
        <w:rPr>
          <w:rFonts w:ascii="Times New Roman" w:eastAsia="Calibri" w:hAnsi="Times New Roman" w:cs="Simplified Arabic"/>
          <w:b/>
          <w:bCs/>
          <w:sz w:val="24"/>
          <w:szCs w:val="28"/>
          <w:rtl/>
        </w:rPr>
        <w:t xml:space="preserve"> </w:t>
      </w:r>
      <w:r w:rsidRPr="00817058">
        <w:rPr>
          <w:rFonts w:ascii="Times New Roman" w:eastAsia="Calibri" w:hAnsi="Times New Roman" w:cs="Simplified Arabic"/>
          <w:b/>
          <w:bCs/>
          <w:sz w:val="24"/>
          <w:szCs w:val="28"/>
          <w:rtl/>
        </w:rPr>
        <w:t>الاصطلاحي</w:t>
      </w:r>
      <w:r w:rsidR="00C309B2">
        <w:rPr>
          <w:rFonts w:ascii="Times New Roman" w:eastAsia="Calibri" w:hAnsi="Times New Roman" w:cs="Simplified Arabic"/>
          <w:b/>
          <w:bCs/>
          <w:sz w:val="24"/>
          <w:szCs w:val="28"/>
          <w:rtl/>
        </w:rPr>
        <w:t xml:space="preserve">: </w:t>
      </w:r>
      <w:r w:rsidRPr="00817058">
        <w:rPr>
          <w:rFonts w:ascii="Times New Roman" w:eastAsia="Calibri" w:hAnsi="Times New Roman" w:cs="Simplified Arabic"/>
          <w:sz w:val="24"/>
          <w:szCs w:val="28"/>
          <w:rtl/>
        </w:rPr>
        <w:t>يؤكد</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كلٌ</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من</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غناوان</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وآخرين</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Pr>
        <w:t>(Gunawan</w:t>
      </w:r>
      <w:r w:rsidR="00C309B2">
        <w:rPr>
          <w:rFonts w:ascii="Times New Roman" w:eastAsia="Calibri" w:hAnsi="Times New Roman" w:cs="Simplified Arabic"/>
          <w:sz w:val="24"/>
          <w:szCs w:val="28"/>
        </w:rPr>
        <w:t xml:space="preserve"> </w:t>
      </w:r>
      <w:r w:rsidRPr="00817058">
        <w:rPr>
          <w:rFonts w:ascii="Times New Roman" w:eastAsia="Calibri" w:hAnsi="Times New Roman" w:cs="Simplified Arabic"/>
          <w:sz w:val="24"/>
          <w:szCs w:val="28"/>
        </w:rPr>
        <w:t>et</w:t>
      </w:r>
      <w:r w:rsidR="00C309B2">
        <w:rPr>
          <w:rFonts w:ascii="Times New Roman" w:eastAsia="Calibri" w:hAnsi="Times New Roman" w:cs="Simplified Arabic"/>
          <w:sz w:val="24"/>
          <w:szCs w:val="28"/>
        </w:rPr>
        <w:t xml:space="preserve"> </w:t>
      </w:r>
      <w:r w:rsidRPr="00817058">
        <w:rPr>
          <w:rFonts w:ascii="Times New Roman" w:eastAsia="Calibri" w:hAnsi="Times New Roman" w:cs="Simplified Arabic"/>
          <w:sz w:val="24"/>
          <w:szCs w:val="28"/>
        </w:rPr>
        <w:t>al</w:t>
      </w:r>
      <w:r w:rsidR="00C309B2">
        <w:rPr>
          <w:rFonts w:ascii="Times New Roman" w:eastAsia="Calibri" w:hAnsi="Times New Roman" w:cs="Simplified Arabic"/>
          <w:sz w:val="24"/>
          <w:szCs w:val="28"/>
        </w:rPr>
        <w:t>.</w:t>
      </w:r>
      <w:r w:rsidRPr="00817058">
        <w:rPr>
          <w:rFonts w:ascii="Times New Roman" w:eastAsia="Calibri" w:hAnsi="Times New Roman" w:cs="Simplified Arabic"/>
          <w:sz w:val="24"/>
          <w:szCs w:val="28"/>
        </w:rPr>
        <w:t>,</w:t>
      </w:r>
      <w:r w:rsidR="00C309B2">
        <w:rPr>
          <w:rFonts w:ascii="Times New Roman" w:eastAsia="Calibri" w:hAnsi="Times New Roman" w:cs="Simplified Arabic"/>
          <w:sz w:val="24"/>
          <w:szCs w:val="28"/>
        </w:rPr>
        <w:t xml:space="preserve"> </w:t>
      </w:r>
      <w:r w:rsidRPr="00817058">
        <w:rPr>
          <w:rFonts w:ascii="Times New Roman" w:eastAsia="Calibri" w:hAnsi="Times New Roman" w:cs="Simplified Arabic"/>
          <w:sz w:val="24"/>
          <w:szCs w:val="28"/>
        </w:rPr>
        <w:t>2023)</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على</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أن</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"تكامل</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الموارد</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البشرية</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والتكنولوجيا</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هو</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أساس</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ضروري</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لإنشاء</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خدمات</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عالية</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الجودة،</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ويتطلب</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ذلك</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وجود</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كفاءات</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قادرة</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على</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إدارة</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وتشغيل</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الأنظمة</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التكنولوجية</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بفعالية</w:t>
      </w:r>
      <w:r w:rsidRPr="00817058">
        <w:rPr>
          <w:rFonts w:ascii="Times New Roman" w:eastAsia="Calibri" w:hAnsi="Times New Roman" w:cs="Simplified Arabic"/>
          <w:sz w:val="24"/>
          <w:szCs w:val="28"/>
        </w:rPr>
        <w:t>"</w:t>
      </w:r>
      <w:r w:rsidR="00C309B2">
        <w:rPr>
          <w:rFonts w:ascii="Times New Roman" w:eastAsia="Calibri" w:hAnsi="Times New Roman" w:cs="Simplified Arabic"/>
          <w:sz w:val="24"/>
          <w:szCs w:val="28"/>
        </w:rPr>
        <w:t xml:space="preserve"> </w:t>
      </w:r>
      <w:r w:rsidRPr="00817058">
        <w:rPr>
          <w:rFonts w:ascii="Times New Roman" w:eastAsia="Calibri" w:hAnsi="Times New Roman" w:cs="Simplified Arabic"/>
          <w:sz w:val="24"/>
          <w:szCs w:val="28"/>
        </w:rPr>
        <w:t>(p</w:t>
      </w:r>
      <w:r w:rsidR="00C309B2">
        <w:rPr>
          <w:rFonts w:ascii="Times New Roman" w:eastAsia="Calibri" w:hAnsi="Times New Roman" w:cs="Simplified Arabic"/>
          <w:sz w:val="24"/>
          <w:szCs w:val="28"/>
        </w:rPr>
        <w:t xml:space="preserve">. </w:t>
      </w:r>
      <w:r w:rsidRPr="00817058">
        <w:rPr>
          <w:rFonts w:ascii="Times New Roman" w:eastAsia="Calibri" w:hAnsi="Times New Roman" w:cs="Simplified Arabic"/>
          <w:sz w:val="24"/>
          <w:szCs w:val="28"/>
        </w:rPr>
        <w:t>265)</w:t>
      </w:r>
      <w:r w:rsidR="00C309B2">
        <w:rPr>
          <w:rFonts w:ascii="Times New Roman" w:eastAsia="Calibri" w:hAnsi="Times New Roman" w:cs="Simplified Arabic"/>
          <w:sz w:val="24"/>
          <w:szCs w:val="28"/>
          <w:rtl/>
        </w:rPr>
        <w:t>.</w:t>
      </w:r>
    </w:p>
    <w:p w14:paraId="6679539A" w14:textId="295404F0" w:rsidR="00817058" w:rsidRPr="00817058" w:rsidRDefault="00817058" w:rsidP="00817058">
      <w:pPr>
        <w:numPr>
          <w:ilvl w:val="0"/>
          <w:numId w:val="277"/>
        </w:numPr>
        <w:spacing w:after="240" w:line="276" w:lineRule="auto"/>
        <w:jc w:val="both"/>
        <w:rPr>
          <w:rFonts w:ascii="Times New Roman" w:eastAsia="Calibri" w:hAnsi="Times New Roman" w:cs="Simplified Arabic"/>
          <w:sz w:val="24"/>
          <w:szCs w:val="28"/>
        </w:rPr>
      </w:pPr>
      <w:r w:rsidRPr="00817058">
        <w:rPr>
          <w:rFonts w:ascii="Times New Roman" w:eastAsia="Calibri" w:hAnsi="Times New Roman" w:cs="Simplified Arabic"/>
          <w:b/>
          <w:bCs/>
          <w:sz w:val="24"/>
          <w:szCs w:val="28"/>
          <w:rtl/>
        </w:rPr>
        <w:t>التعريف</w:t>
      </w:r>
      <w:r w:rsidR="00C309B2">
        <w:rPr>
          <w:rFonts w:ascii="Times New Roman" w:eastAsia="Calibri" w:hAnsi="Times New Roman" w:cs="Simplified Arabic"/>
          <w:b/>
          <w:bCs/>
          <w:sz w:val="24"/>
          <w:szCs w:val="28"/>
          <w:rtl/>
        </w:rPr>
        <w:t xml:space="preserve"> </w:t>
      </w:r>
      <w:r w:rsidRPr="00817058">
        <w:rPr>
          <w:rFonts w:ascii="Times New Roman" w:eastAsia="Calibri" w:hAnsi="Times New Roman" w:cs="Simplified Arabic"/>
          <w:b/>
          <w:bCs/>
          <w:sz w:val="24"/>
          <w:szCs w:val="28"/>
          <w:rtl/>
        </w:rPr>
        <w:t>الإجرائي</w:t>
      </w:r>
      <w:r w:rsidR="00C309B2">
        <w:rPr>
          <w:rFonts w:ascii="Times New Roman" w:eastAsia="Calibri" w:hAnsi="Times New Roman" w:cs="Simplified Arabic"/>
          <w:b/>
          <w:bCs/>
          <w:sz w:val="24"/>
          <w:szCs w:val="28"/>
          <w:rtl/>
        </w:rPr>
        <w:t xml:space="preserve">: </w:t>
      </w:r>
      <w:r w:rsidRPr="00817058">
        <w:rPr>
          <w:rFonts w:ascii="Times New Roman" w:eastAsia="Calibri" w:hAnsi="Times New Roman" w:cs="Simplified Arabic"/>
          <w:sz w:val="24"/>
          <w:szCs w:val="28"/>
          <w:rtl/>
        </w:rPr>
        <w:t>يقصد</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بها</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Pr>
        <w:t>"</w:t>
      </w:r>
      <w:r w:rsidRPr="00817058">
        <w:rPr>
          <w:rFonts w:ascii="Times New Roman" w:eastAsia="Calibri" w:hAnsi="Times New Roman" w:cs="Simplified Arabic"/>
          <w:sz w:val="24"/>
          <w:szCs w:val="28"/>
          <w:rtl/>
        </w:rPr>
        <w:t>السياسات</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والممارسات</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المطبقة</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في</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قطاع</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الكهرباء</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بمكة</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المكرمة</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لضمان</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توافر</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الكفاءات</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الهندسية</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والفنية</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المتخصصة،</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ووضوح</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الأدوار</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والمسؤوليات،</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وتوفير</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برامج</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تدريب</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وتطوير</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مستمرة</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لرفع</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قدرتهم</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على</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التعامل</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مع</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التقنيات</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المتقدمة</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للشبكات</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الذكية</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وأنظمة</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التحكم</w:t>
      </w:r>
      <w:r w:rsidRPr="00817058">
        <w:rPr>
          <w:rFonts w:ascii="Times New Roman" w:eastAsia="Calibri" w:hAnsi="Times New Roman" w:cs="Simplified Arabic"/>
          <w:sz w:val="24"/>
          <w:szCs w:val="28"/>
        </w:rPr>
        <w:t>"</w:t>
      </w:r>
      <w:r w:rsidR="00C309B2">
        <w:rPr>
          <w:rFonts w:ascii="Times New Roman" w:eastAsia="Calibri" w:hAnsi="Times New Roman" w:cs="Simplified Arabic"/>
          <w:sz w:val="24"/>
          <w:szCs w:val="28"/>
          <w:rtl/>
        </w:rPr>
        <w:t>.</w:t>
      </w:r>
    </w:p>
    <w:p w14:paraId="45F13B03" w14:textId="72E1533A" w:rsidR="00817058" w:rsidRPr="00817058" w:rsidRDefault="00817058" w:rsidP="00817058">
      <w:pPr>
        <w:spacing w:after="240" w:line="276" w:lineRule="auto"/>
        <w:ind w:firstLine="284"/>
        <w:jc w:val="both"/>
        <w:rPr>
          <w:rFonts w:ascii="Times New Roman" w:eastAsia="Calibri" w:hAnsi="Times New Roman" w:cs="Simplified Arabic"/>
          <w:sz w:val="24"/>
          <w:szCs w:val="28"/>
        </w:rPr>
      </w:pPr>
      <w:r w:rsidRPr="00817058">
        <w:rPr>
          <w:rFonts w:ascii="Times New Roman" w:eastAsia="Calibri" w:hAnsi="Times New Roman" w:cs="Simplified Arabic"/>
          <w:b/>
          <w:bCs/>
          <w:sz w:val="24"/>
          <w:szCs w:val="28"/>
          <w:rtl/>
        </w:rPr>
        <w:t>ثانياً</w:t>
      </w:r>
      <w:r w:rsidR="00C309B2">
        <w:rPr>
          <w:rFonts w:ascii="Times New Roman" w:eastAsia="Calibri" w:hAnsi="Times New Roman" w:cs="Simplified Arabic"/>
          <w:b/>
          <w:bCs/>
          <w:sz w:val="24"/>
          <w:szCs w:val="28"/>
          <w:rtl/>
        </w:rPr>
        <w:t xml:space="preserve">: </w:t>
      </w:r>
      <w:r w:rsidRPr="00817058">
        <w:rPr>
          <w:rFonts w:ascii="Times New Roman" w:eastAsia="Calibri" w:hAnsi="Times New Roman" w:cs="Simplified Arabic"/>
          <w:b/>
          <w:bCs/>
          <w:sz w:val="24"/>
          <w:szCs w:val="28"/>
          <w:rtl/>
        </w:rPr>
        <w:t>المتغير</w:t>
      </w:r>
      <w:r w:rsidR="00C309B2">
        <w:rPr>
          <w:rFonts w:ascii="Times New Roman" w:eastAsia="Calibri" w:hAnsi="Times New Roman" w:cs="Simplified Arabic"/>
          <w:b/>
          <w:bCs/>
          <w:sz w:val="24"/>
          <w:szCs w:val="28"/>
          <w:rtl/>
        </w:rPr>
        <w:t xml:space="preserve"> </w:t>
      </w:r>
      <w:r w:rsidRPr="00817058">
        <w:rPr>
          <w:rFonts w:ascii="Times New Roman" w:eastAsia="Calibri" w:hAnsi="Times New Roman" w:cs="Simplified Arabic"/>
          <w:b/>
          <w:bCs/>
          <w:sz w:val="24"/>
          <w:szCs w:val="28"/>
          <w:rtl/>
        </w:rPr>
        <w:t>التابع</w:t>
      </w:r>
      <w:r w:rsidR="00C309B2">
        <w:rPr>
          <w:rFonts w:ascii="Times New Roman" w:eastAsia="Calibri" w:hAnsi="Times New Roman" w:cs="Simplified Arabic"/>
          <w:b/>
          <w:bCs/>
          <w:sz w:val="24"/>
          <w:szCs w:val="28"/>
          <w:rtl/>
        </w:rPr>
        <w:t xml:space="preserve">: </w:t>
      </w:r>
      <w:r w:rsidRPr="00817058">
        <w:rPr>
          <w:rFonts w:ascii="Times New Roman" w:eastAsia="Calibri" w:hAnsi="Times New Roman" w:cs="Simplified Arabic"/>
          <w:b/>
          <w:bCs/>
          <w:sz w:val="24"/>
          <w:szCs w:val="28"/>
          <w:rtl/>
        </w:rPr>
        <w:t>إدارة</w:t>
      </w:r>
      <w:r w:rsidR="00C309B2">
        <w:rPr>
          <w:rFonts w:ascii="Times New Roman" w:eastAsia="Calibri" w:hAnsi="Times New Roman" w:cs="Simplified Arabic"/>
          <w:b/>
          <w:bCs/>
          <w:sz w:val="24"/>
          <w:szCs w:val="28"/>
          <w:rtl/>
        </w:rPr>
        <w:t xml:space="preserve"> </w:t>
      </w:r>
      <w:r w:rsidRPr="00817058">
        <w:rPr>
          <w:rFonts w:ascii="Times New Roman" w:eastAsia="Calibri" w:hAnsi="Times New Roman" w:cs="Simplified Arabic"/>
          <w:b/>
          <w:bCs/>
          <w:sz w:val="24"/>
          <w:szCs w:val="28"/>
          <w:rtl/>
        </w:rPr>
        <w:t>المخاطر</w:t>
      </w:r>
      <w:r w:rsidR="00C309B2">
        <w:rPr>
          <w:rFonts w:ascii="Times New Roman" w:eastAsia="Calibri" w:hAnsi="Times New Roman" w:cs="Simplified Arabic"/>
          <w:b/>
          <w:bCs/>
          <w:sz w:val="24"/>
          <w:szCs w:val="28"/>
          <w:rtl/>
        </w:rPr>
        <w:t xml:space="preserve"> </w:t>
      </w:r>
      <w:r w:rsidRPr="00817058">
        <w:rPr>
          <w:rFonts w:ascii="Times New Roman" w:eastAsia="Calibri" w:hAnsi="Times New Roman" w:cs="Simplified Arabic"/>
          <w:b/>
          <w:bCs/>
          <w:sz w:val="24"/>
          <w:szCs w:val="28"/>
          <w:rtl/>
        </w:rPr>
        <w:t>التشغيلية</w:t>
      </w:r>
      <w:r w:rsidR="00C309B2">
        <w:rPr>
          <w:rFonts w:ascii="Times New Roman" w:eastAsia="Calibri" w:hAnsi="Times New Roman" w:cs="Simplified Arabic"/>
          <w:b/>
          <w:bCs/>
          <w:sz w:val="24"/>
          <w:szCs w:val="28"/>
          <w:rtl/>
        </w:rPr>
        <w:t xml:space="preserve"> </w:t>
      </w:r>
      <w:r w:rsidRPr="00817058">
        <w:rPr>
          <w:rFonts w:ascii="Times New Roman" w:eastAsia="Calibri" w:hAnsi="Times New Roman" w:cs="Simplified Arabic"/>
          <w:b/>
          <w:bCs/>
          <w:sz w:val="24"/>
          <w:szCs w:val="28"/>
        </w:rPr>
        <w:t>(Operational</w:t>
      </w:r>
      <w:r w:rsidR="00C309B2">
        <w:rPr>
          <w:rFonts w:ascii="Times New Roman" w:eastAsia="Calibri" w:hAnsi="Times New Roman" w:cs="Simplified Arabic"/>
          <w:b/>
          <w:bCs/>
          <w:sz w:val="24"/>
          <w:szCs w:val="28"/>
        </w:rPr>
        <w:t xml:space="preserve"> </w:t>
      </w:r>
      <w:r w:rsidRPr="00817058">
        <w:rPr>
          <w:rFonts w:ascii="Times New Roman" w:eastAsia="Calibri" w:hAnsi="Times New Roman" w:cs="Simplified Arabic"/>
          <w:b/>
          <w:bCs/>
          <w:sz w:val="24"/>
          <w:szCs w:val="28"/>
        </w:rPr>
        <w:t>Risk</w:t>
      </w:r>
      <w:r w:rsidR="00C309B2">
        <w:rPr>
          <w:rFonts w:ascii="Times New Roman" w:eastAsia="Calibri" w:hAnsi="Times New Roman" w:cs="Simplified Arabic"/>
          <w:b/>
          <w:bCs/>
          <w:sz w:val="24"/>
          <w:szCs w:val="28"/>
        </w:rPr>
        <w:t xml:space="preserve"> </w:t>
      </w:r>
      <w:r w:rsidRPr="00817058">
        <w:rPr>
          <w:rFonts w:ascii="Times New Roman" w:eastAsia="Calibri" w:hAnsi="Times New Roman" w:cs="Simplified Arabic"/>
          <w:b/>
          <w:bCs/>
          <w:sz w:val="24"/>
          <w:szCs w:val="28"/>
        </w:rPr>
        <w:t>Management)</w:t>
      </w:r>
    </w:p>
    <w:p w14:paraId="5271BEED" w14:textId="095FA8BE" w:rsidR="00817058" w:rsidRPr="00817058" w:rsidRDefault="00817058" w:rsidP="00817058">
      <w:pPr>
        <w:spacing w:after="240" w:line="276" w:lineRule="auto"/>
        <w:ind w:firstLine="284"/>
        <w:jc w:val="both"/>
        <w:rPr>
          <w:rFonts w:ascii="Times New Roman" w:eastAsia="Calibri" w:hAnsi="Times New Roman" w:cs="Simplified Arabic"/>
          <w:sz w:val="24"/>
          <w:szCs w:val="28"/>
        </w:rPr>
      </w:pPr>
      <w:r w:rsidRPr="00817058">
        <w:rPr>
          <w:rFonts w:ascii="Times New Roman" w:eastAsia="Calibri" w:hAnsi="Times New Roman" w:cs="Simplified Arabic"/>
          <w:b/>
          <w:bCs/>
          <w:sz w:val="24"/>
          <w:szCs w:val="28"/>
        </w:rPr>
        <w:t>1</w:t>
      </w:r>
      <w:r w:rsidR="00C309B2">
        <w:rPr>
          <w:rFonts w:ascii="Times New Roman" w:eastAsia="Calibri" w:hAnsi="Times New Roman" w:cs="Simplified Arabic"/>
          <w:b/>
          <w:bCs/>
          <w:sz w:val="24"/>
          <w:szCs w:val="28"/>
          <w:rtl/>
        </w:rPr>
        <w:t xml:space="preserve">. </w:t>
      </w:r>
      <w:r w:rsidRPr="00817058">
        <w:rPr>
          <w:rFonts w:ascii="Times New Roman" w:eastAsia="Calibri" w:hAnsi="Times New Roman" w:cs="Simplified Arabic"/>
          <w:b/>
          <w:bCs/>
          <w:sz w:val="24"/>
          <w:szCs w:val="28"/>
          <w:rtl/>
        </w:rPr>
        <w:t>التعريفات</w:t>
      </w:r>
      <w:r w:rsidR="00C309B2">
        <w:rPr>
          <w:rFonts w:ascii="Times New Roman" w:eastAsia="Calibri" w:hAnsi="Times New Roman" w:cs="Simplified Arabic"/>
          <w:b/>
          <w:bCs/>
          <w:sz w:val="24"/>
          <w:szCs w:val="28"/>
          <w:rtl/>
        </w:rPr>
        <w:t xml:space="preserve"> </w:t>
      </w:r>
      <w:r w:rsidRPr="00817058">
        <w:rPr>
          <w:rFonts w:ascii="Times New Roman" w:eastAsia="Calibri" w:hAnsi="Times New Roman" w:cs="Simplified Arabic"/>
          <w:b/>
          <w:bCs/>
          <w:sz w:val="24"/>
          <w:szCs w:val="28"/>
          <w:rtl/>
        </w:rPr>
        <w:t>الاصطلاحية</w:t>
      </w:r>
      <w:r w:rsidR="00C309B2">
        <w:rPr>
          <w:rFonts w:ascii="Times New Roman" w:eastAsia="Calibri" w:hAnsi="Times New Roman" w:cs="Simplified Arabic"/>
          <w:b/>
          <w:bCs/>
          <w:sz w:val="24"/>
          <w:szCs w:val="28"/>
          <w:rtl/>
        </w:rPr>
        <w:t>:</w:t>
      </w:r>
    </w:p>
    <w:p w14:paraId="70B665F5" w14:textId="13A92E80" w:rsidR="00817058" w:rsidRPr="00817058" w:rsidRDefault="00817058" w:rsidP="00817058">
      <w:pPr>
        <w:numPr>
          <w:ilvl w:val="0"/>
          <w:numId w:val="278"/>
        </w:numPr>
        <w:spacing w:after="240" w:line="276" w:lineRule="auto"/>
        <w:jc w:val="both"/>
        <w:rPr>
          <w:rFonts w:ascii="Times New Roman" w:eastAsia="Calibri" w:hAnsi="Times New Roman" w:cs="Simplified Arabic"/>
          <w:sz w:val="24"/>
          <w:szCs w:val="28"/>
        </w:rPr>
      </w:pPr>
      <w:r w:rsidRPr="00817058">
        <w:rPr>
          <w:rFonts w:ascii="Times New Roman" w:eastAsia="Calibri" w:hAnsi="Times New Roman" w:cs="Simplified Arabic"/>
          <w:b/>
          <w:bCs/>
          <w:sz w:val="24"/>
          <w:szCs w:val="28"/>
          <w:rtl/>
        </w:rPr>
        <w:t>التعريف</w:t>
      </w:r>
      <w:r w:rsidR="00C309B2">
        <w:rPr>
          <w:rFonts w:ascii="Times New Roman" w:eastAsia="Calibri" w:hAnsi="Times New Roman" w:cs="Simplified Arabic"/>
          <w:b/>
          <w:bCs/>
          <w:sz w:val="24"/>
          <w:szCs w:val="28"/>
          <w:rtl/>
        </w:rPr>
        <w:t xml:space="preserve"> </w:t>
      </w:r>
      <w:r w:rsidRPr="00817058">
        <w:rPr>
          <w:rFonts w:ascii="Times New Roman" w:eastAsia="Calibri" w:hAnsi="Times New Roman" w:cs="Simplified Arabic"/>
          <w:b/>
          <w:bCs/>
          <w:sz w:val="24"/>
          <w:szCs w:val="28"/>
          <w:rtl/>
        </w:rPr>
        <w:t>الأول</w:t>
      </w:r>
      <w:r w:rsidR="00C309B2">
        <w:rPr>
          <w:rFonts w:ascii="Times New Roman" w:eastAsia="Calibri" w:hAnsi="Times New Roman" w:cs="Simplified Arabic"/>
          <w:b/>
          <w:bCs/>
          <w:sz w:val="24"/>
          <w:szCs w:val="28"/>
          <w:rtl/>
        </w:rPr>
        <w:t xml:space="preserve">: </w:t>
      </w:r>
      <w:r w:rsidRPr="00817058">
        <w:rPr>
          <w:rFonts w:ascii="Times New Roman" w:eastAsia="Calibri" w:hAnsi="Times New Roman" w:cs="Simplified Arabic"/>
          <w:sz w:val="24"/>
          <w:szCs w:val="28"/>
          <w:rtl/>
        </w:rPr>
        <w:t>يُعرّف</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مجلس</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الاستقرار</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المالي</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المخاطر</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التشغيلية</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بأنها</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"مخاطر</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الخسارة</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الناتجة</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عن</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عدم</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كفاية</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أو</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فشل</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العمليات</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الداخلية،</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والأفراد،</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والأنظمة،</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أو</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عن</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أحداث</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خارجية"،</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ويؤكد</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الإطار</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الحديث</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على</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أن</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إدارة</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هذه</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المخاطر</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هي</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جزء</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لا</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يتجزأ</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من</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تحقيق</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المرونة</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التشغيلية</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Pr>
        <w:t>(Financial</w:t>
      </w:r>
      <w:r w:rsidR="00C309B2">
        <w:rPr>
          <w:rFonts w:ascii="Times New Roman" w:eastAsia="Calibri" w:hAnsi="Times New Roman" w:cs="Simplified Arabic"/>
          <w:sz w:val="24"/>
          <w:szCs w:val="28"/>
        </w:rPr>
        <w:t xml:space="preserve"> </w:t>
      </w:r>
      <w:r w:rsidRPr="00817058">
        <w:rPr>
          <w:rFonts w:ascii="Times New Roman" w:eastAsia="Calibri" w:hAnsi="Times New Roman" w:cs="Simplified Arabic"/>
          <w:sz w:val="24"/>
          <w:szCs w:val="28"/>
        </w:rPr>
        <w:t>Stability</w:t>
      </w:r>
      <w:r w:rsidR="00C309B2">
        <w:rPr>
          <w:rFonts w:ascii="Times New Roman" w:eastAsia="Calibri" w:hAnsi="Times New Roman" w:cs="Simplified Arabic"/>
          <w:sz w:val="24"/>
          <w:szCs w:val="28"/>
        </w:rPr>
        <w:t xml:space="preserve"> </w:t>
      </w:r>
      <w:r w:rsidRPr="00817058">
        <w:rPr>
          <w:rFonts w:ascii="Times New Roman" w:eastAsia="Calibri" w:hAnsi="Times New Roman" w:cs="Simplified Arabic"/>
          <w:sz w:val="24"/>
          <w:szCs w:val="28"/>
        </w:rPr>
        <w:t>Board,</w:t>
      </w:r>
      <w:r w:rsidR="00C309B2">
        <w:rPr>
          <w:rFonts w:ascii="Times New Roman" w:eastAsia="Calibri" w:hAnsi="Times New Roman" w:cs="Simplified Arabic"/>
          <w:sz w:val="24"/>
          <w:szCs w:val="28"/>
        </w:rPr>
        <w:t xml:space="preserve"> </w:t>
      </w:r>
      <w:r w:rsidRPr="00817058">
        <w:rPr>
          <w:rFonts w:ascii="Times New Roman" w:eastAsia="Calibri" w:hAnsi="Times New Roman" w:cs="Simplified Arabic"/>
          <w:sz w:val="24"/>
          <w:szCs w:val="28"/>
        </w:rPr>
        <w:t>2021,</w:t>
      </w:r>
      <w:r w:rsidR="00C309B2">
        <w:rPr>
          <w:rFonts w:ascii="Times New Roman" w:eastAsia="Calibri" w:hAnsi="Times New Roman" w:cs="Simplified Arabic"/>
          <w:sz w:val="24"/>
          <w:szCs w:val="28"/>
        </w:rPr>
        <w:t xml:space="preserve"> </w:t>
      </w:r>
      <w:r w:rsidRPr="00817058">
        <w:rPr>
          <w:rFonts w:ascii="Times New Roman" w:eastAsia="Calibri" w:hAnsi="Times New Roman" w:cs="Simplified Arabic"/>
          <w:sz w:val="24"/>
          <w:szCs w:val="28"/>
        </w:rPr>
        <w:t>p</w:t>
      </w:r>
      <w:r w:rsidR="00C309B2">
        <w:rPr>
          <w:rFonts w:ascii="Times New Roman" w:eastAsia="Calibri" w:hAnsi="Times New Roman" w:cs="Simplified Arabic"/>
          <w:sz w:val="24"/>
          <w:szCs w:val="28"/>
        </w:rPr>
        <w:t xml:space="preserve">. </w:t>
      </w:r>
      <w:r w:rsidRPr="00817058">
        <w:rPr>
          <w:rFonts w:ascii="Times New Roman" w:eastAsia="Calibri" w:hAnsi="Times New Roman" w:cs="Simplified Arabic"/>
          <w:sz w:val="24"/>
          <w:szCs w:val="28"/>
        </w:rPr>
        <w:t>8)</w:t>
      </w:r>
      <w:r w:rsidR="00C309B2">
        <w:rPr>
          <w:rFonts w:ascii="Times New Roman" w:eastAsia="Calibri" w:hAnsi="Times New Roman" w:cs="Simplified Arabic"/>
          <w:sz w:val="24"/>
          <w:szCs w:val="28"/>
          <w:rtl/>
        </w:rPr>
        <w:t>.</w:t>
      </w:r>
    </w:p>
    <w:p w14:paraId="20725C5F" w14:textId="48085991" w:rsidR="00817058" w:rsidRPr="00817058" w:rsidRDefault="00817058" w:rsidP="00817058">
      <w:pPr>
        <w:numPr>
          <w:ilvl w:val="0"/>
          <w:numId w:val="278"/>
        </w:numPr>
        <w:spacing w:after="240" w:line="276" w:lineRule="auto"/>
        <w:jc w:val="both"/>
        <w:rPr>
          <w:rFonts w:ascii="Times New Roman" w:eastAsia="Calibri" w:hAnsi="Times New Roman" w:cs="Simplified Arabic"/>
          <w:sz w:val="24"/>
          <w:szCs w:val="28"/>
        </w:rPr>
      </w:pPr>
      <w:r w:rsidRPr="00817058">
        <w:rPr>
          <w:rFonts w:ascii="Times New Roman" w:eastAsia="Calibri" w:hAnsi="Times New Roman" w:cs="Simplified Arabic"/>
          <w:b/>
          <w:bCs/>
          <w:sz w:val="24"/>
          <w:szCs w:val="28"/>
          <w:rtl/>
        </w:rPr>
        <w:t>التعريف</w:t>
      </w:r>
      <w:r w:rsidR="00C309B2">
        <w:rPr>
          <w:rFonts w:ascii="Times New Roman" w:eastAsia="Calibri" w:hAnsi="Times New Roman" w:cs="Simplified Arabic"/>
          <w:b/>
          <w:bCs/>
          <w:sz w:val="24"/>
          <w:szCs w:val="28"/>
          <w:rtl/>
        </w:rPr>
        <w:t xml:space="preserve"> </w:t>
      </w:r>
      <w:r w:rsidRPr="00817058">
        <w:rPr>
          <w:rFonts w:ascii="Times New Roman" w:eastAsia="Calibri" w:hAnsi="Times New Roman" w:cs="Simplified Arabic"/>
          <w:b/>
          <w:bCs/>
          <w:sz w:val="24"/>
          <w:szCs w:val="28"/>
          <w:rtl/>
        </w:rPr>
        <w:t>الثاني</w:t>
      </w:r>
      <w:r w:rsidR="00C309B2">
        <w:rPr>
          <w:rFonts w:ascii="Times New Roman" w:eastAsia="Calibri" w:hAnsi="Times New Roman" w:cs="Simplified Arabic"/>
          <w:b/>
          <w:bCs/>
          <w:sz w:val="24"/>
          <w:szCs w:val="28"/>
          <w:rtl/>
        </w:rPr>
        <w:t xml:space="preserve">: </w:t>
      </w:r>
      <w:r w:rsidRPr="00817058">
        <w:rPr>
          <w:rFonts w:ascii="Times New Roman" w:eastAsia="Calibri" w:hAnsi="Times New Roman" w:cs="Simplified Arabic"/>
          <w:sz w:val="24"/>
          <w:szCs w:val="28"/>
          <w:rtl/>
        </w:rPr>
        <w:t>يصف</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كلٌ</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من</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فريزر</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وسيمكينز</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Pr>
        <w:t>(Fraser</w:t>
      </w:r>
      <w:r w:rsidR="00C309B2">
        <w:rPr>
          <w:rFonts w:ascii="Times New Roman" w:eastAsia="Calibri" w:hAnsi="Times New Roman" w:cs="Simplified Arabic"/>
          <w:sz w:val="24"/>
          <w:szCs w:val="28"/>
        </w:rPr>
        <w:t xml:space="preserve"> </w:t>
      </w:r>
      <w:r w:rsidRPr="00817058">
        <w:rPr>
          <w:rFonts w:ascii="Times New Roman" w:eastAsia="Calibri" w:hAnsi="Times New Roman" w:cs="Simplified Arabic"/>
          <w:sz w:val="24"/>
          <w:szCs w:val="28"/>
        </w:rPr>
        <w:t>&amp;</w:t>
      </w:r>
      <w:r w:rsidR="00C309B2">
        <w:rPr>
          <w:rFonts w:ascii="Times New Roman" w:eastAsia="Calibri" w:hAnsi="Times New Roman" w:cs="Simplified Arabic"/>
          <w:sz w:val="24"/>
          <w:szCs w:val="28"/>
        </w:rPr>
        <w:t xml:space="preserve"> </w:t>
      </w:r>
      <w:r w:rsidRPr="00817058">
        <w:rPr>
          <w:rFonts w:ascii="Times New Roman" w:eastAsia="Calibri" w:hAnsi="Times New Roman" w:cs="Simplified Arabic"/>
          <w:sz w:val="24"/>
          <w:szCs w:val="28"/>
        </w:rPr>
        <w:t>Simkins,</w:t>
      </w:r>
      <w:r w:rsidR="00C309B2">
        <w:rPr>
          <w:rFonts w:ascii="Times New Roman" w:eastAsia="Calibri" w:hAnsi="Times New Roman" w:cs="Simplified Arabic"/>
          <w:sz w:val="24"/>
          <w:szCs w:val="28"/>
        </w:rPr>
        <w:t xml:space="preserve"> </w:t>
      </w:r>
      <w:r w:rsidRPr="00817058">
        <w:rPr>
          <w:rFonts w:ascii="Times New Roman" w:eastAsia="Calibri" w:hAnsi="Times New Roman" w:cs="Simplified Arabic"/>
          <w:sz w:val="24"/>
          <w:szCs w:val="28"/>
        </w:rPr>
        <w:t>2021)</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إدارة</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المخاطر</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التشغيلية</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بأنها</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"العملية</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التي</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تهدف</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إلى</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فهم</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وإدارة</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المخاطر</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الناشئة</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عن</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العمليات</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اليومية</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للمؤسسة،</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وهي</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مصممة</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لتحديد</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وتقييم</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وتخفيف</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ومراقبة</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هذه</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المخاطر</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لضمان</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تحقيق</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الأهداف</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التشغيلية</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وحماية</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قيمة</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المؤسسة</w:t>
      </w:r>
      <w:r w:rsidRPr="00817058">
        <w:rPr>
          <w:rFonts w:ascii="Times New Roman" w:eastAsia="Calibri" w:hAnsi="Times New Roman" w:cs="Simplified Arabic"/>
          <w:sz w:val="24"/>
          <w:szCs w:val="28"/>
        </w:rPr>
        <w:t>"</w:t>
      </w:r>
      <w:r w:rsidR="00C309B2">
        <w:rPr>
          <w:rFonts w:ascii="Times New Roman" w:eastAsia="Calibri" w:hAnsi="Times New Roman" w:cs="Simplified Arabic"/>
          <w:sz w:val="24"/>
          <w:szCs w:val="28"/>
        </w:rPr>
        <w:t xml:space="preserve"> </w:t>
      </w:r>
      <w:r w:rsidRPr="00817058">
        <w:rPr>
          <w:rFonts w:ascii="Times New Roman" w:eastAsia="Calibri" w:hAnsi="Times New Roman" w:cs="Simplified Arabic"/>
          <w:sz w:val="24"/>
          <w:szCs w:val="28"/>
        </w:rPr>
        <w:t>(p</w:t>
      </w:r>
      <w:r w:rsidR="00C309B2">
        <w:rPr>
          <w:rFonts w:ascii="Times New Roman" w:eastAsia="Calibri" w:hAnsi="Times New Roman" w:cs="Simplified Arabic"/>
          <w:sz w:val="24"/>
          <w:szCs w:val="28"/>
        </w:rPr>
        <w:t xml:space="preserve">. </w:t>
      </w:r>
      <w:r w:rsidRPr="00817058">
        <w:rPr>
          <w:rFonts w:ascii="Times New Roman" w:eastAsia="Calibri" w:hAnsi="Times New Roman" w:cs="Simplified Arabic"/>
          <w:sz w:val="24"/>
          <w:szCs w:val="28"/>
        </w:rPr>
        <w:t>12)</w:t>
      </w:r>
      <w:r w:rsidR="00C309B2">
        <w:rPr>
          <w:rFonts w:ascii="Times New Roman" w:eastAsia="Calibri" w:hAnsi="Times New Roman" w:cs="Simplified Arabic"/>
          <w:sz w:val="24"/>
          <w:szCs w:val="28"/>
          <w:rtl/>
        </w:rPr>
        <w:t>.</w:t>
      </w:r>
    </w:p>
    <w:p w14:paraId="5E4E5F6F" w14:textId="5F3A6D8E" w:rsidR="00817058" w:rsidRPr="00817058" w:rsidRDefault="00817058" w:rsidP="00817058">
      <w:pPr>
        <w:spacing w:after="240" w:line="276" w:lineRule="auto"/>
        <w:ind w:firstLine="284"/>
        <w:jc w:val="both"/>
        <w:rPr>
          <w:rFonts w:ascii="Times New Roman" w:eastAsia="Calibri" w:hAnsi="Times New Roman" w:cs="Simplified Arabic"/>
          <w:sz w:val="24"/>
          <w:szCs w:val="28"/>
        </w:rPr>
      </w:pPr>
      <w:r w:rsidRPr="00817058">
        <w:rPr>
          <w:rFonts w:ascii="Times New Roman" w:eastAsia="Calibri" w:hAnsi="Times New Roman" w:cs="Simplified Arabic"/>
          <w:b/>
          <w:bCs/>
          <w:sz w:val="24"/>
          <w:szCs w:val="28"/>
        </w:rPr>
        <w:t>2</w:t>
      </w:r>
      <w:r w:rsidR="00C309B2">
        <w:rPr>
          <w:rFonts w:ascii="Times New Roman" w:eastAsia="Calibri" w:hAnsi="Times New Roman" w:cs="Simplified Arabic"/>
          <w:b/>
          <w:bCs/>
          <w:sz w:val="24"/>
          <w:szCs w:val="28"/>
          <w:rtl/>
        </w:rPr>
        <w:t xml:space="preserve">. </w:t>
      </w:r>
      <w:r w:rsidRPr="00817058">
        <w:rPr>
          <w:rFonts w:ascii="Times New Roman" w:eastAsia="Calibri" w:hAnsi="Times New Roman" w:cs="Simplified Arabic"/>
          <w:b/>
          <w:bCs/>
          <w:sz w:val="24"/>
          <w:szCs w:val="28"/>
          <w:rtl/>
        </w:rPr>
        <w:t>التعريف</w:t>
      </w:r>
      <w:r w:rsidR="00C309B2">
        <w:rPr>
          <w:rFonts w:ascii="Times New Roman" w:eastAsia="Calibri" w:hAnsi="Times New Roman" w:cs="Simplified Arabic"/>
          <w:b/>
          <w:bCs/>
          <w:sz w:val="24"/>
          <w:szCs w:val="28"/>
          <w:rtl/>
        </w:rPr>
        <w:t xml:space="preserve"> </w:t>
      </w:r>
      <w:r w:rsidRPr="00817058">
        <w:rPr>
          <w:rFonts w:ascii="Times New Roman" w:eastAsia="Calibri" w:hAnsi="Times New Roman" w:cs="Simplified Arabic"/>
          <w:b/>
          <w:bCs/>
          <w:sz w:val="24"/>
          <w:szCs w:val="28"/>
          <w:rtl/>
        </w:rPr>
        <w:t>الإجرائي</w:t>
      </w:r>
      <w:r w:rsidR="00C309B2">
        <w:rPr>
          <w:rFonts w:ascii="Times New Roman" w:eastAsia="Calibri" w:hAnsi="Times New Roman" w:cs="Simplified Arabic"/>
          <w:b/>
          <w:bCs/>
          <w:sz w:val="24"/>
          <w:szCs w:val="28"/>
          <w:rtl/>
        </w:rPr>
        <w:t>:</w:t>
      </w:r>
    </w:p>
    <w:p w14:paraId="7FB004A1" w14:textId="066F84B8" w:rsidR="00817058" w:rsidRPr="00817058" w:rsidRDefault="00817058" w:rsidP="00817058">
      <w:pPr>
        <w:spacing w:after="240" w:line="276" w:lineRule="auto"/>
        <w:ind w:firstLine="284"/>
        <w:jc w:val="both"/>
        <w:rPr>
          <w:rFonts w:ascii="Times New Roman" w:eastAsia="Calibri" w:hAnsi="Times New Roman" w:cs="Simplified Arabic"/>
          <w:sz w:val="24"/>
          <w:szCs w:val="28"/>
        </w:rPr>
      </w:pPr>
      <w:r w:rsidRPr="00817058">
        <w:rPr>
          <w:rFonts w:ascii="Times New Roman" w:eastAsia="Calibri" w:hAnsi="Times New Roman" w:cs="Simplified Arabic"/>
          <w:sz w:val="24"/>
          <w:szCs w:val="28"/>
          <w:rtl/>
        </w:rPr>
        <w:t>تُعرَّف</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b/>
          <w:bCs/>
          <w:sz w:val="24"/>
          <w:szCs w:val="28"/>
          <w:rtl/>
        </w:rPr>
        <w:t>إدارة</w:t>
      </w:r>
      <w:r w:rsidR="00C309B2">
        <w:rPr>
          <w:rFonts w:ascii="Times New Roman" w:eastAsia="Calibri" w:hAnsi="Times New Roman" w:cs="Simplified Arabic"/>
          <w:b/>
          <w:bCs/>
          <w:sz w:val="24"/>
          <w:szCs w:val="28"/>
          <w:rtl/>
        </w:rPr>
        <w:t xml:space="preserve"> </w:t>
      </w:r>
      <w:r w:rsidRPr="00817058">
        <w:rPr>
          <w:rFonts w:ascii="Times New Roman" w:eastAsia="Calibri" w:hAnsi="Times New Roman" w:cs="Simplified Arabic"/>
          <w:b/>
          <w:bCs/>
          <w:sz w:val="24"/>
          <w:szCs w:val="28"/>
          <w:rtl/>
        </w:rPr>
        <w:t>المخاطر</w:t>
      </w:r>
      <w:r w:rsidR="00C309B2">
        <w:rPr>
          <w:rFonts w:ascii="Times New Roman" w:eastAsia="Calibri" w:hAnsi="Times New Roman" w:cs="Simplified Arabic"/>
          <w:b/>
          <w:bCs/>
          <w:sz w:val="24"/>
          <w:szCs w:val="28"/>
          <w:rtl/>
        </w:rPr>
        <w:t xml:space="preserve"> </w:t>
      </w:r>
      <w:r w:rsidRPr="00817058">
        <w:rPr>
          <w:rFonts w:ascii="Times New Roman" w:eastAsia="Calibri" w:hAnsi="Times New Roman" w:cs="Simplified Arabic"/>
          <w:b/>
          <w:bCs/>
          <w:sz w:val="24"/>
          <w:szCs w:val="28"/>
          <w:rtl/>
        </w:rPr>
        <w:t>التشغيلية</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في</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هذه</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الدراسة</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بأنها</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Pr>
        <w:t>"</w:t>
      </w:r>
      <w:r w:rsidRPr="00817058">
        <w:rPr>
          <w:rFonts w:ascii="Times New Roman" w:eastAsia="Calibri" w:hAnsi="Times New Roman" w:cs="Simplified Arabic"/>
          <w:sz w:val="24"/>
          <w:szCs w:val="28"/>
          <w:rtl/>
        </w:rPr>
        <w:t>مجموع</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الأنشطة</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المنهجية</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التي</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يمارسها</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قطاع</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الكهرباء</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في</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منطقة</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مكة</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المكرمة،</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والتي</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تشمل</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تحديد</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وتحليل</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ومعالجة</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ومراقبة</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جميع</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الأخطار</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التي</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تهدد</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استمرارية</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العمليات</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اليومية</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للشبكة،</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سواء</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كانت</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ناتجة</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عن</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أعطال</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فنية،</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أو</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أخطاء</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بشرية،</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lastRenderedPageBreak/>
        <w:t>أو</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هجمات</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سيبرانية،</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أو</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ظروف</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بيئية،</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وذلك</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بهدف</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تقليل</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احتمالية</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وقوع</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الانقطاعات</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وتخفيف</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آثارها</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لضمان</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أمن</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وموثوقية</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الخدمة</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الكهربائية</w:t>
      </w:r>
      <w:r w:rsidRPr="00817058">
        <w:rPr>
          <w:rFonts w:ascii="Times New Roman" w:eastAsia="Calibri" w:hAnsi="Times New Roman" w:cs="Simplified Arabic"/>
          <w:sz w:val="24"/>
          <w:szCs w:val="28"/>
        </w:rPr>
        <w:t>"</w:t>
      </w:r>
      <w:r w:rsidR="00C309B2">
        <w:rPr>
          <w:rFonts w:ascii="Times New Roman" w:eastAsia="Calibri" w:hAnsi="Times New Roman" w:cs="Simplified Arabic"/>
          <w:sz w:val="24"/>
          <w:szCs w:val="28"/>
          <w:rtl/>
        </w:rPr>
        <w:t>.</w:t>
      </w:r>
    </w:p>
    <w:p w14:paraId="2AD018F2" w14:textId="103CA3B7" w:rsidR="00817058" w:rsidRPr="00817058" w:rsidRDefault="00817058" w:rsidP="00817058">
      <w:pPr>
        <w:spacing w:after="240" w:line="276" w:lineRule="auto"/>
        <w:ind w:firstLine="284"/>
        <w:jc w:val="both"/>
        <w:rPr>
          <w:rFonts w:ascii="Times New Roman" w:eastAsia="Calibri" w:hAnsi="Times New Roman" w:cs="Simplified Arabic"/>
          <w:sz w:val="24"/>
          <w:szCs w:val="28"/>
        </w:rPr>
      </w:pPr>
      <w:r>
        <w:rPr>
          <w:rFonts w:ascii="Times New Roman" w:eastAsia="Calibri" w:hAnsi="Times New Roman" w:cs="Simplified Arabic" w:hint="cs"/>
          <w:b/>
          <w:bCs/>
          <w:sz w:val="24"/>
          <w:szCs w:val="28"/>
          <w:rtl/>
        </w:rPr>
        <w:t>تعريفات</w:t>
      </w:r>
      <w:r w:rsidR="00C309B2">
        <w:rPr>
          <w:rFonts w:ascii="Times New Roman" w:eastAsia="Calibri" w:hAnsi="Times New Roman" w:cs="Simplified Arabic" w:hint="cs"/>
          <w:b/>
          <w:bCs/>
          <w:sz w:val="24"/>
          <w:szCs w:val="28"/>
          <w:rtl/>
        </w:rPr>
        <w:t xml:space="preserve"> </w:t>
      </w:r>
      <w:r w:rsidRPr="00817058">
        <w:rPr>
          <w:rFonts w:ascii="Times New Roman" w:eastAsia="Calibri" w:hAnsi="Times New Roman" w:cs="Simplified Arabic"/>
          <w:b/>
          <w:bCs/>
          <w:sz w:val="24"/>
          <w:szCs w:val="28"/>
          <w:rtl/>
        </w:rPr>
        <w:t>أبعاد</w:t>
      </w:r>
      <w:r w:rsidR="00C309B2">
        <w:rPr>
          <w:rFonts w:ascii="Times New Roman" w:eastAsia="Calibri" w:hAnsi="Times New Roman" w:cs="Simplified Arabic"/>
          <w:b/>
          <w:bCs/>
          <w:sz w:val="24"/>
          <w:szCs w:val="28"/>
          <w:rtl/>
        </w:rPr>
        <w:t xml:space="preserve"> </w:t>
      </w:r>
      <w:r w:rsidRPr="00817058">
        <w:rPr>
          <w:rFonts w:ascii="Times New Roman" w:eastAsia="Calibri" w:hAnsi="Times New Roman" w:cs="Simplified Arabic"/>
          <w:b/>
          <w:bCs/>
          <w:sz w:val="24"/>
          <w:szCs w:val="28"/>
          <w:rtl/>
        </w:rPr>
        <w:t>المتغير</w:t>
      </w:r>
      <w:r w:rsidR="00C309B2">
        <w:rPr>
          <w:rFonts w:ascii="Times New Roman" w:eastAsia="Calibri" w:hAnsi="Times New Roman" w:cs="Simplified Arabic"/>
          <w:b/>
          <w:bCs/>
          <w:sz w:val="24"/>
          <w:szCs w:val="28"/>
          <w:rtl/>
        </w:rPr>
        <w:t xml:space="preserve"> </w:t>
      </w:r>
      <w:r w:rsidRPr="00817058">
        <w:rPr>
          <w:rFonts w:ascii="Times New Roman" w:eastAsia="Calibri" w:hAnsi="Times New Roman" w:cs="Simplified Arabic"/>
          <w:b/>
          <w:bCs/>
          <w:sz w:val="24"/>
          <w:szCs w:val="28"/>
          <w:rtl/>
        </w:rPr>
        <w:t>التابع</w:t>
      </w:r>
      <w:r w:rsidR="00C309B2">
        <w:rPr>
          <w:rFonts w:ascii="Times New Roman" w:eastAsia="Calibri" w:hAnsi="Times New Roman" w:cs="Simplified Arabic"/>
          <w:b/>
          <w:bCs/>
          <w:sz w:val="24"/>
          <w:szCs w:val="28"/>
          <w:rtl/>
        </w:rPr>
        <w:t xml:space="preserve"> </w:t>
      </w:r>
      <w:r w:rsidRPr="00817058">
        <w:rPr>
          <w:rFonts w:ascii="Times New Roman" w:eastAsia="Calibri" w:hAnsi="Times New Roman" w:cs="Simplified Arabic"/>
          <w:b/>
          <w:bCs/>
          <w:sz w:val="24"/>
          <w:szCs w:val="28"/>
          <w:rtl/>
        </w:rPr>
        <w:t>(إدارة</w:t>
      </w:r>
      <w:r w:rsidR="00C309B2">
        <w:rPr>
          <w:rFonts w:ascii="Times New Roman" w:eastAsia="Calibri" w:hAnsi="Times New Roman" w:cs="Simplified Arabic"/>
          <w:b/>
          <w:bCs/>
          <w:sz w:val="24"/>
          <w:szCs w:val="28"/>
          <w:rtl/>
        </w:rPr>
        <w:t xml:space="preserve"> </w:t>
      </w:r>
      <w:r w:rsidRPr="00817058">
        <w:rPr>
          <w:rFonts w:ascii="Times New Roman" w:eastAsia="Calibri" w:hAnsi="Times New Roman" w:cs="Simplified Arabic"/>
          <w:b/>
          <w:bCs/>
          <w:sz w:val="24"/>
          <w:szCs w:val="28"/>
          <w:rtl/>
        </w:rPr>
        <w:t>المخاطر</w:t>
      </w:r>
      <w:r w:rsidR="00C309B2">
        <w:rPr>
          <w:rFonts w:ascii="Times New Roman" w:eastAsia="Calibri" w:hAnsi="Times New Roman" w:cs="Simplified Arabic"/>
          <w:b/>
          <w:bCs/>
          <w:sz w:val="24"/>
          <w:szCs w:val="28"/>
          <w:rtl/>
        </w:rPr>
        <w:t xml:space="preserve"> </w:t>
      </w:r>
      <w:r w:rsidRPr="00817058">
        <w:rPr>
          <w:rFonts w:ascii="Times New Roman" w:eastAsia="Calibri" w:hAnsi="Times New Roman" w:cs="Simplified Arabic"/>
          <w:b/>
          <w:bCs/>
          <w:sz w:val="24"/>
          <w:szCs w:val="28"/>
          <w:rtl/>
        </w:rPr>
        <w:t>التشغيلية)</w:t>
      </w:r>
      <w:r w:rsidR="00C309B2">
        <w:rPr>
          <w:rFonts w:ascii="Times New Roman" w:eastAsia="Calibri" w:hAnsi="Times New Roman" w:cs="Simplified Arabic"/>
          <w:b/>
          <w:bCs/>
          <w:sz w:val="24"/>
          <w:szCs w:val="28"/>
          <w:rtl/>
        </w:rPr>
        <w:t>:</w:t>
      </w:r>
    </w:p>
    <w:p w14:paraId="0C59C619" w14:textId="1BDA90DC" w:rsidR="00817058" w:rsidRPr="00817058" w:rsidRDefault="00817058" w:rsidP="00817058">
      <w:pPr>
        <w:spacing w:after="240" w:line="276" w:lineRule="auto"/>
        <w:ind w:firstLine="284"/>
        <w:jc w:val="both"/>
        <w:rPr>
          <w:rFonts w:ascii="Times New Roman" w:eastAsia="Calibri" w:hAnsi="Times New Roman" w:cs="Simplified Arabic"/>
          <w:sz w:val="24"/>
          <w:szCs w:val="28"/>
        </w:rPr>
      </w:pPr>
      <w:r w:rsidRPr="00817058">
        <w:rPr>
          <w:rFonts w:ascii="Times New Roman" w:eastAsia="Calibri" w:hAnsi="Times New Roman" w:cs="Simplified Arabic"/>
          <w:b/>
          <w:bCs/>
          <w:sz w:val="24"/>
          <w:szCs w:val="28"/>
        </w:rPr>
        <w:t>1</w:t>
      </w:r>
      <w:r w:rsidR="00C309B2">
        <w:rPr>
          <w:rFonts w:ascii="Times New Roman" w:eastAsia="Calibri" w:hAnsi="Times New Roman" w:cs="Simplified Arabic"/>
          <w:b/>
          <w:bCs/>
          <w:sz w:val="24"/>
          <w:szCs w:val="28"/>
          <w:rtl/>
        </w:rPr>
        <w:t xml:space="preserve">. </w:t>
      </w:r>
      <w:r w:rsidRPr="00817058">
        <w:rPr>
          <w:rFonts w:ascii="Times New Roman" w:eastAsia="Calibri" w:hAnsi="Times New Roman" w:cs="Simplified Arabic"/>
          <w:b/>
          <w:bCs/>
          <w:sz w:val="24"/>
          <w:szCs w:val="28"/>
          <w:rtl/>
        </w:rPr>
        <w:t>تحديد</w:t>
      </w:r>
      <w:r w:rsidR="00C309B2">
        <w:rPr>
          <w:rFonts w:ascii="Times New Roman" w:eastAsia="Calibri" w:hAnsi="Times New Roman" w:cs="Simplified Arabic"/>
          <w:b/>
          <w:bCs/>
          <w:sz w:val="24"/>
          <w:szCs w:val="28"/>
          <w:rtl/>
        </w:rPr>
        <w:t xml:space="preserve"> </w:t>
      </w:r>
      <w:r w:rsidRPr="00817058">
        <w:rPr>
          <w:rFonts w:ascii="Times New Roman" w:eastAsia="Calibri" w:hAnsi="Times New Roman" w:cs="Simplified Arabic"/>
          <w:b/>
          <w:bCs/>
          <w:sz w:val="24"/>
          <w:szCs w:val="28"/>
          <w:rtl/>
        </w:rPr>
        <w:t>المخاطر</w:t>
      </w:r>
      <w:r w:rsidR="00C309B2">
        <w:rPr>
          <w:rFonts w:ascii="Times New Roman" w:eastAsia="Calibri" w:hAnsi="Times New Roman" w:cs="Simplified Arabic"/>
          <w:b/>
          <w:bCs/>
          <w:sz w:val="24"/>
          <w:szCs w:val="28"/>
          <w:rtl/>
        </w:rPr>
        <w:t xml:space="preserve"> </w:t>
      </w:r>
      <w:r w:rsidRPr="00817058">
        <w:rPr>
          <w:rFonts w:ascii="Times New Roman" w:eastAsia="Calibri" w:hAnsi="Times New Roman" w:cs="Simplified Arabic"/>
          <w:b/>
          <w:bCs/>
          <w:sz w:val="24"/>
          <w:szCs w:val="28"/>
          <w:rtl/>
        </w:rPr>
        <w:t>التشغيلية</w:t>
      </w:r>
      <w:r w:rsidR="00C309B2">
        <w:rPr>
          <w:rFonts w:ascii="Times New Roman" w:eastAsia="Calibri" w:hAnsi="Times New Roman" w:cs="Simplified Arabic"/>
          <w:b/>
          <w:bCs/>
          <w:sz w:val="24"/>
          <w:szCs w:val="28"/>
          <w:rtl/>
        </w:rPr>
        <w:t xml:space="preserve"> </w:t>
      </w:r>
      <w:r w:rsidRPr="00817058">
        <w:rPr>
          <w:rFonts w:ascii="Times New Roman" w:eastAsia="Calibri" w:hAnsi="Times New Roman" w:cs="Simplified Arabic"/>
          <w:b/>
          <w:bCs/>
          <w:sz w:val="24"/>
          <w:szCs w:val="28"/>
        </w:rPr>
        <w:t>(Operational</w:t>
      </w:r>
      <w:r w:rsidR="00C309B2">
        <w:rPr>
          <w:rFonts w:ascii="Times New Roman" w:eastAsia="Calibri" w:hAnsi="Times New Roman" w:cs="Simplified Arabic"/>
          <w:b/>
          <w:bCs/>
          <w:sz w:val="24"/>
          <w:szCs w:val="28"/>
        </w:rPr>
        <w:t xml:space="preserve"> </w:t>
      </w:r>
      <w:r w:rsidRPr="00817058">
        <w:rPr>
          <w:rFonts w:ascii="Times New Roman" w:eastAsia="Calibri" w:hAnsi="Times New Roman" w:cs="Simplified Arabic"/>
          <w:b/>
          <w:bCs/>
          <w:sz w:val="24"/>
          <w:szCs w:val="28"/>
        </w:rPr>
        <w:t>Risk</w:t>
      </w:r>
      <w:r w:rsidR="00C309B2">
        <w:rPr>
          <w:rFonts w:ascii="Times New Roman" w:eastAsia="Calibri" w:hAnsi="Times New Roman" w:cs="Simplified Arabic"/>
          <w:b/>
          <w:bCs/>
          <w:sz w:val="24"/>
          <w:szCs w:val="28"/>
        </w:rPr>
        <w:t xml:space="preserve"> </w:t>
      </w:r>
      <w:r w:rsidRPr="00817058">
        <w:rPr>
          <w:rFonts w:ascii="Times New Roman" w:eastAsia="Calibri" w:hAnsi="Times New Roman" w:cs="Simplified Arabic"/>
          <w:b/>
          <w:bCs/>
          <w:sz w:val="24"/>
          <w:szCs w:val="28"/>
        </w:rPr>
        <w:t>Identification)</w:t>
      </w:r>
    </w:p>
    <w:p w14:paraId="6B1159D0" w14:textId="095165F8" w:rsidR="00817058" w:rsidRPr="00817058" w:rsidRDefault="00817058" w:rsidP="00817058">
      <w:pPr>
        <w:numPr>
          <w:ilvl w:val="0"/>
          <w:numId w:val="279"/>
        </w:numPr>
        <w:spacing w:after="240" w:line="276" w:lineRule="auto"/>
        <w:jc w:val="both"/>
        <w:rPr>
          <w:rFonts w:ascii="Times New Roman" w:eastAsia="Calibri" w:hAnsi="Times New Roman" w:cs="Simplified Arabic"/>
          <w:sz w:val="24"/>
          <w:szCs w:val="28"/>
        </w:rPr>
      </w:pPr>
      <w:r w:rsidRPr="00817058">
        <w:rPr>
          <w:rFonts w:ascii="Times New Roman" w:eastAsia="Calibri" w:hAnsi="Times New Roman" w:cs="Simplified Arabic"/>
          <w:b/>
          <w:bCs/>
          <w:sz w:val="24"/>
          <w:szCs w:val="28"/>
          <w:rtl/>
        </w:rPr>
        <w:t>التعريف</w:t>
      </w:r>
      <w:r w:rsidR="00C309B2">
        <w:rPr>
          <w:rFonts w:ascii="Times New Roman" w:eastAsia="Calibri" w:hAnsi="Times New Roman" w:cs="Simplified Arabic"/>
          <w:b/>
          <w:bCs/>
          <w:sz w:val="24"/>
          <w:szCs w:val="28"/>
          <w:rtl/>
        </w:rPr>
        <w:t xml:space="preserve"> </w:t>
      </w:r>
      <w:r w:rsidRPr="00817058">
        <w:rPr>
          <w:rFonts w:ascii="Times New Roman" w:eastAsia="Calibri" w:hAnsi="Times New Roman" w:cs="Simplified Arabic"/>
          <w:b/>
          <w:bCs/>
          <w:sz w:val="24"/>
          <w:szCs w:val="28"/>
          <w:rtl/>
        </w:rPr>
        <w:t>الاصطلاحي</w:t>
      </w:r>
      <w:r w:rsidR="00C309B2">
        <w:rPr>
          <w:rFonts w:ascii="Times New Roman" w:eastAsia="Calibri" w:hAnsi="Times New Roman" w:cs="Simplified Arabic"/>
          <w:b/>
          <w:bCs/>
          <w:sz w:val="24"/>
          <w:szCs w:val="28"/>
          <w:rtl/>
        </w:rPr>
        <w:t xml:space="preserve">: </w:t>
      </w:r>
      <w:r w:rsidRPr="00817058">
        <w:rPr>
          <w:rFonts w:ascii="Times New Roman" w:eastAsia="Calibri" w:hAnsi="Times New Roman" w:cs="Simplified Arabic"/>
          <w:sz w:val="24"/>
          <w:szCs w:val="28"/>
          <w:rtl/>
        </w:rPr>
        <w:t>هي</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"العملية</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التي</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يتم</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من</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خلالها</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تحديد</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مصادر</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المخاطر،</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والمجالات</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المتأثرة،</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والأحداث،</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وأسبابها</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وعواقبها</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المحتملة،</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وتوثيقها</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بشكل</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منهجي</w:t>
      </w:r>
      <w:r w:rsidRPr="00817058">
        <w:rPr>
          <w:rFonts w:ascii="Times New Roman" w:eastAsia="Calibri" w:hAnsi="Times New Roman" w:cs="Simplified Arabic"/>
          <w:sz w:val="24"/>
          <w:szCs w:val="28"/>
        </w:rPr>
        <w:t>"</w:t>
      </w:r>
      <w:r w:rsidR="00C309B2">
        <w:rPr>
          <w:rFonts w:ascii="Times New Roman" w:eastAsia="Calibri" w:hAnsi="Times New Roman" w:cs="Simplified Arabic"/>
          <w:sz w:val="24"/>
          <w:szCs w:val="28"/>
        </w:rPr>
        <w:t xml:space="preserve"> </w:t>
      </w:r>
      <w:r w:rsidRPr="00817058">
        <w:rPr>
          <w:rFonts w:ascii="Times New Roman" w:eastAsia="Calibri" w:hAnsi="Times New Roman" w:cs="Simplified Arabic"/>
          <w:sz w:val="24"/>
          <w:szCs w:val="28"/>
        </w:rPr>
        <w:t>(International</w:t>
      </w:r>
      <w:r w:rsidR="00C309B2">
        <w:rPr>
          <w:rFonts w:ascii="Times New Roman" w:eastAsia="Calibri" w:hAnsi="Times New Roman" w:cs="Simplified Arabic"/>
          <w:sz w:val="24"/>
          <w:szCs w:val="28"/>
        </w:rPr>
        <w:t xml:space="preserve"> </w:t>
      </w:r>
      <w:r w:rsidRPr="00817058">
        <w:rPr>
          <w:rFonts w:ascii="Times New Roman" w:eastAsia="Calibri" w:hAnsi="Times New Roman" w:cs="Simplified Arabic"/>
          <w:sz w:val="24"/>
          <w:szCs w:val="28"/>
        </w:rPr>
        <w:t>Organization</w:t>
      </w:r>
      <w:r w:rsidR="00C309B2">
        <w:rPr>
          <w:rFonts w:ascii="Times New Roman" w:eastAsia="Calibri" w:hAnsi="Times New Roman" w:cs="Simplified Arabic"/>
          <w:sz w:val="24"/>
          <w:szCs w:val="28"/>
        </w:rPr>
        <w:t xml:space="preserve"> </w:t>
      </w:r>
      <w:r w:rsidRPr="00817058">
        <w:rPr>
          <w:rFonts w:ascii="Times New Roman" w:eastAsia="Calibri" w:hAnsi="Times New Roman" w:cs="Simplified Arabic"/>
          <w:sz w:val="24"/>
          <w:szCs w:val="28"/>
        </w:rPr>
        <w:t>for</w:t>
      </w:r>
      <w:r w:rsidR="00C309B2">
        <w:rPr>
          <w:rFonts w:ascii="Times New Roman" w:eastAsia="Calibri" w:hAnsi="Times New Roman" w:cs="Simplified Arabic"/>
          <w:sz w:val="24"/>
          <w:szCs w:val="28"/>
        </w:rPr>
        <w:t xml:space="preserve"> </w:t>
      </w:r>
      <w:r w:rsidRPr="00817058">
        <w:rPr>
          <w:rFonts w:ascii="Times New Roman" w:eastAsia="Calibri" w:hAnsi="Times New Roman" w:cs="Simplified Arabic"/>
          <w:sz w:val="24"/>
          <w:szCs w:val="28"/>
        </w:rPr>
        <w:t>Standardization,</w:t>
      </w:r>
      <w:r w:rsidR="00C309B2">
        <w:rPr>
          <w:rFonts w:ascii="Times New Roman" w:eastAsia="Calibri" w:hAnsi="Times New Roman" w:cs="Simplified Arabic"/>
          <w:sz w:val="24"/>
          <w:szCs w:val="28"/>
        </w:rPr>
        <w:t xml:space="preserve"> </w:t>
      </w:r>
      <w:r w:rsidRPr="00817058">
        <w:rPr>
          <w:rFonts w:ascii="Times New Roman" w:eastAsia="Calibri" w:hAnsi="Times New Roman" w:cs="Simplified Arabic"/>
          <w:sz w:val="24"/>
          <w:szCs w:val="28"/>
        </w:rPr>
        <w:t>2018,</w:t>
      </w:r>
      <w:r w:rsidR="00C309B2">
        <w:rPr>
          <w:rFonts w:ascii="Times New Roman" w:eastAsia="Calibri" w:hAnsi="Times New Roman" w:cs="Simplified Arabic"/>
          <w:sz w:val="24"/>
          <w:szCs w:val="28"/>
        </w:rPr>
        <w:t xml:space="preserve"> </w:t>
      </w:r>
      <w:r w:rsidRPr="00817058">
        <w:rPr>
          <w:rFonts w:ascii="Times New Roman" w:eastAsia="Calibri" w:hAnsi="Times New Roman" w:cs="Simplified Arabic"/>
          <w:sz w:val="24"/>
          <w:szCs w:val="28"/>
        </w:rPr>
        <w:t>p</w:t>
      </w:r>
      <w:r w:rsidR="00C309B2">
        <w:rPr>
          <w:rFonts w:ascii="Times New Roman" w:eastAsia="Calibri" w:hAnsi="Times New Roman" w:cs="Simplified Arabic"/>
          <w:sz w:val="24"/>
          <w:szCs w:val="28"/>
        </w:rPr>
        <w:t xml:space="preserve">. </w:t>
      </w:r>
      <w:r w:rsidRPr="00817058">
        <w:rPr>
          <w:rFonts w:ascii="Times New Roman" w:eastAsia="Calibri" w:hAnsi="Times New Roman" w:cs="Simplified Arabic"/>
          <w:sz w:val="24"/>
          <w:szCs w:val="28"/>
        </w:rPr>
        <w:t>9)</w:t>
      </w:r>
      <w:r w:rsidR="00C309B2">
        <w:rPr>
          <w:rFonts w:ascii="Times New Roman" w:eastAsia="Calibri" w:hAnsi="Times New Roman" w:cs="Simplified Arabic"/>
          <w:sz w:val="24"/>
          <w:szCs w:val="28"/>
          <w:rtl/>
        </w:rPr>
        <w:t>.</w:t>
      </w:r>
    </w:p>
    <w:p w14:paraId="13AF6B43" w14:textId="537B717F" w:rsidR="00817058" w:rsidRPr="00817058" w:rsidRDefault="00817058" w:rsidP="00817058">
      <w:pPr>
        <w:numPr>
          <w:ilvl w:val="0"/>
          <w:numId w:val="279"/>
        </w:numPr>
        <w:spacing w:after="240" w:line="276" w:lineRule="auto"/>
        <w:jc w:val="both"/>
        <w:rPr>
          <w:rFonts w:ascii="Times New Roman" w:eastAsia="Calibri" w:hAnsi="Times New Roman" w:cs="Simplified Arabic"/>
          <w:sz w:val="24"/>
          <w:szCs w:val="28"/>
        </w:rPr>
      </w:pPr>
      <w:r w:rsidRPr="00817058">
        <w:rPr>
          <w:rFonts w:ascii="Times New Roman" w:eastAsia="Calibri" w:hAnsi="Times New Roman" w:cs="Simplified Arabic"/>
          <w:b/>
          <w:bCs/>
          <w:sz w:val="24"/>
          <w:szCs w:val="28"/>
          <w:rtl/>
        </w:rPr>
        <w:t>التعريف</w:t>
      </w:r>
      <w:r w:rsidR="00C309B2">
        <w:rPr>
          <w:rFonts w:ascii="Times New Roman" w:eastAsia="Calibri" w:hAnsi="Times New Roman" w:cs="Simplified Arabic"/>
          <w:b/>
          <w:bCs/>
          <w:sz w:val="24"/>
          <w:szCs w:val="28"/>
          <w:rtl/>
        </w:rPr>
        <w:t xml:space="preserve"> </w:t>
      </w:r>
      <w:r w:rsidRPr="00817058">
        <w:rPr>
          <w:rFonts w:ascii="Times New Roman" w:eastAsia="Calibri" w:hAnsi="Times New Roman" w:cs="Simplified Arabic"/>
          <w:b/>
          <w:bCs/>
          <w:sz w:val="24"/>
          <w:szCs w:val="28"/>
          <w:rtl/>
        </w:rPr>
        <w:t>الإجرائي</w:t>
      </w:r>
      <w:r w:rsidR="00C309B2">
        <w:rPr>
          <w:rFonts w:ascii="Times New Roman" w:eastAsia="Calibri" w:hAnsi="Times New Roman" w:cs="Simplified Arabic"/>
          <w:b/>
          <w:bCs/>
          <w:sz w:val="24"/>
          <w:szCs w:val="28"/>
          <w:rtl/>
        </w:rPr>
        <w:t xml:space="preserve">: </w:t>
      </w:r>
      <w:r w:rsidRPr="00817058">
        <w:rPr>
          <w:rFonts w:ascii="Times New Roman" w:eastAsia="Calibri" w:hAnsi="Times New Roman" w:cs="Simplified Arabic"/>
          <w:sz w:val="24"/>
          <w:szCs w:val="28"/>
          <w:rtl/>
        </w:rPr>
        <w:t>يقصد</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به</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Pr>
        <w:t>"</w:t>
      </w:r>
      <w:r w:rsidRPr="00817058">
        <w:rPr>
          <w:rFonts w:ascii="Times New Roman" w:eastAsia="Calibri" w:hAnsi="Times New Roman" w:cs="Simplified Arabic"/>
          <w:sz w:val="24"/>
          <w:szCs w:val="28"/>
          <w:rtl/>
        </w:rPr>
        <w:t>مدى</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شمولية</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وانتظام</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العمليات</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المتبعة</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في</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قطاع</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الكهرباء</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بمكة</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المكرمة</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للتعرف</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على</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كافة</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مصادر</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الخطر</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المحتملة،</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مثل</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فشل</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المحولات</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في</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ظل</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الأحمال</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العالية</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أو</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نقاط</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الضعف</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في</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أنظمة</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التحكم،</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وتوثيقها</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في</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سجل</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متخصص</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للمخاطر</w:t>
      </w:r>
      <w:r w:rsidRPr="00817058">
        <w:rPr>
          <w:rFonts w:ascii="Times New Roman" w:eastAsia="Calibri" w:hAnsi="Times New Roman" w:cs="Simplified Arabic"/>
          <w:sz w:val="24"/>
          <w:szCs w:val="28"/>
        </w:rPr>
        <w:t>"</w:t>
      </w:r>
      <w:r w:rsidR="00C309B2">
        <w:rPr>
          <w:rFonts w:ascii="Times New Roman" w:eastAsia="Calibri" w:hAnsi="Times New Roman" w:cs="Simplified Arabic"/>
          <w:sz w:val="24"/>
          <w:szCs w:val="28"/>
          <w:rtl/>
        </w:rPr>
        <w:t>.</w:t>
      </w:r>
    </w:p>
    <w:p w14:paraId="4BB2B5FE" w14:textId="3738223F" w:rsidR="00817058" w:rsidRPr="00817058" w:rsidRDefault="00817058" w:rsidP="00817058">
      <w:pPr>
        <w:spacing w:after="240" w:line="276" w:lineRule="auto"/>
        <w:ind w:firstLine="284"/>
        <w:jc w:val="both"/>
        <w:rPr>
          <w:rFonts w:ascii="Times New Roman" w:eastAsia="Calibri" w:hAnsi="Times New Roman" w:cs="Simplified Arabic"/>
          <w:sz w:val="24"/>
          <w:szCs w:val="28"/>
        </w:rPr>
      </w:pPr>
      <w:r w:rsidRPr="00817058">
        <w:rPr>
          <w:rFonts w:ascii="Times New Roman" w:eastAsia="Calibri" w:hAnsi="Times New Roman" w:cs="Simplified Arabic"/>
          <w:b/>
          <w:bCs/>
          <w:sz w:val="24"/>
          <w:szCs w:val="28"/>
        </w:rPr>
        <w:t>2</w:t>
      </w:r>
      <w:r w:rsidR="00C309B2">
        <w:rPr>
          <w:rFonts w:ascii="Times New Roman" w:eastAsia="Calibri" w:hAnsi="Times New Roman" w:cs="Simplified Arabic"/>
          <w:b/>
          <w:bCs/>
          <w:sz w:val="24"/>
          <w:szCs w:val="28"/>
          <w:rtl/>
        </w:rPr>
        <w:t xml:space="preserve">. </w:t>
      </w:r>
      <w:r w:rsidRPr="00817058">
        <w:rPr>
          <w:rFonts w:ascii="Times New Roman" w:eastAsia="Calibri" w:hAnsi="Times New Roman" w:cs="Simplified Arabic"/>
          <w:b/>
          <w:bCs/>
          <w:sz w:val="24"/>
          <w:szCs w:val="28"/>
          <w:rtl/>
        </w:rPr>
        <w:t>تقييم</w:t>
      </w:r>
      <w:r w:rsidR="00C309B2">
        <w:rPr>
          <w:rFonts w:ascii="Times New Roman" w:eastAsia="Calibri" w:hAnsi="Times New Roman" w:cs="Simplified Arabic"/>
          <w:b/>
          <w:bCs/>
          <w:sz w:val="24"/>
          <w:szCs w:val="28"/>
          <w:rtl/>
        </w:rPr>
        <w:t xml:space="preserve"> </w:t>
      </w:r>
      <w:r w:rsidRPr="00817058">
        <w:rPr>
          <w:rFonts w:ascii="Times New Roman" w:eastAsia="Calibri" w:hAnsi="Times New Roman" w:cs="Simplified Arabic"/>
          <w:b/>
          <w:bCs/>
          <w:sz w:val="24"/>
          <w:szCs w:val="28"/>
          <w:rtl/>
        </w:rPr>
        <w:t>المخاطر</w:t>
      </w:r>
      <w:r w:rsidR="00C309B2">
        <w:rPr>
          <w:rFonts w:ascii="Times New Roman" w:eastAsia="Calibri" w:hAnsi="Times New Roman" w:cs="Simplified Arabic"/>
          <w:b/>
          <w:bCs/>
          <w:sz w:val="24"/>
          <w:szCs w:val="28"/>
          <w:rtl/>
        </w:rPr>
        <w:t xml:space="preserve"> </w:t>
      </w:r>
      <w:r w:rsidRPr="00817058">
        <w:rPr>
          <w:rFonts w:ascii="Times New Roman" w:eastAsia="Calibri" w:hAnsi="Times New Roman" w:cs="Simplified Arabic"/>
          <w:b/>
          <w:bCs/>
          <w:sz w:val="24"/>
          <w:szCs w:val="28"/>
          <w:rtl/>
        </w:rPr>
        <w:t>التشغيلية</w:t>
      </w:r>
      <w:r w:rsidR="00C309B2">
        <w:rPr>
          <w:rFonts w:ascii="Times New Roman" w:eastAsia="Calibri" w:hAnsi="Times New Roman" w:cs="Simplified Arabic"/>
          <w:b/>
          <w:bCs/>
          <w:sz w:val="24"/>
          <w:szCs w:val="28"/>
          <w:rtl/>
        </w:rPr>
        <w:t xml:space="preserve"> </w:t>
      </w:r>
      <w:r w:rsidRPr="00817058">
        <w:rPr>
          <w:rFonts w:ascii="Times New Roman" w:eastAsia="Calibri" w:hAnsi="Times New Roman" w:cs="Simplified Arabic"/>
          <w:b/>
          <w:bCs/>
          <w:sz w:val="24"/>
          <w:szCs w:val="28"/>
        </w:rPr>
        <w:t>(Operational</w:t>
      </w:r>
      <w:r w:rsidR="00C309B2">
        <w:rPr>
          <w:rFonts w:ascii="Times New Roman" w:eastAsia="Calibri" w:hAnsi="Times New Roman" w:cs="Simplified Arabic"/>
          <w:b/>
          <w:bCs/>
          <w:sz w:val="24"/>
          <w:szCs w:val="28"/>
        </w:rPr>
        <w:t xml:space="preserve"> </w:t>
      </w:r>
      <w:r w:rsidRPr="00817058">
        <w:rPr>
          <w:rFonts w:ascii="Times New Roman" w:eastAsia="Calibri" w:hAnsi="Times New Roman" w:cs="Simplified Arabic"/>
          <w:b/>
          <w:bCs/>
          <w:sz w:val="24"/>
          <w:szCs w:val="28"/>
        </w:rPr>
        <w:t>Risk</w:t>
      </w:r>
      <w:r w:rsidR="00C309B2">
        <w:rPr>
          <w:rFonts w:ascii="Times New Roman" w:eastAsia="Calibri" w:hAnsi="Times New Roman" w:cs="Simplified Arabic"/>
          <w:b/>
          <w:bCs/>
          <w:sz w:val="24"/>
          <w:szCs w:val="28"/>
        </w:rPr>
        <w:t xml:space="preserve"> </w:t>
      </w:r>
      <w:r w:rsidRPr="00817058">
        <w:rPr>
          <w:rFonts w:ascii="Times New Roman" w:eastAsia="Calibri" w:hAnsi="Times New Roman" w:cs="Simplified Arabic"/>
          <w:b/>
          <w:bCs/>
          <w:sz w:val="24"/>
          <w:szCs w:val="28"/>
        </w:rPr>
        <w:t>Assessment)</w:t>
      </w:r>
    </w:p>
    <w:p w14:paraId="21FCA425" w14:textId="73A7A0C4" w:rsidR="00817058" w:rsidRPr="00817058" w:rsidRDefault="00817058" w:rsidP="00817058">
      <w:pPr>
        <w:numPr>
          <w:ilvl w:val="0"/>
          <w:numId w:val="280"/>
        </w:numPr>
        <w:spacing w:after="240" w:line="276" w:lineRule="auto"/>
        <w:jc w:val="both"/>
        <w:rPr>
          <w:rFonts w:ascii="Times New Roman" w:eastAsia="Calibri" w:hAnsi="Times New Roman" w:cs="Simplified Arabic"/>
          <w:sz w:val="24"/>
          <w:szCs w:val="28"/>
        </w:rPr>
      </w:pPr>
      <w:r w:rsidRPr="00817058">
        <w:rPr>
          <w:rFonts w:ascii="Times New Roman" w:eastAsia="Calibri" w:hAnsi="Times New Roman" w:cs="Simplified Arabic"/>
          <w:b/>
          <w:bCs/>
          <w:sz w:val="24"/>
          <w:szCs w:val="28"/>
          <w:rtl/>
        </w:rPr>
        <w:t>التعريف</w:t>
      </w:r>
      <w:r w:rsidR="00C309B2">
        <w:rPr>
          <w:rFonts w:ascii="Times New Roman" w:eastAsia="Calibri" w:hAnsi="Times New Roman" w:cs="Simplified Arabic"/>
          <w:b/>
          <w:bCs/>
          <w:sz w:val="24"/>
          <w:szCs w:val="28"/>
          <w:rtl/>
        </w:rPr>
        <w:t xml:space="preserve"> </w:t>
      </w:r>
      <w:r w:rsidRPr="00817058">
        <w:rPr>
          <w:rFonts w:ascii="Times New Roman" w:eastAsia="Calibri" w:hAnsi="Times New Roman" w:cs="Simplified Arabic"/>
          <w:b/>
          <w:bCs/>
          <w:sz w:val="24"/>
          <w:szCs w:val="28"/>
          <w:rtl/>
        </w:rPr>
        <w:t>الاصطلاحي</w:t>
      </w:r>
      <w:r w:rsidR="00C309B2">
        <w:rPr>
          <w:rFonts w:ascii="Times New Roman" w:eastAsia="Calibri" w:hAnsi="Times New Roman" w:cs="Simplified Arabic"/>
          <w:b/>
          <w:bCs/>
          <w:sz w:val="24"/>
          <w:szCs w:val="28"/>
          <w:rtl/>
        </w:rPr>
        <w:t xml:space="preserve">: </w:t>
      </w:r>
      <w:r w:rsidRPr="00817058">
        <w:rPr>
          <w:rFonts w:ascii="Times New Roman" w:eastAsia="Calibri" w:hAnsi="Times New Roman" w:cs="Simplified Arabic"/>
          <w:sz w:val="24"/>
          <w:szCs w:val="28"/>
          <w:rtl/>
        </w:rPr>
        <w:t>هو</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"العملية</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الشاملة</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لتحليل</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المخاطر</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من</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حيث</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تقدير</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احتمالية</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حدوثها</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وشدة</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عواقبها،</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وتحديد</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مستوى</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الخطورة</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الإجمالي</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لكل</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خطر</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لاتخاذ</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قرار</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بشأن</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أولويات</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المعالجة</w:t>
      </w:r>
      <w:r w:rsidRPr="00817058">
        <w:rPr>
          <w:rFonts w:ascii="Times New Roman" w:eastAsia="Calibri" w:hAnsi="Times New Roman" w:cs="Simplified Arabic"/>
          <w:sz w:val="24"/>
          <w:szCs w:val="28"/>
        </w:rPr>
        <w:t>"</w:t>
      </w:r>
      <w:r w:rsidR="00C309B2">
        <w:rPr>
          <w:rFonts w:ascii="Times New Roman" w:eastAsia="Calibri" w:hAnsi="Times New Roman" w:cs="Simplified Arabic"/>
          <w:sz w:val="24"/>
          <w:szCs w:val="28"/>
        </w:rPr>
        <w:t xml:space="preserve"> </w:t>
      </w:r>
      <w:r w:rsidRPr="00817058">
        <w:rPr>
          <w:rFonts w:ascii="Times New Roman" w:eastAsia="Calibri" w:hAnsi="Times New Roman" w:cs="Simplified Arabic"/>
          <w:sz w:val="24"/>
          <w:szCs w:val="28"/>
        </w:rPr>
        <w:t>(Hopkin,</w:t>
      </w:r>
      <w:r w:rsidR="00C309B2">
        <w:rPr>
          <w:rFonts w:ascii="Times New Roman" w:eastAsia="Calibri" w:hAnsi="Times New Roman" w:cs="Simplified Arabic"/>
          <w:sz w:val="24"/>
          <w:szCs w:val="28"/>
        </w:rPr>
        <w:t xml:space="preserve"> </w:t>
      </w:r>
      <w:r w:rsidRPr="00817058">
        <w:rPr>
          <w:rFonts w:ascii="Times New Roman" w:eastAsia="Calibri" w:hAnsi="Times New Roman" w:cs="Simplified Arabic"/>
          <w:sz w:val="24"/>
          <w:szCs w:val="28"/>
        </w:rPr>
        <w:t>2022,</w:t>
      </w:r>
      <w:r w:rsidR="00C309B2">
        <w:rPr>
          <w:rFonts w:ascii="Times New Roman" w:eastAsia="Calibri" w:hAnsi="Times New Roman" w:cs="Simplified Arabic"/>
          <w:sz w:val="24"/>
          <w:szCs w:val="28"/>
        </w:rPr>
        <w:t xml:space="preserve"> </w:t>
      </w:r>
      <w:r w:rsidRPr="00817058">
        <w:rPr>
          <w:rFonts w:ascii="Times New Roman" w:eastAsia="Calibri" w:hAnsi="Times New Roman" w:cs="Simplified Arabic"/>
          <w:sz w:val="24"/>
          <w:szCs w:val="28"/>
        </w:rPr>
        <w:t>p</w:t>
      </w:r>
      <w:r w:rsidR="00C309B2">
        <w:rPr>
          <w:rFonts w:ascii="Times New Roman" w:eastAsia="Calibri" w:hAnsi="Times New Roman" w:cs="Simplified Arabic"/>
          <w:sz w:val="24"/>
          <w:szCs w:val="28"/>
        </w:rPr>
        <w:t xml:space="preserve">. </w:t>
      </w:r>
      <w:r w:rsidRPr="00817058">
        <w:rPr>
          <w:rFonts w:ascii="Times New Roman" w:eastAsia="Calibri" w:hAnsi="Times New Roman" w:cs="Simplified Arabic"/>
          <w:sz w:val="24"/>
          <w:szCs w:val="28"/>
        </w:rPr>
        <w:t>154)</w:t>
      </w:r>
      <w:r w:rsidR="00C309B2">
        <w:rPr>
          <w:rFonts w:ascii="Times New Roman" w:eastAsia="Calibri" w:hAnsi="Times New Roman" w:cs="Simplified Arabic"/>
          <w:sz w:val="24"/>
          <w:szCs w:val="28"/>
          <w:rtl/>
        </w:rPr>
        <w:t>.</w:t>
      </w:r>
    </w:p>
    <w:p w14:paraId="7431F53B" w14:textId="05D2E43C" w:rsidR="00817058" w:rsidRPr="00817058" w:rsidRDefault="00817058" w:rsidP="00817058">
      <w:pPr>
        <w:numPr>
          <w:ilvl w:val="0"/>
          <w:numId w:val="280"/>
        </w:numPr>
        <w:spacing w:after="240" w:line="276" w:lineRule="auto"/>
        <w:jc w:val="both"/>
        <w:rPr>
          <w:rFonts w:ascii="Times New Roman" w:eastAsia="Calibri" w:hAnsi="Times New Roman" w:cs="Simplified Arabic"/>
          <w:sz w:val="24"/>
          <w:szCs w:val="28"/>
        </w:rPr>
      </w:pPr>
      <w:r w:rsidRPr="00817058">
        <w:rPr>
          <w:rFonts w:ascii="Times New Roman" w:eastAsia="Calibri" w:hAnsi="Times New Roman" w:cs="Simplified Arabic"/>
          <w:b/>
          <w:bCs/>
          <w:sz w:val="24"/>
          <w:szCs w:val="28"/>
          <w:rtl/>
        </w:rPr>
        <w:t>التعريف</w:t>
      </w:r>
      <w:r w:rsidR="00C309B2">
        <w:rPr>
          <w:rFonts w:ascii="Times New Roman" w:eastAsia="Calibri" w:hAnsi="Times New Roman" w:cs="Simplified Arabic"/>
          <w:b/>
          <w:bCs/>
          <w:sz w:val="24"/>
          <w:szCs w:val="28"/>
          <w:rtl/>
        </w:rPr>
        <w:t xml:space="preserve"> </w:t>
      </w:r>
      <w:r w:rsidRPr="00817058">
        <w:rPr>
          <w:rFonts w:ascii="Times New Roman" w:eastAsia="Calibri" w:hAnsi="Times New Roman" w:cs="Simplified Arabic"/>
          <w:b/>
          <w:bCs/>
          <w:sz w:val="24"/>
          <w:szCs w:val="28"/>
          <w:rtl/>
        </w:rPr>
        <w:t>الإجرائي</w:t>
      </w:r>
      <w:r w:rsidR="00C309B2">
        <w:rPr>
          <w:rFonts w:ascii="Times New Roman" w:eastAsia="Calibri" w:hAnsi="Times New Roman" w:cs="Simplified Arabic"/>
          <w:b/>
          <w:bCs/>
          <w:sz w:val="24"/>
          <w:szCs w:val="28"/>
          <w:rtl/>
        </w:rPr>
        <w:t xml:space="preserve">: </w:t>
      </w:r>
      <w:r w:rsidRPr="00817058">
        <w:rPr>
          <w:rFonts w:ascii="Times New Roman" w:eastAsia="Calibri" w:hAnsi="Times New Roman" w:cs="Simplified Arabic"/>
          <w:sz w:val="24"/>
          <w:szCs w:val="28"/>
          <w:rtl/>
        </w:rPr>
        <w:t>يُعرّف</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إجرائياً</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بأنه</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Pr>
        <w:t>"</w:t>
      </w:r>
      <w:r w:rsidRPr="00817058">
        <w:rPr>
          <w:rFonts w:ascii="Times New Roman" w:eastAsia="Calibri" w:hAnsi="Times New Roman" w:cs="Simplified Arabic"/>
          <w:sz w:val="24"/>
          <w:szCs w:val="28"/>
          <w:rtl/>
        </w:rPr>
        <w:t>المنهجية</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المستخدمة</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لتقدير</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احتمالية</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وقوع</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كل</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خطر</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تم</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تحديده،</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وتحليل</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حجم</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تأثيره</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المحتمل</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على</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موثوقية</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الخدمة</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(كمدة</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الانقطاع</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المتوقعة)،</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ومن</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ثم</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تصنيف</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هذه</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المخاطر</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في</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مصفوفة</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لتحديد</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الأعلى</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خطورة</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والأكثر</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أولوية</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للمعالجة</w:t>
      </w:r>
      <w:r w:rsidRPr="00817058">
        <w:rPr>
          <w:rFonts w:ascii="Times New Roman" w:eastAsia="Calibri" w:hAnsi="Times New Roman" w:cs="Simplified Arabic"/>
          <w:sz w:val="24"/>
          <w:szCs w:val="28"/>
        </w:rPr>
        <w:t>"</w:t>
      </w:r>
      <w:r w:rsidR="00C309B2">
        <w:rPr>
          <w:rFonts w:ascii="Times New Roman" w:eastAsia="Calibri" w:hAnsi="Times New Roman" w:cs="Simplified Arabic"/>
          <w:sz w:val="24"/>
          <w:szCs w:val="28"/>
          <w:rtl/>
        </w:rPr>
        <w:t>.</w:t>
      </w:r>
    </w:p>
    <w:p w14:paraId="3B99D7D0" w14:textId="17BEB72A" w:rsidR="00817058" w:rsidRPr="00817058" w:rsidRDefault="00817058" w:rsidP="00817058">
      <w:pPr>
        <w:spacing w:after="240" w:line="276" w:lineRule="auto"/>
        <w:ind w:firstLine="284"/>
        <w:jc w:val="both"/>
        <w:rPr>
          <w:rFonts w:ascii="Times New Roman" w:eastAsia="Calibri" w:hAnsi="Times New Roman" w:cs="Simplified Arabic"/>
          <w:sz w:val="24"/>
          <w:szCs w:val="28"/>
        </w:rPr>
      </w:pPr>
      <w:r w:rsidRPr="00817058">
        <w:rPr>
          <w:rFonts w:ascii="Times New Roman" w:eastAsia="Calibri" w:hAnsi="Times New Roman" w:cs="Simplified Arabic"/>
          <w:b/>
          <w:bCs/>
          <w:sz w:val="24"/>
          <w:szCs w:val="28"/>
        </w:rPr>
        <w:t>3</w:t>
      </w:r>
      <w:r w:rsidR="00C309B2">
        <w:rPr>
          <w:rFonts w:ascii="Times New Roman" w:eastAsia="Calibri" w:hAnsi="Times New Roman" w:cs="Simplified Arabic"/>
          <w:b/>
          <w:bCs/>
          <w:sz w:val="24"/>
          <w:szCs w:val="28"/>
          <w:rtl/>
        </w:rPr>
        <w:t xml:space="preserve">. </w:t>
      </w:r>
      <w:r w:rsidRPr="00817058">
        <w:rPr>
          <w:rFonts w:ascii="Times New Roman" w:eastAsia="Calibri" w:hAnsi="Times New Roman" w:cs="Simplified Arabic"/>
          <w:b/>
          <w:bCs/>
          <w:sz w:val="24"/>
          <w:szCs w:val="28"/>
          <w:rtl/>
        </w:rPr>
        <w:t>معالجة</w:t>
      </w:r>
      <w:r w:rsidR="00C309B2">
        <w:rPr>
          <w:rFonts w:ascii="Times New Roman" w:eastAsia="Calibri" w:hAnsi="Times New Roman" w:cs="Simplified Arabic"/>
          <w:b/>
          <w:bCs/>
          <w:sz w:val="24"/>
          <w:szCs w:val="28"/>
          <w:rtl/>
        </w:rPr>
        <w:t xml:space="preserve"> </w:t>
      </w:r>
      <w:r w:rsidRPr="00817058">
        <w:rPr>
          <w:rFonts w:ascii="Times New Roman" w:eastAsia="Calibri" w:hAnsi="Times New Roman" w:cs="Simplified Arabic"/>
          <w:b/>
          <w:bCs/>
          <w:sz w:val="24"/>
          <w:szCs w:val="28"/>
          <w:rtl/>
        </w:rPr>
        <w:t>المخاطر</w:t>
      </w:r>
      <w:r w:rsidR="00C309B2">
        <w:rPr>
          <w:rFonts w:ascii="Times New Roman" w:eastAsia="Calibri" w:hAnsi="Times New Roman" w:cs="Simplified Arabic"/>
          <w:b/>
          <w:bCs/>
          <w:sz w:val="24"/>
          <w:szCs w:val="28"/>
          <w:rtl/>
        </w:rPr>
        <w:t xml:space="preserve"> </w:t>
      </w:r>
      <w:r w:rsidRPr="00817058">
        <w:rPr>
          <w:rFonts w:ascii="Times New Roman" w:eastAsia="Calibri" w:hAnsi="Times New Roman" w:cs="Simplified Arabic"/>
          <w:b/>
          <w:bCs/>
          <w:sz w:val="24"/>
          <w:szCs w:val="28"/>
          <w:rtl/>
        </w:rPr>
        <w:t>التشغيلية</w:t>
      </w:r>
      <w:r w:rsidR="00C309B2">
        <w:rPr>
          <w:rFonts w:ascii="Times New Roman" w:eastAsia="Calibri" w:hAnsi="Times New Roman" w:cs="Simplified Arabic"/>
          <w:b/>
          <w:bCs/>
          <w:sz w:val="24"/>
          <w:szCs w:val="28"/>
          <w:rtl/>
        </w:rPr>
        <w:t xml:space="preserve"> </w:t>
      </w:r>
      <w:r w:rsidRPr="00817058">
        <w:rPr>
          <w:rFonts w:ascii="Times New Roman" w:eastAsia="Calibri" w:hAnsi="Times New Roman" w:cs="Simplified Arabic"/>
          <w:b/>
          <w:bCs/>
          <w:sz w:val="24"/>
          <w:szCs w:val="28"/>
        </w:rPr>
        <w:t>(Operational</w:t>
      </w:r>
      <w:r w:rsidR="00C309B2">
        <w:rPr>
          <w:rFonts w:ascii="Times New Roman" w:eastAsia="Calibri" w:hAnsi="Times New Roman" w:cs="Simplified Arabic"/>
          <w:b/>
          <w:bCs/>
          <w:sz w:val="24"/>
          <w:szCs w:val="28"/>
        </w:rPr>
        <w:t xml:space="preserve"> </w:t>
      </w:r>
      <w:r w:rsidRPr="00817058">
        <w:rPr>
          <w:rFonts w:ascii="Times New Roman" w:eastAsia="Calibri" w:hAnsi="Times New Roman" w:cs="Simplified Arabic"/>
          <w:b/>
          <w:bCs/>
          <w:sz w:val="24"/>
          <w:szCs w:val="28"/>
        </w:rPr>
        <w:t>Risk</w:t>
      </w:r>
      <w:r w:rsidR="00C309B2">
        <w:rPr>
          <w:rFonts w:ascii="Times New Roman" w:eastAsia="Calibri" w:hAnsi="Times New Roman" w:cs="Simplified Arabic"/>
          <w:b/>
          <w:bCs/>
          <w:sz w:val="24"/>
          <w:szCs w:val="28"/>
        </w:rPr>
        <w:t xml:space="preserve"> </w:t>
      </w:r>
      <w:r w:rsidRPr="00817058">
        <w:rPr>
          <w:rFonts w:ascii="Times New Roman" w:eastAsia="Calibri" w:hAnsi="Times New Roman" w:cs="Simplified Arabic"/>
          <w:b/>
          <w:bCs/>
          <w:sz w:val="24"/>
          <w:szCs w:val="28"/>
        </w:rPr>
        <w:t>Treatment)</w:t>
      </w:r>
    </w:p>
    <w:p w14:paraId="17F91850" w14:textId="1E9A78BC" w:rsidR="00817058" w:rsidRPr="00817058" w:rsidRDefault="00817058" w:rsidP="00817058">
      <w:pPr>
        <w:numPr>
          <w:ilvl w:val="0"/>
          <w:numId w:val="281"/>
        </w:numPr>
        <w:spacing w:after="240" w:line="276" w:lineRule="auto"/>
        <w:jc w:val="both"/>
        <w:rPr>
          <w:rFonts w:ascii="Times New Roman" w:eastAsia="Calibri" w:hAnsi="Times New Roman" w:cs="Simplified Arabic"/>
          <w:sz w:val="24"/>
          <w:szCs w:val="28"/>
        </w:rPr>
      </w:pPr>
      <w:r w:rsidRPr="00817058">
        <w:rPr>
          <w:rFonts w:ascii="Times New Roman" w:eastAsia="Calibri" w:hAnsi="Times New Roman" w:cs="Simplified Arabic"/>
          <w:b/>
          <w:bCs/>
          <w:sz w:val="24"/>
          <w:szCs w:val="28"/>
          <w:rtl/>
        </w:rPr>
        <w:t>التعريف</w:t>
      </w:r>
      <w:r w:rsidR="00C309B2">
        <w:rPr>
          <w:rFonts w:ascii="Times New Roman" w:eastAsia="Calibri" w:hAnsi="Times New Roman" w:cs="Simplified Arabic"/>
          <w:b/>
          <w:bCs/>
          <w:sz w:val="24"/>
          <w:szCs w:val="28"/>
          <w:rtl/>
        </w:rPr>
        <w:t xml:space="preserve"> </w:t>
      </w:r>
      <w:r w:rsidRPr="00817058">
        <w:rPr>
          <w:rFonts w:ascii="Times New Roman" w:eastAsia="Calibri" w:hAnsi="Times New Roman" w:cs="Simplified Arabic"/>
          <w:b/>
          <w:bCs/>
          <w:sz w:val="24"/>
          <w:szCs w:val="28"/>
          <w:rtl/>
        </w:rPr>
        <w:t>الاصطلاحي</w:t>
      </w:r>
      <w:r w:rsidR="00C309B2">
        <w:rPr>
          <w:rFonts w:ascii="Times New Roman" w:eastAsia="Calibri" w:hAnsi="Times New Roman" w:cs="Simplified Arabic"/>
          <w:b/>
          <w:bCs/>
          <w:sz w:val="24"/>
          <w:szCs w:val="28"/>
          <w:rtl/>
        </w:rPr>
        <w:t xml:space="preserve">: </w:t>
      </w:r>
      <w:r w:rsidRPr="00817058">
        <w:rPr>
          <w:rFonts w:ascii="Times New Roman" w:eastAsia="Calibri" w:hAnsi="Times New Roman" w:cs="Simplified Arabic"/>
          <w:sz w:val="24"/>
          <w:szCs w:val="28"/>
          <w:rtl/>
        </w:rPr>
        <w:t>هي</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"عملية</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اختيار</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وتطبيق</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الإجراءات</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والضوابط</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المناسبة</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لتعديل</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مستوى</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المخاطر،</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والتي</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قد</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تشمل</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تجنب</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الخطر،</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أو</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تخفيفه،</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أو</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نقله،</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أو</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قبوله</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بوعي</w:t>
      </w:r>
      <w:r w:rsidRPr="00817058">
        <w:rPr>
          <w:rFonts w:ascii="Times New Roman" w:eastAsia="Calibri" w:hAnsi="Times New Roman" w:cs="Simplified Arabic"/>
          <w:sz w:val="24"/>
          <w:szCs w:val="28"/>
        </w:rPr>
        <w:t>"</w:t>
      </w:r>
      <w:r w:rsidR="00C309B2">
        <w:rPr>
          <w:rFonts w:ascii="Times New Roman" w:eastAsia="Calibri" w:hAnsi="Times New Roman" w:cs="Simplified Arabic"/>
          <w:sz w:val="24"/>
          <w:szCs w:val="28"/>
        </w:rPr>
        <w:t xml:space="preserve"> </w:t>
      </w:r>
      <w:r w:rsidRPr="00817058">
        <w:rPr>
          <w:rFonts w:ascii="Times New Roman" w:eastAsia="Calibri" w:hAnsi="Times New Roman" w:cs="Simplified Arabic"/>
          <w:sz w:val="24"/>
          <w:szCs w:val="28"/>
        </w:rPr>
        <w:t>(Chapman,</w:t>
      </w:r>
      <w:r w:rsidR="00C309B2">
        <w:rPr>
          <w:rFonts w:ascii="Times New Roman" w:eastAsia="Calibri" w:hAnsi="Times New Roman" w:cs="Simplified Arabic"/>
          <w:sz w:val="24"/>
          <w:szCs w:val="28"/>
        </w:rPr>
        <w:t xml:space="preserve"> </w:t>
      </w:r>
      <w:r w:rsidRPr="00817058">
        <w:rPr>
          <w:rFonts w:ascii="Times New Roman" w:eastAsia="Calibri" w:hAnsi="Times New Roman" w:cs="Simplified Arabic"/>
          <w:sz w:val="24"/>
          <w:szCs w:val="28"/>
        </w:rPr>
        <w:t>2021,</w:t>
      </w:r>
      <w:r w:rsidR="00C309B2">
        <w:rPr>
          <w:rFonts w:ascii="Times New Roman" w:eastAsia="Calibri" w:hAnsi="Times New Roman" w:cs="Simplified Arabic"/>
          <w:sz w:val="24"/>
          <w:szCs w:val="28"/>
        </w:rPr>
        <w:t xml:space="preserve"> </w:t>
      </w:r>
      <w:r w:rsidRPr="00817058">
        <w:rPr>
          <w:rFonts w:ascii="Times New Roman" w:eastAsia="Calibri" w:hAnsi="Times New Roman" w:cs="Simplified Arabic"/>
          <w:sz w:val="24"/>
          <w:szCs w:val="28"/>
        </w:rPr>
        <w:t>p</w:t>
      </w:r>
      <w:r w:rsidR="00C309B2">
        <w:rPr>
          <w:rFonts w:ascii="Times New Roman" w:eastAsia="Calibri" w:hAnsi="Times New Roman" w:cs="Simplified Arabic"/>
          <w:sz w:val="24"/>
          <w:szCs w:val="28"/>
        </w:rPr>
        <w:t xml:space="preserve">. </w:t>
      </w:r>
      <w:r w:rsidRPr="00817058">
        <w:rPr>
          <w:rFonts w:ascii="Times New Roman" w:eastAsia="Calibri" w:hAnsi="Times New Roman" w:cs="Simplified Arabic"/>
          <w:sz w:val="24"/>
          <w:szCs w:val="28"/>
        </w:rPr>
        <w:t>98)</w:t>
      </w:r>
      <w:r w:rsidR="00C309B2">
        <w:rPr>
          <w:rFonts w:ascii="Times New Roman" w:eastAsia="Calibri" w:hAnsi="Times New Roman" w:cs="Simplified Arabic"/>
          <w:sz w:val="24"/>
          <w:szCs w:val="28"/>
          <w:rtl/>
        </w:rPr>
        <w:t>.</w:t>
      </w:r>
    </w:p>
    <w:p w14:paraId="4A266F0F" w14:textId="01974E9D" w:rsidR="00817058" w:rsidRPr="00817058" w:rsidRDefault="00817058" w:rsidP="00817058">
      <w:pPr>
        <w:numPr>
          <w:ilvl w:val="0"/>
          <w:numId w:val="281"/>
        </w:numPr>
        <w:spacing w:after="240" w:line="276" w:lineRule="auto"/>
        <w:jc w:val="both"/>
        <w:rPr>
          <w:rFonts w:ascii="Times New Roman" w:eastAsia="Calibri" w:hAnsi="Times New Roman" w:cs="Simplified Arabic"/>
          <w:sz w:val="24"/>
          <w:szCs w:val="28"/>
        </w:rPr>
      </w:pPr>
      <w:r w:rsidRPr="00817058">
        <w:rPr>
          <w:rFonts w:ascii="Times New Roman" w:eastAsia="Calibri" w:hAnsi="Times New Roman" w:cs="Simplified Arabic"/>
          <w:b/>
          <w:bCs/>
          <w:sz w:val="24"/>
          <w:szCs w:val="28"/>
          <w:rtl/>
        </w:rPr>
        <w:lastRenderedPageBreak/>
        <w:t>التعريف</w:t>
      </w:r>
      <w:r w:rsidR="00C309B2">
        <w:rPr>
          <w:rFonts w:ascii="Times New Roman" w:eastAsia="Calibri" w:hAnsi="Times New Roman" w:cs="Simplified Arabic"/>
          <w:b/>
          <w:bCs/>
          <w:sz w:val="24"/>
          <w:szCs w:val="28"/>
          <w:rtl/>
        </w:rPr>
        <w:t xml:space="preserve"> </w:t>
      </w:r>
      <w:r w:rsidRPr="00817058">
        <w:rPr>
          <w:rFonts w:ascii="Times New Roman" w:eastAsia="Calibri" w:hAnsi="Times New Roman" w:cs="Simplified Arabic"/>
          <w:b/>
          <w:bCs/>
          <w:sz w:val="24"/>
          <w:szCs w:val="28"/>
          <w:rtl/>
        </w:rPr>
        <w:t>الإجرائي</w:t>
      </w:r>
      <w:r w:rsidR="00C309B2">
        <w:rPr>
          <w:rFonts w:ascii="Times New Roman" w:eastAsia="Calibri" w:hAnsi="Times New Roman" w:cs="Simplified Arabic"/>
          <w:b/>
          <w:bCs/>
          <w:sz w:val="24"/>
          <w:szCs w:val="28"/>
          <w:rtl/>
        </w:rPr>
        <w:t xml:space="preserve">: </w:t>
      </w:r>
      <w:r w:rsidRPr="00817058">
        <w:rPr>
          <w:rFonts w:ascii="Times New Roman" w:eastAsia="Calibri" w:hAnsi="Times New Roman" w:cs="Simplified Arabic"/>
          <w:sz w:val="24"/>
          <w:szCs w:val="28"/>
          <w:rtl/>
        </w:rPr>
        <w:t>يقصد</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بها</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Pr>
        <w:t>"</w:t>
      </w:r>
      <w:r w:rsidRPr="00817058">
        <w:rPr>
          <w:rFonts w:ascii="Times New Roman" w:eastAsia="Calibri" w:hAnsi="Times New Roman" w:cs="Simplified Arabic"/>
          <w:sz w:val="24"/>
          <w:szCs w:val="28"/>
          <w:rtl/>
        </w:rPr>
        <w:t>مجموعة</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الإجراءات</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الوقائية</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والعلاجية</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المطبقة</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للاستجابة</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للمخاطر</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ذات</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الأولوية،</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مثل</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تطبيق</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برامج</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الصيانة</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التنبؤية،</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وتفعيل</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أنظمة</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المراقبة</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عن</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بعد،</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وتطوير</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خطط</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التعافي</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من</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الكوارث</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واستمرارية</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الأعمال</w:t>
      </w:r>
      <w:r w:rsidRPr="00817058">
        <w:rPr>
          <w:rFonts w:ascii="Times New Roman" w:eastAsia="Calibri" w:hAnsi="Times New Roman" w:cs="Simplified Arabic"/>
          <w:sz w:val="24"/>
          <w:szCs w:val="28"/>
        </w:rPr>
        <w:t>"</w:t>
      </w:r>
      <w:r w:rsidR="00C309B2">
        <w:rPr>
          <w:rFonts w:ascii="Times New Roman" w:eastAsia="Calibri" w:hAnsi="Times New Roman" w:cs="Simplified Arabic"/>
          <w:sz w:val="24"/>
          <w:szCs w:val="28"/>
          <w:rtl/>
        </w:rPr>
        <w:t>.</w:t>
      </w:r>
    </w:p>
    <w:p w14:paraId="3F7F5C8E" w14:textId="23F462B1" w:rsidR="00817058" w:rsidRPr="00817058" w:rsidRDefault="00817058" w:rsidP="00817058">
      <w:pPr>
        <w:spacing w:after="240" w:line="276" w:lineRule="auto"/>
        <w:ind w:firstLine="284"/>
        <w:jc w:val="both"/>
        <w:rPr>
          <w:rFonts w:ascii="Times New Roman" w:eastAsia="Calibri" w:hAnsi="Times New Roman" w:cs="Simplified Arabic"/>
          <w:sz w:val="24"/>
          <w:szCs w:val="28"/>
        </w:rPr>
      </w:pPr>
      <w:r w:rsidRPr="00817058">
        <w:rPr>
          <w:rFonts w:ascii="Times New Roman" w:eastAsia="Calibri" w:hAnsi="Times New Roman" w:cs="Simplified Arabic"/>
          <w:b/>
          <w:bCs/>
          <w:sz w:val="24"/>
          <w:szCs w:val="28"/>
        </w:rPr>
        <w:t>4</w:t>
      </w:r>
      <w:r w:rsidR="00C309B2">
        <w:rPr>
          <w:rFonts w:ascii="Times New Roman" w:eastAsia="Calibri" w:hAnsi="Times New Roman" w:cs="Simplified Arabic"/>
          <w:b/>
          <w:bCs/>
          <w:sz w:val="24"/>
          <w:szCs w:val="28"/>
          <w:rtl/>
        </w:rPr>
        <w:t xml:space="preserve">. </w:t>
      </w:r>
      <w:r w:rsidRPr="00817058">
        <w:rPr>
          <w:rFonts w:ascii="Times New Roman" w:eastAsia="Calibri" w:hAnsi="Times New Roman" w:cs="Simplified Arabic"/>
          <w:b/>
          <w:bCs/>
          <w:sz w:val="24"/>
          <w:szCs w:val="28"/>
          <w:rtl/>
        </w:rPr>
        <w:t>مراقبة</w:t>
      </w:r>
      <w:r w:rsidR="00C309B2">
        <w:rPr>
          <w:rFonts w:ascii="Times New Roman" w:eastAsia="Calibri" w:hAnsi="Times New Roman" w:cs="Simplified Arabic"/>
          <w:b/>
          <w:bCs/>
          <w:sz w:val="24"/>
          <w:szCs w:val="28"/>
          <w:rtl/>
        </w:rPr>
        <w:t xml:space="preserve"> </w:t>
      </w:r>
      <w:r w:rsidRPr="00817058">
        <w:rPr>
          <w:rFonts w:ascii="Times New Roman" w:eastAsia="Calibri" w:hAnsi="Times New Roman" w:cs="Simplified Arabic"/>
          <w:b/>
          <w:bCs/>
          <w:sz w:val="24"/>
          <w:szCs w:val="28"/>
          <w:rtl/>
        </w:rPr>
        <w:t>ومراجعة</w:t>
      </w:r>
      <w:r w:rsidR="00C309B2">
        <w:rPr>
          <w:rFonts w:ascii="Times New Roman" w:eastAsia="Calibri" w:hAnsi="Times New Roman" w:cs="Simplified Arabic"/>
          <w:b/>
          <w:bCs/>
          <w:sz w:val="24"/>
          <w:szCs w:val="28"/>
          <w:rtl/>
        </w:rPr>
        <w:t xml:space="preserve"> </w:t>
      </w:r>
      <w:r w:rsidRPr="00817058">
        <w:rPr>
          <w:rFonts w:ascii="Times New Roman" w:eastAsia="Calibri" w:hAnsi="Times New Roman" w:cs="Simplified Arabic"/>
          <w:b/>
          <w:bCs/>
          <w:sz w:val="24"/>
          <w:szCs w:val="28"/>
          <w:rtl/>
        </w:rPr>
        <w:t>المخاطر</w:t>
      </w:r>
      <w:r w:rsidR="00C309B2">
        <w:rPr>
          <w:rFonts w:ascii="Times New Roman" w:eastAsia="Calibri" w:hAnsi="Times New Roman" w:cs="Simplified Arabic"/>
          <w:b/>
          <w:bCs/>
          <w:sz w:val="24"/>
          <w:szCs w:val="28"/>
          <w:rtl/>
        </w:rPr>
        <w:t xml:space="preserve"> </w:t>
      </w:r>
      <w:r w:rsidRPr="00817058">
        <w:rPr>
          <w:rFonts w:ascii="Times New Roman" w:eastAsia="Calibri" w:hAnsi="Times New Roman" w:cs="Simplified Arabic"/>
          <w:b/>
          <w:bCs/>
          <w:sz w:val="24"/>
          <w:szCs w:val="28"/>
          <w:rtl/>
        </w:rPr>
        <w:t>التشغيلية</w:t>
      </w:r>
      <w:r w:rsidR="00C309B2">
        <w:rPr>
          <w:rFonts w:ascii="Times New Roman" w:eastAsia="Calibri" w:hAnsi="Times New Roman" w:cs="Simplified Arabic"/>
          <w:b/>
          <w:bCs/>
          <w:sz w:val="24"/>
          <w:szCs w:val="28"/>
          <w:rtl/>
        </w:rPr>
        <w:t xml:space="preserve"> </w:t>
      </w:r>
      <w:r w:rsidRPr="00817058">
        <w:rPr>
          <w:rFonts w:ascii="Times New Roman" w:eastAsia="Calibri" w:hAnsi="Times New Roman" w:cs="Simplified Arabic"/>
          <w:b/>
          <w:bCs/>
          <w:sz w:val="24"/>
          <w:szCs w:val="28"/>
        </w:rPr>
        <w:t>(Operational</w:t>
      </w:r>
      <w:r w:rsidR="00C309B2">
        <w:rPr>
          <w:rFonts w:ascii="Times New Roman" w:eastAsia="Calibri" w:hAnsi="Times New Roman" w:cs="Simplified Arabic"/>
          <w:b/>
          <w:bCs/>
          <w:sz w:val="24"/>
          <w:szCs w:val="28"/>
        </w:rPr>
        <w:t xml:space="preserve"> </w:t>
      </w:r>
      <w:r w:rsidRPr="00817058">
        <w:rPr>
          <w:rFonts w:ascii="Times New Roman" w:eastAsia="Calibri" w:hAnsi="Times New Roman" w:cs="Simplified Arabic"/>
          <w:b/>
          <w:bCs/>
          <w:sz w:val="24"/>
          <w:szCs w:val="28"/>
        </w:rPr>
        <w:t>Risk</w:t>
      </w:r>
      <w:r w:rsidR="00C309B2">
        <w:rPr>
          <w:rFonts w:ascii="Times New Roman" w:eastAsia="Calibri" w:hAnsi="Times New Roman" w:cs="Simplified Arabic"/>
          <w:b/>
          <w:bCs/>
          <w:sz w:val="24"/>
          <w:szCs w:val="28"/>
        </w:rPr>
        <w:t xml:space="preserve"> </w:t>
      </w:r>
      <w:r w:rsidRPr="00817058">
        <w:rPr>
          <w:rFonts w:ascii="Times New Roman" w:eastAsia="Calibri" w:hAnsi="Times New Roman" w:cs="Simplified Arabic"/>
          <w:b/>
          <w:bCs/>
          <w:sz w:val="24"/>
          <w:szCs w:val="28"/>
        </w:rPr>
        <w:t>Monitoring</w:t>
      </w:r>
      <w:r w:rsidR="00C309B2">
        <w:rPr>
          <w:rFonts w:ascii="Times New Roman" w:eastAsia="Calibri" w:hAnsi="Times New Roman" w:cs="Simplified Arabic"/>
          <w:b/>
          <w:bCs/>
          <w:sz w:val="24"/>
          <w:szCs w:val="28"/>
        </w:rPr>
        <w:t xml:space="preserve"> </w:t>
      </w:r>
      <w:r w:rsidRPr="00817058">
        <w:rPr>
          <w:rFonts w:ascii="Times New Roman" w:eastAsia="Calibri" w:hAnsi="Times New Roman" w:cs="Simplified Arabic"/>
          <w:b/>
          <w:bCs/>
          <w:sz w:val="24"/>
          <w:szCs w:val="28"/>
        </w:rPr>
        <w:t>and</w:t>
      </w:r>
      <w:r w:rsidR="00C309B2">
        <w:rPr>
          <w:rFonts w:ascii="Times New Roman" w:eastAsia="Calibri" w:hAnsi="Times New Roman" w:cs="Simplified Arabic"/>
          <w:b/>
          <w:bCs/>
          <w:sz w:val="24"/>
          <w:szCs w:val="28"/>
        </w:rPr>
        <w:t xml:space="preserve"> </w:t>
      </w:r>
      <w:r w:rsidRPr="00817058">
        <w:rPr>
          <w:rFonts w:ascii="Times New Roman" w:eastAsia="Calibri" w:hAnsi="Times New Roman" w:cs="Simplified Arabic"/>
          <w:b/>
          <w:bCs/>
          <w:sz w:val="24"/>
          <w:szCs w:val="28"/>
        </w:rPr>
        <w:t>Review)</w:t>
      </w:r>
    </w:p>
    <w:p w14:paraId="140E7FB7" w14:textId="1B90EC98" w:rsidR="00817058" w:rsidRPr="00817058" w:rsidRDefault="00817058" w:rsidP="00817058">
      <w:pPr>
        <w:numPr>
          <w:ilvl w:val="0"/>
          <w:numId w:val="282"/>
        </w:numPr>
        <w:spacing w:after="240" w:line="276" w:lineRule="auto"/>
        <w:jc w:val="both"/>
        <w:rPr>
          <w:rFonts w:ascii="Times New Roman" w:eastAsia="Calibri" w:hAnsi="Times New Roman" w:cs="Simplified Arabic"/>
          <w:sz w:val="24"/>
          <w:szCs w:val="28"/>
        </w:rPr>
      </w:pPr>
      <w:r w:rsidRPr="00817058">
        <w:rPr>
          <w:rFonts w:ascii="Times New Roman" w:eastAsia="Calibri" w:hAnsi="Times New Roman" w:cs="Simplified Arabic"/>
          <w:b/>
          <w:bCs/>
          <w:sz w:val="24"/>
          <w:szCs w:val="28"/>
          <w:rtl/>
        </w:rPr>
        <w:t>التعريف</w:t>
      </w:r>
      <w:r w:rsidR="00C309B2">
        <w:rPr>
          <w:rFonts w:ascii="Times New Roman" w:eastAsia="Calibri" w:hAnsi="Times New Roman" w:cs="Simplified Arabic"/>
          <w:b/>
          <w:bCs/>
          <w:sz w:val="24"/>
          <w:szCs w:val="28"/>
          <w:rtl/>
        </w:rPr>
        <w:t xml:space="preserve"> </w:t>
      </w:r>
      <w:r w:rsidRPr="00817058">
        <w:rPr>
          <w:rFonts w:ascii="Times New Roman" w:eastAsia="Calibri" w:hAnsi="Times New Roman" w:cs="Simplified Arabic"/>
          <w:b/>
          <w:bCs/>
          <w:sz w:val="24"/>
          <w:szCs w:val="28"/>
          <w:rtl/>
        </w:rPr>
        <w:t>الاصطلاحي</w:t>
      </w:r>
      <w:r w:rsidR="00C309B2">
        <w:rPr>
          <w:rFonts w:ascii="Times New Roman" w:eastAsia="Calibri" w:hAnsi="Times New Roman" w:cs="Simplified Arabic"/>
          <w:b/>
          <w:bCs/>
          <w:sz w:val="24"/>
          <w:szCs w:val="28"/>
          <w:rtl/>
        </w:rPr>
        <w:t xml:space="preserve">: </w:t>
      </w:r>
      <w:r w:rsidRPr="00817058">
        <w:rPr>
          <w:rFonts w:ascii="Times New Roman" w:eastAsia="Calibri" w:hAnsi="Times New Roman" w:cs="Simplified Arabic"/>
          <w:sz w:val="24"/>
          <w:szCs w:val="28"/>
          <w:rtl/>
        </w:rPr>
        <w:t>هي</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"الأنشطة</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المستمرة</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والدورية</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للتحقق</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من</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فعالية</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إطار</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وعملية</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إدارة</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المخاطر،</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ومتابعة</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حالة</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المخاطر</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المحددة،</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وتقييم</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أداء</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الضوابط،</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وتحديد</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الدروس</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المستفادة</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من</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الحوادث</w:t>
      </w:r>
      <w:r w:rsidRPr="00817058">
        <w:rPr>
          <w:rFonts w:ascii="Times New Roman" w:eastAsia="Calibri" w:hAnsi="Times New Roman" w:cs="Simplified Arabic"/>
          <w:sz w:val="24"/>
          <w:szCs w:val="28"/>
        </w:rPr>
        <w:t>"</w:t>
      </w:r>
      <w:r w:rsidR="00C309B2">
        <w:rPr>
          <w:rFonts w:ascii="Times New Roman" w:eastAsia="Calibri" w:hAnsi="Times New Roman" w:cs="Simplified Arabic"/>
          <w:sz w:val="24"/>
          <w:szCs w:val="28"/>
        </w:rPr>
        <w:t xml:space="preserve"> </w:t>
      </w:r>
      <w:r w:rsidRPr="00817058">
        <w:rPr>
          <w:rFonts w:ascii="Times New Roman" w:eastAsia="Calibri" w:hAnsi="Times New Roman" w:cs="Simplified Arabic"/>
          <w:sz w:val="24"/>
          <w:szCs w:val="28"/>
        </w:rPr>
        <w:t>(Protiviti,</w:t>
      </w:r>
      <w:r w:rsidR="00C309B2">
        <w:rPr>
          <w:rFonts w:ascii="Times New Roman" w:eastAsia="Calibri" w:hAnsi="Times New Roman" w:cs="Simplified Arabic"/>
          <w:sz w:val="24"/>
          <w:szCs w:val="28"/>
        </w:rPr>
        <w:t xml:space="preserve"> </w:t>
      </w:r>
      <w:r w:rsidRPr="00817058">
        <w:rPr>
          <w:rFonts w:ascii="Times New Roman" w:eastAsia="Calibri" w:hAnsi="Times New Roman" w:cs="Simplified Arabic"/>
          <w:sz w:val="24"/>
          <w:szCs w:val="28"/>
        </w:rPr>
        <w:t>2022,</w:t>
      </w:r>
      <w:r w:rsidR="00C309B2">
        <w:rPr>
          <w:rFonts w:ascii="Times New Roman" w:eastAsia="Calibri" w:hAnsi="Times New Roman" w:cs="Simplified Arabic"/>
          <w:sz w:val="24"/>
          <w:szCs w:val="28"/>
        </w:rPr>
        <w:t xml:space="preserve"> </w:t>
      </w:r>
      <w:r w:rsidRPr="00817058">
        <w:rPr>
          <w:rFonts w:ascii="Times New Roman" w:eastAsia="Calibri" w:hAnsi="Times New Roman" w:cs="Simplified Arabic"/>
          <w:sz w:val="24"/>
          <w:szCs w:val="28"/>
        </w:rPr>
        <w:t>p</w:t>
      </w:r>
      <w:r w:rsidR="00C309B2">
        <w:rPr>
          <w:rFonts w:ascii="Times New Roman" w:eastAsia="Calibri" w:hAnsi="Times New Roman" w:cs="Simplified Arabic"/>
          <w:sz w:val="24"/>
          <w:szCs w:val="28"/>
        </w:rPr>
        <w:t xml:space="preserve">. </w:t>
      </w:r>
      <w:r w:rsidRPr="00817058">
        <w:rPr>
          <w:rFonts w:ascii="Times New Roman" w:eastAsia="Calibri" w:hAnsi="Times New Roman" w:cs="Simplified Arabic"/>
          <w:sz w:val="24"/>
          <w:szCs w:val="28"/>
        </w:rPr>
        <w:t>24)</w:t>
      </w:r>
      <w:r w:rsidR="00C309B2">
        <w:rPr>
          <w:rFonts w:ascii="Times New Roman" w:eastAsia="Calibri" w:hAnsi="Times New Roman" w:cs="Simplified Arabic"/>
          <w:sz w:val="24"/>
          <w:szCs w:val="28"/>
          <w:rtl/>
        </w:rPr>
        <w:t>.</w:t>
      </w:r>
    </w:p>
    <w:p w14:paraId="0B4657F1" w14:textId="3EE685A1" w:rsidR="00817058" w:rsidRPr="00817058" w:rsidRDefault="00817058" w:rsidP="00817058">
      <w:pPr>
        <w:numPr>
          <w:ilvl w:val="0"/>
          <w:numId w:val="282"/>
        </w:numPr>
        <w:spacing w:after="240" w:line="276" w:lineRule="auto"/>
        <w:jc w:val="both"/>
        <w:rPr>
          <w:rFonts w:ascii="Times New Roman" w:eastAsia="Calibri" w:hAnsi="Times New Roman" w:cs="Simplified Arabic"/>
          <w:sz w:val="24"/>
          <w:szCs w:val="28"/>
        </w:rPr>
      </w:pPr>
      <w:r w:rsidRPr="00817058">
        <w:rPr>
          <w:rFonts w:ascii="Times New Roman" w:eastAsia="Calibri" w:hAnsi="Times New Roman" w:cs="Simplified Arabic"/>
          <w:b/>
          <w:bCs/>
          <w:sz w:val="24"/>
          <w:szCs w:val="28"/>
          <w:rtl/>
        </w:rPr>
        <w:t>التعريف</w:t>
      </w:r>
      <w:r w:rsidR="00C309B2">
        <w:rPr>
          <w:rFonts w:ascii="Times New Roman" w:eastAsia="Calibri" w:hAnsi="Times New Roman" w:cs="Simplified Arabic"/>
          <w:b/>
          <w:bCs/>
          <w:sz w:val="24"/>
          <w:szCs w:val="28"/>
          <w:rtl/>
        </w:rPr>
        <w:t xml:space="preserve"> </w:t>
      </w:r>
      <w:r w:rsidRPr="00817058">
        <w:rPr>
          <w:rFonts w:ascii="Times New Roman" w:eastAsia="Calibri" w:hAnsi="Times New Roman" w:cs="Simplified Arabic"/>
          <w:b/>
          <w:bCs/>
          <w:sz w:val="24"/>
          <w:szCs w:val="28"/>
          <w:rtl/>
        </w:rPr>
        <w:t>الإجرائي</w:t>
      </w:r>
      <w:r w:rsidR="00C309B2">
        <w:rPr>
          <w:rFonts w:ascii="Times New Roman" w:eastAsia="Calibri" w:hAnsi="Times New Roman" w:cs="Simplified Arabic"/>
          <w:b/>
          <w:bCs/>
          <w:sz w:val="24"/>
          <w:szCs w:val="28"/>
          <w:rtl/>
        </w:rPr>
        <w:t xml:space="preserve">: </w:t>
      </w:r>
      <w:r w:rsidRPr="00817058">
        <w:rPr>
          <w:rFonts w:ascii="Times New Roman" w:eastAsia="Calibri" w:hAnsi="Times New Roman" w:cs="Simplified Arabic"/>
          <w:sz w:val="24"/>
          <w:szCs w:val="28"/>
          <w:rtl/>
        </w:rPr>
        <w:t>تُعرّف</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إجرائياً</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بأنها</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Pr>
        <w:t>"</w:t>
      </w:r>
      <w:r w:rsidRPr="00817058">
        <w:rPr>
          <w:rFonts w:ascii="Times New Roman" w:eastAsia="Calibri" w:hAnsi="Times New Roman" w:cs="Simplified Arabic"/>
          <w:sz w:val="24"/>
          <w:szCs w:val="28"/>
          <w:rtl/>
        </w:rPr>
        <w:t>مدى</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استخدام</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مؤشرات</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الأداء</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الرئيسية</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Pr>
        <w:t>(KPIs)</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لمتابعة</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فعالية</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إجراءات</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التحكم</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في</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المخاطر</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بشكل</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مستمر،</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ومراجعة</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سجل</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المخاطر</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دورياً،</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وتحليل</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أسباب</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الحوادث</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التشغيلية</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الفعلية</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لاستخلاص</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الدروس</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المستفادة</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وتحديث</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الخطط</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الوقائية</w:t>
      </w:r>
      <w:r w:rsidRPr="00817058">
        <w:rPr>
          <w:rFonts w:ascii="Times New Roman" w:eastAsia="Calibri" w:hAnsi="Times New Roman" w:cs="Simplified Arabic"/>
          <w:sz w:val="24"/>
          <w:szCs w:val="28"/>
        </w:rPr>
        <w:t>"</w:t>
      </w:r>
      <w:r w:rsidR="00C309B2">
        <w:rPr>
          <w:rFonts w:ascii="Times New Roman" w:eastAsia="Calibri" w:hAnsi="Times New Roman" w:cs="Simplified Arabic"/>
          <w:sz w:val="24"/>
          <w:szCs w:val="28"/>
          <w:rtl/>
        </w:rPr>
        <w:t>.</w:t>
      </w:r>
    </w:p>
    <w:p w14:paraId="24A85E77" w14:textId="5B89BA60" w:rsidR="00817058" w:rsidRPr="00817058" w:rsidRDefault="00817058" w:rsidP="00817058">
      <w:pPr>
        <w:spacing w:after="240" w:line="276" w:lineRule="auto"/>
        <w:ind w:firstLine="284"/>
        <w:jc w:val="both"/>
        <w:rPr>
          <w:rFonts w:ascii="Times New Roman" w:eastAsia="Calibri" w:hAnsi="Times New Roman" w:cs="Simplified Arabic"/>
          <w:sz w:val="24"/>
          <w:szCs w:val="28"/>
        </w:rPr>
      </w:pPr>
      <w:r w:rsidRPr="00817058">
        <w:rPr>
          <w:rFonts w:ascii="Times New Roman" w:eastAsia="Calibri" w:hAnsi="Times New Roman" w:cs="Simplified Arabic"/>
          <w:b/>
          <w:bCs/>
          <w:sz w:val="24"/>
          <w:szCs w:val="28"/>
        </w:rPr>
        <w:t>5</w:t>
      </w:r>
      <w:r w:rsidR="00C309B2">
        <w:rPr>
          <w:rFonts w:ascii="Times New Roman" w:eastAsia="Calibri" w:hAnsi="Times New Roman" w:cs="Simplified Arabic"/>
          <w:b/>
          <w:bCs/>
          <w:sz w:val="24"/>
          <w:szCs w:val="28"/>
          <w:rtl/>
        </w:rPr>
        <w:t xml:space="preserve">. </w:t>
      </w:r>
      <w:r w:rsidRPr="00817058">
        <w:rPr>
          <w:rFonts w:ascii="Times New Roman" w:eastAsia="Calibri" w:hAnsi="Times New Roman" w:cs="Simplified Arabic"/>
          <w:b/>
          <w:bCs/>
          <w:sz w:val="24"/>
          <w:szCs w:val="28"/>
          <w:rtl/>
        </w:rPr>
        <w:t>المرونة</w:t>
      </w:r>
      <w:r w:rsidR="00C309B2">
        <w:rPr>
          <w:rFonts w:ascii="Times New Roman" w:eastAsia="Calibri" w:hAnsi="Times New Roman" w:cs="Simplified Arabic"/>
          <w:b/>
          <w:bCs/>
          <w:sz w:val="24"/>
          <w:szCs w:val="28"/>
          <w:rtl/>
        </w:rPr>
        <w:t xml:space="preserve"> </w:t>
      </w:r>
      <w:r w:rsidRPr="00817058">
        <w:rPr>
          <w:rFonts w:ascii="Times New Roman" w:eastAsia="Calibri" w:hAnsi="Times New Roman" w:cs="Simplified Arabic"/>
          <w:b/>
          <w:bCs/>
          <w:sz w:val="24"/>
          <w:szCs w:val="28"/>
          <w:rtl/>
        </w:rPr>
        <w:t>التشغيلية</w:t>
      </w:r>
      <w:r w:rsidR="00C309B2">
        <w:rPr>
          <w:rFonts w:ascii="Times New Roman" w:eastAsia="Calibri" w:hAnsi="Times New Roman" w:cs="Simplified Arabic"/>
          <w:b/>
          <w:bCs/>
          <w:sz w:val="24"/>
          <w:szCs w:val="28"/>
          <w:rtl/>
        </w:rPr>
        <w:t xml:space="preserve"> </w:t>
      </w:r>
      <w:r w:rsidRPr="00817058">
        <w:rPr>
          <w:rFonts w:ascii="Times New Roman" w:eastAsia="Calibri" w:hAnsi="Times New Roman" w:cs="Simplified Arabic"/>
          <w:b/>
          <w:bCs/>
          <w:sz w:val="24"/>
          <w:szCs w:val="28"/>
        </w:rPr>
        <w:t>(Operational</w:t>
      </w:r>
      <w:r w:rsidR="00C309B2">
        <w:rPr>
          <w:rFonts w:ascii="Times New Roman" w:eastAsia="Calibri" w:hAnsi="Times New Roman" w:cs="Simplified Arabic"/>
          <w:b/>
          <w:bCs/>
          <w:sz w:val="24"/>
          <w:szCs w:val="28"/>
        </w:rPr>
        <w:t xml:space="preserve"> </w:t>
      </w:r>
      <w:r w:rsidRPr="00817058">
        <w:rPr>
          <w:rFonts w:ascii="Times New Roman" w:eastAsia="Calibri" w:hAnsi="Times New Roman" w:cs="Simplified Arabic"/>
          <w:b/>
          <w:bCs/>
          <w:sz w:val="24"/>
          <w:szCs w:val="28"/>
        </w:rPr>
        <w:t>Resilience)</w:t>
      </w:r>
    </w:p>
    <w:p w14:paraId="6A3CD19F" w14:textId="6DD69277" w:rsidR="00817058" w:rsidRPr="00817058" w:rsidRDefault="00817058" w:rsidP="00817058">
      <w:pPr>
        <w:numPr>
          <w:ilvl w:val="0"/>
          <w:numId w:val="283"/>
        </w:numPr>
        <w:spacing w:after="240" w:line="276" w:lineRule="auto"/>
        <w:jc w:val="both"/>
        <w:rPr>
          <w:rFonts w:ascii="Times New Roman" w:eastAsia="Calibri" w:hAnsi="Times New Roman" w:cs="Simplified Arabic"/>
          <w:sz w:val="24"/>
          <w:szCs w:val="28"/>
        </w:rPr>
      </w:pPr>
      <w:r w:rsidRPr="00817058">
        <w:rPr>
          <w:rFonts w:ascii="Times New Roman" w:eastAsia="Calibri" w:hAnsi="Times New Roman" w:cs="Simplified Arabic"/>
          <w:b/>
          <w:bCs/>
          <w:sz w:val="24"/>
          <w:szCs w:val="28"/>
          <w:rtl/>
        </w:rPr>
        <w:t>التعريف</w:t>
      </w:r>
      <w:r w:rsidR="00C309B2">
        <w:rPr>
          <w:rFonts w:ascii="Times New Roman" w:eastAsia="Calibri" w:hAnsi="Times New Roman" w:cs="Simplified Arabic"/>
          <w:b/>
          <w:bCs/>
          <w:sz w:val="24"/>
          <w:szCs w:val="28"/>
          <w:rtl/>
        </w:rPr>
        <w:t xml:space="preserve"> </w:t>
      </w:r>
      <w:r w:rsidRPr="00817058">
        <w:rPr>
          <w:rFonts w:ascii="Times New Roman" w:eastAsia="Calibri" w:hAnsi="Times New Roman" w:cs="Simplified Arabic"/>
          <w:b/>
          <w:bCs/>
          <w:sz w:val="24"/>
          <w:szCs w:val="28"/>
          <w:rtl/>
        </w:rPr>
        <w:t>الاصطلاحي</w:t>
      </w:r>
      <w:r w:rsidR="00C309B2">
        <w:rPr>
          <w:rFonts w:ascii="Times New Roman" w:eastAsia="Calibri" w:hAnsi="Times New Roman" w:cs="Simplified Arabic"/>
          <w:b/>
          <w:bCs/>
          <w:sz w:val="24"/>
          <w:szCs w:val="28"/>
          <w:rtl/>
        </w:rPr>
        <w:t xml:space="preserve">: </w:t>
      </w:r>
      <w:r w:rsidRPr="00817058">
        <w:rPr>
          <w:rFonts w:ascii="Times New Roman" w:eastAsia="Calibri" w:hAnsi="Times New Roman" w:cs="Simplified Arabic"/>
          <w:sz w:val="24"/>
          <w:szCs w:val="28"/>
          <w:rtl/>
        </w:rPr>
        <w:t>هي</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"قدرة</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المؤسسة</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على</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منع</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الاضطرابات</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التشغيلية</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والتكيف</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معها،</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والاستجابة</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لها،</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والتعافي</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منها،</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والتعلم</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من</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دروسها،</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لتقديم</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الخدمات</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الحيوية</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بشكل</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مستمر</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حتى</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في</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ظل</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الظروف</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الصعبة</w:t>
      </w:r>
      <w:r w:rsidRPr="00817058">
        <w:rPr>
          <w:rFonts w:ascii="Times New Roman" w:eastAsia="Calibri" w:hAnsi="Times New Roman" w:cs="Simplified Arabic"/>
          <w:sz w:val="24"/>
          <w:szCs w:val="28"/>
        </w:rPr>
        <w:t>"</w:t>
      </w:r>
      <w:r w:rsidR="00C309B2">
        <w:rPr>
          <w:rFonts w:ascii="Times New Roman" w:eastAsia="Calibri" w:hAnsi="Times New Roman" w:cs="Simplified Arabic"/>
          <w:sz w:val="24"/>
          <w:szCs w:val="28"/>
        </w:rPr>
        <w:t xml:space="preserve"> </w:t>
      </w:r>
      <w:r w:rsidRPr="00817058">
        <w:rPr>
          <w:rFonts w:ascii="Times New Roman" w:eastAsia="Calibri" w:hAnsi="Times New Roman" w:cs="Simplified Arabic"/>
          <w:sz w:val="24"/>
          <w:szCs w:val="28"/>
        </w:rPr>
        <w:t>(Deloitte,</w:t>
      </w:r>
      <w:r w:rsidR="00C309B2">
        <w:rPr>
          <w:rFonts w:ascii="Times New Roman" w:eastAsia="Calibri" w:hAnsi="Times New Roman" w:cs="Simplified Arabic"/>
          <w:sz w:val="24"/>
          <w:szCs w:val="28"/>
        </w:rPr>
        <w:t xml:space="preserve"> </w:t>
      </w:r>
      <w:r w:rsidRPr="00817058">
        <w:rPr>
          <w:rFonts w:ascii="Times New Roman" w:eastAsia="Calibri" w:hAnsi="Times New Roman" w:cs="Simplified Arabic"/>
          <w:sz w:val="24"/>
          <w:szCs w:val="28"/>
        </w:rPr>
        <w:t>2022,</w:t>
      </w:r>
      <w:r w:rsidR="00C309B2">
        <w:rPr>
          <w:rFonts w:ascii="Times New Roman" w:eastAsia="Calibri" w:hAnsi="Times New Roman" w:cs="Simplified Arabic"/>
          <w:sz w:val="24"/>
          <w:szCs w:val="28"/>
        </w:rPr>
        <w:t xml:space="preserve"> </w:t>
      </w:r>
      <w:r w:rsidRPr="00817058">
        <w:rPr>
          <w:rFonts w:ascii="Times New Roman" w:eastAsia="Calibri" w:hAnsi="Times New Roman" w:cs="Simplified Arabic"/>
          <w:sz w:val="24"/>
          <w:szCs w:val="28"/>
        </w:rPr>
        <w:t>p</w:t>
      </w:r>
      <w:r w:rsidR="00C309B2">
        <w:rPr>
          <w:rFonts w:ascii="Times New Roman" w:eastAsia="Calibri" w:hAnsi="Times New Roman" w:cs="Simplified Arabic"/>
          <w:sz w:val="24"/>
          <w:szCs w:val="28"/>
        </w:rPr>
        <w:t xml:space="preserve">. </w:t>
      </w:r>
      <w:r w:rsidRPr="00817058">
        <w:rPr>
          <w:rFonts w:ascii="Times New Roman" w:eastAsia="Calibri" w:hAnsi="Times New Roman" w:cs="Simplified Arabic"/>
          <w:sz w:val="24"/>
          <w:szCs w:val="28"/>
        </w:rPr>
        <w:t>4)</w:t>
      </w:r>
      <w:r w:rsidR="00C309B2">
        <w:rPr>
          <w:rFonts w:ascii="Times New Roman" w:eastAsia="Calibri" w:hAnsi="Times New Roman" w:cs="Simplified Arabic"/>
          <w:sz w:val="24"/>
          <w:szCs w:val="28"/>
          <w:rtl/>
        </w:rPr>
        <w:t>.</w:t>
      </w:r>
    </w:p>
    <w:p w14:paraId="3A42AB29" w14:textId="57DD10E3" w:rsidR="00817058" w:rsidRPr="00817058" w:rsidRDefault="00817058" w:rsidP="00817058">
      <w:pPr>
        <w:numPr>
          <w:ilvl w:val="0"/>
          <w:numId w:val="283"/>
        </w:numPr>
        <w:spacing w:after="240" w:line="276" w:lineRule="auto"/>
        <w:jc w:val="both"/>
        <w:rPr>
          <w:rFonts w:ascii="Times New Roman" w:eastAsia="Calibri" w:hAnsi="Times New Roman" w:cs="Simplified Arabic"/>
          <w:sz w:val="24"/>
          <w:szCs w:val="28"/>
        </w:rPr>
      </w:pPr>
      <w:r w:rsidRPr="00817058">
        <w:rPr>
          <w:rFonts w:ascii="Times New Roman" w:eastAsia="Calibri" w:hAnsi="Times New Roman" w:cs="Simplified Arabic"/>
          <w:b/>
          <w:bCs/>
          <w:sz w:val="24"/>
          <w:szCs w:val="28"/>
          <w:rtl/>
        </w:rPr>
        <w:t>التعريف</w:t>
      </w:r>
      <w:r w:rsidR="00C309B2">
        <w:rPr>
          <w:rFonts w:ascii="Times New Roman" w:eastAsia="Calibri" w:hAnsi="Times New Roman" w:cs="Simplified Arabic"/>
          <w:b/>
          <w:bCs/>
          <w:sz w:val="24"/>
          <w:szCs w:val="28"/>
          <w:rtl/>
        </w:rPr>
        <w:t xml:space="preserve"> </w:t>
      </w:r>
      <w:r w:rsidRPr="00817058">
        <w:rPr>
          <w:rFonts w:ascii="Times New Roman" w:eastAsia="Calibri" w:hAnsi="Times New Roman" w:cs="Simplified Arabic"/>
          <w:b/>
          <w:bCs/>
          <w:sz w:val="24"/>
          <w:szCs w:val="28"/>
          <w:rtl/>
        </w:rPr>
        <w:t>الإجرائي</w:t>
      </w:r>
      <w:r w:rsidR="00C309B2">
        <w:rPr>
          <w:rFonts w:ascii="Times New Roman" w:eastAsia="Calibri" w:hAnsi="Times New Roman" w:cs="Simplified Arabic"/>
          <w:b/>
          <w:bCs/>
          <w:sz w:val="24"/>
          <w:szCs w:val="28"/>
          <w:rtl/>
        </w:rPr>
        <w:t xml:space="preserve">: </w:t>
      </w:r>
      <w:r w:rsidRPr="00817058">
        <w:rPr>
          <w:rFonts w:ascii="Times New Roman" w:eastAsia="Calibri" w:hAnsi="Times New Roman" w:cs="Simplified Arabic"/>
          <w:sz w:val="24"/>
          <w:szCs w:val="28"/>
          <w:rtl/>
        </w:rPr>
        <w:t>يقصد</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بها</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Pr>
        <w:t>"</w:t>
      </w:r>
      <w:r w:rsidRPr="00817058">
        <w:rPr>
          <w:rFonts w:ascii="Times New Roman" w:eastAsia="Calibri" w:hAnsi="Times New Roman" w:cs="Simplified Arabic"/>
          <w:sz w:val="24"/>
          <w:szCs w:val="28"/>
          <w:rtl/>
        </w:rPr>
        <w:t>قدرة</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الشبكة</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الكهربائية</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والعمليات</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الداعمة</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لها</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في</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منطقة</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مكة</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المكرمة</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على</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الصمود</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في</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وجه</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الأعطال</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الكبرى،</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وسرعة</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استعادة</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الخدمة</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للمشتركين</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ضمن</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أطر</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زمنية</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محددة،</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والتكيف</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مع</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التحديات</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التشغيلية</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المفاجئة</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لتقليل</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التأثير</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على</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استقرار</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الإمداد</w:t>
      </w:r>
      <w:r w:rsidR="00C309B2">
        <w:rPr>
          <w:rFonts w:ascii="Times New Roman" w:eastAsia="Calibri" w:hAnsi="Times New Roman" w:cs="Simplified Arabic"/>
          <w:sz w:val="24"/>
          <w:szCs w:val="28"/>
          <w:rtl/>
        </w:rPr>
        <w:t xml:space="preserve"> </w:t>
      </w:r>
      <w:r w:rsidRPr="00817058">
        <w:rPr>
          <w:rFonts w:ascii="Times New Roman" w:eastAsia="Calibri" w:hAnsi="Times New Roman" w:cs="Simplified Arabic"/>
          <w:sz w:val="24"/>
          <w:szCs w:val="28"/>
          <w:rtl/>
        </w:rPr>
        <w:t>الكهربائي</w:t>
      </w:r>
      <w:r w:rsidRPr="00817058">
        <w:rPr>
          <w:rFonts w:ascii="Times New Roman" w:eastAsia="Calibri" w:hAnsi="Times New Roman" w:cs="Simplified Arabic"/>
          <w:sz w:val="24"/>
          <w:szCs w:val="28"/>
        </w:rPr>
        <w:t>"</w:t>
      </w:r>
      <w:r w:rsidR="00C309B2">
        <w:rPr>
          <w:rFonts w:ascii="Times New Roman" w:eastAsia="Calibri" w:hAnsi="Times New Roman" w:cs="Simplified Arabic"/>
          <w:sz w:val="24"/>
          <w:szCs w:val="28"/>
          <w:rtl/>
        </w:rPr>
        <w:t>.</w:t>
      </w:r>
    </w:p>
    <w:p w14:paraId="2974325B" w14:textId="77777777" w:rsidR="006016C0" w:rsidRPr="006016C0" w:rsidRDefault="006016C0" w:rsidP="00217D8D">
      <w:pPr>
        <w:spacing w:line="257" w:lineRule="auto"/>
        <w:ind w:firstLine="284"/>
        <w:jc w:val="both"/>
        <w:rPr>
          <w:rFonts w:ascii="Times New Roman" w:eastAsia="Calibri" w:hAnsi="Times New Roman" w:cs="Simplified Arabic"/>
          <w:sz w:val="24"/>
          <w:szCs w:val="28"/>
          <w:rtl/>
        </w:rPr>
      </w:pPr>
    </w:p>
    <w:bookmarkEnd w:id="5"/>
    <w:p w14:paraId="460373C7" w14:textId="77777777" w:rsidR="00217D8D" w:rsidRPr="00217D8D" w:rsidRDefault="00217D8D" w:rsidP="00217D8D">
      <w:pPr>
        <w:spacing w:line="257" w:lineRule="auto"/>
        <w:ind w:firstLine="284"/>
        <w:rPr>
          <w:rFonts w:ascii="Times New Roman" w:eastAsia="Calibri" w:hAnsi="Times New Roman" w:cs="Simplified Arabic"/>
          <w:b/>
          <w:bCs/>
          <w:sz w:val="28"/>
          <w:szCs w:val="28"/>
          <w:rtl/>
        </w:rPr>
      </w:pPr>
    </w:p>
    <w:p w14:paraId="70A35018" w14:textId="3B2292EE" w:rsidR="00217D8D" w:rsidRPr="00217D8D" w:rsidRDefault="00217D8D" w:rsidP="003747FA">
      <w:pPr>
        <w:spacing w:line="257" w:lineRule="auto"/>
        <w:jc w:val="both"/>
        <w:rPr>
          <w:rFonts w:ascii="Simplified Arabic" w:eastAsia="Calibri" w:hAnsi="Simplified Arabic" w:cs="PT Bold Heading"/>
          <w:sz w:val="48"/>
          <w:szCs w:val="48"/>
          <w:rtl/>
        </w:rPr>
      </w:pPr>
    </w:p>
    <w:p w14:paraId="44448E79" w14:textId="77777777" w:rsidR="00217D8D" w:rsidRPr="00217D8D" w:rsidRDefault="00217D8D" w:rsidP="00217D8D">
      <w:pPr>
        <w:spacing w:line="276" w:lineRule="auto"/>
        <w:jc w:val="center"/>
        <w:rPr>
          <w:rFonts w:ascii="Simplified Arabic" w:eastAsia="Calibri" w:hAnsi="Simplified Arabic" w:cs="PT Bold Heading"/>
          <w:sz w:val="48"/>
          <w:szCs w:val="48"/>
          <w:rtl/>
        </w:rPr>
      </w:pPr>
    </w:p>
    <w:p w14:paraId="151A8536" w14:textId="77777777" w:rsidR="00217D8D" w:rsidRPr="00217D8D" w:rsidRDefault="00217D8D" w:rsidP="00217D8D">
      <w:pPr>
        <w:spacing w:line="276" w:lineRule="auto"/>
        <w:jc w:val="center"/>
        <w:rPr>
          <w:rFonts w:ascii="Simplified Arabic" w:eastAsia="Calibri" w:hAnsi="Simplified Arabic" w:cs="PT Bold Heading"/>
          <w:sz w:val="48"/>
          <w:szCs w:val="48"/>
          <w:rtl/>
        </w:rPr>
      </w:pPr>
    </w:p>
    <w:p w14:paraId="27BA690A" w14:textId="77777777" w:rsidR="00217D8D" w:rsidRDefault="00217D8D" w:rsidP="00217D8D">
      <w:pPr>
        <w:spacing w:line="276" w:lineRule="auto"/>
        <w:jc w:val="center"/>
        <w:rPr>
          <w:rFonts w:ascii="Simplified Arabic" w:eastAsia="Calibri" w:hAnsi="Simplified Arabic" w:cs="PT Bold Heading"/>
          <w:sz w:val="48"/>
          <w:szCs w:val="48"/>
          <w:rtl/>
        </w:rPr>
      </w:pPr>
      <w:bookmarkStart w:id="7" w:name="_Hlk200813560"/>
    </w:p>
    <w:p w14:paraId="370569CC" w14:textId="77777777" w:rsidR="006016C0" w:rsidRPr="00C64134" w:rsidRDefault="006016C0" w:rsidP="00217D8D">
      <w:pPr>
        <w:spacing w:line="276" w:lineRule="auto"/>
        <w:jc w:val="center"/>
        <w:rPr>
          <w:rFonts w:ascii="Simplified Arabic" w:eastAsia="Calibri" w:hAnsi="Simplified Arabic" w:cs="PT Bold Heading"/>
          <w:sz w:val="4"/>
          <w:szCs w:val="4"/>
          <w:rtl/>
        </w:rPr>
      </w:pPr>
    </w:p>
    <w:p w14:paraId="6A532469" w14:textId="14A51348" w:rsidR="00217D8D" w:rsidRPr="00217D8D" w:rsidRDefault="00217D8D" w:rsidP="00217D8D">
      <w:pPr>
        <w:spacing w:line="276" w:lineRule="auto"/>
        <w:jc w:val="center"/>
        <w:rPr>
          <w:rFonts w:ascii="Simplified Arabic" w:eastAsia="Calibri" w:hAnsi="Simplified Arabic" w:cs="PT Bold Heading"/>
          <w:sz w:val="48"/>
          <w:szCs w:val="48"/>
          <w:rtl/>
        </w:rPr>
      </w:pPr>
      <w:r w:rsidRPr="00217D8D">
        <w:rPr>
          <w:rFonts w:ascii="Simplified Arabic" w:eastAsia="Calibri" w:hAnsi="Simplified Arabic" w:cs="PT Bold Heading" w:hint="cs"/>
          <w:sz w:val="48"/>
          <w:szCs w:val="48"/>
          <w:rtl/>
        </w:rPr>
        <w:t>الفصل</w:t>
      </w:r>
      <w:r w:rsidR="00C309B2">
        <w:rPr>
          <w:rFonts w:ascii="Simplified Arabic" w:eastAsia="Calibri" w:hAnsi="Simplified Arabic" w:cs="PT Bold Heading" w:hint="cs"/>
          <w:sz w:val="48"/>
          <w:szCs w:val="48"/>
          <w:rtl/>
        </w:rPr>
        <w:t xml:space="preserve"> </w:t>
      </w:r>
      <w:r w:rsidRPr="00217D8D">
        <w:rPr>
          <w:rFonts w:ascii="Simplified Arabic" w:eastAsia="Calibri" w:hAnsi="Simplified Arabic" w:cs="PT Bold Heading" w:hint="cs"/>
          <w:sz w:val="48"/>
          <w:szCs w:val="48"/>
          <w:rtl/>
        </w:rPr>
        <w:t>الثاني</w:t>
      </w:r>
    </w:p>
    <w:p w14:paraId="12A8D286" w14:textId="4D4D61F7" w:rsidR="00217D8D" w:rsidRPr="00217D8D" w:rsidRDefault="005D4EFC" w:rsidP="00217D8D">
      <w:pPr>
        <w:spacing w:line="276" w:lineRule="auto"/>
        <w:jc w:val="center"/>
        <w:rPr>
          <w:rFonts w:ascii="Simplified Arabic" w:eastAsia="Calibri" w:hAnsi="Simplified Arabic" w:cs="PT Bold Heading"/>
          <w:sz w:val="48"/>
          <w:szCs w:val="48"/>
          <w:rtl/>
        </w:rPr>
      </w:pPr>
      <w:r>
        <w:rPr>
          <w:rFonts w:ascii="Simplified Arabic" w:eastAsia="Calibri" w:hAnsi="Simplified Arabic" w:cs="PT Bold Heading" w:hint="cs"/>
          <w:sz w:val="48"/>
          <w:szCs w:val="48"/>
          <w:rtl/>
        </w:rPr>
        <w:t>الإطار</w:t>
      </w:r>
      <w:r w:rsidR="00C309B2">
        <w:rPr>
          <w:rFonts w:ascii="Simplified Arabic" w:eastAsia="Calibri" w:hAnsi="Simplified Arabic" w:cs="PT Bold Heading" w:hint="cs"/>
          <w:sz w:val="48"/>
          <w:szCs w:val="48"/>
          <w:rtl/>
        </w:rPr>
        <w:t xml:space="preserve"> </w:t>
      </w:r>
      <w:r>
        <w:rPr>
          <w:rFonts w:ascii="Simplified Arabic" w:eastAsia="Calibri" w:hAnsi="Simplified Arabic" w:cs="PT Bold Heading" w:hint="cs"/>
          <w:sz w:val="48"/>
          <w:szCs w:val="48"/>
          <w:rtl/>
        </w:rPr>
        <w:t>النظري</w:t>
      </w:r>
      <w:r w:rsidR="00C309B2">
        <w:rPr>
          <w:rFonts w:ascii="Simplified Arabic" w:eastAsia="Calibri" w:hAnsi="Simplified Arabic" w:cs="PT Bold Heading" w:hint="cs"/>
          <w:sz w:val="48"/>
          <w:szCs w:val="48"/>
          <w:rtl/>
        </w:rPr>
        <w:t xml:space="preserve"> </w:t>
      </w:r>
      <w:r>
        <w:rPr>
          <w:rFonts w:ascii="Simplified Arabic" w:eastAsia="Calibri" w:hAnsi="Simplified Arabic" w:cs="PT Bold Heading" w:hint="cs"/>
          <w:sz w:val="48"/>
          <w:szCs w:val="48"/>
          <w:rtl/>
        </w:rPr>
        <w:t>والدراسات</w:t>
      </w:r>
      <w:r w:rsidR="00C309B2">
        <w:rPr>
          <w:rFonts w:ascii="Simplified Arabic" w:eastAsia="Calibri" w:hAnsi="Simplified Arabic" w:cs="PT Bold Heading" w:hint="cs"/>
          <w:sz w:val="48"/>
          <w:szCs w:val="48"/>
          <w:rtl/>
        </w:rPr>
        <w:t xml:space="preserve"> </w:t>
      </w:r>
      <w:r>
        <w:rPr>
          <w:rFonts w:ascii="Simplified Arabic" w:eastAsia="Calibri" w:hAnsi="Simplified Arabic" w:cs="PT Bold Heading" w:hint="cs"/>
          <w:sz w:val="48"/>
          <w:szCs w:val="48"/>
          <w:rtl/>
        </w:rPr>
        <w:t>السابقة</w:t>
      </w:r>
    </w:p>
    <w:p w14:paraId="71A11440" w14:textId="77777777" w:rsidR="00217D8D" w:rsidRPr="00217D8D" w:rsidRDefault="00217D8D" w:rsidP="00217D8D">
      <w:pPr>
        <w:spacing w:line="276" w:lineRule="auto"/>
        <w:jc w:val="center"/>
        <w:rPr>
          <w:rFonts w:ascii="Simplified Arabic" w:eastAsia="Calibri" w:hAnsi="Simplified Arabic" w:cs="PT Bold Heading"/>
          <w:sz w:val="48"/>
          <w:szCs w:val="48"/>
          <w:rtl/>
        </w:rPr>
      </w:pPr>
    </w:p>
    <w:p w14:paraId="1F7D50D2" w14:textId="77777777" w:rsidR="00D81F20" w:rsidRPr="00523E15" w:rsidRDefault="00D81F20" w:rsidP="00523E15">
      <w:pPr>
        <w:pStyle w:val="a5"/>
        <w:numPr>
          <w:ilvl w:val="0"/>
          <w:numId w:val="295"/>
        </w:numPr>
        <w:spacing w:line="276" w:lineRule="auto"/>
        <w:rPr>
          <w:rFonts w:ascii="Simplified Arabic" w:eastAsia="Calibri" w:hAnsi="Simplified Arabic" w:cs="PT Bold Heading"/>
          <w:sz w:val="42"/>
          <w:szCs w:val="42"/>
          <w:rtl/>
        </w:rPr>
      </w:pPr>
      <w:r w:rsidRPr="00523E15">
        <w:rPr>
          <w:rFonts w:ascii="Simplified Arabic" w:eastAsia="Calibri" w:hAnsi="Simplified Arabic" w:cs="PT Bold Heading" w:hint="cs"/>
          <w:sz w:val="42"/>
          <w:szCs w:val="42"/>
          <w:rtl/>
        </w:rPr>
        <w:t>مقدمة</w:t>
      </w:r>
    </w:p>
    <w:p w14:paraId="306B8033" w14:textId="77777777" w:rsidR="00D81F20" w:rsidRPr="00D81F20" w:rsidRDefault="00D81F20" w:rsidP="00D81F20">
      <w:pPr>
        <w:spacing w:line="276" w:lineRule="auto"/>
        <w:ind w:left="1077"/>
        <w:rPr>
          <w:rFonts w:ascii="Simplified Arabic" w:eastAsia="Calibri" w:hAnsi="Simplified Arabic" w:cs="PT Bold Heading"/>
          <w:sz w:val="2"/>
          <w:szCs w:val="2"/>
          <w:rtl/>
        </w:rPr>
      </w:pPr>
    </w:p>
    <w:p w14:paraId="5B3EEB5E" w14:textId="04523F88" w:rsidR="00217D8D" w:rsidRPr="00523E15" w:rsidRDefault="005D4EFC" w:rsidP="00523E15">
      <w:pPr>
        <w:pStyle w:val="a5"/>
        <w:numPr>
          <w:ilvl w:val="0"/>
          <w:numId w:val="295"/>
        </w:numPr>
        <w:spacing w:line="276" w:lineRule="auto"/>
        <w:rPr>
          <w:rFonts w:ascii="Simplified Arabic" w:eastAsia="Calibri" w:hAnsi="Simplified Arabic" w:cs="PT Bold Heading"/>
          <w:sz w:val="42"/>
          <w:szCs w:val="42"/>
          <w:rtl/>
        </w:rPr>
      </w:pPr>
      <w:r w:rsidRPr="00523E15">
        <w:rPr>
          <w:rFonts w:ascii="Simplified Arabic" w:eastAsia="Calibri" w:hAnsi="Simplified Arabic" w:cs="PT Bold Heading" w:hint="cs"/>
          <w:sz w:val="42"/>
          <w:szCs w:val="42"/>
          <w:rtl/>
        </w:rPr>
        <w:t>المحور</w:t>
      </w:r>
      <w:r w:rsidR="00C309B2">
        <w:rPr>
          <w:rFonts w:ascii="Simplified Arabic" w:eastAsia="Calibri" w:hAnsi="Simplified Arabic" w:cs="PT Bold Heading" w:hint="cs"/>
          <w:sz w:val="42"/>
          <w:szCs w:val="42"/>
          <w:rtl/>
        </w:rPr>
        <w:t xml:space="preserve"> </w:t>
      </w:r>
      <w:r w:rsidRPr="00523E15">
        <w:rPr>
          <w:rFonts w:ascii="Simplified Arabic" w:eastAsia="Calibri" w:hAnsi="Simplified Arabic" w:cs="PT Bold Heading" w:hint="cs"/>
          <w:sz w:val="42"/>
          <w:szCs w:val="42"/>
          <w:rtl/>
        </w:rPr>
        <w:t>الأول</w:t>
      </w:r>
      <w:r w:rsidR="00C309B2">
        <w:rPr>
          <w:rFonts w:ascii="Simplified Arabic" w:eastAsia="Calibri" w:hAnsi="Simplified Arabic" w:cs="PT Bold Heading" w:hint="cs"/>
          <w:sz w:val="42"/>
          <w:szCs w:val="42"/>
          <w:rtl/>
        </w:rPr>
        <w:t xml:space="preserve">: </w:t>
      </w:r>
      <w:r w:rsidR="00D81F20" w:rsidRPr="00523E15">
        <w:rPr>
          <w:rFonts w:ascii="Simplified Arabic" w:eastAsia="Calibri" w:hAnsi="Simplified Arabic" w:cs="PT Bold Heading" w:hint="cs"/>
          <w:sz w:val="42"/>
          <w:szCs w:val="42"/>
          <w:rtl/>
        </w:rPr>
        <w:t>الدراسات</w:t>
      </w:r>
      <w:r w:rsidR="00C309B2">
        <w:rPr>
          <w:rFonts w:ascii="Simplified Arabic" w:eastAsia="Calibri" w:hAnsi="Simplified Arabic" w:cs="PT Bold Heading" w:hint="cs"/>
          <w:sz w:val="42"/>
          <w:szCs w:val="42"/>
          <w:rtl/>
        </w:rPr>
        <w:t xml:space="preserve"> </w:t>
      </w:r>
      <w:r w:rsidR="00D81F20" w:rsidRPr="00523E15">
        <w:rPr>
          <w:rFonts w:ascii="Simplified Arabic" w:eastAsia="Calibri" w:hAnsi="Simplified Arabic" w:cs="PT Bold Heading" w:hint="cs"/>
          <w:sz w:val="42"/>
          <w:szCs w:val="42"/>
          <w:rtl/>
        </w:rPr>
        <w:t>السابقة</w:t>
      </w:r>
      <w:r w:rsidR="00C309B2">
        <w:rPr>
          <w:rFonts w:ascii="Simplified Arabic" w:eastAsia="Calibri" w:hAnsi="Simplified Arabic" w:cs="PT Bold Heading" w:hint="cs"/>
          <w:sz w:val="42"/>
          <w:szCs w:val="42"/>
          <w:rtl/>
        </w:rPr>
        <w:t xml:space="preserve"> </w:t>
      </w:r>
    </w:p>
    <w:p w14:paraId="2443A723" w14:textId="77777777" w:rsidR="005D4EFC" w:rsidRPr="00D81F20" w:rsidRDefault="005D4EFC" w:rsidP="00D81F20">
      <w:pPr>
        <w:spacing w:line="276" w:lineRule="auto"/>
        <w:ind w:left="1077"/>
        <w:rPr>
          <w:rFonts w:ascii="Simplified Arabic" w:eastAsia="Calibri" w:hAnsi="Simplified Arabic" w:cs="PT Bold Heading"/>
          <w:sz w:val="2"/>
          <w:szCs w:val="2"/>
          <w:rtl/>
        </w:rPr>
      </w:pPr>
    </w:p>
    <w:p w14:paraId="5BFCC38B" w14:textId="7D70CB9D" w:rsidR="005D4EFC" w:rsidRPr="00523E15" w:rsidRDefault="005D4EFC" w:rsidP="00523E15">
      <w:pPr>
        <w:pStyle w:val="a5"/>
        <w:numPr>
          <w:ilvl w:val="0"/>
          <w:numId w:val="295"/>
        </w:numPr>
        <w:spacing w:line="276" w:lineRule="auto"/>
        <w:rPr>
          <w:rFonts w:ascii="Simplified Arabic" w:eastAsia="Calibri" w:hAnsi="Simplified Arabic" w:cs="PT Bold Heading"/>
          <w:sz w:val="42"/>
          <w:szCs w:val="42"/>
          <w:rtl/>
        </w:rPr>
      </w:pPr>
      <w:r w:rsidRPr="00523E15">
        <w:rPr>
          <w:rFonts w:ascii="Simplified Arabic" w:eastAsia="Calibri" w:hAnsi="Simplified Arabic" w:cs="PT Bold Heading" w:hint="cs"/>
          <w:sz w:val="42"/>
          <w:szCs w:val="42"/>
          <w:rtl/>
        </w:rPr>
        <w:t>المحور</w:t>
      </w:r>
      <w:r w:rsidR="00C309B2">
        <w:rPr>
          <w:rFonts w:ascii="Simplified Arabic" w:eastAsia="Calibri" w:hAnsi="Simplified Arabic" w:cs="PT Bold Heading" w:hint="cs"/>
          <w:sz w:val="42"/>
          <w:szCs w:val="42"/>
          <w:rtl/>
        </w:rPr>
        <w:t xml:space="preserve"> </w:t>
      </w:r>
      <w:r w:rsidRPr="00523E15">
        <w:rPr>
          <w:rFonts w:ascii="Simplified Arabic" w:eastAsia="Calibri" w:hAnsi="Simplified Arabic" w:cs="PT Bold Heading" w:hint="cs"/>
          <w:sz w:val="42"/>
          <w:szCs w:val="42"/>
          <w:rtl/>
        </w:rPr>
        <w:t>الثاني</w:t>
      </w:r>
      <w:r w:rsidR="00C309B2">
        <w:rPr>
          <w:rFonts w:ascii="Simplified Arabic" w:eastAsia="Calibri" w:hAnsi="Simplified Arabic" w:cs="PT Bold Heading" w:hint="cs"/>
          <w:sz w:val="42"/>
          <w:szCs w:val="42"/>
          <w:rtl/>
        </w:rPr>
        <w:t xml:space="preserve">: </w:t>
      </w:r>
      <w:r w:rsidR="00D81F20" w:rsidRPr="00523E15">
        <w:rPr>
          <w:rFonts w:ascii="Simplified Arabic" w:eastAsia="Calibri" w:hAnsi="Simplified Arabic" w:cs="PT Bold Heading" w:hint="cs"/>
          <w:sz w:val="42"/>
          <w:szCs w:val="42"/>
          <w:rtl/>
        </w:rPr>
        <w:t>الإطار</w:t>
      </w:r>
      <w:r w:rsidR="00C309B2">
        <w:rPr>
          <w:rFonts w:ascii="Simplified Arabic" w:eastAsia="Calibri" w:hAnsi="Simplified Arabic" w:cs="PT Bold Heading" w:hint="cs"/>
          <w:sz w:val="42"/>
          <w:szCs w:val="42"/>
          <w:rtl/>
        </w:rPr>
        <w:t xml:space="preserve"> </w:t>
      </w:r>
      <w:r w:rsidR="00D81F20" w:rsidRPr="00523E15">
        <w:rPr>
          <w:rFonts w:ascii="Simplified Arabic" w:eastAsia="Calibri" w:hAnsi="Simplified Arabic" w:cs="PT Bold Heading" w:hint="cs"/>
          <w:sz w:val="42"/>
          <w:szCs w:val="42"/>
          <w:rtl/>
        </w:rPr>
        <w:t>النظري</w:t>
      </w:r>
      <w:r w:rsidR="00C309B2">
        <w:rPr>
          <w:rFonts w:ascii="Simplified Arabic" w:eastAsia="Calibri" w:hAnsi="Simplified Arabic" w:cs="PT Bold Heading" w:hint="cs"/>
          <w:sz w:val="42"/>
          <w:szCs w:val="42"/>
          <w:rtl/>
        </w:rPr>
        <w:t xml:space="preserve"> </w:t>
      </w:r>
      <w:r w:rsidR="00D81F20" w:rsidRPr="00523E15">
        <w:rPr>
          <w:rFonts w:ascii="Simplified Arabic" w:eastAsia="Calibri" w:hAnsi="Simplified Arabic" w:cs="PT Bold Heading" w:hint="cs"/>
          <w:sz w:val="42"/>
          <w:szCs w:val="42"/>
          <w:rtl/>
        </w:rPr>
        <w:t>للدراسة</w:t>
      </w:r>
    </w:p>
    <w:bookmarkEnd w:id="7"/>
    <w:p w14:paraId="219493F4" w14:textId="77777777" w:rsidR="005D4EFC" w:rsidRPr="00217D8D" w:rsidRDefault="005D4EFC" w:rsidP="00217D8D">
      <w:pPr>
        <w:spacing w:line="276" w:lineRule="auto"/>
        <w:jc w:val="center"/>
        <w:rPr>
          <w:rFonts w:ascii="Simplified Arabic" w:eastAsia="Calibri" w:hAnsi="Simplified Arabic" w:cs="PT Bold Heading"/>
          <w:sz w:val="42"/>
          <w:szCs w:val="42"/>
          <w:rtl/>
        </w:rPr>
      </w:pPr>
    </w:p>
    <w:p w14:paraId="6B36FAE0" w14:textId="42B9B3A9" w:rsidR="00217D8D" w:rsidRPr="00217D8D" w:rsidRDefault="00217D8D" w:rsidP="005D4EFC">
      <w:pPr>
        <w:spacing w:line="257" w:lineRule="auto"/>
        <w:ind w:firstLine="284"/>
        <w:jc w:val="center"/>
        <w:rPr>
          <w:rFonts w:ascii="Simplified Arabic" w:eastAsia="Calibri" w:hAnsi="Simplified Arabic" w:cs="Simplified Arabic"/>
          <w:sz w:val="28"/>
          <w:szCs w:val="28"/>
          <w:lang w:bidi="ar-EG"/>
        </w:rPr>
      </w:pPr>
      <w:r w:rsidRPr="00217D8D">
        <w:rPr>
          <w:rFonts w:ascii="Simplified Arabic" w:eastAsia="Calibri" w:hAnsi="Simplified Arabic" w:cs="PT Bold Heading"/>
          <w:sz w:val="48"/>
          <w:szCs w:val="48"/>
          <w:rtl/>
        </w:rPr>
        <w:br w:type="page"/>
      </w:r>
    </w:p>
    <w:p w14:paraId="50DD0769" w14:textId="18698B3A" w:rsidR="005D4EFC" w:rsidRPr="005666CA" w:rsidRDefault="005D4EFC" w:rsidP="005666CA">
      <w:pPr>
        <w:spacing w:line="276" w:lineRule="auto"/>
        <w:jc w:val="center"/>
        <w:rPr>
          <w:rFonts w:ascii="Simplified Arabic" w:eastAsia="Calibri" w:hAnsi="Simplified Arabic" w:cs="PT Bold Heading"/>
          <w:sz w:val="32"/>
          <w:szCs w:val="32"/>
          <w:rtl/>
        </w:rPr>
      </w:pPr>
      <w:r w:rsidRPr="005666CA">
        <w:rPr>
          <w:rFonts w:ascii="Simplified Arabic" w:eastAsia="Calibri" w:hAnsi="Simplified Arabic" w:cs="PT Bold Heading" w:hint="cs"/>
          <w:sz w:val="32"/>
          <w:szCs w:val="32"/>
          <w:rtl/>
        </w:rPr>
        <w:lastRenderedPageBreak/>
        <w:t>الفصل</w:t>
      </w:r>
      <w:r w:rsidR="00C309B2">
        <w:rPr>
          <w:rFonts w:ascii="Simplified Arabic" w:eastAsia="Calibri" w:hAnsi="Simplified Arabic" w:cs="PT Bold Heading" w:hint="cs"/>
          <w:sz w:val="32"/>
          <w:szCs w:val="32"/>
          <w:rtl/>
        </w:rPr>
        <w:t xml:space="preserve"> </w:t>
      </w:r>
      <w:r w:rsidRPr="005666CA">
        <w:rPr>
          <w:rFonts w:ascii="Simplified Arabic" w:eastAsia="Calibri" w:hAnsi="Simplified Arabic" w:cs="PT Bold Heading" w:hint="cs"/>
          <w:sz w:val="32"/>
          <w:szCs w:val="32"/>
          <w:rtl/>
        </w:rPr>
        <w:t>الثاني</w:t>
      </w:r>
    </w:p>
    <w:p w14:paraId="407EB752" w14:textId="00406DDA" w:rsidR="006016C0" w:rsidRPr="005666CA" w:rsidRDefault="005D4EFC" w:rsidP="005666CA">
      <w:pPr>
        <w:spacing w:line="276" w:lineRule="auto"/>
        <w:jc w:val="center"/>
        <w:rPr>
          <w:rFonts w:ascii="Simplified Arabic" w:eastAsia="Calibri" w:hAnsi="Simplified Arabic" w:cs="PT Bold Heading"/>
          <w:sz w:val="32"/>
          <w:szCs w:val="32"/>
          <w:rtl/>
        </w:rPr>
      </w:pPr>
      <w:r w:rsidRPr="005666CA">
        <w:rPr>
          <w:rFonts w:ascii="Simplified Arabic" w:eastAsia="Calibri" w:hAnsi="Simplified Arabic" w:cs="PT Bold Heading" w:hint="cs"/>
          <w:sz w:val="32"/>
          <w:szCs w:val="32"/>
          <w:rtl/>
        </w:rPr>
        <w:t>الإطار</w:t>
      </w:r>
      <w:r w:rsidR="00C309B2">
        <w:rPr>
          <w:rFonts w:ascii="Simplified Arabic" w:eastAsia="Calibri" w:hAnsi="Simplified Arabic" w:cs="PT Bold Heading" w:hint="cs"/>
          <w:sz w:val="32"/>
          <w:szCs w:val="32"/>
          <w:rtl/>
        </w:rPr>
        <w:t xml:space="preserve"> </w:t>
      </w:r>
      <w:r w:rsidRPr="005666CA">
        <w:rPr>
          <w:rFonts w:ascii="Simplified Arabic" w:eastAsia="Calibri" w:hAnsi="Simplified Arabic" w:cs="PT Bold Heading" w:hint="cs"/>
          <w:sz w:val="32"/>
          <w:szCs w:val="32"/>
          <w:rtl/>
        </w:rPr>
        <w:t>النظري</w:t>
      </w:r>
      <w:r w:rsidR="00C309B2">
        <w:rPr>
          <w:rFonts w:ascii="Simplified Arabic" w:eastAsia="Calibri" w:hAnsi="Simplified Arabic" w:cs="PT Bold Heading" w:hint="cs"/>
          <w:sz w:val="32"/>
          <w:szCs w:val="32"/>
          <w:rtl/>
        </w:rPr>
        <w:t xml:space="preserve"> </w:t>
      </w:r>
      <w:r w:rsidRPr="005666CA">
        <w:rPr>
          <w:rFonts w:ascii="Simplified Arabic" w:eastAsia="Calibri" w:hAnsi="Simplified Arabic" w:cs="PT Bold Heading" w:hint="cs"/>
          <w:sz w:val="32"/>
          <w:szCs w:val="32"/>
          <w:rtl/>
        </w:rPr>
        <w:t>والدراسات</w:t>
      </w:r>
      <w:r w:rsidR="00C309B2">
        <w:rPr>
          <w:rFonts w:ascii="Simplified Arabic" w:eastAsia="Calibri" w:hAnsi="Simplified Arabic" w:cs="PT Bold Heading" w:hint="cs"/>
          <w:sz w:val="32"/>
          <w:szCs w:val="32"/>
          <w:rtl/>
        </w:rPr>
        <w:t xml:space="preserve"> </w:t>
      </w:r>
      <w:r w:rsidRPr="005666CA">
        <w:rPr>
          <w:rFonts w:ascii="Simplified Arabic" w:eastAsia="Calibri" w:hAnsi="Simplified Arabic" w:cs="PT Bold Heading" w:hint="cs"/>
          <w:sz w:val="32"/>
          <w:szCs w:val="32"/>
          <w:rtl/>
        </w:rPr>
        <w:t>السابقة</w:t>
      </w:r>
    </w:p>
    <w:p w14:paraId="396F62BC" w14:textId="77777777" w:rsidR="006016C0" w:rsidRPr="00523E15" w:rsidRDefault="006016C0" w:rsidP="00523E15">
      <w:pPr>
        <w:spacing w:after="240" w:line="276" w:lineRule="auto"/>
        <w:jc w:val="both"/>
        <w:rPr>
          <w:rFonts w:ascii="Times New Roman" w:eastAsia="Calibri" w:hAnsi="Times New Roman" w:cs="Simplified Arabic"/>
          <w:b/>
          <w:bCs/>
          <w:sz w:val="2"/>
          <w:szCs w:val="2"/>
          <w:rtl/>
        </w:rPr>
      </w:pPr>
    </w:p>
    <w:p w14:paraId="584B993B" w14:textId="31A40D67" w:rsidR="006016C0" w:rsidRDefault="00D81F20" w:rsidP="00523E15">
      <w:pPr>
        <w:spacing w:after="240" w:line="276" w:lineRule="auto"/>
        <w:ind w:firstLine="368"/>
        <w:jc w:val="both"/>
        <w:rPr>
          <w:rFonts w:ascii="Times New Roman" w:eastAsia="Calibri" w:hAnsi="Times New Roman" w:cs="Simplified Arabic"/>
          <w:b/>
          <w:bCs/>
          <w:sz w:val="24"/>
          <w:szCs w:val="28"/>
          <w:rtl/>
        </w:rPr>
      </w:pPr>
      <w:r>
        <w:rPr>
          <w:rFonts w:ascii="Times New Roman" w:eastAsia="Calibri" w:hAnsi="Times New Roman" w:cs="Simplified Arabic" w:hint="cs"/>
          <w:b/>
          <w:bCs/>
          <w:sz w:val="24"/>
          <w:szCs w:val="28"/>
          <w:rtl/>
        </w:rPr>
        <w:t>مقدمة</w:t>
      </w:r>
    </w:p>
    <w:p w14:paraId="3475B656" w14:textId="402EE2CC" w:rsidR="00523E15" w:rsidRPr="00523E15" w:rsidRDefault="00523E15" w:rsidP="00523E15">
      <w:pPr>
        <w:spacing w:after="240" w:line="276" w:lineRule="auto"/>
        <w:ind w:firstLine="510"/>
        <w:jc w:val="both"/>
        <w:rPr>
          <w:rFonts w:ascii="Times New Roman" w:eastAsia="Calibri" w:hAnsi="Times New Roman" w:cs="Simplified Arabic"/>
          <w:sz w:val="24"/>
          <w:szCs w:val="28"/>
        </w:rPr>
      </w:pPr>
      <w:r w:rsidRPr="00523E15">
        <w:rPr>
          <w:rFonts w:ascii="Times New Roman" w:eastAsia="Calibri" w:hAnsi="Times New Roman" w:cs="Simplified Arabic"/>
          <w:sz w:val="24"/>
          <w:szCs w:val="28"/>
          <w:rtl/>
        </w:rPr>
        <w:t>يؤسس</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هذا</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الفصل</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للقاعدة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المعرفية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والأساس</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النظري</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الذي</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تنطلق</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منه</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الدراسة،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من</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خلال</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استعراض</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وتحليل</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الأدبيات</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المتخصصة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المتعلقة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بمتغيري</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الدراسة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الرئيسيين</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يهدف</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الفصل</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إلى</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تفكيك</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المفاهيم</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الجوهرية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للحوكمة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التكنولوجية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وإدارة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المخاطر</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التشغيلية،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واستعراض</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الأطر</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والنماذج</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النظرية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المفسرة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لهما</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كما</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يسعى</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إلى</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بناء</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الجسر</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المفاهيمي</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الذي</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يربط</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بين</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المتغيرين،</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مستعرضاً</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الدراسات</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السابقة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التي</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تناولت</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هذه</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العلاقة،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ومن</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ثم</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ينتقل</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لتوصيف</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البيئة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التشغيلية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الفريدة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لقطاع</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الكهرباء</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بمنطقة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مكة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المكرمة،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بما</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يمهد</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الطريق</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لتحليل</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ميداني</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قائم</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على</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فهم</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عميق</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للأبعاد</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النظرية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والسياقية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للمشكلة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البحثية</w:t>
      </w:r>
      <w:r w:rsidR="00C309B2">
        <w:rPr>
          <w:rFonts w:ascii="Times New Roman" w:eastAsia="Calibri" w:hAnsi="Times New Roman" w:cs="Simplified Arabic"/>
          <w:sz w:val="24"/>
          <w:szCs w:val="28"/>
          <w:rtl/>
        </w:rPr>
        <w:t>.</w:t>
      </w:r>
    </w:p>
    <w:p w14:paraId="520394EC" w14:textId="096BE502" w:rsidR="00C033DD" w:rsidRPr="00C033DD" w:rsidRDefault="00C033DD" w:rsidP="00C033DD">
      <w:pPr>
        <w:spacing w:after="240" w:line="276" w:lineRule="auto"/>
        <w:ind w:firstLine="284"/>
        <w:jc w:val="center"/>
        <w:rPr>
          <w:rFonts w:ascii="Times New Roman" w:eastAsia="Calibri" w:hAnsi="Times New Roman" w:cs="Simplified Arabic"/>
          <w:b/>
          <w:bCs/>
          <w:sz w:val="28"/>
          <w:szCs w:val="32"/>
          <w:rtl/>
        </w:rPr>
      </w:pPr>
      <w:r w:rsidRPr="00C033DD">
        <w:rPr>
          <w:rFonts w:ascii="Times New Roman" w:eastAsia="Calibri" w:hAnsi="Times New Roman" w:cs="Simplified Arabic" w:hint="cs"/>
          <w:b/>
          <w:bCs/>
          <w:sz w:val="28"/>
          <w:szCs w:val="32"/>
          <w:rtl/>
        </w:rPr>
        <w:t>المحور</w:t>
      </w:r>
      <w:r w:rsidR="00C309B2">
        <w:rPr>
          <w:rFonts w:ascii="Times New Roman" w:eastAsia="Calibri" w:hAnsi="Times New Roman" w:cs="Simplified Arabic" w:hint="cs"/>
          <w:b/>
          <w:bCs/>
          <w:sz w:val="28"/>
          <w:szCs w:val="32"/>
          <w:rtl/>
        </w:rPr>
        <w:t xml:space="preserve"> </w:t>
      </w:r>
      <w:r w:rsidRPr="00C033DD">
        <w:rPr>
          <w:rFonts w:ascii="Times New Roman" w:eastAsia="Calibri" w:hAnsi="Times New Roman" w:cs="Simplified Arabic" w:hint="cs"/>
          <w:b/>
          <w:bCs/>
          <w:sz w:val="28"/>
          <w:szCs w:val="32"/>
          <w:rtl/>
        </w:rPr>
        <w:t>الأول</w:t>
      </w:r>
    </w:p>
    <w:p w14:paraId="64EDDD8F" w14:textId="45676BA2" w:rsidR="00C033DD" w:rsidRPr="00C033DD" w:rsidRDefault="00C033DD" w:rsidP="00C033DD">
      <w:pPr>
        <w:spacing w:after="240" w:line="276" w:lineRule="auto"/>
        <w:ind w:firstLine="284"/>
        <w:jc w:val="center"/>
        <w:rPr>
          <w:rFonts w:ascii="Times New Roman" w:eastAsia="Calibri" w:hAnsi="Times New Roman" w:cs="Simplified Arabic"/>
          <w:b/>
          <w:bCs/>
          <w:sz w:val="28"/>
          <w:szCs w:val="32"/>
          <w:rtl/>
        </w:rPr>
      </w:pPr>
      <w:r w:rsidRPr="00C033DD">
        <w:rPr>
          <w:rFonts w:ascii="Times New Roman" w:eastAsia="Calibri" w:hAnsi="Times New Roman" w:cs="Simplified Arabic" w:hint="cs"/>
          <w:b/>
          <w:bCs/>
          <w:sz w:val="28"/>
          <w:szCs w:val="32"/>
          <w:rtl/>
        </w:rPr>
        <w:t>الدراسات</w:t>
      </w:r>
      <w:r w:rsidR="00C309B2">
        <w:rPr>
          <w:rFonts w:ascii="Times New Roman" w:eastAsia="Calibri" w:hAnsi="Times New Roman" w:cs="Simplified Arabic" w:hint="cs"/>
          <w:b/>
          <w:bCs/>
          <w:sz w:val="28"/>
          <w:szCs w:val="32"/>
          <w:rtl/>
        </w:rPr>
        <w:t xml:space="preserve"> </w:t>
      </w:r>
      <w:r w:rsidRPr="00C033DD">
        <w:rPr>
          <w:rFonts w:ascii="Times New Roman" w:eastAsia="Calibri" w:hAnsi="Times New Roman" w:cs="Simplified Arabic" w:hint="cs"/>
          <w:b/>
          <w:bCs/>
          <w:sz w:val="28"/>
          <w:szCs w:val="32"/>
          <w:rtl/>
        </w:rPr>
        <w:t>السابقة</w:t>
      </w:r>
    </w:p>
    <w:p w14:paraId="27FA0909" w14:textId="77777777" w:rsidR="00A21AA5" w:rsidRPr="00A21AA5" w:rsidRDefault="00A21AA5" w:rsidP="005666CA">
      <w:pPr>
        <w:spacing w:after="240" w:line="276" w:lineRule="auto"/>
        <w:ind w:firstLine="284"/>
        <w:jc w:val="both"/>
        <w:rPr>
          <w:rFonts w:ascii="Times New Roman" w:eastAsia="Calibri" w:hAnsi="Times New Roman" w:cs="Simplified Arabic"/>
          <w:b/>
          <w:bCs/>
          <w:sz w:val="24"/>
          <w:szCs w:val="28"/>
          <w:rtl/>
        </w:rPr>
      </w:pPr>
      <w:r w:rsidRPr="00A21AA5">
        <w:rPr>
          <w:rFonts w:ascii="Times New Roman" w:eastAsia="Calibri" w:hAnsi="Times New Roman" w:cs="Simplified Arabic" w:hint="cs"/>
          <w:b/>
          <w:bCs/>
          <w:sz w:val="24"/>
          <w:szCs w:val="28"/>
          <w:rtl/>
        </w:rPr>
        <w:t>تمهيد</w:t>
      </w:r>
    </w:p>
    <w:p w14:paraId="090904A8" w14:textId="4CDB8DAD" w:rsidR="00C033DD" w:rsidRDefault="00A21AA5" w:rsidP="005666CA">
      <w:pPr>
        <w:spacing w:after="240" w:line="276" w:lineRule="auto"/>
        <w:ind w:firstLine="284"/>
        <w:jc w:val="both"/>
        <w:rPr>
          <w:rFonts w:ascii="Times New Roman" w:eastAsia="Calibri" w:hAnsi="Times New Roman" w:cs="Simplified Arabic"/>
          <w:sz w:val="24"/>
          <w:szCs w:val="28"/>
          <w:rtl/>
        </w:rPr>
      </w:pPr>
      <w:r>
        <w:rPr>
          <w:rFonts w:ascii="Times New Roman" w:eastAsia="Calibri" w:hAnsi="Times New Roman" w:cs="Simplified Arabic" w:hint="cs"/>
          <w:sz w:val="24"/>
          <w:szCs w:val="28"/>
          <w:rtl/>
        </w:rPr>
        <w:t>فيما</w:t>
      </w:r>
      <w:r w:rsidR="00C309B2">
        <w:rPr>
          <w:rFonts w:ascii="Times New Roman" w:eastAsia="Calibri" w:hAnsi="Times New Roman" w:cs="Simplified Arabic" w:hint="cs"/>
          <w:sz w:val="24"/>
          <w:szCs w:val="28"/>
          <w:rtl/>
        </w:rPr>
        <w:t xml:space="preserve"> </w:t>
      </w:r>
      <w:r>
        <w:rPr>
          <w:rFonts w:ascii="Times New Roman" w:eastAsia="Calibri" w:hAnsi="Times New Roman" w:cs="Simplified Arabic" w:hint="cs"/>
          <w:sz w:val="24"/>
          <w:szCs w:val="28"/>
          <w:rtl/>
        </w:rPr>
        <w:t>يلي</w:t>
      </w:r>
      <w:r w:rsidR="00C309B2">
        <w:rPr>
          <w:rFonts w:ascii="Times New Roman" w:eastAsia="Calibri" w:hAnsi="Times New Roman" w:cs="Simplified Arabic" w:hint="cs"/>
          <w:sz w:val="24"/>
          <w:szCs w:val="28"/>
          <w:rtl/>
        </w:rPr>
        <w:t xml:space="preserve"> </w:t>
      </w:r>
      <w:r>
        <w:rPr>
          <w:rFonts w:ascii="Times New Roman" w:eastAsia="Calibri" w:hAnsi="Times New Roman" w:cs="Simplified Arabic" w:hint="cs"/>
          <w:sz w:val="24"/>
          <w:szCs w:val="28"/>
          <w:rtl/>
        </w:rPr>
        <w:t>ملخصات</w:t>
      </w:r>
      <w:r w:rsidR="00C309B2">
        <w:rPr>
          <w:rFonts w:ascii="Times New Roman" w:eastAsia="Calibri" w:hAnsi="Times New Roman" w:cs="Simplified Arabic" w:hint="cs"/>
          <w:sz w:val="24"/>
          <w:szCs w:val="28"/>
          <w:rtl/>
        </w:rPr>
        <w:t xml:space="preserve"> </w:t>
      </w:r>
      <w:r>
        <w:rPr>
          <w:rFonts w:ascii="Times New Roman" w:eastAsia="Calibri" w:hAnsi="Times New Roman" w:cs="Simplified Arabic" w:hint="cs"/>
          <w:sz w:val="24"/>
          <w:szCs w:val="28"/>
          <w:rtl/>
        </w:rPr>
        <w:t>لعدد</w:t>
      </w:r>
      <w:r w:rsidR="00C309B2">
        <w:rPr>
          <w:rFonts w:ascii="Times New Roman" w:eastAsia="Calibri" w:hAnsi="Times New Roman" w:cs="Simplified Arabic" w:hint="cs"/>
          <w:sz w:val="24"/>
          <w:szCs w:val="28"/>
          <w:rtl/>
        </w:rPr>
        <w:t xml:space="preserve"> </w:t>
      </w:r>
      <w:r>
        <w:rPr>
          <w:rFonts w:ascii="Times New Roman" w:eastAsia="Calibri" w:hAnsi="Times New Roman" w:cs="Simplified Arabic" w:hint="cs"/>
          <w:sz w:val="24"/>
          <w:szCs w:val="28"/>
          <w:rtl/>
        </w:rPr>
        <w:t>من</w:t>
      </w:r>
      <w:r w:rsidR="00C309B2">
        <w:rPr>
          <w:rFonts w:ascii="Times New Roman" w:eastAsia="Calibri" w:hAnsi="Times New Roman" w:cs="Simplified Arabic" w:hint="cs"/>
          <w:sz w:val="24"/>
          <w:szCs w:val="28"/>
          <w:rtl/>
        </w:rPr>
        <w:t xml:space="preserve"> </w:t>
      </w:r>
      <w:r>
        <w:rPr>
          <w:rFonts w:ascii="Times New Roman" w:eastAsia="Calibri" w:hAnsi="Times New Roman" w:cs="Simplified Arabic" w:hint="cs"/>
          <w:sz w:val="24"/>
          <w:szCs w:val="28"/>
          <w:rtl/>
        </w:rPr>
        <w:t>الدراسات</w:t>
      </w:r>
      <w:r w:rsidR="00C309B2">
        <w:rPr>
          <w:rFonts w:ascii="Times New Roman" w:eastAsia="Calibri" w:hAnsi="Times New Roman" w:cs="Simplified Arabic" w:hint="cs"/>
          <w:sz w:val="24"/>
          <w:szCs w:val="28"/>
          <w:rtl/>
        </w:rPr>
        <w:t xml:space="preserve"> </w:t>
      </w:r>
      <w:r>
        <w:rPr>
          <w:rFonts w:ascii="Times New Roman" w:eastAsia="Calibri" w:hAnsi="Times New Roman" w:cs="Simplified Arabic" w:hint="cs"/>
          <w:sz w:val="24"/>
          <w:szCs w:val="28"/>
          <w:rtl/>
        </w:rPr>
        <w:t>السابقة</w:t>
      </w:r>
      <w:r w:rsidR="00C309B2">
        <w:rPr>
          <w:rFonts w:ascii="Times New Roman" w:eastAsia="Calibri" w:hAnsi="Times New Roman" w:cs="Simplified Arabic" w:hint="cs"/>
          <w:sz w:val="24"/>
          <w:szCs w:val="28"/>
          <w:rtl/>
        </w:rPr>
        <w:t xml:space="preserve"> </w:t>
      </w:r>
      <w:r>
        <w:rPr>
          <w:rFonts w:ascii="Times New Roman" w:eastAsia="Calibri" w:hAnsi="Times New Roman" w:cs="Simplified Arabic" w:hint="cs"/>
          <w:sz w:val="24"/>
          <w:szCs w:val="28"/>
          <w:rtl/>
        </w:rPr>
        <w:t>ذات</w:t>
      </w:r>
      <w:r w:rsidR="00C309B2">
        <w:rPr>
          <w:rFonts w:ascii="Times New Roman" w:eastAsia="Calibri" w:hAnsi="Times New Roman" w:cs="Simplified Arabic" w:hint="cs"/>
          <w:sz w:val="24"/>
          <w:szCs w:val="28"/>
          <w:rtl/>
        </w:rPr>
        <w:t xml:space="preserve"> </w:t>
      </w:r>
      <w:r>
        <w:rPr>
          <w:rFonts w:ascii="Times New Roman" w:eastAsia="Calibri" w:hAnsi="Times New Roman" w:cs="Simplified Arabic" w:hint="cs"/>
          <w:sz w:val="24"/>
          <w:szCs w:val="28"/>
          <w:rtl/>
        </w:rPr>
        <w:t>الصلة</w:t>
      </w:r>
      <w:r w:rsidR="00C309B2">
        <w:rPr>
          <w:rFonts w:ascii="Times New Roman" w:eastAsia="Calibri" w:hAnsi="Times New Roman" w:cs="Simplified Arabic" w:hint="cs"/>
          <w:sz w:val="24"/>
          <w:szCs w:val="28"/>
          <w:rtl/>
        </w:rPr>
        <w:t xml:space="preserve"> </w:t>
      </w:r>
      <w:r>
        <w:rPr>
          <w:rFonts w:ascii="Times New Roman" w:eastAsia="Calibri" w:hAnsi="Times New Roman" w:cs="Simplified Arabic" w:hint="cs"/>
          <w:sz w:val="24"/>
          <w:szCs w:val="28"/>
          <w:rtl/>
        </w:rPr>
        <w:t>بموضوع</w:t>
      </w:r>
      <w:r w:rsidR="00C309B2">
        <w:rPr>
          <w:rFonts w:ascii="Times New Roman" w:eastAsia="Calibri" w:hAnsi="Times New Roman" w:cs="Simplified Arabic" w:hint="cs"/>
          <w:sz w:val="24"/>
          <w:szCs w:val="28"/>
          <w:rtl/>
        </w:rPr>
        <w:t xml:space="preserve"> </w:t>
      </w:r>
      <w:r>
        <w:rPr>
          <w:rFonts w:ascii="Times New Roman" w:eastAsia="Calibri" w:hAnsi="Times New Roman" w:cs="Simplified Arabic" w:hint="cs"/>
          <w:sz w:val="24"/>
          <w:szCs w:val="28"/>
          <w:rtl/>
        </w:rPr>
        <w:t>الدراسة</w:t>
      </w:r>
      <w:r w:rsidR="00C309B2">
        <w:rPr>
          <w:rFonts w:ascii="Times New Roman" w:eastAsia="Calibri" w:hAnsi="Times New Roman" w:cs="Simplified Arabic" w:hint="cs"/>
          <w:sz w:val="24"/>
          <w:szCs w:val="28"/>
          <w:rtl/>
        </w:rPr>
        <w:t xml:space="preserve"> </w:t>
      </w:r>
      <w:r>
        <w:rPr>
          <w:rFonts w:ascii="Times New Roman" w:eastAsia="Calibri" w:hAnsi="Times New Roman" w:cs="Simplified Arabic" w:hint="cs"/>
          <w:sz w:val="24"/>
          <w:szCs w:val="28"/>
          <w:rtl/>
        </w:rPr>
        <w:t>الحالية</w:t>
      </w:r>
      <w:r w:rsidR="00C309B2">
        <w:rPr>
          <w:rFonts w:ascii="Times New Roman" w:eastAsia="Calibri" w:hAnsi="Times New Roman" w:cs="Simplified Arabic" w:hint="cs"/>
          <w:sz w:val="24"/>
          <w:szCs w:val="28"/>
          <w:rtl/>
        </w:rPr>
        <w:t xml:space="preserve"> </w:t>
      </w:r>
      <w:r>
        <w:rPr>
          <w:rFonts w:ascii="Times New Roman" w:eastAsia="Calibri" w:hAnsi="Times New Roman" w:cs="Simplified Arabic" w:hint="cs"/>
          <w:sz w:val="24"/>
          <w:szCs w:val="28"/>
          <w:rtl/>
        </w:rPr>
        <w:t>أو</w:t>
      </w:r>
      <w:r w:rsidR="00C309B2">
        <w:rPr>
          <w:rFonts w:ascii="Times New Roman" w:eastAsia="Calibri" w:hAnsi="Times New Roman" w:cs="Simplified Arabic" w:hint="cs"/>
          <w:sz w:val="24"/>
          <w:szCs w:val="28"/>
          <w:rtl/>
        </w:rPr>
        <w:t xml:space="preserve"> </w:t>
      </w:r>
      <w:r>
        <w:rPr>
          <w:rFonts w:ascii="Times New Roman" w:eastAsia="Calibri" w:hAnsi="Times New Roman" w:cs="Simplified Arabic" w:hint="cs"/>
          <w:sz w:val="24"/>
          <w:szCs w:val="28"/>
          <w:rtl/>
        </w:rPr>
        <w:t>أحد</w:t>
      </w:r>
      <w:r w:rsidR="00C309B2">
        <w:rPr>
          <w:rFonts w:ascii="Times New Roman" w:eastAsia="Calibri" w:hAnsi="Times New Roman" w:cs="Simplified Arabic" w:hint="cs"/>
          <w:sz w:val="24"/>
          <w:szCs w:val="28"/>
          <w:rtl/>
        </w:rPr>
        <w:t xml:space="preserve"> </w:t>
      </w:r>
      <w:r>
        <w:rPr>
          <w:rFonts w:ascii="Times New Roman" w:eastAsia="Calibri" w:hAnsi="Times New Roman" w:cs="Simplified Arabic" w:hint="cs"/>
          <w:sz w:val="24"/>
          <w:szCs w:val="28"/>
          <w:rtl/>
        </w:rPr>
        <w:t>جوانبها،</w:t>
      </w:r>
      <w:r w:rsidR="00C309B2">
        <w:rPr>
          <w:rFonts w:ascii="Times New Roman" w:eastAsia="Calibri" w:hAnsi="Times New Roman" w:cs="Simplified Arabic" w:hint="cs"/>
          <w:sz w:val="24"/>
          <w:szCs w:val="28"/>
          <w:rtl/>
        </w:rPr>
        <w:t xml:space="preserve"> </w:t>
      </w:r>
      <w:r>
        <w:rPr>
          <w:rFonts w:ascii="Times New Roman" w:eastAsia="Calibri" w:hAnsi="Times New Roman" w:cs="Simplified Arabic" w:hint="cs"/>
          <w:sz w:val="24"/>
          <w:szCs w:val="28"/>
          <w:rtl/>
        </w:rPr>
        <w:t>من</w:t>
      </w:r>
      <w:r w:rsidR="00C309B2">
        <w:rPr>
          <w:rFonts w:ascii="Times New Roman" w:eastAsia="Calibri" w:hAnsi="Times New Roman" w:cs="Simplified Arabic" w:hint="cs"/>
          <w:sz w:val="24"/>
          <w:szCs w:val="28"/>
          <w:rtl/>
        </w:rPr>
        <w:t xml:space="preserve"> </w:t>
      </w:r>
      <w:r>
        <w:rPr>
          <w:rFonts w:ascii="Times New Roman" w:eastAsia="Calibri" w:hAnsi="Times New Roman" w:cs="Simplified Arabic" w:hint="cs"/>
          <w:sz w:val="24"/>
          <w:szCs w:val="28"/>
          <w:rtl/>
        </w:rPr>
        <w:t>مختلف</w:t>
      </w:r>
      <w:r w:rsidR="00C309B2">
        <w:rPr>
          <w:rFonts w:ascii="Times New Roman" w:eastAsia="Calibri" w:hAnsi="Times New Roman" w:cs="Simplified Arabic" w:hint="cs"/>
          <w:sz w:val="24"/>
          <w:szCs w:val="28"/>
          <w:rtl/>
        </w:rPr>
        <w:t xml:space="preserve"> </w:t>
      </w:r>
      <w:r>
        <w:rPr>
          <w:rFonts w:ascii="Times New Roman" w:eastAsia="Calibri" w:hAnsi="Times New Roman" w:cs="Simplified Arabic" w:hint="cs"/>
          <w:sz w:val="24"/>
          <w:szCs w:val="28"/>
          <w:rtl/>
        </w:rPr>
        <w:t>البيئات</w:t>
      </w:r>
      <w:r w:rsidR="00C309B2">
        <w:rPr>
          <w:rFonts w:ascii="Times New Roman" w:eastAsia="Calibri" w:hAnsi="Times New Roman" w:cs="Simplified Arabic" w:hint="cs"/>
          <w:sz w:val="24"/>
          <w:szCs w:val="28"/>
          <w:rtl/>
        </w:rPr>
        <w:t xml:space="preserve"> </w:t>
      </w:r>
      <w:r>
        <w:rPr>
          <w:rFonts w:ascii="Times New Roman" w:eastAsia="Calibri" w:hAnsi="Times New Roman" w:cs="Simplified Arabic" w:hint="cs"/>
          <w:sz w:val="24"/>
          <w:szCs w:val="28"/>
          <w:rtl/>
        </w:rPr>
        <w:t>"المحلية،</w:t>
      </w:r>
      <w:r w:rsidR="00C309B2">
        <w:rPr>
          <w:rFonts w:ascii="Times New Roman" w:eastAsia="Calibri" w:hAnsi="Times New Roman" w:cs="Simplified Arabic" w:hint="cs"/>
          <w:sz w:val="24"/>
          <w:szCs w:val="28"/>
          <w:rtl/>
        </w:rPr>
        <w:t xml:space="preserve"> </w:t>
      </w:r>
      <w:r>
        <w:rPr>
          <w:rFonts w:ascii="Times New Roman" w:eastAsia="Calibri" w:hAnsi="Times New Roman" w:cs="Simplified Arabic" w:hint="cs"/>
          <w:sz w:val="24"/>
          <w:szCs w:val="28"/>
          <w:rtl/>
        </w:rPr>
        <w:t>الإقليمية،</w:t>
      </w:r>
      <w:r w:rsidR="00C309B2">
        <w:rPr>
          <w:rFonts w:ascii="Times New Roman" w:eastAsia="Calibri" w:hAnsi="Times New Roman" w:cs="Simplified Arabic" w:hint="cs"/>
          <w:sz w:val="24"/>
          <w:szCs w:val="28"/>
          <w:rtl/>
        </w:rPr>
        <w:t xml:space="preserve"> </w:t>
      </w:r>
      <w:r>
        <w:rPr>
          <w:rFonts w:ascii="Times New Roman" w:eastAsia="Calibri" w:hAnsi="Times New Roman" w:cs="Simplified Arabic" w:hint="cs"/>
          <w:sz w:val="24"/>
          <w:szCs w:val="28"/>
          <w:rtl/>
        </w:rPr>
        <w:t>والدولية"</w:t>
      </w:r>
      <w:r w:rsidR="00C309B2">
        <w:rPr>
          <w:rFonts w:ascii="Times New Roman" w:eastAsia="Calibri" w:hAnsi="Times New Roman" w:cs="Simplified Arabic" w:hint="cs"/>
          <w:sz w:val="24"/>
          <w:szCs w:val="28"/>
          <w:rtl/>
        </w:rPr>
        <w:t xml:space="preserve"> </w:t>
      </w:r>
      <w:r>
        <w:rPr>
          <w:rFonts w:ascii="Times New Roman" w:eastAsia="Calibri" w:hAnsi="Times New Roman" w:cs="Simplified Arabic" w:hint="cs"/>
          <w:sz w:val="24"/>
          <w:szCs w:val="28"/>
          <w:rtl/>
        </w:rPr>
        <w:t>مرتبة</w:t>
      </w:r>
      <w:r w:rsidR="00C309B2">
        <w:rPr>
          <w:rFonts w:ascii="Times New Roman" w:eastAsia="Calibri" w:hAnsi="Times New Roman" w:cs="Simplified Arabic" w:hint="cs"/>
          <w:sz w:val="24"/>
          <w:szCs w:val="28"/>
          <w:rtl/>
        </w:rPr>
        <w:t xml:space="preserve"> </w:t>
      </w:r>
      <w:r>
        <w:rPr>
          <w:rFonts w:ascii="Times New Roman" w:eastAsia="Calibri" w:hAnsi="Times New Roman" w:cs="Simplified Arabic" w:hint="cs"/>
          <w:sz w:val="24"/>
          <w:szCs w:val="28"/>
          <w:rtl/>
        </w:rPr>
        <w:t>من</w:t>
      </w:r>
      <w:r w:rsidR="00C309B2">
        <w:rPr>
          <w:rFonts w:ascii="Times New Roman" w:eastAsia="Calibri" w:hAnsi="Times New Roman" w:cs="Simplified Arabic" w:hint="cs"/>
          <w:sz w:val="24"/>
          <w:szCs w:val="28"/>
          <w:rtl/>
        </w:rPr>
        <w:t xml:space="preserve"> </w:t>
      </w:r>
      <w:r>
        <w:rPr>
          <w:rFonts w:ascii="Times New Roman" w:eastAsia="Calibri" w:hAnsi="Times New Roman" w:cs="Simplified Arabic" w:hint="cs"/>
          <w:sz w:val="24"/>
          <w:szCs w:val="28"/>
          <w:rtl/>
        </w:rPr>
        <w:t>الأحدث</w:t>
      </w:r>
      <w:r w:rsidR="00C309B2">
        <w:rPr>
          <w:rFonts w:ascii="Times New Roman" w:eastAsia="Calibri" w:hAnsi="Times New Roman" w:cs="Simplified Arabic" w:hint="cs"/>
          <w:sz w:val="24"/>
          <w:szCs w:val="28"/>
          <w:rtl/>
        </w:rPr>
        <w:t xml:space="preserve"> </w:t>
      </w:r>
      <w:r>
        <w:rPr>
          <w:rFonts w:ascii="Times New Roman" w:eastAsia="Calibri" w:hAnsi="Times New Roman" w:cs="Simplified Arabic" w:hint="cs"/>
          <w:sz w:val="24"/>
          <w:szCs w:val="28"/>
          <w:rtl/>
        </w:rPr>
        <w:t>إلى</w:t>
      </w:r>
      <w:r w:rsidR="00C309B2">
        <w:rPr>
          <w:rFonts w:ascii="Times New Roman" w:eastAsia="Calibri" w:hAnsi="Times New Roman" w:cs="Simplified Arabic" w:hint="cs"/>
          <w:sz w:val="24"/>
          <w:szCs w:val="28"/>
          <w:rtl/>
        </w:rPr>
        <w:t xml:space="preserve"> </w:t>
      </w:r>
      <w:r>
        <w:rPr>
          <w:rFonts w:ascii="Times New Roman" w:eastAsia="Calibri" w:hAnsi="Times New Roman" w:cs="Simplified Arabic" w:hint="cs"/>
          <w:sz w:val="24"/>
          <w:szCs w:val="28"/>
          <w:rtl/>
        </w:rPr>
        <w:t>الأقدم</w:t>
      </w:r>
      <w:r w:rsidR="00C309B2">
        <w:rPr>
          <w:rFonts w:ascii="Times New Roman" w:eastAsia="Calibri" w:hAnsi="Times New Roman" w:cs="Simplified Arabic" w:hint="cs"/>
          <w:sz w:val="24"/>
          <w:szCs w:val="28"/>
          <w:rtl/>
        </w:rPr>
        <w:t xml:space="preserve"> </w:t>
      </w:r>
      <w:r>
        <w:rPr>
          <w:rFonts w:ascii="Times New Roman" w:eastAsia="Calibri" w:hAnsi="Times New Roman" w:cs="Simplified Arabic" w:hint="cs"/>
          <w:sz w:val="24"/>
          <w:szCs w:val="28"/>
          <w:rtl/>
        </w:rPr>
        <w:t>باعتبار</w:t>
      </w:r>
      <w:r w:rsidR="00C309B2">
        <w:rPr>
          <w:rFonts w:ascii="Times New Roman" w:eastAsia="Calibri" w:hAnsi="Times New Roman" w:cs="Simplified Arabic" w:hint="cs"/>
          <w:sz w:val="24"/>
          <w:szCs w:val="28"/>
          <w:rtl/>
        </w:rPr>
        <w:t xml:space="preserve"> </w:t>
      </w:r>
      <w:r>
        <w:rPr>
          <w:rFonts w:ascii="Times New Roman" w:eastAsia="Calibri" w:hAnsi="Times New Roman" w:cs="Simplified Arabic" w:hint="cs"/>
          <w:sz w:val="24"/>
          <w:szCs w:val="28"/>
          <w:rtl/>
        </w:rPr>
        <w:t>أن</w:t>
      </w:r>
      <w:r w:rsidR="00C309B2">
        <w:rPr>
          <w:rFonts w:ascii="Times New Roman" w:eastAsia="Calibri" w:hAnsi="Times New Roman" w:cs="Simplified Arabic" w:hint="cs"/>
          <w:sz w:val="24"/>
          <w:szCs w:val="28"/>
          <w:rtl/>
        </w:rPr>
        <w:t xml:space="preserve"> </w:t>
      </w:r>
      <w:r>
        <w:rPr>
          <w:rFonts w:ascii="Times New Roman" w:eastAsia="Calibri" w:hAnsi="Times New Roman" w:cs="Simplified Arabic" w:hint="cs"/>
          <w:sz w:val="24"/>
          <w:szCs w:val="28"/>
          <w:rtl/>
        </w:rPr>
        <w:t>الأحدث</w:t>
      </w:r>
      <w:r w:rsidR="00C309B2">
        <w:rPr>
          <w:rFonts w:ascii="Times New Roman" w:eastAsia="Calibri" w:hAnsi="Times New Roman" w:cs="Simplified Arabic" w:hint="cs"/>
          <w:sz w:val="24"/>
          <w:szCs w:val="28"/>
          <w:rtl/>
        </w:rPr>
        <w:t xml:space="preserve"> </w:t>
      </w:r>
      <w:r>
        <w:rPr>
          <w:rFonts w:ascii="Times New Roman" w:eastAsia="Calibri" w:hAnsi="Times New Roman" w:cs="Simplified Arabic" w:hint="cs"/>
          <w:sz w:val="24"/>
          <w:szCs w:val="28"/>
          <w:rtl/>
        </w:rPr>
        <w:t>يُبني</w:t>
      </w:r>
      <w:r w:rsidR="00C309B2">
        <w:rPr>
          <w:rFonts w:ascii="Times New Roman" w:eastAsia="Calibri" w:hAnsi="Times New Roman" w:cs="Simplified Arabic" w:hint="cs"/>
          <w:sz w:val="24"/>
          <w:szCs w:val="28"/>
          <w:rtl/>
        </w:rPr>
        <w:t xml:space="preserve"> </w:t>
      </w:r>
      <w:r>
        <w:rPr>
          <w:rFonts w:ascii="Times New Roman" w:eastAsia="Calibri" w:hAnsi="Times New Roman" w:cs="Simplified Arabic" w:hint="cs"/>
          <w:sz w:val="24"/>
          <w:szCs w:val="28"/>
          <w:rtl/>
        </w:rPr>
        <w:t>على</w:t>
      </w:r>
      <w:r w:rsidR="00C309B2">
        <w:rPr>
          <w:rFonts w:ascii="Times New Roman" w:eastAsia="Calibri" w:hAnsi="Times New Roman" w:cs="Simplified Arabic" w:hint="cs"/>
          <w:sz w:val="24"/>
          <w:szCs w:val="28"/>
          <w:rtl/>
        </w:rPr>
        <w:t xml:space="preserve"> </w:t>
      </w:r>
      <w:r>
        <w:rPr>
          <w:rFonts w:ascii="Times New Roman" w:eastAsia="Calibri" w:hAnsi="Times New Roman" w:cs="Simplified Arabic" w:hint="cs"/>
          <w:sz w:val="24"/>
          <w:szCs w:val="28"/>
          <w:rtl/>
        </w:rPr>
        <w:t>الأقدم</w:t>
      </w:r>
      <w:r w:rsidR="00C309B2">
        <w:rPr>
          <w:rFonts w:ascii="Times New Roman" w:eastAsia="Calibri" w:hAnsi="Times New Roman" w:cs="Simplified Arabic" w:hint="cs"/>
          <w:sz w:val="24"/>
          <w:szCs w:val="28"/>
          <w:rtl/>
        </w:rPr>
        <w:t>:</w:t>
      </w:r>
    </w:p>
    <w:p w14:paraId="5C1846ED" w14:textId="1EBB0C22" w:rsidR="00A21AA5" w:rsidRPr="00523E15" w:rsidRDefault="00A21AA5" w:rsidP="00523E15">
      <w:pPr>
        <w:pStyle w:val="a5"/>
        <w:numPr>
          <w:ilvl w:val="0"/>
          <w:numId w:val="297"/>
        </w:numPr>
        <w:spacing w:after="240" w:line="276" w:lineRule="auto"/>
        <w:ind w:left="510" w:hanging="426"/>
        <w:jc w:val="both"/>
        <w:rPr>
          <w:rFonts w:ascii="Times New Roman" w:eastAsia="Calibri" w:hAnsi="Times New Roman" w:cs="Simplified Arabic"/>
          <w:sz w:val="24"/>
          <w:szCs w:val="28"/>
          <w:rtl/>
        </w:rPr>
      </w:pPr>
      <w:r w:rsidRPr="00523E15">
        <w:rPr>
          <w:rFonts w:ascii="Times New Roman" w:eastAsia="Calibri" w:hAnsi="Times New Roman" w:cs="Simplified Arabic"/>
          <w:sz w:val="24"/>
          <w:szCs w:val="28"/>
          <w:rtl/>
        </w:rPr>
        <w:t>دراسة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الحربي</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والعمري</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(2023)،</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المملكة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العربية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السعودية،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بعنوان</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"حوكمة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التقنية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في</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المنشآت</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الحيوية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دراسة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تطبيقية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على</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قطاع</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الكهرباء</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السعودي"</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هدفت</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هذه</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الدراسة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إلى</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تحليل</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فاعلية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أنظمة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الحوكمة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التكنولوجية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في</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تخفيف</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المخاطر</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التشغيلية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بقطاع</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الكهرباء</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اتبعت</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الدراسة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المنهج</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المختلط</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الذي</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جمع</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بين</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الأساليب</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الكمية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والكيفية،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واستخدمت</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استبانة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إلكترونية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ومقابلات</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شبه</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منظمة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كأدوات</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لجمع</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البيانات</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جُمعت</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البيانات</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من</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عينة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تكونت</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من</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215</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مختصًا</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في</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قطاع</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الطاقة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توصلت</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الدراسة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إلى</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أن</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تطبيق</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معايير</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الحوكمة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التكنولوجية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يقلل</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lastRenderedPageBreak/>
        <w:t>الأعطال</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التشغيلية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بنسبة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37%</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وفي</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ضوء</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هذه</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النتائج،</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أوصت</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الدراسة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بتطوير</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إطار</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تنظيمي</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موحد</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للحوكمة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التكنولوجية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في</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القطاع</w:t>
      </w:r>
      <w:r w:rsidR="00C309B2">
        <w:rPr>
          <w:rFonts w:ascii="Times New Roman" w:eastAsia="Calibri" w:hAnsi="Times New Roman" w:cs="Simplified Arabic"/>
          <w:sz w:val="24"/>
          <w:szCs w:val="28"/>
          <w:rtl/>
        </w:rPr>
        <w:t>.</w:t>
      </w:r>
    </w:p>
    <w:p w14:paraId="2A65D0A9" w14:textId="778CED04" w:rsidR="00A21AA5" w:rsidRPr="00523E15" w:rsidRDefault="00A21AA5" w:rsidP="00523E15">
      <w:pPr>
        <w:pStyle w:val="a5"/>
        <w:numPr>
          <w:ilvl w:val="0"/>
          <w:numId w:val="297"/>
        </w:numPr>
        <w:spacing w:after="240" w:line="276" w:lineRule="auto"/>
        <w:ind w:left="510" w:hanging="426"/>
        <w:jc w:val="both"/>
        <w:rPr>
          <w:rFonts w:ascii="Times New Roman" w:eastAsia="Calibri" w:hAnsi="Times New Roman" w:cs="Simplified Arabic"/>
          <w:sz w:val="24"/>
          <w:szCs w:val="28"/>
          <w:rtl/>
        </w:rPr>
      </w:pPr>
      <w:r w:rsidRPr="00523E15">
        <w:rPr>
          <w:rFonts w:ascii="Times New Roman" w:eastAsia="Calibri" w:hAnsi="Times New Roman" w:cs="Simplified Arabic"/>
          <w:sz w:val="24"/>
          <w:szCs w:val="28"/>
          <w:rtl/>
        </w:rPr>
        <w:t>دراسة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Pr>
        <w:t>IRENA</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(2023)،</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في</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30</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دولة،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بعنوان</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w:t>
      </w:r>
      <w:r w:rsidRPr="00523E15">
        <w:rPr>
          <w:rFonts w:ascii="Times New Roman" w:eastAsia="Calibri" w:hAnsi="Times New Roman" w:cs="Simplified Arabic"/>
          <w:sz w:val="24"/>
          <w:szCs w:val="28"/>
        </w:rPr>
        <w:t>Digitalization</w:t>
      </w:r>
      <w:r w:rsidR="00C309B2">
        <w:rPr>
          <w:rFonts w:ascii="Times New Roman" w:eastAsia="Calibri" w:hAnsi="Times New Roman" w:cs="Simplified Arabic"/>
          <w:sz w:val="24"/>
          <w:szCs w:val="28"/>
        </w:rPr>
        <w:t xml:space="preserve"> </w:t>
      </w:r>
      <w:r w:rsidRPr="00523E15">
        <w:rPr>
          <w:rFonts w:ascii="Times New Roman" w:eastAsia="Calibri" w:hAnsi="Times New Roman" w:cs="Simplified Arabic"/>
          <w:sz w:val="24"/>
          <w:szCs w:val="28"/>
        </w:rPr>
        <w:t>and</w:t>
      </w:r>
      <w:r w:rsidR="00C309B2">
        <w:rPr>
          <w:rFonts w:ascii="Times New Roman" w:eastAsia="Calibri" w:hAnsi="Times New Roman" w:cs="Simplified Arabic"/>
          <w:sz w:val="24"/>
          <w:szCs w:val="28"/>
        </w:rPr>
        <w:t xml:space="preserve"> </w:t>
      </w:r>
      <w:r w:rsidRPr="00523E15">
        <w:rPr>
          <w:rFonts w:ascii="Times New Roman" w:eastAsia="Calibri" w:hAnsi="Times New Roman" w:cs="Simplified Arabic"/>
          <w:sz w:val="24"/>
          <w:szCs w:val="28"/>
        </w:rPr>
        <w:t>Energy</w:t>
      </w:r>
      <w:r w:rsidR="00C309B2">
        <w:rPr>
          <w:rFonts w:ascii="Times New Roman" w:eastAsia="Calibri" w:hAnsi="Times New Roman" w:cs="Simplified Arabic"/>
          <w:sz w:val="24"/>
          <w:szCs w:val="28"/>
        </w:rPr>
        <w:t xml:space="preserve"> </w:t>
      </w:r>
      <w:r w:rsidRPr="00523E15">
        <w:rPr>
          <w:rFonts w:ascii="Times New Roman" w:eastAsia="Calibri" w:hAnsi="Times New Roman" w:cs="Simplified Arabic"/>
          <w:sz w:val="24"/>
          <w:szCs w:val="28"/>
        </w:rPr>
        <w:t>Transition</w:t>
      </w:r>
      <w:r w:rsidR="00C309B2">
        <w:rPr>
          <w:rFonts w:ascii="Times New Roman" w:eastAsia="Calibri" w:hAnsi="Times New Roman" w:cs="Simplified Arabic"/>
          <w:sz w:val="24"/>
          <w:szCs w:val="28"/>
        </w:rPr>
        <w:t xml:space="preserve">: </w:t>
      </w:r>
      <w:r w:rsidRPr="00523E15">
        <w:rPr>
          <w:rFonts w:ascii="Times New Roman" w:eastAsia="Calibri" w:hAnsi="Times New Roman" w:cs="Simplified Arabic"/>
          <w:sz w:val="24"/>
          <w:szCs w:val="28"/>
        </w:rPr>
        <w:t>Governance</w:t>
      </w:r>
      <w:r w:rsidR="00C309B2">
        <w:rPr>
          <w:rFonts w:ascii="Times New Roman" w:eastAsia="Calibri" w:hAnsi="Times New Roman" w:cs="Simplified Arabic"/>
          <w:sz w:val="24"/>
          <w:szCs w:val="28"/>
        </w:rPr>
        <w:t xml:space="preserve"> </w:t>
      </w:r>
      <w:r w:rsidRPr="00523E15">
        <w:rPr>
          <w:rFonts w:ascii="Times New Roman" w:eastAsia="Calibri" w:hAnsi="Times New Roman" w:cs="Simplified Arabic"/>
          <w:sz w:val="24"/>
          <w:szCs w:val="28"/>
        </w:rPr>
        <w:t>Challenges</w:t>
      </w:r>
      <w:r w:rsidRPr="00523E15">
        <w:rPr>
          <w:rFonts w:ascii="Times New Roman" w:eastAsia="Calibri" w:hAnsi="Times New Roman" w:cs="Simplified Arabic"/>
          <w:sz w:val="24"/>
          <w:szCs w:val="28"/>
          <w:rtl/>
        </w:rPr>
        <w:t>"</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هدفت</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هذه</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الدراسة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إلى</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تحليل</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تحديات</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الحوكمة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الرقمية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في</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سياق</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تحول</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الطاقة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اتبعت</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الدراسة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المنهج</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التحليلي</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المقارن</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توصلت</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الدراسة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إلى</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أن</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65%</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من</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دول</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الشرق</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الأوسط</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تحتاج</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إلى</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تحديث</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أنظمة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الحوكمة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التكنولوجية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لديها</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بناءً</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على</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ذلك،</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أوصت</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الدراسة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بتبني</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معايير</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دولية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موحدة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للحوكمة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الرقمية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في</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قطاع</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الطاقة</w:t>
      </w:r>
      <w:r w:rsidR="00C309B2">
        <w:rPr>
          <w:rFonts w:ascii="Times New Roman" w:eastAsia="Calibri" w:hAnsi="Times New Roman" w:cs="Simplified Arabic"/>
          <w:sz w:val="24"/>
          <w:szCs w:val="28"/>
          <w:rtl/>
        </w:rPr>
        <w:t>.</w:t>
      </w:r>
    </w:p>
    <w:p w14:paraId="1F029FB7" w14:textId="6629A761" w:rsidR="00A21AA5" w:rsidRPr="00523E15" w:rsidRDefault="00A21AA5" w:rsidP="00523E15">
      <w:pPr>
        <w:pStyle w:val="a5"/>
        <w:numPr>
          <w:ilvl w:val="0"/>
          <w:numId w:val="297"/>
        </w:numPr>
        <w:spacing w:after="240" w:line="276" w:lineRule="auto"/>
        <w:ind w:left="510" w:hanging="426"/>
        <w:jc w:val="both"/>
        <w:rPr>
          <w:rFonts w:ascii="Times New Roman" w:eastAsia="Calibri" w:hAnsi="Times New Roman" w:cs="Simplified Arabic"/>
          <w:sz w:val="24"/>
          <w:szCs w:val="28"/>
          <w:rtl/>
        </w:rPr>
      </w:pPr>
      <w:r w:rsidRPr="00523E15">
        <w:rPr>
          <w:rFonts w:ascii="Times New Roman" w:eastAsia="Calibri" w:hAnsi="Times New Roman" w:cs="Simplified Arabic"/>
          <w:sz w:val="24"/>
          <w:szCs w:val="28"/>
          <w:rtl/>
        </w:rPr>
        <w:t>دراسة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Pr>
        <w:t>Al-Muhanna</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(2023)،</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في</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دول</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مجلس</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التعاون</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الخليجي،</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بعنوان</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w:t>
      </w:r>
      <w:r w:rsidRPr="00523E15">
        <w:rPr>
          <w:rFonts w:ascii="Times New Roman" w:eastAsia="Calibri" w:hAnsi="Times New Roman" w:cs="Simplified Arabic"/>
          <w:sz w:val="24"/>
          <w:szCs w:val="28"/>
        </w:rPr>
        <w:t>Critical</w:t>
      </w:r>
      <w:r w:rsidR="00C309B2">
        <w:rPr>
          <w:rFonts w:ascii="Times New Roman" w:eastAsia="Calibri" w:hAnsi="Times New Roman" w:cs="Simplified Arabic"/>
          <w:sz w:val="24"/>
          <w:szCs w:val="28"/>
        </w:rPr>
        <w:t xml:space="preserve"> </w:t>
      </w:r>
      <w:r w:rsidRPr="00523E15">
        <w:rPr>
          <w:rFonts w:ascii="Times New Roman" w:eastAsia="Calibri" w:hAnsi="Times New Roman" w:cs="Simplified Arabic"/>
          <w:sz w:val="24"/>
          <w:szCs w:val="28"/>
        </w:rPr>
        <w:t>Infrastructure</w:t>
      </w:r>
      <w:r w:rsidR="00C309B2">
        <w:rPr>
          <w:rFonts w:ascii="Times New Roman" w:eastAsia="Calibri" w:hAnsi="Times New Roman" w:cs="Simplified Arabic"/>
          <w:sz w:val="24"/>
          <w:szCs w:val="28"/>
        </w:rPr>
        <w:t xml:space="preserve"> </w:t>
      </w:r>
      <w:r w:rsidRPr="00523E15">
        <w:rPr>
          <w:rFonts w:ascii="Times New Roman" w:eastAsia="Calibri" w:hAnsi="Times New Roman" w:cs="Simplified Arabic"/>
          <w:sz w:val="24"/>
          <w:szCs w:val="28"/>
        </w:rPr>
        <w:t>Protection</w:t>
      </w:r>
      <w:r w:rsidR="00C309B2">
        <w:rPr>
          <w:rFonts w:ascii="Times New Roman" w:eastAsia="Calibri" w:hAnsi="Times New Roman" w:cs="Simplified Arabic"/>
          <w:sz w:val="24"/>
          <w:szCs w:val="28"/>
        </w:rPr>
        <w:t xml:space="preserve"> </w:t>
      </w:r>
      <w:r w:rsidRPr="00523E15">
        <w:rPr>
          <w:rFonts w:ascii="Times New Roman" w:eastAsia="Calibri" w:hAnsi="Times New Roman" w:cs="Simplified Arabic"/>
          <w:sz w:val="24"/>
          <w:szCs w:val="28"/>
        </w:rPr>
        <w:t>in</w:t>
      </w:r>
      <w:r w:rsidR="00C309B2">
        <w:rPr>
          <w:rFonts w:ascii="Times New Roman" w:eastAsia="Calibri" w:hAnsi="Times New Roman" w:cs="Simplified Arabic"/>
          <w:sz w:val="24"/>
          <w:szCs w:val="28"/>
        </w:rPr>
        <w:t xml:space="preserve"> </w:t>
      </w:r>
      <w:r w:rsidRPr="00523E15">
        <w:rPr>
          <w:rFonts w:ascii="Times New Roman" w:eastAsia="Calibri" w:hAnsi="Times New Roman" w:cs="Simplified Arabic"/>
          <w:sz w:val="24"/>
          <w:szCs w:val="28"/>
        </w:rPr>
        <w:t>GCC</w:t>
      </w:r>
      <w:r w:rsidR="00C309B2">
        <w:rPr>
          <w:rFonts w:ascii="Times New Roman" w:eastAsia="Calibri" w:hAnsi="Times New Roman" w:cs="Simplified Arabic"/>
          <w:sz w:val="24"/>
          <w:szCs w:val="28"/>
        </w:rPr>
        <w:t xml:space="preserve"> </w:t>
      </w:r>
      <w:r w:rsidRPr="00523E15">
        <w:rPr>
          <w:rFonts w:ascii="Times New Roman" w:eastAsia="Calibri" w:hAnsi="Times New Roman" w:cs="Simplified Arabic"/>
          <w:sz w:val="24"/>
          <w:szCs w:val="28"/>
        </w:rPr>
        <w:t>Countries</w:t>
      </w:r>
      <w:r w:rsidRPr="00523E15">
        <w:rPr>
          <w:rFonts w:ascii="Times New Roman" w:eastAsia="Calibri" w:hAnsi="Times New Roman" w:cs="Simplified Arabic"/>
          <w:sz w:val="24"/>
          <w:szCs w:val="28"/>
          <w:rtl/>
        </w:rPr>
        <w:t>"</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هدفت</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هذه</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الدراسة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إلى</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تقييم</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سياسات</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حماية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البنى</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التحتية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الحرجة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في</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دول</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مجلس</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التعاون</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الخليجي</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اتبعت</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الدراسة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المنهج</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المقارن،</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واستخدمت</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تحليل</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Pr>
        <w:t>SWOT</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كأداة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رئيسية،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مع</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الاستعانة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ببيانات</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من</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120</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خبيرًا</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توصلت</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الدراسة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إلى</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أن</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المملكة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العربية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السعودية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تتصدر</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دول</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الخليج</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في</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تطبيق</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معايير</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الحوكمة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التكنولوجية،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بنسبة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تطبيق</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بلغت</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78%</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وفي</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ضوء</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هذه</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النتائج،</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أوصت</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الدراسة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بتعزيز</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التعاون</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الإقليمي</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في</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مجال</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إدارة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المخاطر</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التشغيلية</w:t>
      </w:r>
      <w:r w:rsidR="00C309B2">
        <w:rPr>
          <w:rFonts w:ascii="Times New Roman" w:eastAsia="Calibri" w:hAnsi="Times New Roman" w:cs="Simplified Arabic"/>
          <w:sz w:val="24"/>
          <w:szCs w:val="28"/>
          <w:rtl/>
        </w:rPr>
        <w:t>.</w:t>
      </w:r>
    </w:p>
    <w:p w14:paraId="42B5EB6C" w14:textId="515A899D" w:rsidR="00A21AA5" w:rsidRPr="00523E15" w:rsidRDefault="00A21AA5" w:rsidP="00523E15">
      <w:pPr>
        <w:pStyle w:val="a5"/>
        <w:numPr>
          <w:ilvl w:val="0"/>
          <w:numId w:val="297"/>
        </w:numPr>
        <w:spacing w:after="240" w:line="276" w:lineRule="auto"/>
        <w:ind w:left="510" w:hanging="426"/>
        <w:jc w:val="both"/>
        <w:rPr>
          <w:rFonts w:ascii="Times New Roman" w:eastAsia="Calibri" w:hAnsi="Times New Roman" w:cs="Simplified Arabic"/>
          <w:sz w:val="24"/>
          <w:szCs w:val="28"/>
          <w:rtl/>
        </w:rPr>
      </w:pPr>
      <w:r w:rsidRPr="00523E15">
        <w:rPr>
          <w:rFonts w:ascii="Times New Roman" w:eastAsia="Calibri" w:hAnsi="Times New Roman" w:cs="Simplified Arabic"/>
          <w:sz w:val="24"/>
          <w:szCs w:val="28"/>
          <w:rtl/>
        </w:rPr>
        <w:t>دراسة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العتيبي</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والزهراني</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(2022)،</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المملكة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العربية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السعودية،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بعنوان</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"الأمن</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السيبراني</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للبنية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التحتية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للطاقة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التحديات</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والحلول"</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هدفت</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هذه</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الدراسة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إلى</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تقييم</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التهديدات</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السيبرانية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التي</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تواجه</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شبكات</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الكهرباء</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الذكية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اتبعت</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الدراسة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المنهج</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التحليلي،</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واستخدمت</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نماذج</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محاكاة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للهجمات</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الإلكترونية،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بالإضافة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إلى</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تحليل</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50</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تقريرًا</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أمنيًا</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توصلت</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الدراسة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إلى</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أن</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42%</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من</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المنشآت</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تفتقر</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إلى</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نظم</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كشف</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الاختراقات</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المتقدمة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بناءً</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على</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هذه</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النتائج،</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أوصت</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الدراسة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بتبني</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إطار</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Pr>
        <w:t>NIST</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للأمن</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السيبراني</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في</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قطاع</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الطاقة</w:t>
      </w:r>
      <w:r w:rsidR="00C309B2">
        <w:rPr>
          <w:rFonts w:ascii="Times New Roman" w:eastAsia="Calibri" w:hAnsi="Times New Roman" w:cs="Simplified Arabic"/>
          <w:sz w:val="24"/>
          <w:szCs w:val="28"/>
          <w:rtl/>
        </w:rPr>
        <w:t>.</w:t>
      </w:r>
    </w:p>
    <w:p w14:paraId="58157410" w14:textId="7A272367" w:rsidR="00A21AA5" w:rsidRPr="00523E15" w:rsidRDefault="00A21AA5" w:rsidP="00523E15">
      <w:pPr>
        <w:pStyle w:val="a5"/>
        <w:numPr>
          <w:ilvl w:val="0"/>
          <w:numId w:val="297"/>
        </w:numPr>
        <w:spacing w:after="240" w:line="276" w:lineRule="auto"/>
        <w:ind w:left="510" w:hanging="426"/>
        <w:jc w:val="both"/>
        <w:rPr>
          <w:rFonts w:ascii="Times New Roman" w:eastAsia="Calibri" w:hAnsi="Times New Roman" w:cs="Simplified Arabic"/>
          <w:sz w:val="24"/>
          <w:szCs w:val="28"/>
          <w:rtl/>
        </w:rPr>
      </w:pPr>
      <w:r w:rsidRPr="00523E15">
        <w:rPr>
          <w:rFonts w:ascii="Times New Roman" w:eastAsia="Calibri" w:hAnsi="Times New Roman" w:cs="Simplified Arabic"/>
          <w:sz w:val="24"/>
          <w:szCs w:val="28"/>
          <w:rtl/>
        </w:rPr>
        <w:t>دراسة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الجهني</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(2021)،</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المملكة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العربية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السعودية،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بعنوان</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"إدارة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المخاطر</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التشغيلية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في</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القطاعات</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الحيوية"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هدفت</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هذه</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الدراسة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إلى</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تحديد</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أنجع</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الممارسات</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وأكثرها</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فاعلية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في</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إدارة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المخاطر</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التشغيلية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التي</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قد</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تواجه</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البنى</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التحتية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الحيوية،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وذلك</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لضمان</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استمرارية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وكفاءة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عمل</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هذه</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القطاعات</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اتبعت</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الدراسة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المنهج</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الوصفي</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التحليلي،</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حيث</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اعتمدت</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على</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تحليل</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معمق</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للوثائق</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والتقارير</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الرسمية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ذات</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الصلة،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بالإضافة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إلى</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تحليل</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بيانات</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تفصيلية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لـ</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30</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حادثة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تشغيلية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رئيسية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وقعت</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في</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قطاعات</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حيوية،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وذلك</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لاستخلاص</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الأسباب</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الجذرية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والأنماط</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lastRenderedPageBreak/>
        <w:t>المتكررة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لهذه</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الحوادث</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توصلت</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الدراسة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إلى</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أن</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نسبة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كبيرة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بلغت</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68%</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من</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الأعطال</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التشغيلية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المسجلة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كانت</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ناتجة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بشكل</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مباشر</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عن</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ضعف</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آليات</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المراقبة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الفنية،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ونقص</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الأنظمة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المتطورة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للكشف</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المبكر</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عن</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المشكلات</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المحتملة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وفي</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ضوء</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هذه</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النتائج،</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أوصت</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الدراسة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بضرورة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تكامل</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أنظمة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إدارة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المخاطر</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بشكل</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فعال</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ومحكم</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مع</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الأنظمة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التكنولوجية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الحديثة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والمتقدمة،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لضمان</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استجابة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سريعة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وفعالة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لأي</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مخاطر</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محتملة</w:t>
      </w:r>
      <w:r w:rsidR="00C309B2">
        <w:rPr>
          <w:rFonts w:ascii="Times New Roman" w:eastAsia="Calibri" w:hAnsi="Times New Roman" w:cs="Simplified Arabic"/>
          <w:sz w:val="24"/>
          <w:szCs w:val="28"/>
          <w:rtl/>
        </w:rPr>
        <w:t>.</w:t>
      </w:r>
    </w:p>
    <w:p w14:paraId="4A125DE2" w14:textId="38755F58" w:rsidR="00A21AA5" w:rsidRPr="00523E15" w:rsidRDefault="00A21AA5" w:rsidP="00523E15">
      <w:pPr>
        <w:pStyle w:val="a5"/>
        <w:numPr>
          <w:ilvl w:val="0"/>
          <w:numId w:val="297"/>
        </w:numPr>
        <w:spacing w:after="240" w:line="276" w:lineRule="auto"/>
        <w:ind w:left="510" w:hanging="426"/>
        <w:jc w:val="both"/>
        <w:rPr>
          <w:rFonts w:ascii="Times New Roman" w:eastAsia="Calibri" w:hAnsi="Times New Roman" w:cs="Simplified Arabic"/>
          <w:sz w:val="24"/>
          <w:szCs w:val="28"/>
          <w:rtl/>
        </w:rPr>
      </w:pPr>
      <w:r w:rsidRPr="00523E15">
        <w:rPr>
          <w:rFonts w:ascii="Times New Roman" w:eastAsia="Calibri" w:hAnsi="Times New Roman" w:cs="Simplified Arabic"/>
          <w:sz w:val="24"/>
          <w:szCs w:val="28"/>
          <w:rtl/>
        </w:rPr>
        <w:t>دراسة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Pr>
        <w:t>NIST</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(2021)،</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الولايات</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المتحدة،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بعنوان</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w:t>
      </w:r>
      <w:r w:rsidRPr="00523E15">
        <w:rPr>
          <w:rFonts w:ascii="Times New Roman" w:eastAsia="Calibri" w:hAnsi="Times New Roman" w:cs="Simplified Arabic"/>
          <w:sz w:val="24"/>
          <w:szCs w:val="28"/>
        </w:rPr>
        <w:t>Cybersecurity</w:t>
      </w:r>
      <w:r w:rsidR="00C309B2">
        <w:rPr>
          <w:rFonts w:ascii="Times New Roman" w:eastAsia="Calibri" w:hAnsi="Times New Roman" w:cs="Simplified Arabic"/>
          <w:sz w:val="24"/>
          <w:szCs w:val="28"/>
        </w:rPr>
        <w:t xml:space="preserve"> </w:t>
      </w:r>
      <w:r w:rsidRPr="00523E15">
        <w:rPr>
          <w:rFonts w:ascii="Times New Roman" w:eastAsia="Calibri" w:hAnsi="Times New Roman" w:cs="Simplified Arabic"/>
          <w:sz w:val="24"/>
          <w:szCs w:val="28"/>
        </w:rPr>
        <w:t>Framework</w:t>
      </w:r>
      <w:r w:rsidR="00C309B2">
        <w:rPr>
          <w:rFonts w:ascii="Times New Roman" w:eastAsia="Calibri" w:hAnsi="Times New Roman" w:cs="Simplified Arabic"/>
          <w:sz w:val="24"/>
          <w:szCs w:val="28"/>
        </w:rPr>
        <w:t xml:space="preserve"> </w:t>
      </w:r>
      <w:r w:rsidRPr="00523E15">
        <w:rPr>
          <w:rFonts w:ascii="Times New Roman" w:eastAsia="Calibri" w:hAnsi="Times New Roman" w:cs="Simplified Arabic"/>
          <w:sz w:val="24"/>
          <w:szCs w:val="28"/>
        </w:rPr>
        <w:t>for</w:t>
      </w:r>
      <w:r w:rsidR="00C309B2">
        <w:rPr>
          <w:rFonts w:ascii="Times New Roman" w:eastAsia="Calibri" w:hAnsi="Times New Roman" w:cs="Simplified Arabic"/>
          <w:sz w:val="24"/>
          <w:szCs w:val="28"/>
        </w:rPr>
        <w:t xml:space="preserve"> </w:t>
      </w:r>
      <w:r w:rsidRPr="00523E15">
        <w:rPr>
          <w:rFonts w:ascii="Times New Roman" w:eastAsia="Calibri" w:hAnsi="Times New Roman" w:cs="Simplified Arabic"/>
          <w:sz w:val="24"/>
          <w:szCs w:val="28"/>
        </w:rPr>
        <w:t>Energy</w:t>
      </w:r>
      <w:r w:rsidR="00C309B2">
        <w:rPr>
          <w:rFonts w:ascii="Times New Roman" w:eastAsia="Calibri" w:hAnsi="Times New Roman" w:cs="Simplified Arabic"/>
          <w:sz w:val="24"/>
          <w:szCs w:val="28"/>
        </w:rPr>
        <w:t xml:space="preserve"> </w:t>
      </w:r>
      <w:r w:rsidRPr="00523E15">
        <w:rPr>
          <w:rFonts w:ascii="Times New Roman" w:eastAsia="Calibri" w:hAnsi="Times New Roman" w:cs="Simplified Arabic"/>
          <w:sz w:val="24"/>
          <w:szCs w:val="28"/>
        </w:rPr>
        <w:t>Sector</w:t>
      </w:r>
      <w:r w:rsidRPr="00523E15">
        <w:rPr>
          <w:rFonts w:ascii="Times New Roman" w:eastAsia="Calibri" w:hAnsi="Times New Roman" w:cs="Simplified Arabic"/>
          <w:sz w:val="24"/>
          <w:szCs w:val="28"/>
          <w:rtl/>
        </w:rPr>
        <w:t>"</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كان</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الهدف</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الأساسي</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من</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هذه</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الدراسة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هو</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تطوير</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إطار</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أمني</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شامل</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وموحد</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خصيصًا</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لقطاع</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الطاقة،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لتعزيز</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مرونته</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وقدرته</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على</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مواجهة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التهديدات</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السيبرانية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المتزايدة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اتبعت</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الدراسة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المنهج</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التشاركي</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بشكل</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مكثف،</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حيث</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اعتمدت</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على</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الخبرات</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والمعارف</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المتراكمة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لـ</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120</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خبيرًا</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من</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مختلف</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التخصصات</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المتعلقة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بالأمن</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السيبراني</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وقطاع</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الطاقة،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وذلك</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لضمان</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شمولية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الإطار</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وواقعيته</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توصلت</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الدراسة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إلى</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أن</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التطبيق</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الفعال</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لهذا</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الإطار</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يساهم</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بشكل</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كبير</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في</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تقليل</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الهجمات</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الإلكترونية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بنسبة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تصل</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إلى</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60%،</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مما</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يعكس</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الأثر</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الإيجابي</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المباشر</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للإطار</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على</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مستوى</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الأمن</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بناءً</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على</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هذه</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النتائج،</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أوصت</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الدراسة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بدمج</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إدارة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المخاطر</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التشغيلية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بشكل</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متكامل</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مع</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استراتيجيات</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الأمن</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السيبراني،</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لإنشاء</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نهج</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موحد</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وشامل</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لحماية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الأصول</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الحيوية</w:t>
      </w:r>
      <w:r w:rsidR="00C309B2">
        <w:rPr>
          <w:rFonts w:ascii="Times New Roman" w:eastAsia="Calibri" w:hAnsi="Times New Roman" w:cs="Simplified Arabic"/>
          <w:sz w:val="24"/>
          <w:szCs w:val="28"/>
          <w:rtl/>
        </w:rPr>
        <w:t>.</w:t>
      </w:r>
    </w:p>
    <w:p w14:paraId="3DA8794C" w14:textId="7B5239A8" w:rsidR="00A21AA5" w:rsidRPr="00523E15" w:rsidRDefault="00A21AA5" w:rsidP="00523E15">
      <w:pPr>
        <w:pStyle w:val="a5"/>
        <w:numPr>
          <w:ilvl w:val="0"/>
          <w:numId w:val="297"/>
        </w:numPr>
        <w:spacing w:after="240" w:line="276" w:lineRule="auto"/>
        <w:ind w:left="510" w:hanging="426"/>
        <w:jc w:val="both"/>
        <w:rPr>
          <w:rFonts w:ascii="Times New Roman" w:eastAsia="Calibri" w:hAnsi="Times New Roman" w:cs="Simplified Arabic"/>
          <w:sz w:val="24"/>
          <w:szCs w:val="28"/>
          <w:rtl/>
        </w:rPr>
      </w:pPr>
      <w:r w:rsidRPr="00523E15">
        <w:rPr>
          <w:rFonts w:ascii="Times New Roman" w:eastAsia="Calibri" w:hAnsi="Times New Roman" w:cs="Simplified Arabic"/>
          <w:sz w:val="24"/>
          <w:szCs w:val="28"/>
          <w:rtl/>
        </w:rPr>
        <w:t>دراسة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Pr>
        <w:t>World</w:t>
      </w:r>
      <w:r w:rsidR="00C309B2">
        <w:rPr>
          <w:rFonts w:ascii="Times New Roman" w:eastAsia="Calibri" w:hAnsi="Times New Roman" w:cs="Simplified Arabic"/>
          <w:sz w:val="24"/>
          <w:szCs w:val="28"/>
        </w:rPr>
        <w:t xml:space="preserve"> </w:t>
      </w:r>
      <w:r w:rsidRPr="00523E15">
        <w:rPr>
          <w:rFonts w:ascii="Times New Roman" w:eastAsia="Calibri" w:hAnsi="Times New Roman" w:cs="Simplified Arabic"/>
          <w:sz w:val="24"/>
          <w:szCs w:val="28"/>
        </w:rPr>
        <w:t>Bank</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(2021)،</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في</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45</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دولة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نامية،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بعنوان</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w:t>
      </w:r>
      <w:r w:rsidRPr="00523E15">
        <w:rPr>
          <w:rFonts w:ascii="Times New Roman" w:eastAsia="Calibri" w:hAnsi="Times New Roman" w:cs="Simplified Arabic"/>
          <w:sz w:val="24"/>
          <w:szCs w:val="28"/>
        </w:rPr>
        <w:t>Energy</w:t>
      </w:r>
      <w:r w:rsidR="00C309B2">
        <w:rPr>
          <w:rFonts w:ascii="Times New Roman" w:eastAsia="Calibri" w:hAnsi="Times New Roman" w:cs="Simplified Arabic"/>
          <w:sz w:val="24"/>
          <w:szCs w:val="28"/>
        </w:rPr>
        <w:t xml:space="preserve"> </w:t>
      </w:r>
      <w:r w:rsidRPr="00523E15">
        <w:rPr>
          <w:rFonts w:ascii="Times New Roman" w:eastAsia="Calibri" w:hAnsi="Times New Roman" w:cs="Simplified Arabic"/>
          <w:sz w:val="24"/>
          <w:szCs w:val="28"/>
        </w:rPr>
        <w:t>Sector</w:t>
      </w:r>
      <w:r w:rsidR="00C309B2">
        <w:rPr>
          <w:rFonts w:ascii="Times New Roman" w:eastAsia="Calibri" w:hAnsi="Times New Roman" w:cs="Simplified Arabic"/>
          <w:sz w:val="24"/>
          <w:szCs w:val="28"/>
        </w:rPr>
        <w:t xml:space="preserve"> </w:t>
      </w:r>
      <w:r w:rsidRPr="00523E15">
        <w:rPr>
          <w:rFonts w:ascii="Times New Roman" w:eastAsia="Calibri" w:hAnsi="Times New Roman" w:cs="Simplified Arabic"/>
          <w:sz w:val="24"/>
          <w:szCs w:val="28"/>
        </w:rPr>
        <w:t>Risk</w:t>
      </w:r>
      <w:r w:rsidR="00C309B2">
        <w:rPr>
          <w:rFonts w:ascii="Times New Roman" w:eastAsia="Calibri" w:hAnsi="Times New Roman" w:cs="Simplified Arabic"/>
          <w:sz w:val="24"/>
          <w:szCs w:val="28"/>
        </w:rPr>
        <w:t xml:space="preserve"> </w:t>
      </w:r>
      <w:r w:rsidRPr="00523E15">
        <w:rPr>
          <w:rFonts w:ascii="Times New Roman" w:eastAsia="Calibri" w:hAnsi="Times New Roman" w:cs="Simplified Arabic"/>
          <w:sz w:val="24"/>
          <w:szCs w:val="28"/>
        </w:rPr>
        <w:t>Assessment</w:t>
      </w:r>
      <w:r w:rsidR="00C309B2">
        <w:rPr>
          <w:rFonts w:ascii="Times New Roman" w:eastAsia="Calibri" w:hAnsi="Times New Roman" w:cs="Simplified Arabic"/>
          <w:sz w:val="24"/>
          <w:szCs w:val="28"/>
        </w:rPr>
        <w:t xml:space="preserve"> </w:t>
      </w:r>
      <w:r w:rsidRPr="00523E15">
        <w:rPr>
          <w:rFonts w:ascii="Times New Roman" w:eastAsia="Calibri" w:hAnsi="Times New Roman" w:cs="Simplified Arabic"/>
          <w:sz w:val="24"/>
          <w:szCs w:val="28"/>
        </w:rPr>
        <w:t>in</w:t>
      </w:r>
      <w:r w:rsidR="00C309B2">
        <w:rPr>
          <w:rFonts w:ascii="Times New Roman" w:eastAsia="Calibri" w:hAnsi="Times New Roman" w:cs="Simplified Arabic"/>
          <w:sz w:val="24"/>
          <w:szCs w:val="28"/>
        </w:rPr>
        <w:t xml:space="preserve"> </w:t>
      </w:r>
      <w:r w:rsidRPr="00523E15">
        <w:rPr>
          <w:rFonts w:ascii="Times New Roman" w:eastAsia="Calibri" w:hAnsi="Times New Roman" w:cs="Simplified Arabic"/>
          <w:sz w:val="24"/>
          <w:szCs w:val="28"/>
        </w:rPr>
        <w:t>Developing</w:t>
      </w:r>
      <w:r w:rsidR="00C309B2">
        <w:rPr>
          <w:rFonts w:ascii="Times New Roman" w:eastAsia="Calibri" w:hAnsi="Times New Roman" w:cs="Simplified Arabic"/>
          <w:sz w:val="24"/>
          <w:szCs w:val="28"/>
        </w:rPr>
        <w:t xml:space="preserve"> </w:t>
      </w:r>
      <w:r w:rsidRPr="00523E15">
        <w:rPr>
          <w:rFonts w:ascii="Times New Roman" w:eastAsia="Calibri" w:hAnsi="Times New Roman" w:cs="Simplified Arabic"/>
          <w:sz w:val="24"/>
          <w:szCs w:val="28"/>
        </w:rPr>
        <w:t>Countries</w:t>
      </w:r>
      <w:r w:rsidRPr="00523E15">
        <w:rPr>
          <w:rFonts w:ascii="Times New Roman" w:eastAsia="Calibri" w:hAnsi="Times New Roman" w:cs="Simplified Arabic"/>
          <w:sz w:val="24"/>
          <w:szCs w:val="28"/>
          <w:rtl/>
        </w:rPr>
        <w:t>"</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هدفت</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هذه</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الدراسة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إلى</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إجراء</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تقييم</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شامل</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لمخاطر</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القطاع</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الطاقة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في</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مجموعة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واسعة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من</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الدول</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النامية،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وذلك</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لتحديد</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نقاط</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الضعف</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والمجالات</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التي</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تحتاج</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إلى</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تطوير</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لضمان</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استدامة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إمدادات</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الطاقة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اتبعت</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الدراسة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المنهج</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الكمي</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بشكل</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أساسي،</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حيث</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استخدمت</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مجموعة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من</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مؤشرات</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الأداء</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الكمية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لتقييم</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المخاطر</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وتأثيرها</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على</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القطاع</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توصلت</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الدراسة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إلى</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أن</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ضعف</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الحوكمة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التكنولوجية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يلعب</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دورًا</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رئيسيًا</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في</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التسبب</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بنسبة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35%</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من</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الأعطال</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في</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قطاع</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الطاقة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بهذه</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الدول،</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مما</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يشير</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إلى</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الحاجة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الملحة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لتحسين</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الإدارة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التكنولوجية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وفي</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ضوء</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هذه</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النتائج،</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أوصت</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الدراسة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بضرورة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زيادة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الاستثمارات</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في</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البنية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التحتية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الرقمية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لقطاع</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الطاقة،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لتعزيز</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مرونته</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وقدرته</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على</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الصمود</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أمام</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التحديات</w:t>
      </w:r>
      <w:r w:rsidR="00C309B2">
        <w:rPr>
          <w:rFonts w:ascii="Times New Roman" w:eastAsia="Calibri" w:hAnsi="Times New Roman" w:cs="Simplified Arabic"/>
          <w:sz w:val="24"/>
          <w:szCs w:val="28"/>
          <w:rtl/>
        </w:rPr>
        <w:t>.</w:t>
      </w:r>
    </w:p>
    <w:p w14:paraId="03423C6B" w14:textId="2A02A13D" w:rsidR="00A21AA5" w:rsidRPr="00523E15" w:rsidRDefault="00A21AA5" w:rsidP="00523E15">
      <w:pPr>
        <w:pStyle w:val="a5"/>
        <w:numPr>
          <w:ilvl w:val="0"/>
          <w:numId w:val="297"/>
        </w:numPr>
        <w:spacing w:after="240" w:line="276" w:lineRule="auto"/>
        <w:ind w:left="510" w:hanging="426"/>
        <w:jc w:val="both"/>
        <w:rPr>
          <w:rFonts w:ascii="Times New Roman" w:eastAsia="Calibri" w:hAnsi="Times New Roman" w:cs="Simplified Arabic"/>
          <w:sz w:val="24"/>
          <w:szCs w:val="28"/>
          <w:rtl/>
        </w:rPr>
      </w:pPr>
      <w:r w:rsidRPr="00523E15">
        <w:rPr>
          <w:rFonts w:ascii="Times New Roman" w:eastAsia="Calibri" w:hAnsi="Times New Roman" w:cs="Simplified Arabic"/>
          <w:sz w:val="24"/>
          <w:szCs w:val="28"/>
          <w:rtl/>
        </w:rPr>
        <w:t>دراسة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Pr>
        <w:t>Gharavi</w:t>
      </w:r>
      <w:r w:rsidR="00C309B2">
        <w:rPr>
          <w:rFonts w:ascii="Times New Roman" w:eastAsia="Calibri" w:hAnsi="Times New Roman" w:cs="Simplified Arabic"/>
          <w:sz w:val="24"/>
          <w:szCs w:val="28"/>
        </w:rPr>
        <w:t xml:space="preserve"> </w:t>
      </w:r>
      <w:r w:rsidRPr="00523E15">
        <w:rPr>
          <w:rFonts w:ascii="Times New Roman" w:eastAsia="Calibri" w:hAnsi="Times New Roman" w:cs="Simplified Arabic"/>
          <w:sz w:val="24"/>
          <w:szCs w:val="28"/>
        </w:rPr>
        <w:t>&amp;</w:t>
      </w:r>
      <w:r w:rsidR="00C309B2">
        <w:rPr>
          <w:rFonts w:ascii="Times New Roman" w:eastAsia="Calibri" w:hAnsi="Times New Roman" w:cs="Simplified Arabic"/>
          <w:sz w:val="24"/>
          <w:szCs w:val="28"/>
        </w:rPr>
        <w:t xml:space="preserve"> </w:t>
      </w:r>
      <w:r w:rsidRPr="00523E15">
        <w:rPr>
          <w:rFonts w:ascii="Times New Roman" w:eastAsia="Calibri" w:hAnsi="Times New Roman" w:cs="Simplified Arabic"/>
          <w:sz w:val="24"/>
          <w:szCs w:val="28"/>
        </w:rPr>
        <w:t>Ghafurian</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(2021)،</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الولايات</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المتحدة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الأمريكية،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بعنوان</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w:t>
      </w:r>
      <w:r w:rsidRPr="00523E15">
        <w:rPr>
          <w:rFonts w:ascii="Times New Roman" w:eastAsia="Calibri" w:hAnsi="Times New Roman" w:cs="Simplified Arabic"/>
          <w:sz w:val="24"/>
          <w:szCs w:val="28"/>
        </w:rPr>
        <w:t>Smart</w:t>
      </w:r>
      <w:r w:rsidR="00C309B2">
        <w:rPr>
          <w:rFonts w:ascii="Times New Roman" w:eastAsia="Calibri" w:hAnsi="Times New Roman" w:cs="Simplified Arabic"/>
          <w:sz w:val="24"/>
          <w:szCs w:val="28"/>
        </w:rPr>
        <w:t xml:space="preserve"> </w:t>
      </w:r>
      <w:r w:rsidRPr="00523E15">
        <w:rPr>
          <w:rFonts w:ascii="Times New Roman" w:eastAsia="Calibri" w:hAnsi="Times New Roman" w:cs="Simplified Arabic"/>
          <w:sz w:val="24"/>
          <w:szCs w:val="28"/>
        </w:rPr>
        <w:t>grid</w:t>
      </w:r>
      <w:r w:rsidR="00C309B2">
        <w:rPr>
          <w:rFonts w:ascii="Times New Roman" w:eastAsia="Calibri" w:hAnsi="Times New Roman" w:cs="Simplified Arabic"/>
          <w:sz w:val="24"/>
          <w:szCs w:val="28"/>
        </w:rPr>
        <w:t xml:space="preserve"> </w:t>
      </w:r>
      <w:r w:rsidRPr="00523E15">
        <w:rPr>
          <w:rFonts w:ascii="Times New Roman" w:eastAsia="Calibri" w:hAnsi="Times New Roman" w:cs="Simplified Arabic"/>
          <w:sz w:val="24"/>
          <w:szCs w:val="28"/>
        </w:rPr>
        <w:t>resilience</w:t>
      </w:r>
      <w:r w:rsidRPr="00523E15">
        <w:rPr>
          <w:rFonts w:ascii="Times New Roman" w:eastAsia="Calibri" w:hAnsi="Times New Roman" w:cs="Simplified Arabic"/>
          <w:sz w:val="24"/>
          <w:szCs w:val="28"/>
          <w:rtl/>
        </w:rPr>
        <w:t>"</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هدفت</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هذه</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الدراسة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إلى</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تحليل</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معمق</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لمرونة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الشبكات</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الذكية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وقدرتها</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على</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الصمود</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lastRenderedPageBreak/>
        <w:t>والتعافي</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السريع</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أمام</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المخاطر</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التشغيلية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المختلفة،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وذلك</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لضمان</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استمرارية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إمدادات</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الطاقة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اتبعت</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الدراسة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منهج</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دراسة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الحالة،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حيث</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قامت</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بتحليل</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دقيق</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لـ</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25</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حادثة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تشغيلية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كبرى</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وقعت</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في</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الشبكات</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الذكية،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وذلك</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لفهم</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الأسباب</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وتأثيرات</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هذه</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الحوادث</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واستراتيجيات</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الاستجابة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لها</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توصلت</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الدراسة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إلى</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أن</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أنظمة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الحوكمة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التكنولوجية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المطبقة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بشكل</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جيد</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تساهم</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بشكل</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فعال</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في</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تخفيض</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وقت</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استعادة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الخدمة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بعد</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الأعطال</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بنسبة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ملحوظة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تصل</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إلى</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53%،</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مما</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يؤكد</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أهمية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الحوكمة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في</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تعزيز</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المرونة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بناءً</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على</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هذه</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النتائج،</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أوصت</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الدراسة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بتطبيق</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مبادئ</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"الحوكمة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الرشيقة"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في</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إدارة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المخاطر،</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والتي</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تركز</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على</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المرونة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والتكيف</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والتحسين</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المستمر</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في</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مواجهة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التحديات</w:t>
      </w:r>
      <w:r w:rsidR="00C309B2">
        <w:rPr>
          <w:rFonts w:ascii="Times New Roman" w:eastAsia="Calibri" w:hAnsi="Times New Roman" w:cs="Simplified Arabic"/>
          <w:sz w:val="24"/>
          <w:szCs w:val="28"/>
          <w:rtl/>
        </w:rPr>
        <w:t>.</w:t>
      </w:r>
    </w:p>
    <w:p w14:paraId="1F148640" w14:textId="3FB852DF" w:rsidR="00A21AA5" w:rsidRPr="00523E15" w:rsidRDefault="00A21AA5" w:rsidP="00523E15">
      <w:pPr>
        <w:pStyle w:val="a5"/>
        <w:numPr>
          <w:ilvl w:val="0"/>
          <w:numId w:val="297"/>
        </w:numPr>
        <w:spacing w:after="240" w:line="276" w:lineRule="auto"/>
        <w:ind w:left="510" w:hanging="426"/>
        <w:jc w:val="both"/>
        <w:rPr>
          <w:rFonts w:ascii="Times New Roman" w:eastAsia="Calibri" w:hAnsi="Times New Roman" w:cs="Simplified Arabic"/>
          <w:sz w:val="24"/>
          <w:szCs w:val="28"/>
          <w:rtl/>
        </w:rPr>
      </w:pPr>
      <w:r w:rsidRPr="00523E15">
        <w:rPr>
          <w:rFonts w:ascii="Times New Roman" w:eastAsia="Calibri" w:hAnsi="Times New Roman" w:cs="Simplified Arabic"/>
          <w:sz w:val="24"/>
          <w:szCs w:val="28"/>
          <w:rtl/>
        </w:rPr>
        <w:t>دراسة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Pr>
        <w:t>Khan</w:t>
      </w:r>
      <w:r w:rsidR="00C309B2">
        <w:rPr>
          <w:rFonts w:ascii="Times New Roman" w:eastAsia="Calibri" w:hAnsi="Times New Roman" w:cs="Simplified Arabic"/>
          <w:sz w:val="24"/>
          <w:szCs w:val="28"/>
        </w:rPr>
        <w:t xml:space="preserve"> </w:t>
      </w:r>
      <w:r w:rsidRPr="00523E15">
        <w:rPr>
          <w:rFonts w:ascii="Times New Roman" w:eastAsia="Calibri" w:hAnsi="Times New Roman" w:cs="Simplified Arabic"/>
          <w:sz w:val="24"/>
          <w:szCs w:val="28"/>
        </w:rPr>
        <w:t>et</w:t>
      </w:r>
      <w:r w:rsidR="00C309B2">
        <w:rPr>
          <w:rFonts w:ascii="Times New Roman" w:eastAsia="Calibri" w:hAnsi="Times New Roman" w:cs="Simplified Arabic"/>
          <w:sz w:val="24"/>
          <w:szCs w:val="28"/>
        </w:rPr>
        <w:t xml:space="preserve"> </w:t>
      </w:r>
      <w:r w:rsidRPr="00523E15">
        <w:rPr>
          <w:rFonts w:ascii="Times New Roman" w:eastAsia="Calibri" w:hAnsi="Times New Roman" w:cs="Simplified Arabic"/>
          <w:sz w:val="24"/>
          <w:szCs w:val="28"/>
        </w:rPr>
        <w:t>al</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(2020)،</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في</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15</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دولة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نامية،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بعنوان</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w:t>
      </w:r>
      <w:r w:rsidRPr="00523E15">
        <w:rPr>
          <w:rFonts w:ascii="Times New Roman" w:eastAsia="Calibri" w:hAnsi="Times New Roman" w:cs="Simplified Arabic"/>
          <w:sz w:val="24"/>
          <w:szCs w:val="28"/>
        </w:rPr>
        <w:t>Operational</w:t>
      </w:r>
      <w:r w:rsidR="00C309B2">
        <w:rPr>
          <w:rFonts w:ascii="Times New Roman" w:eastAsia="Calibri" w:hAnsi="Times New Roman" w:cs="Simplified Arabic"/>
          <w:sz w:val="24"/>
          <w:szCs w:val="28"/>
        </w:rPr>
        <w:t xml:space="preserve"> </w:t>
      </w:r>
      <w:r w:rsidRPr="00523E15">
        <w:rPr>
          <w:rFonts w:ascii="Times New Roman" w:eastAsia="Calibri" w:hAnsi="Times New Roman" w:cs="Simplified Arabic"/>
          <w:sz w:val="24"/>
          <w:szCs w:val="28"/>
        </w:rPr>
        <w:t>risk</w:t>
      </w:r>
      <w:r w:rsidR="00C309B2">
        <w:rPr>
          <w:rFonts w:ascii="Times New Roman" w:eastAsia="Calibri" w:hAnsi="Times New Roman" w:cs="Simplified Arabic"/>
          <w:sz w:val="24"/>
          <w:szCs w:val="28"/>
        </w:rPr>
        <w:t xml:space="preserve"> </w:t>
      </w:r>
      <w:r w:rsidRPr="00523E15">
        <w:rPr>
          <w:rFonts w:ascii="Times New Roman" w:eastAsia="Calibri" w:hAnsi="Times New Roman" w:cs="Simplified Arabic"/>
          <w:sz w:val="24"/>
          <w:szCs w:val="28"/>
        </w:rPr>
        <w:t>in</w:t>
      </w:r>
      <w:r w:rsidR="00C309B2">
        <w:rPr>
          <w:rFonts w:ascii="Times New Roman" w:eastAsia="Calibri" w:hAnsi="Times New Roman" w:cs="Simplified Arabic"/>
          <w:sz w:val="24"/>
          <w:szCs w:val="28"/>
        </w:rPr>
        <w:t xml:space="preserve"> </w:t>
      </w:r>
      <w:r w:rsidRPr="00523E15">
        <w:rPr>
          <w:rFonts w:ascii="Times New Roman" w:eastAsia="Calibri" w:hAnsi="Times New Roman" w:cs="Simplified Arabic"/>
          <w:sz w:val="24"/>
          <w:szCs w:val="28"/>
        </w:rPr>
        <w:t>power</w:t>
      </w:r>
      <w:r w:rsidR="00C309B2">
        <w:rPr>
          <w:rFonts w:ascii="Times New Roman" w:eastAsia="Calibri" w:hAnsi="Times New Roman" w:cs="Simplified Arabic"/>
          <w:sz w:val="24"/>
          <w:szCs w:val="28"/>
        </w:rPr>
        <w:t xml:space="preserve"> </w:t>
      </w:r>
      <w:r w:rsidRPr="00523E15">
        <w:rPr>
          <w:rFonts w:ascii="Times New Roman" w:eastAsia="Calibri" w:hAnsi="Times New Roman" w:cs="Simplified Arabic"/>
          <w:sz w:val="24"/>
          <w:szCs w:val="28"/>
        </w:rPr>
        <w:t>sectors</w:t>
      </w:r>
      <w:r w:rsidRPr="00523E15">
        <w:rPr>
          <w:rFonts w:ascii="Times New Roman" w:eastAsia="Calibri" w:hAnsi="Times New Roman" w:cs="Simplified Arabic"/>
          <w:sz w:val="24"/>
          <w:szCs w:val="28"/>
          <w:rtl/>
        </w:rPr>
        <w:t>"</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هدفت</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هذه</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الدراسة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إلى</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قياس</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الأثر</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المباشر</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للتحول</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الرقمي</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على</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فاعلية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إدارة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المخاطر</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التشغيلية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في</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قطاعات</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الطاقة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اتبعت</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الدراسة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المنهج</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الكمي</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الصارم،</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حيث</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استخدمت</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نموذج</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الانحدار</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الخطي</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لتحليل</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البيانات</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التي</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جُمعت</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من</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300</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منشأة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كهربائية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توصلت</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الدراسة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إلى</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نتيجة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هامة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مفادها</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أن</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كل</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زيادة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بنسبة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10%</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في</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تبني</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ممارسات</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الحوكمة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التكنولوجية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تؤدي</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إلى</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تقليل</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التكاليف</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التشغيلية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بنسبة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6</w:t>
      </w:r>
      <w:r w:rsidR="00C309B2">
        <w:rPr>
          <w:rFonts w:ascii="Times New Roman" w:eastAsia="Calibri" w:hAnsi="Times New Roman" w:cs="Simplified Arabic"/>
          <w:sz w:val="24"/>
          <w:szCs w:val="28"/>
          <w:rtl/>
        </w:rPr>
        <w:t>.</w:t>
      </w:r>
      <w:r w:rsidRPr="00523E15">
        <w:rPr>
          <w:rFonts w:ascii="Times New Roman" w:eastAsia="Calibri" w:hAnsi="Times New Roman" w:cs="Simplified Arabic"/>
          <w:sz w:val="24"/>
          <w:szCs w:val="28"/>
          <w:rtl/>
        </w:rPr>
        <w:t>5%،</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مما</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يؤكد</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العلاقة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الإيجابية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بين</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الحوكمة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والكفاءة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المالية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وبناءً</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على</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هذه</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النتائج،</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أوصت</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الدراسة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بضرورة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استثمار</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ما</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لا</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يقل</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عن</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7%</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من</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ميزانيات</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الصيانة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المخصصة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في</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تحديث</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الأنظمة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الرقمية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وتطويرها</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لضمان</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استمرارية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التحسين</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في</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إدارة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المخاطر</w:t>
      </w:r>
      <w:r w:rsidR="00C309B2">
        <w:rPr>
          <w:rFonts w:ascii="Times New Roman" w:eastAsia="Calibri" w:hAnsi="Times New Roman" w:cs="Simplified Arabic"/>
          <w:sz w:val="24"/>
          <w:szCs w:val="28"/>
          <w:rtl/>
        </w:rPr>
        <w:t>.</w:t>
      </w:r>
    </w:p>
    <w:p w14:paraId="716F13A0" w14:textId="57356BA3" w:rsidR="00A21AA5" w:rsidRPr="00523E15" w:rsidRDefault="00A21AA5" w:rsidP="00523E15">
      <w:pPr>
        <w:pStyle w:val="a5"/>
        <w:numPr>
          <w:ilvl w:val="0"/>
          <w:numId w:val="297"/>
        </w:numPr>
        <w:spacing w:after="240" w:line="276" w:lineRule="auto"/>
        <w:ind w:left="510" w:hanging="426"/>
        <w:jc w:val="both"/>
        <w:rPr>
          <w:rFonts w:ascii="Times New Roman" w:eastAsia="Calibri" w:hAnsi="Times New Roman" w:cs="Simplified Arabic"/>
          <w:sz w:val="24"/>
          <w:szCs w:val="28"/>
          <w:rtl/>
        </w:rPr>
      </w:pPr>
      <w:r w:rsidRPr="00523E15">
        <w:rPr>
          <w:rFonts w:ascii="Times New Roman" w:eastAsia="Calibri" w:hAnsi="Times New Roman" w:cs="Simplified Arabic"/>
          <w:sz w:val="24"/>
          <w:szCs w:val="28"/>
          <w:rtl/>
        </w:rPr>
        <w:t>دراسة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Pr>
        <w:t>Weill</w:t>
      </w:r>
      <w:r w:rsidR="00C309B2">
        <w:rPr>
          <w:rFonts w:ascii="Times New Roman" w:eastAsia="Calibri" w:hAnsi="Times New Roman" w:cs="Simplified Arabic"/>
          <w:sz w:val="24"/>
          <w:szCs w:val="28"/>
        </w:rPr>
        <w:t xml:space="preserve"> </w:t>
      </w:r>
      <w:r w:rsidRPr="00523E15">
        <w:rPr>
          <w:rFonts w:ascii="Times New Roman" w:eastAsia="Calibri" w:hAnsi="Times New Roman" w:cs="Simplified Arabic"/>
          <w:sz w:val="24"/>
          <w:szCs w:val="28"/>
        </w:rPr>
        <w:t>&amp;</w:t>
      </w:r>
      <w:r w:rsidR="00C309B2">
        <w:rPr>
          <w:rFonts w:ascii="Times New Roman" w:eastAsia="Calibri" w:hAnsi="Times New Roman" w:cs="Simplified Arabic"/>
          <w:sz w:val="24"/>
          <w:szCs w:val="28"/>
        </w:rPr>
        <w:t xml:space="preserve"> </w:t>
      </w:r>
      <w:r w:rsidRPr="00523E15">
        <w:rPr>
          <w:rFonts w:ascii="Times New Roman" w:eastAsia="Calibri" w:hAnsi="Times New Roman" w:cs="Simplified Arabic"/>
          <w:sz w:val="24"/>
          <w:szCs w:val="28"/>
        </w:rPr>
        <w:t>Ross</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(2020)،</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في</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عدة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دول</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صناعية،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بعنوان</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w:t>
      </w:r>
      <w:r w:rsidRPr="00523E15">
        <w:rPr>
          <w:rFonts w:ascii="Times New Roman" w:eastAsia="Calibri" w:hAnsi="Times New Roman" w:cs="Simplified Arabic"/>
          <w:sz w:val="24"/>
          <w:szCs w:val="28"/>
        </w:rPr>
        <w:t>IT</w:t>
      </w:r>
      <w:r w:rsidR="00C309B2">
        <w:rPr>
          <w:rFonts w:ascii="Times New Roman" w:eastAsia="Calibri" w:hAnsi="Times New Roman" w:cs="Simplified Arabic"/>
          <w:sz w:val="24"/>
          <w:szCs w:val="28"/>
        </w:rPr>
        <w:t xml:space="preserve"> </w:t>
      </w:r>
      <w:r w:rsidRPr="00523E15">
        <w:rPr>
          <w:rFonts w:ascii="Times New Roman" w:eastAsia="Calibri" w:hAnsi="Times New Roman" w:cs="Simplified Arabic"/>
          <w:sz w:val="24"/>
          <w:szCs w:val="28"/>
        </w:rPr>
        <w:t>Governance</w:t>
      </w:r>
      <w:r w:rsidR="00C309B2">
        <w:rPr>
          <w:rFonts w:ascii="Times New Roman" w:eastAsia="Calibri" w:hAnsi="Times New Roman" w:cs="Simplified Arabic"/>
          <w:sz w:val="24"/>
          <w:szCs w:val="28"/>
        </w:rPr>
        <w:t xml:space="preserve">: </w:t>
      </w:r>
      <w:r w:rsidRPr="00523E15">
        <w:rPr>
          <w:rFonts w:ascii="Times New Roman" w:eastAsia="Calibri" w:hAnsi="Times New Roman" w:cs="Simplified Arabic"/>
          <w:sz w:val="24"/>
          <w:szCs w:val="28"/>
        </w:rPr>
        <w:t>How</w:t>
      </w:r>
      <w:r w:rsidR="00C309B2">
        <w:rPr>
          <w:rFonts w:ascii="Times New Roman" w:eastAsia="Calibri" w:hAnsi="Times New Roman" w:cs="Simplified Arabic"/>
          <w:sz w:val="24"/>
          <w:szCs w:val="28"/>
        </w:rPr>
        <w:t xml:space="preserve"> </w:t>
      </w:r>
      <w:r w:rsidRPr="00523E15">
        <w:rPr>
          <w:rFonts w:ascii="Times New Roman" w:eastAsia="Calibri" w:hAnsi="Times New Roman" w:cs="Simplified Arabic"/>
          <w:sz w:val="24"/>
          <w:szCs w:val="28"/>
        </w:rPr>
        <w:t>Top</w:t>
      </w:r>
      <w:r w:rsidR="00C309B2">
        <w:rPr>
          <w:rFonts w:ascii="Times New Roman" w:eastAsia="Calibri" w:hAnsi="Times New Roman" w:cs="Simplified Arabic"/>
          <w:sz w:val="24"/>
          <w:szCs w:val="28"/>
        </w:rPr>
        <w:t xml:space="preserve"> </w:t>
      </w:r>
      <w:r w:rsidRPr="00523E15">
        <w:rPr>
          <w:rFonts w:ascii="Times New Roman" w:eastAsia="Calibri" w:hAnsi="Times New Roman" w:cs="Simplified Arabic"/>
          <w:sz w:val="24"/>
          <w:szCs w:val="28"/>
        </w:rPr>
        <w:t>Performers</w:t>
      </w:r>
      <w:r w:rsidR="00C309B2">
        <w:rPr>
          <w:rFonts w:ascii="Times New Roman" w:eastAsia="Calibri" w:hAnsi="Times New Roman" w:cs="Simplified Arabic"/>
          <w:sz w:val="24"/>
          <w:szCs w:val="28"/>
        </w:rPr>
        <w:t xml:space="preserve"> </w:t>
      </w:r>
      <w:r w:rsidRPr="00523E15">
        <w:rPr>
          <w:rFonts w:ascii="Times New Roman" w:eastAsia="Calibri" w:hAnsi="Times New Roman" w:cs="Simplified Arabic"/>
          <w:sz w:val="24"/>
          <w:szCs w:val="28"/>
        </w:rPr>
        <w:t>Manage</w:t>
      </w:r>
      <w:r w:rsidR="00C309B2">
        <w:rPr>
          <w:rFonts w:ascii="Times New Roman" w:eastAsia="Calibri" w:hAnsi="Times New Roman" w:cs="Simplified Arabic"/>
          <w:sz w:val="24"/>
          <w:szCs w:val="28"/>
        </w:rPr>
        <w:t xml:space="preserve"> </w:t>
      </w:r>
      <w:r w:rsidRPr="00523E15">
        <w:rPr>
          <w:rFonts w:ascii="Times New Roman" w:eastAsia="Calibri" w:hAnsi="Times New Roman" w:cs="Simplified Arabic"/>
          <w:sz w:val="24"/>
          <w:szCs w:val="28"/>
        </w:rPr>
        <w:t>IT</w:t>
      </w:r>
      <w:r w:rsidR="00C309B2">
        <w:rPr>
          <w:rFonts w:ascii="Times New Roman" w:eastAsia="Calibri" w:hAnsi="Times New Roman" w:cs="Simplified Arabic"/>
          <w:sz w:val="24"/>
          <w:szCs w:val="28"/>
        </w:rPr>
        <w:t xml:space="preserve"> </w:t>
      </w:r>
      <w:r w:rsidRPr="00523E15">
        <w:rPr>
          <w:rFonts w:ascii="Times New Roman" w:eastAsia="Calibri" w:hAnsi="Times New Roman" w:cs="Simplified Arabic"/>
          <w:sz w:val="24"/>
          <w:szCs w:val="28"/>
        </w:rPr>
        <w:t>Decision</w:t>
      </w:r>
      <w:r w:rsidR="00C309B2">
        <w:rPr>
          <w:rFonts w:ascii="Times New Roman" w:eastAsia="Calibri" w:hAnsi="Times New Roman" w:cs="Simplified Arabic"/>
          <w:sz w:val="24"/>
          <w:szCs w:val="28"/>
        </w:rPr>
        <w:t xml:space="preserve"> </w:t>
      </w:r>
      <w:r w:rsidRPr="00523E15">
        <w:rPr>
          <w:rFonts w:ascii="Times New Roman" w:eastAsia="Calibri" w:hAnsi="Times New Roman" w:cs="Simplified Arabic"/>
          <w:sz w:val="24"/>
          <w:szCs w:val="28"/>
        </w:rPr>
        <w:t>Rights</w:t>
      </w:r>
      <w:r w:rsidR="00C309B2">
        <w:rPr>
          <w:rFonts w:ascii="Times New Roman" w:eastAsia="Calibri" w:hAnsi="Times New Roman" w:cs="Simplified Arabic"/>
          <w:sz w:val="24"/>
          <w:szCs w:val="28"/>
        </w:rPr>
        <w:t xml:space="preserve"> </w:t>
      </w:r>
      <w:r w:rsidRPr="00523E15">
        <w:rPr>
          <w:rFonts w:ascii="Times New Roman" w:eastAsia="Calibri" w:hAnsi="Times New Roman" w:cs="Simplified Arabic"/>
          <w:sz w:val="24"/>
          <w:szCs w:val="28"/>
        </w:rPr>
        <w:t>for</w:t>
      </w:r>
      <w:r w:rsidR="00C309B2">
        <w:rPr>
          <w:rFonts w:ascii="Times New Roman" w:eastAsia="Calibri" w:hAnsi="Times New Roman" w:cs="Simplified Arabic"/>
          <w:sz w:val="24"/>
          <w:szCs w:val="28"/>
        </w:rPr>
        <w:t xml:space="preserve"> </w:t>
      </w:r>
      <w:r w:rsidRPr="00523E15">
        <w:rPr>
          <w:rFonts w:ascii="Times New Roman" w:eastAsia="Calibri" w:hAnsi="Times New Roman" w:cs="Simplified Arabic"/>
          <w:sz w:val="24"/>
          <w:szCs w:val="28"/>
        </w:rPr>
        <w:t>Superior</w:t>
      </w:r>
      <w:r w:rsidR="00C309B2">
        <w:rPr>
          <w:rFonts w:ascii="Times New Roman" w:eastAsia="Calibri" w:hAnsi="Times New Roman" w:cs="Simplified Arabic"/>
          <w:sz w:val="24"/>
          <w:szCs w:val="28"/>
        </w:rPr>
        <w:t xml:space="preserve"> </w:t>
      </w:r>
      <w:r w:rsidRPr="00523E15">
        <w:rPr>
          <w:rFonts w:ascii="Times New Roman" w:eastAsia="Calibri" w:hAnsi="Times New Roman" w:cs="Simplified Arabic"/>
          <w:sz w:val="24"/>
          <w:szCs w:val="28"/>
        </w:rPr>
        <w:t>Results</w:t>
      </w:r>
      <w:r w:rsidRPr="00523E15">
        <w:rPr>
          <w:rFonts w:ascii="Times New Roman" w:eastAsia="Calibri" w:hAnsi="Times New Roman" w:cs="Simplified Arabic"/>
          <w:sz w:val="24"/>
          <w:szCs w:val="28"/>
          <w:rtl/>
        </w:rPr>
        <w:t>"</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هدفت</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هذه</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الدراسة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إلى</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تحليل</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وتحديد</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أفضل</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الممارسات</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المتبعة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في</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حوكمة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تقنية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المعلومات</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ضمن</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القطاعات</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الحيوية،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وذلك</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لاستخلاص</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الدروس</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المستفادة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التي</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يمكن</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أن</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تعزز</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الأداء</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العام</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اتبعت</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الدراسة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منهج</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دراسة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الحالات</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المتعددة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بشكل</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معمق،</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حيث</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قامت</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بتحليل</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دقيق</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لـ</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250</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منظمة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متنوعة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في</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القطاعات</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الحيوية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توصلت</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الدراسة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إلى</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أن</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المنظمات</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التي</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تطبق</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نماذج</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حوكمة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تكنولوجية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متكاملة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ومحكمة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تحقق</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كفاءة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تشغيلية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أعلى</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بنسبة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ملحوظة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تصل</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إلى</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40%</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مقارنة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بالمنظمات</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الأقل</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تطبيقاً</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وفي</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ضوء</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هذه</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النتائج،</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أوصت</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الدراسة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بضرورة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تطوير</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هياكل</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حوكمة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مرنة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وقادرة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على</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التكيف</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السريع</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مع</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المخاطر</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الناشئة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والتحديات</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المتغيرة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في</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البيئة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التشغيلية</w:t>
      </w:r>
      <w:r w:rsidR="00C309B2">
        <w:rPr>
          <w:rFonts w:ascii="Times New Roman" w:eastAsia="Calibri" w:hAnsi="Times New Roman" w:cs="Simplified Arabic"/>
          <w:sz w:val="24"/>
          <w:szCs w:val="28"/>
          <w:rtl/>
        </w:rPr>
        <w:t>.</w:t>
      </w:r>
    </w:p>
    <w:p w14:paraId="4D50D1D1" w14:textId="412E1E48" w:rsidR="00A21AA5" w:rsidRPr="00523E15" w:rsidRDefault="00A21AA5" w:rsidP="00523E15">
      <w:pPr>
        <w:pStyle w:val="a5"/>
        <w:numPr>
          <w:ilvl w:val="0"/>
          <w:numId w:val="297"/>
        </w:numPr>
        <w:spacing w:after="240" w:line="276" w:lineRule="auto"/>
        <w:ind w:left="510" w:hanging="426"/>
        <w:jc w:val="both"/>
        <w:rPr>
          <w:rFonts w:ascii="Times New Roman" w:eastAsia="Calibri" w:hAnsi="Times New Roman" w:cs="Simplified Arabic"/>
          <w:sz w:val="24"/>
          <w:szCs w:val="28"/>
          <w:rtl/>
        </w:rPr>
      </w:pPr>
      <w:r w:rsidRPr="00523E15">
        <w:rPr>
          <w:rFonts w:ascii="Times New Roman" w:eastAsia="Calibri" w:hAnsi="Times New Roman" w:cs="Simplified Arabic"/>
          <w:sz w:val="24"/>
          <w:szCs w:val="28"/>
          <w:rtl/>
        </w:rPr>
        <w:lastRenderedPageBreak/>
        <w:t>دراسة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Pr>
        <w:t>ISO</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(2018)،</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كمعيار</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دولي،</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بعنوان</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w:t>
      </w:r>
      <w:r w:rsidRPr="00523E15">
        <w:rPr>
          <w:rFonts w:ascii="Times New Roman" w:eastAsia="Calibri" w:hAnsi="Times New Roman" w:cs="Simplified Arabic"/>
          <w:sz w:val="24"/>
          <w:szCs w:val="28"/>
        </w:rPr>
        <w:t>Risk</w:t>
      </w:r>
      <w:r w:rsidR="00C309B2">
        <w:rPr>
          <w:rFonts w:ascii="Times New Roman" w:eastAsia="Calibri" w:hAnsi="Times New Roman" w:cs="Simplified Arabic"/>
          <w:sz w:val="24"/>
          <w:szCs w:val="28"/>
        </w:rPr>
        <w:t xml:space="preserve"> </w:t>
      </w:r>
      <w:r w:rsidRPr="00523E15">
        <w:rPr>
          <w:rFonts w:ascii="Times New Roman" w:eastAsia="Calibri" w:hAnsi="Times New Roman" w:cs="Simplified Arabic"/>
          <w:sz w:val="24"/>
          <w:szCs w:val="28"/>
        </w:rPr>
        <w:t>Management</w:t>
      </w:r>
      <w:r w:rsidR="00C309B2">
        <w:rPr>
          <w:rFonts w:ascii="Times New Roman" w:eastAsia="Calibri" w:hAnsi="Times New Roman" w:cs="Simplified Arabic"/>
          <w:sz w:val="24"/>
          <w:szCs w:val="28"/>
        </w:rPr>
        <w:t xml:space="preserve"> </w:t>
      </w:r>
      <w:r w:rsidRPr="00523E15">
        <w:rPr>
          <w:rFonts w:ascii="Times New Roman" w:eastAsia="Calibri" w:hAnsi="Times New Roman" w:cs="Simplified Arabic"/>
          <w:sz w:val="24"/>
          <w:szCs w:val="28"/>
        </w:rPr>
        <w:t>Guidelines</w:t>
      </w:r>
      <w:r w:rsidR="00C309B2">
        <w:rPr>
          <w:rFonts w:ascii="Times New Roman" w:eastAsia="Calibri" w:hAnsi="Times New Roman" w:cs="Simplified Arabic"/>
          <w:sz w:val="24"/>
          <w:szCs w:val="28"/>
        </w:rPr>
        <w:t xml:space="preserve"> </w:t>
      </w:r>
      <w:r w:rsidRPr="00523E15">
        <w:rPr>
          <w:rFonts w:ascii="Times New Roman" w:eastAsia="Calibri" w:hAnsi="Times New Roman" w:cs="Simplified Arabic"/>
          <w:sz w:val="24"/>
          <w:szCs w:val="28"/>
        </w:rPr>
        <w:t>for</w:t>
      </w:r>
      <w:r w:rsidR="00C309B2">
        <w:rPr>
          <w:rFonts w:ascii="Times New Roman" w:eastAsia="Calibri" w:hAnsi="Times New Roman" w:cs="Simplified Arabic"/>
          <w:sz w:val="24"/>
          <w:szCs w:val="28"/>
        </w:rPr>
        <w:t xml:space="preserve"> </w:t>
      </w:r>
      <w:r w:rsidRPr="00523E15">
        <w:rPr>
          <w:rFonts w:ascii="Times New Roman" w:eastAsia="Calibri" w:hAnsi="Times New Roman" w:cs="Simplified Arabic"/>
          <w:sz w:val="24"/>
          <w:szCs w:val="28"/>
        </w:rPr>
        <w:t>Energy</w:t>
      </w:r>
      <w:r w:rsidR="00C309B2">
        <w:rPr>
          <w:rFonts w:ascii="Times New Roman" w:eastAsia="Calibri" w:hAnsi="Times New Roman" w:cs="Simplified Arabic"/>
          <w:sz w:val="24"/>
          <w:szCs w:val="28"/>
        </w:rPr>
        <w:t xml:space="preserve"> </w:t>
      </w:r>
      <w:r w:rsidRPr="00523E15">
        <w:rPr>
          <w:rFonts w:ascii="Times New Roman" w:eastAsia="Calibri" w:hAnsi="Times New Roman" w:cs="Simplified Arabic"/>
          <w:sz w:val="24"/>
          <w:szCs w:val="28"/>
        </w:rPr>
        <w:t>Sector</w:t>
      </w:r>
      <w:r w:rsidRPr="00523E15">
        <w:rPr>
          <w:rFonts w:ascii="Times New Roman" w:eastAsia="Calibri" w:hAnsi="Times New Roman" w:cs="Simplified Arabic"/>
          <w:sz w:val="24"/>
          <w:szCs w:val="28"/>
          <w:rtl/>
        </w:rPr>
        <w:t>"</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كان</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الهدف</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الأساسي</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من</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هذه</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الدراسة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هو</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تطوير</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مبادئ</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توجيهية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دولية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موحدة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لإدارة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المخاطر</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خاصة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بقطاع</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الطاقة،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لتعزيز</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الأمن</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والسلامة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والكفاءة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اتبعت</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الدراسة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المنهج</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التشاركي</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العالمي،</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حيث</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جمعت</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مساهمات</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وخبرات</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من</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مجموعة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واسعة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من</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الخبراء</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والجهات</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المعنية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حول</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العالم</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توصلت</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الدراسة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إلى</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أن</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التكامل</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الفعال</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بين</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ممارسات</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الحوكمة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وإدارة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المخاطر</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يؤدي</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إلى</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تحسين</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الأداء</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العام</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للقطاع</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بنسبة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28%،</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مما</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يسلط</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الضوء</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على</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أهمية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النهج</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المتكامل</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وبناءً</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على</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ذلك،</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أوصت</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الدراسة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بتطبيق</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معيار</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Pr>
        <w:t>ISO</w:t>
      </w:r>
      <w:r w:rsidR="00C309B2">
        <w:rPr>
          <w:rFonts w:ascii="Times New Roman" w:eastAsia="Calibri" w:hAnsi="Times New Roman" w:cs="Simplified Arabic"/>
          <w:sz w:val="24"/>
          <w:szCs w:val="28"/>
        </w:rPr>
        <w:t xml:space="preserve"> </w:t>
      </w:r>
      <w:r w:rsidRPr="00523E15">
        <w:rPr>
          <w:rFonts w:ascii="Times New Roman" w:eastAsia="Calibri" w:hAnsi="Times New Roman" w:cs="Simplified Arabic"/>
          <w:sz w:val="24"/>
          <w:szCs w:val="28"/>
        </w:rPr>
        <w:t>31000</w:t>
      </w:r>
      <w:r w:rsidRPr="00523E15">
        <w:rPr>
          <w:rFonts w:ascii="Times New Roman" w:eastAsia="Calibri" w:hAnsi="Times New Roman" w:cs="Simplified Arabic"/>
          <w:sz w:val="24"/>
          <w:szCs w:val="28"/>
          <w:rtl/>
        </w:rPr>
        <w:t>،</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وهو</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المعيار</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الدولي</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لإدارة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المخاطر،</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بشكل</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خاص</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في</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قطاع</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الكهرباء</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لضمان</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تبني</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أفضل</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الممارسات</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العالمية</w:t>
      </w:r>
      <w:r w:rsidR="00C309B2">
        <w:rPr>
          <w:rFonts w:ascii="Times New Roman" w:eastAsia="Calibri" w:hAnsi="Times New Roman" w:cs="Simplified Arabic"/>
          <w:sz w:val="24"/>
          <w:szCs w:val="28"/>
          <w:rtl/>
        </w:rPr>
        <w:t>.</w:t>
      </w:r>
    </w:p>
    <w:p w14:paraId="308E1FF6" w14:textId="3A638029" w:rsidR="00A21AA5" w:rsidRPr="00523E15" w:rsidRDefault="00A21AA5" w:rsidP="00523E15">
      <w:pPr>
        <w:pStyle w:val="a5"/>
        <w:numPr>
          <w:ilvl w:val="0"/>
          <w:numId w:val="297"/>
        </w:numPr>
        <w:spacing w:after="240" w:line="276" w:lineRule="auto"/>
        <w:ind w:left="510" w:hanging="426"/>
        <w:jc w:val="both"/>
        <w:rPr>
          <w:rFonts w:ascii="Times New Roman" w:eastAsia="Calibri" w:hAnsi="Times New Roman" w:cs="Simplified Arabic"/>
          <w:sz w:val="24"/>
          <w:szCs w:val="28"/>
          <w:rtl/>
        </w:rPr>
      </w:pPr>
      <w:r w:rsidRPr="00523E15">
        <w:rPr>
          <w:rFonts w:ascii="Times New Roman" w:eastAsia="Calibri" w:hAnsi="Times New Roman" w:cs="Simplified Arabic"/>
          <w:sz w:val="24"/>
          <w:szCs w:val="28"/>
          <w:rtl/>
        </w:rPr>
        <w:t>دراسة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الخالدي</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(2019)،</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المملكة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العربية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السعودية،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بعنوان</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"تأثير</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تطبيق</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حوكمة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تقنية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المعلومات</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على</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كفاءة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الأداء</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التشغيلي</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في</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شركة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الكهرباء</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السعودية"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هدفت</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هذه</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الدراسة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إلى</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تحليل</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العلاقة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بين</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مدى</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تطبيق</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مبادئ</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حوكمة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تقنية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المعلومات</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وأثرها</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على</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تحسين</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كفاءة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الأداء</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التشغيلي</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في</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الشركة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السعودية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للكهرباء</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اتبعت</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الدراسة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المنهج</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الوصفي</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التحليلي،</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واستخدمت</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استبانة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وُزعت</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على</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عينة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من</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المديرين</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والموظفين</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المختصين</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في</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أقسام</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تقنية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المعلومات</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والعمليات،</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بلغ</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عددهم</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150</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فردًا</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توصلت</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الدراسة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إلى</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أن</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هناك</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علاقة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إيجابية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وذات</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دلالة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إحصائية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بين</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تطبيق</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حوكمة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تقنية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المعلومات</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وارتفاع</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مؤشرات</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الكفاءة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التشغيلية،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حيث</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أظهرت</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النتائج</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أن</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تطبيق</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الأطر</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الواضحة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للمسؤوليات</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والصلاحيات</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يقلل</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من</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تكرار</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الأخطاء</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التشغيلية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بنسبة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25%</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أوصت</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الدراسة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بضرورة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تعزيز</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برامج</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تدريب</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الموظفين</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على</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أفضل</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ممارسات</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حوكمة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تقنية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المعلومات</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وتضمينها</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كجزء</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أساسي</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من</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استراتيجيات</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الشركة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لتقليل</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المخاطر</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التشغيلية</w:t>
      </w:r>
      <w:r w:rsidR="00C309B2">
        <w:rPr>
          <w:rFonts w:ascii="Times New Roman" w:eastAsia="Calibri" w:hAnsi="Times New Roman" w:cs="Simplified Arabic"/>
          <w:sz w:val="24"/>
          <w:szCs w:val="28"/>
          <w:rtl/>
        </w:rPr>
        <w:t>.</w:t>
      </w:r>
    </w:p>
    <w:p w14:paraId="576CDC75" w14:textId="65CB2108" w:rsidR="00A21AA5" w:rsidRPr="00523E15" w:rsidRDefault="00A21AA5" w:rsidP="00523E15">
      <w:pPr>
        <w:pStyle w:val="a5"/>
        <w:numPr>
          <w:ilvl w:val="0"/>
          <w:numId w:val="297"/>
        </w:numPr>
        <w:spacing w:after="240" w:line="276" w:lineRule="auto"/>
        <w:ind w:left="510" w:hanging="426"/>
        <w:jc w:val="both"/>
        <w:rPr>
          <w:rFonts w:ascii="Times New Roman" w:eastAsia="Calibri" w:hAnsi="Times New Roman" w:cs="Simplified Arabic"/>
          <w:sz w:val="24"/>
          <w:szCs w:val="28"/>
          <w:rtl/>
        </w:rPr>
      </w:pPr>
      <w:r w:rsidRPr="00523E15">
        <w:rPr>
          <w:rFonts w:ascii="Times New Roman" w:eastAsia="Calibri" w:hAnsi="Times New Roman" w:cs="Simplified Arabic"/>
          <w:sz w:val="24"/>
          <w:szCs w:val="28"/>
          <w:rtl/>
        </w:rPr>
        <w:t>دراسة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العمراني</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(2018)،</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المملكة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العربية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السعودية،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بعنوان</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"تقييم</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المخاطر</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التشغيلية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في</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محطات</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توليد</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الكهرباء</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بمنطقة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مكة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المكرمة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دراسة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حالة"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هدفت</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هذه</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الدراسة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إلى</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تقييم</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شامل</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للمخاطر</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التشغيلية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المحتملة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التي</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تواجه</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محطات</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توليد</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الكهرباء</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في</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منطقة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مكة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المكرمة،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وتحديد</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أساليب</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إدارتها</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الحالية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اتبعت</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الدراسة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منهج</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دراسة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الحالة،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مع</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التركيز</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على</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محطتين</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رئيسيتين</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لتوليد</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الكهرباء</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في</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المنطقة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استخدمت</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الدراسة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المقابلات</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المتعمقة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مع</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المهندسين</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والفنيين</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المسؤولين،</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بالإضافة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إلى</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تحليل</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سجلات</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الأعطال</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والتقارير</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الفنية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لمدة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ثلاث</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سنوات</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lastRenderedPageBreak/>
        <w:t>توصلت</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الدراسة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إلى</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أن</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أبرز</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المخاطر</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التشغيلية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تتمثل</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في</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أعطال</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المعدات</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نتيجة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للتقادم</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وعدم</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كفاية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الصيانة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الوقائية،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بالإضافة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إلى</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الأخطاء</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البشرية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كما</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أشارت</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إلى</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أن</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غياب</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نظام</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حوكمة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تكنولوجية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متكامل</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يساهم</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في</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تفاقم</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هذه</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المخاطر</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أوصت</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الدراسة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بتطوير</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إطار</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شامل</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لإدارة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المخاطر</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يعتمد</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على</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أنظمة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مراقبة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تكنولوجية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متقدمة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وبرامج</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صيانة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وقائية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دورية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ومحسنة،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مع</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التركيز</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على</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دور</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الحوكمة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في</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دعم</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هذه</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الأنظمة</w:t>
      </w:r>
      <w:r w:rsidR="00C309B2">
        <w:rPr>
          <w:rFonts w:ascii="Times New Roman" w:eastAsia="Calibri" w:hAnsi="Times New Roman" w:cs="Simplified Arabic"/>
          <w:sz w:val="24"/>
          <w:szCs w:val="28"/>
          <w:rtl/>
        </w:rPr>
        <w:t>.</w:t>
      </w:r>
    </w:p>
    <w:p w14:paraId="06526846" w14:textId="2041C6D2" w:rsidR="00A21AA5" w:rsidRPr="00523E15" w:rsidRDefault="00A21AA5" w:rsidP="00523E15">
      <w:pPr>
        <w:pStyle w:val="a5"/>
        <w:numPr>
          <w:ilvl w:val="0"/>
          <w:numId w:val="297"/>
        </w:numPr>
        <w:spacing w:after="240" w:line="276" w:lineRule="auto"/>
        <w:ind w:left="510" w:hanging="426"/>
        <w:jc w:val="both"/>
        <w:rPr>
          <w:rFonts w:ascii="Times New Roman" w:eastAsia="Calibri" w:hAnsi="Times New Roman" w:cs="Simplified Arabic"/>
          <w:sz w:val="24"/>
          <w:szCs w:val="28"/>
          <w:rtl/>
        </w:rPr>
      </w:pPr>
      <w:r w:rsidRPr="00523E15">
        <w:rPr>
          <w:rFonts w:ascii="Times New Roman" w:eastAsia="Calibri" w:hAnsi="Times New Roman" w:cs="Simplified Arabic"/>
          <w:sz w:val="24"/>
          <w:szCs w:val="28"/>
          <w:rtl/>
        </w:rPr>
        <w:t>دراسة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Pr>
        <w:t>Chen</w:t>
      </w:r>
      <w:r w:rsidR="00C309B2">
        <w:rPr>
          <w:rFonts w:ascii="Times New Roman" w:eastAsia="Calibri" w:hAnsi="Times New Roman" w:cs="Simplified Arabic"/>
          <w:sz w:val="24"/>
          <w:szCs w:val="28"/>
        </w:rPr>
        <w:t xml:space="preserve"> </w:t>
      </w:r>
      <w:r w:rsidRPr="00523E15">
        <w:rPr>
          <w:rFonts w:ascii="Times New Roman" w:eastAsia="Calibri" w:hAnsi="Times New Roman" w:cs="Simplified Arabic"/>
          <w:sz w:val="24"/>
          <w:szCs w:val="28"/>
        </w:rPr>
        <w:t>&amp;</w:t>
      </w:r>
      <w:r w:rsidR="00C309B2">
        <w:rPr>
          <w:rFonts w:ascii="Times New Roman" w:eastAsia="Calibri" w:hAnsi="Times New Roman" w:cs="Simplified Arabic"/>
          <w:sz w:val="24"/>
          <w:szCs w:val="28"/>
        </w:rPr>
        <w:t xml:space="preserve"> </w:t>
      </w:r>
      <w:r w:rsidRPr="00523E15">
        <w:rPr>
          <w:rFonts w:ascii="Times New Roman" w:eastAsia="Calibri" w:hAnsi="Times New Roman" w:cs="Simplified Arabic"/>
          <w:sz w:val="24"/>
          <w:szCs w:val="28"/>
        </w:rPr>
        <w:t>Li</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(2017)،</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الصين،</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بعنوان</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w:t>
      </w:r>
      <w:r w:rsidRPr="00523E15">
        <w:rPr>
          <w:rFonts w:ascii="Times New Roman" w:eastAsia="Calibri" w:hAnsi="Times New Roman" w:cs="Simplified Arabic"/>
          <w:sz w:val="24"/>
          <w:szCs w:val="28"/>
        </w:rPr>
        <w:t>The</w:t>
      </w:r>
      <w:r w:rsidR="00C309B2">
        <w:rPr>
          <w:rFonts w:ascii="Times New Roman" w:eastAsia="Calibri" w:hAnsi="Times New Roman" w:cs="Simplified Arabic"/>
          <w:sz w:val="24"/>
          <w:szCs w:val="28"/>
        </w:rPr>
        <w:t xml:space="preserve"> </w:t>
      </w:r>
      <w:r w:rsidRPr="00523E15">
        <w:rPr>
          <w:rFonts w:ascii="Times New Roman" w:eastAsia="Calibri" w:hAnsi="Times New Roman" w:cs="Simplified Arabic"/>
          <w:sz w:val="24"/>
          <w:szCs w:val="28"/>
        </w:rPr>
        <w:t>Role</w:t>
      </w:r>
      <w:r w:rsidR="00C309B2">
        <w:rPr>
          <w:rFonts w:ascii="Times New Roman" w:eastAsia="Calibri" w:hAnsi="Times New Roman" w:cs="Simplified Arabic"/>
          <w:sz w:val="24"/>
          <w:szCs w:val="28"/>
        </w:rPr>
        <w:t xml:space="preserve"> </w:t>
      </w:r>
      <w:r w:rsidRPr="00523E15">
        <w:rPr>
          <w:rFonts w:ascii="Times New Roman" w:eastAsia="Calibri" w:hAnsi="Times New Roman" w:cs="Simplified Arabic"/>
          <w:sz w:val="24"/>
          <w:szCs w:val="28"/>
        </w:rPr>
        <w:t>of</w:t>
      </w:r>
      <w:r w:rsidR="00C309B2">
        <w:rPr>
          <w:rFonts w:ascii="Times New Roman" w:eastAsia="Calibri" w:hAnsi="Times New Roman" w:cs="Simplified Arabic"/>
          <w:sz w:val="24"/>
          <w:szCs w:val="28"/>
        </w:rPr>
        <w:t xml:space="preserve"> </w:t>
      </w:r>
      <w:r w:rsidRPr="00523E15">
        <w:rPr>
          <w:rFonts w:ascii="Times New Roman" w:eastAsia="Calibri" w:hAnsi="Times New Roman" w:cs="Simplified Arabic"/>
          <w:sz w:val="24"/>
          <w:szCs w:val="28"/>
        </w:rPr>
        <w:t>IT</w:t>
      </w:r>
      <w:r w:rsidR="00C309B2">
        <w:rPr>
          <w:rFonts w:ascii="Times New Roman" w:eastAsia="Calibri" w:hAnsi="Times New Roman" w:cs="Simplified Arabic"/>
          <w:sz w:val="24"/>
          <w:szCs w:val="28"/>
        </w:rPr>
        <w:t xml:space="preserve"> </w:t>
      </w:r>
      <w:r w:rsidRPr="00523E15">
        <w:rPr>
          <w:rFonts w:ascii="Times New Roman" w:eastAsia="Calibri" w:hAnsi="Times New Roman" w:cs="Simplified Arabic"/>
          <w:sz w:val="24"/>
          <w:szCs w:val="28"/>
        </w:rPr>
        <w:t>Governance</w:t>
      </w:r>
      <w:r w:rsidR="00C309B2">
        <w:rPr>
          <w:rFonts w:ascii="Times New Roman" w:eastAsia="Calibri" w:hAnsi="Times New Roman" w:cs="Simplified Arabic"/>
          <w:sz w:val="24"/>
          <w:szCs w:val="28"/>
        </w:rPr>
        <w:t xml:space="preserve"> </w:t>
      </w:r>
      <w:r w:rsidRPr="00523E15">
        <w:rPr>
          <w:rFonts w:ascii="Times New Roman" w:eastAsia="Calibri" w:hAnsi="Times New Roman" w:cs="Simplified Arabic"/>
          <w:sz w:val="24"/>
          <w:szCs w:val="28"/>
        </w:rPr>
        <w:t>in</w:t>
      </w:r>
      <w:r w:rsidR="00C309B2">
        <w:rPr>
          <w:rFonts w:ascii="Times New Roman" w:eastAsia="Calibri" w:hAnsi="Times New Roman" w:cs="Simplified Arabic"/>
          <w:sz w:val="24"/>
          <w:szCs w:val="28"/>
        </w:rPr>
        <w:t xml:space="preserve"> </w:t>
      </w:r>
      <w:r w:rsidRPr="00523E15">
        <w:rPr>
          <w:rFonts w:ascii="Times New Roman" w:eastAsia="Calibri" w:hAnsi="Times New Roman" w:cs="Simplified Arabic"/>
          <w:sz w:val="24"/>
          <w:szCs w:val="28"/>
        </w:rPr>
        <w:t>Enhancing</w:t>
      </w:r>
      <w:r w:rsidR="00C309B2">
        <w:rPr>
          <w:rFonts w:ascii="Times New Roman" w:eastAsia="Calibri" w:hAnsi="Times New Roman" w:cs="Simplified Arabic"/>
          <w:sz w:val="24"/>
          <w:szCs w:val="28"/>
        </w:rPr>
        <w:t xml:space="preserve"> </w:t>
      </w:r>
      <w:r w:rsidRPr="00523E15">
        <w:rPr>
          <w:rFonts w:ascii="Times New Roman" w:eastAsia="Calibri" w:hAnsi="Times New Roman" w:cs="Simplified Arabic"/>
          <w:sz w:val="24"/>
          <w:szCs w:val="28"/>
        </w:rPr>
        <w:t>Operational</w:t>
      </w:r>
      <w:r w:rsidR="00C309B2">
        <w:rPr>
          <w:rFonts w:ascii="Times New Roman" w:eastAsia="Calibri" w:hAnsi="Times New Roman" w:cs="Simplified Arabic"/>
          <w:sz w:val="24"/>
          <w:szCs w:val="28"/>
        </w:rPr>
        <w:t xml:space="preserve"> </w:t>
      </w:r>
      <w:r w:rsidRPr="00523E15">
        <w:rPr>
          <w:rFonts w:ascii="Times New Roman" w:eastAsia="Calibri" w:hAnsi="Times New Roman" w:cs="Simplified Arabic"/>
          <w:sz w:val="24"/>
          <w:szCs w:val="28"/>
        </w:rPr>
        <w:t>Resilience</w:t>
      </w:r>
      <w:r w:rsidR="00C309B2">
        <w:rPr>
          <w:rFonts w:ascii="Times New Roman" w:eastAsia="Calibri" w:hAnsi="Times New Roman" w:cs="Simplified Arabic"/>
          <w:sz w:val="24"/>
          <w:szCs w:val="28"/>
        </w:rPr>
        <w:t xml:space="preserve"> </w:t>
      </w:r>
      <w:r w:rsidRPr="00523E15">
        <w:rPr>
          <w:rFonts w:ascii="Times New Roman" w:eastAsia="Calibri" w:hAnsi="Times New Roman" w:cs="Simplified Arabic"/>
          <w:sz w:val="24"/>
          <w:szCs w:val="28"/>
        </w:rPr>
        <w:t>in</w:t>
      </w:r>
      <w:r w:rsidR="00C309B2">
        <w:rPr>
          <w:rFonts w:ascii="Times New Roman" w:eastAsia="Calibri" w:hAnsi="Times New Roman" w:cs="Simplified Arabic"/>
          <w:sz w:val="24"/>
          <w:szCs w:val="28"/>
        </w:rPr>
        <w:t xml:space="preserve"> </w:t>
      </w:r>
      <w:r w:rsidRPr="00523E15">
        <w:rPr>
          <w:rFonts w:ascii="Times New Roman" w:eastAsia="Calibri" w:hAnsi="Times New Roman" w:cs="Simplified Arabic"/>
          <w:sz w:val="24"/>
          <w:szCs w:val="28"/>
        </w:rPr>
        <w:t>Smart</w:t>
      </w:r>
      <w:r w:rsidR="00C309B2">
        <w:rPr>
          <w:rFonts w:ascii="Times New Roman" w:eastAsia="Calibri" w:hAnsi="Times New Roman" w:cs="Simplified Arabic"/>
          <w:sz w:val="24"/>
          <w:szCs w:val="28"/>
        </w:rPr>
        <w:t xml:space="preserve"> </w:t>
      </w:r>
      <w:r w:rsidRPr="00523E15">
        <w:rPr>
          <w:rFonts w:ascii="Times New Roman" w:eastAsia="Calibri" w:hAnsi="Times New Roman" w:cs="Simplified Arabic"/>
          <w:sz w:val="24"/>
          <w:szCs w:val="28"/>
        </w:rPr>
        <w:t>Grids</w:t>
      </w:r>
      <w:r w:rsidRPr="00523E15">
        <w:rPr>
          <w:rFonts w:ascii="Times New Roman" w:eastAsia="Calibri" w:hAnsi="Times New Roman" w:cs="Simplified Arabic"/>
          <w:sz w:val="24"/>
          <w:szCs w:val="28"/>
          <w:rtl/>
        </w:rPr>
        <w:t>"</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هدفت</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هذه</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الدراسة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إلى</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استكشاف</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الدور</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الحيوي</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لحوكمة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تقنية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المعلومات</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في</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تعزيز</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المرونة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التشغيلية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للشبكات</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الكهربائية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الذكية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اتبعت</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الدراسة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المنهج</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التحليلي،</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مستخدمة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نمذجة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هيكلية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للعلاقات</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بين</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عناصر</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حوكمة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تقنية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المعلومات</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والمرونة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التشغيلية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جُمعت</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البيانات</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من</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200</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مهندس</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ومتخصص</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في</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مجال</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الشبكات</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الذكية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من</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عدة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شركات</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طاقة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صينية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توصلت</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الدراسة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إلى</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أن</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الحوكمة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الفعالة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لتقنية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المعلومات،</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خاصة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فيما</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يتعلق</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باتخاذ</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القرارات</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المتعلقة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بالاستثمار</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في</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التكنولوجيا</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وإدارة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البيانات،</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تؤدي</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إلى</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زيادة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كبيرة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في</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القدرة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على</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استعادة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الخدمة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بعد</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الاضطرابات</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وتقليل</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وقت</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التوقف</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عن</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العمل</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بنسبة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35%</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أوصت</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الدراسة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بضرورة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دمج</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اعتبارات</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المرونة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في</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تصميم</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وتنفيذ</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أطر</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حوكمة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تقنية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المعلومات</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للشبكات</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الذكية</w:t>
      </w:r>
      <w:r w:rsidR="00C309B2">
        <w:rPr>
          <w:rFonts w:ascii="Times New Roman" w:eastAsia="Calibri" w:hAnsi="Times New Roman" w:cs="Simplified Arabic"/>
          <w:sz w:val="24"/>
          <w:szCs w:val="28"/>
          <w:rtl/>
        </w:rPr>
        <w:t>.</w:t>
      </w:r>
    </w:p>
    <w:p w14:paraId="7E6E6661" w14:textId="047B6C73" w:rsidR="00A21AA5" w:rsidRDefault="00A21AA5" w:rsidP="00523E15">
      <w:pPr>
        <w:pStyle w:val="a5"/>
        <w:numPr>
          <w:ilvl w:val="0"/>
          <w:numId w:val="297"/>
        </w:numPr>
        <w:spacing w:after="240" w:line="276" w:lineRule="auto"/>
        <w:ind w:left="510" w:hanging="426"/>
        <w:jc w:val="both"/>
        <w:rPr>
          <w:rFonts w:ascii="Times New Roman" w:eastAsia="Calibri" w:hAnsi="Times New Roman" w:cs="Simplified Arabic"/>
          <w:sz w:val="24"/>
          <w:szCs w:val="28"/>
        </w:rPr>
      </w:pPr>
      <w:r w:rsidRPr="00523E15">
        <w:rPr>
          <w:rFonts w:ascii="Times New Roman" w:eastAsia="Calibri" w:hAnsi="Times New Roman" w:cs="Simplified Arabic"/>
          <w:sz w:val="24"/>
          <w:szCs w:val="28"/>
          <w:rtl/>
        </w:rPr>
        <w:t>دراسة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Pr>
        <w:t>Siemens</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(2016)،</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بعنوان</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w:t>
      </w:r>
      <w:r w:rsidRPr="00523E15">
        <w:rPr>
          <w:rFonts w:ascii="Times New Roman" w:eastAsia="Calibri" w:hAnsi="Times New Roman" w:cs="Simplified Arabic"/>
          <w:sz w:val="24"/>
          <w:szCs w:val="28"/>
        </w:rPr>
        <w:t>Cybersecurity</w:t>
      </w:r>
      <w:r w:rsidR="00C309B2">
        <w:rPr>
          <w:rFonts w:ascii="Times New Roman" w:eastAsia="Calibri" w:hAnsi="Times New Roman" w:cs="Simplified Arabic"/>
          <w:sz w:val="24"/>
          <w:szCs w:val="28"/>
        </w:rPr>
        <w:t xml:space="preserve"> </w:t>
      </w:r>
      <w:r w:rsidRPr="00523E15">
        <w:rPr>
          <w:rFonts w:ascii="Times New Roman" w:eastAsia="Calibri" w:hAnsi="Times New Roman" w:cs="Simplified Arabic"/>
          <w:sz w:val="24"/>
          <w:szCs w:val="28"/>
        </w:rPr>
        <w:t>in</w:t>
      </w:r>
      <w:r w:rsidR="00C309B2">
        <w:rPr>
          <w:rFonts w:ascii="Times New Roman" w:eastAsia="Calibri" w:hAnsi="Times New Roman" w:cs="Simplified Arabic"/>
          <w:sz w:val="24"/>
          <w:szCs w:val="28"/>
        </w:rPr>
        <w:t xml:space="preserve"> </w:t>
      </w:r>
      <w:r w:rsidRPr="00523E15">
        <w:rPr>
          <w:rFonts w:ascii="Times New Roman" w:eastAsia="Calibri" w:hAnsi="Times New Roman" w:cs="Simplified Arabic"/>
          <w:sz w:val="24"/>
          <w:szCs w:val="28"/>
        </w:rPr>
        <w:t>Power</w:t>
      </w:r>
      <w:r w:rsidR="00C309B2">
        <w:rPr>
          <w:rFonts w:ascii="Times New Roman" w:eastAsia="Calibri" w:hAnsi="Times New Roman" w:cs="Simplified Arabic"/>
          <w:sz w:val="24"/>
          <w:szCs w:val="28"/>
        </w:rPr>
        <w:t xml:space="preserve"> </w:t>
      </w:r>
      <w:r w:rsidRPr="00523E15">
        <w:rPr>
          <w:rFonts w:ascii="Times New Roman" w:eastAsia="Calibri" w:hAnsi="Times New Roman" w:cs="Simplified Arabic"/>
          <w:sz w:val="24"/>
          <w:szCs w:val="28"/>
        </w:rPr>
        <w:t>Grids</w:t>
      </w:r>
      <w:r w:rsidR="00C309B2">
        <w:rPr>
          <w:rFonts w:ascii="Times New Roman" w:eastAsia="Calibri" w:hAnsi="Times New Roman" w:cs="Simplified Arabic"/>
          <w:sz w:val="24"/>
          <w:szCs w:val="28"/>
        </w:rPr>
        <w:t xml:space="preserve">: </w:t>
      </w:r>
      <w:r w:rsidRPr="00523E15">
        <w:rPr>
          <w:rFonts w:ascii="Times New Roman" w:eastAsia="Calibri" w:hAnsi="Times New Roman" w:cs="Simplified Arabic"/>
          <w:sz w:val="24"/>
          <w:szCs w:val="28"/>
        </w:rPr>
        <w:t>A</w:t>
      </w:r>
      <w:r w:rsidR="00C309B2">
        <w:rPr>
          <w:rFonts w:ascii="Times New Roman" w:eastAsia="Calibri" w:hAnsi="Times New Roman" w:cs="Simplified Arabic"/>
          <w:sz w:val="24"/>
          <w:szCs w:val="28"/>
        </w:rPr>
        <w:t xml:space="preserve"> </w:t>
      </w:r>
      <w:r w:rsidRPr="00523E15">
        <w:rPr>
          <w:rFonts w:ascii="Times New Roman" w:eastAsia="Calibri" w:hAnsi="Times New Roman" w:cs="Simplified Arabic"/>
          <w:sz w:val="24"/>
          <w:szCs w:val="28"/>
        </w:rPr>
        <w:t>Governance</w:t>
      </w:r>
      <w:r w:rsidR="00C309B2">
        <w:rPr>
          <w:rFonts w:ascii="Times New Roman" w:eastAsia="Calibri" w:hAnsi="Times New Roman" w:cs="Simplified Arabic"/>
          <w:sz w:val="24"/>
          <w:szCs w:val="28"/>
        </w:rPr>
        <w:t xml:space="preserve"> </w:t>
      </w:r>
      <w:r w:rsidRPr="00523E15">
        <w:rPr>
          <w:rFonts w:ascii="Times New Roman" w:eastAsia="Calibri" w:hAnsi="Times New Roman" w:cs="Simplified Arabic"/>
          <w:sz w:val="24"/>
          <w:szCs w:val="28"/>
        </w:rPr>
        <w:t>Perspective</w:t>
      </w:r>
      <w:r w:rsidRPr="00523E15">
        <w:rPr>
          <w:rFonts w:ascii="Times New Roman" w:eastAsia="Calibri" w:hAnsi="Times New Roman" w:cs="Simplified Arabic"/>
          <w:sz w:val="24"/>
          <w:szCs w:val="28"/>
          <w:rtl/>
        </w:rPr>
        <w:t>"</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هدفت</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هذه</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الورقة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البحثية،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التي</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أصدرتها</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شركة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سيمنز،</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إلى</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تسليط</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الضوء</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على</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أهمية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الأمن</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السيبراني</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في</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شبكات</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الطاقة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الكهربائية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من</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منظور</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الحوكمة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اعتمدت</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الدراسة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على</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تحليل</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الاتجاهات</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العالمية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في</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الهجمات</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السيبرانية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على</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البنى</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التحتية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الحيوية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وأفضل</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الممارسات</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المتبعة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في</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حمايتها</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توصلت</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الدراسة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إلى</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أن</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التهديدات</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السيبرانية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تتزايد</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في</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تعقيدها</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وتأثيرها</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على</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العمليات</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التشغيلية،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وأن</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الإدارة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الفعالة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لهذه</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المخاطر</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تتطلب</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نهج</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حوكمة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شامل</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يضمن</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التنسيق</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بين</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الأقسام</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المختلفة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وتحديد</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المسؤوليات</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بوضوح</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أوصت</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الورقة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البحثية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بتبني</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إطار</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حوكمة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أمن</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سيبراني</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متكامل</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يشمل</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التقييم</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المستمر</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للمخاطر،</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ووضع</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السياسات</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والإجراءات،</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وتطبيق</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الحلول</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التقنية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المتقدمة،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وتدريب</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الكوادر</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البشرية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المتخصصة</w:t>
      </w:r>
      <w:r w:rsidR="00C309B2">
        <w:rPr>
          <w:rFonts w:ascii="Times New Roman" w:eastAsia="Calibri" w:hAnsi="Times New Roman" w:cs="Simplified Arabic"/>
          <w:sz w:val="24"/>
          <w:szCs w:val="28"/>
          <w:rtl/>
        </w:rPr>
        <w:t>.</w:t>
      </w:r>
    </w:p>
    <w:p w14:paraId="56A81627" w14:textId="77777777" w:rsidR="005D097C" w:rsidRDefault="005D097C" w:rsidP="005D097C">
      <w:pPr>
        <w:spacing w:after="240" w:line="276" w:lineRule="auto"/>
        <w:jc w:val="both"/>
        <w:rPr>
          <w:rFonts w:ascii="Times New Roman" w:eastAsia="Calibri" w:hAnsi="Times New Roman" w:cs="Simplified Arabic"/>
          <w:sz w:val="24"/>
          <w:szCs w:val="28"/>
          <w:rtl/>
        </w:rPr>
      </w:pPr>
    </w:p>
    <w:p w14:paraId="500C3E06" w14:textId="77777777" w:rsidR="005D097C" w:rsidRPr="005D097C" w:rsidRDefault="005D097C" w:rsidP="005D097C">
      <w:pPr>
        <w:spacing w:after="240" w:line="276" w:lineRule="auto"/>
        <w:jc w:val="both"/>
        <w:rPr>
          <w:rFonts w:ascii="Times New Roman" w:eastAsia="Calibri" w:hAnsi="Times New Roman" w:cs="Simplified Arabic"/>
          <w:sz w:val="24"/>
          <w:szCs w:val="28"/>
        </w:rPr>
      </w:pPr>
    </w:p>
    <w:p w14:paraId="6C5A94E4" w14:textId="6CCD2B19" w:rsidR="00A21AA5" w:rsidRPr="00A21AA5" w:rsidRDefault="00A21AA5" w:rsidP="00523E15">
      <w:pPr>
        <w:spacing w:after="240" w:line="276" w:lineRule="auto"/>
        <w:jc w:val="both"/>
        <w:rPr>
          <w:rFonts w:ascii="Times New Roman" w:eastAsia="Calibri" w:hAnsi="Times New Roman" w:cs="Simplified Arabic"/>
          <w:b/>
          <w:bCs/>
          <w:sz w:val="24"/>
          <w:szCs w:val="28"/>
        </w:rPr>
      </w:pPr>
      <w:r w:rsidRPr="00A21AA5">
        <w:rPr>
          <w:rFonts w:ascii="Times New Roman" w:eastAsia="Calibri" w:hAnsi="Times New Roman" w:cs="Simplified Arabic"/>
          <w:b/>
          <w:bCs/>
          <w:sz w:val="24"/>
          <w:szCs w:val="28"/>
          <w:rtl/>
        </w:rPr>
        <w:lastRenderedPageBreak/>
        <w:t>تحليل</w:t>
      </w:r>
      <w:r w:rsidR="00C309B2">
        <w:rPr>
          <w:rFonts w:ascii="Times New Roman" w:eastAsia="Calibri" w:hAnsi="Times New Roman" w:cs="Simplified Arabic"/>
          <w:b/>
          <w:bCs/>
          <w:sz w:val="24"/>
          <w:szCs w:val="28"/>
          <w:rtl/>
        </w:rPr>
        <w:t xml:space="preserve"> </w:t>
      </w:r>
      <w:r w:rsidRPr="00A21AA5">
        <w:rPr>
          <w:rFonts w:ascii="Times New Roman" w:eastAsia="Calibri" w:hAnsi="Times New Roman" w:cs="Simplified Arabic"/>
          <w:b/>
          <w:bCs/>
          <w:sz w:val="24"/>
          <w:szCs w:val="28"/>
          <w:rtl/>
        </w:rPr>
        <w:t>تعقيبي</w:t>
      </w:r>
      <w:r w:rsidR="00C309B2">
        <w:rPr>
          <w:rFonts w:ascii="Times New Roman" w:eastAsia="Calibri" w:hAnsi="Times New Roman" w:cs="Simplified Arabic"/>
          <w:b/>
          <w:bCs/>
          <w:sz w:val="24"/>
          <w:szCs w:val="28"/>
          <w:rtl/>
        </w:rPr>
        <w:t xml:space="preserve"> </w:t>
      </w:r>
      <w:r w:rsidRPr="00A21AA5">
        <w:rPr>
          <w:rFonts w:ascii="Times New Roman" w:eastAsia="Calibri" w:hAnsi="Times New Roman" w:cs="Simplified Arabic"/>
          <w:b/>
          <w:bCs/>
          <w:sz w:val="24"/>
          <w:szCs w:val="28"/>
          <w:rtl/>
        </w:rPr>
        <w:t>عام</w:t>
      </w:r>
      <w:r w:rsidR="00C309B2">
        <w:rPr>
          <w:rFonts w:ascii="Times New Roman" w:eastAsia="Calibri" w:hAnsi="Times New Roman" w:cs="Simplified Arabic"/>
          <w:b/>
          <w:bCs/>
          <w:sz w:val="24"/>
          <w:szCs w:val="28"/>
          <w:rtl/>
        </w:rPr>
        <w:t xml:space="preserve"> </w:t>
      </w:r>
      <w:r w:rsidRPr="00A21AA5">
        <w:rPr>
          <w:rFonts w:ascii="Times New Roman" w:eastAsia="Calibri" w:hAnsi="Times New Roman" w:cs="Simplified Arabic"/>
          <w:b/>
          <w:bCs/>
          <w:sz w:val="24"/>
          <w:szCs w:val="28"/>
          <w:rtl/>
        </w:rPr>
        <w:t>على</w:t>
      </w:r>
      <w:r w:rsidR="00C309B2">
        <w:rPr>
          <w:rFonts w:ascii="Times New Roman" w:eastAsia="Calibri" w:hAnsi="Times New Roman" w:cs="Simplified Arabic"/>
          <w:b/>
          <w:bCs/>
          <w:sz w:val="24"/>
          <w:szCs w:val="28"/>
          <w:rtl/>
        </w:rPr>
        <w:t xml:space="preserve"> </w:t>
      </w:r>
      <w:r w:rsidRPr="00A21AA5">
        <w:rPr>
          <w:rFonts w:ascii="Times New Roman" w:eastAsia="Calibri" w:hAnsi="Times New Roman" w:cs="Simplified Arabic"/>
          <w:b/>
          <w:bCs/>
          <w:sz w:val="24"/>
          <w:szCs w:val="28"/>
          <w:rtl/>
        </w:rPr>
        <w:t>الدراسات</w:t>
      </w:r>
      <w:r w:rsidR="00C309B2">
        <w:rPr>
          <w:rFonts w:ascii="Times New Roman" w:eastAsia="Calibri" w:hAnsi="Times New Roman" w:cs="Simplified Arabic"/>
          <w:b/>
          <w:bCs/>
          <w:sz w:val="24"/>
          <w:szCs w:val="28"/>
          <w:rtl/>
        </w:rPr>
        <w:t xml:space="preserve"> </w:t>
      </w:r>
      <w:r w:rsidRPr="00A21AA5">
        <w:rPr>
          <w:rFonts w:ascii="Times New Roman" w:eastAsia="Calibri" w:hAnsi="Times New Roman" w:cs="Simplified Arabic"/>
          <w:b/>
          <w:bCs/>
          <w:sz w:val="24"/>
          <w:szCs w:val="28"/>
          <w:rtl/>
        </w:rPr>
        <w:t>السابقة</w:t>
      </w:r>
    </w:p>
    <w:p w14:paraId="6A0EE031" w14:textId="7AD6C56A" w:rsidR="00A21AA5" w:rsidRPr="00A21AA5" w:rsidRDefault="00C309B2" w:rsidP="00A21AA5">
      <w:pPr>
        <w:spacing w:after="240" w:line="276" w:lineRule="auto"/>
        <w:ind w:firstLine="284"/>
        <w:jc w:val="both"/>
        <w:rPr>
          <w:rFonts w:ascii="Times New Roman" w:eastAsia="Calibri" w:hAnsi="Times New Roman" w:cs="Simplified Arabic"/>
          <w:sz w:val="24"/>
          <w:szCs w:val="28"/>
        </w:rPr>
      </w:pPr>
      <w:r>
        <w:rPr>
          <w:rFonts w:ascii="Times New Roman" w:eastAsia="Calibri" w:hAnsi="Times New Roman" w:cs="Simplified Arabic" w:hint="cs"/>
          <w:sz w:val="24"/>
          <w:szCs w:val="28"/>
          <w:rtl/>
        </w:rPr>
        <w:t xml:space="preserve">  </w:t>
      </w:r>
      <w:r w:rsidR="00A21AA5" w:rsidRPr="00A21AA5">
        <w:rPr>
          <w:rFonts w:ascii="Times New Roman" w:eastAsia="Calibri" w:hAnsi="Times New Roman" w:cs="Simplified Arabic"/>
          <w:sz w:val="24"/>
          <w:szCs w:val="28"/>
          <w:rtl/>
        </w:rPr>
        <w:t>إن</w:t>
      </w:r>
      <w:r>
        <w:rPr>
          <w:rFonts w:ascii="Times New Roman" w:eastAsia="Calibri" w:hAnsi="Times New Roman" w:cs="Simplified Arabic"/>
          <w:sz w:val="24"/>
          <w:szCs w:val="28"/>
          <w:rtl/>
        </w:rPr>
        <w:t xml:space="preserve"> </w:t>
      </w:r>
      <w:r w:rsidR="00A21AA5" w:rsidRPr="00A21AA5">
        <w:rPr>
          <w:rFonts w:ascii="Times New Roman" w:eastAsia="Calibri" w:hAnsi="Times New Roman" w:cs="Simplified Arabic"/>
          <w:sz w:val="24"/>
          <w:szCs w:val="28"/>
          <w:rtl/>
        </w:rPr>
        <w:t>تحليل</w:t>
      </w:r>
      <w:r>
        <w:rPr>
          <w:rFonts w:ascii="Times New Roman" w:eastAsia="Calibri" w:hAnsi="Times New Roman" w:cs="Simplified Arabic"/>
          <w:sz w:val="24"/>
          <w:szCs w:val="28"/>
          <w:rtl/>
        </w:rPr>
        <w:t xml:space="preserve"> </w:t>
      </w:r>
      <w:r w:rsidR="00A21AA5" w:rsidRPr="00A21AA5">
        <w:rPr>
          <w:rFonts w:ascii="Times New Roman" w:eastAsia="Calibri" w:hAnsi="Times New Roman" w:cs="Simplified Arabic"/>
          <w:sz w:val="24"/>
          <w:szCs w:val="28"/>
          <w:rtl/>
        </w:rPr>
        <w:t>الدراسات</w:t>
      </w:r>
      <w:r>
        <w:rPr>
          <w:rFonts w:ascii="Times New Roman" w:eastAsia="Calibri" w:hAnsi="Times New Roman" w:cs="Simplified Arabic"/>
          <w:sz w:val="24"/>
          <w:szCs w:val="28"/>
          <w:rtl/>
        </w:rPr>
        <w:t xml:space="preserve"> </w:t>
      </w:r>
      <w:r w:rsidR="00A21AA5" w:rsidRPr="00A21AA5">
        <w:rPr>
          <w:rFonts w:ascii="Times New Roman" w:eastAsia="Calibri" w:hAnsi="Times New Roman" w:cs="Simplified Arabic"/>
          <w:sz w:val="24"/>
          <w:szCs w:val="28"/>
          <w:rtl/>
        </w:rPr>
        <w:t>السابقة</w:t>
      </w:r>
      <w:r>
        <w:rPr>
          <w:rFonts w:ascii="Times New Roman" w:eastAsia="Calibri" w:hAnsi="Times New Roman" w:cs="Simplified Arabic"/>
          <w:sz w:val="24"/>
          <w:szCs w:val="28"/>
          <w:rtl/>
        </w:rPr>
        <w:t xml:space="preserve"> </w:t>
      </w:r>
      <w:r w:rsidR="00A21AA5" w:rsidRPr="00A21AA5">
        <w:rPr>
          <w:rFonts w:ascii="Times New Roman" w:eastAsia="Calibri" w:hAnsi="Times New Roman" w:cs="Simplified Arabic"/>
          <w:sz w:val="24"/>
          <w:szCs w:val="28"/>
          <w:rtl/>
        </w:rPr>
        <w:t>يقدم</w:t>
      </w:r>
      <w:r>
        <w:rPr>
          <w:rFonts w:ascii="Times New Roman" w:eastAsia="Calibri" w:hAnsi="Times New Roman" w:cs="Simplified Arabic"/>
          <w:sz w:val="24"/>
          <w:szCs w:val="28"/>
          <w:rtl/>
        </w:rPr>
        <w:t xml:space="preserve"> </w:t>
      </w:r>
      <w:r w:rsidR="00A21AA5" w:rsidRPr="00A21AA5">
        <w:rPr>
          <w:rFonts w:ascii="Times New Roman" w:eastAsia="Calibri" w:hAnsi="Times New Roman" w:cs="Simplified Arabic"/>
          <w:sz w:val="24"/>
          <w:szCs w:val="28"/>
          <w:rtl/>
        </w:rPr>
        <w:t>فهمًا</w:t>
      </w:r>
      <w:r>
        <w:rPr>
          <w:rFonts w:ascii="Times New Roman" w:eastAsia="Calibri" w:hAnsi="Times New Roman" w:cs="Simplified Arabic"/>
          <w:sz w:val="24"/>
          <w:szCs w:val="28"/>
          <w:rtl/>
        </w:rPr>
        <w:t xml:space="preserve"> </w:t>
      </w:r>
      <w:r w:rsidR="00A21AA5" w:rsidRPr="00A21AA5">
        <w:rPr>
          <w:rFonts w:ascii="Times New Roman" w:eastAsia="Calibri" w:hAnsi="Times New Roman" w:cs="Simplified Arabic"/>
          <w:sz w:val="24"/>
          <w:szCs w:val="28"/>
          <w:rtl/>
        </w:rPr>
        <w:t>عميقًا</w:t>
      </w:r>
      <w:r>
        <w:rPr>
          <w:rFonts w:ascii="Times New Roman" w:eastAsia="Calibri" w:hAnsi="Times New Roman" w:cs="Simplified Arabic"/>
          <w:sz w:val="24"/>
          <w:szCs w:val="28"/>
          <w:rtl/>
        </w:rPr>
        <w:t xml:space="preserve"> </w:t>
      </w:r>
      <w:r w:rsidR="00A21AA5" w:rsidRPr="00A21AA5">
        <w:rPr>
          <w:rFonts w:ascii="Times New Roman" w:eastAsia="Calibri" w:hAnsi="Times New Roman" w:cs="Simplified Arabic"/>
          <w:sz w:val="24"/>
          <w:szCs w:val="28"/>
          <w:rtl/>
        </w:rPr>
        <w:t>للسياق</w:t>
      </w:r>
      <w:r>
        <w:rPr>
          <w:rFonts w:ascii="Times New Roman" w:eastAsia="Calibri" w:hAnsi="Times New Roman" w:cs="Simplified Arabic"/>
          <w:sz w:val="24"/>
          <w:szCs w:val="28"/>
          <w:rtl/>
        </w:rPr>
        <w:t xml:space="preserve"> </w:t>
      </w:r>
      <w:r w:rsidR="00A21AA5" w:rsidRPr="00A21AA5">
        <w:rPr>
          <w:rFonts w:ascii="Times New Roman" w:eastAsia="Calibri" w:hAnsi="Times New Roman" w:cs="Simplified Arabic"/>
          <w:sz w:val="24"/>
          <w:szCs w:val="28"/>
          <w:rtl/>
        </w:rPr>
        <w:t>البحثي</w:t>
      </w:r>
      <w:r>
        <w:rPr>
          <w:rFonts w:ascii="Times New Roman" w:eastAsia="Calibri" w:hAnsi="Times New Roman" w:cs="Simplified Arabic"/>
          <w:sz w:val="24"/>
          <w:szCs w:val="28"/>
          <w:rtl/>
        </w:rPr>
        <w:t xml:space="preserve"> </w:t>
      </w:r>
      <w:r w:rsidR="00A21AA5" w:rsidRPr="00A21AA5">
        <w:rPr>
          <w:rFonts w:ascii="Times New Roman" w:eastAsia="Calibri" w:hAnsi="Times New Roman" w:cs="Simplified Arabic"/>
          <w:sz w:val="24"/>
          <w:szCs w:val="28"/>
          <w:rtl/>
        </w:rPr>
        <w:t>الذي</w:t>
      </w:r>
      <w:r>
        <w:rPr>
          <w:rFonts w:ascii="Times New Roman" w:eastAsia="Calibri" w:hAnsi="Times New Roman" w:cs="Simplified Arabic"/>
          <w:sz w:val="24"/>
          <w:szCs w:val="28"/>
          <w:rtl/>
        </w:rPr>
        <w:t xml:space="preserve"> </w:t>
      </w:r>
      <w:r w:rsidR="00A21AA5" w:rsidRPr="00A21AA5">
        <w:rPr>
          <w:rFonts w:ascii="Times New Roman" w:eastAsia="Calibri" w:hAnsi="Times New Roman" w:cs="Simplified Arabic"/>
          <w:sz w:val="24"/>
          <w:szCs w:val="28"/>
          <w:rtl/>
        </w:rPr>
        <w:t>تندرج</w:t>
      </w:r>
      <w:r>
        <w:rPr>
          <w:rFonts w:ascii="Times New Roman" w:eastAsia="Calibri" w:hAnsi="Times New Roman" w:cs="Simplified Arabic"/>
          <w:sz w:val="24"/>
          <w:szCs w:val="28"/>
          <w:rtl/>
        </w:rPr>
        <w:t xml:space="preserve"> </w:t>
      </w:r>
      <w:r w:rsidR="00A21AA5" w:rsidRPr="00A21AA5">
        <w:rPr>
          <w:rFonts w:ascii="Times New Roman" w:eastAsia="Calibri" w:hAnsi="Times New Roman" w:cs="Simplified Arabic"/>
          <w:sz w:val="24"/>
          <w:szCs w:val="28"/>
          <w:rtl/>
        </w:rPr>
        <w:t>فيه</w:t>
      </w:r>
      <w:r>
        <w:rPr>
          <w:rFonts w:ascii="Times New Roman" w:eastAsia="Calibri" w:hAnsi="Times New Roman" w:cs="Simplified Arabic"/>
          <w:sz w:val="24"/>
          <w:szCs w:val="28"/>
          <w:rtl/>
        </w:rPr>
        <w:t xml:space="preserve"> </w:t>
      </w:r>
      <w:r w:rsidR="00A21AA5" w:rsidRPr="00A21AA5">
        <w:rPr>
          <w:rFonts w:ascii="Times New Roman" w:eastAsia="Calibri" w:hAnsi="Times New Roman" w:cs="Simplified Arabic"/>
          <w:sz w:val="24"/>
          <w:szCs w:val="28"/>
          <w:rtl/>
        </w:rPr>
        <w:t>الدراسة</w:t>
      </w:r>
      <w:r>
        <w:rPr>
          <w:rFonts w:ascii="Times New Roman" w:eastAsia="Calibri" w:hAnsi="Times New Roman" w:cs="Simplified Arabic"/>
          <w:sz w:val="24"/>
          <w:szCs w:val="28"/>
          <w:rtl/>
        </w:rPr>
        <w:t xml:space="preserve"> </w:t>
      </w:r>
      <w:r w:rsidR="00A21AA5" w:rsidRPr="00A21AA5">
        <w:rPr>
          <w:rFonts w:ascii="Times New Roman" w:eastAsia="Calibri" w:hAnsi="Times New Roman" w:cs="Simplified Arabic"/>
          <w:sz w:val="24"/>
          <w:szCs w:val="28"/>
          <w:rtl/>
        </w:rPr>
        <w:t>الحالية،</w:t>
      </w:r>
      <w:r>
        <w:rPr>
          <w:rFonts w:ascii="Times New Roman" w:eastAsia="Calibri" w:hAnsi="Times New Roman" w:cs="Simplified Arabic"/>
          <w:sz w:val="24"/>
          <w:szCs w:val="28"/>
          <w:rtl/>
        </w:rPr>
        <w:t xml:space="preserve"> </w:t>
      </w:r>
      <w:r w:rsidR="00A21AA5" w:rsidRPr="00A21AA5">
        <w:rPr>
          <w:rFonts w:ascii="Times New Roman" w:eastAsia="Calibri" w:hAnsi="Times New Roman" w:cs="Simplified Arabic"/>
          <w:sz w:val="24"/>
          <w:szCs w:val="28"/>
          <w:rtl/>
        </w:rPr>
        <w:t>"دور</w:t>
      </w:r>
      <w:r>
        <w:rPr>
          <w:rFonts w:ascii="Times New Roman" w:eastAsia="Calibri" w:hAnsi="Times New Roman" w:cs="Simplified Arabic"/>
          <w:sz w:val="24"/>
          <w:szCs w:val="28"/>
          <w:rtl/>
        </w:rPr>
        <w:t xml:space="preserve"> </w:t>
      </w:r>
      <w:r w:rsidR="00A21AA5" w:rsidRPr="00A21AA5">
        <w:rPr>
          <w:rFonts w:ascii="Times New Roman" w:eastAsia="Calibri" w:hAnsi="Times New Roman" w:cs="Simplified Arabic"/>
          <w:sz w:val="24"/>
          <w:szCs w:val="28"/>
          <w:rtl/>
        </w:rPr>
        <w:t>الحوكمة</w:t>
      </w:r>
      <w:r>
        <w:rPr>
          <w:rFonts w:ascii="Times New Roman" w:eastAsia="Calibri" w:hAnsi="Times New Roman" w:cs="Simplified Arabic"/>
          <w:sz w:val="24"/>
          <w:szCs w:val="28"/>
          <w:rtl/>
        </w:rPr>
        <w:t xml:space="preserve"> </w:t>
      </w:r>
      <w:r w:rsidR="00A21AA5" w:rsidRPr="00A21AA5">
        <w:rPr>
          <w:rFonts w:ascii="Times New Roman" w:eastAsia="Calibri" w:hAnsi="Times New Roman" w:cs="Simplified Arabic"/>
          <w:sz w:val="24"/>
          <w:szCs w:val="28"/>
          <w:rtl/>
        </w:rPr>
        <w:t>التكنولوجية</w:t>
      </w:r>
      <w:r>
        <w:rPr>
          <w:rFonts w:ascii="Times New Roman" w:eastAsia="Calibri" w:hAnsi="Times New Roman" w:cs="Simplified Arabic"/>
          <w:sz w:val="24"/>
          <w:szCs w:val="28"/>
          <w:rtl/>
        </w:rPr>
        <w:t xml:space="preserve"> </w:t>
      </w:r>
      <w:r w:rsidR="00A21AA5" w:rsidRPr="00A21AA5">
        <w:rPr>
          <w:rFonts w:ascii="Times New Roman" w:eastAsia="Calibri" w:hAnsi="Times New Roman" w:cs="Simplified Arabic"/>
          <w:sz w:val="24"/>
          <w:szCs w:val="28"/>
          <w:rtl/>
        </w:rPr>
        <w:t>في</w:t>
      </w:r>
      <w:r>
        <w:rPr>
          <w:rFonts w:ascii="Times New Roman" w:eastAsia="Calibri" w:hAnsi="Times New Roman" w:cs="Simplified Arabic"/>
          <w:sz w:val="24"/>
          <w:szCs w:val="28"/>
          <w:rtl/>
        </w:rPr>
        <w:t xml:space="preserve"> </w:t>
      </w:r>
      <w:r w:rsidR="00A21AA5" w:rsidRPr="00A21AA5">
        <w:rPr>
          <w:rFonts w:ascii="Times New Roman" w:eastAsia="Calibri" w:hAnsi="Times New Roman" w:cs="Simplified Arabic"/>
          <w:sz w:val="24"/>
          <w:szCs w:val="28"/>
          <w:rtl/>
        </w:rPr>
        <w:t>إدارة</w:t>
      </w:r>
      <w:r>
        <w:rPr>
          <w:rFonts w:ascii="Times New Roman" w:eastAsia="Calibri" w:hAnsi="Times New Roman" w:cs="Simplified Arabic"/>
          <w:sz w:val="24"/>
          <w:szCs w:val="28"/>
          <w:rtl/>
        </w:rPr>
        <w:t xml:space="preserve"> </w:t>
      </w:r>
      <w:r w:rsidR="00A21AA5" w:rsidRPr="00A21AA5">
        <w:rPr>
          <w:rFonts w:ascii="Times New Roman" w:eastAsia="Calibri" w:hAnsi="Times New Roman" w:cs="Simplified Arabic"/>
          <w:sz w:val="24"/>
          <w:szCs w:val="28"/>
          <w:rtl/>
        </w:rPr>
        <w:t>المخاطر</w:t>
      </w:r>
      <w:r>
        <w:rPr>
          <w:rFonts w:ascii="Times New Roman" w:eastAsia="Calibri" w:hAnsi="Times New Roman" w:cs="Simplified Arabic"/>
          <w:sz w:val="24"/>
          <w:szCs w:val="28"/>
          <w:rtl/>
        </w:rPr>
        <w:t xml:space="preserve"> </w:t>
      </w:r>
      <w:r w:rsidR="00A21AA5" w:rsidRPr="00A21AA5">
        <w:rPr>
          <w:rFonts w:ascii="Times New Roman" w:eastAsia="Calibri" w:hAnsi="Times New Roman" w:cs="Simplified Arabic"/>
          <w:sz w:val="24"/>
          <w:szCs w:val="28"/>
          <w:rtl/>
        </w:rPr>
        <w:t>التشغيلية</w:t>
      </w:r>
      <w:r>
        <w:rPr>
          <w:rFonts w:ascii="Times New Roman" w:eastAsia="Calibri" w:hAnsi="Times New Roman" w:cs="Simplified Arabic"/>
          <w:sz w:val="24"/>
          <w:szCs w:val="28"/>
          <w:rtl/>
        </w:rPr>
        <w:t xml:space="preserve"> </w:t>
      </w:r>
      <w:r w:rsidR="00A21AA5" w:rsidRPr="00A21AA5">
        <w:rPr>
          <w:rFonts w:ascii="Times New Roman" w:eastAsia="Calibri" w:hAnsi="Times New Roman" w:cs="Simplified Arabic"/>
          <w:sz w:val="24"/>
          <w:szCs w:val="28"/>
          <w:rtl/>
        </w:rPr>
        <w:t>في</w:t>
      </w:r>
      <w:r>
        <w:rPr>
          <w:rFonts w:ascii="Times New Roman" w:eastAsia="Calibri" w:hAnsi="Times New Roman" w:cs="Simplified Arabic"/>
          <w:sz w:val="24"/>
          <w:szCs w:val="28"/>
          <w:rtl/>
        </w:rPr>
        <w:t xml:space="preserve"> </w:t>
      </w:r>
      <w:r w:rsidR="00A21AA5" w:rsidRPr="00A21AA5">
        <w:rPr>
          <w:rFonts w:ascii="Times New Roman" w:eastAsia="Calibri" w:hAnsi="Times New Roman" w:cs="Simplified Arabic"/>
          <w:sz w:val="24"/>
          <w:szCs w:val="28"/>
          <w:rtl/>
        </w:rPr>
        <w:t>قطاع</w:t>
      </w:r>
      <w:r>
        <w:rPr>
          <w:rFonts w:ascii="Times New Roman" w:eastAsia="Calibri" w:hAnsi="Times New Roman" w:cs="Simplified Arabic"/>
          <w:sz w:val="24"/>
          <w:szCs w:val="28"/>
          <w:rtl/>
        </w:rPr>
        <w:t xml:space="preserve"> </w:t>
      </w:r>
      <w:r w:rsidR="00A21AA5" w:rsidRPr="00A21AA5">
        <w:rPr>
          <w:rFonts w:ascii="Times New Roman" w:eastAsia="Calibri" w:hAnsi="Times New Roman" w:cs="Simplified Arabic"/>
          <w:sz w:val="24"/>
          <w:szCs w:val="28"/>
          <w:rtl/>
        </w:rPr>
        <w:t>الكهرباء</w:t>
      </w:r>
      <w:r>
        <w:rPr>
          <w:rFonts w:ascii="Times New Roman" w:eastAsia="Calibri" w:hAnsi="Times New Roman" w:cs="Simplified Arabic"/>
          <w:sz w:val="24"/>
          <w:szCs w:val="28"/>
          <w:rtl/>
        </w:rPr>
        <w:t xml:space="preserve"> </w:t>
      </w:r>
      <w:r w:rsidR="00A21AA5" w:rsidRPr="00A21AA5">
        <w:rPr>
          <w:rFonts w:ascii="Times New Roman" w:eastAsia="Calibri" w:hAnsi="Times New Roman" w:cs="Simplified Arabic"/>
          <w:sz w:val="24"/>
          <w:szCs w:val="28"/>
          <w:rtl/>
        </w:rPr>
        <w:t>بمنطقة</w:t>
      </w:r>
      <w:r>
        <w:rPr>
          <w:rFonts w:ascii="Times New Roman" w:eastAsia="Calibri" w:hAnsi="Times New Roman" w:cs="Simplified Arabic"/>
          <w:sz w:val="24"/>
          <w:szCs w:val="28"/>
          <w:rtl/>
        </w:rPr>
        <w:t xml:space="preserve"> </w:t>
      </w:r>
      <w:r w:rsidR="00A21AA5" w:rsidRPr="00A21AA5">
        <w:rPr>
          <w:rFonts w:ascii="Times New Roman" w:eastAsia="Calibri" w:hAnsi="Times New Roman" w:cs="Simplified Arabic"/>
          <w:sz w:val="24"/>
          <w:szCs w:val="28"/>
          <w:rtl/>
        </w:rPr>
        <w:t>مكة</w:t>
      </w:r>
      <w:r>
        <w:rPr>
          <w:rFonts w:ascii="Times New Roman" w:eastAsia="Calibri" w:hAnsi="Times New Roman" w:cs="Simplified Arabic"/>
          <w:sz w:val="24"/>
          <w:szCs w:val="28"/>
          <w:rtl/>
        </w:rPr>
        <w:t xml:space="preserve"> </w:t>
      </w:r>
      <w:r w:rsidR="00A21AA5" w:rsidRPr="00A21AA5">
        <w:rPr>
          <w:rFonts w:ascii="Times New Roman" w:eastAsia="Calibri" w:hAnsi="Times New Roman" w:cs="Simplified Arabic"/>
          <w:sz w:val="24"/>
          <w:szCs w:val="28"/>
          <w:rtl/>
        </w:rPr>
        <w:t>المكرمة"</w:t>
      </w:r>
      <w:r>
        <w:rPr>
          <w:rFonts w:ascii="Times New Roman" w:eastAsia="Calibri" w:hAnsi="Times New Roman" w:cs="Simplified Arabic"/>
          <w:sz w:val="24"/>
          <w:szCs w:val="28"/>
          <w:rtl/>
        </w:rPr>
        <w:t xml:space="preserve">. </w:t>
      </w:r>
      <w:r w:rsidR="00A21AA5" w:rsidRPr="00A21AA5">
        <w:rPr>
          <w:rFonts w:ascii="Times New Roman" w:eastAsia="Calibri" w:hAnsi="Times New Roman" w:cs="Simplified Arabic"/>
          <w:sz w:val="24"/>
          <w:szCs w:val="28"/>
          <w:rtl/>
        </w:rPr>
        <w:t>تُظهر</w:t>
      </w:r>
      <w:r>
        <w:rPr>
          <w:rFonts w:ascii="Times New Roman" w:eastAsia="Calibri" w:hAnsi="Times New Roman" w:cs="Simplified Arabic"/>
          <w:sz w:val="24"/>
          <w:szCs w:val="28"/>
          <w:rtl/>
        </w:rPr>
        <w:t xml:space="preserve"> </w:t>
      </w:r>
      <w:r w:rsidR="00A21AA5" w:rsidRPr="00A21AA5">
        <w:rPr>
          <w:rFonts w:ascii="Times New Roman" w:eastAsia="Calibri" w:hAnsi="Times New Roman" w:cs="Simplified Arabic"/>
          <w:sz w:val="24"/>
          <w:szCs w:val="28"/>
          <w:rtl/>
        </w:rPr>
        <w:t>هذه</w:t>
      </w:r>
      <w:r>
        <w:rPr>
          <w:rFonts w:ascii="Times New Roman" w:eastAsia="Calibri" w:hAnsi="Times New Roman" w:cs="Simplified Arabic"/>
          <w:sz w:val="24"/>
          <w:szCs w:val="28"/>
          <w:rtl/>
        </w:rPr>
        <w:t xml:space="preserve"> </w:t>
      </w:r>
      <w:r w:rsidR="00A21AA5" w:rsidRPr="00A21AA5">
        <w:rPr>
          <w:rFonts w:ascii="Times New Roman" w:eastAsia="Calibri" w:hAnsi="Times New Roman" w:cs="Simplified Arabic"/>
          <w:sz w:val="24"/>
          <w:szCs w:val="28"/>
          <w:rtl/>
        </w:rPr>
        <w:t>الدراسات</w:t>
      </w:r>
      <w:r>
        <w:rPr>
          <w:rFonts w:ascii="Times New Roman" w:eastAsia="Calibri" w:hAnsi="Times New Roman" w:cs="Simplified Arabic"/>
          <w:sz w:val="24"/>
          <w:szCs w:val="28"/>
          <w:rtl/>
        </w:rPr>
        <w:t xml:space="preserve"> </w:t>
      </w:r>
      <w:r w:rsidR="00A21AA5" w:rsidRPr="00A21AA5">
        <w:rPr>
          <w:rFonts w:ascii="Times New Roman" w:eastAsia="Calibri" w:hAnsi="Times New Roman" w:cs="Simplified Arabic"/>
          <w:sz w:val="24"/>
          <w:szCs w:val="28"/>
          <w:rtl/>
        </w:rPr>
        <w:t>بوضوح</w:t>
      </w:r>
      <w:r>
        <w:rPr>
          <w:rFonts w:ascii="Times New Roman" w:eastAsia="Calibri" w:hAnsi="Times New Roman" w:cs="Simplified Arabic"/>
          <w:sz w:val="24"/>
          <w:szCs w:val="28"/>
          <w:rtl/>
        </w:rPr>
        <w:t xml:space="preserve"> </w:t>
      </w:r>
      <w:r w:rsidR="00A21AA5" w:rsidRPr="00A21AA5">
        <w:rPr>
          <w:rFonts w:ascii="Times New Roman" w:eastAsia="Calibri" w:hAnsi="Times New Roman" w:cs="Simplified Arabic"/>
          <w:sz w:val="24"/>
          <w:szCs w:val="28"/>
          <w:rtl/>
        </w:rPr>
        <w:t>الأهمية</w:t>
      </w:r>
      <w:r>
        <w:rPr>
          <w:rFonts w:ascii="Times New Roman" w:eastAsia="Calibri" w:hAnsi="Times New Roman" w:cs="Simplified Arabic"/>
          <w:sz w:val="24"/>
          <w:szCs w:val="28"/>
          <w:rtl/>
        </w:rPr>
        <w:t xml:space="preserve"> </w:t>
      </w:r>
      <w:r w:rsidR="00A21AA5" w:rsidRPr="00A21AA5">
        <w:rPr>
          <w:rFonts w:ascii="Times New Roman" w:eastAsia="Calibri" w:hAnsi="Times New Roman" w:cs="Simplified Arabic"/>
          <w:sz w:val="24"/>
          <w:szCs w:val="28"/>
          <w:rtl/>
        </w:rPr>
        <w:t>المتزايدة</w:t>
      </w:r>
      <w:r>
        <w:rPr>
          <w:rFonts w:ascii="Times New Roman" w:eastAsia="Calibri" w:hAnsi="Times New Roman" w:cs="Simplified Arabic"/>
          <w:sz w:val="24"/>
          <w:szCs w:val="28"/>
          <w:rtl/>
        </w:rPr>
        <w:t xml:space="preserve"> </w:t>
      </w:r>
      <w:r w:rsidR="00A21AA5" w:rsidRPr="00A21AA5">
        <w:rPr>
          <w:rFonts w:ascii="Times New Roman" w:eastAsia="Calibri" w:hAnsi="Times New Roman" w:cs="Simplified Arabic"/>
          <w:sz w:val="24"/>
          <w:szCs w:val="28"/>
          <w:rtl/>
        </w:rPr>
        <w:t>للحوكمة</w:t>
      </w:r>
      <w:r>
        <w:rPr>
          <w:rFonts w:ascii="Times New Roman" w:eastAsia="Calibri" w:hAnsi="Times New Roman" w:cs="Simplified Arabic"/>
          <w:sz w:val="24"/>
          <w:szCs w:val="28"/>
          <w:rtl/>
        </w:rPr>
        <w:t xml:space="preserve"> </w:t>
      </w:r>
      <w:r w:rsidR="00A21AA5" w:rsidRPr="00A21AA5">
        <w:rPr>
          <w:rFonts w:ascii="Times New Roman" w:eastAsia="Calibri" w:hAnsi="Times New Roman" w:cs="Simplified Arabic"/>
          <w:sz w:val="24"/>
          <w:szCs w:val="28"/>
          <w:rtl/>
        </w:rPr>
        <w:t>التكنولوجية</w:t>
      </w:r>
      <w:r>
        <w:rPr>
          <w:rFonts w:ascii="Times New Roman" w:eastAsia="Calibri" w:hAnsi="Times New Roman" w:cs="Simplified Arabic"/>
          <w:sz w:val="24"/>
          <w:szCs w:val="28"/>
          <w:rtl/>
        </w:rPr>
        <w:t xml:space="preserve"> </w:t>
      </w:r>
      <w:r w:rsidR="00A21AA5" w:rsidRPr="00A21AA5">
        <w:rPr>
          <w:rFonts w:ascii="Times New Roman" w:eastAsia="Calibri" w:hAnsi="Times New Roman" w:cs="Simplified Arabic"/>
          <w:sz w:val="24"/>
          <w:szCs w:val="28"/>
          <w:rtl/>
        </w:rPr>
        <w:t>في</w:t>
      </w:r>
      <w:r>
        <w:rPr>
          <w:rFonts w:ascii="Times New Roman" w:eastAsia="Calibri" w:hAnsi="Times New Roman" w:cs="Simplified Arabic"/>
          <w:sz w:val="24"/>
          <w:szCs w:val="28"/>
          <w:rtl/>
        </w:rPr>
        <w:t xml:space="preserve"> </w:t>
      </w:r>
      <w:r w:rsidR="00A21AA5" w:rsidRPr="00A21AA5">
        <w:rPr>
          <w:rFonts w:ascii="Times New Roman" w:eastAsia="Calibri" w:hAnsi="Times New Roman" w:cs="Simplified Arabic"/>
          <w:sz w:val="24"/>
          <w:szCs w:val="28"/>
          <w:rtl/>
        </w:rPr>
        <w:t>تعزيز</w:t>
      </w:r>
      <w:r>
        <w:rPr>
          <w:rFonts w:ascii="Times New Roman" w:eastAsia="Calibri" w:hAnsi="Times New Roman" w:cs="Simplified Arabic"/>
          <w:sz w:val="24"/>
          <w:szCs w:val="28"/>
          <w:rtl/>
        </w:rPr>
        <w:t xml:space="preserve"> </w:t>
      </w:r>
      <w:r w:rsidR="00A21AA5" w:rsidRPr="00A21AA5">
        <w:rPr>
          <w:rFonts w:ascii="Times New Roman" w:eastAsia="Calibri" w:hAnsi="Times New Roman" w:cs="Simplified Arabic"/>
          <w:sz w:val="24"/>
          <w:szCs w:val="28"/>
          <w:rtl/>
        </w:rPr>
        <w:t>كفاءة</w:t>
      </w:r>
      <w:r>
        <w:rPr>
          <w:rFonts w:ascii="Times New Roman" w:eastAsia="Calibri" w:hAnsi="Times New Roman" w:cs="Simplified Arabic"/>
          <w:sz w:val="24"/>
          <w:szCs w:val="28"/>
          <w:rtl/>
        </w:rPr>
        <w:t xml:space="preserve"> </w:t>
      </w:r>
      <w:r w:rsidR="00A21AA5" w:rsidRPr="00A21AA5">
        <w:rPr>
          <w:rFonts w:ascii="Times New Roman" w:eastAsia="Calibri" w:hAnsi="Times New Roman" w:cs="Simplified Arabic"/>
          <w:sz w:val="24"/>
          <w:szCs w:val="28"/>
          <w:rtl/>
        </w:rPr>
        <w:t>ومرونة</w:t>
      </w:r>
      <w:r>
        <w:rPr>
          <w:rFonts w:ascii="Times New Roman" w:eastAsia="Calibri" w:hAnsi="Times New Roman" w:cs="Simplified Arabic"/>
          <w:sz w:val="24"/>
          <w:szCs w:val="28"/>
          <w:rtl/>
        </w:rPr>
        <w:t xml:space="preserve"> </w:t>
      </w:r>
      <w:r w:rsidR="00A21AA5" w:rsidRPr="00A21AA5">
        <w:rPr>
          <w:rFonts w:ascii="Times New Roman" w:eastAsia="Calibri" w:hAnsi="Times New Roman" w:cs="Simplified Arabic"/>
          <w:sz w:val="24"/>
          <w:szCs w:val="28"/>
          <w:rtl/>
        </w:rPr>
        <w:t>القطاعات</w:t>
      </w:r>
      <w:r>
        <w:rPr>
          <w:rFonts w:ascii="Times New Roman" w:eastAsia="Calibri" w:hAnsi="Times New Roman" w:cs="Simplified Arabic"/>
          <w:sz w:val="24"/>
          <w:szCs w:val="28"/>
          <w:rtl/>
        </w:rPr>
        <w:t xml:space="preserve"> </w:t>
      </w:r>
      <w:r w:rsidR="00A21AA5" w:rsidRPr="00A21AA5">
        <w:rPr>
          <w:rFonts w:ascii="Times New Roman" w:eastAsia="Calibri" w:hAnsi="Times New Roman" w:cs="Simplified Arabic"/>
          <w:sz w:val="24"/>
          <w:szCs w:val="28"/>
          <w:rtl/>
        </w:rPr>
        <w:t>الحيوية،</w:t>
      </w:r>
      <w:r>
        <w:rPr>
          <w:rFonts w:ascii="Times New Roman" w:eastAsia="Calibri" w:hAnsi="Times New Roman" w:cs="Simplified Arabic"/>
          <w:sz w:val="24"/>
          <w:szCs w:val="28"/>
          <w:rtl/>
        </w:rPr>
        <w:t xml:space="preserve"> </w:t>
      </w:r>
      <w:r w:rsidR="00A21AA5" w:rsidRPr="00A21AA5">
        <w:rPr>
          <w:rFonts w:ascii="Times New Roman" w:eastAsia="Calibri" w:hAnsi="Times New Roman" w:cs="Simplified Arabic"/>
          <w:sz w:val="24"/>
          <w:szCs w:val="28"/>
          <w:rtl/>
        </w:rPr>
        <w:t>لا</w:t>
      </w:r>
      <w:r>
        <w:rPr>
          <w:rFonts w:ascii="Times New Roman" w:eastAsia="Calibri" w:hAnsi="Times New Roman" w:cs="Simplified Arabic"/>
          <w:sz w:val="24"/>
          <w:szCs w:val="28"/>
          <w:rtl/>
        </w:rPr>
        <w:t xml:space="preserve"> </w:t>
      </w:r>
      <w:r w:rsidR="00A21AA5" w:rsidRPr="00A21AA5">
        <w:rPr>
          <w:rFonts w:ascii="Times New Roman" w:eastAsia="Calibri" w:hAnsi="Times New Roman" w:cs="Simplified Arabic"/>
          <w:sz w:val="24"/>
          <w:szCs w:val="28"/>
          <w:rtl/>
        </w:rPr>
        <w:t>سيما</w:t>
      </w:r>
      <w:r>
        <w:rPr>
          <w:rFonts w:ascii="Times New Roman" w:eastAsia="Calibri" w:hAnsi="Times New Roman" w:cs="Simplified Arabic"/>
          <w:sz w:val="24"/>
          <w:szCs w:val="28"/>
          <w:rtl/>
        </w:rPr>
        <w:t xml:space="preserve"> </w:t>
      </w:r>
      <w:r w:rsidR="00A21AA5" w:rsidRPr="00A21AA5">
        <w:rPr>
          <w:rFonts w:ascii="Times New Roman" w:eastAsia="Calibri" w:hAnsi="Times New Roman" w:cs="Simplified Arabic"/>
          <w:sz w:val="24"/>
          <w:szCs w:val="28"/>
          <w:rtl/>
        </w:rPr>
        <w:t>قطاع</w:t>
      </w:r>
      <w:r>
        <w:rPr>
          <w:rFonts w:ascii="Times New Roman" w:eastAsia="Calibri" w:hAnsi="Times New Roman" w:cs="Simplified Arabic"/>
          <w:sz w:val="24"/>
          <w:szCs w:val="28"/>
          <w:rtl/>
        </w:rPr>
        <w:t xml:space="preserve"> </w:t>
      </w:r>
      <w:r w:rsidR="00A21AA5" w:rsidRPr="00A21AA5">
        <w:rPr>
          <w:rFonts w:ascii="Times New Roman" w:eastAsia="Calibri" w:hAnsi="Times New Roman" w:cs="Simplified Arabic"/>
          <w:sz w:val="24"/>
          <w:szCs w:val="28"/>
          <w:rtl/>
        </w:rPr>
        <w:t>الطاقة</w:t>
      </w:r>
      <w:r>
        <w:rPr>
          <w:rFonts w:ascii="Times New Roman" w:eastAsia="Calibri" w:hAnsi="Times New Roman" w:cs="Simplified Arabic"/>
          <w:sz w:val="24"/>
          <w:szCs w:val="28"/>
          <w:rtl/>
        </w:rPr>
        <w:t>.</w:t>
      </w:r>
    </w:p>
    <w:p w14:paraId="57BBB142" w14:textId="657C0F8D" w:rsidR="00A21AA5" w:rsidRPr="00A21AA5" w:rsidRDefault="00A21AA5" w:rsidP="00A21AA5">
      <w:pPr>
        <w:spacing w:after="240" w:line="276" w:lineRule="auto"/>
        <w:ind w:firstLine="284"/>
        <w:jc w:val="both"/>
        <w:rPr>
          <w:rFonts w:ascii="Times New Roman" w:eastAsia="Calibri" w:hAnsi="Times New Roman" w:cs="Simplified Arabic"/>
          <w:b/>
          <w:bCs/>
          <w:sz w:val="24"/>
          <w:szCs w:val="28"/>
        </w:rPr>
      </w:pPr>
      <w:r w:rsidRPr="00A21AA5">
        <w:rPr>
          <w:rFonts w:ascii="Times New Roman" w:eastAsia="Calibri" w:hAnsi="Times New Roman" w:cs="Simplified Arabic"/>
          <w:b/>
          <w:bCs/>
          <w:sz w:val="24"/>
          <w:szCs w:val="28"/>
          <w:rtl/>
        </w:rPr>
        <w:t>اتساق</w:t>
      </w:r>
      <w:r w:rsidR="00C309B2">
        <w:rPr>
          <w:rFonts w:ascii="Times New Roman" w:eastAsia="Calibri" w:hAnsi="Times New Roman" w:cs="Simplified Arabic"/>
          <w:b/>
          <w:bCs/>
          <w:sz w:val="24"/>
          <w:szCs w:val="28"/>
          <w:rtl/>
        </w:rPr>
        <w:t xml:space="preserve"> </w:t>
      </w:r>
      <w:r w:rsidRPr="00A21AA5">
        <w:rPr>
          <w:rFonts w:ascii="Times New Roman" w:eastAsia="Calibri" w:hAnsi="Times New Roman" w:cs="Simplified Arabic"/>
          <w:b/>
          <w:bCs/>
          <w:sz w:val="24"/>
          <w:szCs w:val="28"/>
          <w:rtl/>
        </w:rPr>
        <w:t>الدراسة</w:t>
      </w:r>
      <w:r w:rsidR="00C309B2">
        <w:rPr>
          <w:rFonts w:ascii="Times New Roman" w:eastAsia="Calibri" w:hAnsi="Times New Roman" w:cs="Simplified Arabic"/>
          <w:b/>
          <w:bCs/>
          <w:sz w:val="24"/>
          <w:szCs w:val="28"/>
          <w:rtl/>
        </w:rPr>
        <w:t xml:space="preserve"> </w:t>
      </w:r>
      <w:r w:rsidRPr="00A21AA5">
        <w:rPr>
          <w:rFonts w:ascii="Times New Roman" w:eastAsia="Calibri" w:hAnsi="Times New Roman" w:cs="Simplified Arabic"/>
          <w:b/>
          <w:bCs/>
          <w:sz w:val="24"/>
          <w:szCs w:val="28"/>
          <w:rtl/>
        </w:rPr>
        <w:t>الحالية</w:t>
      </w:r>
      <w:r w:rsidR="00C309B2">
        <w:rPr>
          <w:rFonts w:ascii="Times New Roman" w:eastAsia="Calibri" w:hAnsi="Times New Roman" w:cs="Simplified Arabic"/>
          <w:b/>
          <w:bCs/>
          <w:sz w:val="24"/>
          <w:szCs w:val="28"/>
          <w:rtl/>
        </w:rPr>
        <w:t xml:space="preserve"> </w:t>
      </w:r>
      <w:r w:rsidRPr="00A21AA5">
        <w:rPr>
          <w:rFonts w:ascii="Times New Roman" w:eastAsia="Calibri" w:hAnsi="Times New Roman" w:cs="Simplified Arabic"/>
          <w:b/>
          <w:bCs/>
          <w:sz w:val="24"/>
          <w:szCs w:val="28"/>
          <w:rtl/>
        </w:rPr>
        <w:t>مع</w:t>
      </w:r>
      <w:r w:rsidR="00C309B2">
        <w:rPr>
          <w:rFonts w:ascii="Times New Roman" w:eastAsia="Calibri" w:hAnsi="Times New Roman" w:cs="Simplified Arabic"/>
          <w:b/>
          <w:bCs/>
          <w:sz w:val="24"/>
          <w:szCs w:val="28"/>
          <w:rtl/>
        </w:rPr>
        <w:t xml:space="preserve"> </w:t>
      </w:r>
      <w:r w:rsidRPr="00A21AA5">
        <w:rPr>
          <w:rFonts w:ascii="Times New Roman" w:eastAsia="Calibri" w:hAnsi="Times New Roman" w:cs="Simplified Arabic"/>
          <w:b/>
          <w:bCs/>
          <w:sz w:val="24"/>
          <w:szCs w:val="28"/>
          <w:rtl/>
        </w:rPr>
        <w:t>الدراسات</w:t>
      </w:r>
      <w:r w:rsidR="00C309B2">
        <w:rPr>
          <w:rFonts w:ascii="Times New Roman" w:eastAsia="Calibri" w:hAnsi="Times New Roman" w:cs="Simplified Arabic"/>
          <w:b/>
          <w:bCs/>
          <w:sz w:val="24"/>
          <w:szCs w:val="28"/>
          <w:rtl/>
        </w:rPr>
        <w:t xml:space="preserve"> </w:t>
      </w:r>
      <w:r w:rsidRPr="00A21AA5">
        <w:rPr>
          <w:rFonts w:ascii="Times New Roman" w:eastAsia="Calibri" w:hAnsi="Times New Roman" w:cs="Simplified Arabic"/>
          <w:b/>
          <w:bCs/>
          <w:sz w:val="24"/>
          <w:szCs w:val="28"/>
          <w:rtl/>
        </w:rPr>
        <w:t>السابقة</w:t>
      </w:r>
    </w:p>
    <w:p w14:paraId="568C1BAC" w14:textId="7167E100" w:rsidR="00A21AA5" w:rsidRPr="00A21AA5" w:rsidRDefault="00A21AA5" w:rsidP="00A21AA5">
      <w:pPr>
        <w:spacing w:after="240" w:line="276" w:lineRule="auto"/>
        <w:ind w:firstLine="284"/>
        <w:jc w:val="both"/>
        <w:rPr>
          <w:rFonts w:ascii="Times New Roman" w:eastAsia="Calibri" w:hAnsi="Times New Roman" w:cs="Simplified Arabic"/>
          <w:sz w:val="24"/>
          <w:szCs w:val="28"/>
        </w:rPr>
      </w:pPr>
      <w:r w:rsidRPr="00A21AA5">
        <w:rPr>
          <w:rFonts w:ascii="Times New Roman" w:eastAsia="Calibri" w:hAnsi="Times New Roman" w:cs="Simplified Arabic"/>
          <w:sz w:val="24"/>
          <w:szCs w:val="28"/>
          <w:rtl/>
        </w:rPr>
        <w:t>تتسق</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الدراسة</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الحالية</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بشكل</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كبير</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مع</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مجمل</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الدراسات</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السابقة،</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حيث</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تنتمي</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جميعها</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إلى</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حقل</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البحث</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في</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b/>
          <w:bCs/>
          <w:sz w:val="24"/>
          <w:szCs w:val="28"/>
          <w:rtl/>
        </w:rPr>
        <w:t>حوكمة</w:t>
      </w:r>
      <w:r w:rsidR="00C309B2">
        <w:rPr>
          <w:rFonts w:ascii="Times New Roman" w:eastAsia="Calibri" w:hAnsi="Times New Roman" w:cs="Simplified Arabic"/>
          <w:b/>
          <w:bCs/>
          <w:sz w:val="24"/>
          <w:szCs w:val="28"/>
          <w:rtl/>
        </w:rPr>
        <w:t xml:space="preserve"> </w:t>
      </w:r>
      <w:r w:rsidRPr="00A21AA5">
        <w:rPr>
          <w:rFonts w:ascii="Times New Roman" w:eastAsia="Calibri" w:hAnsi="Times New Roman" w:cs="Simplified Arabic"/>
          <w:b/>
          <w:bCs/>
          <w:sz w:val="24"/>
          <w:szCs w:val="28"/>
          <w:rtl/>
        </w:rPr>
        <w:t>التقنية،</w:t>
      </w:r>
      <w:r w:rsidR="00C309B2">
        <w:rPr>
          <w:rFonts w:ascii="Times New Roman" w:eastAsia="Calibri" w:hAnsi="Times New Roman" w:cs="Simplified Arabic"/>
          <w:b/>
          <w:bCs/>
          <w:sz w:val="24"/>
          <w:szCs w:val="28"/>
          <w:rtl/>
        </w:rPr>
        <w:t xml:space="preserve"> </w:t>
      </w:r>
      <w:r w:rsidRPr="00A21AA5">
        <w:rPr>
          <w:rFonts w:ascii="Times New Roman" w:eastAsia="Calibri" w:hAnsi="Times New Roman" w:cs="Simplified Arabic"/>
          <w:b/>
          <w:bCs/>
          <w:sz w:val="24"/>
          <w:szCs w:val="28"/>
          <w:rtl/>
        </w:rPr>
        <w:t>إدارة</w:t>
      </w:r>
      <w:r w:rsidR="00C309B2">
        <w:rPr>
          <w:rFonts w:ascii="Times New Roman" w:eastAsia="Calibri" w:hAnsi="Times New Roman" w:cs="Simplified Arabic"/>
          <w:b/>
          <w:bCs/>
          <w:sz w:val="24"/>
          <w:szCs w:val="28"/>
          <w:rtl/>
        </w:rPr>
        <w:t xml:space="preserve"> </w:t>
      </w:r>
      <w:r w:rsidRPr="00A21AA5">
        <w:rPr>
          <w:rFonts w:ascii="Times New Roman" w:eastAsia="Calibri" w:hAnsi="Times New Roman" w:cs="Simplified Arabic"/>
          <w:b/>
          <w:bCs/>
          <w:sz w:val="24"/>
          <w:szCs w:val="28"/>
          <w:rtl/>
        </w:rPr>
        <w:t>المخاطر</w:t>
      </w:r>
      <w:r w:rsidR="00C309B2">
        <w:rPr>
          <w:rFonts w:ascii="Times New Roman" w:eastAsia="Calibri" w:hAnsi="Times New Roman" w:cs="Simplified Arabic"/>
          <w:b/>
          <w:bCs/>
          <w:sz w:val="24"/>
          <w:szCs w:val="28"/>
          <w:rtl/>
        </w:rPr>
        <w:t xml:space="preserve"> </w:t>
      </w:r>
      <w:r w:rsidRPr="00A21AA5">
        <w:rPr>
          <w:rFonts w:ascii="Times New Roman" w:eastAsia="Calibri" w:hAnsi="Times New Roman" w:cs="Simplified Arabic"/>
          <w:b/>
          <w:bCs/>
          <w:sz w:val="24"/>
          <w:szCs w:val="28"/>
          <w:rtl/>
        </w:rPr>
        <w:t>التشغيلية،</w:t>
      </w:r>
      <w:r w:rsidR="00C309B2">
        <w:rPr>
          <w:rFonts w:ascii="Times New Roman" w:eastAsia="Calibri" w:hAnsi="Times New Roman" w:cs="Simplified Arabic"/>
          <w:b/>
          <w:bCs/>
          <w:sz w:val="24"/>
          <w:szCs w:val="28"/>
          <w:rtl/>
        </w:rPr>
        <w:t xml:space="preserve"> </w:t>
      </w:r>
      <w:r w:rsidRPr="00A21AA5">
        <w:rPr>
          <w:rFonts w:ascii="Times New Roman" w:eastAsia="Calibri" w:hAnsi="Times New Roman" w:cs="Simplified Arabic"/>
          <w:b/>
          <w:bCs/>
          <w:sz w:val="24"/>
          <w:szCs w:val="28"/>
          <w:rtl/>
        </w:rPr>
        <w:t>والأمن</w:t>
      </w:r>
      <w:r w:rsidR="00C309B2">
        <w:rPr>
          <w:rFonts w:ascii="Times New Roman" w:eastAsia="Calibri" w:hAnsi="Times New Roman" w:cs="Simplified Arabic"/>
          <w:b/>
          <w:bCs/>
          <w:sz w:val="24"/>
          <w:szCs w:val="28"/>
          <w:rtl/>
        </w:rPr>
        <w:t xml:space="preserve"> </w:t>
      </w:r>
      <w:r w:rsidRPr="00A21AA5">
        <w:rPr>
          <w:rFonts w:ascii="Times New Roman" w:eastAsia="Calibri" w:hAnsi="Times New Roman" w:cs="Simplified Arabic"/>
          <w:b/>
          <w:bCs/>
          <w:sz w:val="24"/>
          <w:szCs w:val="28"/>
          <w:rtl/>
        </w:rPr>
        <w:t>السيبراني</w:t>
      </w:r>
      <w:r w:rsidR="00C309B2">
        <w:rPr>
          <w:rFonts w:ascii="Times New Roman" w:eastAsia="Calibri" w:hAnsi="Times New Roman" w:cs="Simplified Arabic"/>
          <w:b/>
          <w:bCs/>
          <w:sz w:val="24"/>
          <w:szCs w:val="28"/>
          <w:rtl/>
        </w:rPr>
        <w:t xml:space="preserve"> </w:t>
      </w:r>
      <w:r w:rsidRPr="00A21AA5">
        <w:rPr>
          <w:rFonts w:ascii="Times New Roman" w:eastAsia="Calibri" w:hAnsi="Times New Roman" w:cs="Simplified Arabic"/>
          <w:b/>
          <w:bCs/>
          <w:sz w:val="24"/>
          <w:szCs w:val="28"/>
          <w:rtl/>
        </w:rPr>
        <w:t>في</w:t>
      </w:r>
      <w:r w:rsidR="00C309B2">
        <w:rPr>
          <w:rFonts w:ascii="Times New Roman" w:eastAsia="Calibri" w:hAnsi="Times New Roman" w:cs="Simplified Arabic"/>
          <w:b/>
          <w:bCs/>
          <w:sz w:val="24"/>
          <w:szCs w:val="28"/>
          <w:rtl/>
        </w:rPr>
        <w:t xml:space="preserve"> </w:t>
      </w:r>
      <w:r w:rsidRPr="00A21AA5">
        <w:rPr>
          <w:rFonts w:ascii="Times New Roman" w:eastAsia="Calibri" w:hAnsi="Times New Roman" w:cs="Simplified Arabic"/>
          <w:b/>
          <w:bCs/>
          <w:sz w:val="24"/>
          <w:szCs w:val="28"/>
          <w:rtl/>
        </w:rPr>
        <w:t>القطاعات</w:t>
      </w:r>
      <w:r w:rsidR="00C309B2">
        <w:rPr>
          <w:rFonts w:ascii="Times New Roman" w:eastAsia="Calibri" w:hAnsi="Times New Roman" w:cs="Simplified Arabic"/>
          <w:b/>
          <w:bCs/>
          <w:sz w:val="24"/>
          <w:szCs w:val="28"/>
          <w:rtl/>
        </w:rPr>
        <w:t xml:space="preserve"> </w:t>
      </w:r>
      <w:r w:rsidRPr="00A21AA5">
        <w:rPr>
          <w:rFonts w:ascii="Times New Roman" w:eastAsia="Calibri" w:hAnsi="Times New Roman" w:cs="Simplified Arabic"/>
          <w:b/>
          <w:bCs/>
          <w:sz w:val="24"/>
          <w:szCs w:val="28"/>
          <w:rtl/>
        </w:rPr>
        <w:t>الحيوية،</w:t>
      </w:r>
      <w:r w:rsidR="00C309B2">
        <w:rPr>
          <w:rFonts w:ascii="Times New Roman" w:eastAsia="Calibri" w:hAnsi="Times New Roman" w:cs="Simplified Arabic"/>
          <w:b/>
          <w:bCs/>
          <w:sz w:val="24"/>
          <w:szCs w:val="28"/>
          <w:rtl/>
        </w:rPr>
        <w:t xml:space="preserve"> </w:t>
      </w:r>
      <w:r w:rsidRPr="00A21AA5">
        <w:rPr>
          <w:rFonts w:ascii="Times New Roman" w:eastAsia="Calibri" w:hAnsi="Times New Roman" w:cs="Simplified Arabic"/>
          <w:b/>
          <w:bCs/>
          <w:sz w:val="24"/>
          <w:szCs w:val="28"/>
          <w:rtl/>
        </w:rPr>
        <w:t>وتحديداً</w:t>
      </w:r>
      <w:r w:rsidR="00C309B2">
        <w:rPr>
          <w:rFonts w:ascii="Times New Roman" w:eastAsia="Calibri" w:hAnsi="Times New Roman" w:cs="Simplified Arabic"/>
          <w:b/>
          <w:bCs/>
          <w:sz w:val="24"/>
          <w:szCs w:val="28"/>
          <w:rtl/>
        </w:rPr>
        <w:t xml:space="preserve"> </w:t>
      </w:r>
      <w:r w:rsidRPr="00A21AA5">
        <w:rPr>
          <w:rFonts w:ascii="Times New Roman" w:eastAsia="Calibri" w:hAnsi="Times New Roman" w:cs="Simplified Arabic"/>
          <w:b/>
          <w:bCs/>
          <w:sz w:val="24"/>
          <w:szCs w:val="28"/>
          <w:rtl/>
        </w:rPr>
        <w:t>قطاع</w:t>
      </w:r>
      <w:r w:rsidR="00C309B2">
        <w:rPr>
          <w:rFonts w:ascii="Times New Roman" w:eastAsia="Calibri" w:hAnsi="Times New Roman" w:cs="Simplified Arabic"/>
          <w:b/>
          <w:bCs/>
          <w:sz w:val="24"/>
          <w:szCs w:val="28"/>
          <w:rtl/>
        </w:rPr>
        <w:t xml:space="preserve"> </w:t>
      </w:r>
      <w:r w:rsidRPr="00A21AA5">
        <w:rPr>
          <w:rFonts w:ascii="Times New Roman" w:eastAsia="Calibri" w:hAnsi="Times New Roman" w:cs="Simplified Arabic"/>
          <w:b/>
          <w:bCs/>
          <w:sz w:val="24"/>
          <w:szCs w:val="28"/>
          <w:rtl/>
        </w:rPr>
        <w:t>الطاقة</w:t>
      </w:r>
      <w:r w:rsidR="00C309B2">
        <w:rPr>
          <w:rFonts w:ascii="Times New Roman" w:eastAsia="Calibri" w:hAnsi="Times New Roman" w:cs="Simplified Arabic"/>
          <w:b/>
          <w:bCs/>
          <w:sz w:val="24"/>
          <w:szCs w:val="28"/>
          <w:rtl/>
        </w:rPr>
        <w:t xml:space="preserve"> </w:t>
      </w:r>
      <w:r w:rsidRPr="00A21AA5">
        <w:rPr>
          <w:rFonts w:ascii="Times New Roman" w:eastAsia="Calibri" w:hAnsi="Times New Roman" w:cs="Simplified Arabic"/>
          <w:b/>
          <w:bCs/>
          <w:sz w:val="24"/>
          <w:szCs w:val="28"/>
          <w:rtl/>
        </w:rPr>
        <w:t>والكهرباء</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هذا</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الاتساق</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يعكس</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التوجه</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العالمي</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نحو</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فهم</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كيفية</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ضمان</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استمرارية</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وكفاءة</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البنى</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التحتية</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الحيوية</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في</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ظل</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التطور</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التكنولوجي</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المتسارع</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والتهديدات</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المتزايدة</w:t>
      </w:r>
      <w:r w:rsidR="00C309B2">
        <w:rPr>
          <w:rFonts w:ascii="Times New Roman" w:eastAsia="Calibri" w:hAnsi="Times New Roman" w:cs="Simplified Arabic"/>
          <w:sz w:val="24"/>
          <w:szCs w:val="28"/>
          <w:rtl/>
        </w:rPr>
        <w:t>.</w:t>
      </w:r>
    </w:p>
    <w:p w14:paraId="580E8880" w14:textId="33E17B52" w:rsidR="00A21AA5" w:rsidRPr="00A21AA5" w:rsidRDefault="00A21AA5" w:rsidP="00A21AA5">
      <w:pPr>
        <w:spacing w:after="240" w:line="276" w:lineRule="auto"/>
        <w:ind w:firstLine="284"/>
        <w:jc w:val="both"/>
        <w:rPr>
          <w:rFonts w:ascii="Times New Roman" w:eastAsia="Calibri" w:hAnsi="Times New Roman" w:cs="Simplified Arabic"/>
          <w:b/>
          <w:bCs/>
          <w:sz w:val="24"/>
          <w:szCs w:val="28"/>
        </w:rPr>
      </w:pPr>
      <w:r w:rsidRPr="00A21AA5">
        <w:rPr>
          <w:rFonts w:ascii="Times New Roman" w:eastAsia="Calibri" w:hAnsi="Times New Roman" w:cs="Simplified Arabic"/>
          <w:b/>
          <w:bCs/>
          <w:sz w:val="24"/>
          <w:szCs w:val="28"/>
          <w:rtl/>
        </w:rPr>
        <w:t>جوانب</w:t>
      </w:r>
      <w:r w:rsidR="00C309B2">
        <w:rPr>
          <w:rFonts w:ascii="Times New Roman" w:eastAsia="Calibri" w:hAnsi="Times New Roman" w:cs="Simplified Arabic"/>
          <w:b/>
          <w:bCs/>
          <w:sz w:val="24"/>
          <w:szCs w:val="28"/>
          <w:rtl/>
        </w:rPr>
        <w:t xml:space="preserve"> </w:t>
      </w:r>
      <w:r w:rsidRPr="00A21AA5">
        <w:rPr>
          <w:rFonts w:ascii="Times New Roman" w:eastAsia="Calibri" w:hAnsi="Times New Roman" w:cs="Simplified Arabic"/>
          <w:b/>
          <w:bCs/>
          <w:sz w:val="24"/>
          <w:szCs w:val="28"/>
          <w:rtl/>
        </w:rPr>
        <w:t>اتفاق</w:t>
      </w:r>
      <w:r w:rsidR="00C309B2">
        <w:rPr>
          <w:rFonts w:ascii="Times New Roman" w:eastAsia="Calibri" w:hAnsi="Times New Roman" w:cs="Simplified Arabic"/>
          <w:b/>
          <w:bCs/>
          <w:sz w:val="24"/>
          <w:szCs w:val="28"/>
          <w:rtl/>
        </w:rPr>
        <w:t xml:space="preserve"> </w:t>
      </w:r>
      <w:r w:rsidRPr="00A21AA5">
        <w:rPr>
          <w:rFonts w:ascii="Times New Roman" w:eastAsia="Calibri" w:hAnsi="Times New Roman" w:cs="Simplified Arabic"/>
          <w:b/>
          <w:bCs/>
          <w:sz w:val="24"/>
          <w:szCs w:val="28"/>
          <w:rtl/>
        </w:rPr>
        <w:t>الدراسة</w:t>
      </w:r>
      <w:r w:rsidR="00C309B2">
        <w:rPr>
          <w:rFonts w:ascii="Times New Roman" w:eastAsia="Calibri" w:hAnsi="Times New Roman" w:cs="Simplified Arabic"/>
          <w:b/>
          <w:bCs/>
          <w:sz w:val="24"/>
          <w:szCs w:val="28"/>
          <w:rtl/>
        </w:rPr>
        <w:t xml:space="preserve"> </w:t>
      </w:r>
      <w:r w:rsidRPr="00A21AA5">
        <w:rPr>
          <w:rFonts w:ascii="Times New Roman" w:eastAsia="Calibri" w:hAnsi="Times New Roman" w:cs="Simplified Arabic"/>
          <w:b/>
          <w:bCs/>
          <w:sz w:val="24"/>
          <w:szCs w:val="28"/>
          <w:rtl/>
        </w:rPr>
        <w:t>الحالية</w:t>
      </w:r>
      <w:r w:rsidR="00C309B2">
        <w:rPr>
          <w:rFonts w:ascii="Times New Roman" w:eastAsia="Calibri" w:hAnsi="Times New Roman" w:cs="Simplified Arabic"/>
          <w:b/>
          <w:bCs/>
          <w:sz w:val="24"/>
          <w:szCs w:val="28"/>
          <w:rtl/>
        </w:rPr>
        <w:t xml:space="preserve"> </w:t>
      </w:r>
      <w:r w:rsidRPr="00A21AA5">
        <w:rPr>
          <w:rFonts w:ascii="Times New Roman" w:eastAsia="Calibri" w:hAnsi="Times New Roman" w:cs="Simplified Arabic"/>
          <w:b/>
          <w:bCs/>
          <w:sz w:val="24"/>
          <w:szCs w:val="28"/>
          <w:rtl/>
        </w:rPr>
        <w:t>مع</w:t>
      </w:r>
      <w:r w:rsidR="00C309B2">
        <w:rPr>
          <w:rFonts w:ascii="Times New Roman" w:eastAsia="Calibri" w:hAnsi="Times New Roman" w:cs="Simplified Arabic"/>
          <w:b/>
          <w:bCs/>
          <w:sz w:val="24"/>
          <w:szCs w:val="28"/>
          <w:rtl/>
        </w:rPr>
        <w:t xml:space="preserve"> </w:t>
      </w:r>
      <w:r w:rsidRPr="00A21AA5">
        <w:rPr>
          <w:rFonts w:ascii="Times New Roman" w:eastAsia="Calibri" w:hAnsi="Times New Roman" w:cs="Simplified Arabic"/>
          <w:b/>
          <w:bCs/>
          <w:sz w:val="24"/>
          <w:szCs w:val="28"/>
          <w:rtl/>
        </w:rPr>
        <w:t>الدراسات</w:t>
      </w:r>
      <w:r w:rsidR="00C309B2">
        <w:rPr>
          <w:rFonts w:ascii="Times New Roman" w:eastAsia="Calibri" w:hAnsi="Times New Roman" w:cs="Simplified Arabic"/>
          <w:b/>
          <w:bCs/>
          <w:sz w:val="24"/>
          <w:szCs w:val="28"/>
          <w:rtl/>
        </w:rPr>
        <w:t xml:space="preserve"> </w:t>
      </w:r>
      <w:r w:rsidRPr="00A21AA5">
        <w:rPr>
          <w:rFonts w:ascii="Times New Roman" w:eastAsia="Calibri" w:hAnsi="Times New Roman" w:cs="Simplified Arabic"/>
          <w:b/>
          <w:bCs/>
          <w:sz w:val="24"/>
          <w:szCs w:val="28"/>
          <w:rtl/>
        </w:rPr>
        <w:t>السابقة</w:t>
      </w:r>
    </w:p>
    <w:p w14:paraId="4097695F" w14:textId="433415E7" w:rsidR="00A21AA5" w:rsidRPr="00A21AA5" w:rsidRDefault="00A21AA5" w:rsidP="00A21AA5">
      <w:pPr>
        <w:spacing w:after="240" w:line="276" w:lineRule="auto"/>
        <w:ind w:firstLine="284"/>
        <w:jc w:val="both"/>
        <w:rPr>
          <w:rFonts w:ascii="Times New Roman" w:eastAsia="Calibri" w:hAnsi="Times New Roman" w:cs="Simplified Arabic"/>
          <w:sz w:val="24"/>
          <w:szCs w:val="28"/>
        </w:rPr>
      </w:pPr>
      <w:r w:rsidRPr="00A21AA5">
        <w:rPr>
          <w:rFonts w:ascii="Times New Roman" w:eastAsia="Calibri" w:hAnsi="Times New Roman" w:cs="Simplified Arabic"/>
          <w:sz w:val="24"/>
          <w:szCs w:val="28"/>
          <w:rtl/>
        </w:rPr>
        <w:t>تتفق</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الدراسة</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الحالية</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مع</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الدراسات</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السابقة</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في</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عدة</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جوانب</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رئيسية</w:t>
      </w:r>
      <w:r w:rsidR="00C309B2">
        <w:rPr>
          <w:rFonts w:ascii="Times New Roman" w:eastAsia="Calibri" w:hAnsi="Times New Roman" w:cs="Simplified Arabic"/>
          <w:sz w:val="24"/>
          <w:szCs w:val="28"/>
          <w:rtl/>
        </w:rPr>
        <w:t>:</w:t>
      </w:r>
    </w:p>
    <w:p w14:paraId="0BB2374F" w14:textId="1F97F18A" w:rsidR="00A21AA5" w:rsidRPr="00A21AA5" w:rsidRDefault="00A21AA5" w:rsidP="00A21AA5">
      <w:pPr>
        <w:numPr>
          <w:ilvl w:val="0"/>
          <w:numId w:val="286"/>
        </w:numPr>
        <w:spacing w:after="240" w:line="276" w:lineRule="auto"/>
        <w:jc w:val="both"/>
        <w:rPr>
          <w:rFonts w:ascii="Times New Roman" w:eastAsia="Calibri" w:hAnsi="Times New Roman" w:cs="Simplified Arabic"/>
          <w:sz w:val="24"/>
          <w:szCs w:val="28"/>
        </w:rPr>
      </w:pPr>
      <w:r w:rsidRPr="00A21AA5">
        <w:rPr>
          <w:rFonts w:ascii="Times New Roman" w:eastAsia="Calibri" w:hAnsi="Times New Roman" w:cs="Simplified Arabic"/>
          <w:b/>
          <w:bCs/>
          <w:sz w:val="24"/>
          <w:szCs w:val="28"/>
          <w:rtl/>
        </w:rPr>
        <w:t>الأهمية</w:t>
      </w:r>
      <w:r w:rsidR="00C309B2">
        <w:rPr>
          <w:rFonts w:ascii="Times New Roman" w:eastAsia="Calibri" w:hAnsi="Times New Roman" w:cs="Simplified Arabic"/>
          <w:b/>
          <w:bCs/>
          <w:sz w:val="24"/>
          <w:szCs w:val="28"/>
          <w:rtl/>
        </w:rPr>
        <w:t xml:space="preserve"> </w:t>
      </w:r>
      <w:r w:rsidRPr="00A21AA5">
        <w:rPr>
          <w:rFonts w:ascii="Times New Roman" w:eastAsia="Calibri" w:hAnsi="Times New Roman" w:cs="Simplified Arabic"/>
          <w:b/>
          <w:bCs/>
          <w:sz w:val="24"/>
          <w:szCs w:val="28"/>
          <w:rtl/>
        </w:rPr>
        <w:t>المحورية</w:t>
      </w:r>
      <w:r w:rsidR="00C309B2">
        <w:rPr>
          <w:rFonts w:ascii="Times New Roman" w:eastAsia="Calibri" w:hAnsi="Times New Roman" w:cs="Simplified Arabic"/>
          <w:b/>
          <w:bCs/>
          <w:sz w:val="24"/>
          <w:szCs w:val="28"/>
          <w:rtl/>
        </w:rPr>
        <w:t xml:space="preserve"> </w:t>
      </w:r>
      <w:r w:rsidRPr="00A21AA5">
        <w:rPr>
          <w:rFonts w:ascii="Times New Roman" w:eastAsia="Calibri" w:hAnsi="Times New Roman" w:cs="Simplified Arabic"/>
          <w:b/>
          <w:bCs/>
          <w:sz w:val="24"/>
          <w:szCs w:val="28"/>
          <w:rtl/>
        </w:rPr>
        <w:t>للحوكمة</w:t>
      </w:r>
      <w:r w:rsidR="00C309B2">
        <w:rPr>
          <w:rFonts w:ascii="Times New Roman" w:eastAsia="Calibri" w:hAnsi="Times New Roman" w:cs="Simplified Arabic"/>
          <w:b/>
          <w:bCs/>
          <w:sz w:val="24"/>
          <w:szCs w:val="28"/>
          <w:rtl/>
        </w:rPr>
        <w:t xml:space="preserve"> </w:t>
      </w:r>
      <w:r w:rsidRPr="00A21AA5">
        <w:rPr>
          <w:rFonts w:ascii="Times New Roman" w:eastAsia="Calibri" w:hAnsi="Times New Roman" w:cs="Simplified Arabic"/>
          <w:b/>
          <w:bCs/>
          <w:sz w:val="24"/>
          <w:szCs w:val="28"/>
          <w:rtl/>
        </w:rPr>
        <w:t>التكنولوجية</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جميع</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الدراسات،</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مثل</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دراسة</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الحربي</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والعمري</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(2023)،</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و</w:t>
      </w:r>
      <w:r w:rsidRPr="00A21AA5">
        <w:rPr>
          <w:rFonts w:ascii="Times New Roman" w:eastAsia="Calibri" w:hAnsi="Times New Roman" w:cs="Simplified Arabic"/>
          <w:sz w:val="24"/>
          <w:szCs w:val="28"/>
        </w:rPr>
        <w:t>IRENA</w:t>
      </w:r>
      <w:r w:rsidR="00C309B2">
        <w:rPr>
          <w:rFonts w:ascii="Times New Roman" w:eastAsia="Calibri" w:hAnsi="Times New Roman" w:cs="Simplified Arabic"/>
          <w:sz w:val="24"/>
          <w:szCs w:val="28"/>
        </w:rPr>
        <w:t xml:space="preserve"> </w:t>
      </w:r>
      <w:r w:rsidRPr="00A21AA5">
        <w:rPr>
          <w:rFonts w:ascii="Times New Roman" w:eastAsia="Calibri" w:hAnsi="Times New Roman" w:cs="Simplified Arabic"/>
          <w:sz w:val="24"/>
          <w:szCs w:val="28"/>
        </w:rPr>
        <w:t>(2023)</w:t>
      </w:r>
      <w:r w:rsidRPr="00A21AA5">
        <w:rPr>
          <w:rFonts w:ascii="Times New Roman" w:eastAsia="Calibri" w:hAnsi="Times New Roman" w:cs="Simplified Arabic"/>
          <w:sz w:val="24"/>
          <w:szCs w:val="28"/>
          <w:rtl/>
        </w:rPr>
        <w:t>،</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و</w:t>
      </w:r>
      <w:r w:rsidRPr="00A21AA5">
        <w:rPr>
          <w:rFonts w:ascii="Times New Roman" w:eastAsia="Calibri" w:hAnsi="Times New Roman" w:cs="Simplified Arabic"/>
          <w:sz w:val="24"/>
          <w:szCs w:val="28"/>
        </w:rPr>
        <w:t>Weill</w:t>
      </w:r>
      <w:r w:rsidR="00C309B2">
        <w:rPr>
          <w:rFonts w:ascii="Times New Roman" w:eastAsia="Calibri" w:hAnsi="Times New Roman" w:cs="Simplified Arabic"/>
          <w:sz w:val="24"/>
          <w:szCs w:val="28"/>
        </w:rPr>
        <w:t xml:space="preserve"> </w:t>
      </w:r>
      <w:r w:rsidRPr="00A21AA5">
        <w:rPr>
          <w:rFonts w:ascii="Times New Roman" w:eastAsia="Calibri" w:hAnsi="Times New Roman" w:cs="Simplified Arabic"/>
          <w:sz w:val="24"/>
          <w:szCs w:val="28"/>
        </w:rPr>
        <w:t>&amp;</w:t>
      </w:r>
      <w:r w:rsidR="00C309B2">
        <w:rPr>
          <w:rFonts w:ascii="Times New Roman" w:eastAsia="Calibri" w:hAnsi="Times New Roman" w:cs="Simplified Arabic"/>
          <w:sz w:val="24"/>
          <w:szCs w:val="28"/>
        </w:rPr>
        <w:t xml:space="preserve"> </w:t>
      </w:r>
      <w:r w:rsidRPr="00A21AA5">
        <w:rPr>
          <w:rFonts w:ascii="Times New Roman" w:eastAsia="Calibri" w:hAnsi="Times New Roman" w:cs="Simplified Arabic"/>
          <w:sz w:val="24"/>
          <w:szCs w:val="28"/>
        </w:rPr>
        <w:t>Ross</w:t>
      </w:r>
      <w:r w:rsidR="00C309B2">
        <w:rPr>
          <w:rFonts w:ascii="Times New Roman" w:eastAsia="Calibri" w:hAnsi="Times New Roman" w:cs="Simplified Arabic"/>
          <w:sz w:val="24"/>
          <w:szCs w:val="28"/>
        </w:rPr>
        <w:t xml:space="preserve"> </w:t>
      </w:r>
      <w:r w:rsidRPr="00A21AA5">
        <w:rPr>
          <w:rFonts w:ascii="Times New Roman" w:eastAsia="Calibri" w:hAnsi="Times New Roman" w:cs="Simplified Arabic"/>
          <w:sz w:val="24"/>
          <w:szCs w:val="28"/>
        </w:rPr>
        <w:t>(2020)</w:t>
      </w:r>
      <w:r w:rsidRPr="00A21AA5">
        <w:rPr>
          <w:rFonts w:ascii="Times New Roman" w:eastAsia="Calibri" w:hAnsi="Times New Roman" w:cs="Simplified Arabic"/>
          <w:sz w:val="24"/>
          <w:szCs w:val="28"/>
          <w:rtl/>
        </w:rPr>
        <w:t>،</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و</w:t>
      </w:r>
      <w:r w:rsidRPr="00A21AA5">
        <w:rPr>
          <w:rFonts w:ascii="Times New Roman" w:eastAsia="Calibri" w:hAnsi="Times New Roman" w:cs="Simplified Arabic"/>
          <w:sz w:val="24"/>
          <w:szCs w:val="28"/>
        </w:rPr>
        <w:t>Khan</w:t>
      </w:r>
      <w:r w:rsidR="00C309B2">
        <w:rPr>
          <w:rFonts w:ascii="Times New Roman" w:eastAsia="Calibri" w:hAnsi="Times New Roman" w:cs="Simplified Arabic"/>
          <w:sz w:val="24"/>
          <w:szCs w:val="28"/>
        </w:rPr>
        <w:t xml:space="preserve"> </w:t>
      </w:r>
      <w:r w:rsidRPr="00A21AA5">
        <w:rPr>
          <w:rFonts w:ascii="Times New Roman" w:eastAsia="Calibri" w:hAnsi="Times New Roman" w:cs="Simplified Arabic"/>
          <w:sz w:val="24"/>
          <w:szCs w:val="28"/>
        </w:rPr>
        <w:t>et</w:t>
      </w:r>
      <w:r w:rsidR="00C309B2">
        <w:rPr>
          <w:rFonts w:ascii="Times New Roman" w:eastAsia="Calibri" w:hAnsi="Times New Roman" w:cs="Simplified Arabic"/>
          <w:sz w:val="24"/>
          <w:szCs w:val="28"/>
        </w:rPr>
        <w:t xml:space="preserve"> </w:t>
      </w:r>
      <w:r w:rsidRPr="00A21AA5">
        <w:rPr>
          <w:rFonts w:ascii="Times New Roman" w:eastAsia="Calibri" w:hAnsi="Times New Roman" w:cs="Simplified Arabic"/>
          <w:sz w:val="24"/>
          <w:szCs w:val="28"/>
        </w:rPr>
        <w:t>al</w:t>
      </w:r>
      <w:r w:rsidR="00C309B2">
        <w:rPr>
          <w:rFonts w:ascii="Times New Roman" w:eastAsia="Calibri" w:hAnsi="Times New Roman" w:cs="Simplified Arabic"/>
          <w:sz w:val="24"/>
          <w:szCs w:val="28"/>
        </w:rPr>
        <w:t xml:space="preserve">. </w:t>
      </w:r>
      <w:r w:rsidRPr="00A21AA5">
        <w:rPr>
          <w:rFonts w:ascii="Times New Roman" w:eastAsia="Calibri" w:hAnsi="Times New Roman" w:cs="Simplified Arabic"/>
          <w:sz w:val="24"/>
          <w:szCs w:val="28"/>
        </w:rPr>
        <w:t>(2020)</w:t>
      </w:r>
      <w:r w:rsidRPr="00A21AA5">
        <w:rPr>
          <w:rFonts w:ascii="Times New Roman" w:eastAsia="Calibri" w:hAnsi="Times New Roman" w:cs="Simplified Arabic"/>
          <w:sz w:val="24"/>
          <w:szCs w:val="28"/>
          <w:rtl/>
        </w:rPr>
        <w:t>،</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و</w:t>
      </w:r>
      <w:r w:rsidRPr="00A21AA5">
        <w:rPr>
          <w:rFonts w:ascii="Times New Roman" w:eastAsia="Calibri" w:hAnsi="Times New Roman" w:cs="Simplified Arabic"/>
          <w:sz w:val="24"/>
          <w:szCs w:val="28"/>
        </w:rPr>
        <w:t>Al-Khalidi</w:t>
      </w:r>
      <w:r w:rsidR="00C309B2">
        <w:rPr>
          <w:rFonts w:ascii="Times New Roman" w:eastAsia="Calibri" w:hAnsi="Times New Roman" w:cs="Simplified Arabic"/>
          <w:sz w:val="24"/>
          <w:szCs w:val="28"/>
        </w:rPr>
        <w:t xml:space="preserve"> </w:t>
      </w:r>
      <w:r w:rsidRPr="00A21AA5">
        <w:rPr>
          <w:rFonts w:ascii="Times New Roman" w:eastAsia="Calibri" w:hAnsi="Times New Roman" w:cs="Simplified Arabic"/>
          <w:sz w:val="24"/>
          <w:szCs w:val="28"/>
        </w:rPr>
        <w:t>(2019)</w:t>
      </w:r>
      <w:r w:rsidRPr="00A21AA5">
        <w:rPr>
          <w:rFonts w:ascii="Times New Roman" w:eastAsia="Calibri" w:hAnsi="Times New Roman" w:cs="Simplified Arabic"/>
          <w:sz w:val="24"/>
          <w:szCs w:val="28"/>
          <w:rtl/>
        </w:rPr>
        <w:t>،</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تؤكد</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على</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الدور</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الحاسم</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للحوكمة</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التكنولوجية</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في</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تحقيق</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الكفاءة</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التشغيلية،</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تقليل</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الأعطال،</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وإدارة</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المخاطر</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في</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قطاعات</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الطاقة</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هذا</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يؤكد</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على</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الفرضية</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الأساسية</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لدراستنا</w:t>
      </w:r>
      <w:r w:rsidR="00C309B2">
        <w:rPr>
          <w:rFonts w:ascii="Times New Roman" w:eastAsia="Calibri" w:hAnsi="Times New Roman" w:cs="Simplified Arabic"/>
          <w:sz w:val="24"/>
          <w:szCs w:val="28"/>
          <w:rtl/>
        </w:rPr>
        <w:t>.</w:t>
      </w:r>
    </w:p>
    <w:p w14:paraId="4F00845A" w14:textId="267DF024" w:rsidR="00A21AA5" w:rsidRPr="00A21AA5" w:rsidRDefault="00A21AA5" w:rsidP="00A21AA5">
      <w:pPr>
        <w:numPr>
          <w:ilvl w:val="0"/>
          <w:numId w:val="286"/>
        </w:numPr>
        <w:spacing w:after="240" w:line="276" w:lineRule="auto"/>
        <w:jc w:val="both"/>
        <w:rPr>
          <w:rFonts w:ascii="Times New Roman" w:eastAsia="Calibri" w:hAnsi="Times New Roman" w:cs="Simplified Arabic"/>
          <w:sz w:val="24"/>
          <w:szCs w:val="28"/>
        </w:rPr>
      </w:pPr>
      <w:r w:rsidRPr="00A21AA5">
        <w:rPr>
          <w:rFonts w:ascii="Times New Roman" w:eastAsia="Calibri" w:hAnsi="Times New Roman" w:cs="Simplified Arabic"/>
          <w:b/>
          <w:bCs/>
          <w:sz w:val="24"/>
          <w:szCs w:val="28"/>
          <w:rtl/>
        </w:rPr>
        <w:t>التركيز</w:t>
      </w:r>
      <w:r w:rsidR="00C309B2">
        <w:rPr>
          <w:rFonts w:ascii="Times New Roman" w:eastAsia="Calibri" w:hAnsi="Times New Roman" w:cs="Simplified Arabic"/>
          <w:b/>
          <w:bCs/>
          <w:sz w:val="24"/>
          <w:szCs w:val="28"/>
          <w:rtl/>
        </w:rPr>
        <w:t xml:space="preserve"> </w:t>
      </w:r>
      <w:r w:rsidRPr="00A21AA5">
        <w:rPr>
          <w:rFonts w:ascii="Times New Roman" w:eastAsia="Calibri" w:hAnsi="Times New Roman" w:cs="Simplified Arabic"/>
          <w:b/>
          <w:bCs/>
          <w:sz w:val="24"/>
          <w:szCs w:val="28"/>
          <w:rtl/>
        </w:rPr>
        <w:t>على</w:t>
      </w:r>
      <w:r w:rsidR="00C309B2">
        <w:rPr>
          <w:rFonts w:ascii="Times New Roman" w:eastAsia="Calibri" w:hAnsi="Times New Roman" w:cs="Simplified Arabic"/>
          <w:b/>
          <w:bCs/>
          <w:sz w:val="24"/>
          <w:szCs w:val="28"/>
          <w:rtl/>
        </w:rPr>
        <w:t xml:space="preserve"> </w:t>
      </w:r>
      <w:r w:rsidRPr="00A21AA5">
        <w:rPr>
          <w:rFonts w:ascii="Times New Roman" w:eastAsia="Calibri" w:hAnsi="Times New Roman" w:cs="Simplified Arabic"/>
          <w:b/>
          <w:bCs/>
          <w:sz w:val="24"/>
          <w:szCs w:val="28"/>
          <w:rtl/>
        </w:rPr>
        <w:t>المخاطر</w:t>
      </w:r>
      <w:r w:rsidR="00C309B2">
        <w:rPr>
          <w:rFonts w:ascii="Times New Roman" w:eastAsia="Calibri" w:hAnsi="Times New Roman" w:cs="Simplified Arabic"/>
          <w:b/>
          <w:bCs/>
          <w:sz w:val="24"/>
          <w:szCs w:val="28"/>
          <w:rtl/>
        </w:rPr>
        <w:t xml:space="preserve"> </w:t>
      </w:r>
      <w:r w:rsidRPr="00A21AA5">
        <w:rPr>
          <w:rFonts w:ascii="Times New Roman" w:eastAsia="Calibri" w:hAnsi="Times New Roman" w:cs="Simplified Arabic"/>
          <w:b/>
          <w:bCs/>
          <w:sz w:val="24"/>
          <w:szCs w:val="28"/>
          <w:rtl/>
        </w:rPr>
        <w:t>التشغيلية</w:t>
      </w:r>
      <w:r w:rsidR="00C309B2">
        <w:rPr>
          <w:rFonts w:ascii="Times New Roman" w:eastAsia="Calibri" w:hAnsi="Times New Roman" w:cs="Simplified Arabic"/>
          <w:b/>
          <w:bCs/>
          <w:sz w:val="24"/>
          <w:szCs w:val="28"/>
          <w:rtl/>
        </w:rPr>
        <w:t xml:space="preserve"> </w:t>
      </w:r>
      <w:r w:rsidRPr="00A21AA5">
        <w:rPr>
          <w:rFonts w:ascii="Times New Roman" w:eastAsia="Calibri" w:hAnsi="Times New Roman" w:cs="Simplified Arabic"/>
          <w:b/>
          <w:bCs/>
          <w:sz w:val="24"/>
          <w:szCs w:val="28"/>
          <w:rtl/>
        </w:rPr>
        <w:t>والأمن</w:t>
      </w:r>
      <w:r w:rsidR="00C309B2">
        <w:rPr>
          <w:rFonts w:ascii="Times New Roman" w:eastAsia="Calibri" w:hAnsi="Times New Roman" w:cs="Simplified Arabic"/>
          <w:b/>
          <w:bCs/>
          <w:sz w:val="24"/>
          <w:szCs w:val="28"/>
          <w:rtl/>
        </w:rPr>
        <w:t xml:space="preserve"> </w:t>
      </w:r>
      <w:r w:rsidRPr="00A21AA5">
        <w:rPr>
          <w:rFonts w:ascii="Times New Roman" w:eastAsia="Calibri" w:hAnsi="Times New Roman" w:cs="Simplified Arabic"/>
          <w:b/>
          <w:bCs/>
          <w:sz w:val="24"/>
          <w:szCs w:val="28"/>
          <w:rtl/>
        </w:rPr>
        <w:t>السيبراني</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تتفق</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الدراسة</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الحالية</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مع</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دراسات</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مثل</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الجهني</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Pr>
        <w:t>(2021)</w:t>
      </w:r>
      <w:r w:rsidRPr="00A21AA5">
        <w:rPr>
          <w:rFonts w:ascii="Times New Roman" w:eastAsia="Calibri" w:hAnsi="Times New Roman" w:cs="Simplified Arabic"/>
          <w:sz w:val="24"/>
          <w:szCs w:val="28"/>
          <w:rtl/>
        </w:rPr>
        <w:t>،</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Pr>
        <w:t>NIST</w:t>
      </w:r>
      <w:r w:rsidR="00C309B2">
        <w:rPr>
          <w:rFonts w:ascii="Times New Roman" w:eastAsia="Calibri" w:hAnsi="Times New Roman" w:cs="Simplified Arabic"/>
          <w:sz w:val="24"/>
          <w:szCs w:val="28"/>
        </w:rPr>
        <w:t xml:space="preserve"> </w:t>
      </w:r>
      <w:r w:rsidRPr="00A21AA5">
        <w:rPr>
          <w:rFonts w:ascii="Times New Roman" w:eastAsia="Calibri" w:hAnsi="Times New Roman" w:cs="Simplified Arabic"/>
          <w:sz w:val="24"/>
          <w:szCs w:val="28"/>
        </w:rPr>
        <w:t>(2021)</w:t>
      </w:r>
      <w:r w:rsidRPr="00A21AA5">
        <w:rPr>
          <w:rFonts w:ascii="Times New Roman" w:eastAsia="Calibri" w:hAnsi="Times New Roman" w:cs="Simplified Arabic"/>
          <w:sz w:val="24"/>
          <w:szCs w:val="28"/>
          <w:rtl/>
        </w:rPr>
        <w:t>،</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و</w:t>
      </w:r>
      <w:r w:rsidRPr="00A21AA5">
        <w:rPr>
          <w:rFonts w:ascii="Times New Roman" w:eastAsia="Calibri" w:hAnsi="Times New Roman" w:cs="Simplified Arabic"/>
          <w:sz w:val="24"/>
          <w:szCs w:val="28"/>
        </w:rPr>
        <w:t>Gharavi</w:t>
      </w:r>
      <w:r w:rsidR="00C309B2">
        <w:rPr>
          <w:rFonts w:ascii="Times New Roman" w:eastAsia="Calibri" w:hAnsi="Times New Roman" w:cs="Simplified Arabic"/>
          <w:sz w:val="24"/>
          <w:szCs w:val="28"/>
        </w:rPr>
        <w:t xml:space="preserve"> </w:t>
      </w:r>
      <w:r w:rsidRPr="00A21AA5">
        <w:rPr>
          <w:rFonts w:ascii="Times New Roman" w:eastAsia="Calibri" w:hAnsi="Times New Roman" w:cs="Simplified Arabic"/>
          <w:sz w:val="24"/>
          <w:szCs w:val="28"/>
        </w:rPr>
        <w:t>&amp;</w:t>
      </w:r>
      <w:r w:rsidR="00C309B2">
        <w:rPr>
          <w:rFonts w:ascii="Times New Roman" w:eastAsia="Calibri" w:hAnsi="Times New Roman" w:cs="Simplified Arabic"/>
          <w:sz w:val="24"/>
          <w:szCs w:val="28"/>
        </w:rPr>
        <w:t xml:space="preserve"> </w:t>
      </w:r>
      <w:r w:rsidRPr="00A21AA5">
        <w:rPr>
          <w:rFonts w:ascii="Times New Roman" w:eastAsia="Calibri" w:hAnsi="Times New Roman" w:cs="Simplified Arabic"/>
          <w:sz w:val="24"/>
          <w:szCs w:val="28"/>
        </w:rPr>
        <w:t>Ghafurian</w:t>
      </w:r>
      <w:r w:rsidR="00C309B2">
        <w:rPr>
          <w:rFonts w:ascii="Times New Roman" w:eastAsia="Calibri" w:hAnsi="Times New Roman" w:cs="Simplified Arabic"/>
          <w:sz w:val="24"/>
          <w:szCs w:val="28"/>
        </w:rPr>
        <w:t xml:space="preserve"> </w:t>
      </w:r>
      <w:r w:rsidRPr="00A21AA5">
        <w:rPr>
          <w:rFonts w:ascii="Times New Roman" w:eastAsia="Calibri" w:hAnsi="Times New Roman" w:cs="Simplified Arabic"/>
          <w:sz w:val="24"/>
          <w:szCs w:val="28"/>
        </w:rPr>
        <w:t>(2021)</w:t>
      </w:r>
      <w:r w:rsidRPr="00A21AA5">
        <w:rPr>
          <w:rFonts w:ascii="Times New Roman" w:eastAsia="Calibri" w:hAnsi="Times New Roman" w:cs="Simplified Arabic"/>
          <w:sz w:val="24"/>
          <w:szCs w:val="28"/>
          <w:rtl/>
        </w:rPr>
        <w:t>،</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و</w:t>
      </w:r>
      <w:r w:rsidRPr="00A21AA5">
        <w:rPr>
          <w:rFonts w:ascii="Times New Roman" w:eastAsia="Calibri" w:hAnsi="Times New Roman" w:cs="Simplified Arabic"/>
          <w:sz w:val="24"/>
          <w:szCs w:val="28"/>
        </w:rPr>
        <w:t>Siemens</w:t>
      </w:r>
      <w:r w:rsidR="00C309B2">
        <w:rPr>
          <w:rFonts w:ascii="Times New Roman" w:eastAsia="Calibri" w:hAnsi="Times New Roman" w:cs="Simplified Arabic"/>
          <w:sz w:val="24"/>
          <w:szCs w:val="28"/>
        </w:rPr>
        <w:t xml:space="preserve"> </w:t>
      </w:r>
      <w:r w:rsidRPr="00A21AA5">
        <w:rPr>
          <w:rFonts w:ascii="Times New Roman" w:eastAsia="Calibri" w:hAnsi="Times New Roman" w:cs="Simplified Arabic"/>
          <w:sz w:val="24"/>
          <w:szCs w:val="28"/>
        </w:rPr>
        <w:t>(2016)</w:t>
      </w:r>
      <w:r w:rsidRPr="00A21AA5">
        <w:rPr>
          <w:rFonts w:ascii="Times New Roman" w:eastAsia="Calibri" w:hAnsi="Times New Roman" w:cs="Simplified Arabic"/>
          <w:sz w:val="24"/>
          <w:szCs w:val="28"/>
          <w:rtl/>
        </w:rPr>
        <w:t>،</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في</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تسليط</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الضوء</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على</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المخاطر</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التشغيلية</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والتهديدات</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السيبرانية</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كعوامل</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حاسمة</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تؤثر</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على</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أداء</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قطاع</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الكهرباء،</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وضرورة</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وجود</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أطر</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حوكمة</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فعالة</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لمواجهتها</w:t>
      </w:r>
      <w:r w:rsidR="00C309B2">
        <w:rPr>
          <w:rFonts w:ascii="Times New Roman" w:eastAsia="Calibri" w:hAnsi="Times New Roman" w:cs="Simplified Arabic"/>
          <w:sz w:val="24"/>
          <w:szCs w:val="28"/>
          <w:rtl/>
        </w:rPr>
        <w:t>.</w:t>
      </w:r>
    </w:p>
    <w:p w14:paraId="61E24271" w14:textId="254CE4F8" w:rsidR="00A21AA5" w:rsidRPr="00A21AA5" w:rsidRDefault="00A21AA5" w:rsidP="00A21AA5">
      <w:pPr>
        <w:numPr>
          <w:ilvl w:val="0"/>
          <w:numId w:val="286"/>
        </w:numPr>
        <w:spacing w:after="240" w:line="276" w:lineRule="auto"/>
        <w:jc w:val="both"/>
        <w:rPr>
          <w:rFonts w:ascii="Times New Roman" w:eastAsia="Calibri" w:hAnsi="Times New Roman" w:cs="Simplified Arabic"/>
          <w:sz w:val="24"/>
          <w:szCs w:val="28"/>
        </w:rPr>
      </w:pPr>
      <w:r w:rsidRPr="00A21AA5">
        <w:rPr>
          <w:rFonts w:ascii="Times New Roman" w:eastAsia="Calibri" w:hAnsi="Times New Roman" w:cs="Simplified Arabic"/>
          <w:b/>
          <w:bCs/>
          <w:sz w:val="24"/>
          <w:szCs w:val="28"/>
          <w:rtl/>
        </w:rPr>
        <w:lastRenderedPageBreak/>
        <w:t>المنهجية</w:t>
      </w:r>
      <w:r w:rsidR="00C309B2">
        <w:rPr>
          <w:rFonts w:ascii="Times New Roman" w:eastAsia="Calibri" w:hAnsi="Times New Roman" w:cs="Simplified Arabic"/>
          <w:b/>
          <w:bCs/>
          <w:sz w:val="24"/>
          <w:szCs w:val="28"/>
          <w:rtl/>
        </w:rPr>
        <w:t xml:space="preserve"> </w:t>
      </w:r>
      <w:r w:rsidRPr="00A21AA5">
        <w:rPr>
          <w:rFonts w:ascii="Times New Roman" w:eastAsia="Calibri" w:hAnsi="Times New Roman" w:cs="Simplified Arabic"/>
          <w:b/>
          <w:bCs/>
          <w:sz w:val="24"/>
          <w:szCs w:val="28"/>
          <w:rtl/>
        </w:rPr>
        <w:t>المتبعة</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تتقاطع</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الدراسة</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الحالية</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في</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اعتمادها</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على</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المنهج</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التحليلي</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أو</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المختلط</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(كمي</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وكيفي)</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مع</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العديد</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من</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الدراسات</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السابقة</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التي</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استخدمت</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أدوات</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مثل</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الاستبيانات</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والمقابلات</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وتحليل</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البيانات</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لتقييم</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تأثير</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الحوكمة</w:t>
      </w:r>
      <w:r w:rsidR="00C309B2">
        <w:rPr>
          <w:rFonts w:ascii="Times New Roman" w:eastAsia="Calibri" w:hAnsi="Times New Roman" w:cs="Simplified Arabic"/>
          <w:sz w:val="24"/>
          <w:szCs w:val="28"/>
          <w:rtl/>
        </w:rPr>
        <w:t>.</w:t>
      </w:r>
    </w:p>
    <w:p w14:paraId="401BC969" w14:textId="5A8EE15E" w:rsidR="00A21AA5" w:rsidRPr="00A21AA5" w:rsidRDefault="00A21AA5" w:rsidP="00A21AA5">
      <w:pPr>
        <w:numPr>
          <w:ilvl w:val="0"/>
          <w:numId w:val="286"/>
        </w:numPr>
        <w:spacing w:after="240" w:line="276" w:lineRule="auto"/>
        <w:jc w:val="both"/>
        <w:rPr>
          <w:rFonts w:ascii="Times New Roman" w:eastAsia="Calibri" w:hAnsi="Times New Roman" w:cs="Simplified Arabic"/>
          <w:sz w:val="24"/>
          <w:szCs w:val="28"/>
        </w:rPr>
      </w:pPr>
      <w:r w:rsidRPr="00A21AA5">
        <w:rPr>
          <w:rFonts w:ascii="Times New Roman" w:eastAsia="Calibri" w:hAnsi="Times New Roman" w:cs="Simplified Arabic"/>
          <w:b/>
          <w:bCs/>
          <w:sz w:val="24"/>
          <w:szCs w:val="28"/>
          <w:rtl/>
        </w:rPr>
        <w:t>توصيات</w:t>
      </w:r>
      <w:r w:rsidR="00C309B2">
        <w:rPr>
          <w:rFonts w:ascii="Times New Roman" w:eastAsia="Calibri" w:hAnsi="Times New Roman" w:cs="Simplified Arabic"/>
          <w:b/>
          <w:bCs/>
          <w:sz w:val="24"/>
          <w:szCs w:val="28"/>
          <w:rtl/>
        </w:rPr>
        <w:t xml:space="preserve"> </w:t>
      </w:r>
      <w:r w:rsidRPr="00A21AA5">
        <w:rPr>
          <w:rFonts w:ascii="Times New Roman" w:eastAsia="Calibri" w:hAnsi="Times New Roman" w:cs="Simplified Arabic"/>
          <w:b/>
          <w:bCs/>
          <w:sz w:val="24"/>
          <w:szCs w:val="28"/>
          <w:rtl/>
        </w:rPr>
        <w:t>بتكامل</w:t>
      </w:r>
      <w:r w:rsidR="00C309B2">
        <w:rPr>
          <w:rFonts w:ascii="Times New Roman" w:eastAsia="Calibri" w:hAnsi="Times New Roman" w:cs="Simplified Arabic"/>
          <w:b/>
          <w:bCs/>
          <w:sz w:val="24"/>
          <w:szCs w:val="28"/>
          <w:rtl/>
        </w:rPr>
        <w:t xml:space="preserve"> </w:t>
      </w:r>
      <w:r w:rsidRPr="00A21AA5">
        <w:rPr>
          <w:rFonts w:ascii="Times New Roman" w:eastAsia="Calibri" w:hAnsi="Times New Roman" w:cs="Simplified Arabic"/>
          <w:b/>
          <w:bCs/>
          <w:sz w:val="24"/>
          <w:szCs w:val="28"/>
          <w:rtl/>
        </w:rPr>
        <w:t>الأنظمة</w:t>
      </w:r>
      <w:r w:rsidR="00C309B2">
        <w:rPr>
          <w:rFonts w:ascii="Times New Roman" w:eastAsia="Calibri" w:hAnsi="Times New Roman" w:cs="Simplified Arabic"/>
          <w:b/>
          <w:bCs/>
          <w:sz w:val="24"/>
          <w:szCs w:val="28"/>
          <w:rtl/>
        </w:rPr>
        <w:t xml:space="preserve"> </w:t>
      </w:r>
      <w:r w:rsidRPr="00A21AA5">
        <w:rPr>
          <w:rFonts w:ascii="Times New Roman" w:eastAsia="Calibri" w:hAnsi="Times New Roman" w:cs="Simplified Arabic"/>
          <w:b/>
          <w:bCs/>
          <w:sz w:val="24"/>
          <w:szCs w:val="28"/>
          <w:rtl/>
        </w:rPr>
        <w:t>والمعايير</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تتفق</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التوصيات</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العامة</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للدراسات</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السابقة،</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مثل</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تكامل</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إدارة</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المخاطر</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مع</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الأنظمة</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التكنولوجية</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(الجهني،</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2021)،</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وتبني</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المعايير</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الدولية</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Pr>
        <w:t>(IRENA,</w:t>
      </w:r>
      <w:r w:rsidR="00C309B2">
        <w:rPr>
          <w:rFonts w:ascii="Times New Roman" w:eastAsia="Calibri" w:hAnsi="Times New Roman" w:cs="Simplified Arabic"/>
          <w:sz w:val="24"/>
          <w:szCs w:val="28"/>
        </w:rPr>
        <w:t xml:space="preserve"> </w:t>
      </w:r>
      <w:r w:rsidRPr="00A21AA5">
        <w:rPr>
          <w:rFonts w:ascii="Times New Roman" w:eastAsia="Calibri" w:hAnsi="Times New Roman" w:cs="Simplified Arabic"/>
          <w:sz w:val="24"/>
          <w:szCs w:val="28"/>
        </w:rPr>
        <w:t>2023</w:t>
      </w:r>
      <w:r w:rsidRPr="00A21AA5">
        <w:rPr>
          <w:rFonts w:ascii="Times New Roman" w:eastAsia="Calibri" w:hAnsi="Times New Roman" w:cs="Simplified Arabic"/>
          <w:sz w:val="24"/>
          <w:szCs w:val="28"/>
          <w:rtl/>
        </w:rPr>
        <w:t>؛</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Pr>
        <w:t>ISO,</w:t>
      </w:r>
      <w:r w:rsidR="00C309B2">
        <w:rPr>
          <w:rFonts w:ascii="Times New Roman" w:eastAsia="Calibri" w:hAnsi="Times New Roman" w:cs="Simplified Arabic"/>
          <w:sz w:val="24"/>
          <w:szCs w:val="28"/>
        </w:rPr>
        <w:t xml:space="preserve"> </w:t>
      </w:r>
      <w:r w:rsidRPr="00A21AA5">
        <w:rPr>
          <w:rFonts w:ascii="Times New Roman" w:eastAsia="Calibri" w:hAnsi="Times New Roman" w:cs="Simplified Arabic"/>
          <w:sz w:val="24"/>
          <w:szCs w:val="28"/>
        </w:rPr>
        <w:t>2018)</w:t>
      </w:r>
      <w:r w:rsidRPr="00A21AA5">
        <w:rPr>
          <w:rFonts w:ascii="Times New Roman" w:eastAsia="Calibri" w:hAnsi="Times New Roman" w:cs="Simplified Arabic"/>
          <w:sz w:val="24"/>
          <w:szCs w:val="28"/>
          <w:rtl/>
        </w:rPr>
        <w:t>،</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مع</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التوجه</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العام</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لدراستنا</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نحو</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اقتراح</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حلول</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متكاملة</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لتعزيز</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دور</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الحوكمة</w:t>
      </w:r>
      <w:r w:rsidR="00C309B2">
        <w:rPr>
          <w:rFonts w:ascii="Times New Roman" w:eastAsia="Calibri" w:hAnsi="Times New Roman" w:cs="Simplified Arabic"/>
          <w:sz w:val="24"/>
          <w:szCs w:val="28"/>
          <w:rtl/>
        </w:rPr>
        <w:t>.</w:t>
      </w:r>
    </w:p>
    <w:p w14:paraId="050A8B41" w14:textId="0A98100A" w:rsidR="00A21AA5" w:rsidRPr="00A21AA5" w:rsidRDefault="00A21AA5" w:rsidP="00A21AA5">
      <w:pPr>
        <w:spacing w:after="240" w:line="276" w:lineRule="auto"/>
        <w:ind w:firstLine="284"/>
        <w:jc w:val="both"/>
        <w:rPr>
          <w:rFonts w:ascii="Times New Roman" w:eastAsia="Calibri" w:hAnsi="Times New Roman" w:cs="Simplified Arabic"/>
          <w:b/>
          <w:bCs/>
          <w:sz w:val="24"/>
          <w:szCs w:val="28"/>
        </w:rPr>
      </w:pPr>
      <w:r w:rsidRPr="00A21AA5">
        <w:rPr>
          <w:rFonts w:ascii="Times New Roman" w:eastAsia="Calibri" w:hAnsi="Times New Roman" w:cs="Simplified Arabic"/>
          <w:b/>
          <w:bCs/>
          <w:sz w:val="24"/>
          <w:szCs w:val="28"/>
          <w:rtl/>
        </w:rPr>
        <w:t>جوانب</w:t>
      </w:r>
      <w:r w:rsidR="00C309B2">
        <w:rPr>
          <w:rFonts w:ascii="Times New Roman" w:eastAsia="Calibri" w:hAnsi="Times New Roman" w:cs="Simplified Arabic"/>
          <w:b/>
          <w:bCs/>
          <w:sz w:val="24"/>
          <w:szCs w:val="28"/>
          <w:rtl/>
        </w:rPr>
        <w:t xml:space="preserve"> </w:t>
      </w:r>
      <w:r w:rsidRPr="00A21AA5">
        <w:rPr>
          <w:rFonts w:ascii="Times New Roman" w:eastAsia="Calibri" w:hAnsi="Times New Roman" w:cs="Simplified Arabic"/>
          <w:b/>
          <w:bCs/>
          <w:sz w:val="24"/>
          <w:szCs w:val="28"/>
          <w:rtl/>
        </w:rPr>
        <w:t>اختلاف</w:t>
      </w:r>
      <w:r w:rsidR="00C309B2">
        <w:rPr>
          <w:rFonts w:ascii="Times New Roman" w:eastAsia="Calibri" w:hAnsi="Times New Roman" w:cs="Simplified Arabic"/>
          <w:b/>
          <w:bCs/>
          <w:sz w:val="24"/>
          <w:szCs w:val="28"/>
          <w:rtl/>
        </w:rPr>
        <w:t xml:space="preserve"> </w:t>
      </w:r>
      <w:r w:rsidRPr="00A21AA5">
        <w:rPr>
          <w:rFonts w:ascii="Times New Roman" w:eastAsia="Calibri" w:hAnsi="Times New Roman" w:cs="Simplified Arabic"/>
          <w:b/>
          <w:bCs/>
          <w:sz w:val="24"/>
          <w:szCs w:val="28"/>
          <w:rtl/>
        </w:rPr>
        <w:t>الدراسة</w:t>
      </w:r>
      <w:r w:rsidR="00C309B2">
        <w:rPr>
          <w:rFonts w:ascii="Times New Roman" w:eastAsia="Calibri" w:hAnsi="Times New Roman" w:cs="Simplified Arabic"/>
          <w:b/>
          <w:bCs/>
          <w:sz w:val="24"/>
          <w:szCs w:val="28"/>
          <w:rtl/>
        </w:rPr>
        <w:t xml:space="preserve"> </w:t>
      </w:r>
      <w:r w:rsidRPr="00A21AA5">
        <w:rPr>
          <w:rFonts w:ascii="Times New Roman" w:eastAsia="Calibri" w:hAnsi="Times New Roman" w:cs="Simplified Arabic"/>
          <w:b/>
          <w:bCs/>
          <w:sz w:val="24"/>
          <w:szCs w:val="28"/>
          <w:rtl/>
        </w:rPr>
        <w:t>الحالية</w:t>
      </w:r>
      <w:r w:rsidR="00C309B2">
        <w:rPr>
          <w:rFonts w:ascii="Times New Roman" w:eastAsia="Calibri" w:hAnsi="Times New Roman" w:cs="Simplified Arabic"/>
          <w:b/>
          <w:bCs/>
          <w:sz w:val="24"/>
          <w:szCs w:val="28"/>
          <w:rtl/>
        </w:rPr>
        <w:t xml:space="preserve"> </w:t>
      </w:r>
      <w:r w:rsidRPr="00A21AA5">
        <w:rPr>
          <w:rFonts w:ascii="Times New Roman" w:eastAsia="Calibri" w:hAnsi="Times New Roman" w:cs="Simplified Arabic"/>
          <w:b/>
          <w:bCs/>
          <w:sz w:val="24"/>
          <w:szCs w:val="28"/>
          <w:rtl/>
        </w:rPr>
        <w:t>عن</w:t>
      </w:r>
      <w:r w:rsidR="00C309B2">
        <w:rPr>
          <w:rFonts w:ascii="Times New Roman" w:eastAsia="Calibri" w:hAnsi="Times New Roman" w:cs="Simplified Arabic"/>
          <w:b/>
          <w:bCs/>
          <w:sz w:val="24"/>
          <w:szCs w:val="28"/>
          <w:rtl/>
        </w:rPr>
        <w:t xml:space="preserve"> </w:t>
      </w:r>
      <w:r w:rsidRPr="00A21AA5">
        <w:rPr>
          <w:rFonts w:ascii="Times New Roman" w:eastAsia="Calibri" w:hAnsi="Times New Roman" w:cs="Simplified Arabic"/>
          <w:b/>
          <w:bCs/>
          <w:sz w:val="24"/>
          <w:szCs w:val="28"/>
          <w:rtl/>
        </w:rPr>
        <w:t>الدراسات</w:t>
      </w:r>
      <w:r w:rsidR="00C309B2">
        <w:rPr>
          <w:rFonts w:ascii="Times New Roman" w:eastAsia="Calibri" w:hAnsi="Times New Roman" w:cs="Simplified Arabic"/>
          <w:b/>
          <w:bCs/>
          <w:sz w:val="24"/>
          <w:szCs w:val="28"/>
          <w:rtl/>
        </w:rPr>
        <w:t xml:space="preserve"> </w:t>
      </w:r>
      <w:r w:rsidRPr="00A21AA5">
        <w:rPr>
          <w:rFonts w:ascii="Times New Roman" w:eastAsia="Calibri" w:hAnsi="Times New Roman" w:cs="Simplified Arabic"/>
          <w:b/>
          <w:bCs/>
          <w:sz w:val="24"/>
          <w:szCs w:val="28"/>
          <w:rtl/>
        </w:rPr>
        <w:t>السابقة</w:t>
      </w:r>
    </w:p>
    <w:p w14:paraId="008CE262" w14:textId="76EE262E" w:rsidR="00A21AA5" w:rsidRPr="00A21AA5" w:rsidRDefault="00A21AA5" w:rsidP="00A21AA5">
      <w:pPr>
        <w:spacing w:after="240" w:line="276" w:lineRule="auto"/>
        <w:ind w:firstLine="284"/>
        <w:jc w:val="both"/>
        <w:rPr>
          <w:rFonts w:ascii="Times New Roman" w:eastAsia="Calibri" w:hAnsi="Times New Roman" w:cs="Simplified Arabic"/>
          <w:sz w:val="24"/>
          <w:szCs w:val="28"/>
        </w:rPr>
      </w:pPr>
      <w:r w:rsidRPr="00A21AA5">
        <w:rPr>
          <w:rFonts w:ascii="Times New Roman" w:eastAsia="Calibri" w:hAnsi="Times New Roman" w:cs="Simplified Arabic"/>
          <w:sz w:val="24"/>
          <w:szCs w:val="28"/>
          <w:rtl/>
        </w:rPr>
        <w:t>على</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الرغم</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من</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الاتفاق</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العام،</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تتميز</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الدراسة</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الحالية</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بعدة</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جوانب</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اختلاف</w:t>
      </w:r>
      <w:r w:rsidR="00C309B2">
        <w:rPr>
          <w:rFonts w:ascii="Times New Roman" w:eastAsia="Calibri" w:hAnsi="Times New Roman" w:cs="Simplified Arabic"/>
          <w:sz w:val="24"/>
          <w:szCs w:val="28"/>
          <w:rtl/>
        </w:rPr>
        <w:t>:</w:t>
      </w:r>
    </w:p>
    <w:p w14:paraId="37D56BB2" w14:textId="20B56D91" w:rsidR="00A21AA5" w:rsidRPr="00A21AA5" w:rsidRDefault="00A21AA5" w:rsidP="00A21AA5">
      <w:pPr>
        <w:numPr>
          <w:ilvl w:val="0"/>
          <w:numId w:val="287"/>
        </w:numPr>
        <w:spacing w:after="240" w:line="276" w:lineRule="auto"/>
        <w:jc w:val="both"/>
        <w:rPr>
          <w:rFonts w:ascii="Times New Roman" w:eastAsia="Calibri" w:hAnsi="Times New Roman" w:cs="Simplified Arabic"/>
          <w:sz w:val="24"/>
          <w:szCs w:val="28"/>
        </w:rPr>
      </w:pPr>
      <w:r w:rsidRPr="00A21AA5">
        <w:rPr>
          <w:rFonts w:ascii="Times New Roman" w:eastAsia="Calibri" w:hAnsi="Times New Roman" w:cs="Simplified Arabic"/>
          <w:b/>
          <w:bCs/>
          <w:sz w:val="24"/>
          <w:szCs w:val="28"/>
          <w:rtl/>
        </w:rPr>
        <w:t>التركيز</w:t>
      </w:r>
      <w:r w:rsidR="00C309B2">
        <w:rPr>
          <w:rFonts w:ascii="Times New Roman" w:eastAsia="Calibri" w:hAnsi="Times New Roman" w:cs="Simplified Arabic"/>
          <w:b/>
          <w:bCs/>
          <w:sz w:val="24"/>
          <w:szCs w:val="28"/>
          <w:rtl/>
        </w:rPr>
        <w:t xml:space="preserve"> </w:t>
      </w:r>
      <w:r w:rsidRPr="00A21AA5">
        <w:rPr>
          <w:rFonts w:ascii="Times New Roman" w:eastAsia="Calibri" w:hAnsi="Times New Roman" w:cs="Simplified Arabic"/>
          <w:b/>
          <w:bCs/>
          <w:sz w:val="24"/>
          <w:szCs w:val="28"/>
          <w:rtl/>
        </w:rPr>
        <w:t>الجغرافي</w:t>
      </w:r>
      <w:r w:rsidR="00C309B2">
        <w:rPr>
          <w:rFonts w:ascii="Times New Roman" w:eastAsia="Calibri" w:hAnsi="Times New Roman" w:cs="Simplified Arabic"/>
          <w:b/>
          <w:bCs/>
          <w:sz w:val="24"/>
          <w:szCs w:val="28"/>
          <w:rtl/>
        </w:rPr>
        <w:t xml:space="preserve"> </w:t>
      </w:r>
      <w:r w:rsidRPr="00A21AA5">
        <w:rPr>
          <w:rFonts w:ascii="Times New Roman" w:eastAsia="Calibri" w:hAnsi="Times New Roman" w:cs="Simplified Arabic"/>
          <w:b/>
          <w:bCs/>
          <w:sz w:val="24"/>
          <w:szCs w:val="28"/>
          <w:rtl/>
        </w:rPr>
        <w:t>المحدد</w:t>
      </w:r>
      <w:r w:rsidR="00C309B2">
        <w:rPr>
          <w:rFonts w:ascii="Times New Roman" w:eastAsia="Calibri" w:hAnsi="Times New Roman" w:cs="Simplified Arabic"/>
          <w:b/>
          <w:bCs/>
          <w:sz w:val="24"/>
          <w:szCs w:val="28"/>
          <w:rtl/>
        </w:rPr>
        <w:t xml:space="preserve"> </w:t>
      </w:r>
      <w:r w:rsidRPr="00A21AA5">
        <w:rPr>
          <w:rFonts w:ascii="Times New Roman" w:eastAsia="Calibri" w:hAnsi="Times New Roman" w:cs="Simplified Arabic"/>
          <w:b/>
          <w:bCs/>
          <w:sz w:val="24"/>
          <w:szCs w:val="28"/>
          <w:rtl/>
        </w:rPr>
        <w:t>والدقيق</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بينما</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تناولت</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بعض</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الدراسات</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مناطق</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واسعة</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Pr>
        <w:t>(</w:t>
      </w:r>
      <w:r w:rsidRPr="00A21AA5">
        <w:rPr>
          <w:rFonts w:ascii="Times New Roman" w:eastAsia="Calibri" w:hAnsi="Times New Roman" w:cs="Simplified Arabic"/>
          <w:sz w:val="24"/>
          <w:szCs w:val="28"/>
          <w:rtl/>
        </w:rPr>
        <w:t>مثل</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دول</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مجلس</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التعاون</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الخليجي</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في</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Pr>
        <w:t>Al-Muhanna,</w:t>
      </w:r>
      <w:r w:rsidR="00C309B2">
        <w:rPr>
          <w:rFonts w:ascii="Times New Roman" w:eastAsia="Calibri" w:hAnsi="Times New Roman" w:cs="Simplified Arabic"/>
          <w:sz w:val="24"/>
          <w:szCs w:val="28"/>
        </w:rPr>
        <w:t xml:space="preserve"> </w:t>
      </w:r>
      <w:r w:rsidRPr="00A21AA5">
        <w:rPr>
          <w:rFonts w:ascii="Times New Roman" w:eastAsia="Calibri" w:hAnsi="Times New Roman" w:cs="Simplified Arabic"/>
          <w:sz w:val="24"/>
          <w:szCs w:val="28"/>
        </w:rPr>
        <w:t>2023</w:t>
      </w:r>
      <w:r w:rsidRPr="00A21AA5">
        <w:rPr>
          <w:rFonts w:ascii="Times New Roman" w:eastAsia="Calibri" w:hAnsi="Times New Roman" w:cs="Simplified Arabic"/>
          <w:sz w:val="24"/>
          <w:szCs w:val="28"/>
          <w:rtl/>
        </w:rPr>
        <w:t>،</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أو</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30</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دولة</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في</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Pr>
        <w:t>IRENA,</w:t>
      </w:r>
      <w:r w:rsidR="00C309B2">
        <w:rPr>
          <w:rFonts w:ascii="Times New Roman" w:eastAsia="Calibri" w:hAnsi="Times New Roman" w:cs="Simplified Arabic"/>
          <w:sz w:val="24"/>
          <w:szCs w:val="28"/>
        </w:rPr>
        <w:t xml:space="preserve"> </w:t>
      </w:r>
      <w:r w:rsidRPr="00A21AA5">
        <w:rPr>
          <w:rFonts w:ascii="Times New Roman" w:eastAsia="Calibri" w:hAnsi="Times New Roman" w:cs="Simplified Arabic"/>
          <w:sz w:val="24"/>
          <w:szCs w:val="28"/>
        </w:rPr>
        <w:t>2023)</w:t>
      </w:r>
      <w:r w:rsidRPr="00A21AA5">
        <w:rPr>
          <w:rFonts w:ascii="Times New Roman" w:eastAsia="Calibri" w:hAnsi="Times New Roman" w:cs="Simplified Arabic"/>
          <w:sz w:val="24"/>
          <w:szCs w:val="28"/>
          <w:rtl/>
        </w:rPr>
        <w:t>،</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أو</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دولاً</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نامية</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Pr>
        <w:t>(World</w:t>
      </w:r>
      <w:r w:rsidR="00C309B2">
        <w:rPr>
          <w:rFonts w:ascii="Times New Roman" w:eastAsia="Calibri" w:hAnsi="Times New Roman" w:cs="Simplified Arabic"/>
          <w:sz w:val="24"/>
          <w:szCs w:val="28"/>
        </w:rPr>
        <w:t xml:space="preserve"> </w:t>
      </w:r>
      <w:r w:rsidRPr="00A21AA5">
        <w:rPr>
          <w:rFonts w:ascii="Times New Roman" w:eastAsia="Calibri" w:hAnsi="Times New Roman" w:cs="Simplified Arabic"/>
          <w:sz w:val="24"/>
          <w:szCs w:val="28"/>
        </w:rPr>
        <w:t>Bank,</w:t>
      </w:r>
      <w:r w:rsidR="00C309B2">
        <w:rPr>
          <w:rFonts w:ascii="Times New Roman" w:eastAsia="Calibri" w:hAnsi="Times New Roman" w:cs="Simplified Arabic"/>
          <w:sz w:val="24"/>
          <w:szCs w:val="28"/>
        </w:rPr>
        <w:t xml:space="preserve"> </w:t>
      </w:r>
      <w:r w:rsidRPr="00A21AA5">
        <w:rPr>
          <w:rFonts w:ascii="Times New Roman" w:eastAsia="Calibri" w:hAnsi="Times New Roman" w:cs="Simplified Arabic"/>
          <w:sz w:val="24"/>
          <w:szCs w:val="28"/>
        </w:rPr>
        <w:t>2021)</w:t>
      </w:r>
      <w:r w:rsidRPr="00A21AA5">
        <w:rPr>
          <w:rFonts w:ascii="Times New Roman" w:eastAsia="Calibri" w:hAnsi="Times New Roman" w:cs="Simplified Arabic"/>
          <w:sz w:val="24"/>
          <w:szCs w:val="28"/>
          <w:rtl/>
        </w:rPr>
        <w:t>،</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تركز</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الدراسة</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الحالية</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بشكل</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خاص</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على</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b/>
          <w:bCs/>
          <w:sz w:val="24"/>
          <w:szCs w:val="28"/>
          <w:rtl/>
        </w:rPr>
        <w:t>قطاع</w:t>
      </w:r>
      <w:r w:rsidR="00C309B2">
        <w:rPr>
          <w:rFonts w:ascii="Times New Roman" w:eastAsia="Calibri" w:hAnsi="Times New Roman" w:cs="Simplified Arabic"/>
          <w:b/>
          <w:bCs/>
          <w:sz w:val="24"/>
          <w:szCs w:val="28"/>
          <w:rtl/>
        </w:rPr>
        <w:t xml:space="preserve"> </w:t>
      </w:r>
      <w:r w:rsidRPr="00A21AA5">
        <w:rPr>
          <w:rFonts w:ascii="Times New Roman" w:eastAsia="Calibri" w:hAnsi="Times New Roman" w:cs="Simplified Arabic"/>
          <w:b/>
          <w:bCs/>
          <w:sz w:val="24"/>
          <w:szCs w:val="28"/>
          <w:rtl/>
        </w:rPr>
        <w:t>الكهرباء</w:t>
      </w:r>
      <w:r w:rsidR="00C309B2">
        <w:rPr>
          <w:rFonts w:ascii="Times New Roman" w:eastAsia="Calibri" w:hAnsi="Times New Roman" w:cs="Simplified Arabic"/>
          <w:b/>
          <w:bCs/>
          <w:sz w:val="24"/>
          <w:szCs w:val="28"/>
          <w:rtl/>
        </w:rPr>
        <w:t xml:space="preserve"> </w:t>
      </w:r>
      <w:r w:rsidRPr="00A21AA5">
        <w:rPr>
          <w:rFonts w:ascii="Times New Roman" w:eastAsia="Calibri" w:hAnsi="Times New Roman" w:cs="Simplified Arabic"/>
          <w:b/>
          <w:bCs/>
          <w:sz w:val="24"/>
          <w:szCs w:val="28"/>
          <w:rtl/>
        </w:rPr>
        <w:t>بمنطقة</w:t>
      </w:r>
      <w:r w:rsidR="00C309B2">
        <w:rPr>
          <w:rFonts w:ascii="Times New Roman" w:eastAsia="Calibri" w:hAnsi="Times New Roman" w:cs="Simplified Arabic"/>
          <w:b/>
          <w:bCs/>
          <w:sz w:val="24"/>
          <w:szCs w:val="28"/>
          <w:rtl/>
        </w:rPr>
        <w:t xml:space="preserve"> </w:t>
      </w:r>
      <w:r w:rsidRPr="00A21AA5">
        <w:rPr>
          <w:rFonts w:ascii="Times New Roman" w:eastAsia="Calibri" w:hAnsi="Times New Roman" w:cs="Simplified Arabic"/>
          <w:b/>
          <w:bCs/>
          <w:sz w:val="24"/>
          <w:szCs w:val="28"/>
          <w:rtl/>
        </w:rPr>
        <w:t>مكة</w:t>
      </w:r>
      <w:r w:rsidR="00C309B2">
        <w:rPr>
          <w:rFonts w:ascii="Times New Roman" w:eastAsia="Calibri" w:hAnsi="Times New Roman" w:cs="Simplified Arabic"/>
          <w:b/>
          <w:bCs/>
          <w:sz w:val="24"/>
          <w:szCs w:val="28"/>
          <w:rtl/>
        </w:rPr>
        <w:t xml:space="preserve"> </w:t>
      </w:r>
      <w:r w:rsidRPr="00A21AA5">
        <w:rPr>
          <w:rFonts w:ascii="Times New Roman" w:eastAsia="Calibri" w:hAnsi="Times New Roman" w:cs="Simplified Arabic"/>
          <w:b/>
          <w:bCs/>
          <w:sz w:val="24"/>
          <w:szCs w:val="28"/>
          <w:rtl/>
        </w:rPr>
        <w:t>المكرمة</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هذا</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التحديد</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الجغرافي</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يوفر</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رؤى</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عميقة</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ومخصصة</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لسياق</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محلي</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ذي</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طبيعة</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فريدة،</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بما</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في</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ذلك</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التحديات</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التشغيلية</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المرتبطة</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بالمواسم</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والمناسبات</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الخاصة</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(مثل</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الحج</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والعمرة)</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التي</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تضع</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ضغطًا</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استثنائيًا</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على</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البنية</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التحتية</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الكهربائية</w:t>
      </w:r>
      <w:r w:rsidR="00C309B2">
        <w:rPr>
          <w:rFonts w:ascii="Times New Roman" w:eastAsia="Calibri" w:hAnsi="Times New Roman" w:cs="Simplified Arabic"/>
          <w:sz w:val="24"/>
          <w:szCs w:val="28"/>
          <w:rtl/>
        </w:rPr>
        <w:t>.</w:t>
      </w:r>
    </w:p>
    <w:p w14:paraId="119157F2" w14:textId="0820C2E0" w:rsidR="00A21AA5" w:rsidRPr="00A21AA5" w:rsidRDefault="00A21AA5" w:rsidP="00A21AA5">
      <w:pPr>
        <w:numPr>
          <w:ilvl w:val="0"/>
          <w:numId w:val="287"/>
        </w:numPr>
        <w:spacing w:after="240" w:line="276" w:lineRule="auto"/>
        <w:jc w:val="both"/>
        <w:rPr>
          <w:rFonts w:ascii="Times New Roman" w:eastAsia="Calibri" w:hAnsi="Times New Roman" w:cs="Simplified Arabic"/>
          <w:sz w:val="24"/>
          <w:szCs w:val="28"/>
        </w:rPr>
      </w:pPr>
      <w:r w:rsidRPr="00A21AA5">
        <w:rPr>
          <w:rFonts w:ascii="Times New Roman" w:eastAsia="Calibri" w:hAnsi="Times New Roman" w:cs="Simplified Arabic"/>
          <w:b/>
          <w:bCs/>
          <w:sz w:val="24"/>
          <w:szCs w:val="28"/>
          <w:rtl/>
        </w:rPr>
        <w:t>التركيز</w:t>
      </w:r>
      <w:r w:rsidR="00C309B2">
        <w:rPr>
          <w:rFonts w:ascii="Times New Roman" w:eastAsia="Calibri" w:hAnsi="Times New Roman" w:cs="Simplified Arabic"/>
          <w:b/>
          <w:bCs/>
          <w:sz w:val="24"/>
          <w:szCs w:val="28"/>
          <w:rtl/>
        </w:rPr>
        <w:t xml:space="preserve"> </w:t>
      </w:r>
      <w:r w:rsidRPr="00A21AA5">
        <w:rPr>
          <w:rFonts w:ascii="Times New Roman" w:eastAsia="Calibri" w:hAnsi="Times New Roman" w:cs="Simplified Arabic"/>
          <w:b/>
          <w:bCs/>
          <w:sz w:val="24"/>
          <w:szCs w:val="28"/>
          <w:rtl/>
        </w:rPr>
        <w:t>على</w:t>
      </w:r>
      <w:r w:rsidR="00C309B2">
        <w:rPr>
          <w:rFonts w:ascii="Times New Roman" w:eastAsia="Calibri" w:hAnsi="Times New Roman" w:cs="Simplified Arabic"/>
          <w:b/>
          <w:bCs/>
          <w:sz w:val="24"/>
          <w:szCs w:val="28"/>
          <w:rtl/>
        </w:rPr>
        <w:t xml:space="preserve"> </w:t>
      </w:r>
      <w:r w:rsidRPr="00A21AA5">
        <w:rPr>
          <w:rFonts w:ascii="Times New Roman" w:eastAsia="Calibri" w:hAnsi="Times New Roman" w:cs="Simplified Arabic"/>
          <w:b/>
          <w:bCs/>
          <w:sz w:val="24"/>
          <w:szCs w:val="28"/>
          <w:rtl/>
        </w:rPr>
        <w:t>التطبيق</w:t>
      </w:r>
      <w:r w:rsidR="00C309B2">
        <w:rPr>
          <w:rFonts w:ascii="Times New Roman" w:eastAsia="Calibri" w:hAnsi="Times New Roman" w:cs="Simplified Arabic"/>
          <w:b/>
          <w:bCs/>
          <w:sz w:val="24"/>
          <w:szCs w:val="28"/>
          <w:rtl/>
        </w:rPr>
        <w:t xml:space="preserve"> </w:t>
      </w:r>
      <w:r w:rsidRPr="00A21AA5">
        <w:rPr>
          <w:rFonts w:ascii="Times New Roman" w:eastAsia="Calibri" w:hAnsi="Times New Roman" w:cs="Simplified Arabic"/>
          <w:b/>
          <w:bCs/>
          <w:sz w:val="24"/>
          <w:szCs w:val="28"/>
          <w:rtl/>
        </w:rPr>
        <w:t>العملي</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تسعى</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الدراسة</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الحالية</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إلى</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تحليل</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كيفية</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b/>
          <w:bCs/>
          <w:sz w:val="24"/>
          <w:szCs w:val="28"/>
          <w:rtl/>
        </w:rPr>
        <w:t>تطبيق</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الحوكمة</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التكنولوجية</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في</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سياق</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محدد،</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وليس</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فقط</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استكشاف</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العلاقة</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النظرية</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أو</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تقديم</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إطار</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عام،</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مما</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يمنحها</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بعدًا</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تطبيقيًا</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أقوى</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قد</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يكون</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غائبًا</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في</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بعض</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الدراسات</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العالمية</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العامة</w:t>
      </w:r>
      <w:r w:rsidR="00C309B2">
        <w:rPr>
          <w:rFonts w:ascii="Times New Roman" w:eastAsia="Calibri" w:hAnsi="Times New Roman" w:cs="Simplified Arabic"/>
          <w:sz w:val="24"/>
          <w:szCs w:val="28"/>
          <w:rtl/>
        </w:rPr>
        <w:t>.</w:t>
      </w:r>
    </w:p>
    <w:p w14:paraId="0FE79A69" w14:textId="092E0B4F" w:rsidR="00A21AA5" w:rsidRPr="00A21AA5" w:rsidRDefault="00A21AA5" w:rsidP="00A21AA5">
      <w:pPr>
        <w:numPr>
          <w:ilvl w:val="0"/>
          <w:numId w:val="287"/>
        </w:numPr>
        <w:spacing w:after="240" w:line="276" w:lineRule="auto"/>
        <w:jc w:val="both"/>
        <w:rPr>
          <w:rFonts w:ascii="Times New Roman" w:eastAsia="Calibri" w:hAnsi="Times New Roman" w:cs="Simplified Arabic"/>
          <w:sz w:val="24"/>
          <w:szCs w:val="28"/>
        </w:rPr>
      </w:pPr>
      <w:r w:rsidRPr="00A21AA5">
        <w:rPr>
          <w:rFonts w:ascii="Times New Roman" w:eastAsia="Calibri" w:hAnsi="Times New Roman" w:cs="Simplified Arabic"/>
          <w:b/>
          <w:bCs/>
          <w:sz w:val="24"/>
          <w:szCs w:val="28"/>
          <w:rtl/>
        </w:rPr>
        <w:t>معالجة</w:t>
      </w:r>
      <w:r w:rsidR="00C309B2">
        <w:rPr>
          <w:rFonts w:ascii="Times New Roman" w:eastAsia="Calibri" w:hAnsi="Times New Roman" w:cs="Simplified Arabic"/>
          <w:b/>
          <w:bCs/>
          <w:sz w:val="24"/>
          <w:szCs w:val="28"/>
          <w:rtl/>
        </w:rPr>
        <w:t xml:space="preserve"> </w:t>
      </w:r>
      <w:r w:rsidRPr="00A21AA5">
        <w:rPr>
          <w:rFonts w:ascii="Times New Roman" w:eastAsia="Calibri" w:hAnsi="Times New Roman" w:cs="Simplified Arabic"/>
          <w:b/>
          <w:bCs/>
          <w:sz w:val="24"/>
          <w:szCs w:val="28"/>
          <w:rtl/>
        </w:rPr>
        <w:t>فجوة</w:t>
      </w:r>
      <w:r w:rsidR="00C309B2">
        <w:rPr>
          <w:rFonts w:ascii="Times New Roman" w:eastAsia="Calibri" w:hAnsi="Times New Roman" w:cs="Simplified Arabic"/>
          <w:b/>
          <w:bCs/>
          <w:sz w:val="24"/>
          <w:szCs w:val="28"/>
          <w:rtl/>
        </w:rPr>
        <w:t xml:space="preserve"> </w:t>
      </w:r>
      <w:r w:rsidRPr="00A21AA5">
        <w:rPr>
          <w:rFonts w:ascii="Times New Roman" w:eastAsia="Calibri" w:hAnsi="Times New Roman" w:cs="Simplified Arabic"/>
          <w:b/>
          <w:bCs/>
          <w:sz w:val="24"/>
          <w:szCs w:val="28"/>
          <w:rtl/>
        </w:rPr>
        <w:t>بحثية</w:t>
      </w:r>
      <w:r w:rsidR="00C309B2">
        <w:rPr>
          <w:rFonts w:ascii="Times New Roman" w:eastAsia="Calibri" w:hAnsi="Times New Roman" w:cs="Simplified Arabic"/>
          <w:b/>
          <w:bCs/>
          <w:sz w:val="24"/>
          <w:szCs w:val="28"/>
          <w:rtl/>
        </w:rPr>
        <w:t xml:space="preserve"> </w:t>
      </w:r>
      <w:r w:rsidRPr="00A21AA5">
        <w:rPr>
          <w:rFonts w:ascii="Times New Roman" w:eastAsia="Calibri" w:hAnsi="Times New Roman" w:cs="Simplified Arabic"/>
          <w:b/>
          <w:bCs/>
          <w:sz w:val="24"/>
          <w:szCs w:val="28"/>
          <w:rtl/>
        </w:rPr>
        <w:t>نوعية</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كثير</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من</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الدراسات</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السابقة</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تناولت</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الموضوع</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من</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منظور</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عام</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أو</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قطاعي</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واسع</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الدراسة</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الحالية</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تضيق</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النطاق</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الجغرافي</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والتشغيلي</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لتقديم</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حلول</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أكثر</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تفصيلاً</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وملاءمة</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للسياق</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المحلي</w:t>
      </w:r>
      <w:r w:rsidR="00C309B2">
        <w:rPr>
          <w:rFonts w:ascii="Times New Roman" w:eastAsia="Calibri" w:hAnsi="Times New Roman" w:cs="Simplified Arabic"/>
          <w:sz w:val="24"/>
          <w:szCs w:val="28"/>
          <w:rtl/>
        </w:rPr>
        <w:t>.</w:t>
      </w:r>
    </w:p>
    <w:p w14:paraId="431B6A2A" w14:textId="55D02272" w:rsidR="00A21AA5" w:rsidRPr="00A21AA5" w:rsidRDefault="00A21AA5" w:rsidP="00A21AA5">
      <w:pPr>
        <w:spacing w:after="240" w:line="276" w:lineRule="auto"/>
        <w:ind w:firstLine="284"/>
        <w:jc w:val="both"/>
        <w:rPr>
          <w:rFonts w:ascii="Times New Roman" w:eastAsia="Calibri" w:hAnsi="Times New Roman" w:cs="Simplified Arabic"/>
          <w:b/>
          <w:bCs/>
          <w:sz w:val="24"/>
          <w:szCs w:val="28"/>
        </w:rPr>
      </w:pPr>
      <w:r w:rsidRPr="00A21AA5">
        <w:rPr>
          <w:rFonts w:ascii="Times New Roman" w:eastAsia="Calibri" w:hAnsi="Times New Roman" w:cs="Simplified Arabic"/>
          <w:b/>
          <w:bCs/>
          <w:sz w:val="24"/>
          <w:szCs w:val="28"/>
          <w:rtl/>
        </w:rPr>
        <w:t>الفجوة</w:t>
      </w:r>
      <w:r w:rsidR="00C309B2">
        <w:rPr>
          <w:rFonts w:ascii="Times New Roman" w:eastAsia="Calibri" w:hAnsi="Times New Roman" w:cs="Simplified Arabic"/>
          <w:b/>
          <w:bCs/>
          <w:sz w:val="24"/>
          <w:szCs w:val="28"/>
          <w:rtl/>
        </w:rPr>
        <w:t xml:space="preserve"> </w:t>
      </w:r>
      <w:r w:rsidRPr="00A21AA5">
        <w:rPr>
          <w:rFonts w:ascii="Times New Roman" w:eastAsia="Calibri" w:hAnsi="Times New Roman" w:cs="Simplified Arabic"/>
          <w:b/>
          <w:bCs/>
          <w:sz w:val="24"/>
          <w:szCs w:val="28"/>
          <w:rtl/>
        </w:rPr>
        <w:t>العلمية</w:t>
      </w:r>
      <w:r w:rsidR="00C309B2">
        <w:rPr>
          <w:rFonts w:ascii="Times New Roman" w:eastAsia="Calibri" w:hAnsi="Times New Roman" w:cs="Simplified Arabic"/>
          <w:b/>
          <w:bCs/>
          <w:sz w:val="24"/>
          <w:szCs w:val="28"/>
          <w:rtl/>
        </w:rPr>
        <w:t xml:space="preserve"> </w:t>
      </w:r>
      <w:r w:rsidRPr="00A21AA5">
        <w:rPr>
          <w:rFonts w:ascii="Times New Roman" w:eastAsia="Calibri" w:hAnsi="Times New Roman" w:cs="Simplified Arabic"/>
          <w:b/>
          <w:bCs/>
          <w:sz w:val="24"/>
          <w:szCs w:val="28"/>
          <w:rtl/>
        </w:rPr>
        <w:t>البحثية</w:t>
      </w:r>
      <w:r w:rsidR="00C309B2">
        <w:rPr>
          <w:rFonts w:ascii="Times New Roman" w:eastAsia="Calibri" w:hAnsi="Times New Roman" w:cs="Simplified Arabic"/>
          <w:b/>
          <w:bCs/>
          <w:sz w:val="24"/>
          <w:szCs w:val="28"/>
          <w:rtl/>
        </w:rPr>
        <w:t xml:space="preserve"> </w:t>
      </w:r>
    </w:p>
    <w:p w14:paraId="0DC493B2" w14:textId="702ADE60" w:rsidR="00A21AA5" w:rsidRPr="00A21AA5" w:rsidRDefault="00A21AA5" w:rsidP="00A21AA5">
      <w:pPr>
        <w:spacing w:after="240" w:line="276" w:lineRule="auto"/>
        <w:ind w:firstLine="284"/>
        <w:jc w:val="both"/>
        <w:rPr>
          <w:rFonts w:ascii="Times New Roman" w:eastAsia="Calibri" w:hAnsi="Times New Roman" w:cs="Simplified Arabic"/>
          <w:sz w:val="24"/>
          <w:szCs w:val="28"/>
        </w:rPr>
      </w:pPr>
      <w:r w:rsidRPr="00A21AA5">
        <w:rPr>
          <w:rFonts w:ascii="Times New Roman" w:eastAsia="Calibri" w:hAnsi="Times New Roman" w:cs="Simplified Arabic"/>
          <w:sz w:val="24"/>
          <w:szCs w:val="28"/>
          <w:rtl/>
        </w:rPr>
        <w:lastRenderedPageBreak/>
        <w:t>على</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الرغم</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من</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وفرة</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الأبحاث</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حول</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الحوكمة</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التكنولوجية</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وإدارة</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المخاطر</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في</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قطاع</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الطاقة،</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تبرز</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فجوة</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بحثية</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رئيسية</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تتمثل</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في</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نقص</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الدراسات</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المتعمقة</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التي</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تتناول</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دور</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الحوكمة</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التكنولوجية</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في</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إدارة</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المخاطر</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التشغيلية</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ضمن</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سياق</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جغرافي</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محدد</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وحيوي</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للغاية</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مثل</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منطقة</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مكة</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المكرمة،</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مع</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الأخذ</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في</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الاعتبار</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خصوصية</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التحديات</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التشغيلية</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المرتبطة</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بالضغط</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البشري</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والاحتياجات</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المتغيرة</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للطاقة</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في</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هذه</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المنطقة</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فالدراسات</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السابقة،</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وإن</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كانت</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مهمة،</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إلا</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أنها</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قدمت</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إما</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تحليلات</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عامة</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أو</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ركزت</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على</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دول</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أو</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مناطق</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واسعة،</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ولم</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تتعمق</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في</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التحديات</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والفرص</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الفريدة</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التي</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يطرحها</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قطاع</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حيوي</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ومحدد</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جغرافيًا</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مثل</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قطاع</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الكهرباء</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في</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مكة</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المكرمة</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هذه</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الفجوة</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تترك</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فراغًا</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في</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فهم</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آليات</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تطبيق</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الحوكمة</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التكنولوجية</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بشكل</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فعال</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لمعالجة</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المخاطر</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التشغيلية</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في</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هذا</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السياق</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الخاص</w:t>
      </w:r>
      <w:r w:rsidR="00C309B2">
        <w:rPr>
          <w:rFonts w:ascii="Times New Roman" w:eastAsia="Calibri" w:hAnsi="Times New Roman" w:cs="Simplified Arabic"/>
          <w:sz w:val="24"/>
          <w:szCs w:val="28"/>
          <w:rtl/>
        </w:rPr>
        <w:t>.</w:t>
      </w:r>
    </w:p>
    <w:p w14:paraId="4962BD40" w14:textId="13CDE91B" w:rsidR="00A21AA5" w:rsidRPr="00A21AA5" w:rsidRDefault="00A21AA5" w:rsidP="00A21AA5">
      <w:pPr>
        <w:spacing w:after="240" w:line="276" w:lineRule="auto"/>
        <w:ind w:firstLine="284"/>
        <w:jc w:val="both"/>
        <w:rPr>
          <w:rFonts w:ascii="Times New Roman" w:eastAsia="Calibri" w:hAnsi="Times New Roman" w:cs="Simplified Arabic"/>
          <w:b/>
          <w:bCs/>
          <w:sz w:val="24"/>
          <w:szCs w:val="28"/>
        </w:rPr>
      </w:pPr>
      <w:r w:rsidRPr="00A21AA5">
        <w:rPr>
          <w:rFonts w:ascii="Times New Roman" w:eastAsia="Calibri" w:hAnsi="Times New Roman" w:cs="Simplified Arabic"/>
          <w:b/>
          <w:bCs/>
          <w:sz w:val="24"/>
          <w:szCs w:val="28"/>
          <w:rtl/>
        </w:rPr>
        <w:t>استفادة</w:t>
      </w:r>
      <w:r w:rsidR="00C309B2">
        <w:rPr>
          <w:rFonts w:ascii="Times New Roman" w:eastAsia="Calibri" w:hAnsi="Times New Roman" w:cs="Simplified Arabic"/>
          <w:b/>
          <w:bCs/>
          <w:sz w:val="24"/>
          <w:szCs w:val="28"/>
          <w:rtl/>
        </w:rPr>
        <w:t xml:space="preserve"> </w:t>
      </w:r>
      <w:r w:rsidRPr="00A21AA5">
        <w:rPr>
          <w:rFonts w:ascii="Times New Roman" w:eastAsia="Calibri" w:hAnsi="Times New Roman" w:cs="Simplified Arabic"/>
          <w:b/>
          <w:bCs/>
          <w:sz w:val="24"/>
          <w:szCs w:val="28"/>
          <w:rtl/>
        </w:rPr>
        <w:t>الدراسة</w:t>
      </w:r>
      <w:r w:rsidR="00C309B2">
        <w:rPr>
          <w:rFonts w:ascii="Times New Roman" w:eastAsia="Calibri" w:hAnsi="Times New Roman" w:cs="Simplified Arabic"/>
          <w:b/>
          <w:bCs/>
          <w:sz w:val="24"/>
          <w:szCs w:val="28"/>
          <w:rtl/>
        </w:rPr>
        <w:t xml:space="preserve"> </w:t>
      </w:r>
      <w:r w:rsidRPr="00A21AA5">
        <w:rPr>
          <w:rFonts w:ascii="Times New Roman" w:eastAsia="Calibri" w:hAnsi="Times New Roman" w:cs="Simplified Arabic"/>
          <w:b/>
          <w:bCs/>
          <w:sz w:val="24"/>
          <w:szCs w:val="28"/>
          <w:rtl/>
        </w:rPr>
        <w:t>الحالية</w:t>
      </w:r>
      <w:r w:rsidR="00C309B2">
        <w:rPr>
          <w:rFonts w:ascii="Times New Roman" w:eastAsia="Calibri" w:hAnsi="Times New Roman" w:cs="Simplified Arabic"/>
          <w:b/>
          <w:bCs/>
          <w:sz w:val="24"/>
          <w:szCs w:val="28"/>
          <w:rtl/>
        </w:rPr>
        <w:t xml:space="preserve"> </w:t>
      </w:r>
      <w:r w:rsidRPr="00A21AA5">
        <w:rPr>
          <w:rFonts w:ascii="Times New Roman" w:eastAsia="Calibri" w:hAnsi="Times New Roman" w:cs="Simplified Arabic"/>
          <w:b/>
          <w:bCs/>
          <w:sz w:val="24"/>
          <w:szCs w:val="28"/>
          <w:rtl/>
        </w:rPr>
        <w:t>من</w:t>
      </w:r>
      <w:r w:rsidR="00C309B2">
        <w:rPr>
          <w:rFonts w:ascii="Times New Roman" w:eastAsia="Calibri" w:hAnsi="Times New Roman" w:cs="Simplified Arabic"/>
          <w:b/>
          <w:bCs/>
          <w:sz w:val="24"/>
          <w:szCs w:val="28"/>
          <w:rtl/>
        </w:rPr>
        <w:t xml:space="preserve"> </w:t>
      </w:r>
      <w:r w:rsidRPr="00A21AA5">
        <w:rPr>
          <w:rFonts w:ascii="Times New Roman" w:eastAsia="Calibri" w:hAnsi="Times New Roman" w:cs="Simplified Arabic"/>
          <w:b/>
          <w:bCs/>
          <w:sz w:val="24"/>
          <w:szCs w:val="28"/>
          <w:rtl/>
        </w:rPr>
        <w:t>الدراسات</w:t>
      </w:r>
      <w:r w:rsidR="00C309B2">
        <w:rPr>
          <w:rFonts w:ascii="Times New Roman" w:eastAsia="Calibri" w:hAnsi="Times New Roman" w:cs="Simplified Arabic"/>
          <w:b/>
          <w:bCs/>
          <w:sz w:val="24"/>
          <w:szCs w:val="28"/>
          <w:rtl/>
        </w:rPr>
        <w:t xml:space="preserve"> </w:t>
      </w:r>
      <w:r w:rsidRPr="00A21AA5">
        <w:rPr>
          <w:rFonts w:ascii="Times New Roman" w:eastAsia="Calibri" w:hAnsi="Times New Roman" w:cs="Simplified Arabic"/>
          <w:b/>
          <w:bCs/>
          <w:sz w:val="24"/>
          <w:szCs w:val="28"/>
          <w:rtl/>
        </w:rPr>
        <w:t>السابقة</w:t>
      </w:r>
    </w:p>
    <w:p w14:paraId="6C0312D2" w14:textId="77791F61" w:rsidR="00A21AA5" w:rsidRPr="00A21AA5" w:rsidRDefault="00A21AA5" w:rsidP="00A21AA5">
      <w:pPr>
        <w:spacing w:after="240" w:line="276" w:lineRule="auto"/>
        <w:ind w:firstLine="284"/>
        <w:jc w:val="both"/>
        <w:rPr>
          <w:rFonts w:ascii="Times New Roman" w:eastAsia="Calibri" w:hAnsi="Times New Roman" w:cs="Simplified Arabic"/>
          <w:sz w:val="24"/>
          <w:szCs w:val="28"/>
        </w:rPr>
      </w:pPr>
      <w:r w:rsidRPr="00A21AA5">
        <w:rPr>
          <w:rFonts w:ascii="Times New Roman" w:eastAsia="Calibri" w:hAnsi="Times New Roman" w:cs="Simplified Arabic"/>
          <w:sz w:val="24"/>
          <w:szCs w:val="28"/>
          <w:rtl/>
        </w:rPr>
        <w:t>تستفيد</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الدراسة</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الحالية</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بشكل</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كبير</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من</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الدراسات</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السابقة</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في</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عدة</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جوانب</w:t>
      </w:r>
      <w:r w:rsidR="00C309B2">
        <w:rPr>
          <w:rFonts w:ascii="Times New Roman" w:eastAsia="Calibri" w:hAnsi="Times New Roman" w:cs="Simplified Arabic"/>
          <w:sz w:val="24"/>
          <w:szCs w:val="28"/>
          <w:rtl/>
        </w:rPr>
        <w:t>:</w:t>
      </w:r>
    </w:p>
    <w:p w14:paraId="4CF5E292" w14:textId="49ECF333" w:rsidR="00A21AA5" w:rsidRPr="00A21AA5" w:rsidRDefault="00A21AA5" w:rsidP="00A21AA5">
      <w:pPr>
        <w:numPr>
          <w:ilvl w:val="0"/>
          <w:numId w:val="288"/>
        </w:numPr>
        <w:spacing w:after="240" w:line="276" w:lineRule="auto"/>
        <w:jc w:val="both"/>
        <w:rPr>
          <w:rFonts w:ascii="Times New Roman" w:eastAsia="Calibri" w:hAnsi="Times New Roman" w:cs="Simplified Arabic"/>
          <w:sz w:val="24"/>
          <w:szCs w:val="28"/>
        </w:rPr>
      </w:pPr>
      <w:r w:rsidRPr="00A21AA5">
        <w:rPr>
          <w:rFonts w:ascii="Times New Roman" w:eastAsia="Calibri" w:hAnsi="Times New Roman" w:cs="Simplified Arabic"/>
          <w:b/>
          <w:bCs/>
          <w:sz w:val="24"/>
          <w:szCs w:val="28"/>
          <w:rtl/>
        </w:rPr>
        <w:t>تأطير</w:t>
      </w:r>
      <w:r w:rsidR="00C309B2">
        <w:rPr>
          <w:rFonts w:ascii="Times New Roman" w:eastAsia="Calibri" w:hAnsi="Times New Roman" w:cs="Simplified Arabic"/>
          <w:b/>
          <w:bCs/>
          <w:sz w:val="24"/>
          <w:szCs w:val="28"/>
          <w:rtl/>
        </w:rPr>
        <w:t xml:space="preserve"> </w:t>
      </w:r>
      <w:r w:rsidRPr="00A21AA5">
        <w:rPr>
          <w:rFonts w:ascii="Times New Roman" w:eastAsia="Calibri" w:hAnsi="Times New Roman" w:cs="Simplified Arabic"/>
          <w:b/>
          <w:bCs/>
          <w:sz w:val="24"/>
          <w:szCs w:val="28"/>
          <w:rtl/>
        </w:rPr>
        <w:t>المفهوم</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توفر</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الدراسات</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السابقة</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إطارًا</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مفاهيميًا</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قويًا</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للحوكمة</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التكنولوجية</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وإدارة</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المخاطر</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التشغيلية،</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مما</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يساعد</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على</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تحديد</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المتغيرات</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الرئيسية</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والعلاقات</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المحتملة</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بينها</w:t>
      </w:r>
      <w:r w:rsidR="00C309B2">
        <w:rPr>
          <w:rFonts w:ascii="Times New Roman" w:eastAsia="Calibri" w:hAnsi="Times New Roman" w:cs="Simplified Arabic"/>
          <w:sz w:val="24"/>
          <w:szCs w:val="28"/>
          <w:rtl/>
        </w:rPr>
        <w:t>.</w:t>
      </w:r>
    </w:p>
    <w:p w14:paraId="1001E49E" w14:textId="5E558428" w:rsidR="00A21AA5" w:rsidRPr="00A21AA5" w:rsidRDefault="00A21AA5" w:rsidP="00A21AA5">
      <w:pPr>
        <w:numPr>
          <w:ilvl w:val="0"/>
          <w:numId w:val="288"/>
        </w:numPr>
        <w:spacing w:after="240" w:line="276" w:lineRule="auto"/>
        <w:jc w:val="both"/>
        <w:rPr>
          <w:rFonts w:ascii="Times New Roman" w:eastAsia="Calibri" w:hAnsi="Times New Roman" w:cs="Simplified Arabic"/>
          <w:sz w:val="24"/>
          <w:szCs w:val="28"/>
        </w:rPr>
      </w:pPr>
      <w:r w:rsidRPr="00A21AA5">
        <w:rPr>
          <w:rFonts w:ascii="Times New Roman" w:eastAsia="Calibri" w:hAnsi="Times New Roman" w:cs="Simplified Arabic"/>
          <w:b/>
          <w:bCs/>
          <w:sz w:val="24"/>
          <w:szCs w:val="28"/>
          <w:rtl/>
        </w:rPr>
        <w:t>تحديد</w:t>
      </w:r>
      <w:r w:rsidR="00C309B2">
        <w:rPr>
          <w:rFonts w:ascii="Times New Roman" w:eastAsia="Calibri" w:hAnsi="Times New Roman" w:cs="Simplified Arabic"/>
          <w:b/>
          <w:bCs/>
          <w:sz w:val="24"/>
          <w:szCs w:val="28"/>
          <w:rtl/>
        </w:rPr>
        <w:t xml:space="preserve"> </w:t>
      </w:r>
      <w:r w:rsidRPr="00A21AA5">
        <w:rPr>
          <w:rFonts w:ascii="Times New Roman" w:eastAsia="Calibri" w:hAnsi="Times New Roman" w:cs="Simplified Arabic"/>
          <w:b/>
          <w:bCs/>
          <w:sz w:val="24"/>
          <w:szCs w:val="28"/>
          <w:rtl/>
        </w:rPr>
        <w:t>المنهجيات</w:t>
      </w:r>
      <w:r w:rsidR="00C309B2">
        <w:rPr>
          <w:rFonts w:ascii="Times New Roman" w:eastAsia="Calibri" w:hAnsi="Times New Roman" w:cs="Simplified Arabic"/>
          <w:b/>
          <w:bCs/>
          <w:sz w:val="24"/>
          <w:szCs w:val="28"/>
          <w:rtl/>
        </w:rPr>
        <w:t xml:space="preserve"> </w:t>
      </w:r>
      <w:r w:rsidRPr="00A21AA5">
        <w:rPr>
          <w:rFonts w:ascii="Times New Roman" w:eastAsia="Calibri" w:hAnsi="Times New Roman" w:cs="Simplified Arabic"/>
          <w:b/>
          <w:bCs/>
          <w:sz w:val="24"/>
          <w:szCs w:val="28"/>
          <w:rtl/>
        </w:rPr>
        <w:t>والأدوات</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تُقدم</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الدراسات</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السابقة</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أمثلة</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على</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المنهجيات</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البحثية</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(كمية،</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كيفية،</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مختلطة)</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والأدوات</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المستخدمة</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(استبيانات،</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مقابلات،</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تحليل</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وثائق،</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نماذج</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محاكاة)</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التي</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يمكن</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تكييفها</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وتطبيقها</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في</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الدراسة</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الحالية</w:t>
      </w:r>
      <w:r w:rsidR="00C309B2">
        <w:rPr>
          <w:rFonts w:ascii="Times New Roman" w:eastAsia="Calibri" w:hAnsi="Times New Roman" w:cs="Simplified Arabic"/>
          <w:sz w:val="24"/>
          <w:szCs w:val="28"/>
          <w:rtl/>
        </w:rPr>
        <w:t>.</w:t>
      </w:r>
    </w:p>
    <w:p w14:paraId="33AC3241" w14:textId="73F2963A" w:rsidR="00A21AA5" w:rsidRPr="00A21AA5" w:rsidRDefault="00A21AA5" w:rsidP="00A21AA5">
      <w:pPr>
        <w:numPr>
          <w:ilvl w:val="0"/>
          <w:numId w:val="288"/>
        </w:numPr>
        <w:spacing w:after="240" w:line="276" w:lineRule="auto"/>
        <w:jc w:val="both"/>
        <w:rPr>
          <w:rFonts w:ascii="Times New Roman" w:eastAsia="Calibri" w:hAnsi="Times New Roman" w:cs="Simplified Arabic"/>
          <w:sz w:val="24"/>
          <w:szCs w:val="28"/>
        </w:rPr>
      </w:pPr>
      <w:r w:rsidRPr="00A21AA5">
        <w:rPr>
          <w:rFonts w:ascii="Times New Roman" w:eastAsia="Calibri" w:hAnsi="Times New Roman" w:cs="Simplified Arabic"/>
          <w:b/>
          <w:bCs/>
          <w:sz w:val="24"/>
          <w:szCs w:val="28"/>
          <w:rtl/>
        </w:rPr>
        <w:t>تحديد</w:t>
      </w:r>
      <w:r w:rsidR="00C309B2">
        <w:rPr>
          <w:rFonts w:ascii="Times New Roman" w:eastAsia="Calibri" w:hAnsi="Times New Roman" w:cs="Simplified Arabic"/>
          <w:b/>
          <w:bCs/>
          <w:sz w:val="24"/>
          <w:szCs w:val="28"/>
          <w:rtl/>
        </w:rPr>
        <w:t xml:space="preserve"> </w:t>
      </w:r>
      <w:r w:rsidRPr="00A21AA5">
        <w:rPr>
          <w:rFonts w:ascii="Times New Roman" w:eastAsia="Calibri" w:hAnsi="Times New Roman" w:cs="Simplified Arabic"/>
          <w:b/>
          <w:bCs/>
          <w:sz w:val="24"/>
          <w:szCs w:val="28"/>
          <w:rtl/>
        </w:rPr>
        <w:t>المؤشرات</w:t>
      </w:r>
      <w:r w:rsidR="00C309B2">
        <w:rPr>
          <w:rFonts w:ascii="Times New Roman" w:eastAsia="Calibri" w:hAnsi="Times New Roman" w:cs="Simplified Arabic"/>
          <w:b/>
          <w:bCs/>
          <w:sz w:val="24"/>
          <w:szCs w:val="28"/>
          <w:rtl/>
        </w:rPr>
        <w:t xml:space="preserve"> </w:t>
      </w:r>
      <w:r w:rsidRPr="00A21AA5">
        <w:rPr>
          <w:rFonts w:ascii="Times New Roman" w:eastAsia="Calibri" w:hAnsi="Times New Roman" w:cs="Simplified Arabic"/>
          <w:b/>
          <w:bCs/>
          <w:sz w:val="24"/>
          <w:szCs w:val="28"/>
          <w:rtl/>
        </w:rPr>
        <w:t>والعوامل</w:t>
      </w:r>
      <w:r w:rsidR="00C309B2">
        <w:rPr>
          <w:rFonts w:ascii="Times New Roman" w:eastAsia="Calibri" w:hAnsi="Times New Roman" w:cs="Simplified Arabic"/>
          <w:b/>
          <w:bCs/>
          <w:sz w:val="24"/>
          <w:szCs w:val="28"/>
          <w:rtl/>
        </w:rPr>
        <w:t xml:space="preserve"> </w:t>
      </w:r>
      <w:r w:rsidRPr="00A21AA5">
        <w:rPr>
          <w:rFonts w:ascii="Times New Roman" w:eastAsia="Calibri" w:hAnsi="Times New Roman" w:cs="Simplified Arabic"/>
          <w:b/>
          <w:bCs/>
          <w:sz w:val="24"/>
          <w:szCs w:val="28"/>
          <w:rtl/>
        </w:rPr>
        <w:t>المؤثرة</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تُسلط</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الضوء</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على</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العوامل</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التي</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تؤثر</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في</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فاعلية</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الحوكمة</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التكنولوجية</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وفي</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طبيعة</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المخاطر</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التشغيلية،</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مما</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يوجه</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عملية</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جمع</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البيانات</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وتحليلها</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في</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الدراسة</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الحالية</w:t>
      </w:r>
      <w:r w:rsidR="00C309B2">
        <w:rPr>
          <w:rFonts w:ascii="Times New Roman" w:eastAsia="Calibri" w:hAnsi="Times New Roman" w:cs="Simplified Arabic"/>
          <w:sz w:val="24"/>
          <w:szCs w:val="28"/>
          <w:rtl/>
        </w:rPr>
        <w:t>.</w:t>
      </w:r>
    </w:p>
    <w:p w14:paraId="7010AB92" w14:textId="79F2A8F7" w:rsidR="00A21AA5" w:rsidRPr="00A21AA5" w:rsidRDefault="00A21AA5" w:rsidP="00A21AA5">
      <w:pPr>
        <w:numPr>
          <w:ilvl w:val="0"/>
          <w:numId w:val="288"/>
        </w:numPr>
        <w:spacing w:after="240" w:line="276" w:lineRule="auto"/>
        <w:jc w:val="both"/>
        <w:rPr>
          <w:rFonts w:ascii="Times New Roman" w:eastAsia="Calibri" w:hAnsi="Times New Roman" w:cs="Simplified Arabic"/>
          <w:sz w:val="24"/>
          <w:szCs w:val="28"/>
        </w:rPr>
      </w:pPr>
      <w:r w:rsidRPr="00A21AA5">
        <w:rPr>
          <w:rFonts w:ascii="Times New Roman" w:eastAsia="Calibri" w:hAnsi="Times New Roman" w:cs="Simplified Arabic"/>
          <w:b/>
          <w:bCs/>
          <w:sz w:val="24"/>
          <w:szCs w:val="28"/>
          <w:rtl/>
        </w:rPr>
        <w:t>تأكيد</w:t>
      </w:r>
      <w:r w:rsidR="00C309B2">
        <w:rPr>
          <w:rFonts w:ascii="Times New Roman" w:eastAsia="Calibri" w:hAnsi="Times New Roman" w:cs="Simplified Arabic"/>
          <w:b/>
          <w:bCs/>
          <w:sz w:val="24"/>
          <w:szCs w:val="28"/>
          <w:rtl/>
        </w:rPr>
        <w:t xml:space="preserve"> </w:t>
      </w:r>
      <w:r w:rsidRPr="00A21AA5">
        <w:rPr>
          <w:rFonts w:ascii="Times New Roman" w:eastAsia="Calibri" w:hAnsi="Times New Roman" w:cs="Simplified Arabic"/>
          <w:b/>
          <w:bCs/>
          <w:sz w:val="24"/>
          <w:szCs w:val="28"/>
          <w:rtl/>
        </w:rPr>
        <w:t>أهمية</w:t>
      </w:r>
      <w:r w:rsidR="00C309B2">
        <w:rPr>
          <w:rFonts w:ascii="Times New Roman" w:eastAsia="Calibri" w:hAnsi="Times New Roman" w:cs="Simplified Arabic"/>
          <w:b/>
          <w:bCs/>
          <w:sz w:val="24"/>
          <w:szCs w:val="28"/>
          <w:rtl/>
        </w:rPr>
        <w:t xml:space="preserve"> </w:t>
      </w:r>
      <w:r w:rsidRPr="00A21AA5">
        <w:rPr>
          <w:rFonts w:ascii="Times New Roman" w:eastAsia="Calibri" w:hAnsi="Times New Roman" w:cs="Simplified Arabic"/>
          <w:b/>
          <w:bCs/>
          <w:sz w:val="24"/>
          <w:szCs w:val="28"/>
          <w:rtl/>
        </w:rPr>
        <w:t>الموضوع</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تُعزز</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نتائج</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الدراسات</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السابقة</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من</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أهمية</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هذه</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الدراسة</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وتبرر</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حاجتها،</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مؤكدةً</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على</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أن</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حوكمة</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التكنولوجيا</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ليست</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مجرد</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رفاهية</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بل</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ضرورة</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لقطاع</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حيوي</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كقطاع</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الكهرباء</w:t>
      </w:r>
      <w:r w:rsidR="00C309B2">
        <w:rPr>
          <w:rFonts w:ascii="Times New Roman" w:eastAsia="Calibri" w:hAnsi="Times New Roman" w:cs="Simplified Arabic"/>
          <w:sz w:val="24"/>
          <w:szCs w:val="28"/>
          <w:rtl/>
        </w:rPr>
        <w:t>.</w:t>
      </w:r>
    </w:p>
    <w:p w14:paraId="4A92F693" w14:textId="412D3CF4" w:rsidR="00A21AA5" w:rsidRPr="00A21AA5" w:rsidRDefault="00A21AA5" w:rsidP="00A21AA5">
      <w:pPr>
        <w:spacing w:after="240" w:line="276" w:lineRule="auto"/>
        <w:ind w:firstLine="284"/>
        <w:jc w:val="both"/>
        <w:rPr>
          <w:rFonts w:ascii="Times New Roman" w:eastAsia="Calibri" w:hAnsi="Times New Roman" w:cs="Simplified Arabic"/>
          <w:b/>
          <w:bCs/>
          <w:sz w:val="24"/>
          <w:szCs w:val="28"/>
        </w:rPr>
      </w:pPr>
      <w:r w:rsidRPr="00A21AA5">
        <w:rPr>
          <w:rFonts w:ascii="Times New Roman" w:eastAsia="Calibri" w:hAnsi="Times New Roman" w:cs="Simplified Arabic"/>
          <w:b/>
          <w:bCs/>
          <w:sz w:val="24"/>
          <w:szCs w:val="28"/>
          <w:rtl/>
        </w:rPr>
        <w:t>الجوانب</w:t>
      </w:r>
      <w:r w:rsidR="00C309B2">
        <w:rPr>
          <w:rFonts w:ascii="Times New Roman" w:eastAsia="Calibri" w:hAnsi="Times New Roman" w:cs="Simplified Arabic"/>
          <w:b/>
          <w:bCs/>
          <w:sz w:val="24"/>
          <w:szCs w:val="28"/>
          <w:rtl/>
        </w:rPr>
        <w:t xml:space="preserve"> </w:t>
      </w:r>
      <w:r w:rsidRPr="00A21AA5">
        <w:rPr>
          <w:rFonts w:ascii="Times New Roman" w:eastAsia="Calibri" w:hAnsi="Times New Roman" w:cs="Simplified Arabic"/>
          <w:b/>
          <w:bCs/>
          <w:sz w:val="24"/>
          <w:szCs w:val="28"/>
          <w:rtl/>
        </w:rPr>
        <w:t>المميزة</w:t>
      </w:r>
      <w:r w:rsidR="00C309B2">
        <w:rPr>
          <w:rFonts w:ascii="Times New Roman" w:eastAsia="Calibri" w:hAnsi="Times New Roman" w:cs="Simplified Arabic"/>
          <w:b/>
          <w:bCs/>
          <w:sz w:val="24"/>
          <w:szCs w:val="28"/>
          <w:rtl/>
        </w:rPr>
        <w:t xml:space="preserve"> </w:t>
      </w:r>
      <w:r w:rsidRPr="00A21AA5">
        <w:rPr>
          <w:rFonts w:ascii="Times New Roman" w:eastAsia="Calibri" w:hAnsi="Times New Roman" w:cs="Simplified Arabic"/>
          <w:b/>
          <w:bCs/>
          <w:sz w:val="24"/>
          <w:szCs w:val="28"/>
          <w:rtl/>
        </w:rPr>
        <w:t>للدراسة</w:t>
      </w:r>
      <w:r w:rsidR="00C309B2">
        <w:rPr>
          <w:rFonts w:ascii="Times New Roman" w:eastAsia="Calibri" w:hAnsi="Times New Roman" w:cs="Simplified Arabic"/>
          <w:b/>
          <w:bCs/>
          <w:sz w:val="24"/>
          <w:szCs w:val="28"/>
          <w:rtl/>
        </w:rPr>
        <w:t xml:space="preserve"> </w:t>
      </w:r>
      <w:r w:rsidRPr="00A21AA5">
        <w:rPr>
          <w:rFonts w:ascii="Times New Roman" w:eastAsia="Calibri" w:hAnsi="Times New Roman" w:cs="Simplified Arabic"/>
          <w:b/>
          <w:bCs/>
          <w:sz w:val="24"/>
          <w:szCs w:val="28"/>
          <w:rtl/>
        </w:rPr>
        <w:t>الحالية</w:t>
      </w:r>
      <w:r w:rsidR="00C309B2">
        <w:rPr>
          <w:rFonts w:ascii="Times New Roman" w:eastAsia="Calibri" w:hAnsi="Times New Roman" w:cs="Simplified Arabic"/>
          <w:b/>
          <w:bCs/>
          <w:sz w:val="24"/>
          <w:szCs w:val="28"/>
          <w:rtl/>
        </w:rPr>
        <w:t xml:space="preserve"> </w:t>
      </w:r>
      <w:r w:rsidRPr="00A21AA5">
        <w:rPr>
          <w:rFonts w:ascii="Times New Roman" w:eastAsia="Calibri" w:hAnsi="Times New Roman" w:cs="Simplified Arabic"/>
          <w:b/>
          <w:bCs/>
          <w:sz w:val="24"/>
          <w:szCs w:val="28"/>
          <w:rtl/>
        </w:rPr>
        <w:t>عن</w:t>
      </w:r>
      <w:r w:rsidR="00C309B2">
        <w:rPr>
          <w:rFonts w:ascii="Times New Roman" w:eastAsia="Calibri" w:hAnsi="Times New Roman" w:cs="Simplified Arabic"/>
          <w:b/>
          <w:bCs/>
          <w:sz w:val="24"/>
          <w:szCs w:val="28"/>
          <w:rtl/>
        </w:rPr>
        <w:t xml:space="preserve"> </w:t>
      </w:r>
      <w:r w:rsidRPr="00A21AA5">
        <w:rPr>
          <w:rFonts w:ascii="Times New Roman" w:eastAsia="Calibri" w:hAnsi="Times New Roman" w:cs="Simplified Arabic"/>
          <w:b/>
          <w:bCs/>
          <w:sz w:val="24"/>
          <w:szCs w:val="28"/>
          <w:rtl/>
        </w:rPr>
        <w:t>الدراسات</w:t>
      </w:r>
      <w:r w:rsidR="00C309B2">
        <w:rPr>
          <w:rFonts w:ascii="Times New Roman" w:eastAsia="Calibri" w:hAnsi="Times New Roman" w:cs="Simplified Arabic"/>
          <w:b/>
          <w:bCs/>
          <w:sz w:val="24"/>
          <w:szCs w:val="28"/>
          <w:rtl/>
        </w:rPr>
        <w:t xml:space="preserve"> </w:t>
      </w:r>
      <w:r w:rsidRPr="00A21AA5">
        <w:rPr>
          <w:rFonts w:ascii="Times New Roman" w:eastAsia="Calibri" w:hAnsi="Times New Roman" w:cs="Simplified Arabic"/>
          <w:b/>
          <w:bCs/>
          <w:sz w:val="24"/>
          <w:szCs w:val="28"/>
          <w:rtl/>
        </w:rPr>
        <w:t>السابقة</w:t>
      </w:r>
    </w:p>
    <w:p w14:paraId="030A4D08" w14:textId="6765CF00" w:rsidR="00A21AA5" w:rsidRPr="00A21AA5" w:rsidRDefault="00A21AA5" w:rsidP="00A21AA5">
      <w:pPr>
        <w:spacing w:after="240" w:line="276" w:lineRule="auto"/>
        <w:ind w:firstLine="284"/>
        <w:jc w:val="both"/>
        <w:rPr>
          <w:rFonts w:ascii="Times New Roman" w:eastAsia="Calibri" w:hAnsi="Times New Roman" w:cs="Simplified Arabic"/>
          <w:sz w:val="24"/>
          <w:szCs w:val="28"/>
        </w:rPr>
      </w:pPr>
      <w:r w:rsidRPr="00A21AA5">
        <w:rPr>
          <w:rFonts w:ascii="Times New Roman" w:eastAsia="Calibri" w:hAnsi="Times New Roman" w:cs="Simplified Arabic"/>
          <w:sz w:val="24"/>
          <w:szCs w:val="28"/>
          <w:rtl/>
        </w:rPr>
        <w:t>تتميز</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الدراسة</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الحالية</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بعدة</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جوانب</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تجعلها</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إضافة</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نوعية</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للمجال</w:t>
      </w:r>
      <w:r w:rsidR="00C309B2">
        <w:rPr>
          <w:rFonts w:ascii="Times New Roman" w:eastAsia="Calibri" w:hAnsi="Times New Roman" w:cs="Simplified Arabic"/>
          <w:sz w:val="24"/>
          <w:szCs w:val="28"/>
          <w:rtl/>
        </w:rPr>
        <w:t>:</w:t>
      </w:r>
    </w:p>
    <w:p w14:paraId="3D39E766" w14:textId="11C4B68B" w:rsidR="00A21AA5" w:rsidRPr="00A21AA5" w:rsidRDefault="00A21AA5" w:rsidP="00A21AA5">
      <w:pPr>
        <w:numPr>
          <w:ilvl w:val="0"/>
          <w:numId w:val="289"/>
        </w:numPr>
        <w:spacing w:after="240" w:line="276" w:lineRule="auto"/>
        <w:jc w:val="both"/>
        <w:rPr>
          <w:rFonts w:ascii="Times New Roman" w:eastAsia="Calibri" w:hAnsi="Times New Roman" w:cs="Simplified Arabic"/>
          <w:sz w:val="24"/>
          <w:szCs w:val="28"/>
        </w:rPr>
      </w:pPr>
      <w:r w:rsidRPr="00A21AA5">
        <w:rPr>
          <w:rFonts w:ascii="Times New Roman" w:eastAsia="Calibri" w:hAnsi="Times New Roman" w:cs="Simplified Arabic"/>
          <w:b/>
          <w:bCs/>
          <w:sz w:val="24"/>
          <w:szCs w:val="28"/>
          <w:rtl/>
        </w:rPr>
        <w:lastRenderedPageBreak/>
        <w:t>التركيز</w:t>
      </w:r>
      <w:r w:rsidR="00C309B2">
        <w:rPr>
          <w:rFonts w:ascii="Times New Roman" w:eastAsia="Calibri" w:hAnsi="Times New Roman" w:cs="Simplified Arabic"/>
          <w:b/>
          <w:bCs/>
          <w:sz w:val="24"/>
          <w:szCs w:val="28"/>
          <w:rtl/>
        </w:rPr>
        <w:t xml:space="preserve"> </w:t>
      </w:r>
      <w:r w:rsidRPr="00A21AA5">
        <w:rPr>
          <w:rFonts w:ascii="Times New Roman" w:eastAsia="Calibri" w:hAnsi="Times New Roman" w:cs="Simplified Arabic"/>
          <w:b/>
          <w:bCs/>
          <w:sz w:val="24"/>
          <w:szCs w:val="28"/>
          <w:rtl/>
        </w:rPr>
        <w:t>الإقليمي</w:t>
      </w:r>
      <w:r w:rsidR="00C309B2">
        <w:rPr>
          <w:rFonts w:ascii="Times New Roman" w:eastAsia="Calibri" w:hAnsi="Times New Roman" w:cs="Simplified Arabic"/>
          <w:b/>
          <w:bCs/>
          <w:sz w:val="24"/>
          <w:szCs w:val="28"/>
          <w:rtl/>
        </w:rPr>
        <w:t xml:space="preserve"> </w:t>
      </w:r>
      <w:r w:rsidRPr="00A21AA5">
        <w:rPr>
          <w:rFonts w:ascii="Times New Roman" w:eastAsia="Calibri" w:hAnsi="Times New Roman" w:cs="Simplified Arabic"/>
          <w:b/>
          <w:bCs/>
          <w:sz w:val="24"/>
          <w:szCs w:val="28"/>
          <w:rtl/>
        </w:rPr>
        <w:t>المتخصص</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تُعد</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هذه</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الدراسة</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من</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أوائل</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الدراسات</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التي</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تركز</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بشكل</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مباشر</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ومفصل</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على</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قطاع</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الكهرباء</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في</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منطقة</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مكة</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المكرمة،</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مما</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يوفر</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رؤى</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قيمة</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ومحلية</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قابلة</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للتطبيق</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مباشرة</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في</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المنطقة</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هذا</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يسمح</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بتقديم</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توصيات</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أكثر</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دقة</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وملائمة</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للظروف</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والاحتياجات</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الخاصة</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بهذا</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القطاع</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الحيوي</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في</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هذا</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الموقع</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الاستراتيجي</w:t>
      </w:r>
      <w:r w:rsidR="00C309B2">
        <w:rPr>
          <w:rFonts w:ascii="Times New Roman" w:eastAsia="Calibri" w:hAnsi="Times New Roman" w:cs="Simplified Arabic"/>
          <w:sz w:val="24"/>
          <w:szCs w:val="28"/>
          <w:rtl/>
        </w:rPr>
        <w:t>.</w:t>
      </w:r>
    </w:p>
    <w:p w14:paraId="716F166F" w14:textId="52ABBF6C" w:rsidR="00A21AA5" w:rsidRPr="00A21AA5" w:rsidRDefault="00A21AA5" w:rsidP="00A21AA5">
      <w:pPr>
        <w:numPr>
          <w:ilvl w:val="0"/>
          <w:numId w:val="289"/>
        </w:numPr>
        <w:spacing w:after="240" w:line="276" w:lineRule="auto"/>
        <w:jc w:val="both"/>
        <w:rPr>
          <w:rFonts w:ascii="Times New Roman" w:eastAsia="Calibri" w:hAnsi="Times New Roman" w:cs="Simplified Arabic"/>
          <w:sz w:val="24"/>
          <w:szCs w:val="28"/>
        </w:rPr>
      </w:pPr>
      <w:r w:rsidRPr="00A21AA5">
        <w:rPr>
          <w:rFonts w:ascii="Times New Roman" w:eastAsia="Calibri" w:hAnsi="Times New Roman" w:cs="Simplified Arabic"/>
          <w:b/>
          <w:bCs/>
          <w:sz w:val="24"/>
          <w:szCs w:val="28"/>
          <w:rtl/>
        </w:rPr>
        <w:t>معالجة</w:t>
      </w:r>
      <w:r w:rsidR="00C309B2">
        <w:rPr>
          <w:rFonts w:ascii="Times New Roman" w:eastAsia="Calibri" w:hAnsi="Times New Roman" w:cs="Simplified Arabic"/>
          <w:b/>
          <w:bCs/>
          <w:sz w:val="24"/>
          <w:szCs w:val="28"/>
          <w:rtl/>
        </w:rPr>
        <w:t xml:space="preserve"> </w:t>
      </w:r>
      <w:r w:rsidRPr="00A21AA5">
        <w:rPr>
          <w:rFonts w:ascii="Times New Roman" w:eastAsia="Calibri" w:hAnsi="Times New Roman" w:cs="Simplified Arabic"/>
          <w:b/>
          <w:bCs/>
          <w:sz w:val="24"/>
          <w:szCs w:val="28"/>
          <w:rtl/>
        </w:rPr>
        <w:t>الفجوة</w:t>
      </w:r>
      <w:r w:rsidR="00C309B2">
        <w:rPr>
          <w:rFonts w:ascii="Times New Roman" w:eastAsia="Calibri" w:hAnsi="Times New Roman" w:cs="Simplified Arabic"/>
          <w:b/>
          <w:bCs/>
          <w:sz w:val="24"/>
          <w:szCs w:val="28"/>
          <w:rtl/>
        </w:rPr>
        <w:t xml:space="preserve"> </w:t>
      </w:r>
      <w:r w:rsidRPr="00A21AA5">
        <w:rPr>
          <w:rFonts w:ascii="Times New Roman" w:eastAsia="Calibri" w:hAnsi="Times New Roman" w:cs="Simplified Arabic"/>
          <w:b/>
          <w:bCs/>
          <w:sz w:val="24"/>
          <w:szCs w:val="28"/>
          <w:rtl/>
        </w:rPr>
        <w:t>البحثية</w:t>
      </w:r>
      <w:r w:rsidR="00C309B2">
        <w:rPr>
          <w:rFonts w:ascii="Times New Roman" w:eastAsia="Calibri" w:hAnsi="Times New Roman" w:cs="Simplified Arabic"/>
          <w:b/>
          <w:bCs/>
          <w:sz w:val="24"/>
          <w:szCs w:val="28"/>
          <w:rtl/>
        </w:rPr>
        <w:t xml:space="preserve"> </w:t>
      </w:r>
      <w:r w:rsidRPr="00A21AA5">
        <w:rPr>
          <w:rFonts w:ascii="Times New Roman" w:eastAsia="Calibri" w:hAnsi="Times New Roman" w:cs="Simplified Arabic"/>
          <w:b/>
          <w:bCs/>
          <w:sz w:val="24"/>
          <w:szCs w:val="28"/>
          <w:rtl/>
        </w:rPr>
        <w:t>المحددة</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من</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خلال</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التركيز</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على</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هذا</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السياق</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الجغرافي</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والتشغيلي</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المحدد،</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تعالج</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الدراسة</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بفعالية</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الفجوة</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البحثية</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المتعلقة</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بكيفية</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تطبيق</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الحوكمة</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التكنولوجية</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لمواجهة</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المخاطر</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التشغيلية</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في</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بيئة</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تتسم</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بمتغيرات</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فريدة</w:t>
      </w:r>
      <w:r w:rsidR="00C309B2">
        <w:rPr>
          <w:rFonts w:ascii="Times New Roman" w:eastAsia="Calibri" w:hAnsi="Times New Roman" w:cs="Simplified Arabic"/>
          <w:sz w:val="24"/>
          <w:szCs w:val="28"/>
          <w:rtl/>
        </w:rPr>
        <w:t>.</w:t>
      </w:r>
    </w:p>
    <w:p w14:paraId="4DBCA41F" w14:textId="34654DDF" w:rsidR="00A21AA5" w:rsidRPr="00A21AA5" w:rsidRDefault="00A21AA5" w:rsidP="00A21AA5">
      <w:pPr>
        <w:numPr>
          <w:ilvl w:val="0"/>
          <w:numId w:val="289"/>
        </w:numPr>
        <w:spacing w:after="240" w:line="276" w:lineRule="auto"/>
        <w:jc w:val="both"/>
        <w:rPr>
          <w:rFonts w:ascii="Times New Roman" w:eastAsia="Calibri" w:hAnsi="Times New Roman" w:cs="Simplified Arabic"/>
          <w:sz w:val="24"/>
          <w:szCs w:val="28"/>
        </w:rPr>
      </w:pPr>
      <w:r w:rsidRPr="00A21AA5">
        <w:rPr>
          <w:rFonts w:ascii="Times New Roman" w:eastAsia="Calibri" w:hAnsi="Times New Roman" w:cs="Simplified Arabic"/>
          <w:b/>
          <w:bCs/>
          <w:sz w:val="24"/>
          <w:szCs w:val="28"/>
          <w:rtl/>
        </w:rPr>
        <w:t>الأهمية</w:t>
      </w:r>
      <w:r w:rsidR="00C309B2">
        <w:rPr>
          <w:rFonts w:ascii="Times New Roman" w:eastAsia="Calibri" w:hAnsi="Times New Roman" w:cs="Simplified Arabic"/>
          <w:b/>
          <w:bCs/>
          <w:sz w:val="24"/>
          <w:szCs w:val="28"/>
          <w:rtl/>
        </w:rPr>
        <w:t xml:space="preserve"> </w:t>
      </w:r>
      <w:r w:rsidRPr="00A21AA5">
        <w:rPr>
          <w:rFonts w:ascii="Times New Roman" w:eastAsia="Calibri" w:hAnsi="Times New Roman" w:cs="Simplified Arabic"/>
          <w:b/>
          <w:bCs/>
          <w:sz w:val="24"/>
          <w:szCs w:val="28"/>
          <w:rtl/>
        </w:rPr>
        <w:t>التطبيقية</w:t>
      </w:r>
      <w:r w:rsidR="00C309B2">
        <w:rPr>
          <w:rFonts w:ascii="Times New Roman" w:eastAsia="Calibri" w:hAnsi="Times New Roman" w:cs="Simplified Arabic"/>
          <w:b/>
          <w:bCs/>
          <w:sz w:val="24"/>
          <w:szCs w:val="28"/>
          <w:rtl/>
        </w:rPr>
        <w:t xml:space="preserve"> </w:t>
      </w:r>
      <w:r w:rsidRPr="00A21AA5">
        <w:rPr>
          <w:rFonts w:ascii="Times New Roman" w:eastAsia="Calibri" w:hAnsi="Times New Roman" w:cs="Simplified Arabic"/>
          <w:b/>
          <w:bCs/>
          <w:sz w:val="24"/>
          <w:szCs w:val="28"/>
          <w:rtl/>
        </w:rPr>
        <w:t>المباشرة</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نظرًا</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لطبيعة</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منطقة</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مكة</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المكرمة</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كمركز</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روحي</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يستقبل</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ملايين</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الزوار</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سنوياً،</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فإن</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استقرار</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وكفاءة</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قطاع</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الكهرباء</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فيها</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له</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أبعاد</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استراتيجية</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واقتصادية</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واجتماعية</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ضخمة</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لذا،</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فإن</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نتائج</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هذه</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الدراسة</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ستكون</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ذات</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أهمية</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تطبيقية</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مباشرة</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للمؤسسات</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المعنية</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بقطاع</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الكهرباء</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في</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المنطقة</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والمملكة</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ككل،</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مما</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يساهم</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في</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تعزيز</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الأمن</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التشغيلي</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واستمرارية</w:t>
      </w:r>
      <w:r w:rsidR="00C309B2">
        <w:rPr>
          <w:rFonts w:ascii="Times New Roman" w:eastAsia="Calibri" w:hAnsi="Times New Roman" w:cs="Simplified Arabic"/>
          <w:sz w:val="24"/>
          <w:szCs w:val="28"/>
          <w:rtl/>
        </w:rPr>
        <w:t xml:space="preserve"> </w:t>
      </w:r>
      <w:r w:rsidRPr="00A21AA5">
        <w:rPr>
          <w:rFonts w:ascii="Times New Roman" w:eastAsia="Calibri" w:hAnsi="Times New Roman" w:cs="Simplified Arabic"/>
          <w:sz w:val="24"/>
          <w:szCs w:val="28"/>
          <w:rtl/>
        </w:rPr>
        <w:t>الخدمات</w:t>
      </w:r>
      <w:r w:rsidR="00C309B2">
        <w:rPr>
          <w:rFonts w:ascii="Times New Roman" w:eastAsia="Calibri" w:hAnsi="Times New Roman" w:cs="Simplified Arabic"/>
          <w:sz w:val="24"/>
          <w:szCs w:val="28"/>
          <w:rtl/>
        </w:rPr>
        <w:t>.</w:t>
      </w:r>
    </w:p>
    <w:p w14:paraId="20B1D15E" w14:textId="77777777" w:rsidR="00A21AA5" w:rsidRPr="001D3C3B" w:rsidRDefault="00A21AA5" w:rsidP="005666CA">
      <w:pPr>
        <w:spacing w:after="240" w:line="276" w:lineRule="auto"/>
        <w:ind w:firstLine="284"/>
        <w:jc w:val="both"/>
        <w:rPr>
          <w:rFonts w:ascii="Times New Roman" w:eastAsia="Calibri" w:hAnsi="Times New Roman" w:cs="Simplified Arabic"/>
          <w:sz w:val="2"/>
          <w:szCs w:val="2"/>
          <w:rtl/>
        </w:rPr>
      </w:pPr>
    </w:p>
    <w:p w14:paraId="21BABF4A" w14:textId="77777777" w:rsidR="005D097C" w:rsidRDefault="005D097C">
      <w:pPr>
        <w:bidi w:val="0"/>
        <w:spacing w:after="200" w:line="276" w:lineRule="auto"/>
        <w:rPr>
          <w:rFonts w:ascii="Times New Roman" w:eastAsia="Calibri" w:hAnsi="Times New Roman" w:cs="Simplified Arabic"/>
          <w:b/>
          <w:bCs/>
          <w:sz w:val="28"/>
          <w:szCs w:val="32"/>
          <w:rtl/>
        </w:rPr>
      </w:pPr>
      <w:r>
        <w:rPr>
          <w:rFonts w:ascii="Times New Roman" w:eastAsia="Calibri" w:hAnsi="Times New Roman" w:cs="Simplified Arabic"/>
          <w:b/>
          <w:bCs/>
          <w:sz w:val="28"/>
          <w:szCs w:val="32"/>
          <w:rtl/>
        </w:rPr>
        <w:br w:type="page"/>
      </w:r>
    </w:p>
    <w:p w14:paraId="3DA7BD02" w14:textId="00B458AE" w:rsidR="00A21AA5" w:rsidRPr="00A21AA5" w:rsidRDefault="00A21AA5" w:rsidP="00A21AA5">
      <w:pPr>
        <w:spacing w:after="240" w:line="276" w:lineRule="auto"/>
        <w:ind w:firstLine="284"/>
        <w:jc w:val="center"/>
        <w:rPr>
          <w:rFonts w:ascii="Times New Roman" w:eastAsia="Calibri" w:hAnsi="Times New Roman" w:cs="Simplified Arabic"/>
          <w:b/>
          <w:bCs/>
          <w:sz w:val="28"/>
          <w:szCs w:val="32"/>
          <w:rtl/>
        </w:rPr>
      </w:pPr>
      <w:r w:rsidRPr="00A21AA5">
        <w:rPr>
          <w:rFonts w:ascii="Times New Roman" w:eastAsia="Calibri" w:hAnsi="Times New Roman" w:cs="Simplified Arabic" w:hint="cs"/>
          <w:b/>
          <w:bCs/>
          <w:sz w:val="28"/>
          <w:szCs w:val="32"/>
          <w:rtl/>
        </w:rPr>
        <w:lastRenderedPageBreak/>
        <w:t>المحور</w:t>
      </w:r>
      <w:r w:rsidR="00C309B2">
        <w:rPr>
          <w:rFonts w:ascii="Times New Roman" w:eastAsia="Calibri" w:hAnsi="Times New Roman" w:cs="Simplified Arabic" w:hint="cs"/>
          <w:b/>
          <w:bCs/>
          <w:sz w:val="28"/>
          <w:szCs w:val="32"/>
          <w:rtl/>
        </w:rPr>
        <w:t xml:space="preserve"> </w:t>
      </w:r>
      <w:r w:rsidRPr="00A21AA5">
        <w:rPr>
          <w:rFonts w:ascii="Times New Roman" w:eastAsia="Calibri" w:hAnsi="Times New Roman" w:cs="Simplified Arabic" w:hint="cs"/>
          <w:b/>
          <w:bCs/>
          <w:sz w:val="28"/>
          <w:szCs w:val="32"/>
          <w:rtl/>
        </w:rPr>
        <w:t>الثاني</w:t>
      </w:r>
    </w:p>
    <w:p w14:paraId="25491AA4" w14:textId="2FCDB00D" w:rsidR="00A21AA5" w:rsidRPr="00A21AA5" w:rsidRDefault="00A21AA5" w:rsidP="00A21AA5">
      <w:pPr>
        <w:spacing w:after="240" w:line="276" w:lineRule="auto"/>
        <w:ind w:firstLine="284"/>
        <w:jc w:val="center"/>
        <w:rPr>
          <w:rFonts w:ascii="Times New Roman" w:eastAsia="Calibri" w:hAnsi="Times New Roman" w:cs="Simplified Arabic"/>
          <w:b/>
          <w:bCs/>
          <w:sz w:val="28"/>
          <w:szCs w:val="32"/>
          <w:rtl/>
        </w:rPr>
      </w:pPr>
      <w:r w:rsidRPr="00A21AA5">
        <w:rPr>
          <w:rFonts w:ascii="Times New Roman" w:eastAsia="Calibri" w:hAnsi="Times New Roman" w:cs="Simplified Arabic" w:hint="cs"/>
          <w:b/>
          <w:bCs/>
          <w:sz w:val="28"/>
          <w:szCs w:val="32"/>
          <w:rtl/>
        </w:rPr>
        <w:t>الإطار</w:t>
      </w:r>
      <w:r w:rsidR="00C309B2">
        <w:rPr>
          <w:rFonts w:ascii="Times New Roman" w:eastAsia="Calibri" w:hAnsi="Times New Roman" w:cs="Simplified Arabic" w:hint="cs"/>
          <w:b/>
          <w:bCs/>
          <w:sz w:val="28"/>
          <w:szCs w:val="32"/>
          <w:rtl/>
        </w:rPr>
        <w:t xml:space="preserve"> </w:t>
      </w:r>
      <w:r w:rsidRPr="00A21AA5">
        <w:rPr>
          <w:rFonts w:ascii="Times New Roman" w:eastAsia="Calibri" w:hAnsi="Times New Roman" w:cs="Simplified Arabic" w:hint="cs"/>
          <w:b/>
          <w:bCs/>
          <w:sz w:val="28"/>
          <w:szCs w:val="32"/>
          <w:rtl/>
        </w:rPr>
        <w:t>النظري</w:t>
      </w:r>
      <w:r w:rsidR="00C309B2">
        <w:rPr>
          <w:rFonts w:ascii="Times New Roman" w:eastAsia="Calibri" w:hAnsi="Times New Roman" w:cs="Simplified Arabic" w:hint="cs"/>
          <w:b/>
          <w:bCs/>
          <w:sz w:val="28"/>
          <w:szCs w:val="32"/>
          <w:rtl/>
        </w:rPr>
        <w:t xml:space="preserve"> </w:t>
      </w:r>
      <w:r>
        <w:rPr>
          <w:rFonts w:ascii="Times New Roman" w:eastAsia="Calibri" w:hAnsi="Times New Roman" w:cs="Simplified Arabic" w:hint="cs"/>
          <w:b/>
          <w:bCs/>
          <w:sz w:val="28"/>
          <w:szCs w:val="32"/>
          <w:rtl/>
        </w:rPr>
        <w:t>للدراسة</w:t>
      </w:r>
    </w:p>
    <w:p w14:paraId="250B1F43" w14:textId="256DC3D1" w:rsidR="00523E15" w:rsidRPr="00523E15" w:rsidRDefault="001E5A79" w:rsidP="00523E15">
      <w:pPr>
        <w:spacing w:after="240" w:line="276" w:lineRule="auto"/>
        <w:ind w:firstLine="510"/>
        <w:jc w:val="both"/>
        <w:rPr>
          <w:rFonts w:ascii="Times New Roman" w:eastAsia="Calibri" w:hAnsi="Times New Roman" w:cs="Simplified Arabic"/>
          <w:sz w:val="24"/>
          <w:szCs w:val="28"/>
        </w:rPr>
      </w:pPr>
      <w:r>
        <w:rPr>
          <w:rFonts w:ascii="Times New Roman" w:eastAsia="Calibri" w:hAnsi="Times New Roman" w:cs="Simplified Arabic" w:hint="cs"/>
          <w:sz w:val="24"/>
          <w:szCs w:val="28"/>
          <w:rtl/>
        </w:rPr>
        <w:t>يتناول</w:t>
      </w:r>
      <w:r w:rsidR="00C309B2">
        <w:rPr>
          <w:rFonts w:ascii="Times New Roman" w:eastAsia="Calibri" w:hAnsi="Times New Roman" w:cs="Simplified Arabic" w:hint="cs"/>
          <w:sz w:val="24"/>
          <w:szCs w:val="28"/>
          <w:rtl/>
        </w:rPr>
        <w:t xml:space="preserve"> </w:t>
      </w:r>
      <w:r>
        <w:rPr>
          <w:rFonts w:ascii="Times New Roman" w:eastAsia="Calibri" w:hAnsi="Times New Roman" w:cs="Simplified Arabic" w:hint="cs"/>
          <w:sz w:val="24"/>
          <w:szCs w:val="28"/>
          <w:rtl/>
        </w:rPr>
        <w:t>هذا</w:t>
      </w:r>
      <w:r w:rsidR="00C309B2">
        <w:rPr>
          <w:rFonts w:ascii="Times New Roman" w:eastAsia="Calibri" w:hAnsi="Times New Roman" w:cs="Simplified Arabic" w:hint="cs"/>
          <w:sz w:val="24"/>
          <w:szCs w:val="28"/>
          <w:rtl/>
        </w:rPr>
        <w:t xml:space="preserve"> </w:t>
      </w:r>
      <w:r>
        <w:rPr>
          <w:rFonts w:ascii="Times New Roman" w:eastAsia="Calibri" w:hAnsi="Times New Roman" w:cs="Simplified Arabic" w:hint="cs"/>
          <w:sz w:val="24"/>
          <w:szCs w:val="28"/>
          <w:rtl/>
        </w:rPr>
        <w:t>المحور</w:t>
      </w:r>
      <w:r w:rsidR="00C309B2">
        <w:rPr>
          <w:rFonts w:ascii="Times New Roman" w:eastAsia="Calibri" w:hAnsi="Times New Roman" w:cs="Simplified Arabic" w:hint="cs"/>
          <w:sz w:val="24"/>
          <w:szCs w:val="28"/>
          <w:rtl/>
        </w:rPr>
        <w:t xml:space="preserve"> </w:t>
      </w:r>
      <w:r>
        <w:rPr>
          <w:rFonts w:ascii="Times New Roman" w:eastAsia="Calibri" w:hAnsi="Times New Roman" w:cs="Simplified Arabic" w:hint="cs"/>
          <w:sz w:val="24"/>
          <w:szCs w:val="28"/>
          <w:rtl/>
        </w:rPr>
        <w:t>أربعة</w:t>
      </w:r>
      <w:r w:rsidR="00C309B2">
        <w:rPr>
          <w:rFonts w:ascii="Times New Roman" w:eastAsia="Calibri" w:hAnsi="Times New Roman" w:cs="Simplified Arabic" w:hint="cs"/>
          <w:sz w:val="24"/>
          <w:szCs w:val="28"/>
          <w:rtl/>
        </w:rPr>
        <w:t xml:space="preserve"> </w:t>
      </w:r>
      <w:r>
        <w:rPr>
          <w:rFonts w:ascii="Times New Roman" w:eastAsia="Calibri" w:hAnsi="Times New Roman" w:cs="Simplified Arabic" w:hint="cs"/>
          <w:sz w:val="24"/>
          <w:szCs w:val="28"/>
          <w:rtl/>
        </w:rPr>
        <w:t>مباحث</w:t>
      </w:r>
      <w:r w:rsidR="00C309B2">
        <w:rPr>
          <w:rFonts w:ascii="Times New Roman" w:eastAsia="Calibri" w:hAnsi="Times New Roman" w:cs="Simplified Arabic" w:hint="cs"/>
          <w:sz w:val="24"/>
          <w:szCs w:val="28"/>
          <w:rtl/>
        </w:rPr>
        <w:t xml:space="preserve"> </w:t>
      </w:r>
      <w:r>
        <w:rPr>
          <w:rFonts w:ascii="Times New Roman" w:eastAsia="Calibri" w:hAnsi="Times New Roman" w:cs="Simplified Arabic" w:hint="cs"/>
          <w:sz w:val="24"/>
          <w:szCs w:val="28"/>
          <w:rtl/>
        </w:rPr>
        <w:t>تناقش</w:t>
      </w:r>
      <w:r w:rsidR="00C309B2">
        <w:rPr>
          <w:rFonts w:ascii="Times New Roman" w:eastAsia="Calibri" w:hAnsi="Times New Roman" w:cs="Simplified Arabic" w:hint="cs"/>
          <w:sz w:val="24"/>
          <w:szCs w:val="28"/>
          <w:rtl/>
        </w:rPr>
        <w:t xml:space="preserve"> </w:t>
      </w:r>
      <w:r>
        <w:rPr>
          <w:rFonts w:ascii="Times New Roman" w:eastAsia="Calibri" w:hAnsi="Times New Roman" w:cs="Simplified Arabic" w:hint="cs"/>
          <w:sz w:val="24"/>
          <w:szCs w:val="28"/>
          <w:rtl/>
        </w:rPr>
        <w:t>مختلف</w:t>
      </w:r>
      <w:r w:rsidR="00C309B2">
        <w:rPr>
          <w:rFonts w:ascii="Times New Roman" w:eastAsia="Calibri" w:hAnsi="Times New Roman" w:cs="Simplified Arabic" w:hint="cs"/>
          <w:sz w:val="24"/>
          <w:szCs w:val="28"/>
          <w:rtl/>
        </w:rPr>
        <w:t xml:space="preserve"> </w:t>
      </w:r>
      <w:r>
        <w:rPr>
          <w:rFonts w:ascii="Times New Roman" w:eastAsia="Calibri" w:hAnsi="Times New Roman" w:cs="Simplified Arabic" w:hint="cs"/>
          <w:sz w:val="24"/>
          <w:szCs w:val="28"/>
          <w:rtl/>
        </w:rPr>
        <w:t>جوانب</w:t>
      </w:r>
      <w:r w:rsidR="00C309B2">
        <w:rPr>
          <w:rFonts w:ascii="Times New Roman" w:eastAsia="Calibri" w:hAnsi="Times New Roman" w:cs="Simplified Arabic" w:hint="cs"/>
          <w:sz w:val="24"/>
          <w:szCs w:val="28"/>
          <w:rtl/>
        </w:rPr>
        <w:t xml:space="preserve"> </w:t>
      </w:r>
      <w:r>
        <w:rPr>
          <w:rFonts w:ascii="Times New Roman" w:eastAsia="Calibri" w:hAnsi="Times New Roman" w:cs="Simplified Arabic" w:hint="cs"/>
          <w:sz w:val="24"/>
          <w:szCs w:val="28"/>
          <w:rtl/>
        </w:rPr>
        <w:t>موضوع</w:t>
      </w:r>
      <w:r w:rsidR="00C309B2">
        <w:rPr>
          <w:rFonts w:ascii="Times New Roman" w:eastAsia="Calibri" w:hAnsi="Times New Roman" w:cs="Simplified Arabic" w:hint="cs"/>
          <w:sz w:val="24"/>
          <w:szCs w:val="28"/>
          <w:rtl/>
        </w:rPr>
        <w:t xml:space="preserve"> </w:t>
      </w:r>
      <w:r>
        <w:rPr>
          <w:rFonts w:ascii="Times New Roman" w:eastAsia="Calibri" w:hAnsi="Times New Roman" w:cs="Simplified Arabic" w:hint="cs"/>
          <w:sz w:val="24"/>
          <w:szCs w:val="28"/>
          <w:rtl/>
        </w:rPr>
        <w:t>الدراسة</w:t>
      </w:r>
      <w:r w:rsidR="00C309B2">
        <w:rPr>
          <w:rFonts w:ascii="Times New Roman" w:eastAsia="Calibri" w:hAnsi="Times New Roman" w:cs="Simplified Arabic" w:hint="cs"/>
          <w:sz w:val="24"/>
          <w:szCs w:val="28"/>
          <w:rtl/>
        </w:rPr>
        <w:t xml:space="preserve"> </w:t>
      </w:r>
      <w:r>
        <w:rPr>
          <w:rFonts w:ascii="Times New Roman" w:eastAsia="Calibri" w:hAnsi="Times New Roman" w:cs="Simplified Arabic" w:hint="cs"/>
          <w:sz w:val="24"/>
          <w:szCs w:val="28"/>
          <w:rtl/>
        </w:rPr>
        <w:t>الحالية،</w:t>
      </w:r>
      <w:r w:rsidR="00C309B2">
        <w:rPr>
          <w:rFonts w:ascii="Times New Roman" w:eastAsia="Calibri" w:hAnsi="Times New Roman" w:cs="Simplified Arabic" w:hint="cs"/>
          <w:sz w:val="24"/>
          <w:szCs w:val="28"/>
          <w:rtl/>
        </w:rPr>
        <w:t xml:space="preserve"> </w:t>
      </w:r>
      <w:r>
        <w:rPr>
          <w:rFonts w:ascii="Times New Roman" w:eastAsia="Calibri" w:hAnsi="Times New Roman" w:cs="Simplified Arabic" w:hint="cs"/>
          <w:sz w:val="24"/>
          <w:szCs w:val="28"/>
          <w:rtl/>
        </w:rPr>
        <w:t>على</w:t>
      </w:r>
      <w:r w:rsidR="00C309B2">
        <w:rPr>
          <w:rFonts w:ascii="Times New Roman" w:eastAsia="Calibri" w:hAnsi="Times New Roman" w:cs="Simplified Arabic" w:hint="cs"/>
          <w:sz w:val="24"/>
          <w:szCs w:val="28"/>
          <w:rtl/>
        </w:rPr>
        <w:t xml:space="preserve"> </w:t>
      </w:r>
      <w:r>
        <w:rPr>
          <w:rFonts w:ascii="Times New Roman" w:eastAsia="Calibri" w:hAnsi="Times New Roman" w:cs="Simplified Arabic" w:hint="cs"/>
          <w:sz w:val="24"/>
          <w:szCs w:val="28"/>
          <w:rtl/>
        </w:rPr>
        <w:t>النحو</w:t>
      </w:r>
      <w:r w:rsidR="00C309B2">
        <w:rPr>
          <w:rFonts w:ascii="Times New Roman" w:eastAsia="Calibri" w:hAnsi="Times New Roman" w:cs="Simplified Arabic" w:hint="cs"/>
          <w:sz w:val="24"/>
          <w:szCs w:val="28"/>
          <w:rtl/>
        </w:rPr>
        <w:t xml:space="preserve"> </w:t>
      </w:r>
      <w:r>
        <w:rPr>
          <w:rFonts w:ascii="Times New Roman" w:eastAsia="Calibri" w:hAnsi="Times New Roman" w:cs="Simplified Arabic" w:hint="cs"/>
          <w:sz w:val="24"/>
          <w:szCs w:val="28"/>
          <w:rtl/>
        </w:rPr>
        <w:t>الآتي</w:t>
      </w:r>
      <w:r w:rsidR="00C309B2">
        <w:rPr>
          <w:rFonts w:ascii="Times New Roman" w:eastAsia="Calibri" w:hAnsi="Times New Roman" w:cs="Simplified Arabic" w:hint="cs"/>
          <w:sz w:val="24"/>
          <w:szCs w:val="28"/>
          <w:rtl/>
        </w:rPr>
        <w:t>:</w:t>
      </w:r>
    </w:p>
    <w:p w14:paraId="5751AAEB" w14:textId="3C44DBFF" w:rsidR="00523E15" w:rsidRPr="00523E15" w:rsidRDefault="00523E15" w:rsidP="001E5A79">
      <w:pPr>
        <w:spacing w:after="240" w:line="276" w:lineRule="auto"/>
        <w:ind w:firstLine="510"/>
        <w:jc w:val="center"/>
        <w:rPr>
          <w:rFonts w:ascii="Times New Roman" w:eastAsia="Calibri" w:hAnsi="Times New Roman" w:cs="Simplified Arabic"/>
          <w:b/>
          <w:bCs/>
          <w:sz w:val="26"/>
          <w:szCs w:val="30"/>
        </w:rPr>
      </w:pPr>
      <w:r w:rsidRPr="00523E15">
        <w:rPr>
          <w:rFonts w:ascii="Times New Roman" w:eastAsia="Calibri" w:hAnsi="Times New Roman" w:cs="Simplified Arabic"/>
          <w:b/>
          <w:bCs/>
          <w:sz w:val="26"/>
          <w:szCs w:val="30"/>
          <w:rtl/>
        </w:rPr>
        <w:t>المبحث</w:t>
      </w:r>
      <w:r w:rsidR="00C309B2">
        <w:rPr>
          <w:rFonts w:ascii="Times New Roman" w:eastAsia="Calibri" w:hAnsi="Times New Roman" w:cs="Simplified Arabic"/>
          <w:b/>
          <w:bCs/>
          <w:sz w:val="26"/>
          <w:szCs w:val="30"/>
          <w:rtl/>
        </w:rPr>
        <w:t xml:space="preserve"> </w:t>
      </w:r>
      <w:r w:rsidRPr="00523E15">
        <w:rPr>
          <w:rFonts w:ascii="Times New Roman" w:eastAsia="Calibri" w:hAnsi="Times New Roman" w:cs="Simplified Arabic"/>
          <w:b/>
          <w:bCs/>
          <w:sz w:val="26"/>
          <w:szCs w:val="30"/>
          <w:rtl/>
        </w:rPr>
        <w:t>الأول</w:t>
      </w:r>
      <w:r w:rsidR="00C309B2">
        <w:rPr>
          <w:rFonts w:ascii="Times New Roman" w:eastAsia="Calibri" w:hAnsi="Times New Roman" w:cs="Simplified Arabic"/>
          <w:b/>
          <w:bCs/>
          <w:sz w:val="26"/>
          <w:szCs w:val="30"/>
          <w:rtl/>
        </w:rPr>
        <w:t xml:space="preserve">: </w:t>
      </w:r>
      <w:r w:rsidRPr="00523E15">
        <w:rPr>
          <w:rFonts w:ascii="Times New Roman" w:eastAsia="Calibri" w:hAnsi="Times New Roman" w:cs="Simplified Arabic"/>
          <w:b/>
          <w:bCs/>
          <w:sz w:val="26"/>
          <w:szCs w:val="30"/>
          <w:rtl/>
        </w:rPr>
        <w:t>الحوكمة</w:t>
      </w:r>
      <w:r w:rsidR="00C309B2">
        <w:rPr>
          <w:rFonts w:ascii="Times New Roman" w:eastAsia="Calibri" w:hAnsi="Times New Roman" w:cs="Simplified Arabic"/>
          <w:b/>
          <w:bCs/>
          <w:sz w:val="26"/>
          <w:szCs w:val="30"/>
          <w:rtl/>
        </w:rPr>
        <w:t xml:space="preserve"> </w:t>
      </w:r>
      <w:r w:rsidRPr="00523E15">
        <w:rPr>
          <w:rFonts w:ascii="Times New Roman" w:eastAsia="Calibri" w:hAnsi="Times New Roman" w:cs="Simplified Arabic"/>
          <w:b/>
          <w:bCs/>
          <w:sz w:val="26"/>
          <w:szCs w:val="30"/>
          <w:rtl/>
        </w:rPr>
        <w:t>التكنولوجية</w:t>
      </w:r>
    </w:p>
    <w:p w14:paraId="7316D1B5" w14:textId="2339BB55" w:rsidR="00523E15" w:rsidRPr="00523E15" w:rsidRDefault="00523E15" w:rsidP="00523E15">
      <w:pPr>
        <w:spacing w:after="240" w:line="276" w:lineRule="auto"/>
        <w:ind w:firstLine="510"/>
        <w:jc w:val="both"/>
        <w:rPr>
          <w:rFonts w:ascii="Times New Roman" w:eastAsia="Calibri" w:hAnsi="Times New Roman" w:cs="Simplified Arabic"/>
          <w:sz w:val="24"/>
          <w:szCs w:val="28"/>
        </w:rPr>
      </w:pPr>
      <w:r w:rsidRPr="00523E15">
        <w:rPr>
          <w:rFonts w:ascii="Times New Roman" w:eastAsia="Calibri" w:hAnsi="Times New Roman" w:cs="Simplified Arabic"/>
          <w:sz w:val="24"/>
          <w:szCs w:val="28"/>
          <w:rtl/>
        </w:rPr>
        <w:t>يشكل</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هذا</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المبحث</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الركيزة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الأساسية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لفهم</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المتغير</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المستقل</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للدراسة،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حيث</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يسعى</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إلى</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تأصيل</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مفهوم</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الحوكمة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التكنولوجية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وتتبع</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تطوره،</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وتوضيح</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أبعاده</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الجوهرية،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واستعراض</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الأطر</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والنماذج</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النظرية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التي</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توجه</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تطبيقاته</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العملية،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مع</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التركيز</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على</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أهميته</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في</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سياق</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إدارة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البنى</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التحتية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الحيوية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كقطاع</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الكهرباء</w:t>
      </w:r>
      <w:r w:rsidR="00C309B2">
        <w:rPr>
          <w:rFonts w:ascii="Times New Roman" w:eastAsia="Calibri" w:hAnsi="Times New Roman" w:cs="Simplified Arabic"/>
          <w:sz w:val="24"/>
          <w:szCs w:val="28"/>
          <w:rtl/>
        </w:rPr>
        <w:t>.</w:t>
      </w:r>
    </w:p>
    <w:p w14:paraId="4D7812E0" w14:textId="22E975D4" w:rsidR="00523E15" w:rsidRPr="00523E15" w:rsidRDefault="00523E15" w:rsidP="00523E15">
      <w:pPr>
        <w:spacing w:after="240" w:line="276" w:lineRule="auto"/>
        <w:ind w:firstLine="510"/>
        <w:jc w:val="both"/>
        <w:rPr>
          <w:rFonts w:ascii="Times New Roman" w:eastAsia="Calibri" w:hAnsi="Times New Roman" w:cs="Simplified Arabic"/>
          <w:sz w:val="24"/>
          <w:szCs w:val="28"/>
        </w:rPr>
      </w:pPr>
      <w:r w:rsidRPr="00523E15">
        <w:rPr>
          <w:rFonts w:ascii="Times New Roman" w:eastAsia="Calibri" w:hAnsi="Times New Roman" w:cs="Simplified Arabic"/>
          <w:b/>
          <w:bCs/>
          <w:sz w:val="24"/>
          <w:szCs w:val="28"/>
          <w:rtl/>
        </w:rPr>
        <w:t>أولاً</w:t>
      </w:r>
      <w:r w:rsidR="00C309B2">
        <w:rPr>
          <w:rFonts w:ascii="Times New Roman" w:eastAsia="Calibri" w:hAnsi="Times New Roman" w:cs="Simplified Arabic"/>
          <w:b/>
          <w:bCs/>
          <w:sz w:val="24"/>
          <w:szCs w:val="28"/>
          <w:rtl/>
        </w:rPr>
        <w:t xml:space="preserve">: </w:t>
      </w:r>
      <w:r w:rsidRPr="00523E15">
        <w:rPr>
          <w:rFonts w:ascii="Times New Roman" w:eastAsia="Calibri" w:hAnsi="Times New Roman" w:cs="Simplified Arabic"/>
          <w:b/>
          <w:bCs/>
          <w:sz w:val="24"/>
          <w:szCs w:val="28"/>
          <w:rtl/>
        </w:rPr>
        <w:t>ماهية</w:t>
      </w:r>
      <w:r w:rsidR="00C309B2">
        <w:rPr>
          <w:rFonts w:ascii="Times New Roman" w:eastAsia="Calibri" w:hAnsi="Times New Roman" w:cs="Simplified Arabic"/>
          <w:b/>
          <w:bCs/>
          <w:sz w:val="24"/>
          <w:szCs w:val="28"/>
          <w:rtl/>
        </w:rPr>
        <w:t xml:space="preserve"> </w:t>
      </w:r>
      <w:r w:rsidRPr="00523E15">
        <w:rPr>
          <w:rFonts w:ascii="Times New Roman" w:eastAsia="Calibri" w:hAnsi="Times New Roman" w:cs="Simplified Arabic"/>
          <w:b/>
          <w:bCs/>
          <w:sz w:val="24"/>
          <w:szCs w:val="28"/>
          <w:rtl/>
        </w:rPr>
        <w:t>الحوكمة</w:t>
      </w:r>
      <w:r w:rsidR="00C309B2">
        <w:rPr>
          <w:rFonts w:ascii="Times New Roman" w:eastAsia="Calibri" w:hAnsi="Times New Roman" w:cs="Simplified Arabic"/>
          <w:b/>
          <w:bCs/>
          <w:sz w:val="24"/>
          <w:szCs w:val="28"/>
          <w:rtl/>
        </w:rPr>
        <w:t xml:space="preserve"> </w:t>
      </w:r>
      <w:r w:rsidRPr="00523E15">
        <w:rPr>
          <w:rFonts w:ascii="Times New Roman" w:eastAsia="Calibri" w:hAnsi="Times New Roman" w:cs="Simplified Arabic"/>
          <w:b/>
          <w:bCs/>
          <w:sz w:val="24"/>
          <w:szCs w:val="28"/>
          <w:rtl/>
        </w:rPr>
        <w:t>التكنولوجية</w:t>
      </w:r>
    </w:p>
    <w:p w14:paraId="67FE0981" w14:textId="6A3BE9B2" w:rsidR="001E5A79" w:rsidRPr="001E5A79" w:rsidRDefault="001E5A79" w:rsidP="001E5A79">
      <w:pPr>
        <w:spacing w:after="240" w:line="276" w:lineRule="auto"/>
        <w:ind w:left="84" w:firstLine="426"/>
        <w:jc w:val="both"/>
        <w:rPr>
          <w:rFonts w:ascii="Times New Roman" w:eastAsia="Calibri" w:hAnsi="Times New Roman" w:cs="Simplified Arabic"/>
          <w:b/>
          <w:bCs/>
          <w:sz w:val="24"/>
          <w:szCs w:val="28"/>
          <w:rtl/>
        </w:rPr>
      </w:pPr>
      <w:r w:rsidRPr="001E5A79">
        <w:rPr>
          <w:rFonts w:ascii="Times New Roman" w:eastAsia="Calibri" w:hAnsi="Times New Roman" w:cs="Simplified Arabic"/>
          <w:b/>
          <w:bCs/>
          <w:sz w:val="24"/>
          <w:szCs w:val="28"/>
          <w:rtl/>
        </w:rPr>
        <w:t>التطور</w:t>
      </w:r>
      <w:r w:rsidR="00C309B2">
        <w:rPr>
          <w:rFonts w:ascii="Times New Roman" w:eastAsia="Calibri" w:hAnsi="Times New Roman" w:cs="Simplified Arabic"/>
          <w:b/>
          <w:bCs/>
          <w:sz w:val="24"/>
          <w:szCs w:val="28"/>
          <w:rtl/>
        </w:rPr>
        <w:t xml:space="preserve"> </w:t>
      </w:r>
      <w:r w:rsidRPr="001E5A79">
        <w:rPr>
          <w:rFonts w:ascii="Times New Roman" w:eastAsia="Calibri" w:hAnsi="Times New Roman" w:cs="Simplified Arabic"/>
          <w:b/>
          <w:bCs/>
          <w:sz w:val="24"/>
          <w:szCs w:val="28"/>
          <w:rtl/>
        </w:rPr>
        <w:t>التاريخي</w:t>
      </w:r>
      <w:r w:rsidR="00C309B2">
        <w:rPr>
          <w:rFonts w:ascii="Times New Roman" w:eastAsia="Calibri" w:hAnsi="Times New Roman" w:cs="Simplified Arabic"/>
          <w:b/>
          <w:bCs/>
          <w:sz w:val="24"/>
          <w:szCs w:val="28"/>
          <w:rtl/>
        </w:rPr>
        <w:t xml:space="preserve"> </w:t>
      </w:r>
      <w:r w:rsidRPr="001E5A79">
        <w:rPr>
          <w:rFonts w:ascii="Times New Roman" w:eastAsia="Calibri" w:hAnsi="Times New Roman" w:cs="Simplified Arabic"/>
          <w:b/>
          <w:bCs/>
          <w:sz w:val="24"/>
          <w:szCs w:val="28"/>
          <w:rtl/>
        </w:rPr>
        <w:t>للمفهوم</w:t>
      </w:r>
      <w:r w:rsidR="00C309B2">
        <w:rPr>
          <w:rFonts w:ascii="Times New Roman" w:eastAsia="Calibri" w:hAnsi="Times New Roman" w:cs="Simplified Arabic"/>
          <w:b/>
          <w:bCs/>
          <w:sz w:val="24"/>
          <w:szCs w:val="28"/>
          <w:rtl/>
        </w:rPr>
        <w:t>:</w:t>
      </w:r>
    </w:p>
    <w:p w14:paraId="17BF81B7" w14:textId="5215A337" w:rsidR="001E5A79" w:rsidRPr="001E5A79" w:rsidRDefault="001E5A79" w:rsidP="001E5A79">
      <w:pPr>
        <w:spacing w:after="240" w:line="276" w:lineRule="auto"/>
        <w:ind w:left="84" w:firstLine="426"/>
        <w:jc w:val="both"/>
        <w:rPr>
          <w:rFonts w:ascii="Times New Roman" w:eastAsia="Calibri" w:hAnsi="Times New Roman" w:cs="Simplified Arabic"/>
          <w:sz w:val="24"/>
          <w:szCs w:val="28"/>
          <w:rtl/>
        </w:rPr>
      </w:pPr>
      <w:r w:rsidRPr="001E5A79">
        <w:rPr>
          <w:rFonts w:ascii="Times New Roman" w:eastAsia="Calibri" w:hAnsi="Times New Roman" w:cs="Simplified Arabic"/>
          <w:sz w:val="24"/>
          <w:szCs w:val="28"/>
          <w:rtl/>
        </w:rPr>
        <w:t>لم</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يظهر</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مفهوم</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حوكمة</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تكنولوجيا</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المعلومات</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w:t>
      </w:r>
      <w:r w:rsidRPr="001E5A79">
        <w:rPr>
          <w:rFonts w:ascii="Times New Roman" w:eastAsia="Calibri" w:hAnsi="Times New Roman" w:cs="Simplified Arabic"/>
          <w:sz w:val="24"/>
          <w:szCs w:val="28"/>
        </w:rPr>
        <w:t>IT</w:t>
      </w:r>
      <w:r w:rsidR="00C309B2">
        <w:rPr>
          <w:rFonts w:ascii="Times New Roman" w:eastAsia="Calibri" w:hAnsi="Times New Roman" w:cs="Simplified Arabic"/>
          <w:sz w:val="24"/>
          <w:szCs w:val="28"/>
        </w:rPr>
        <w:t xml:space="preserve"> </w:t>
      </w:r>
      <w:r w:rsidRPr="001E5A79">
        <w:rPr>
          <w:rFonts w:ascii="Times New Roman" w:eastAsia="Calibri" w:hAnsi="Times New Roman" w:cs="Simplified Arabic"/>
          <w:sz w:val="24"/>
          <w:szCs w:val="28"/>
        </w:rPr>
        <w:t>Governance</w:t>
      </w:r>
      <w:r w:rsidRPr="001E5A79">
        <w:rPr>
          <w:rFonts w:ascii="Times New Roman" w:eastAsia="Calibri" w:hAnsi="Times New Roman" w:cs="Simplified Arabic"/>
          <w:sz w:val="24"/>
          <w:szCs w:val="28"/>
          <w:rtl/>
        </w:rPr>
        <w:t>)</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ككيان</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مستقل</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ومنظم</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إلا</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مع</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تزايد</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الاعتماد</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الجوهري</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للمؤسسات</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على</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نظم</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المعلومات</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وتكنولوجيا</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الاتصالات</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في</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تحقيق</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أهدافها</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الاستراتيجية</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وإدارة</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عملياتها</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اليومية</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ففي</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بدايات</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عصر</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المعلومات،</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كانت</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القرارات</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المتعلقة</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بالتكنولوجيا</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تُتخذ</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غالبًا</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بشكل</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مجزأ</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أو</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كرد</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فعل</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لمتطلبات</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تشغيلية</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طارئة،</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وغالبًا</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ما</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كانت</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تقع</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ضمن</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مسؤولية</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إدارات</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تكنولوجيا</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المعلومات</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بشكل</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منفصل</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عن</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الاستراتيجية</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الكلية</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للمؤسسة</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مع</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مرور</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الوقت،</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وتحديدًا</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منذ</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أواخر</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التسعينيات</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وبدايات</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الألفية</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الجديدة،</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ومع</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بروز</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تحديات</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مثل</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إدارة</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التكاليف</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المتزايدة</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للاستثمارات</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التكنولوجية،</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وضمان</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تحقيق</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العائد</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منها،</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وإدارة</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المخاطر</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المصاحبة</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لها</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(خاصة</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مخاطر</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الأمن</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وفشل</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المشاريع)،</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بدأ</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الوعي</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بأهمية</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وجود</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إطار</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حوكمي</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شامل</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يوجه</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هذه</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القرارات</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والاستثمارات</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w:t>
      </w:r>
      <w:r w:rsidRPr="001E5A79">
        <w:rPr>
          <w:rFonts w:ascii="Times New Roman" w:eastAsia="Calibri" w:hAnsi="Times New Roman" w:cs="Simplified Arabic"/>
          <w:sz w:val="24"/>
          <w:szCs w:val="28"/>
        </w:rPr>
        <w:t>De</w:t>
      </w:r>
      <w:r w:rsidR="00C309B2">
        <w:rPr>
          <w:rFonts w:ascii="Times New Roman" w:eastAsia="Calibri" w:hAnsi="Times New Roman" w:cs="Simplified Arabic"/>
          <w:sz w:val="24"/>
          <w:szCs w:val="28"/>
        </w:rPr>
        <w:t xml:space="preserve"> </w:t>
      </w:r>
      <w:r w:rsidRPr="001E5A79">
        <w:rPr>
          <w:rFonts w:ascii="Times New Roman" w:eastAsia="Calibri" w:hAnsi="Times New Roman" w:cs="Simplified Arabic"/>
          <w:sz w:val="24"/>
          <w:szCs w:val="28"/>
        </w:rPr>
        <w:t>Haes</w:t>
      </w:r>
      <w:r w:rsidR="00C309B2">
        <w:rPr>
          <w:rFonts w:ascii="Times New Roman" w:eastAsia="Calibri" w:hAnsi="Times New Roman" w:cs="Simplified Arabic"/>
          <w:sz w:val="24"/>
          <w:szCs w:val="28"/>
        </w:rPr>
        <w:t xml:space="preserve"> </w:t>
      </w:r>
      <w:r w:rsidRPr="001E5A79">
        <w:rPr>
          <w:rFonts w:ascii="Times New Roman" w:eastAsia="Calibri" w:hAnsi="Times New Roman" w:cs="Simplified Arabic"/>
          <w:sz w:val="24"/>
          <w:szCs w:val="28"/>
        </w:rPr>
        <w:t>et</w:t>
      </w:r>
      <w:r w:rsidR="00C309B2">
        <w:rPr>
          <w:rFonts w:ascii="Times New Roman" w:eastAsia="Calibri" w:hAnsi="Times New Roman" w:cs="Simplified Arabic"/>
          <w:sz w:val="24"/>
          <w:szCs w:val="28"/>
        </w:rPr>
        <w:t xml:space="preserve"> </w:t>
      </w:r>
      <w:r w:rsidRPr="001E5A79">
        <w:rPr>
          <w:rFonts w:ascii="Times New Roman" w:eastAsia="Calibri" w:hAnsi="Times New Roman" w:cs="Simplified Arabic"/>
          <w:sz w:val="24"/>
          <w:szCs w:val="28"/>
        </w:rPr>
        <w:t>al</w:t>
      </w:r>
      <w:r w:rsidR="00C309B2">
        <w:rPr>
          <w:rFonts w:ascii="Times New Roman" w:eastAsia="Calibri" w:hAnsi="Times New Roman" w:cs="Simplified Arabic"/>
          <w:sz w:val="24"/>
          <w:szCs w:val="28"/>
        </w:rPr>
        <w:t>.</w:t>
      </w:r>
      <w:r w:rsidRPr="001E5A79">
        <w:rPr>
          <w:rFonts w:ascii="Times New Roman" w:eastAsia="Calibri" w:hAnsi="Times New Roman" w:cs="Simplified Arabic"/>
          <w:sz w:val="24"/>
          <w:szCs w:val="28"/>
        </w:rPr>
        <w:t>,</w:t>
      </w:r>
      <w:r w:rsidR="00C309B2">
        <w:rPr>
          <w:rFonts w:ascii="Times New Roman" w:eastAsia="Calibri" w:hAnsi="Times New Roman" w:cs="Simplified Arabic"/>
          <w:sz w:val="24"/>
          <w:szCs w:val="28"/>
        </w:rPr>
        <w:t xml:space="preserve"> </w:t>
      </w:r>
      <w:r w:rsidRPr="001E5A79">
        <w:rPr>
          <w:rFonts w:ascii="Times New Roman" w:eastAsia="Calibri" w:hAnsi="Times New Roman" w:cs="Simplified Arabic"/>
          <w:sz w:val="24"/>
          <w:szCs w:val="28"/>
        </w:rPr>
        <w:t>2020,</w:t>
      </w:r>
      <w:r w:rsidR="00C309B2">
        <w:rPr>
          <w:rFonts w:ascii="Times New Roman" w:eastAsia="Calibri" w:hAnsi="Times New Roman" w:cs="Simplified Arabic"/>
          <w:sz w:val="24"/>
          <w:szCs w:val="28"/>
        </w:rPr>
        <w:t xml:space="preserve"> </w:t>
      </w:r>
      <w:r w:rsidRPr="001E5A79">
        <w:rPr>
          <w:rFonts w:ascii="Times New Roman" w:eastAsia="Calibri" w:hAnsi="Times New Roman" w:cs="Simplified Arabic"/>
          <w:sz w:val="24"/>
          <w:szCs w:val="28"/>
        </w:rPr>
        <w:t>p</w:t>
      </w:r>
      <w:r w:rsidR="00C309B2">
        <w:rPr>
          <w:rFonts w:ascii="Times New Roman" w:eastAsia="Calibri" w:hAnsi="Times New Roman" w:cs="Simplified Arabic"/>
          <w:sz w:val="24"/>
          <w:szCs w:val="28"/>
        </w:rPr>
        <w:t xml:space="preserve">. </w:t>
      </w:r>
      <w:r w:rsidRPr="001E5A79">
        <w:rPr>
          <w:rFonts w:ascii="Times New Roman" w:eastAsia="Calibri" w:hAnsi="Times New Roman" w:cs="Simplified Arabic"/>
          <w:sz w:val="24"/>
          <w:szCs w:val="28"/>
        </w:rPr>
        <w:t>3</w:t>
      </w:r>
      <w:r w:rsidRPr="001E5A79">
        <w:rPr>
          <w:rFonts w:ascii="Times New Roman" w:eastAsia="Calibri" w:hAnsi="Times New Roman" w:cs="Simplified Arabic"/>
          <w:sz w:val="24"/>
          <w:szCs w:val="28"/>
          <w:rtl/>
        </w:rPr>
        <w:t>)</w:t>
      </w:r>
      <w:r w:rsidR="00C309B2">
        <w:rPr>
          <w:rFonts w:ascii="Times New Roman" w:eastAsia="Calibri" w:hAnsi="Times New Roman" w:cs="Simplified Arabic"/>
          <w:sz w:val="24"/>
          <w:szCs w:val="28"/>
          <w:rtl/>
        </w:rPr>
        <w:t xml:space="preserve">. </w:t>
      </w:r>
    </w:p>
    <w:p w14:paraId="28E019E1" w14:textId="42FCF5E1" w:rsidR="001E5A79" w:rsidRPr="001E5A79" w:rsidRDefault="001E5A79" w:rsidP="001E5A79">
      <w:pPr>
        <w:spacing w:after="240" w:line="276" w:lineRule="auto"/>
        <w:ind w:left="84" w:firstLine="426"/>
        <w:jc w:val="both"/>
        <w:rPr>
          <w:rFonts w:ascii="Times New Roman" w:eastAsia="Calibri" w:hAnsi="Times New Roman" w:cs="Simplified Arabic"/>
          <w:sz w:val="24"/>
          <w:szCs w:val="28"/>
          <w:rtl/>
        </w:rPr>
      </w:pPr>
      <w:r w:rsidRPr="001E5A79">
        <w:rPr>
          <w:rFonts w:ascii="Times New Roman" w:eastAsia="Calibri" w:hAnsi="Times New Roman" w:cs="Simplified Arabic"/>
          <w:sz w:val="24"/>
          <w:szCs w:val="28"/>
          <w:rtl/>
        </w:rPr>
        <w:t>وقد</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أدى</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هذا</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التحول</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إلى</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الانتقال</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من</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منظور</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"إدارة</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تكنولوجيا</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المعلومات"</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w:t>
      </w:r>
      <w:r w:rsidRPr="001E5A79">
        <w:rPr>
          <w:rFonts w:ascii="Times New Roman" w:eastAsia="Calibri" w:hAnsi="Times New Roman" w:cs="Simplified Arabic"/>
          <w:sz w:val="24"/>
          <w:szCs w:val="28"/>
        </w:rPr>
        <w:t>IT</w:t>
      </w:r>
      <w:r w:rsidR="00C309B2">
        <w:rPr>
          <w:rFonts w:ascii="Times New Roman" w:eastAsia="Calibri" w:hAnsi="Times New Roman" w:cs="Simplified Arabic"/>
          <w:sz w:val="24"/>
          <w:szCs w:val="28"/>
        </w:rPr>
        <w:t xml:space="preserve"> </w:t>
      </w:r>
      <w:r w:rsidRPr="001E5A79">
        <w:rPr>
          <w:rFonts w:ascii="Times New Roman" w:eastAsia="Calibri" w:hAnsi="Times New Roman" w:cs="Simplified Arabic"/>
          <w:sz w:val="24"/>
          <w:szCs w:val="28"/>
        </w:rPr>
        <w:t>Management</w:t>
      </w:r>
      <w:r w:rsidRPr="001E5A79">
        <w:rPr>
          <w:rFonts w:ascii="Times New Roman" w:eastAsia="Calibri" w:hAnsi="Times New Roman" w:cs="Simplified Arabic"/>
          <w:sz w:val="24"/>
          <w:szCs w:val="28"/>
          <w:rtl/>
        </w:rPr>
        <w:t>)،</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الذي</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يركز</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على</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الكفاءة</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التشغيلية</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للأنظمة،</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إلى</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مفهوم</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"حوكمة</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تكنولوجيا</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المعلومات"</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w:t>
      </w:r>
      <w:r w:rsidRPr="001E5A79">
        <w:rPr>
          <w:rFonts w:ascii="Times New Roman" w:eastAsia="Calibri" w:hAnsi="Times New Roman" w:cs="Simplified Arabic"/>
          <w:sz w:val="24"/>
          <w:szCs w:val="28"/>
        </w:rPr>
        <w:t>IT</w:t>
      </w:r>
      <w:r w:rsidR="00C309B2">
        <w:rPr>
          <w:rFonts w:ascii="Times New Roman" w:eastAsia="Calibri" w:hAnsi="Times New Roman" w:cs="Simplified Arabic"/>
          <w:sz w:val="24"/>
          <w:szCs w:val="28"/>
        </w:rPr>
        <w:t xml:space="preserve"> </w:t>
      </w:r>
      <w:r w:rsidRPr="001E5A79">
        <w:rPr>
          <w:rFonts w:ascii="Times New Roman" w:eastAsia="Calibri" w:hAnsi="Times New Roman" w:cs="Simplified Arabic"/>
          <w:sz w:val="24"/>
          <w:szCs w:val="28"/>
        </w:rPr>
        <w:lastRenderedPageBreak/>
        <w:t>Governance</w:t>
      </w:r>
      <w:r w:rsidRPr="001E5A79">
        <w:rPr>
          <w:rFonts w:ascii="Times New Roman" w:eastAsia="Calibri" w:hAnsi="Times New Roman" w:cs="Simplified Arabic"/>
          <w:sz w:val="24"/>
          <w:szCs w:val="28"/>
          <w:rtl/>
        </w:rPr>
        <w:t>)،</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الذي</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يركز</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على</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الفعالية</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الاستراتيجية</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ومواءمة</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التكنولوجيا</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مع</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أهداف</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العمل،</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وضمان</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أن</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تكنولوجيا</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المعلومات</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"تقوم</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بالأشياء</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الصحيحة"</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بالإضافة</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إلى</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"القيام</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بالأشياء</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بشكل</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صحيح"</w:t>
      </w:r>
      <w:r w:rsidR="00C309B2">
        <w:rPr>
          <w:rFonts w:ascii="Times New Roman" w:eastAsia="Calibri" w:hAnsi="Times New Roman" w:cs="Simplified Arabic"/>
          <w:sz w:val="24"/>
          <w:szCs w:val="28"/>
          <w:rtl/>
        </w:rPr>
        <w:t>.</w:t>
      </w:r>
    </w:p>
    <w:p w14:paraId="384DA2C2" w14:textId="789315DD" w:rsidR="001E5A79" w:rsidRPr="001E5A79" w:rsidRDefault="001E5A79" w:rsidP="001E5A79">
      <w:pPr>
        <w:spacing w:after="240" w:line="276" w:lineRule="auto"/>
        <w:ind w:left="84" w:firstLine="426"/>
        <w:jc w:val="both"/>
        <w:rPr>
          <w:rFonts w:ascii="Times New Roman" w:eastAsia="Calibri" w:hAnsi="Times New Roman" w:cs="Simplified Arabic"/>
          <w:sz w:val="24"/>
          <w:szCs w:val="28"/>
          <w:rtl/>
        </w:rPr>
      </w:pPr>
      <w:r w:rsidRPr="001E5A79">
        <w:rPr>
          <w:rFonts w:ascii="Times New Roman" w:eastAsia="Calibri" w:hAnsi="Times New Roman" w:cs="Simplified Arabic"/>
          <w:sz w:val="24"/>
          <w:szCs w:val="28"/>
          <w:rtl/>
        </w:rPr>
        <w:t>وفي</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السنوات</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الأخيرة،</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ومع</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التوسع</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الهائل</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في</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نطاق</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التقنيات</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المستخدمة</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ليشمل</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التقنيات</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التشغيلية</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w:t>
      </w:r>
      <w:r w:rsidRPr="001E5A79">
        <w:rPr>
          <w:rFonts w:ascii="Times New Roman" w:eastAsia="Calibri" w:hAnsi="Times New Roman" w:cs="Simplified Arabic"/>
          <w:sz w:val="24"/>
          <w:szCs w:val="28"/>
        </w:rPr>
        <w:t>OT</w:t>
      </w:r>
      <w:r w:rsidRPr="001E5A79">
        <w:rPr>
          <w:rFonts w:ascii="Times New Roman" w:eastAsia="Calibri" w:hAnsi="Times New Roman" w:cs="Simplified Arabic"/>
          <w:sz w:val="24"/>
          <w:szCs w:val="28"/>
          <w:rtl/>
        </w:rPr>
        <w:t>)</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وإنترنت</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الأشياء</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w:t>
      </w:r>
      <w:r w:rsidRPr="001E5A79">
        <w:rPr>
          <w:rFonts w:ascii="Times New Roman" w:eastAsia="Calibri" w:hAnsi="Times New Roman" w:cs="Simplified Arabic"/>
          <w:sz w:val="24"/>
          <w:szCs w:val="28"/>
        </w:rPr>
        <w:t>IoT</w:t>
      </w:r>
      <w:r w:rsidRPr="001E5A79">
        <w:rPr>
          <w:rFonts w:ascii="Times New Roman" w:eastAsia="Calibri" w:hAnsi="Times New Roman" w:cs="Simplified Arabic"/>
          <w:sz w:val="24"/>
          <w:szCs w:val="28"/>
          <w:rtl/>
        </w:rPr>
        <w:t>)</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والذكاء</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الاصطناعي،</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بدأ</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المفهوم</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يتسع</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ليشمل</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"الحوكمة</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التكنولوجية"</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w:t>
      </w:r>
      <w:r w:rsidRPr="001E5A79">
        <w:rPr>
          <w:rFonts w:ascii="Times New Roman" w:eastAsia="Calibri" w:hAnsi="Times New Roman" w:cs="Simplified Arabic"/>
          <w:sz w:val="24"/>
          <w:szCs w:val="28"/>
        </w:rPr>
        <w:t>Technology</w:t>
      </w:r>
      <w:r w:rsidR="00C309B2">
        <w:rPr>
          <w:rFonts w:ascii="Times New Roman" w:eastAsia="Calibri" w:hAnsi="Times New Roman" w:cs="Simplified Arabic"/>
          <w:sz w:val="24"/>
          <w:szCs w:val="28"/>
        </w:rPr>
        <w:t xml:space="preserve"> </w:t>
      </w:r>
      <w:r w:rsidRPr="001E5A79">
        <w:rPr>
          <w:rFonts w:ascii="Times New Roman" w:eastAsia="Calibri" w:hAnsi="Times New Roman" w:cs="Simplified Arabic"/>
          <w:sz w:val="24"/>
          <w:szCs w:val="28"/>
        </w:rPr>
        <w:t>Governance</w:t>
      </w:r>
      <w:r w:rsidRPr="001E5A79">
        <w:rPr>
          <w:rFonts w:ascii="Times New Roman" w:eastAsia="Calibri" w:hAnsi="Times New Roman" w:cs="Simplified Arabic"/>
          <w:sz w:val="24"/>
          <w:szCs w:val="28"/>
          <w:rtl/>
        </w:rPr>
        <w:t>)</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كإطار</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أشمل</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لا</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يقتصر</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على</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تكنولوجيا</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المعلومات</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التقليدية</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بل</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يمتد</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ليشمل</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كافة</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الأصول</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والقرارات</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التكنولوجية</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التي</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تؤثر</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على</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أداء</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المؤسسة</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وقدرتها</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التنافسية</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w:t>
      </w:r>
      <w:r w:rsidRPr="001E5A79">
        <w:rPr>
          <w:rFonts w:ascii="Times New Roman" w:eastAsia="Calibri" w:hAnsi="Times New Roman" w:cs="Simplified Arabic"/>
          <w:sz w:val="24"/>
          <w:szCs w:val="28"/>
        </w:rPr>
        <w:t>Beal</w:t>
      </w:r>
      <w:r w:rsidR="00C309B2">
        <w:rPr>
          <w:rFonts w:ascii="Times New Roman" w:eastAsia="Calibri" w:hAnsi="Times New Roman" w:cs="Simplified Arabic"/>
          <w:sz w:val="24"/>
          <w:szCs w:val="28"/>
        </w:rPr>
        <w:t xml:space="preserve"> </w:t>
      </w:r>
      <w:r w:rsidRPr="001E5A79">
        <w:rPr>
          <w:rFonts w:ascii="Times New Roman" w:eastAsia="Calibri" w:hAnsi="Times New Roman" w:cs="Simplified Arabic"/>
          <w:sz w:val="24"/>
          <w:szCs w:val="28"/>
        </w:rPr>
        <w:t>&amp;</w:t>
      </w:r>
      <w:r w:rsidR="00C309B2">
        <w:rPr>
          <w:rFonts w:ascii="Times New Roman" w:eastAsia="Calibri" w:hAnsi="Times New Roman" w:cs="Simplified Arabic"/>
          <w:sz w:val="24"/>
          <w:szCs w:val="28"/>
        </w:rPr>
        <w:t xml:space="preserve"> </w:t>
      </w:r>
      <w:r w:rsidRPr="001E5A79">
        <w:rPr>
          <w:rFonts w:ascii="Times New Roman" w:eastAsia="Calibri" w:hAnsi="Times New Roman" w:cs="Simplified Arabic"/>
          <w:sz w:val="24"/>
          <w:szCs w:val="28"/>
        </w:rPr>
        <w:t>Walton,</w:t>
      </w:r>
      <w:r w:rsidR="00C309B2">
        <w:rPr>
          <w:rFonts w:ascii="Times New Roman" w:eastAsia="Calibri" w:hAnsi="Times New Roman" w:cs="Simplified Arabic"/>
          <w:sz w:val="24"/>
          <w:szCs w:val="28"/>
        </w:rPr>
        <w:t xml:space="preserve"> </w:t>
      </w:r>
      <w:r w:rsidRPr="001E5A79">
        <w:rPr>
          <w:rFonts w:ascii="Times New Roman" w:eastAsia="Calibri" w:hAnsi="Times New Roman" w:cs="Simplified Arabic"/>
          <w:sz w:val="24"/>
          <w:szCs w:val="28"/>
        </w:rPr>
        <w:t>2022,</w:t>
      </w:r>
      <w:r w:rsidR="00C309B2">
        <w:rPr>
          <w:rFonts w:ascii="Times New Roman" w:eastAsia="Calibri" w:hAnsi="Times New Roman" w:cs="Simplified Arabic"/>
          <w:sz w:val="24"/>
          <w:szCs w:val="28"/>
        </w:rPr>
        <w:t xml:space="preserve"> </w:t>
      </w:r>
      <w:r w:rsidRPr="001E5A79">
        <w:rPr>
          <w:rFonts w:ascii="Times New Roman" w:eastAsia="Calibri" w:hAnsi="Times New Roman" w:cs="Simplified Arabic"/>
          <w:sz w:val="24"/>
          <w:szCs w:val="28"/>
        </w:rPr>
        <w:t>p</w:t>
      </w:r>
      <w:r w:rsidR="00C309B2">
        <w:rPr>
          <w:rFonts w:ascii="Times New Roman" w:eastAsia="Calibri" w:hAnsi="Times New Roman" w:cs="Simplified Arabic"/>
          <w:sz w:val="24"/>
          <w:szCs w:val="28"/>
        </w:rPr>
        <w:t xml:space="preserve">. </w:t>
      </w:r>
      <w:r w:rsidRPr="001E5A79">
        <w:rPr>
          <w:rFonts w:ascii="Times New Roman" w:eastAsia="Calibri" w:hAnsi="Times New Roman" w:cs="Simplified Arabic"/>
          <w:sz w:val="24"/>
          <w:szCs w:val="28"/>
        </w:rPr>
        <w:t>15</w:t>
      </w:r>
      <w:r w:rsidRPr="001E5A79">
        <w:rPr>
          <w:rFonts w:ascii="Times New Roman" w:eastAsia="Calibri" w:hAnsi="Times New Roman" w:cs="Simplified Arabic"/>
          <w:sz w:val="24"/>
          <w:szCs w:val="28"/>
          <w:rtl/>
        </w:rPr>
        <w:t>)</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أصبح</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يُنظر</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إلى</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الحوكمة</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التكنولوجية</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كجزء</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لا</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يتجزأ</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من</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حوكمة</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المؤسسات</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w:t>
      </w:r>
      <w:r w:rsidRPr="001E5A79">
        <w:rPr>
          <w:rFonts w:ascii="Times New Roman" w:eastAsia="Calibri" w:hAnsi="Times New Roman" w:cs="Simplified Arabic"/>
          <w:sz w:val="24"/>
          <w:szCs w:val="28"/>
        </w:rPr>
        <w:t>Corporate</w:t>
      </w:r>
      <w:r w:rsidR="00C309B2">
        <w:rPr>
          <w:rFonts w:ascii="Times New Roman" w:eastAsia="Calibri" w:hAnsi="Times New Roman" w:cs="Simplified Arabic"/>
          <w:sz w:val="24"/>
          <w:szCs w:val="28"/>
        </w:rPr>
        <w:t xml:space="preserve"> </w:t>
      </w:r>
      <w:r w:rsidRPr="001E5A79">
        <w:rPr>
          <w:rFonts w:ascii="Times New Roman" w:eastAsia="Calibri" w:hAnsi="Times New Roman" w:cs="Simplified Arabic"/>
          <w:sz w:val="24"/>
          <w:szCs w:val="28"/>
        </w:rPr>
        <w:t>Governance</w:t>
      </w:r>
      <w:r w:rsidRPr="001E5A79">
        <w:rPr>
          <w:rFonts w:ascii="Times New Roman" w:eastAsia="Calibri" w:hAnsi="Times New Roman" w:cs="Simplified Arabic"/>
          <w:sz w:val="24"/>
          <w:szCs w:val="28"/>
          <w:rtl/>
        </w:rPr>
        <w:t>)،</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حيث</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تقع</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مسؤولية</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الإشراف</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عليها</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على</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عاتق</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مجالس</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الإدارة</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والقيادات</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التنفيذية</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لضمان</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أن</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التكنولوجيا</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تساهم</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بفعالية</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في</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تحقيق</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قيمة</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مستدامة</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للمؤسسة</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وأصحاب</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المصلحة</w:t>
      </w:r>
      <w:r w:rsidR="00C309B2">
        <w:rPr>
          <w:rFonts w:ascii="Times New Roman" w:eastAsia="Calibri" w:hAnsi="Times New Roman" w:cs="Simplified Arabic"/>
          <w:sz w:val="24"/>
          <w:szCs w:val="28"/>
          <w:rtl/>
        </w:rPr>
        <w:t>.</w:t>
      </w:r>
    </w:p>
    <w:p w14:paraId="1569B409" w14:textId="68965BB2" w:rsidR="001E5A79" w:rsidRPr="001E5A79" w:rsidRDefault="001E5A79" w:rsidP="001E5A79">
      <w:pPr>
        <w:spacing w:after="240" w:line="276" w:lineRule="auto"/>
        <w:ind w:left="84" w:firstLine="426"/>
        <w:jc w:val="both"/>
        <w:rPr>
          <w:rFonts w:ascii="Times New Roman" w:eastAsia="Calibri" w:hAnsi="Times New Roman" w:cs="Simplified Arabic"/>
          <w:b/>
          <w:bCs/>
          <w:sz w:val="24"/>
          <w:szCs w:val="28"/>
          <w:rtl/>
        </w:rPr>
      </w:pPr>
      <w:r w:rsidRPr="001E5A79">
        <w:rPr>
          <w:rFonts w:ascii="Times New Roman" w:eastAsia="Calibri" w:hAnsi="Times New Roman" w:cs="Simplified Arabic"/>
          <w:b/>
          <w:bCs/>
          <w:sz w:val="24"/>
          <w:szCs w:val="28"/>
          <w:rtl/>
        </w:rPr>
        <w:t>تعريفات</w:t>
      </w:r>
      <w:r w:rsidR="00C309B2">
        <w:rPr>
          <w:rFonts w:ascii="Times New Roman" w:eastAsia="Calibri" w:hAnsi="Times New Roman" w:cs="Simplified Arabic"/>
          <w:b/>
          <w:bCs/>
          <w:sz w:val="24"/>
          <w:szCs w:val="28"/>
          <w:rtl/>
        </w:rPr>
        <w:t xml:space="preserve"> </w:t>
      </w:r>
      <w:r w:rsidRPr="001E5A79">
        <w:rPr>
          <w:rFonts w:ascii="Times New Roman" w:eastAsia="Calibri" w:hAnsi="Times New Roman" w:cs="Simplified Arabic"/>
          <w:b/>
          <w:bCs/>
          <w:sz w:val="24"/>
          <w:szCs w:val="28"/>
          <w:rtl/>
        </w:rPr>
        <w:t>ومفاهيم</w:t>
      </w:r>
      <w:r w:rsidR="00C309B2">
        <w:rPr>
          <w:rFonts w:ascii="Times New Roman" w:eastAsia="Calibri" w:hAnsi="Times New Roman" w:cs="Simplified Arabic"/>
          <w:b/>
          <w:bCs/>
          <w:sz w:val="24"/>
          <w:szCs w:val="28"/>
          <w:rtl/>
        </w:rPr>
        <w:t xml:space="preserve"> </w:t>
      </w:r>
      <w:r w:rsidRPr="001E5A79">
        <w:rPr>
          <w:rFonts w:ascii="Times New Roman" w:eastAsia="Calibri" w:hAnsi="Times New Roman" w:cs="Simplified Arabic"/>
          <w:b/>
          <w:bCs/>
          <w:sz w:val="24"/>
          <w:szCs w:val="28"/>
          <w:rtl/>
        </w:rPr>
        <w:t>أساسية</w:t>
      </w:r>
      <w:r w:rsidR="00C309B2">
        <w:rPr>
          <w:rFonts w:ascii="Times New Roman" w:eastAsia="Calibri" w:hAnsi="Times New Roman" w:cs="Simplified Arabic"/>
          <w:b/>
          <w:bCs/>
          <w:sz w:val="24"/>
          <w:szCs w:val="28"/>
          <w:rtl/>
        </w:rPr>
        <w:t>:</w:t>
      </w:r>
    </w:p>
    <w:p w14:paraId="132C82A8" w14:textId="2331885A" w:rsidR="001E5A79" w:rsidRPr="001E5A79" w:rsidRDefault="001E5A79" w:rsidP="001E5A79">
      <w:pPr>
        <w:spacing w:after="240" w:line="276" w:lineRule="auto"/>
        <w:ind w:left="84" w:firstLine="426"/>
        <w:jc w:val="both"/>
        <w:rPr>
          <w:rFonts w:ascii="Times New Roman" w:eastAsia="Calibri" w:hAnsi="Times New Roman" w:cs="Simplified Arabic"/>
          <w:sz w:val="24"/>
          <w:szCs w:val="28"/>
          <w:rtl/>
        </w:rPr>
      </w:pPr>
      <w:r w:rsidRPr="001E5A79">
        <w:rPr>
          <w:rFonts w:ascii="Times New Roman" w:eastAsia="Calibri" w:hAnsi="Times New Roman" w:cs="Simplified Arabic"/>
          <w:sz w:val="24"/>
          <w:szCs w:val="28"/>
          <w:rtl/>
        </w:rPr>
        <w:t>تتعدد</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التعريفات</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المقدمة</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للحوكمة</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التكنولوجية،</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ولكنها</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تشترك</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في</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جوهرها</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حول</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فكرة</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القيادة</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والتوجيه</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والرقابة</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على</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استخدام</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التكنولوجيا</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لتحقيق</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أهداف</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المؤسسة</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يعرّف</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معهد</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حوكمة</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تكنولوجيا</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المعلومات</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w:t>
      </w:r>
      <w:r w:rsidRPr="001E5A79">
        <w:rPr>
          <w:rFonts w:ascii="Times New Roman" w:eastAsia="Calibri" w:hAnsi="Times New Roman" w:cs="Simplified Arabic"/>
          <w:sz w:val="24"/>
          <w:szCs w:val="28"/>
        </w:rPr>
        <w:t>ITGI</w:t>
      </w:r>
      <w:r w:rsidRPr="001E5A79">
        <w:rPr>
          <w:rFonts w:ascii="Times New Roman" w:eastAsia="Calibri" w:hAnsi="Times New Roman" w:cs="Simplified Arabic"/>
          <w:sz w:val="24"/>
          <w:szCs w:val="28"/>
          <w:rtl/>
        </w:rPr>
        <w:t>)</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حوكمة</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تكنولوجيا</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المعلومات</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بأنها</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"مسؤولية</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مجلس</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الإدارة</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والمديرين</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التنفيذيين</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وهي</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جزء</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لا</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يتجزأ</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من</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حوكمة</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المؤسسات</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وتتكون</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من</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القيادة</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والهياكل</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التنظيمية</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والعمليات</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التي</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تضمن</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أن</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تكنولوجيا</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المعلومات</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في</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المؤسسة</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تدعم</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وتوسع</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استراتيجيات</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وأهداف</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المؤسسة"</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w:t>
      </w:r>
      <w:r w:rsidRPr="001E5A79">
        <w:rPr>
          <w:rFonts w:ascii="Times New Roman" w:eastAsia="Calibri" w:hAnsi="Times New Roman" w:cs="Simplified Arabic"/>
          <w:sz w:val="24"/>
          <w:szCs w:val="28"/>
        </w:rPr>
        <w:t>IT</w:t>
      </w:r>
      <w:r w:rsidR="00C309B2">
        <w:rPr>
          <w:rFonts w:ascii="Times New Roman" w:eastAsia="Calibri" w:hAnsi="Times New Roman" w:cs="Simplified Arabic"/>
          <w:sz w:val="24"/>
          <w:szCs w:val="28"/>
        </w:rPr>
        <w:t xml:space="preserve"> </w:t>
      </w:r>
      <w:r w:rsidRPr="001E5A79">
        <w:rPr>
          <w:rFonts w:ascii="Times New Roman" w:eastAsia="Calibri" w:hAnsi="Times New Roman" w:cs="Simplified Arabic"/>
          <w:sz w:val="24"/>
          <w:szCs w:val="28"/>
        </w:rPr>
        <w:t>Governance</w:t>
      </w:r>
      <w:r w:rsidR="00C309B2">
        <w:rPr>
          <w:rFonts w:ascii="Times New Roman" w:eastAsia="Calibri" w:hAnsi="Times New Roman" w:cs="Simplified Arabic"/>
          <w:sz w:val="24"/>
          <w:szCs w:val="28"/>
        </w:rPr>
        <w:t xml:space="preserve"> </w:t>
      </w:r>
      <w:r w:rsidRPr="001E5A79">
        <w:rPr>
          <w:rFonts w:ascii="Times New Roman" w:eastAsia="Calibri" w:hAnsi="Times New Roman" w:cs="Simplified Arabic"/>
          <w:sz w:val="24"/>
          <w:szCs w:val="28"/>
        </w:rPr>
        <w:t>Institute,</w:t>
      </w:r>
      <w:r w:rsidR="00C309B2">
        <w:rPr>
          <w:rFonts w:ascii="Times New Roman" w:eastAsia="Calibri" w:hAnsi="Times New Roman" w:cs="Simplified Arabic"/>
          <w:sz w:val="24"/>
          <w:szCs w:val="28"/>
        </w:rPr>
        <w:t xml:space="preserve"> </w:t>
      </w:r>
      <w:r w:rsidRPr="001E5A79">
        <w:rPr>
          <w:rFonts w:ascii="Times New Roman" w:eastAsia="Calibri" w:hAnsi="Times New Roman" w:cs="Simplified Arabic"/>
          <w:sz w:val="24"/>
          <w:szCs w:val="28"/>
        </w:rPr>
        <w:t>2003</w:t>
      </w:r>
      <w:r w:rsidRPr="001E5A79">
        <w:rPr>
          <w:rFonts w:ascii="Times New Roman" w:eastAsia="Calibri" w:hAnsi="Times New Roman" w:cs="Simplified Arabic"/>
          <w:sz w:val="24"/>
          <w:szCs w:val="28"/>
          <w:rtl/>
        </w:rPr>
        <w:t>،</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كما</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ورد</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في</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Pr>
        <w:t>De</w:t>
      </w:r>
      <w:r w:rsidR="00C309B2">
        <w:rPr>
          <w:rFonts w:ascii="Times New Roman" w:eastAsia="Calibri" w:hAnsi="Times New Roman" w:cs="Simplified Arabic"/>
          <w:sz w:val="24"/>
          <w:szCs w:val="28"/>
        </w:rPr>
        <w:t xml:space="preserve"> </w:t>
      </w:r>
      <w:r w:rsidRPr="001E5A79">
        <w:rPr>
          <w:rFonts w:ascii="Times New Roman" w:eastAsia="Calibri" w:hAnsi="Times New Roman" w:cs="Simplified Arabic"/>
          <w:sz w:val="24"/>
          <w:szCs w:val="28"/>
        </w:rPr>
        <w:t>Haes</w:t>
      </w:r>
      <w:r w:rsidR="00C309B2">
        <w:rPr>
          <w:rFonts w:ascii="Times New Roman" w:eastAsia="Calibri" w:hAnsi="Times New Roman" w:cs="Simplified Arabic"/>
          <w:sz w:val="24"/>
          <w:szCs w:val="28"/>
        </w:rPr>
        <w:t xml:space="preserve"> </w:t>
      </w:r>
      <w:r w:rsidRPr="001E5A79">
        <w:rPr>
          <w:rFonts w:ascii="Times New Roman" w:eastAsia="Calibri" w:hAnsi="Times New Roman" w:cs="Simplified Arabic"/>
          <w:sz w:val="24"/>
          <w:szCs w:val="28"/>
        </w:rPr>
        <w:t>et</w:t>
      </w:r>
      <w:r w:rsidR="00C309B2">
        <w:rPr>
          <w:rFonts w:ascii="Times New Roman" w:eastAsia="Calibri" w:hAnsi="Times New Roman" w:cs="Simplified Arabic"/>
          <w:sz w:val="24"/>
          <w:szCs w:val="28"/>
        </w:rPr>
        <w:t xml:space="preserve"> </w:t>
      </w:r>
      <w:r w:rsidRPr="001E5A79">
        <w:rPr>
          <w:rFonts w:ascii="Times New Roman" w:eastAsia="Calibri" w:hAnsi="Times New Roman" w:cs="Simplified Arabic"/>
          <w:sz w:val="24"/>
          <w:szCs w:val="28"/>
        </w:rPr>
        <w:t>al</w:t>
      </w:r>
      <w:r w:rsidR="00C309B2">
        <w:rPr>
          <w:rFonts w:ascii="Times New Roman" w:eastAsia="Calibri" w:hAnsi="Times New Roman" w:cs="Simplified Arabic"/>
          <w:sz w:val="24"/>
          <w:szCs w:val="28"/>
        </w:rPr>
        <w:t>.</w:t>
      </w:r>
      <w:r w:rsidRPr="001E5A79">
        <w:rPr>
          <w:rFonts w:ascii="Times New Roman" w:eastAsia="Calibri" w:hAnsi="Times New Roman" w:cs="Simplified Arabic"/>
          <w:sz w:val="24"/>
          <w:szCs w:val="28"/>
        </w:rPr>
        <w:t>,</w:t>
      </w:r>
      <w:r w:rsidR="00C309B2">
        <w:rPr>
          <w:rFonts w:ascii="Times New Roman" w:eastAsia="Calibri" w:hAnsi="Times New Roman" w:cs="Simplified Arabic"/>
          <w:sz w:val="24"/>
          <w:szCs w:val="28"/>
        </w:rPr>
        <w:t xml:space="preserve"> </w:t>
      </w:r>
      <w:r w:rsidRPr="001E5A79">
        <w:rPr>
          <w:rFonts w:ascii="Times New Roman" w:eastAsia="Calibri" w:hAnsi="Times New Roman" w:cs="Simplified Arabic"/>
          <w:sz w:val="24"/>
          <w:szCs w:val="28"/>
        </w:rPr>
        <w:t>2020,</w:t>
      </w:r>
      <w:r w:rsidR="00C309B2">
        <w:rPr>
          <w:rFonts w:ascii="Times New Roman" w:eastAsia="Calibri" w:hAnsi="Times New Roman" w:cs="Simplified Arabic"/>
          <w:sz w:val="24"/>
          <w:szCs w:val="28"/>
        </w:rPr>
        <w:t xml:space="preserve"> </w:t>
      </w:r>
      <w:r w:rsidRPr="001E5A79">
        <w:rPr>
          <w:rFonts w:ascii="Times New Roman" w:eastAsia="Calibri" w:hAnsi="Times New Roman" w:cs="Simplified Arabic"/>
          <w:sz w:val="24"/>
          <w:szCs w:val="28"/>
        </w:rPr>
        <w:t>p</w:t>
      </w:r>
      <w:r w:rsidR="00C309B2">
        <w:rPr>
          <w:rFonts w:ascii="Times New Roman" w:eastAsia="Calibri" w:hAnsi="Times New Roman" w:cs="Simplified Arabic"/>
          <w:sz w:val="24"/>
          <w:szCs w:val="28"/>
        </w:rPr>
        <w:t xml:space="preserve">. </w:t>
      </w:r>
      <w:r w:rsidRPr="001E5A79">
        <w:rPr>
          <w:rFonts w:ascii="Times New Roman" w:eastAsia="Calibri" w:hAnsi="Times New Roman" w:cs="Simplified Arabic"/>
          <w:sz w:val="24"/>
          <w:szCs w:val="28"/>
        </w:rPr>
        <w:t>14</w:t>
      </w:r>
      <w:r w:rsidRPr="001E5A79">
        <w:rPr>
          <w:rFonts w:ascii="Times New Roman" w:eastAsia="Calibri" w:hAnsi="Times New Roman" w:cs="Simplified Arabic"/>
          <w:sz w:val="24"/>
          <w:szCs w:val="28"/>
          <w:rtl/>
        </w:rPr>
        <w:t>)</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يؤكد</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هذا</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التعريف</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على</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الطبيعة</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الاستراتيجية</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للحوكمة</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والمسؤولية</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العليا</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عنها</w:t>
      </w:r>
      <w:r w:rsidR="00C309B2">
        <w:rPr>
          <w:rFonts w:ascii="Times New Roman" w:eastAsia="Calibri" w:hAnsi="Times New Roman" w:cs="Simplified Arabic"/>
          <w:sz w:val="24"/>
          <w:szCs w:val="28"/>
          <w:rtl/>
        </w:rPr>
        <w:t>.</w:t>
      </w:r>
    </w:p>
    <w:p w14:paraId="2D9D2227" w14:textId="59E610B3" w:rsidR="001E5A79" w:rsidRPr="001E5A79" w:rsidRDefault="001E5A79" w:rsidP="001E5A79">
      <w:pPr>
        <w:spacing w:after="240" w:line="276" w:lineRule="auto"/>
        <w:ind w:left="84" w:firstLine="426"/>
        <w:jc w:val="both"/>
        <w:rPr>
          <w:rFonts w:ascii="Times New Roman" w:eastAsia="Calibri" w:hAnsi="Times New Roman" w:cs="Simplified Arabic"/>
          <w:sz w:val="24"/>
          <w:szCs w:val="28"/>
          <w:rtl/>
        </w:rPr>
      </w:pPr>
      <w:r w:rsidRPr="001E5A79">
        <w:rPr>
          <w:rFonts w:ascii="Times New Roman" w:eastAsia="Calibri" w:hAnsi="Times New Roman" w:cs="Simplified Arabic"/>
          <w:sz w:val="24"/>
          <w:szCs w:val="28"/>
          <w:rtl/>
        </w:rPr>
        <w:t>وفي</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سياق</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أوسع،</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يرى</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كل</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من</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بيل</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والتون</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w:t>
      </w:r>
      <w:r w:rsidRPr="001E5A79">
        <w:rPr>
          <w:rFonts w:ascii="Times New Roman" w:eastAsia="Calibri" w:hAnsi="Times New Roman" w:cs="Simplified Arabic"/>
          <w:sz w:val="24"/>
          <w:szCs w:val="28"/>
        </w:rPr>
        <w:t>Beal</w:t>
      </w:r>
      <w:r w:rsidR="00C309B2">
        <w:rPr>
          <w:rFonts w:ascii="Times New Roman" w:eastAsia="Calibri" w:hAnsi="Times New Roman" w:cs="Simplified Arabic"/>
          <w:sz w:val="24"/>
          <w:szCs w:val="28"/>
        </w:rPr>
        <w:t xml:space="preserve"> </w:t>
      </w:r>
      <w:r w:rsidRPr="001E5A79">
        <w:rPr>
          <w:rFonts w:ascii="Times New Roman" w:eastAsia="Calibri" w:hAnsi="Times New Roman" w:cs="Simplified Arabic"/>
          <w:sz w:val="24"/>
          <w:szCs w:val="28"/>
        </w:rPr>
        <w:t>&amp;</w:t>
      </w:r>
      <w:r w:rsidR="00C309B2">
        <w:rPr>
          <w:rFonts w:ascii="Times New Roman" w:eastAsia="Calibri" w:hAnsi="Times New Roman" w:cs="Simplified Arabic"/>
          <w:sz w:val="24"/>
          <w:szCs w:val="28"/>
        </w:rPr>
        <w:t xml:space="preserve"> </w:t>
      </w:r>
      <w:r w:rsidRPr="001E5A79">
        <w:rPr>
          <w:rFonts w:ascii="Times New Roman" w:eastAsia="Calibri" w:hAnsi="Times New Roman" w:cs="Simplified Arabic"/>
          <w:sz w:val="24"/>
          <w:szCs w:val="28"/>
        </w:rPr>
        <w:t>Walton,</w:t>
      </w:r>
      <w:r w:rsidR="00C309B2">
        <w:rPr>
          <w:rFonts w:ascii="Times New Roman" w:eastAsia="Calibri" w:hAnsi="Times New Roman" w:cs="Simplified Arabic"/>
          <w:sz w:val="24"/>
          <w:szCs w:val="28"/>
        </w:rPr>
        <w:t xml:space="preserve"> </w:t>
      </w:r>
      <w:r w:rsidRPr="001E5A79">
        <w:rPr>
          <w:rFonts w:ascii="Times New Roman" w:eastAsia="Calibri" w:hAnsi="Times New Roman" w:cs="Simplified Arabic"/>
          <w:sz w:val="24"/>
          <w:szCs w:val="28"/>
        </w:rPr>
        <w:t>2022</w:t>
      </w:r>
      <w:r w:rsidRPr="001E5A79">
        <w:rPr>
          <w:rFonts w:ascii="Times New Roman" w:eastAsia="Calibri" w:hAnsi="Times New Roman" w:cs="Simplified Arabic"/>
          <w:sz w:val="24"/>
          <w:szCs w:val="28"/>
          <w:rtl/>
        </w:rPr>
        <w:t>)</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أن</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حوكمة</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التكنولوجيا</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هي</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"الإطار</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الذي</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يمكّن</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المؤسسات</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من</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اتخاذ</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قرارات</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متسقة</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وقابلة</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للتتبع</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بشأن</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التكنولوجيا،</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وضمان</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أن</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هذه</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القرارات</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تتماشى</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مع</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الأهداف</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الاستراتيجية،</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وتدعم</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إدارة</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المخاطر،</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وتحقق</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العائد</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الأمثل</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على</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الاستثمار"</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w:t>
      </w:r>
      <w:r w:rsidRPr="001E5A79">
        <w:rPr>
          <w:rFonts w:ascii="Times New Roman" w:eastAsia="Calibri" w:hAnsi="Times New Roman" w:cs="Simplified Arabic"/>
          <w:sz w:val="24"/>
          <w:szCs w:val="28"/>
        </w:rPr>
        <w:t>p</w:t>
      </w:r>
      <w:r w:rsidR="00C309B2">
        <w:rPr>
          <w:rFonts w:ascii="Times New Roman" w:eastAsia="Calibri" w:hAnsi="Times New Roman" w:cs="Simplified Arabic"/>
          <w:sz w:val="24"/>
          <w:szCs w:val="28"/>
        </w:rPr>
        <w:t xml:space="preserve">. </w:t>
      </w:r>
      <w:r w:rsidRPr="001E5A79">
        <w:rPr>
          <w:rFonts w:ascii="Times New Roman" w:eastAsia="Calibri" w:hAnsi="Times New Roman" w:cs="Simplified Arabic"/>
          <w:sz w:val="24"/>
          <w:szCs w:val="28"/>
        </w:rPr>
        <w:t>87</w:t>
      </w:r>
      <w:r w:rsidRPr="001E5A79">
        <w:rPr>
          <w:rFonts w:ascii="Times New Roman" w:eastAsia="Calibri" w:hAnsi="Times New Roman" w:cs="Simplified Arabic"/>
          <w:sz w:val="24"/>
          <w:szCs w:val="28"/>
          <w:rtl/>
        </w:rPr>
        <w:t>)</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هذا</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التعريف</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يسلط</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الضوء</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على</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آليات</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صنع</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القرار</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والمساءلة</w:t>
      </w:r>
      <w:r w:rsidR="00C309B2">
        <w:rPr>
          <w:rFonts w:ascii="Times New Roman" w:eastAsia="Calibri" w:hAnsi="Times New Roman" w:cs="Simplified Arabic"/>
          <w:sz w:val="24"/>
          <w:szCs w:val="28"/>
          <w:rtl/>
        </w:rPr>
        <w:t>.</w:t>
      </w:r>
    </w:p>
    <w:p w14:paraId="0033F1B6" w14:textId="645D01E0" w:rsidR="001E5A79" w:rsidRPr="001E5A79" w:rsidRDefault="001E5A79" w:rsidP="001E5A79">
      <w:pPr>
        <w:spacing w:after="240" w:line="276" w:lineRule="auto"/>
        <w:ind w:left="84" w:firstLine="426"/>
        <w:jc w:val="both"/>
        <w:rPr>
          <w:rFonts w:ascii="Times New Roman" w:eastAsia="Calibri" w:hAnsi="Times New Roman" w:cs="Simplified Arabic"/>
          <w:sz w:val="24"/>
          <w:szCs w:val="28"/>
          <w:rtl/>
        </w:rPr>
      </w:pPr>
      <w:r w:rsidRPr="001E5A79">
        <w:rPr>
          <w:rFonts w:ascii="Times New Roman" w:eastAsia="Calibri" w:hAnsi="Times New Roman" w:cs="Simplified Arabic"/>
          <w:sz w:val="24"/>
          <w:szCs w:val="28"/>
          <w:rtl/>
        </w:rPr>
        <w:lastRenderedPageBreak/>
        <w:t>أما</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البنك</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الدولي،</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في</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إطار</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تركيزه</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على</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القطاع</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العام،</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فيشير</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إلى</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أن</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حوكمة</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التكنولوجيا</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تتضمن</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"وضع</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القواعد</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والعمليات</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والهياكل</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لضمان</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أن</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استخدام</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التكنولوجيا</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يخدم</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المصالح</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العامة</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ويحقق</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النتائج</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المرجوة</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بفعالية</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وكفاءة"</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w:t>
      </w:r>
      <w:r w:rsidRPr="001E5A79">
        <w:rPr>
          <w:rFonts w:ascii="Times New Roman" w:eastAsia="Calibri" w:hAnsi="Times New Roman" w:cs="Simplified Arabic"/>
          <w:sz w:val="24"/>
          <w:szCs w:val="28"/>
        </w:rPr>
        <w:t>World</w:t>
      </w:r>
      <w:r w:rsidR="00C309B2">
        <w:rPr>
          <w:rFonts w:ascii="Times New Roman" w:eastAsia="Calibri" w:hAnsi="Times New Roman" w:cs="Simplified Arabic"/>
          <w:sz w:val="24"/>
          <w:szCs w:val="28"/>
        </w:rPr>
        <w:t xml:space="preserve"> </w:t>
      </w:r>
      <w:r w:rsidRPr="001E5A79">
        <w:rPr>
          <w:rFonts w:ascii="Times New Roman" w:eastAsia="Calibri" w:hAnsi="Times New Roman" w:cs="Simplified Arabic"/>
          <w:sz w:val="24"/>
          <w:szCs w:val="28"/>
        </w:rPr>
        <w:t>Bank,</w:t>
      </w:r>
      <w:r w:rsidR="00C309B2">
        <w:rPr>
          <w:rFonts w:ascii="Times New Roman" w:eastAsia="Calibri" w:hAnsi="Times New Roman" w:cs="Simplified Arabic"/>
          <w:sz w:val="24"/>
          <w:szCs w:val="28"/>
        </w:rPr>
        <w:t xml:space="preserve"> </w:t>
      </w:r>
      <w:r w:rsidRPr="001E5A79">
        <w:rPr>
          <w:rFonts w:ascii="Times New Roman" w:eastAsia="Calibri" w:hAnsi="Times New Roman" w:cs="Simplified Arabic"/>
          <w:sz w:val="24"/>
          <w:szCs w:val="28"/>
        </w:rPr>
        <w:t>2021,</w:t>
      </w:r>
      <w:r w:rsidR="00C309B2">
        <w:rPr>
          <w:rFonts w:ascii="Times New Roman" w:eastAsia="Calibri" w:hAnsi="Times New Roman" w:cs="Simplified Arabic"/>
          <w:sz w:val="24"/>
          <w:szCs w:val="28"/>
        </w:rPr>
        <w:t xml:space="preserve"> </w:t>
      </w:r>
      <w:r w:rsidRPr="001E5A79">
        <w:rPr>
          <w:rFonts w:ascii="Times New Roman" w:eastAsia="Calibri" w:hAnsi="Times New Roman" w:cs="Simplified Arabic"/>
          <w:sz w:val="24"/>
          <w:szCs w:val="28"/>
        </w:rPr>
        <w:t>p</w:t>
      </w:r>
      <w:r w:rsidR="00C309B2">
        <w:rPr>
          <w:rFonts w:ascii="Times New Roman" w:eastAsia="Calibri" w:hAnsi="Times New Roman" w:cs="Simplified Arabic"/>
          <w:sz w:val="24"/>
          <w:szCs w:val="28"/>
        </w:rPr>
        <w:t xml:space="preserve">. </w:t>
      </w:r>
      <w:r w:rsidRPr="001E5A79">
        <w:rPr>
          <w:rFonts w:ascii="Times New Roman" w:eastAsia="Calibri" w:hAnsi="Times New Roman" w:cs="Simplified Arabic"/>
          <w:sz w:val="24"/>
          <w:szCs w:val="28"/>
        </w:rPr>
        <w:t>23</w:t>
      </w:r>
      <w:r w:rsidRPr="001E5A79">
        <w:rPr>
          <w:rFonts w:ascii="Times New Roman" w:eastAsia="Calibri" w:hAnsi="Times New Roman" w:cs="Simplified Arabic"/>
          <w:sz w:val="24"/>
          <w:szCs w:val="28"/>
          <w:rtl/>
        </w:rPr>
        <w:t>)</w:t>
      </w:r>
      <w:r w:rsidR="00C309B2">
        <w:rPr>
          <w:rFonts w:ascii="Times New Roman" w:eastAsia="Calibri" w:hAnsi="Times New Roman" w:cs="Simplified Arabic"/>
          <w:sz w:val="24"/>
          <w:szCs w:val="28"/>
          <w:rtl/>
        </w:rPr>
        <w:t>.</w:t>
      </w:r>
    </w:p>
    <w:p w14:paraId="63CC87CA" w14:textId="3BBE88F5" w:rsidR="001E5A79" w:rsidRPr="001E5A79" w:rsidRDefault="001E5A79" w:rsidP="001E5A79">
      <w:pPr>
        <w:spacing w:after="240" w:line="276" w:lineRule="auto"/>
        <w:ind w:left="84" w:firstLine="426"/>
        <w:jc w:val="both"/>
        <w:rPr>
          <w:rFonts w:ascii="Times New Roman" w:eastAsia="Calibri" w:hAnsi="Times New Roman" w:cs="Simplified Arabic"/>
          <w:sz w:val="24"/>
          <w:szCs w:val="28"/>
          <w:rtl/>
        </w:rPr>
      </w:pPr>
      <w:r w:rsidRPr="001E5A79">
        <w:rPr>
          <w:rFonts w:ascii="Times New Roman" w:eastAsia="Calibri" w:hAnsi="Times New Roman" w:cs="Simplified Arabic"/>
          <w:sz w:val="24"/>
          <w:szCs w:val="28"/>
          <w:rtl/>
        </w:rPr>
        <w:t>من</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المهم</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التمييز</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بين</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"الحوكمة</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التكنولوجية"</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و"الإدارة</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التكنولوجية"</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فبينما</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تُعنى</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الإدارة</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التكنولوجية</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w:t>
      </w:r>
      <w:r w:rsidRPr="001E5A79">
        <w:rPr>
          <w:rFonts w:ascii="Times New Roman" w:eastAsia="Calibri" w:hAnsi="Times New Roman" w:cs="Simplified Arabic"/>
          <w:sz w:val="24"/>
          <w:szCs w:val="28"/>
        </w:rPr>
        <w:t>Technology</w:t>
      </w:r>
      <w:r w:rsidR="00C309B2">
        <w:rPr>
          <w:rFonts w:ascii="Times New Roman" w:eastAsia="Calibri" w:hAnsi="Times New Roman" w:cs="Simplified Arabic"/>
          <w:sz w:val="24"/>
          <w:szCs w:val="28"/>
        </w:rPr>
        <w:t xml:space="preserve"> </w:t>
      </w:r>
      <w:r w:rsidRPr="001E5A79">
        <w:rPr>
          <w:rFonts w:ascii="Times New Roman" w:eastAsia="Calibri" w:hAnsi="Times New Roman" w:cs="Simplified Arabic"/>
          <w:sz w:val="24"/>
          <w:szCs w:val="28"/>
        </w:rPr>
        <w:t>Management</w:t>
      </w:r>
      <w:r w:rsidRPr="001E5A79">
        <w:rPr>
          <w:rFonts w:ascii="Times New Roman" w:eastAsia="Calibri" w:hAnsi="Times New Roman" w:cs="Simplified Arabic"/>
          <w:sz w:val="24"/>
          <w:szCs w:val="28"/>
          <w:rtl/>
        </w:rPr>
        <w:t>)</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بتنفيذ</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الخطط</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والعمليات</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اليومية</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المتعلقة</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بالتكنولوجيا،</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مثل</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إدارة</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المشاريع،</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وتشغيل</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الأنظمة،</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وتقديم</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الدعم</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الفني،</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فإن</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الحوكمة</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التكنولوجية</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w:t>
      </w:r>
      <w:r w:rsidRPr="001E5A79">
        <w:rPr>
          <w:rFonts w:ascii="Times New Roman" w:eastAsia="Calibri" w:hAnsi="Times New Roman" w:cs="Simplified Arabic"/>
          <w:sz w:val="24"/>
          <w:szCs w:val="28"/>
        </w:rPr>
        <w:t>Technology</w:t>
      </w:r>
      <w:r w:rsidR="00C309B2">
        <w:rPr>
          <w:rFonts w:ascii="Times New Roman" w:eastAsia="Calibri" w:hAnsi="Times New Roman" w:cs="Simplified Arabic"/>
          <w:sz w:val="24"/>
          <w:szCs w:val="28"/>
        </w:rPr>
        <w:t xml:space="preserve"> </w:t>
      </w:r>
      <w:r w:rsidRPr="001E5A79">
        <w:rPr>
          <w:rFonts w:ascii="Times New Roman" w:eastAsia="Calibri" w:hAnsi="Times New Roman" w:cs="Simplified Arabic"/>
          <w:sz w:val="24"/>
          <w:szCs w:val="28"/>
        </w:rPr>
        <w:t>Governance</w:t>
      </w:r>
      <w:r w:rsidRPr="001E5A79">
        <w:rPr>
          <w:rFonts w:ascii="Times New Roman" w:eastAsia="Calibri" w:hAnsi="Times New Roman" w:cs="Simplified Arabic"/>
          <w:sz w:val="24"/>
          <w:szCs w:val="28"/>
          <w:rtl/>
        </w:rPr>
        <w:t>)</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تُعنى</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بوضع</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الإطار</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الاستراتيجي</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وتحديد</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الاتجاهات</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والمسؤوليات</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والتأكد</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من</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أن</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الإدارة</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تقوم</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بعملها</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بفعالية</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بما</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يتماشى</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مع</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أهداف</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المؤسسة</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w:t>
      </w:r>
      <w:r w:rsidRPr="001E5A79">
        <w:rPr>
          <w:rFonts w:ascii="Times New Roman" w:eastAsia="Calibri" w:hAnsi="Times New Roman" w:cs="Simplified Arabic"/>
          <w:sz w:val="24"/>
          <w:szCs w:val="28"/>
        </w:rPr>
        <w:t>Spremic,</w:t>
      </w:r>
      <w:r w:rsidR="00C309B2">
        <w:rPr>
          <w:rFonts w:ascii="Times New Roman" w:eastAsia="Calibri" w:hAnsi="Times New Roman" w:cs="Simplified Arabic"/>
          <w:sz w:val="24"/>
          <w:szCs w:val="28"/>
        </w:rPr>
        <w:t xml:space="preserve"> </w:t>
      </w:r>
      <w:r w:rsidRPr="001E5A79">
        <w:rPr>
          <w:rFonts w:ascii="Times New Roman" w:eastAsia="Calibri" w:hAnsi="Times New Roman" w:cs="Simplified Arabic"/>
          <w:sz w:val="24"/>
          <w:szCs w:val="28"/>
        </w:rPr>
        <w:t>2019,</w:t>
      </w:r>
      <w:r w:rsidR="00C309B2">
        <w:rPr>
          <w:rFonts w:ascii="Times New Roman" w:eastAsia="Calibri" w:hAnsi="Times New Roman" w:cs="Simplified Arabic"/>
          <w:sz w:val="24"/>
          <w:szCs w:val="28"/>
        </w:rPr>
        <w:t xml:space="preserve"> </w:t>
      </w:r>
      <w:r w:rsidRPr="001E5A79">
        <w:rPr>
          <w:rFonts w:ascii="Times New Roman" w:eastAsia="Calibri" w:hAnsi="Times New Roman" w:cs="Simplified Arabic"/>
          <w:sz w:val="24"/>
          <w:szCs w:val="28"/>
        </w:rPr>
        <w:t>p</w:t>
      </w:r>
      <w:r w:rsidR="00C309B2">
        <w:rPr>
          <w:rFonts w:ascii="Times New Roman" w:eastAsia="Calibri" w:hAnsi="Times New Roman" w:cs="Simplified Arabic"/>
          <w:sz w:val="24"/>
          <w:szCs w:val="28"/>
        </w:rPr>
        <w:t xml:space="preserve">. </w:t>
      </w:r>
      <w:r w:rsidRPr="001E5A79">
        <w:rPr>
          <w:rFonts w:ascii="Times New Roman" w:eastAsia="Calibri" w:hAnsi="Times New Roman" w:cs="Simplified Arabic"/>
          <w:sz w:val="24"/>
          <w:szCs w:val="28"/>
        </w:rPr>
        <w:t>45</w:t>
      </w:r>
      <w:r w:rsidRPr="001E5A79">
        <w:rPr>
          <w:rFonts w:ascii="Times New Roman" w:eastAsia="Calibri" w:hAnsi="Times New Roman" w:cs="Simplified Arabic"/>
          <w:sz w:val="24"/>
          <w:szCs w:val="28"/>
          <w:rtl/>
        </w:rPr>
        <w:t>)</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فالحوكمة</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هي</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التي</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"توجه</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وتراقب"</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بينما</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الإدارة</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هي</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التي</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"تخطط</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وتبني</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وتشغل</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وتراقب"</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الأنشطة</w:t>
      </w:r>
      <w:r w:rsidR="00C309B2">
        <w:rPr>
          <w:rFonts w:ascii="Times New Roman" w:eastAsia="Calibri" w:hAnsi="Times New Roman" w:cs="Simplified Arabic"/>
          <w:sz w:val="24"/>
          <w:szCs w:val="28"/>
          <w:rtl/>
        </w:rPr>
        <w:t>.</w:t>
      </w:r>
    </w:p>
    <w:p w14:paraId="388244D3" w14:textId="5F730BF6" w:rsidR="001E5A79" w:rsidRPr="001E5A79" w:rsidRDefault="001E5A79" w:rsidP="001E5A79">
      <w:pPr>
        <w:spacing w:after="240" w:line="276" w:lineRule="auto"/>
        <w:ind w:left="84" w:firstLine="426"/>
        <w:jc w:val="both"/>
        <w:rPr>
          <w:rFonts w:ascii="Times New Roman" w:eastAsia="Calibri" w:hAnsi="Times New Roman" w:cs="Simplified Arabic"/>
          <w:b/>
          <w:bCs/>
          <w:sz w:val="24"/>
          <w:szCs w:val="28"/>
          <w:rtl/>
        </w:rPr>
      </w:pPr>
      <w:r w:rsidRPr="001E5A79">
        <w:rPr>
          <w:rFonts w:ascii="Times New Roman" w:eastAsia="Calibri" w:hAnsi="Times New Roman" w:cs="Simplified Arabic"/>
          <w:b/>
          <w:bCs/>
          <w:sz w:val="24"/>
          <w:szCs w:val="28"/>
          <w:rtl/>
        </w:rPr>
        <w:t>الأهمية</w:t>
      </w:r>
      <w:r w:rsidR="00C309B2">
        <w:rPr>
          <w:rFonts w:ascii="Times New Roman" w:eastAsia="Calibri" w:hAnsi="Times New Roman" w:cs="Simplified Arabic"/>
          <w:b/>
          <w:bCs/>
          <w:sz w:val="24"/>
          <w:szCs w:val="28"/>
          <w:rtl/>
        </w:rPr>
        <w:t xml:space="preserve"> </w:t>
      </w:r>
      <w:r w:rsidRPr="001E5A79">
        <w:rPr>
          <w:rFonts w:ascii="Times New Roman" w:eastAsia="Calibri" w:hAnsi="Times New Roman" w:cs="Simplified Arabic"/>
          <w:b/>
          <w:bCs/>
          <w:sz w:val="24"/>
          <w:szCs w:val="28"/>
          <w:rtl/>
        </w:rPr>
        <w:t>والأهداف</w:t>
      </w:r>
      <w:r w:rsidR="00C309B2">
        <w:rPr>
          <w:rFonts w:ascii="Times New Roman" w:eastAsia="Calibri" w:hAnsi="Times New Roman" w:cs="Simplified Arabic"/>
          <w:b/>
          <w:bCs/>
          <w:sz w:val="24"/>
          <w:szCs w:val="28"/>
          <w:rtl/>
        </w:rPr>
        <w:t>:</w:t>
      </w:r>
    </w:p>
    <w:p w14:paraId="2EAD7830" w14:textId="44F09623" w:rsidR="00523E15" w:rsidRPr="00523E15" w:rsidRDefault="001E5A79" w:rsidP="001E5A79">
      <w:pPr>
        <w:spacing w:after="240" w:line="276" w:lineRule="auto"/>
        <w:ind w:left="84" w:firstLine="426"/>
        <w:jc w:val="both"/>
        <w:rPr>
          <w:rFonts w:ascii="Times New Roman" w:eastAsia="Calibri" w:hAnsi="Times New Roman" w:cs="Simplified Arabic"/>
          <w:sz w:val="24"/>
          <w:szCs w:val="28"/>
        </w:rPr>
      </w:pPr>
      <w:r w:rsidRPr="001E5A79">
        <w:rPr>
          <w:rFonts w:ascii="Times New Roman" w:eastAsia="Calibri" w:hAnsi="Times New Roman" w:cs="Simplified Arabic"/>
          <w:sz w:val="24"/>
          <w:szCs w:val="28"/>
          <w:rtl/>
        </w:rPr>
        <w:t>تكتسب</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الحوكمة</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التكنولوجية</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أهمية</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بالغة</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في</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العصر</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الرقمي،</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خاصة</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للمؤسسات</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التي</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تعتمد</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بشكل</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كبير</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على</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التكنولوجيا</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في</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تقديم</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خدماتها</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وتحقيق</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أهدافها،</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وقطاع</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الكهرباء</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يُعد</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مثالاً</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بارزاً</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على</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ذلك</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يمكن</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تلخيص</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أهمية</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الحوكمة</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التكنولوجية</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في</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النقاط</w:t>
      </w:r>
      <w:r w:rsidR="00C309B2">
        <w:rPr>
          <w:rFonts w:ascii="Times New Roman" w:eastAsia="Calibri" w:hAnsi="Times New Roman" w:cs="Simplified Arabic"/>
          <w:sz w:val="24"/>
          <w:szCs w:val="28"/>
          <w:rtl/>
        </w:rPr>
        <w:t xml:space="preserve"> </w:t>
      </w:r>
      <w:r w:rsidR="00523E15" w:rsidRPr="00523E15">
        <w:rPr>
          <w:rFonts w:ascii="Times New Roman" w:eastAsia="Calibri" w:hAnsi="Times New Roman" w:cs="Simplified Arabic"/>
          <w:sz w:val="24"/>
          <w:szCs w:val="28"/>
          <w:rtl/>
        </w:rPr>
        <w:t>التالية</w:t>
      </w:r>
      <w:r w:rsidR="00C309B2">
        <w:rPr>
          <w:rFonts w:ascii="Times New Roman" w:eastAsia="Calibri" w:hAnsi="Times New Roman" w:cs="Simplified Arabic"/>
          <w:sz w:val="24"/>
          <w:szCs w:val="28"/>
          <w:rtl/>
        </w:rPr>
        <w:t>:</w:t>
      </w:r>
    </w:p>
    <w:p w14:paraId="4FE88C46" w14:textId="2981A1C7" w:rsidR="00523E15" w:rsidRPr="00523E15" w:rsidRDefault="00523E15" w:rsidP="00523E15">
      <w:pPr>
        <w:numPr>
          <w:ilvl w:val="1"/>
          <w:numId w:val="290"/>
        </w:numPr>
        <w:spacing w:after="240" w:line="276" w:lineRule="auto"/>
        <w:jc w:val="both"/>
        <w:rPr>
          <w:rFonts w:ascii="Times New Roman" w:eastAsia="Calibri" w:hAnsi="Times New Roman" w:cs="Simplified Arabic"/>
          <w:sz w:val="24"/>
          <w:szCs w:val="28"/>
        </w:rPr>
      </w:pPr>
      <w:r w:rsidRPr="00523E15">
        <w:rPr>
          <w:rFonts w:ascii="Times New Roman" w:eastAsia="Calibri" w:hAnsi="Times New Roman" w:cs="Simplified Arabic"/>
          <w:b/>
          <w:bCs/>
          <w:sz w:val="24"/>
          <w:szCs w:val="28"/>
          <w:rtl/>
        </w:rPr>
        <w:t>تحقيق</w:t>
      </w:r>
      <w:r w:rsidR="00C309B2">
        <w:rPr>
          <w:rFonts w:ascii="Times New Roman" w:eastAsia="Calibri" w:hAnsi="Times New Roman" w:cs="Simplified Arabic"/>
          <w:b/>
          <w:bCs/>
          <w:sz w:val="24"/>
          <w:szCs w:val="28"/>
          <w:rtl/>
        </w:rPr>
        <w:t xml:space="preserve"> </w:t>
      </w:r>
      <w:r w:rsidRPr="00523E15">
        <w:rPr>
          <w:rFonts w:ascii="Times New Roman" w:eastAsia="Calibri" w:hAnsi="Times New Roman" w:cs="Simplified Arabic"/>
          <w:b/>
          <w:bCs/>
          <w:sz w:val="24"/>
          <w:szCs w:val="28"/>
          <w:rtl/>
        </w:rPr>
        <w:t>القيمة</w:t>
      </w:r>
      <w:r w:rsidR="00C309B2">
        <w:rPr>
          <w:rFonts w:ascii="Times New Roman" w:eastAsia="Calibri" w:hAnsi="Times New Roman" w:cs="Simplified Arabic"/>
          <w:b/>
          <w:bCs/>
          <w:sz w:val="24"/>
          <w:szCs w:val="28"/>
          <w:rtl/>
        </w:rPr>
        <w:t xml:space="preserve"> </w:t>
      </w:r>
      <w:r w:rsidRPr="00523E15">
        <w:rPr>
          <w:rFonts w:ascii="Times New Roman" w:eastAsia="Calibri" w:hAnsi="Times New Roman" w:cs="Simplified Arabic"/>
          <w:b/>
          <w:bCs/>
          <w:sz w:val="24"/>
          <w:szCs w:val="28"/>
          <w:rtl/>
        </w:rPr>
        <w:t>من</w:t>
      </w:r>
      <w:r w:rsidR="00C309B2">
        <w:rPr>
          <w:rFonts w:ascii="Times New Roman" w:eastAsia="Calibri" w:hAnsi="Times New Roman" w:cs="Simplified Arabic"/>
          <w:b/>
          <w:bCs/>
          <w:sz w:val="24"/>
          <w:szCs w:val="28"/>
          <w:rtl/>
        </w:rPr>
        <w:t xml:space="preserve"> </w:t>
      </w:r>
      <w:r w:rsidRPr="00523E15">
        <w:rPr>
          <w:rFonts w:ascii="Times New Roman" w:eastAsia="Calibri" w:hAnsi="Times New Roman" w:cs="Simplified Arabic"/>
          <w:b/>
          <w:bCs/>
          <w:sz w:val="24"/>
          <w:szCs w:val="28"/>
          <w:rtl/>
        </w:rPr>
        <w:t>الاستثمارات</w:t>
      </w:r>
      <w:r w:rsidR="00C309B2">
        <w:rPr>
          <w:rFonts w:ascii="Times New Roman" w:eastAsia="Calibri" w:hAnsi="Times New Roman" w:cs="Simplified Arabic"/>
          <w:b/>
          <w:bCs/>
          <w:sz w:val="24"/>
          <w:szCs w:val="28"/>
          <w:rtl/>
        </w:rPr>
        <w:t xml:space="preserve"> </w:t>
      </w:r>
      <w:r w:rsidRPr="00523E15">
        <w:rPr>
          <w:rFonts w:ascii="Times New Roman" w:eastAsia="Calibri" w:hAnsi="Times New Roman" w:cs="Simplified Arabic"/>
          <w:b/>
          <w:bCs/>
          <w:sz w:val="24"/>
          <w:szCs w:val="28"/>
          <w:rtl/>
        </w:rPr>
        <w:t>التكنولوجية</w:t>
      </w:r>
      <w:r w:rsidR="00C309B2">
        <w:rPr>
          <w:rFonts w:ascii="Times New Roman" w:eastAsia="Calibri" w:hAnsi="Times New Roman" w:cs="Simplified Arabic"/>
          <w:b/>
          <w:bCs/>
          <w:sz w:val="24"/>
          <w:szCs w:val="28"/>
          <w:rtl/>
        </w:rPr>
        <w:t xml:space="preserve">: </w:t>
      </w:r>
      <w:r w:rsidRPr="00523E15">
        <w:rPr>
          <w:rFonts w:ascii="Times New Roman" w:eastAsia="Calibri" w:hAnsi="Times New Roman" w:cs="Simplified Arabic"/>
          <w:sz w:val="24"/>
          <w:szCs w:val="28"/>
          <w:rtl/>
        </w:rPr>
        <w:t>تضمن</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الحوكمة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أن</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الاستثمارات</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في</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التكنولوجيا</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موجهة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نحو</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المبادرات</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التي</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تحقق</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أقصى</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قيمة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للمؤسسة،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سواء</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كانت</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قيمة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مالية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أو</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تحسين</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في</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الكفاءة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أو</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تعزيز</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لرضا</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العملاء</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Pr>
        <w:t>(Alreemy</w:t>
      </w:r>
      <w:r w:rsidR="00C309B2">
        <w:rPr>
          <w:rFonts w:ascii="Times New Roman" w:eastAsia="Calibri" w:hAnsi="Times New Roman" w:cs="Simplified Arabic"/>
          <w:sz w:val="24"/>
          <w:szCs w:val="28"/>
        </w:rPr>
        <w:t xml:space="preserve"> </w:t>
      </w:r>
      <w:r w:rsidRPr="00523E15">
        <w:rPr>
          <w:rFonts w:ascii="Times New Roman" w:eastAsia="Calibri" w:hAnsi="Times New Roman" w:cs="Simplified Arabic"/>
          <w:sz w:val="24"/>
          <w:szCs w:val="28"/>
        </w:rPr>
        <w:t>et</w:t>
      </w:r>
      <w:r w:rsidR="00C309B2">
        <w:rPr>
          <w:rFonts w:ascii="Times New Roman" w:eastAsia="Calibri" w:hAnsi="Times New Roman" w:cs="Simplified Arabic"/>
          <w:sz w:val="24"/>
          <w:szCs w:val="28"/>
        </w:rPr>
        <w:t xml:space="preserve"> </w:t>
      </w:r>
      <w:r w:rsidRPr="00523E15">
        <w:rPr>
          <w:rFonts w:ascii="Times New Roman" w:eastAsia="Calibri" w:hAnsi="Times New Roman" w:cs="Simplified Arabic"/>
          <w:sz w:val="24"/>
          <w:szCs w:val="28"/>
        </w:rPr>
        <w:t>al</w:t>
      </w:r>
      <w:r w:rsidR="00C309B2">
        <w:rPr>
          <w:rFonts w:ascii="Times New Roman" w:eastAsia="Calibri" w:hAnsi="Times New Roman" w:cs="Simplified Arabic"/>
          <w:sz w:val="24"/>
          <w:szCs w:val="28"/>
        </w:rPr>
        <w:t>.</w:t>
      </w:r>
      <w:r w:rsidRPr="00523E15">
        <w:rPr>
          <w:rFonts w:ascii="Times New Roman" w:eastAsia="Calibri" w:hAnsi="Times New Roman" w:cs="Simplified Arabic"/>
          <w:sz w:val="24"/>
          <w:szCs w:val="28"/>
        </w:rPr>
        <w:t>,</w:t>
      </w:r>
      <w:r w:rsidR="00C309B2">
        <w:rPr>
          <w:rFonts w:ascii="Times New Roman" w:eastAsia="Calibri" w:hAnsi="Times New Roman" w:cs="Simplified Arabic"/>
          <w:sz w:val="24"/>
          <w:szCs w:val="28"/>
        </w:rPr>
        <w:t xml:space="preserve"> </w:t>
      </w:r>
      <w:r w:rsidRPr="00523E15">
        <w:rPr>
          <w:rFonts w:ascii="Times New Roman" w:eastAsia="Calibri" w:hAnsi="Times New Roman" w:cs="Simplified Arabic"/>
          <w:sz w:val="24"/>
          <w:szCs w:val="28"/>
        </w:rPr>
        <w:t>2016,</w:t>
      </w:r>
      <w:r w:rsidR="00C309B2">
        <w:rPr>
          <w:rFonts w:ascii="Times New Roman" w:eastAsia="Calibri" w:hAnsi="Times New Roman" w:cs="Simplified Arabic"/>
          <w:sz w:val="24"/>
          <w:szCs w:val="28"/>
        </w:rPr>
        <w:t xml:space="preserve"> </w:t>
      </w:r>
      <w:r w:rsidRPr="00523E15">
        <w:rPr>
          <w:rFonts w:ascii="Times New Roman" w:eastAsia="Calibri" w:hAnsi="Times New Roman" w:cs="Simplified Arabic"/>
          <w:sz w:val="24"/>
          <w:szCs w:val="28"/>
        </w:rPr>
        <w:t>p</w:t>
      </w:r>
      <w:r w:rsidR="00C309B2">
        <w:rPr>
          <w:rFonts w:ascii="Times New Roman" w:eastAsia="Calibri" w:hAnsi="Times New Roman" w:cs="Simplified Arabic"/>
          <w:sz w:val="24"/>
          <w:szCs w:val="28"/>
        </w:rPr>
        <w:t xml:space="preserve">. </w:t>
      </w:r>
      <w:r w:rsidRPr="00523E15">
        <w:rPr>
          <w:rFonts w:ascii="Times New Roman" w:eastAsia="Calibri" w:hAnsi="Times New Roman" w:cs="Simplified Arabic"/>
          <w:sz w:val="24"/>
          <w:szCs w:val="28"/>
        </w:rPr>
        <w:t>1)</w:t>
      </w:r>
      <w:r w:rsidR="00C309B2">
        <w:rPr>
          <w:rFonts w:ascii="Times New Roman" w:eastAsia="Calibri" w:hAnsi="Times New Roman" w:cs="Simplified Arabic"/>
          <w:sz w:val="24"/>
          <w:szCs w:val="28"/>
          <w:rtl/>
        </w:rPr>
        <w:t>.</w:t>
      </w:r>
    </w:p>
    <w:p w14:paraId="275A342B" w14:textId="5C7430DD" w:rsidR="00523E15" w:rsidRPr="00523E15" w:rsidRDefault="00523E15" w:rsidP="00523E15">
      <w:pPr>
        <w:numPr>
          <w:ilvl w:val="1"/>
          <w:numId w:val="290"/>
        </w:numPr>
        <w:spacing w:after="240" w:line="276" w:lineRule="auto"/>
        <w:jc w:val="both"/>
        <w:rPr>
          <w:rFonts w:ascii="Times New Roman" w:eastAsia="Calibri" w:hAnsi="Times New Roman" w:cs="Simplified Arabic"/>
          <w:sz w:val="24"/>
          <w:szCs w:val="28"/>
        </w:rPr>
      </w:pPr>
      <w:r w:rsidRPr="00523E15">
        <w:rPr>
          <w:rFonts w:ascii="Times New Roman" w:eastAsia="Calibri" w:hAnsi="Times New Roman" w:cs="Simplified Arabic"/>
          <w:b/>
          <w:bCs/>
          <w:sz w:val="24"/>
          <w:szCs w:val="28"/>
          <w:rtl/>
        </w:rPr>
        <w:t>المواءمة</w:t>
      </w:r>
      <w:r w:rsidR="00C309B2">
        <w:rPr>
          <w:rFonts w:ascii="Times New Roman" w:eastAsia="Calibri" w:hAnsi="Times New Roman" w:cs="Simplified Arabic"/>
          <w:b/>
          <w:bCs/>
          <w:sz w:val="24"/>
          <w:szCs w:val="28"/>
          <w:rtl/>
        </w:rPr>
        <w:t xml:space="preserve"> </w:t>
      </w:r>
      <w:r w:rsidRPr="00523E15">
        <w:rPr>
          <w:rFonts w:ascii="Times New Roman" w:eastAsia="Calibri" w:hAnsi="Times New Roman" w:cs="Simplified Arabic"/>
          <w:b/>
          <w:bCs/>
          <w:sz w:val="24"/>
          <w:szCs w:val="28"/>
          <w:rtl/>
        </w:rPr>
        <w:t>الاستراتيجية</w:t>
      </w:r>
      <w:r w:rsidR="00C309B2">
        <w:rPr>
          <w:rFonts w:ascii="Times New Roman" w:eastAsia="Calibri" w:hAnsi="Times New Roman" w:cs="Simplified Arabic"/>
          <w:b/>
          <w:bCs/>
          <w:sz w:val="24"/>
          <w:szCs w:val="28"/>
          <w:rtl/>
        </w:rPr>
        <w:t xml:space="preserve">: </w:t>
      </w:r>
      <w:r w:rsidRPr="00523E15">
        <w:rPr>
          <w:rFonts w:ascii="Times New Roman" w:eastAsia="Calibri" w:hAnsi="Times New Roman" w:cs="Simplified Arabic"/>
          <w:sz w:val="24"/>
          <w:szCs w:val="28"/>
          <w:rtl/>
        </w:rPr>
        <w:t>تعمل</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الحوكمة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على</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ربط</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استراتيجية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التكنولوجيا</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بالأهداف</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الاستراتيجية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العامة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للمؤسسة،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مما</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يضمن</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أن</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التكنولوجيا</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لا</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تعمل</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بمعزل</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عن</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توجهات</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المؤسسة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Pr>
        <w:t>(De</w:t>
      </w:r>
      <w:r w:rsidR="00C309B2">
        <w:rPr>
          <w:rFonts w:ascii="Times New Roman" w:eastAsia="Calibri" w:hAnsi="Times New Roman" w:cs="Simplified Arabic"/>
          <w:sz w:val="24"/>
          <w:szCs w:val="28"/>
        </w:rPr>
        <w:t xml:space="preserve"> </w:t>
      </w:r>
      <w:r w:rsidRPr="00523E15">
        <w:rPr>
          <w:rFonts w:ascii="Times New Roman" w:eastAsia="Calibri" w:hAnsi="Times New Roman" w:cs="Simplified Arabic"/>
          <w:sz w:val="24"/>
          <w:szCs w:val="28"/>
        </w:rPr>
        <w:t>Haes</w:t>
      </w:r>
      <w:r w:rsidR="00C309B2">
        <w:rPr>
          <w:rFonts w:ascii="Times New Roman" w:eastAsia="Calibri" w:hAnsi="Times New Roman" w:cs="Simplified Arabic"/>
          <w:sz w:val="24"/>
          <w:szCs w:val="28"/>
        </w:rPr>
        <w:t xml:space="preserve"> </w:t>
      </w:r>
      <w:r w:rsidRPr="00523E15">
        <w:rPr>
          <w:rFonts w:ascii="Times New Roman" w:eastAsia="Calibri" w:hAnsi="Times New Roman" w:cs="Simplified Arabic"/>
          <w:sz w:val="24"/>
          <w:szCs w:val="28"/>
        </w:rPr>
        <w:t>et</w:t>
      </w:r>
      <w:r w:rsidR="00C309B2">
        <w:rPr>
          <w:rFonts w:ascii="Times New Roman" w:eastAsia="Calibri" w:hAnsi="Times New Roman" w:cs="Simplified Arabic"/>
          <w:sz w:val="24"/>
          <w:szCs w:val="28"/>
        </w:rPr>
        <w:t xml:space="preserve"> </w:t>
      </w:r>
      <w:r w:rsidRPr="00523E15">
        <w:rPr>
          <w:rFonts w:ascii="Times New Roman" w:eastAsia="Calibri" w:hAnsi="Times New Roman" w:cs="Simplified Arabic"/>
          <w:sz w:val="24"/>
          <w:szCs w:val="28"/>
        </w:rPr>
        <w:t>al</w:t>
      </w:r>
      <w:r w:rsidR="00C309B2">
        <w:rPr>
          <w:rFonts w:ascii="Times New Roman" w:eastAsia="Calibri" w:hAnsi="Times New Roman" w:cs="Simplified Arabic"/>
          <w:sz w:val="24"/>
          <w:szCs w:val="28"/>
        </w:rPr>
        <w:t>.</w:t>
      </w:r>
      <w:r w:rsidRPr="00523E15">
        <w:rPr>
          <w:rFonts w:ascii="Times New Roman" w:eastAsia="Calibri" w:hAnsi="Times New Roman" w:cs="Simplified Arabic"/>
          <w:sz w:val="24"/>
          <w:szCs w:val="28"/>
        </w:rPr>
        <w:t>,</w:t>
      </w:r>
      <w:r w:rsidR="00C309B2">
        <w:rPr>
          <w:rFonts w:ascii="Times New Roman" w:eastAsia="Calibri" w:hAnsi="Times New Roman" w:cs="Simplified Arabic"/>
          <w:sz w:val="24"/>
          <w:szCs w:val="28"/>
        </w:rPr>
        <w:t xml:space="preserve"> </w:t>
      </w:r>
      <w:r w:rsidRPr="00523E15">
        <w:rPr>
          <w:rFonts w:ascii="Times New Roman" w:eastAsia="Calibri" w:hAnsi="Times New Roman" w:cs="Simplified Arabic"/>
          <w:sz w:val="24"/>
          <w:szCs w:val="28"/>
        </w:rPr>
        <w:t>2020,</w:t>
      </w:r>
      <w:r w:rsidR="00C309B2">
        <w:rPr>
          <w:rFonts w:ascii="Times New Roman" w:eastAsia="Calibri" w:hAnsi="Times New Roman" w:cs="Simplified Arabic"/>
          <w:sz w:val="24"/>
          <w:szCs w:val="28"/>
        </w:rPr>
        <w:t xml:space="preserve"> </w:t>
      </w:r>
      <w:r w:rsidRPr="00523E15">
        <w:rPr>
          <w:rFonts w:ascii="Times New Roman" w:eastAsia="Calibri" w:hAnsi="Times New Roman" w:cs="Simplified Arabic"/>
          <w:sz w:val="24"/>
          <w:szCs w:val="28"/>
        </w:rPr>
        <w:t>p</w:t>
      </w:r>
      <w:r w:rsidR="00C309B2">
        <w:rPr>
          <w:rFonts w:ascii="Times New Roman" w:eastAsia="Calibri" w:hAnsi="Times New Roman" w:cs="Simplified Arabic"/>
          <w:sz w:val="24"/>
          <w:szCs w:val="28"/>
        </w:rPr>
        <w:t xml:space="preserve">. </w:t>
      </w:r>
      <w:r w:rsidRPr="00523E15">
        <w:rPr>
          <w:rFonts w:ascii="Times New Roman" w:eastAsia="Calibri" w:hAnsi="Times New Roman" w:cs="Simplified Arabic"/>
          <w:sz w:val="24"/>
          <w:szCs w:val="28"/>
        </w:rPr>
        <w:t>19)</w:t>
      </w:r>
      <w:r w:rsidR="00C309B2">
        <w:rPr>
          <w:rFonts w:ascii="Times New Roman" w:eastAsia="Calibri" w:hAnsi="Times New Roman" w:cs="Simplified Arabic"/>
          <w:sz w:val="24"/>
          <w:szCs w:val="28"/>
          <w:rtl/>
        </w:rPr>
        <w:t>.</w:t>
      </w:r>
    </w:p>
    <w:p w14:paraId="4A902E30" w14:textId="590B2780" w:rsidR="00523E15" w:rsidRPr="00523E15" w:rsidRDefault="00523E15" w:rsidP="00523E15">
      <w:pPr>
        <w:numPr>
          <w:ilvl w:val="1"/>
          <w:numId w:val="290"/>
        </w:numPr>
        <w:spacing w:after="240" w:line="276" w:lineRule="auto"/>
        <w:jc w:val="both"/>
        <w:rPr>
          <w:rFonts w:ascii="Times New Roman" w:eastAsia="Calibri" w:hAnsi="Times New Roman" w:cs="Simplified Arabic"/>
          <w:sz w:val="24"/>
          <w:szCs w:val="28"/>
        </w:rPr>
      </w:pPr>
      <w:r w:rsidRPr="00523E15">
        <w:rPr>
          <w:rFonts w:ascii="Times New Roman" w:eastAsia="Calibri" w:hAnsi="Times New Roman" w:cs="Simplified Arabic"/>
          <w:b/>
          <w:bCs/>
          <w:sz w:val="24"/>
          <w:szCs w:val="28"/>
          <w:rtl/>
        </w:rPr>
        <w:t>إدارة</w:t>
      </w:r>
      <w:r w:rsidR="00C309B2">
        <w:rPr>
          <w:rFonts w:ascii="Times New Roman" w:eastAsia="Calibri" w:hAnsi="Times New Roman" w:cs="Simplified Arabic"/>
          <w:b/>
          <w:bCs/>
          <w:sz w:val="24"/>
          <w:szCs w:val="28"/>
          <w:rtl/>
        </w:rPr>
        <w:t xml:space="preserve"> </w:t>
      </w:r>
      <w:r w:rsidRPr="00523E15">
        <w:rPr>
          <w:rFonts w:ascii="Times New Roman" w:eastAsia="Calibri" w:hAnsi="Times New Roman" w:cs="Simplified Arabic"/>
          <w:b/>
          <w:bCs/>
          <w:sz w:val="24"/>
          <w:szCs w:val="28"/>
          <w:rtl/>
        </w:rPr>
        <w:t>المخاطر</w:t>
      </w:r>
      <w:r w:rsidR="00C309B2">
        <w:rPr>
          <w:rFonts w:ascii="Times New Roman" w:eastAsia="Calibri" w:hAnsi="Times New Roman" w:cs="Simplified Arabic"/>
          <w:b/>
          <w:bCs/>
          <w:sz w:val="24"/>
          <w:szCs w:val="28"/>
          <w:rtl/>
        </w:rPr>
        <w:t xml:space="preserve"> </w:t>
      </w:r>
      <w:r w:rsidRPr="00523E15">
        <w:rPr>
          <w:rFonts w:ascii="Times New Roman" w:eastAsia="Calibri" w:hAnsi="Times New Roman" w:cs="Simplified Arabic"/>
          <w:b/>
          <w:bCs/>
          <w:sz w:val="24"/>
          <w:szCs w:val="28"/>
          <w:rtl/>
        </w:rPr>
        <w:t>بفعالية</w:t>
      </w:r>
      <w:r w:rsidR="00C309B2">
        <w:rPr>
          <w:rFonts w:ascii="Times New Roman" w:eastAsia="Calibri" w:hAnsi="Times New Roman" w:cs="Simplified Arabic"/>
          <w:b/>
          <w:bCs/>
          <w:sz w:val="24"/>
          <w:szCs w:val="28"/>
          <w:rtl/>
        </w:rPr>
        <w:t xml:space="preserve">: </w:t>
      </w:r>
      <w:r w:rsidRPr="00523E15">
        <w:rPr>
          <w:rFonts w:ascii="Times New Roman" w:eastAsia="Calibri" w:hAnsi="Times New Roman" w:cs="Simplified Arabic"/>
          <w:sz w:val="24"/>
          <w:szCs w:val="28"/>
          <w:rtl/>
        </w:rPr>
        <w:t>تُعد</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إدارة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المخاطر</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المتعلقة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بالتكنولوجيا</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(مثل</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الأمن</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السيبراني،</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وفشل</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الأنظمة،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وعدم</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الامتثال)</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من</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أهم</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دوافع</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تطبيق</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الحوكمة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التكنولوجية،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حيث</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توفر</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الأطر</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اللازمة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لتحديد</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هذه</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المخاطر</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وتقييمها</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ومعالجتها</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Pr>
        <w:t>(Abu-Musa,</w:t>
      </w:r>
      <w:r w:rsidR="00C309B2">
        <w:rPr>
          <w:rFonts w:ascii="Times New Roman" w:eastAsia="Calibri" w:hAnsi="Times New Roman" w:cs="Simplified Arabic"/>
          <w:sz w:val="24"/>
          <w:szCs w:val="28"/>
        </w:rPr>
        <w:t xml:space="preserve"> </w:t>
      </w:r>
      <w:r w:rsidRPr="00523E15">
        <w:rPr>
          <w:rFonts w:ascii="Times New Roman" w:eastAsia="Calibri" w:hAnsi="Times New Roman" w:cs="Simplified Arabic"/>
          <w:sz w:val="24"/>
          <w:szCs w:val="28"/>
        </w:rPr>
        <w:t>2009</w:t>
      </w:r>
      <w:r w:rsidRPr="00523E15">
        <w:rPr>
          <w:rFonts w:ascii="Times New Roman" w:eastAsia="Calibri" w:hAnsi="Times New Roman" w:cs="Simplified Arabic"/>
          <w:sz w:val="24"/>
          <w:szCs w:val="28"/>
          <w:rtl/>
        </w:rPr>
        <w:t>،</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كما</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ورد</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في</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Pr>
        <w:t>Al-Omari</w:t>
      </w:r>
      <w:r w:rsidR="00C309B2">
        <w:rPr>
          <w:rFonts w:ascii="Times New Roman" w:eastAsia="Calibri" w:hAnsi="Times New Roman" w:cs="Simplified Arabic"/>
          <w:sz w:val="24"/>
          <w:szCs w:val="28"/>
        </w:rPr>
        <w:t xml:space="preserve"> </w:t>
      </w:r>
      <w:r w:rsidRPr="00523E15">
        <w:rPr>
          <w:rFonts w:ascii="Times New Roman" w:eastAsia="Calibri" w:hAnsi="Times New Roman" w:cs="Simplified Arabic"/>
          <w:sz w:val="24"/>
          <w:szCs w:val="28"/>
        </w:rPr>
        <w:t>&amp;</w:t>
      </w:r>
      <w:r w:rsidR="00C309B2">
        <w:rPr>
          <w:rFonts w:ascii="Times New Roman" w:eastAsia="Calibri" w:hAnsi="Times New Roman" w:cs="Simplified Arabic"/>
          <w:sz w:val="24"/>
          <w:szCs w:val="28"/>
        </w:rPr>
        <w:t xml:space="preserve"> </w:t>
      </w:r>
      <w:r w:rsidRPr="00523E15">
        <w:rPr>
          <w:rFonts w:ascii="Times New Roman" w:eastAsia="Calibri" w:hAnsi="Times New Roman" w:cs="Simplified Arabic"/>
          <w:sz w:val="24"/>
          <w:szCs w:val="28"/>
        </w:rPr>
        <w:t>Al-Salti,</w:t>
      </w:r>
      <w:r w:rsidR="00C309B2">
        <w:rPr>
          <w:rFonts w:ascii="Times New Roman" w:eastAsia="Calibri" w:hAnsi="Times New Roman" w:cs="Simplified Arabic"/>
          <w:sz w:val="24"/>
          <w:szCs w:val="28"/>
        </w:rPr>
        <w:t xml:space="preserve"> </w:t>
      </w:r>
      <w:r w:rsidRPr="00523E15">
        <w:rPr>
          <w:rFonts w:ascii="Times New Roman" w:eastAsia="Calibri" w:hAnsi="Times New Roman" w:cs="Simplified Arabic"/>
          <w:sz w:val="24"/>
          <w:szCs w:val="28"/>
        </w:rPr>
        <w:t>2021,</w:t>
      </w:r>
      <w:r w:rsidR="00C309B2">
        <w:rPr>
          <w:rFonts w:ascii="Times New Roman" w:eastAsia="Calibri" w:hAnsi="Times New Roman" w:cs="Simplified Arabic"/>
          <w:sz w:val="24"/>
          <w:szCs w:val="28"/>
        </w:rPr>
        <w:t xml:space="preserve"> </w:t>
      </w:r>
      <w:r w:rsidRPr="00523E15">
        <w:rPr>
          <w:rFonts w:ascii="Times New Roman" w:eastAsia="Calibri" w:hAnsi="Times New Roman" w:cs="Simplified Arabic"/>
          <w:sz w:val="24"/>
          <w:szCs w:val="28"/>
        </w:rPr>
        <w:t>p</w:t>
      </w:r>
      <w:r w:rsidR="00C309B2">
        <w:rPr>
          <w:rFonts w:ascii="Times New Roman" w:eastAsia="Calibri" w:hAnsi="Times New Roman" w:cs="Simplified Arabic"/>
          <w:sz w:val="24"/>
          <w:szCs w:val="28"/>
        </w:rPr>
        <w:t xml:space="preserve">. </w:t>
      </w:r>
      <w:r w:rsidRPr="00523E15">
        <w:rPr>
          <w:rFonts w:ascii="Times New Roman" w:eastAsia="Calibri" w:hAnsi="Times New Roman" w:cs="Simplified Arabic"/>
          <w:sz w:val="24"/>
          <w:szCs w:val="28"/>
        </w:rPr>
        <w:t>3)</w:t>
      </w:r>
      <w:r w:rsidR="00C309B2">
        <w:rPr>
          <w:rFonts w:ascii="Times New Roman" w:eastAsia="Calibri" w:hAnsi="Times New Roman" w:cs="Simplified Arabic"/>
          <w:sz w:val="24"/>
          <w:szCs w:val="28"/>
          <w:rtl/>
        </w:rPr>
        <w:t>.</w:t>
      </w:r>
    </w:p>
    <w:p w14:paraId="1848B5BE" w14:textId="20BD03EE" w:rsidR="00523E15" w:rsidRPr="00523E15" w:rsidRDefault="00523E15" w:rsidP="00523E15">
      <w:pPr>
        <w:numPr>
          <w:ilvl w:val="1"/>
          <w:numId w:val="290"/>
        </w:numPr>
        <w:spacing w:after="240" w:line="276" w:lineRule="auto"/>
        <w:jc w:val="both"/>
        <w:rPr>
          <w:rFonts w:ascii="Times New Roman" w:eastAsia="Calibri" w:hAnsi="Times New Roman" w:cs="Simplified Arabic"/>
          <w:sz w:val="24"/>
          <w:szCs w:val="28"/>
        </w:rPr>
      </w:pPr>
      <w:r w:rsidRPr="00523E15">
        <w:rPr>
          <w:rFonts w:ascii="Times New Roman" w:eastAsia="Calibri" w:hAnsi="Times New Roman" w:cs="Simplified Arabic"/>
          <w:b/>
          <w:bCs/>
          <w:sz w:val="24"/>
          <w:szCs w:val="28"/>
          <w:rtl/>
        </w:rPr>
        <w:lastRenderedPageBreak/>
        <w:t>إدارة</w:t>
      </w:r>
      <w:r w:rsidR="00C309B2">
        <w:rPr>
          <w:rFonts w:ascii="Times New Roman" w:eastAsia="Calibri" w:hAnsi="Times New Roman" w:cs="Simplified Arabic"/>
          <w:b/>
          <w:bCs/>
          <w:sz w:val="24"/>
          <w:szCs w:val="28"/>
          <w:rtl/>
        </w:rPr>
        <w:t xml:space="preserve"> </w:t>
      </w:r>
      <w:r w:rsidRPr="00523E15">
        <w:rPr>
          <w:rFonts w:ascii="Times New Roman" w:eastAsia="Calibri" w:hAnsi="Times New Roman" w:cs="Simplified Arabic"/>
          <w:b/>
          <w:bCs/>
          <w:sz w:val="24"/>
          <w:szCs w:val="28"/>
          <w:rtl/>
        </w:rPr>
        <w:t>الموارد</w:t>
      </w:r>
      <w:r w:rsidR="00C309B2">
        <w:rPr>
          <w:rFonts w:ascii="Times New Roman" w:eastAsia="Calibri" w:hAnsi="Times New Roman" w:cs="Simplified Arabic"/>
          <w:b/>
          <w:bCs/>
          <w:sz w:val="24"/>
          <w:szCs w:val="28"/>
          <w:rtl/>
        </w:rPr>
        <w:t xml:space="preserve"> </w:t>
      </w:r>
      <w:r w:rsidRPr="00523E15">
        <w:rPr>
          <w:rFonts w:ascii="Times New Roman" w:eastAsia="Calibri" w:hAnsi="Times New Roman" w:cs="Simplified Arabic"/>
          <w:b/>
          <w:bCs/>
          <w:sz w:val="24"/>
          <w:szCs w:val="28"/>
          <w:rtl/>
        </w:rPr>
        <w:t>بكفاءة</w:t>
      </w:r>
      <w:r w:rsidR="00C309B2">
        <w:rPr>
          <w:rFonts w:ascii="Times New Roman" w:eastAsia="Calibri" w:hAnsi="Times New Roman" w:cs="Simplified Arabic"/>
          <w:b/>
          <w:bCs/>
          <w:sz w:val="24"/>
          <w:szCs w:val="28"/>
          <w:rtl/>
        </w:rPr>
        <w:t xml:space="preserve">: </w:t>
      </w:r>
      <w:r w:rsidRPr="00523E15">
        <w:rPr>
          <w:rFonts w:ascii="Times New Roman" w:eastAsia="Calibri" w:hAnsi="Times New Roman" w:cs="Simplified Arabic"/>
          <w:sz w:val="24"/>
          <w:szCs w:val="28"/>
          <w:rtl/>
        </w:rPr>
        <w:t>تساهم</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الحوكمة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في</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ضمان</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الاستخدام</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الأمثل</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للموارد</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التكنولوجية،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سواء</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كانت</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موارد</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بشرية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أو</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مالية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أو</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بنية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تحتية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Pr>
        <w:t>(Spremic,</w:t>
      </w:r>
      <w:r w:rsidR="00C309B2">
        <w:rPr>
          <w:rFonts w:ascii="Times New Roman" w:eastAsia="Calibri" w:hAnsi="Times New Roman" w:cs="Simplified Arabic"/>
          <w:sz w:val="24"/>
          <w:szCs w:val="28"/>
        </w:rPr>
        <w:t xml:space="preserve"> </w:t>
      </w:r>
      <w:r w:rsidRPr="00523E15">
        <w:rPr>
          <w:rFonts w:ascii="Times New Roman" w:eastAsia="Calibri" w:hAnsi="Times New Roman" w:cs="Simplified Arabic"/>
          <w:sz w:val="24"/>
          <w:szCs w:val="28"/>
        </w:rPr>
        <w:t>2019,</w:t>
      </w:r>
      <w:r w:rsidR="00C309B2">
        <w:rPr>
          <w:rFonts w:ascii="Times New Roman" w:eastAsia="Calibri" w:hAnsi="Times New Roman" w:cs="Simplified Arabic"/>
          <w:sz w:val="24"/>
          <w:szCs w:val="28"/>
        </w:rPr>
        <w:t xml:space="preserve"> </w:t>
      </w:r>
      <w:r w:rsidRPr="00523E15">
        <w:rPr>
          <w:rFonts w:ascii="Times New Roman" w:eastAsia="Calibri" w:hAnsi="Times New Roman" w:cs="Simplified Arabic"/>
          <w:sz w:val="24"/>
          <w:szCs w:val="28"/>
        </w:rPr>
        <w:t>p</w:t>
      </w:r>
      <w:r w:rsidR="00C309B2">
        <w:rPr>
          <w:rFonts w:ascii="Times New Roman" w:eastAsia="Calibri" w:hAnsi="Times New Roman" w:cs="Simplified Arabic"/>
          <w:sz w:val="24"/>
          <w:szCs w:val="28"/>
        </w:rPr>
        <w:t xml:space="preserve">. </w:t>
      </w:r>
      <w:r w:rsidRPr="00523E15">
        <w:rPr>
          <w:rFonts w:ascii="Times New Roman" w:eastAsia="Calibri" w:hAnsi="Times New Roman" w:cs="Simplified Arabic"/>
          <w:sz w:val="24"/>
          <w:szCs w:val="28"/>
        </w:rPr>
        <w:t>50)</w:t>
      </w:r>
      <w:r w:rsidR="00C309B2">
        <w:rPr>
          <w:rFonts w:ascii="Times New Roman" w:eastAsia="Calibri" w:hAnsi="Times New Roman" w:cs="Simplified Arabic"/>
          <w:sz w:val="24"/>
          <w:szCs w:val="28"/>
          <w:rtl/>
        </w:rPr>
        <w:t>.</w:t>
      </w:r>
    </w:p>
    <w:p w14:paraId="3870E662" w14:textId="44930B9A" w:rsidR="00523E15" w:rsidRPr="00523E15" w:rsidRDefault="00523E15" w:rsidP="00523E15">
      <w:pPr>
        <w:numPr>
          <w:ilvl w:val="1"/>
          <w:numId w:val="290"/>
        </w:numPr>
        <w:spacing w:after="240" w:line="276" w:lineRule="auto"/>
        <w:jc w:val="both"/>
        <w:rPr>
          <w:rFonts w:ascii="Times New Roman" w:eastAsia="Calibri" w:hAnsi="Times New Roman" w:cs="Simplified Arabic"/>
          <w:sz w:val="24"/>
          <w:szCs w:val="28"/>
        </w:rPr>
      </w:pPr>
      <w:r w:rsidRPr="00523E15">
        <w:rPr>
          <w:rFonts w:ascii="Times New Roman" w:eastAsia="Calibri" w:hAnsi="Times New Roman" w:cs="Simplified Arabic"/>
          <w:b/>
          <w:bCs/>
          <w:sz w:val="24"/>
          <w:szCs w:val="28"/>
          <w:rtl/>
        </w:rPr>
        <w:t>قياس</w:t>
      </w:r>
      <w:r w:rsidR="00C309B2">
        <w:rPr>
          <w:rFonts w:ascii="Times New Roman" w:eastAsia="Calibri" w:hAnsi="Times New Roman" w:cs="Simplified Arabic"/>
          <w:b/>
          <w:bCs/>
          <w:sz w:val="24"/>
          <w:szCs w:val="28"/>
          <w:rtl/>
        </w:rPr>
        <w:t xml:space="preserve"> </w:t>
      </w:r>
      <w:r w:rsidRPr="00523E15">
        <w:rPr>
          <w:rFonts w:ascii="Times New Roman" w:eastAsia="Calibri" w:hAnsi="Times New Roman" w:cs="Simplified Arabic"/>
          <w:b/>
          <w:bCs/>
          <w:sz w:val="24"/>
          <w:szCs w:val="28"/>
          <w:rtl/>
        </w:rPr>
        <w:t>الأداء</w:t>
      </w:r>
      <w:r w:rsidR="00C309B2">
        <w:rPr>
          <w:rFonts w:ascii="Times New Roman" w:eastAsia="Calibri" w:hAnsi="Times New Roman" w:cs="Simplified Arabic"/>
          <w:b/>
          <w:bCs/>
          <w:sz w:val="24"/>
          <w:szCs w:val="28"/>
          <w:rtl/>
        </w:rPr>
        <w:t xml:space="preserve"> </w:t>
      </w:r>
      <w:r w:rsidRPr="00523E15">
        <w:rPr>
          <w:rFonts w:ascii="Times New Roman" w:eastAsia="Calibri" w:hAnsi="Times New Roman" w:cs="Simplified Arabic"/>
          <w:b/>
          <w:bCs/>
          <w:sz w:val="24"/>
          <w:szCs w:val="28"/>
          <w:rtl/>
        </w:rPr>
        <w:t>والمساءلة</w:t>
      </w:r>
      <w:r w:rsidR="00C309B2">
        <w:rPr>
          <w:rFonts w:ascii="Times New Roman" w:eastAsia="Calibri" w:hAnsi="Times New Roman" w:cs="Simplified Arabic"/>
          <w:b/>
          <w:bCs/>
          <w:sz w:val="24"/>
          <w:szCs w:val="28"/>
          <w:rtl/>
        </w:rPr>
        <w:t xml:space="preserve">: </w:t>
      </w:r>
      <w:r w:rsidRPr="00523E15">
        <w:rPr>
          <w:rFonts w:ascii="Times New Roman" w:eastAsia="Calibri" w:hAnsi="Times New Roman" w:cs="Simplified Arabic"/>
          <w:sz w:val="24"/>
          <w:szCs w:val="28"/>
          <w:rtl/>
        </w:rPr>
        <w:t>توفر</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الحوكمة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آليات</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لقياس</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أداء</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استثمارات</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وعمليات</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التكنولوجيا</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وتحديد</w:t>
      </w:r>
      <w:r w:rsidR="00C309B2">
        <w:rPr>
          <w:rFonts w:ascii="Times New Roman" w:eastAsia="Calibri" w:hAnsi="Times New Roman" w:cs="Simplified Arabic"/>
          <w:sz w:val="24"/>
          <w:szCs w:val="28"/>
          <w:rtl/>
        </w:rPr>
        <w:t xml:space="preserve"> </w:t>
      </w:r>
      <w:r w:rsidR="005D097C" w:rsidRPr="005D097C">
        <w:rPr>
          <w:rFonts w:ascii="Times New Roman" w:eastAsia="Calibri" w:hAnsi="Times New Roman" w:cs="Simplified Arabic"/>
          <w:sz w:val="24"/>
          <w:szCs w:val="28"/>
          <w:rtl/>
        </w:rPr>
        <w:t>المسؤوليات بوضوح، مما يعزز الشفافية والمساءلة (</w:t>
      </w:r>
      <w:r w:rsidR="005D097C" w:rsidRPr="005D097C">
        <w:rPr>
          <w:rFonts w:ascii="Times New Roman" w:eastAsia="Calibri" w:hAnsi="Times New Roman" w:cs="Simplified Arabic"/>
          <w:sz w:val="24"/>
          <w:szCs w:val="28"/>
        </w:rPr>
        <w:t>Livari, 2020, p. 225</w:t>
      </w:r>
      <w:r w:rsidR="005D097C" w:rsidRPr="005D097C">
        <w:rPr>
          <w:rFonts w:ascii="Times New Roman" w:eastAsia="Calibri" w:hAnsi="Times New Roman" w:cs="Simplified Arabic"/>
          <w:sz w:val="24"/>
          <w:szCs w:val="28"/>
          <w:rtl/>
        </w:rPr>
        <w:t>).</w:t>
      </w:r>
    </w:p>
    <w:p w14:paraId="5E430575" w14:textId="11B51583" w:rsidR="00523E15" w:rsidRPr="00523E15" w:rsidRDefault="001E5A79" w:rsidP="00523E15">
      <w:pPr>
        <w:spacing w:after="240" w:line="276" w:lineRule="auto"/>
        <w:ind w:firstLine="510"/>
        <w:jc w:val="both"/>
        <w:rPr>
          <w:rFonts w:ascii="Times New Roman" w:eastAsia="Calibri" w:hAnsi="Times New Roman" w:cs="Simplified Arabic"/>
          <w:sz w:val="24"/>
          <w:szCs w:val="28"/>
        </w:rPr>
      </w:pPr>
      <w:r>
        <w:rPr>
          <w:rFonts w:ascii="Times New Roman" w:eastAsia="Calibri" w:hAnsi="Times New Roman" w:cs="Simplified Arabic" w:hint="cs"/>
          <w:sz w:val="24"/>
          <w:szCs w:val="28"/>
          <w:rtl/>
        </w:rPr>
        <w:t>وفي</w:t>
      </w:r>
      <w:r w:rsidR="00C309B2">
        <w:rPr>
          <w:rFonts w:ascii="Times New Roman" w:eastAsia="Calibri" w:hAnsi="Times New Roman" w:cs="Simplified Arabic" w:hint="cs"/>
          <w:sz w:val="24"/>
          <w:szCs w:val="28"/>
          <w:rtl/>
        </w:rPr>
        <w:t xml:space="preserve"> </w:t>
      </w:r>
      <w:r>
        <w:rPr>
          <w:rFonts w:ascii="Times New Roman" w:eastAsia="Calibri" w:hAnsi="Times New Roman" w:cs="Simplified Arabic" w:hint="cs"/>
          <w:sz w:val="24"/>
          <w:szCs w:val="28"/>
          <w:rtl/>
        </w:rPr>
        <w:t>ضوء</w:t>
      </w:r>
      <w:r w:rsidR="00C309B2">
        <w:rPr>
          <w:rFonts w:ascii="Times New Roman" w:eastAsia="Calibri" w:hAnsi="Times New Roman" w:cs="Simplified Arabic" w:hint="cs"/>
          <w:sz w:val="24"/>
          <w:szCs w:val="28"/>
          <w:rtl/>
        </w:rPr>
        <w:t xml:space="preserve"> </w:t>
      </w:r>
      <w:r>
        <w:rPr>
          <w:rFonts w:ascii="Times New Roman" w:eastAsia="Calibri" w:hAnsi="Times New Roman" w:cs="Simplified Arabic" w:hint="cs"/>
          <w:sz w:val="24"/>
          <w:szCs w:val="28"/>
          <w:rtl/>
        </w:rPr>
        <w:t>ما</w:t>
      </w:r>
      <w:r w:rsidR="00C309B2">
        <w:rPr>
          <w:rFonts w:ascii="Times New Roman" w:eastAsia="Calibri" w:hAnsi="Times New Roman" w:cs="Simplified Arabic" w:hint="cs"/>
          <w:sz w:val="24"/>
          <w:szCs w:val="28"/>
          <w:rtl/>
        </w:rPr>
        <w:t xml:space="preserve"> </w:t>
      </w:r>
      <w:r>
        <w:rPr>
          <w:rFonts w:ascii="Times New Roman" w:eastAsia="Calibri" w:hAnsi="Times New Roman" w:cs="Simplified Arabic" w:hint="cs"/>
          <w:sz w:val="24"/>
          <w:szCs w:val="28"/>
          <w:rtl/>
        </w:rPr>
        <w:t>سبق</w:t>
      </w:r>
      <w:r w:rsidR="00C309B2">
        <w:rPr>
          <w:rFonts w:ascii="Times New Roman" w:eastAsia="Calibri" w:hAnsi="Times New Roman" w:cs="Simplified Arabic" w:hint="cs"/>
          <w:sz w:val="24"/>
          <w:szCs w:val="28"/>
          <w:rtl/>
        </w:rPr>
        <w:t xml:space="preserve"> </w:t>
      </w:r>
      <w:r>
        <w:rPr>
          <w:rFonts w:ascii="Times New Roman" w:eastAsia="Calibri" w:hAnsi="Times New Roman" w:cs="Simplified Arabic" w:hint="cs"/>
          <w:sz w:val="24"/>
          <w:szCs w:val="28"/>
          <w:rtl/>
        </w:rPr>
        <w:t>يمكن</w:t>
      </w:r>
      <w:r w:rsidR="00C309B2">
        <w:rPr>
          <w:rFonts w:ascii="Times New Roman" w:eastAsia="Calibri" w:hAnsi="Times New Roman" w:cs="Simplified Arabic" w:hint="cs"/>
          <w:sz w:val="24"/>
          <w:szCs w:val="28"/>
          <w:rtl/>
        </w:rPr>
        <w:t xml:space="preserve"> </w:t>
      </w:r>
      <w:r>
        <w:rPr>
          <w:rFonts w:ascii="Times New Roman" w:eastAsia="Calibri" w:hAnsi="Times New Roman" w:cs="Simplified Arabic" w:hint="cs"/>
          <w:sz w:val="24"/>
          <w:szCs w:val="28"/>
          <w:rtl/>
        </w:rPr>
        <w:t>القول،</w:t>
      </w:r>
      <w:r w:rsidR="00C309B2">
        <w:rPr>
          <w:rFonts w:ascii="Times New Roman" w:eastAsia="Calibri" w:hAnsi="Times New Roman" w:cs="Simplified Arabic" w:hint="cs"/>
          <w:sz w:val="24"/>
          <w:szCs w:val="28"/>
          <w:rtl/>
        </w:rPr>
        <w:t xml:space="preserve"> </w:t>
      </w:r>
      <w:r>
        <w:rPr>
          <w:rFonts w:ascii="Times New Roman" w:eastAsia="Calibri" w:hAnsi="Times New Roman" w:cs="Simplified Arabic" w:hint="cs"/>
          <w:sz w:val="24"/>
          <w:szCs w:val="28"/>
          <w:rtl/>
        </w:rPr>
        <w:t>بأن</w:t>
      </w:r>
      <w:r w:rsidR="00C309B2">
        <w:rPr>
          <w:rFonts w:ascii="Times New Roman" w:eastAsia="Calibri" w:hAnsi="Times New Roman" w:cs="Simplified Arabic" w:hint="cs"/>
          <w:sz w:val="24"/>
          <w:szCs w:val="28"/>
          <w:rtl/>
        </w:rPr>
        <w:t xml:space="preserve"> </w:t>
      </w:r>
      <w:r w:rsidR="00523E15" w:rsidRPr="00523E15">
        <w:rPr>
          <w:rFonts w:ascii="Times New Roman" w:eastAsia="Calibri" w:hAnsi="Times New Roman" w:cs="Simplified Arabic"/>
          <w:sz w:val="24"/>
          <w:szCs w:val="28"/>
          <w:rtl/>
        </w:rPr>
        <w:t>الأهداف</w:t>
      </w:r>
      <w:r w:rsidR="00C309B2">
        <w:rPr>
          <w:rFonts w:ascii="Times New Roman" w:eastAsia="Calibri" w:hAnsi="Times New Roman" w:cs="Simplified Arabic"/>
          <w:sz w:val="24"/>
          <w:szCs w:val="28"/>
          <w:rtl/>
        </w:rPr>
        <w:t xml:space="preserve"> </w:t>
      </w:r>
      <w:r w:rsidR="00523E15" w:rsidRPr="00523E15">
        <w:rPr>
          <w:rFonts w:ascii="Times New Roman" w:eastAsia="Calibri" w:hAnsi="Times New Roman" w:cs="Simplified Arabic"/>
          <w:sz w:val="24"/>
          <w:szCs w:val="28"/>
          <w:rtl/>
        </w:rPr>
        <w:t>الرئيسية</w:t>
      </w:r>
      <w:r w:rsidR="00C309B2">
        <w:rPr>
          <w:rFonts w:ascii="Times New Roman" w:eastAsia="Calibri" w:hAnsi="Times New Roman" w:cs="Simplified Arabic"/>
          <w:sz w:val="24"/>
          <w:szCs w:val="28"/>
          <w:rtl/>
        </w:rPr>
        <w:t xml:space="preserve"> </w:t>
      </w:r>
      <w:r w:rsidR="00523E15" w:rsidRPr="00523E15">
        <w:rPr>
          <w:rFonts w:ascii="Times New Roman" w:eastAsia="Calibri" w:hAnsi="Times New Roman" w:cs="Simplified Arabic"/>
          <w:sz w:val="24"/>
          <w:szCs w:val="28"/>
          <w:rtl/>
        </w:rPr>
        <w:t>للحوكمة</w:t>
      </w:r>
      <w:r w:rsidR="00C309B2">
        <w:rPr>
          <w:rFonts w:ascii="Times New Roman" w:eastAsia="Calibri" w:hAnsi="Times New Roman" w:cs="Simplified Arabic"/>
          <w:sz w:val="24"/>
          <w:szCs w:val="28"/>
          <w:rtl/>
        </w:rPr>
        <w:t xml:space="preserve"> </w:t>
      </w:r>
      <w:r w:rsidR="00523E15" w:rsidRPr="00523E15">
        <w:rPr>
          <w:rFonts w:ascii="Times New Roman" w:eastAsia="Calibri" w:hAnsi="Times New Roman" w:cs="Simplified Arabic"/>
          <w:sz w:val="24"/>
          <w:szCs w:val="28"/>
          <w:rtl/>
        </w:rPr>
        <w:t>التكنولوجية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تتمحور</w:t>
      </w:r>
      <w:r w:rsidR="00C309B2">
        <w:rPr>
          <w:rFonts w:ascii="Times New Roman" w:eastAsia="Calibri" w:hAnsi="Times New Roman" w:cs="Simplified Arabic"/>
          <w:sz w:val="24"/>
          <w:szCs w:val="28"/>
          <w:rtl/>
        </w:rPr>
        <w:t xml:space="preserve"> </w:t>
      </w:r>
      <w:r w:rsidR="00523E15" w:rsidRPr="00523E15">
        <w:rPr>
          <w:rFonts w:ascii="Times New Roman" w:eastAsia="Calibri" w:hAnsi="Times New Roman" w:cs="Simplified Arabic"/>
          <w:sz w:val="24"/>
          <w:szCs w:val="28"/>
          <w:rtl/>
        </w:rPr>
        <w:t>حول</w:t>
      </w:r>
      <w:r w:rsidR="00C309B2">
        <w:rPr>
          <w:rFonts w:ascii="Times New Roman" w:eastAsia="Calibri" w:hAnsi="Times New Roman" w:cs="Simplified Arabic"/>
          <w:sz w:val="24"/>
          <w:szCs w:val="28"/>
          <w:rtl/>
        </w:rPr>
        <w:t xml:space="preserve"> </w:t>
      </w:r>
      <w:r w:rsidR="00523E15" w:rsidRPr="00523E15">
        <w:rPr>
          <w:rFonts w:ascii="Times New Roman" w:eastAsia="Calibri" w:hAnsi="Times New Roman" w:cs="Simplified Arabic"/>
          <w:sz w:val="24"/>
          <w:szCs w:val="28"/>
          <w:rtl/>
        </w:rPr>
        <w:t>ضمان</w:t>
      </w:r>
      <w:r w:rsidR="00C309B2">
        <w:rPr>
          <w:rFonts w:ascii="Times New Roman" w:eastAsia="Calibri" w:hAnsi="Times New Roman" w:cs="Simplified Arabic"/>
          <w:sz w:val="24"/>
          <w:szCs w:val="28"/>
          <w:rtl/>
        </w:rPr>
        <w:t xml:space="preserve"> </w:t>
      </w:r>
      <w:r w:rsidR="00523E15" w:rsidRPr="00523E15">
        <w:rPr>
          <w:rFonts w:ascii="Times New Roman" w:eastAsia="Calibri" w:hAnsi="Times New Roman" w:cs="Simplified Arabic"/>
          <w:sz w:val="24"/>
          <w:szCs w:val="28"/>
          <w:rtl/>
        </w:rPr>
        <w:t>أن</w:t>
      </w:r>
      <w:r w:rsidR="00C309B2">
        <w:rPr>
          <w:rFonts w:ascii="Times New Roman" w:eastAsia="Calibri" w:hAnsi="Times New Roman" w:cs="Simplified Arabic"/>
          <w:sz w:val="24"/>
          <w:szCs w:val="28"/>
          <w:rtl/>
        </w:rPr>
        <w:t xml:space="preserve"> </w:t>
      </w:r>
      <w:r w:rsidR="00523E15" w:rsidRPr="00523E15">
        <w:rPr>
          <w:rFonts w:ascii="Times New Roman" w:eastAsia="Calibri" w:hAnsi="Times New Roman" w:cs="Simplified Arabic"/>
          <w:sz w:val="24"/>
          <w:szCs w:val="28"/>
          <w:rtl/>
        </w:rPr>
        <w:t>تكنولوجيا</w:t>
      </w:r>
      <w:r w:rsidR="00C309B2">
        <w:rPr>
          <w:rFonts w:ascii="Times New Roman" w:eastAsia="Calibri" w:hAnsi="Times New Roman" w:cs="Simplified Arabic"/>
          <w:sz w:val="24"/>
          <w:szCs w:val="28"/>
          <w:rtl/>
        </w:rPr>
        <w:t xml:space="preserve"> </w:t>
      </w:r>
      <w:r w:rsidR="00523E15" w:rsidRPr="00523E15">
        <w:rPr>
          <w:rFonts w:ascii="Times New Roman" w:eastAsia="Calibri" w:hAnsi="Times New Roman" w:cs="Simplified Arabic"/>
          <w:sz w:val="24"/>
          <w:szCs w:val="28"/>
          <w:rtl/>
        </w:rPr>
        <w:t>المعلومات</w:t>
      </w:r>
      <w:r w:rsidR="00C309B2">
        <w:rPr>
          <w:rFonts w:ascii="Times New Roman" w:eastAsia="Calibri" w:hAnsi="Times New Roman" w:cs="Simplified Arabic"/>
          <w:sz w:val="24"/>
          <w:szCs w:val="28"/>
          <w:rtl/>
        </w:rPr>
        <w:t xml:space="preserve"> </w:t>
      </w:r>
      <w:r w:rsidR="00523E15" w:rsidRPr="00523E15">
        <w:rPr>
          <w:rFonts w:ascii="Times New Roman" w:eastAsia="Calibri" w:hAnsi="Times New Roman" w:cs="Simplified Arabic"/>
          <w:sz w:val="24"/>
          <w:szCs w:val="28"/>
          <w:rtl/>
        </w:rPr>
        <w:t>والاتصالات</w:t>
      </w:r>
      <w:r w:rsidR="00C309B2">
        <w:rPr>
          <w:rFonts w:ascii="Times New Roman" w:eastAsia="Calibri" w:hAnsi="Times New Roman" w:cs="Simplified Arabic"/>
          <w:sz w:val="24"/>
          <w:szCs w:val="28"/>
          <w:rtl/>
        </w:rPr>
        <w:t xml:space="preserve"> </w:t>
      </w:r>
      <w:r w:rsidR="00523E15" w:rsidRPr="00523E15">
        <w:rPr>
          <w:rFonts w:ascii="Times New Roman" w:eastAsia="Calibri" w:hAnsi="Times New Roman" w:cs="Simplified Arabic"/>
          <w:sz w:val="24"/>
          <w:szCs w:val="28"/>
          <w:rtl/>
        </w:rPr>
        <w:t>تدعم</w:t>
      </w:r>
      <w:r w:rsidR="00C309B2">
        <w:rPr>
          <w:rFonts w:ascii="Times New Roman" w:eastAsia="Calibri" w:hAnsi="Times New Roman" w:cs="Simplified Arabic"/>
          <w:sz w:val="24"/>
          <w:szCs w:val="28"/>
          <w:rtl/>
        </w:rPr>
        <w:t xml:space="preserve"> </w:t>
      </w:r>
      <w:r w:rsidR="00523E15" w:rsidRPr="00523E15">
        <w:rPr>
          <w:rFonts w:ascii="Times New Roman" w:eastAsia="Calibri" w:hAnsi="Times New Roman" w:cs="Simplified Arabic"/>
          <w:sz w:val="24"/>
          <w:szCs w:val="28"/>
          <w:rtl/>
        </w:rPr>
        <w:t>استراتيجيات</w:t>
      </w:r>
      <w:r w:rsidR="00C309B2">
        <w:rPr>
          <w:rFonts w:ascii="Times New Roman" w:eastAsia="Calibri" w:hAnsi="Times New Roman" w:cs="Simplified Arabic"/>
          <w:sz w:val="24"/>
          <w:szCs w:val="28"/>
          <w:rtl/>
        </w:rPr>
        <w:t xml:space="preserve"> </w:t>
      </w:r>
      <w:r w:rsidR="00523E15" w:rsidRPr="00523E15">
        <w:rPr>
          <w:rFonts w:ascii="Times New Roman" w:eastAsia="Calibri" w:hAnsi="Times New Roman" w:cs="Simplified Arabic"/>
          <w:sz w:val="24"/>
          <w:szCs w:val="28"/>
          <w:rtl/>
        </w:rPr>
        <w:t>وأهداف</w:t>
      </w:r>
      <w:r w:rsidR="00C309B2">
        <w:rPr>
          <w:rFonts w:ascii="Times New Roman" w:eastAsia="Calibri" w:hAnsi="Times New Roman" w:cs="Simplified Arabic"/>
          <w:sz w:val="24"/>
          <w:szCs w:val="28"/>
          <w:rtl/>
        </w:rPr>
        <w:t xml:space="preserve"> </w:t>
      </w:r>
      <w:r w:rsidR="00523E15" w:rsidRPr="00523E15">
        <w:rPr>
          <w:rFonts w:ascii="Times New Roman" w:eastAsia="Calibri" w:hAnsi="Times New Roman" w:cs="Simplified Arabic"/>
          <w:sz w:val="24"/>
          <w:szCs w:val="28"/>
          <w:rtl/>
        </w:rPr>
        <w:t>المؤسسة،</w:t>
      </w:r>
      <w:r w:rsidR="00C309B2">
        <w:rPr>
          <w:rFonts w:ascii="Times New Roman" w:eastAsia="Calibri" w:hAnsi="Times New Roman" w:cs="Simplified Arabic"/>
          <w:sz w:val="24"/>
          <w:szCs w:val="28"/>
          <w:rtl/>
        </w:rPr>
        <w:t xml:space="preserve"> </w:t>
      </w:r>
      <w:r w:rsidR="00523E15" w:rsidRPr="00523E15">
        <w:rPr>
          <w:rFonts w:ascii="Times New Roman" w:eastAsia="Calibri" w:hAnsi="Times New Roman" w:cs="Simplified Arabic"/>
          <w:sz w:val="24"/>
          <w:szCs w:val="28"/>
          <w:rtl/>
        </w:rPr>
        <w:t>وتُستخدم</w:t>
      </w:r>
      <w:r w:rsidR="00C309B2">
        <w:rPr>
          <w:rFonts w:ascii="Times New Roman" w:eastAsia="Calibri" w:hAnsi="Times New Roman" w:cs="Simplified Arabic"/>
          <w:sz w:val="24"/>
          <w:szCs w:val="28"/>
          <w:rtl/>
        </w:rPr>
        <w:t xml:space="preserve"> </w:t>
      </w:r>
      <w:r w:rsidR="00523E15" w:rsidRPr="00523E15">
        <w:rPr>
          <w:rFonts w:ascii="Times New Roman" w:eastAsia="Calibri" w:hAnsi="Times New Roman" w:cs="Simplified Arabic"/>
          <w:sz w:val="24"/>
          <w:szCs w:val="28"/>
          <w:rtl/>
        </w:rPr>
        <w:t>بفعالية</w:t>
      </w:r>
      <w:r w:rsidR="00C309B2">
        <w:rPr>
          <w:rFonts w:ascii="Times New Roman" w:eastAsia="Calibri" w:hAnsi="Times New Roman" w:cs="Simplified Arabic"/>
          <w:sz w:val="24"/>
          <w:szCs w:val="28"/>
          <w:rtl/>
        </w:rPr>
        <w:t xml:space="preserve"> </w:t>
      </w:r>
      <w:r w:rsidR="00523E15" w:rsidRPr="00523E15">
        <w:rPr>
          <w:rFonts w:ascii="Times New Roman" w:eastAsia="Calibri" w:hAnsi="Times New Roman" w:cs="Simplified Arabic"/>
          <w:sz w:val="24"/>
          <w:szCs w:val="28"/>
          <w:rtl/>
        </w:rPr>
        <w:t>وكفاءة،</w:t>
      </w:r>
      <w:r w:rsidR="00C309B2">
        <w:rPr>
          <w:rFonts w:ascii="Times New Roman" w:eastAsia="Calibri" w:hAnsi="Times New Roman" w:cs="Simplified Arabic"/>
          <w:sz w:val="24"/>
          <w:szCs w:val="28"/>
          <w:rtl/>
        </w:rPr>
        <w:t xml:space="preserve"> </w:t>
      </w:r>
      <w:r w:rsidR="00523E15" w:rsidRPr="00523E15">
        <w:rPr>
          <w:rFonts w:ascii="Times New Roman" w:eastAsia="Calibri" w:hAnsi="Times New Roman" w:cs="Simplified Arabic"/>
          <w:sz w:val="24"/>
          <w:szCs w:val="28"/>
          <w:rtl/>
        </w:rPr>
        <w:t>وتتم</w:t>
      </w:r>
      <w:r w:rsidR="00C309B2">
        <w:rPr>
          <w:rFonts w:ascii="Times New Roman" w:eastAsia="Calibri" w:hAnsi="Times New Roman" w:cs="Simplified Arabic"/>
          <w:sz w:val="24"/>
          <w:szCs w:val="28"/>
          <w:rtl/>
        </w:rPr>
        <w:t xml:space="preserve"> </w:t>
      </w:r>
      <w:r w:rsidR="00523E15" w:rsidRPr="00523E15">
        <w:rPr>
          <w:rFonts w:ascii="Times New Roman" w:eastAsia="Calibri" w:hAnsi="Times New Roman" w:cs="Simplified Arabic"/>
          <w:sz w:val="24"/>
          <w:szCs w:val="28"/>
          <w:rtl/>
        </w:rPr>
        <w:t>إدارتها</w:t>
      </w:r>
      <w:r w:rsidR="00C309B2">
        <w:rPr>
          <w:rFonts w:ascii="Times New Roman" w:eastAsia="Calibri" w:hAnsi="Times New Roman" w:cs="Simplified Arabic"/>
          <w:sz w:val="24"/>
          <w:szCs w:val="28"/>
          <w:rtl/>
        </w:rPr>
        <w:t xml:space="preserve"> </w:t>
      </w:r>
      <w:r w:rsidR="00523E15" w:rsidRPr="00523E15">
        <w:rPr>
          <w:rFonts w:ascii="Times New Roman" w:eastAsia="Calibri" w:hAnsi="Times New Roman" w:cs="Simplified Arabic"/>
          <w:sz w:val="24"/>
          <w:szCs w:val="28"/>
          <w:rtl/>
        </w:rPr>
        <w:t>بطريقة</w:t>
      </w:r>
      <w:r w:rsidR="00C309B2">
        <w:rPr>
          <w:rFonts w:ascii="Times New Roman" w:eastAsia="Calibri" w:hAnsi="Times New Roman" w:cs="Simplified Arabic"/>
          <w:sz w:val="24"/>
          <w:szCs w:val="28"/>
          <w:rtl/>
        </w:rPr>
        <w:t xml:space="preserve"> </w:t>
      </w:r>
      <w:r w:rsidR="00523E15" w:rsidRPr="00523E15">
        <w:rPr>
          <w:rFonts w:ascii="Times New Roman" w:eastAsia="Calibri" w:hAnsi="Times New Roman" w:cs="Simplified Arabic"/>
          <w:sz w:val="24"/>
          <w:szCs w:val="28"/>
          <w:rtl/>
        </w:rPr>
        <w:t>مسؤولة</w:t>
      </w:r>
      <w:r w:rsidR="00C309B2">
        <w:rPr>
          <w:rFonts w:ascii="Times New Roman" w:eastAsia="Calibri" w:hAnsi="Times New Roman" w:cs="Simplified Arabic"/>
          <w:sz w:val="24"/>
          <w:szCs w:val="28"/>
          <w:rtl/>
        </w:rPr>
        <w:t xml:space="preserve"> </w:t>
      </w:r>
      <w:r w:rsidR="00523E15" w:rsidRPr="00523E15">
        <w:rPr>
          <w:rFonts w:ascii="Times New Roman" w:eastAsia="Calibri" w:hAnsi="Times New Roman" w:cs="Simplified Arabic"/>
          <w:sz w:val="24"/>
          <w:szCs w:val="28"/>
          <w:rtl/>
        </w:rPr>
        <w:t>تضمن</w:t>
      </w:r>
      <w:r w:rsidR="00C309B2">
        <w:rPr>
          <w:rFonts w:ascii="Times New Roman" w:eastAsia="Calibri" w:hAnsi="Times New Roman" w:cs="Simplified Arabic"/>
          <w:sz w:val="24"/>
          <w:szCs w:val="28"/>
          <w:rtl/>
        </w:rPr>
        <w:t xml:space="preserve"> </w:t>
      </w:r>
      <w:r w:rsidR="00523E15" w:rsidRPr="00523E15">
        <w:rPr>
          <w:rFonts w:ascii="Times New Roman" w:eastAsia="Calibri" w:hAnsi="Times New Roman" w:cs="Simplified Arabic"/>
          <w:sz w:val="24"/>
          <w:szCs w:val="28"/>
          <w:rtl/>
        </w:rPr>
        <w:t>تحقيق</w:t>
      </w:r>
      <w:r w:rsidR="00C309B2">
        <w:rPr>
          <w:rFonts w:ascii="Times New Roman" w:eastAsia="Calibri" w:hAnsi="Times New Roman" w:cs="Simplified Arabic"/>
          <w:sz w:val="24"/>
          <w:szCs w:val="28"/>
          <w:rtl/>
        </w:rPr>
        <w:t xml:space="preserve"> </w:t>
      </w:r>
      <w:r w:rsidR="00523E15" w:rsidRPr="00523E15">
        <w:rPr>
          <w:rFonts w:ascii="Times New Roman" w:eastAsia="Calibri" w:hAnsi="Times New Roman" w:cs="Simplified Arabic"/>
          <w:sz w:val="24"/>
          <w:szCs w:val="28"/>
          <w:rtl/>
        </w:rPr>
        <w:t>القيمة</w:t>
      </w:r>
      <w:r w:rsidR="00C309B2">
        <w:rPr>
          <w:rFonts w:ascii="Times New Roman" w:eastAsia="Calibri" w:hAnsi="Times New Roman" w:cs="Simplified Arabic"/>
          <w:sz w:val="24"/>
          <w:szCs w:val="28"/>
          <w:rtl/>
        </w:rPr>
        <w:t xml:space="preserve"> </w:t>
      </w:r>
      <w:r w:rsidR="00523E15" w:rsidRPr="00523E15">
        <w:rPr>
          <w:rFonts w:ascii="Times New Roman" w:eastAsia="Calibri" w:hAnsi="Times New Roman" w:cs="Simplified Arabic"/>
          <w:sz w:val="24"/>
          <w:szCs w:val="28"/>
          <w:rtl/>
        </w:rPr>
        <w:t>والسيطرة</w:t>
      </w:r>
      <w:r w:rsidR="00C309B2">
        <w:rPr>
          <w:rFonts w:ascii="Times New Roman" w:eastAsia="Calibri" w:hAnsi="Times New Roman" w:cs="Simplified Arabic"/>
          <w:sz w:val="24"/>
          <w:szCs w:val="28"/>
          <w:rtl/>
        </w:rPr>
        <w:t xml:space="preserve"> </w:t>
      </w:r>
      <w:r w:rsidR="00523E15" w:rsidRPr="00523E15">
        <w:rPr>
          <w:rFonts w:ascii="Times New Roman" w:eastAsia="Calibri" w:hAnsi="Times New Roman" w:cs="Simplified Arabic"/>
          <w:sz w:val="24"/>
          <w:szCs w:val="28"/>
          <w:rtl/>
        </w:rPr>
        <w:t>على</w:t>
      </w:r>
      <w:r w:rsidR="00C309B2">
        <w:rPr>
          <w:rFonts w:ascii="Times New Roman" w:eastAsia="Calibri" w:hAnsi="Times New Roman" w:cs="Simplified Arabic"/>
          <w:sz w:val="24"/>
          <w:szCs w:val="28"/>
          <w:rtl/>
        </w:rPr>
        <w:t xml:space="preserve"> </w:t>
      </w:r>
      <w:r w:rsidR="00523E15" w:rsidRPr="00523E15">
        <w:rPr>
          <w:rFonts w:ascii="Times New Roman" w:eastAsia="Calibri" w:hAnsi="Times New Roman" w:cs="Simplified Arabic"/>
          <w:sz w:val="24"/>
          <w:szCs w:val="28"/>
          <w:rtl/>
        </w:rPr>
        <w:t>المخاطر</w:t>
      </w:r>
      <w:r w:rsidR="00C309B2">
        <w:rPr>
          <w:rFonts w:ascii="Times New Roman" w:eastAsia="Calibri" w:hAnsi="Times New Roman" w:cs="Simplified Arabic"/>
          <w:sz w:val="24"/>
          <w:szCs w:val="28"/>
          <w:rtl/>
        </w:rPr>
        <w:t>.</w:t>
      </w:r>
    </w:p>
    <w:p w14:paraId="4C353AC3" w14:textId="159683E1" w:rsidR="00523E15" w:rsidRPr="00523E15" w:rsidRDefault="00523E15" w:rsidP="00523E15">
      <w:pPr>
        <w:spacing w:after="240" w:line="276" w:lineRule="auto"/>
        <w:ind w:firstLine="510"/>
        <w:jc w:val="both"/>
        <w:rPr>
          <w:rFonts w:ascii="Times New Roman" w:eastAsia="Calibri" w:hAnsi="Times New Roman" w:cs="Simplified Arabic"/>
          <w:sz w:val="24"/>
          <w:szCs w:val="28"/>
        </w:rPr>
      </w:pPr>
      <w:r w:rsidRPr="00523E15">
        <w:rPr>
          <w:rFonts w:ascii="Times New Roman" w:eastAsia="Calibri" w:hAnsi="Times New Roman" w:cs="Simplified Arabic"/>
          <w:b/>
          <w:bCs/>
          <w:sz w:val="24"/>
          <w:szCs w:val="28"/>
          <w:rtl/>
        </w:rPr>
        <w:t>ثانياً</w:t>
      </w:r>
      <w:r w:rsidR="00C309B2">
        <w:rPr>
          <w:rFonts w:ascii="Times New Roman" w:eastAsia="Calibri" w:hAnsi="Times New Roman" w:cs="Simplified Arabic"/>
          <w:b/>
          <w:bCs/>
          <w:sz w:val="24"/>
          <w:szCs w:val="28"/>
          <w:rtl/>
        </w:rPr>
        <w:t xml:space="preserve">: </w:t>
      </w:r>
      <w:r w:rsidRPr="00523E15">
        <w:rPr>
          <w:rFonts w:ascii="Times New Roman" w:eastAsia="Calibri" w:hAnsi="Times New Roman" w:cs="Simplified Arabic"/>
          <w:b/>
          <w:bCs/>
          <w:sz w:val="24"/>
          <w:szCs w:val="28"/>
          <w:rtl/>
        </w:rPr>
        <w:t>الأطر</w:t>
      </w:r>
      <w:r w:rsidR="00C309B2">
        <w:rPr>
          <w:rFonts w:ascii="Times New Roman" w:eastAsia="Calibri" w:hAnsi="Times New Roman" w:cs="Simplified Arabic"/>
          <w:b/>
          <w:bCs/>
          <w:sz w:val="24"/>
          <w:szCs w:val="28"/>
          <w:rtl/>
        </w:rPr>
        <w:t xml:space="preserve"> </w:t>
      </w:r>
      <w:r w:rsidRPr="00523E15">
        <w:rPr>
          <w:rFonts w:ascii="Times New Roman" w:eastAsia="Calibri" w:hAnsi="Times New Roman" w:cs="Simplified Arabic"/>
          <w:b/>
          <w:bCs/>
          <w:sz w:val="24"/>
          <w:szCs w:val="28"/>
          <w:rtl/>
        </w:rPr>
        <w:t>والنماذج</w:t>
      </w:r>
      <w:r w:rsidR="00C309B2">
        <w:rPr>
          <w:rFonts w:ascii="Times New Roman" w:eastAsia="Calibri" w:hAnsi="Times New Roman" w:cs="Simplified Arabic"/>
          <w:b/>
          <w:bCs/>
          <w:sz w:val="24"/>
          <w:szCs w:val="28"/>
          <w:rtl/>
        </w:rPr>
        <w:t xml:space="preserve"> </w:t>
      </w:r>
      <w:r w:rsidRPr="00523E15">
        <w:rPr>
          <w:rFonts w:ascii="Times New Roman" w:eastAsia="Calibri" w:hAnsi="Times New Roman" w:cs="Simplified Arabic"/>
          <w:b/>
          <w:bCs/>
          <w:sz w:val="24"/>
          <w:szCs w:val="28"/>
          <w:rtl/>
        </w:rPr>
        <w:t>النظرية</w:t>
      </w:r>
      <w:r w:rsidR="00C309B2">
        <w:rPr>
          <w:rFonts w:ascii="Times New Roman" w:eastAsia="Calibri" w:hAnsi="Times New Roman" w:cs="Simplified Arabic"/>
          <w:b/>
          <w:bCs/>
          <w:sz w:val="24"/>
          <w:szCs w:val="28"/>
          <w:rtl/>
        </w:rPr>
        <w:t xml:space="preserve"> </w:t>
      </w:r>
      <w:r w:rsidRPr="00523E15">
        <w:rPr>
          <w:rFonts w:ascii="Times New Roman" w:eastAsia="Calibri" w:hAnsi="Times New Roman" w:cs="Simplified Arabic"/>
          <w:b/>
          <w:bCs/>
          <w:sz w:val="24"/>
          <w:szCs w:val="28"/>
          <w:rtl/>
        </w:rPr>
        <w:t>للحوكمة</w:t>
      </w:r>
      <w:r w:rsidR="00C309B2">
        <w:rPr>
          <w:rFonts w:ascii="Times New Roman" w:eastAsia="Calibri" w:hAnsi="Times New Roman" w:cs="Simplified Arabic"/>
          <w:b/>
          <w:bCs/>
          <w:sz w:val="24"/>
          <w:szCs w:val="28"/>
          <w:rtl/>
        </w:rPr>
        <w:t xml:space="preserve"> </w:t>
      </w:r>
      <w:r w:rsidRPr="00523E15">
        <w:rPr>
          <w:rFonts w:ascii="Times New Roman" w:eastAsia="Calibri" w:hAnsi="Times New Roman" w:cs="Simplified Arabic"/>
          <w:b/>
          <w:bCs/>
          <w:sz w:val="24"/>
          <w:szCs w:val="28"/>
          <w:rtl/>
        </w:rPr>
        <w:t>التكنولوجية</w:t>
      </w:r>
    </w:p>
    <w:p w14:paraId="311C1BD7" w14:textId="6326BCB9" w:rsidR="00523E15" w:rsidRDefault="00523E15" w:rsidP="00523E15">
      <w:pPr>
        <w:spacing w:after="240" w:line="276" w:lineRule="auto"/>
        <w:ind w:firstLine="510"/>
        <w:jc w:val="both"/>
        <w:rPr>
          <w:rFonts w:ascii="Times New Roman" w:eastAsia="Calibri" w:hAnsi="Times New Roman" w:cs="Simplified Arabic"/>
          <w:sz w:val="24"/>
          <w:szCs w:val="28"/>
          <w:rtl/>
        </w:rPr>
      </w:pPr>
      <w:r w:rsidRPr="00523E15">
        <w:rPr>
          <w:rFonts w:ascii="Times New Roman" w:eastAsia="Calibri" w:hAnsi="Times New Roman" w:cs="Simplified Arabic"/>
          <w:sz w:val="24"/>
          <w:szCs w:val="28"/>
          <w:rtl/>
        </w:rPr>
        <w:t>لتحقيق</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أهداف</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الحوكمة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التكنولوجية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بشكل</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عملي،</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تم</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تطوير</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العديد</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من</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الأطر</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والنماذج</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التي</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توفر</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إرشادات</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وأفضل</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الممارسات</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للمؤسسات</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من</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أبرز</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هذه</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الأطر</w:t>
      </w:r>
      <w:r w:rsidR="00C309B2">
        <w:rPr>
          <w:rFonts w:ascii="Times New Roman" w:eastAsia="Calibri" w:hAnsi="Times New Roman" w:cs="Simplified Arabic"/>
          <w:sz w:val="24"/>
          <w:szCs w:val="28"/>
          <w:rtl/>
        </w:rPr>
        <w:t>:</w:t>
      </w:r>
    </w:p>
    <w:p w14:paraId="4B455AF4" w14:textId="6D5A1C32" w:rsidR="001E5A79" w:rsidRPr="001E5A79" w:rsidRDefault="001E5A79" w:rsidP="001E5A79">
      <w:pPr>
        <w:spacing w:after="240" w:line="276" w:lineRule="auto"/>
        <w:ind w:firstLine="510"/>
        <w:jc w:val="both"/>
        <w:rPr>
          <w:rFonts w:ascii="Times New Roman" w:eastAsia="Calibri" w:hAnsi="Times New Roman" w:cs="Simplified Arabic"/>
          <w:b/>
          <w:bCs/>
          <w:sz w:val="24"/>
          <w:szCs w:val="28"/>
          <w:rtl/>
        </w:rPr>
      </w:pPr>
      <w:r w:rsidRPr="001E5A79">
        <w:rPr>
          <w:rFonts w:ascii="Times New Roman" w:eastAsia="Calibri" w:hAnsi="Times New Roman" w:cs="Simplified Arabic"/>
          <w:b/>
          <w:bCs/>
          <w:sz w:val="24"/>
          <w:szCs w:val="28"/>
          <w:rtl/>
        </w:rPr>
        <w:t>إطار</w:t>
      </w:r>
      <w:r w:rsidR="00C309B2">
        <w:rPr>
          <w:rFonts w:ascii="Times New Roman" w:eastAsia="Calibri" w:hAnsi="Times New Roman" w:cs="Simplified Arabic"/>
          <w:b/>
          <w:bCs/>
          <w:sz w:val="24"/>
          <w:szCs w:val="28"/>
          <w:rtl/>
        </w:rPr>
        <w:t xml:space="preserve"> </w:t>
      </w:r>
      <w:r w:rsidRPr="001E5A79">
        <w:rPr>
          <w:rFonts w:ascii="Times New Roman" w:eastAsia="Calibri" w:hAnsi="Times New Roman" w:cs="Simplified Arabic"/>
          <w:b/>
          <w:bCs/>
          <w:sz w:val="24"/>
          <w:szCs w:val="28"/>
        </w:rPr>
        <w:t>COBIT</w:t>
      </w:r>
      <w:r w:rsidR="00C309B2">
        <w:rPr>
          <w:rFonts w:ascii="Times New Roman" w:eastAsia="Calibri" w:hAnsi="Times New Roman" w:cs="Simplified Arabic"/>
          <w:b/>
          <w:bCs/>
          <w:sz w:val="24"/>
          <w:szCs w:val="28"/>
        </w:rPr>
        <w:t xml:space="preserve"> </w:t>
      </w:r>
      <w:r w:rsidRPr="001E5A79">
        <w:rPr>
          <w:rFonts w:ascii="Times New Roman" w:eastAsia="Calibri" w:hAnsi="Times New Roman" w:cs="Simplified Arabic"/>
          <w:b/>
          <w:bCs/>
          <w:sz w:val="24"/>
          <w:szCs w:val="28"/>
        </w:rPr>
        <w:t>(Control</w:t>
      </w:r>
      <w:r w:rsidR="00C309B2">
        <w:rPr>
          <w:rFonts w:ascii="Times New Roman" w:eastAsia="Calibri" w:hAnsi="Times New Roman" w:cs="Simplified Arabic"/>
          <w:b/>
          <w:bCs/>
          <w:sz w:val="24"/>
          <w:szCs w:val="28"/>
        </w:rPr>
        <w:t xml:space="preserve"> </w:t>
      </w:r>
      <w:r w:rsidRPr="001E5A79">
        <w:rPr>
          <w:rFonts w:ascii="Times New Roman" w:eastAsia="Calibri" w:hAnsi="Times New Roman" w:cs="Simplified Arabic"/>
          <w:b/>
          <w:bCs/>
          <w:sz w:val="24"/>
          <w:szCs w:val="28"/>
        </w:rPr>
        <w:t>Objectives</w:t>
      </w:r>
      <w:r w:rsidR="00C309B2">
        <w:rPr>
          <w:rFonts w:ascii="Times New Roman" w:eastAsia="Calibri" w:hAnsi="Times New Roman" w:cs="Simplified Arabic"/>
          <w:b/>
          <w:bCs/>
          <w:sz w:val="24"/>
          <w:szCs w:val="28"/>
        </w:rPr>
        <w:t xml:space="preserve"> </w:t>
      </w:r>
      <w:r w:rsidRPr="001E5A79">
        <w:rPr>
          <w:rFonts w:ascii="Times New Roman" w:eastAsia="Calibri" w:hAnsi="Times New Roman" w:cs="Simplified Arabic"/>
          <w:b/>
          <w:bCs/>
          <w:sz w:val="24"/>
          <w:szCs w:val="28"/>
        </w:rPr>
        <w:t>for</w:t>
      </w:r>
      <w:r w:rsidR="00C309B2">
        <w:rPr>
          <w:rFonts w:ascii="Times New Roman" w:eastAsia="Calibri" w:hAnsi="Times New Roman" w:cs="Simplified Arabic"/>
          <w:b/>
          <w:bCs/>
          <w:sz w:val="24"/>
          <w:szCs w:val="28"/>
        </w:rPr>
        <w:t xml:space="preserve"> </w:t>
      </w:r>
      <w:r w:rsidRPr="001E5A79">
        <w:rPr>
          <w:rFonts w:ascii="Times New Roman" w:eastAsia="Calibri" w:hAnsi="Times New Roman" w:cs="Simplified Arabic"/>
          <w:b/>
          <w:bCs/>
          <w:sz w:val="24"/>
          <w:szCs w:val="28"/>
        </w:rPr>
        <w:t>Information</w:t>
      </w:r>
      <w:r w:rsidR="00C309B2">
        <w:rPr>
          <w:rFonts w:ascii="Times New Roman" w:eastAsia="Calibri" w:hAnsi="Times New Roman" w:cs="Simplified Arabic"/>
          <w:b/>
          <w:bCs/>
          <w:sz w:val="24"/>
          <w:szCs w:val="28"/>
        </w:rPr>
        <w:t xml:space="preserve"> </w:t>
      </w:r>
      <w:r w:rsidRPr="001E5A79">
        <w:rPr>
          <w:rFonts w:ascii="Times New Roman" w:eastAsia="Calibri" w:hAnsi="Times New Roman" w:cs="Simplified Arabic"/>
          <w:b/>
          <w:bCs/>
          <w:sz w:val="24"/>
          <w:szCs w:val="28"/>
        </w:rPr>
        <w:t>and</w:t>
      </w:r>
      <w:r w:rsidR="00C309B2">
        <w:rPr>
          <w:rFonts w:ascii="Times New Roman" w:eastAsia="Calibri" w:hAnsi="Times New Roman" w:cs="Simplified Arabic"/>
          <w:b/>
          <w:bCs/>
          <w:sz w:val="24"/>
          <w:szCs w:val="28"/>
        </w:rPr>
        <w:t xml:space="preserve"> </w:t>
      </w:r>
      <w:r w:rsidRPr="001E5A79">
        <w:rPr>
          <w:rFonts w:ascii="Times New Roman" w:eastAsia="Calibri" w:hAnsi="Times New Roman" w:cs="Simplified Arabic"/>
          <w:b/>
          <w:bCs/>
          <w:sz w:val="24"/>
          <w:szCs w:val="28"/>
        </w:rPr>
        <w:t>Related</w:t>
      </w:r>
      <w:r w:rsidR="00C309B2">
        <w:rPr>
          <w:rFonts w:ascii="Times New Roman" w:eastAsia="Calibri" w:hAnsi="Times New Roman" w:cs="Simplified Arabic"/>
          <w:b/>
          <w:bCs/>
          <w:sz w:val="24"/>
          <w:szCs w:val="28"/>
        </w:rPr>
        <w:t xml:space="preserve"> </w:t>
      </w:r>
      <w:r w:rsidRPr="001E5A79">
        <w:rPr>
          <w:rFonts w:ascii="Times New Roman" w:eastAsia="Calibri" w:hAnsi="Times New Roman" w:cs="Simplified Arabic"/>
          <w:b/>
          <w:bCs/>
          <w:sz w:val="24"/>
          <w:szCs w:val="28"/>
        </w:rPr>
        <w:t>Technologies)</w:t>
      </w:r>
      <w:r w:rsidR="00C309B2">
        <w:rPr>
          <w:rFonts w:ascii="Times New Roman" w:eastAsia="Calibri" w:hAnsi="Times New Roman" w:cs="Simplified Arabic"/>
          <w:b/>
          <w:bCs/>
          <w:sz w:val="24"/>
          <w:szCs w:val="28"/>
          <w:rtl/>
        </w:rPr>
        <w:t>:</w:t>
      </w:r>
    </w:p>
    <w:p w14:paraId="3EBF2313" w14:textId="1C1AED70" w:rsidR="001E5A79" w:rsidRPr="001E5A79" w:rsidRDefault="001E5A79" w:rsidP="001E5A79">
      <w:pPr>
        <w:spacing w:after="240" w:line="276" w:lineRule="auto"/>
        <w:ind w:firstLine="510"/>
        <w:jc w:val="both"/>
        <w:rPr>
          <w:rFonts w:ascii="Times New Roman" w:eastAsia="Calibri" w:hAnsi="Times New Roman" w:cs="Simplified Arabic"/>
          <w:sz w:val="24"/>
          <w:szCs w:val="28"/>
          <w:rtl/>
        </w:rPr>
      </w:pPr>
      <w:r w:rsidRPr="001E5A79">
        <w:rPr>
          <w:rFonts w:ascii="Times New Roman" w:eastAsia="Calibri" w:hAnsi="Times New Roman" w:cs="Simplified Arabic"/>
          <w:sz w:val="24"/>
          <w:szCs w:val="28"/>
          <w:rtl/>
        </w:rPr>
        <w:t>يُعد</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إطار</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Pr>
        <w:t>COBIT</w:t>
      </w:r>
      <w:r w:rsidRPr="001E5A79">
        <w:rPr>
          <w:rFonts w:ascii="Times New Roman" w:eastAsia="Calibri" w:hAnsi="Times New Roman" w:cs="Simplified Arabic"/>
          <w:sz w:val="24"/>
          <w:szCs w:val="28"/>
          <w:rtl/>
        </w:rPr>
        <w:t>،</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الذي</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تطوره</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منظمة</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Pr>
        <w:t>ISACA</w:t>
      </w:r>
      <w:r w:rsidRPr="001E5A79">
        <w:rPr>
          <w:rFonts w:ascii="Times New Roman" w:eastAsia="Calibri" w:hAnsi="Times New Roman" w:cs="Simplified Arabic"/>
          <w:sz w:val="24"/>
          <w:szCs w:val="28"/>
          <w:rtl/>
        </w:rPr>
        <w:t>،</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من</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أكثر</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الأطر</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شمولاً</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واستخداماً</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في</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مجال</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حوكمة</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وإدارة</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تكنولوجيا</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المعلومات</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في</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المؤسسات</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يهدف</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Pr>
        <w:t>COBIT</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إلى</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مساعدة</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المؤسسات</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على</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تحقيق</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القيمة</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المثلى</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من</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تكنولوجيا</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المعلومات</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من</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خلال</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الحفاظ</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على</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التوازن</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بين</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تحقيق</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الفوائد</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وتحسين</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مستويات</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المخاطر</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واستخدام</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الموارد</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w:t>
      </w:r>
      <w:r w:rsidRPr="001E5A79">
        <w:rPr>
          <w:rFonts w:ascii="Times New Roman" w:eastAsia="Calibri" w:hAnsi="Times New Roman" w:cs="Simplified Arabic"/>
          <w:sz w:val="24"/>
          <w:szCs w:val="28"/>
        </w:rPr>
        <w:t>ISACA,</w:t>
      </w:r>
      <w:r w:rsidR="00C309B2">
        <w:rPr>
          <w:rFonts w:ascii="Times New Roman" w:eastAsia="Calibri" w:hAnsi="Times New Roman" w:cs="Simplified Arabic"/>
          <w:sz w:val="24"/>
          <w:szCs w:val="28"/>
        </w:rPr>
        <w:t xml:space="preserve"> </w:t>
      </w:r>
      <w:r w:rsidRPr="001E5A79">
        <w:rPr>
          <w:rFonts w:ascii="Times New Roman" w:eastAsia="Calibri" w:hAnsi="Times New Roman" w:cs="Simplified Arabic"/>
          <w:sz w:val="24"/>
          <w:szCs w:val="28"/>
        </w:rPr>
        <w:t>2018a,</w:t>
      </w:r>
      <w:r w:rsidR="00C309B2">
        <w:rPr>
          <w:rFonts w:ascii="Times New Roman" w:eastAsia="Calibri" w:hAnsi="Times New Roman" w:cs="Simplified Arabic"/>
          <w:sz w:val="24"/>
          <w:szCs w:val="28"/>
        </w:rPr>
        <w:t xml:space="preserve"> </w:t>
      </w:r>
      <w:r w:rsidRPr="001E5A79">
        <w:rPr>
          <w:rFonts w:ascii="Times New Roman" w:eastAsia="Calibri" w:hAnsi="Times New Roman" w:cs="Simplified Arabic"/>
          <w:sz w:val="24"/>
          <w:szCs w:val="28"/>
        </w:rPr>
        <w:t>p</w:t>
      </w:r>
      <w:r w:rsidR="00C309B2">
        <w:rPr>
          <w:rFonts w:ascii="Times New Roman" w:eastAsia="Calibri" w:hAnsi="Times New Roman" w:cs="Simplified Arabic"/>
          <w:sz w:val="24"/>
          <w:szCs w:val="28"/>
        </w:rPr>
        <w:t xml:space="preserve">. </w:t>
      </w:r>
      <w:r w:rsidRPr="001E5A79">
        <w:rPr>
          <w:rFonts w:ascii="Times New Roman" w:eastAsia="Calibri" w:hAnsi="Times New Roman" w:cs="Simplified Arabic"/>
          <w:sz w:val="24"/>
          <w:szCs w:val="28"/>
        </w:rPr>
        <w:t>13</w:t>
      </w:r>
      <w:r w:rsidRPr="001E5A79">
        <w:rPr>
          <w:rFonts w:ascii="Times New Roman" w:eastAsia="Calibri" w:hAnsi="Times New Roman" w:cs="Simplified Arabic"/>
          <w:sz w:val="24"/>
          <w:szCs w:val="28"/>
          <w:rtl/>
        </w:rPr>
        <w:t>)</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يوفر</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Pr>
        <w:t>COBIT</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إطاراً</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شاملاً</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يربط</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أهداف</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العمل</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بأهداف</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تكنولوجيا</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المعلومات،</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ويقدم</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مجموعة</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من</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العمليات</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والممارسات</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والمقاييس</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التي</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يمكن</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للمؤسسات</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تكييفها</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لتناسب</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احتياجاتها</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الخاصة</w:t>
      </w:r>
      <w:r w:rsidR="00C309B2">
        <w:rPr>
          <w:rFonts w:ascii="Times New Roman" w:eastAsia="Calibri" w:hAnsi="Times New Roman" w:cs="Simplified Arabic"/>
          <w:sz w:val="24"/>
          <w:szCs w:val="28"/>
          <w:rtl/>
        </w:rPr>
        <w:t>.</w:t>
      </w:r>
    </w:p>
    <w:p w14:paraId="45B160FA" w14:textId="22F9FBD5" w:rsidR="001E5A79" w:rsidRPr="001E5A79" w:rsidRDefault="001E5A79" w:rsidP="001E5A79">
      <w:pPr>
        <w:spacing w:after="240" w:line="276" w:lineRule="auto"/>
        <w:ind w:firstLine="510"/>
        <w:jc w:val="both"/>
        <w:rPr>
          <w:rFonts w:ascii="Times New Roman" w:eastAsia="Calibri" w:hAnsi="Times New Roman" w:cs="Simplified Arabic"/>
          <w:sz w:val="24"/>
          <w:szCs w:val="28"/>
          <w:rtl/>
        </w:rPr>
      </w:pPr>
      <w:r w:rsidRPr="001E5A79">
        <w:rPr>
          <w:rFonts w:ascii="Times New Roman" w:eastAsia="Calibri" w:hAnsi="Times New Roman" w:cs="Simplified Arabic"/>
          <w:sz w:val="24"/>
          <w:szCs w:val="28"/>
          <w:rtl/>
        </w:rPr>
        <w:t>يركز</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Pr>
        <w:t>COBIT</w:t>
      </w:r>
      <w:r w:rsidR="00C309B2">
        <w:rPr>
          <w:rFonts w:ascii="Times New Roman" w:eastAsia="Calibri" w:hAnsi="Times New Roman" w:cs="Simplified Arabic"/>
          <w:sz w:val="24"/>
          <w:szCs w:val="28"/>
        </w:rPr>
        <w:t xml:space="preserve"> </w:t>
      </w:r>
      <w:r w:rsidRPr="001E5A79">
        <w:rPr>
          <w:rFonts w:ascii="Times New Roman" w:eastAsia="Calibri" w:hAnsi="Times New Roman" w:cs="Simplified Arabic"/>
          <w:sz w:val="24"/>
          <w:szCs w:val="28"/>
        </w:rPr>
        <w:t>2019</w:t>
      </w:r>
      <w:r w:rsidRPr="001E5A79">
        <w:rPr>
          <w:rFonts w:ascii="Times New Roman" w:eastAsia="Calibri" w:hAnsi="Times New Roman" w:cs="Simplified Arabic"/>
          <w:sz w:val="24"/>
          <w:szCs w:val="28"/>
          <w:rtl/>
        </w:rPr>
        <w:t>،</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وهو</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أحدث</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إصدار،</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على</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ستة</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مبادئ</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أساسية</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للحوكمة</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(1)</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توفير</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قيمة</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لأصحاب</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المصلحة،</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(2)</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النهج</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الشمولي،</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(3)</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نظام</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الحوكمة</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الديناميكي،</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(4)</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تمييز</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الحوكمة</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عن</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الإدارة،</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(5)</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التخصيص</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لاحتياجات</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المؤسسة،</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(6)</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نظام</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الحوكمة</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الشامل</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من</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البداية</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إلى</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النهاية</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lastRenderedPageBreak/>
        <w:t>(</w:t>
      </w:r>
      <w:r w:rsidRPr="001E5A79">
        <w:rPr>
          <w:rFonts w:ascii="Times New Roman" w:eastAsia="Calibri" w:hAnsi="Times New Roman" w:cs="Simplified Arabic"/>
          <w:sz w:val="24"/>
          <w:szCs w:val="28"/>
        </w:rPr>
        <w:t>ISACA,</w:t>
      </w:r>
      <w:r w:rsidR="00C309B2">
        <w:rPr>
          <w:rFonts w:ascii="Times New Roman" w:eastAsia="Calibri" w:hAnsi="Times New Roman" w:cs="Simplified Arabic"/>
          <w:sz w:val="24"/>
          <w:szCs w:val="28"/>
        </w:rPr>
        <w:t xml:space="preserve"> </w:t>
      </w:r>
      <w:r w:rsidRPr="001E5A79">
        <w:rPr>
          <w:rFonts w:ascii="Times New Roman" w:eastAsia="Calibri" w:hAnsi="Times New Roman" w:cs="Simplified Arabic"/>
          <w:sz w:val="24"/>
          <w:szCs w:val="28"/>
        </w:rPr>
        <w:t>2018b,</w:t>
      </w:r>
      <w:r w:rsidR="00C309B2">
        <w:rPr>
          <w:rFonts w:ascii="Times New Roman" w:eastAsia="Calibri" w:hAnsi="Times New Roman" w:cs="Simplified Arabic"/>
          <w:sz w:val="24"/>
          <w:szCs w:val="28"/>
        </w:rPr>
        <w:t xml:space="preserve"> </w:t>
      </w:r>
      <w:r w:rsidRPr="001E5A79">
        <w:rPr>
          <w:rFonts w:ascii="Times New Roman" w:eastAsia="Calibri" w:hAnsi="Times New Roman" w:cs="Simplified Arabic"/>
          <w:sz w:val="24"/>
          <w:szCs w:val="28"/>
        </w:rPr>
        <w:t>p</w:t>
      </w:r>
      <w:r w:rsidR="00C309B2">
        <w:rPr>
          <w:rFonts w:ascii="Times New Roman" w:eastAsia="Calibri" w:hAnsi="Times New Roman" w:cs="Simplified Arabic"/>
          <w:sz w:val="24"/>
          <w:szCs w:val="28"/>
        </w:rPr>
        <w:t xml:space="preserve">. </w:t>
      </w:r>
      <w:r w:rsidRPr="001E5A79">
        <w:rPr>
          <w:rFonts w:ascii="Times New Roman" w:eastAsia="Calibri" w:hAnsi="Times New Roman" w:cs="Simplified Arabic"/>
          <w:sz w:val="24"/>
          <w:szCs w:val="28"/>
        </w:rPr>
        <w:t>27</w:t>
      </w:r>
      <w:r w:rsidRPr="001E5A79">
        <w:rPr>
          <w:rFonts w:ascii="Times New Roman" w:eastAsia="Calibri" w:hAnsi="Times New Roman" w:cs="Simplified Arabic"/>
          <w:sz w:val="24"/>
          <w:szCs w:val="28"/>
          <w:rtl/>
        </w:rPr>
        <w:t>)</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ويُعد</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هذا</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الإطار</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أداة</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قوية</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للمؤسسات</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التي</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تسعى</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إلى</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تحسين</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حوكمتها</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التكنولوجية،</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بما</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في</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ذلك</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قطاع</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الكهرباء</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الذي</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يحتاج</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إلى</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ضمان</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موثوقية</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وأمن</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أنظمته</w:t>
      </w:r>
      <w:r w:rsidR="00C309B2">
        <w:rPr>
          <w:rFonts w:ascii="Times New Roman" w:eastAsia="Calibri" w:hAnsi="Times New Roman" w:cs="Simplified Arabic"/>
          <w:sz w:val="24"/>
          <w:szCs w:val="28"/>
          <w:rtl/>
        </w:rPr>
        <w:t>.</w:t>
      </w:r>
    </w:p>
    <w:p w14:paraId="40E21ED4" w14:textId="40B6D834" w:rsidR="001E5A79" w:rsidRPr="001E5A79" w:rsidRDefault="001E5A79" w:rsidP="001E5A79">
      <w:pPr>
        <w:spacing w:after="240" w:line="276" w:lineRule="auto"/>
        <w:ind w:firstLine="510"/>
        <w:jc w:val="both"/>
        <w:rPr>
          <w:rFonts w:ascii="Times New Roman" w:eastAsia="Calibri" w:hAnsi="Times New Roman" w:cs="Simplified Arabic"/>
          <w:b/>
          <w:bCs/>
          <w:sz w:val="24"/>
          <w:szCs w:val="28"/>
          <w:rtl/>
        </w:rPr>
      </w:pPr>
      <w:r w:rsidRPr="001E5A79">
        <w:rPr>
          <w:rFonts w:ascii="Times New Roman" w:eastAsia="Calibri" w:hAnsi="Times New Roman" w:cs="Simplified Arabic"/>
          <w:b/>
          <w:bCs/>
          <w:sz w:val="24"/>
          <w:szCs w:val="28"/>
          <w:rtl/>
        </w:rPr>
        <w:t>إطار</w:t>
      </w:r>
      <w:r w:rsidR="00C309B2">
        <w:rPr>
          <w:rFonts w:ascii="Times New Roman" w:eastAsia="Calibri" w:hAnsi="Times New Roman" w:cs="Simplified Arabic"/>
          <w:b/>
          <w:bCs/>
          <w:sz w:val="24"/>
          <w:szCs w:val="28"/>
          <w:rtl/>
        </w:rPr>
        <w:t xml:space="preserve"> </w:t>
      </w:r>
      <w:r w:rsidRPr="001E5A79">
        <w:rPr>
          <w:rFonts w:ascii="Times New Roman" w:eastAsia="Calibri" w:hAnsi="Times New Roman" w:cs="Simplified Arabic"/>
          <w:b/>
          <w:bCs/>
          <w:sz w:val="24"/>
          <w:szCs w:val="28"/>
        </w:rPr>
        <w:t>ITIL</w:t>
      </w:r>
      <w:r w:rsidR="00C309B2">
        <w:rPr>
          <w:rFonts w:ascii="Times New Roman" w:eastAsia="Calibri" w:hAnsi="Times New Roman" w:cs="Simplified Arabic"/>
          <w:b/>
          <w:bCs/>
          <w:sz w:val="24"/>
          <w:szCs w:val="28"/>
        </w:rPr>
        <w:t xml:space="preserve"> </w:t>
      </w:r>
      <w:r w:rsidRPr="001E5A79">
        <w:rPr>
          <w:rFonts w:ascii="Times New Roman" w:eastAsia="Calibri" w:hAnsi="Times New Roman" w:cs="Simplified Arabic"/>
          <w:b/>
          <w:bCs/>
          <w:sz w:val="24"/>
          <w:szCs w:val="28"/>
        </w:rPr>
        <w:t>(Information</w:t>
      </w:r>
      <w:r w:rsidR="00C309B2">
        <w:rPr>
          <w:rFonts w:ascii="Times New Roman" w:eastAsia="Calibri" w:hAnsi="Times New Roman" w:cs="Simplified Arabic"/>
          <w:b/>
          <w:bCs/>
          <w:sz w:val="24"/>
          <w:szCs w:val="28"/>
        </w:rPr>
        <w:t xml:space="preserve"> </w:t>
      </w:r>
      <w:r w:rsidRPr="001E5A79">
        <w:rPr>
          <w:rFonts w:ascii="Times New Roman" w:eastAsia="Calibri" w:hAnsi="Times New Roman" w:cs="Simplified Arabic"/>
          <w:b/>
          <w:bCs/>
          <w:sz w:val="24"/>
          <w:szCs w:val="28"/>
        </w:rPr>
        <w:t>Technology</w:t>
      </w:r>
      <w:r w:rsidR="00C309B2">
        <w:rPr>
          <w:rFonts w:ascii="Times New Roman" w:eastAsia="Calibri" w:hAnsi="Times New Roman" w:cs="Simplified Arabic"/>
          <w:b/>
          <w:bCs/>
          <w:sz w:val="24"/>
          <w:szCs w:val="28"/>
        </w:rPr>
        <w:t xml:space="preserve"> </w:t>
      </w:r>
      <w:r w:rsidRPr="001E5A79">
        <w:rPr>
          <w:rFonts w:ascii="Times New Roman" w:eastAsia="Calibri" w:hAnsi="Times New Roman" w:cs="Simplified Arabic"/>
          <w:b/>
          <w:bCs/>
          <w:sz w:val="24"/>
          <w:szCs w:val="28"/>
        </w:rPr>
        <w:t>Infrastructure</w:t>
      </w:r>
      <w:r w:rsidR="00C309B2">
        <w:rPr>
          <w:rFonts w:ascii="Times New Roman" w:eastAsia="Calibri" w:hAnsi="Times New Roman" w:cs="Simplified Arabic"/>
          <w:b/>
          <w:bCs/>
          <w:sz w:val="24"/>
          <w:szCs w:val="28"/>
        </w:rPr>
        <w:t xml:space="preserve"> </w:t>
      </w:r>
      <w:r w:rsidRPr="001E5A79">
        <w:rPr>
          <w:rFonts w:ascii="Times New Roman" w:eastAsia="Calibri" w:hAnsi="Times New Roman" w:cs="Simplified Arabic"/>
          <w:b/>
          <w:bCs/>
          <w:sz w:val="24"/>
          <w:szCs w:val="28"/>
        </w:rPr>
        <w:t>Library)</w:t>
      </w:r>
      <w:r w:rsidR="00C309B2">
        <w:rPr>
          <w:rFonts w:ascii="Times New Roman" w:eastAsia="Calibri" w:hAnsi="Times New Roman" w:cs="Simplified Arabic"/>
          <w:b/>
          <w:bCs/>
          <w:sz w:val="24"/>
          <w:szCs w:val="28"/>
          <w:rtl/>
        </w:rPr>
        <w:t>:</w:t>
      </w:r>
    </w:p>
    <w:p w14:paraId="3DC573D9" w14:textId="6D4F325D" w:rsidR="001E5A79" w:rsidRPr="001E5A79" w:rsidRDefault="001E5A79" w:rsidP="001E5A79">
      <w:pPr>
        <w:spacing w:after="240" w:line="276" w:lineRule="auto"/>
        <w:ind w:firstLine="510"/>
        <w:jc w:val="both"/>
        <w:rPr>
          <w:rFonts w:ascii="Times New Roman" w:eastAsia="Calibri" w:hAnsi="Times New Roman" w:cs="Simplified Arabic"/>
          <w:sz w:val="24"/>
          <w:szCs w:val="28"/>
          <w:rtl/>
        </w:rPr>
      </w:pPr>
      <w:r w:rsidRPr="001E5A79">
        <w:rPr>
          <w:rFonts w:ascii="Times New Roman" w:eastAsia="Calibri" w:hAnsi="Times New Roman" w:cs="Simplified Arabic"/>
          <w:sz w:val="24"/>
          <w:szCs w:val="28"/>
          <w:rtl/>
        </w:rPr>
        <w:t>بينما</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يركز</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Pr>
        <w:t>COBIT</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على</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"ماذا"</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يجب</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القيام</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به</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في</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حوكمة</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تكنولوجيا</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المعلومات،</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يركز</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Pr>
        <w:t>ITIL</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بشكل</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أكبر</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على</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"كيف"</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يتم</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تقديم</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وإدارة</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خدمات</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تكنولوجيا</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المعلومات</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بفعالية</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Pr>
        <w:t>ITIL</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هو</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إطار</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لأفضل</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الممارسات</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في</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إدارة</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خدمات</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تكنولوجيا</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المعلومات</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w:t>
      </w:r>
      <w:r w:rsidRPr="001E5A79">
        <w:rPr>
          <w:rFonts w:ascii="Times New Roman" w:eastAsia="Calibri" w:hAnsi="Times New Roman" w:cs="Simplified Arabic"/>
          <w:sz w:val="24"/>
          <w:szCs w:val="28"/>
        </w:rPr>
        <w:t>ITSM</w:t>
      </w:r>
      <w:r w:rsidRPr="001E5A79">
        <w:rPr>
          <w:rFonts w:ascii="Times New Roman" w:eastAsia="Calibri" w:hAnsi="Times New Roman" w:cs="Simplified Arabic"/>
          <w:sz w:val="24"/>
          <w:szCs w:val="28"/>
          <w:rtl/>
        </w:rPr>
        <w:t>)،</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ويهدف</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إلى</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مواءمة</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خدمات</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تكنولوجيا</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المعلومات</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مع</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احتياجات</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العمل</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الحالية</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والمستقبلية</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w:t>
      </w:r>
      <w:r w:rsidRPr="001E5A79">
        <w:rPr>
          <w:rFonts w:ascii="Times New Roman" w:eastAsia="Calibri" w:hAnsi="Times New Roman" w:cs="Simplified Arabic"/>
          <w:sz w:val="24"/>
          <w:szCs w:val="28"/>
        </w:rPr>
        <w:t>Axelos,</w:t>
      </w:r>
      <w:r w:rsidR="00C309B2">
        <w:rPr>
          <w:rFonts w:ascii="Times New Roman" w:eastAsia="Calibri" w:hAnsi="Times New Roman" w:cs="Simplified Arabic"/>
          <w:sz w:val="24"/>
          <w:szCs w:val="28"/>
        </w:rPr>
        <w:t xml:space="preserve"> </w:t>
      </w:r>
      <w:r w:rsidRPr="001E5A79">
        <w:rPr>
          <w:rFonts w:ascii="Times New Roman" w:eastAsia="Calibri" w:hAnsi="Times New Roman" w:cs="Simplified Arabic"/>
          <w:sz w:val="24"/>
          <w:szCs w:val="28"/>
        </w:rPr>
        <w:t>2019,</w:t>
      </w:r>
      <w:r w:rsidR="00C309B2">
        <w:rPr>
          <w:rFonts w:ascii="Times New Roman" w:eastAsia="Calibri" w:hAnsi="Times New Roman" w:cs="Simplified Arabic"/>
          <w:sz w:val="24"/>
          <w:szCs w:val="28"/>
        </w:rPr>
        <w:t xml:space="preserve"> </w:t>
      </w:r>
      <w:r w:rsidRPr="001E5A79">
        <w:rPr>
          <w:rFonts w:ascii="Times New Roman" w:eastAsia="Calibri" w:hAnsi="Times New Roman" w:cs="Simplified Arabic"/>
          <w:sz w:val="24"/>
          <w:szCs w:val="28"/>
        </w:rPr>
        <w:t>p</w:t>
      </w:r>
      <w:r w:rsidR="00C309B2">
        <w:rPr>
          <w:rFonts w:ascii="Times New Roman" w:eastAsia="Calibri" w:hAnsi="Times New Roman" w:cs="Simplified Arabic"/>
          <w:sz w:val="24"/>
          <w:szCs w:val="28"/>
        </w:rPr>
        <w:t xml:space="preserve">. </w:t>
      </w:r>
      <w:r w:rsidRPr="001E5A79">
        <w:rPr>
          <w:rFonts w:ascii="Times New Roman" w:eastAsia="Calibri" w:hAnsi="Times New Roman" w:cs="Simplified Arabic"/>
          <w:sz w:val="24"/>
          <w:szCs w:val="28"/>
        </w:rPr>
        <w:t>5</w:t>
      </w:r>
      <w:r w:rsidRPr="001E5A79">
        <w:rPr>
          <w:rFonts w:ascii="Times New Roman" w:eastAsia="Calibri" w:hAnsi="Times New Roman" w:cs="Simplified Arabic"/>
          <w:sz w:val="24"/>
          <w:szCs w:val="28"/>
          <w:rtl/>
        </w:rPr>
        <w:t>)</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يتكون</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Pr>
        <w:t>ITIL</w:t>
      </w:r>
      <w:r w:rsidR="00C309B2">
        <w:rPr>
          <w:rFonts w:ascii="Times New Roman" w:eastAsia="Calibri" w:hAnsi="Times New Roman" w:cs="Simplified Arabic"/>
          <w:sz w:val="24"/>
          <w:szCs w:val="28"/>
        </w:rPr>
        <w:t xml:space="preserve"> </w:t>
      </w:r>
      <w:r w:rsidRPr="001E5A79">
        <w:rPr>
          <w:rFonts w:ascii="Times New Roman" w:eastAsia="Calibri" w:hAnsi="Times New Roman" w:cs="Simplified Arabic"/>
          <w:sz w:val="24"/>
          <w:szCs w:val="28"/>
        </w:rPr>
        <w:t>4</w:t>
      </w:r>
      <w:r w:rsidRPr="001E5A79">
        <w:rPr>
          <w:rFonts w:ascii="Times New Roman" w:eastAsia="Calibri" w:hAnsi="Times New Roman" w:cs="Simplified Arabic"/>
          <w:sz w:val="24"/>
          <w:szCs w:val="28"/>
          <w:rtl/>
        </w:rPr>
        <w:t>،</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وهو</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أحدث</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إصدار،</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من</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نظام</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قيمة</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الخدمة</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w:t>
      </w:r>
      <w:r w:rsidRPr="001E5A79">
        <w:rPr>
          <w:rFonts w:ascii="Times New Roman" w:eastAsia="Calibri" w:hAnsi="Times New Roman" w:cs="Simplified Arabic"/>
          <w:sz w:val="24"/>
          <w:szCs w:val="28"/>
        </w:rPr>
        <w:t>SVS</w:t>
      </w:r>
      <w:r w:rsidRPr="001E5A79">
        <w:rPr>
          <w:rFonts w:ascii="Times New Roman" w:eastAsia="Calibri" w:hAnsi="Times New Roman" w:cs="Simplified Arabic"/>
          <w:sz w:val="24"/>
          <w:szCs w:val="28"/>
          <w:rtl/>
        </w:rPr>
        <w:t>)</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وسلسلة</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قيمة</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الخدمة</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w:t>
      </w:r>
      <w:r w:rsidRPr="001E5A79">
        <w:rPr>
          <w:rFonts w:ascii="Times New Roman" w:eastAsia="Calibri" w:hAnsi="Times New Roman" w:cs="Simplified Arabic"/>
          <w:sz w:val="24"/>
          <w:szCs w:val="28"/>
        </w:rPr>
        <w:t>SVC</w:t>
      </w:r>
      <w:r w:rsidRPr="001E5A79">
        <w:rPr>
          <w:rFonts w:ascii="Times New Roman" w:eastAsia="Calibri" w:hAnsi="Times New Roman" w:cs="Simplified Arabic"/>
          <w:sz w:val="24"/>
          <w:szCs w:val="28"/>
          <w:rtl/>
        </w:rPr>
        <w:t>)،</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ويركز</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على</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إنشاء</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القيمة</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المشتركة</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من</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خلال</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الخدمات</w:t>
      </w:r>
      <w:r w:rsidR="00C309B2">
        <w:rPr>
          <w:rFonts w:ascii="Times New Roman" w:eastAsia="Calibri" w:hAnsi="Times New Roman" w:cs="Simplified Arabic"/>
          <w:sz w:val="24"/>
          <w:szCs w:val="28"/>
          <w:rtl/>
        </w:rPr>
        <w:t>.</w:t>
      </w:r>
    </w:p>
    <w:p w14:paraId="5AFA1496" w14:textId="32C515E2" w:rsidR="001E5A79" w:rsidRPr="001E5A79" w:rsidRDefault="001E5A79" w:rsidP="001E5A79">
      <w:pPr>
        <w:spacing w:after="240" w:line="276" w:lineRule="auto"/>
        <w:ind w:firstLine="510"/>
        <w:jc w:val="both"/>
        <w:rPr>
          <w:rFonts w:ascii="Times New Roman" w:eastAsia="Calibri" w:hAnsi="Times New Roman" w:cs="Simplified Arabic"/>
          <w:sz w:val="24"/>
          <w:szCs w:val="28"/>
          <w:rtl/>
        </w:rPr>
      </w:pPr>
      <w:r w:rsidRPr="001E5A79">
        <w:rPr>
          <w:rFonts w:ascii="Times New Roman" w:eastAsia="Calibri" w:hAnsi="Times New Roman" w:cs="Simplified Arabic"/>
          <w:sz w:val="24"/>
          <w:szCs w:val="28"/>
          <w:rtl/>
        </w:rPr>
        <w:t>على</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الرغم</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من</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أن</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Pr>
        <w:t>ITIL</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يُنظر</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إليه</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تقليديًا</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كإطار</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لإدارة</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الخدمات،</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إلا</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أن</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مبادئه</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وعملياته</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(مثل</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إدارة</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الحوادث،</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وإدارة</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المشكلات،</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وإدارة</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التغيير)</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تساهم</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بشكل</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كبير</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في</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تحقيق</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أهداف</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الحوكمة،</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خاصة</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فيما</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يتعلق</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بكفاءة</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العمليات</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التشغيلية</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واستمرارية</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الخدمة،</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وهو</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أمر</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حيوي</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لقطاع</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الكهرباء</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w:t>
      </w:r>
      <w:r w:rsidRPr="001E5A79">
        <w:rPr>
          <w:rFonts w:ascii="Times New Roman" w:eastAsia="Calibri" w:hAnsi="Times New Roman" w:cs="Simplified Arabic"/>
          <w:sz w:val="24"/>
          <w:szCs w:val="28"/>
        </w:rPr>
        <w:t>Marquis,</w:t>
      </w:r>
      <w:r w:rsidR="00C309B2">
        <w:rPr>
          <w:rFonts w:ascii="Times New Roman" w:eastAsia="Calibri" w:hAnsi="Times New Roman" w:cs="Simplified Arabic"/>
          <w:sz w:val="24"/>
          <w:szCs w:val="28"/>
        </w:rPr>
        <w:t xml:space="preserve"> </w:t>
      </w:r>
      <w:r w:rsidRPr="001E5A79">
        <w:rPr>
          <w:rFonts w:ascii="Times New Roman" w:eastAsia="Calibri" w:hAnsi="Times New Roman" w:cs="Simplified Arabic"/>
          <w:sz w:val="24"/>
          <w:szCs w:val="28"/>
        </w:rPr>
        <w:t>2020,</w:t>
      </w:r>
      <w:r w:rsidR="00C309B2">
        <w:rPr>
          <w:rFonts w:ascii="Times New Roman" w:eastAsia="Calibri" w:hAnsi="Times New Roman" w:cs="Simplified Arabic"/>
          <w:sz w:val="24"/>
          <w:szCs w:val="28"/>
        </w:rPr>
        <w:t xml:space="preserve"> </w:t>
      </w:r>
      <w:r w:rsidRPr="001E5A79">
        <w:rPr>
          <w:rFonts w:ascii="Times New Roman" w:eastAsia="Calibri" w:hAnsi="Times New Roman" w:cs="Simplified Arabic"/>
          <w:sz w:val="24"/>
          <w:szCs w:val="28"/>
        </w:rPr>
        <w:t>p</w:t>
      </w:r>
      <w:r w:rsidR="00C309B2">
        <w:rPr>
          <w:rFonts w:ascii="Times New Roman" w:eastAsia="Calibri" w:hAnsi="Times New Roman" w:cs="Simplified Arabic"/>
          <w:sz w:val="24"/>
          <w:szCs w:val="28"/>
        </w:rPr>
        <w:t xml:space="preserve">. </w:t>
      </w:r>
      <w:r w:rsidRPr="001E5A79">
        <w:rPr>
          <w:rFonts w:ascii="Times New Roman" w:eastAsia="Calibri" w:hAnsi="Times New Roman" w:cs="Simplified Arabic"/>
          <w:sz w:val="24"/>
          <w:szCs w:val="28"/>
        </w:rPr>
        <w:t>78</w:t>
      </w:r>
      <w:r w:rsidRPr="001E5A79">
        <w:rPr>
          <w:rFonts w:ascii="Times New Roman" w:eastAsia="Calibri" w:hAnsi="Times New Roman" w:cs="Simplified Arabic"/>
          <w:sz w:val="24"/>
          <w:szCs w:val="28"/>
          <w:rtl/>
        </w:rPr>
        <w:t>)</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يمكن</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أن</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يتكامل</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Pr>
        <w:t>ITIL</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مع</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Pr>
        <w:t>COBIT</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لتوفير</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حل</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شامل</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للحوكمة</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والإدارة</w:t>
      </w:r>
      <w:r w:rsidR="00C309B2">
        <w:rPr>
          <w:rFonts w:ascii="Times New Roman" w:eastAsia="Calibri" w:hAnsi="Times New Roman" w:cs="Simplified Arabic"/>
          <w:sz w:val="24"/>
          <w:szCs w:val="28"/>
          <w:rtl/>
        </w:rPr>
        <w:t>.</w:t>
      </w:r>
    </w:p>
    <w:p w14:paraId="46F4A6A4" w14:textId="7D73EDC3" w:rsidR="001E5A79" w:rsidRPr="001E5A79" w:rsidRDefault="001E5A79" w:rsidP="001E5A79">
      <w:pPr>
        <w:spacing w:after="240" w:line="276" w:lineRule="auto"/>
        <w:ind w:firstLine="510"/>
        <w:jc w:val="both"/>
        <w:rPr>
          <w:rFonts w:ascii="Times New Roman" w:eastAsia="Calibri" w:hAnsi="Times New Roman" w:cs="Simplified Arabic"/>
          <w:b/>
          <w:bCs/>
          <w:sz w:val="24"/>
          <w:szCs w:val="28"/>
          <w:rtl/>
        </w:rPr>
      </w:pPr>
      <w:r w:rsidRPr="001E5A79">
        <w:rPr>
          <w:rFonts w:ascii="Times New Roman" w:eastAsia="Calibri" w:hAnsi="Times New Roman" w:cs="Simplified Arabic"/>
          <w:b/>
          <w:bCs/>
          <w:sz w:val="24"/>
          <w:szCs w:val="28"/>
          <w:rtl/>
        </w:rPr>
        <w:t>معيار</w:t>
      </w:r>
      <w:r w:rsidR="00C309B2">
        <w:rPr>
          <w:rFonts w:ascii="Times New Roman" w:eastAsia="Calibri" w:hAnsi="Times New Roman" w:cs="Simplified Arabic"/>
          <w:b/>
          <w:bCs/>
          <w:sz w:val="24"/>
          <w:szCs w:val="28"/>
          <w:rtl/>
        </w:rPr>
        <w:t xml:space="preserve"> </w:t>
      </w:r>
      <w:r w:rsidRPr="001E5A79">
        <w:rPr>
          <w:rFonts w:ascii="Times New Roman" w:eastAsia="Calibri" w:hAnsi="Times New Roman" w:cs="Simplified Arabic"/>
          <w:b/>
          <w:bCs/>
          <w:sz w:val="24"/>
          <w:szCs w:val="28"/>
        </w:rPr>
        <w:t>ISO/IEC</w:t>
      </w:r>
      <w:r w:rsidR="00C309B2">
        <w:rPr>
          <w:rFonts w:ascii="Times New Roman" w:eastAsia="Calibri" w:hAnsi="Times New Roman" w:cs="Simplified Arabic"/>
          <w:b/>
          <w:bCs/>
          <w:sz w:val="24"/>
          <w:szCs w:val="28"/>
        </w:rPr>
        <w:t xml:space="preserve"> </w:t>
      </w:r>
      <w:r w:rsidRPr="001E5A79">
        <w:rPr>
          <w:rFonts w:ascii="Times New Roman" w:eastAsia="Calibri" w:hAnsi="Times New Roman" w:cs="Simplified Arabic"/>
          <w:b/>
          <w:bCs/>
          <w:sz w:val="24"/>
          <w:szCs w:val="28"/>
        </w:rPr>
        <w:t>38500</w:t>
      </w:r>
      <w:r w:rsidR="00C309B2">
        <w:rPr>
          <w:rFonts w:ascii="Times New Roman" w:eastAsia="Calibri" w:hAnsi="Times New Roman" w:cs="Simplified Arabic"/>
          <w:b/>
          <w:bCs/>
          <w:sz w:val="24"/>
          <w:szCs w:val="28"/>
          <w:rtl/>
        </w:rPr>
        <w:t>:</w:t>
      </w:r>
    </w:p>
    <w:p w14:paraId="32A9CDDA" w14:textId="05DDE445" w:rsidR="001E5A79" w:rsidRPr="001E5A79" w:rsidRDefault="001E5A79" w:rsidP="001E5A79">
      <w:pPr>
        <w:spacing w:after="240" w:line="276" w:lineRule="auto"/>
        <w:ind w:firstLine="510"/>
        <w:jc w:val="both"/>
        <w:rPr>
          <w:rFonts w:ascii="Times New Roman" w:eastAsia="Calibri" w:hAnsi="Times New Roman" w:cs="Simplified Arabic"/>
          <w:sz w:val="24"/>
          <w:szCs w:val="28"/>
          <w:rtl/>
        </w:rPr>
      </w:pPr>
      <w:r w:rsidRPr="001E5A79">
        <w:rPr>
          <w:rFonts w:ascii="Times New Roman" w:eastAsia="Calibri" w:hAnsi="Times New Roman" w:cs="Simplified Arabic"/>
          <w:sz w:val="24"/>
          <w:szCs w:val="28"/>
          <w:rtl/>
        </w:rPr>
        <w:t>يوفر</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المعيار</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الدولي</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Pr>
        <w:t>ISO/IEC</w:t>
      </w:r>
      <w:r w:rsidR="00C309B2">
        <w:rPr>
          <w:rFonts w:ascii="Times New Roman" w:eastAsia="Calibri" w:hAnsi="Times New Roman" w:cs="Simplified Arabic"/>
          <w:sz w:val="24"/>
          <w:szCs w:val="28"/>
        </w:rPr>
        <w:t xml:space="preserve"> </w:t>
      </w:r>
      <w:r w:rsidRPr="001E5A79">
        <w:rPr>
          <w:rFonts w:ascii="Times New Roman" w:eastAsia="Calibri" w:hAnsi="Times New Roman" w:cs="Simplified Arabic"/>
          <w:sz w:val="24"/>
          <w:szCs w:val="28"/>
        </w:rPr>
        <w:t>38500</w:t>
      </w:r>
      <w:r w:rsidR="00C309B2">
        <w:rPr>
          <w:rFonts w:ascii="Times New Roman" w:eastAsia="Calibri" w:hAnsi="Times New Roman" w:cs="Simplified Arabic"/>
          <w:sz w:val="24"/>
          <w:szCs w:val="28"/>
        </w:rPr>
        <w:t>:</w:t>
      </w:r>
      <w:r w:rsidRPr="001E5A79">
        <w:rPr>
          <w:rFonts w:ascii="Times New Roman" w:eastAsia="Calibri" w:hAnsi="Times New Roman" w:cs="Simplified Arabic"/>
          <w:sz w:val="24"/>
          <w:szCs w:val="28"/>
        </w:rPr>
        <w:t>2015</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إطاراً</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للمبادئ</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التي</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يمكن</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أن</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يستخدمها</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أعضاء</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مجالس</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الإدارة</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والقيادات</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العليا</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في</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المؤسسات</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لتقييم</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وتوجيه</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ومراقبة</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استخدام</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تكنولوجيا</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المعلومات</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w:t>
      </w:r>
      <w:r w:rsidRPr="001E5A79">
        <w:rPr>
          <w:rFonts w:ascii="Times New Roman" w:eastAsia="Calibri" w:hAnsi="Times New Roman" w:cs="Simplified Arabic"/>
          <w:sz w:val="24"/>
          <w:szCs w:val="28"/>
        </w:rPr>
        <w:t>ISO/IEC,</w:t>
      </w:r>
      <w:r w:rsidR="00C309B2">
        <w:rPr>
          <w:rFonts w:ascii="Times New Roman" w:eastAsia="Calibri" w:hAnsi="Times New Roman" w:cs="Simplified Arabic"/>
          <w:sz w:val="24"/>
          <w:szCs w:val="28"/>
        </w:rPr>
        <w:t xml:space="preserve"> </w:t>
      </w:r>
      <w:r w:rsidRPr="001E5A79">
        <w:rPr>
          <w:rFonts w:ascii="Times New Roman" w:eastAsia="Calibri" w:hAnsi="Times New Roman" w:cs="Simplified Arabic"/>
          <w:sz w:val="24"/>
          <w:szCs w:val="28"/>
        </w:rPr>
        <w:t>2015,</w:t>
      </w:r>
      <w:r w:rsidR="00C309B2">
        <w:rPr>
          <w:rFonts w:ascii="Times New Roman" w:eastAsia="Calibri" w:hAnsi="Times New Roman" w:cs="Simplified Arabic"/>
          <w:sz w:val="24"/>
          <w:szCs w:val="28"/>
        </w:rPr>
        <w:t xml:space="preserve"> </w:t>
      </w:r>
      <w:r w:rsidRPr="001E5A79">
        <w:rPr>
          <w:rFonts w:ascii="Times New Roman" w:eastAsia="Calibri" w:hAnsi="Times New Roman" w:cs="Simplified Arabic"/>
          <w:sz w:val="24"/>
          <w:szCs w:val="28"/>
        </w:rPr>
        <w:t>p</w:t>
      </w:r>
      <w:r w:rsidR="00C309B2">
        <w:rPr>
          <w:rFonts w:ascii="Times New Roman" w:eastAsia="Calibri" w:hAnsi="Times New Roman" w:cs="Simplified Arabic"/>
          <w:sz w:val="24"/>
          <w:szCs w:val="28"/>
        </w:rPr>
        <w:t xml:space="preserve">. </w:t>
      </w:r>
      <w:r w:rsidRPr="001E5A79">
        <w:rPr>
          <w:rFonts w:ascii="Times New Roman" w:eastAsia="Calibri" w:hAnsi="Times New Roman" w:cs="Simplified Arabic"/>
          <w:sz w:val="24"/>
          <w:szCs w:val="28"/>
        </w:rPr>
        <w:t>1</w:t>
      </w:r>
      <w:r w:rsidRPr="001E5A79">
        <w:rPr>
          <w:rFonts w:ascii="Times New Roman" w:eastAsia="Calibri" w:hAnsi="Times New Roman" w:cs="Simplified Arabic"/>
          <w:sz w:val="24"/>
          <w:szCs w:val="28"/>
          <w:rtl/>
        </w:rPr>
        <w:t>)</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يحدد</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المعيار</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ستة</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مبادئ</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أساسية</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لحوكمة</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تكنولوجيا</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المعلومات</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الجيدة</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(1)</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المسؤولية،</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(2)</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الاستراتيجية،</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(3)</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الاستحواذ</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(الاقتناء)،</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(4)</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الأداء،</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(5)</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الامتثال،</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(6)</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السلوك</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البشري</w:t>
      </w:r>
      <w:r w:rsidR="00C309B2">
        <w:rPr>
          <w:rFonts w:ascii="Times New Roman" w:eastAsia="Calibri" w:hAnsi="Times New Roman" w:cs="Simplified Arabic"/>
          <w:sz w:val="24"/>
          <w:szCs w:val="28"/>
          <w:rtl/>
        </w:rPr>
        <w:t>.</w:t>
      </w:r>
    </w:p>
    <w:p w14:paraId="374AE9BB" w14:textId="2CFE41E9" w:rsidR="001E5A79" w:rsidRPr="001E5A79" w:rsidRDefault="001E5A79" w:rsidP="001E5A79">
      <w:pPr>
        <w:spacing w:after="240" w:line="276" w:lineRule="auto"/>
        <w:ind w:firstLine="510"/>
        <w:jc w:val="both"/>
        <w:rPr>
          <w:rFonts w:ascii="Times New Roman" w:eastAsia="Calibri" w:hAnsi="Times New Roman" w:cs="Simplified Arabic"/>
          <w:sz w:val="24"/>
          <w:szCs w:val="28"/>
          <w:rtl/>
        </w:rPr>
      </w:pPr>
      <w:r w:rsidRPr="001E5A79">
        <w:rPr>
          <w:rFonts w:ascii="Times New Roman" w:eastAsia="Calibri" w:hAnsi="Times New Roman" w:cs="Simplified Arabic"/>
          <w:sz w:val="24"/>
          <w:szCs w:val="28"/>
          <w:rtl/>
        </w:rPr>
        <w:t>يركز</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هذا</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المعيار</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على</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دور</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القيادة</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العليا</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في</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توجيه</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القرارات</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المتعلقة</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بالتكنولوجيا</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بدلاً</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من</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التركيز</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على</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العمليات</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التفصيلية</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وهو</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بذلك</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يكمل</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أطرًا</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مثل</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Pr>
        <w:t>COBIT</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و</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Pr>
        <w:t>ITIL</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من</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خلال</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توفير</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إطار</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رفيع</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المستوى</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للمساءلة</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والرقابة</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من</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قبل</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مجالس</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الإدارة</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w:t>
      </w:r>
      <w:r w:rsidRPr="001E5A79">
        <w:rPr>
          <w:rFonts w:ascii="Times New Roman" w:eastAsia="Calibri" w:hAnsi="Times New Roman" w:cs="Simplified Arabic"/>
          <w:sz w:val="24"/>
          <w:szCs w:val="28"/>
        </w:rPr>
        <w:t>Calder</w:t>
      </w:r>
      <w:r w:rsidR="00C309B2">
        <w:rPr>
          <w:rFonts w:ascii="Times New Roman" w:eastAsia="Calibri" w:hAnsi="Times New Roman" w:cs="Simplified Arabic"/>
          <w:sz w:val="24"/>
          <w:szCs w:val="28"/>
        </w:rPr>
        <w:t xml:space="preserve"> </w:t>
      </w:r>
      <w:r w:rsidRPr="001E5A79">
        <w:rPr>
          <w:rFonts w:ascii="Times New Roman" w:eastAsia="Calibri" w:hAnsi="Times New Roman" w:cs="Simplified Arabic"/>
          <w:sz w:val="24"/>
          <w:szCs w:val="28"/>
        </w:rPr>
        <w:t>&amp;</w:t>
      </w:r>
      <w:r w:rsidR="00C309B2">
        <w:rPr>
          <w:rFonts w:ascii="Times New Roman" w:eastAsia="Calibri" w:hAnsi="Times New Roman" w:cs="Simplified Arabic"/>
          <w:sz w:val="24"/>
          <w:szCs w:val="28"/>
        </w:rPr>
        <w:t xml:space="preserve"> </w:t>
      </w:r>
      <w:r w:rsidRPr="001E5A79">
        <w:rPr>
          <w:rFonts w:ascii="Times New Roman" w:eastAsia="Calibri" w:hAnsi="Times New Roman" w:cs="Simplified Arabic"/>
          <w:sz w:val="24"/>
          <w:szCs w:val="28"/>
        </w:rPr>
        <w:t>Watkins,</w:t>
      </w:r>
      <w:r w:rsidR="00C309B2">
        <w:rPr>
          <w:rFonts w:ascii="Times New Roman" w:eastAsia="Calibri" w:hAnsi="Times New Roman" w:cs="Simplified Arabic"/>
          <w:sz w:val="24"/>
          <w:szCs w:val="28"/>
        </w:rPr>
        <w:t xml:space="preserve"> </w:t>
      </w:r>
      <w:r w:rsidRPr="001E5A79">
        <w:rPr>
          <w:rFonts w:ascii="Times New Roman" w:eastAsia="Calibri" w:hAnsi="Times New Roman" w:cs="Simplified Arabic"/>
          <w:sz w:val="24"/>
          <w:szCs w:val="28"/>
        </w:rPr>
        <w:t>2019,</w:t>
      </w:r>
      <w:r w:rsidR="00C309B2">
        <w:rPr>
          <w:rFonts w:ascii="Times New Roman" w:eastAsia="Calibri" w:hAnsi="Times New Roman" w:cs="Simplified Arabic"/>
          <w:sz w:val="24"/>
          <w:szCs w:val="28"/>
        </w:rPr>
        <w:t xml:space="preserve"> </w:t>
      </w:r>
      <w:r w:rsidRPr="001E5A79">
        <w:rPr>
          <w:rFonts w:ascii="Times New Roman" w:eastAsia="Calibri" w:hAnsi="Times New Roman" w:cs="Simplified Arabic"/>
          <w:sz w:val="24"/>
          <w:szCs w:val="28"/>
        </w:rPr>
        <w:t>p</w:t>
      </w:r>
      <w:r w:rsidR="00C309B2">
        <w:rPr>
          <w:rFonts w:ascii="Times New Roman" w:eastAsia="Calibri" w:hAnsi="Times New Roman" w:cs="Simplified Arabic"/>
          <w:sz w:val="24"/>
          <w:szCs w:val="28"/>
        </w:rPr>
        <w:t xml:space="preserve">. </w:t>
      </w:r>
      <w:r w:rsidRPr="001E5A79">
        <w:rPr>
          <w:rFonts w:ascii="Times New Roman" w:eastAsia="Calibri" w:hAnsi="Times New Roman" w:cs="Simplified Arabic"/>
          <w:sz w:val="24"/>
          <w:szCs w:val="28"/>
        </w:rPr>
        <w:t>102</w:t>
      </w:r>
      <w:r w:rsidRPr="001E5A79">
        <w:rPr>
          <w:rFonts w:ascii="Times New Roman" w:eastAsia="Calibri" w:hAnsi="Times New Roman" w:cs="Simplified Arabic"/>
          <w:sz w:val="24"/>
          <w:szCs w:val="28"/>
          <w:rtl/>
        </w:rPr>
        <w:t>)</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في</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قطاع</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حيوي</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مثل</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قطاع</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الكهرباء،</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يُعد</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توجيه</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ورقابة</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مجلس</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الإدارة</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على</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الاستثمارات</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والمخاطر</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التكنولوجية</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أمراً</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بالغ</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الأهمية</w:t>
      </w:r>
      <w:r w:rsidR="00C309B2">
        <w:rPr>
          <w:rFonts w:ascii="Times New Roman" w:eastAsia="Calibri" w:hAnsi="Times New Roman" w:cs="Simplified Arabic"/>
          <w:sz w:val="24"/>
          <w:szCs w:val="28"/>
          <w:rtl/>
        </w:rPr>
        <w:t>.</w:t>
      </w:r>
    </w:p>
    <w:p w14:paraId="39ACFD36" w14:textId="2B17E745" w:rsidR="00523E15" w:rsidRPr="00523E15" w:rsidRDefault="00523E15" w:rsidP="00523E15">
      <w:pPr>
        <w:spacing w:after="240" w:line="276" w:lineRule="auto"/>
        <w:ind w:firstLine="510"/>
        <w:jc w:val="both"/>
        <w:rPr>
          <w:rFonts w:ascii="Times New Roman" w:eastAsia="Calibri" w:hAnsi="Times New Roman" w:cs="Simplified Arabic"/>
          <w:sz w:val="24"/>
          <w:szCs w:val="28"/>
        </w:rPr>
      </w:pPr>
      <w:r w:rsidRPr="00523E15">
        <w:rPr>
          <w:rFonts w:ascii="Times New Roman" w:eastAsia="Calibri" w:hAnsi="Times New Roman" w:cs="Simplified Arabic"/>
          <w:b/>
          <w:bCs/>
          <w:sz w:val="24"/>
          <w:szCs w:val="28"/>
          <w:rtl/>
        </w:rPr>
        <w:lastRenderedPageBreak/>
        <w:t>ثالثاً</w:t>
      </w:r>
      <w:r w:rsidR="00C309B2">
        <w:rPr>
          <w:rFonts w:ascii="Times New Roman" w:eastAsia="Calibri" w:hAnsi="Times New Roman" w:cs="Simplified Arabic"/>
          <w:b/>
          <w:bCs/>
          <w:sz w:val="24"/>
          <w:szCs w:val="28"/>
          <w:rtl/>
        </w:rPr>
        <w:t xml:space="preserve">: </w:t>
      </w:r>
      <w:r w:rsidRPr="00523E15">
        <w:rPr>
          <w:rFonts w:ascii="Times New Roman" w:eastAsia="Calibri" w:hAnsi="Times New Roman" w:cs="Simplified Arabic"/>
          <w:b/>
          <w:bCs/>
          <w:sz w:val="24"/>
          <w:szCs w:val="28"/>
          <w:rtl/>
        </w:rPr>
        <w:t>أبعاد</w:t>
      </w:r>
      <w:r w:rsidR="00C309B2">
        <w:rPr>
          <w:rFonts w:ascii="Times New Roman" w:eastAsia="Calibri" w:hAnsi="Times New Roman" w:cs="Simplified Arabic"/>
          <w:b/>
          <w:bCs/>
          <w:sz w:val="24"/>
          <w:szCs w:val="28"/>
          <w:rtl/>
        </w:rPr>
        <w:t xml:space="preserve"> </w:t>
      </w:r>
      <w:r w:rsidRPr="00523E15">
        <w:rPr>
          <w:rFonts w:ascii="Times New Roman" w:eastAsia="Calibri" w:hAnsi="Times New Roman" w:cs="Simplified Arabic"/>
          <w:b/>
          <w:bCs/>
          <w:sz w:val="24"/>
          <w:szCs w:val="28"/>
          <w:rtl/>
        </w:rPr>
        <w:t>الحوكمة</w:t>
      </w:r>
      <w:r w:rsidR="00C309B2">
        <w:rPr>
          <w:rFonts w:ascii="Times New Roman" w:eastAsia="Calibri" w:hAnsi="Times New Roman" w:cs="Simplified Arabic"/>
          <w:b/>
          <w:bCs/>
          <w:sz w:val="24"/>
          <w:szCs w:val="28"/>
          <w:rtl/>
        </w:rPr>
        <w:t xml:space="preserve"> </w:t>
      </w:r>
      <w:r w:rsidRPr="00523E15">
        <w:rPr>
          <w:rFonts w:ascii="Times New Roman" w:eastAsia="Calibri" w:hAnsi="Times New Roman" w:cs="Simplified Arabic"/>
          <w:b/>
          <w:bCs/>
          <w:sz w:val="24"/>
          <w:szCs w:val="28"/>
          <w:rtl/>
        </w:rPr>
        <w:t>التكنولوجية</w:t>
      </w:r>
      <w:r w:rsidR="00C309B2">
        <w:rPr>
          <w:rFonts w:ascii="Times New Roman" w:eastAsia="Calibri" w:hAnsi="Times New Roman" w:cs="Simplified Arabic"/>
          <w:b/>
          <w:bCs/>
          <w:sz w:val="24"/>
          <w:szCs w:val="28"/>
          <w:rtl/>
        </w:rPr>
        <w:t xml:space="preserve"> </w:t>
      </w:r>
      <w:r w:rsidRPr="00523E15">
        <w:rPr>
          <w:rFonts w:ascii="Times New Roman" w:eastAsia="Calibri" w:hAnsi="Times New Roman" w:cs="Simplified Arabic"/>
          <w:b/>
          <w:bCs/>
          <w:sz w:val="24"/>
          <w:szCs w:val="28"/>
          <w:rtl/>
        </w:rPr>
        <w:t>في</w:t>
      </w:r>
      <w:r w:rsidR="00C309B2">
        <w:rPr>
          <w:rFonts w:ascii="Times New Roman" w:eastAsia="Calibri" w:hAnsi="Times New Roman" w:cs="Simplified Arabic"/>
          <w:b/>
          <w:bCs/>
          <w:sz w:val="24"/>
          <w:szCs w:val="28"/>
          <w:rtl/>
        </w:rPr>
        <w:t xml:space="preserve"> </w:t>
      </w:r>
      <w:r w:rsidRPr="00523E15">
        <w:rPr>
          <w:rFonts w:ascii="Times New Roman" w:eastAsia="Calibri" w:hAnsi="Times New Roman" w:cs="Simplified Arabic"/>
          <w:b/>
          <w:bCs/>
          <w:sz w:val="24"/>
          <w:szCs w:val="28"/>
          <w:rtl/>
        </w:rPr>
        <w:t>قطاع</w:t>
      </w:r>
      <w:r w:rsidR="00C309B2">
        <w:rPr>
          <w:rFonts w:ascii="Times New Roman" w:eastAsia="Calibri" w:hAnsi="Times New Roman" w:cs="Simplified Arabic"/>
          <w:b/>
          <w:bCs/>
          <w:sz w:val="24"/>
          <w:szCs w:val="28"/>
          <w:rtl/>
        </w:rPr>
        <w:t xml:space="preserve"> </w:t>
      </w:r>
      <w:r w:rsidRPr="00523E15">
        <w:rPr>
          <w:rFonts w:ascii="Times New Roman" w:eastAsia="Calibri" w:hAnsi="Times New Roman" w:cs="Simplified Arabic"/>
          <w:b/>
          <w:bCs/>
          <w:sz w:val="24"/>
          <w:szCs w:val="28"/>
          <w:rtl/>
        </w:rPr>
        <w:t>الخدمات</w:t>
      </w:r>
      <w:r w:rsidR="00C309B2">
        <w:rPr>
          <w:rFonts w:ascii="Times New Roman" w:eastAsia="Calibri" w:hAnsi="Times New Roman" w:cs="Simplified Arabic"/>
          <w:b/>
          <w:bCs/>
          <w:sz w:val="24"/>
          <w:szCs w:val="28"/>
          <w:rtl/>
        </w:rPr>
        <w:t xml:space="preserve"> </w:t>
      </w:r>
      <w:r w:rsidRPr="00523E15">
        <w:rPr>
          <w:rFonts w:ascii="Times New Roman" w:eastAsia="Calibri" w:hAnsi="Times New Roman" w:cs="Simplified Arabic"/>
          <w:b/>
          <w:bCs/>
          <w:sz w:val="24"/>
          <w:szCs w:val="28"/>
          <w:rtl/>
        </w:rPr>
        <w:t>الحيوية</w:t>
      </w:r>
    </w:p>
    <w:p w14:paraId="35D25F9B" w14:textId="6556CFDB" w:rsidR="001E5A79" w:rsidRPr="001E5A79" w:rsidRDefault="00523E15" w:rsidP="001E5A79">
      <w:pPr>
        <w:spacing w:after="240" w:line="276" w:lineRule="auto"/>
        <w:ind w:firstLine="510"/>
        <w:jc w:val="both"/>
        <w:rPr>
          <w:rFonts w:ascii="Times New Roman" w:eastAsia="Calibri" w:hAnsi="Times New Roman" w:cs="Simplified Arabic"/>
          <w:sz w:val="24"/>
          <w:szCs w:val="28"/>
          <w:rtl/>
        </w:rPr>
      </w:pPr>
      <w:r w:rsidRPr="00523E15">
        <w:rPr>
          <w:rFonts w:ascii="Times New Roman" w:eastAsia="Calibri" w:hAnsi="Times New Roman" w:cs="Simplified Arabic"/>
          <w:sz w:val="24"/>
          <w:szCs w:val="28"/>
          <w:rtl/>
        </w:rPr>
        <w:t>لتطبيق</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الحوكمة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التكنولوجية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بفعالية،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خاصة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في</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قطاعات</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البنية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التحتية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الحيوية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مثل</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قطاع</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الكهرباء،</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من</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الضروري</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النظر</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إلى</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أبعادها</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المختلفة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التي</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تغطي</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كافة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جوانب</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استخدام</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التكنولوجيا</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في</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المؤسسة</w:t>
      </w:r>
      <w:r w:rsidR="00C309B2">
        <w:rPr>
          <w:rFonts w:ascii="Times New Roman" w:eastAsia="Calibri" w:hAnsi="Times New Roman" w:cs="Simplified Arabic"/>
          <w:sz w:val="24"/>
          <w:szCs w:val="28"/>
          <w:rtl/>
        </w:rPr>
        <w:t xml:space="preserve">. </w:t>
      </w:r>
      <w:r w:rsidRPr="00523E15">
        <w:rPr>
          <w:rFonts w:ascii="Times New Roman" w:eastAsia="Calibri" w:hAnsi="Times New Roman" w:cs="Simplified Arabic"/>
          <w:sz w:val="24"/>
          <w:szCs w:val="28"/>
          <w:rtl/>
        </w:rPr>
        <w:t>تشمل</w:t>
      </w:r>
      <w:r w:rsidR="00C309B2">
        <w:rPr>
          <w:rFonts w:ascii="Times New Roman" w:eastAsia="Calibri" w:hAnsi="Times New Roman" w:cs="Simplified Arabic"/>
          <w:sz w:val="24"/>
          <w:szCs w:val="28"/>
          <w:rtl/>
        </w:rPr>
        <w:t xml:space="preserve"> </w:t>
      </w:r>
      <w:r w:rsidR="001E5A79" w:rsidRPr="001E5A79">
        <w:rPr>
          <w:rFonts w:ascii="Times New Roman" w:eastAsia="Calibri" w:hAnsi="Times New Roman" w:cs="Simplified Arabic"/>
          <w:sz w:val="24"/>
          <w:szCs w:val="28"/>
          <w:rtl/>
        </w:rPr>
        <w:t>هذه</w:t>
      </w:r>
      <w:r w:rsidR="00C309B2">
        <w:rPr>
          <w:rFonts w:ascii="Times New Roman" w:eastAsia="Calibri" w:hAnsi="Times New Roman" w:cs="Simplified Arabic"/>
          <w:sz w:val="24"/>
          <w:szCs w:val="28"/>
          <w:rtl/>
        </w:rPr>
        <w:t xml:space="preserve"> </w:t>
      </w:r>
      <w:r w:rsidR="001E5A79" w:rsidRPr="001E5A79">
        <w:rPr>
          <w:rFonts w:ascii="Times New Roman" w:eastAsia="Calibri" w:hAnsi="Times New Roman" w:cs="Simplified Arabic"/>
          <w:sz w:val="24"/>
          <w:szCs w:val="28"/>
          <w:rtl/>
        </w:rPr>
        <w:t>الأبعاد</w:t>
      </w:r>
      <w:r w:rsidR="00C309B2">
        <w:rPr>
          <w:rFonts w:ascii="Times New Roman" w:eastAsia="Calibri" w:hAnsi="Times New Roman" w:cs="Simplified Arabic"/>
          <w:sz w:val="24"/>
          <w:szCs w:val="28"/>
          <w:rtl/>
        </w:rPr>
        <w:t>:</w:t>
      </w:r>
    </w:p>
    <w:p w14:paraId="62AA7CB2" w14:textId="65DEF6B5" w:rsidR="001E5A79" w:rsidRPr="001E5A79" w:rsidRDefault="001E5A79" w:rsidP="001E5A79">
      <w:pPr>
        <w:spacing w:after="240" w:line="276" w:lineRule="auto"/>
        <w:ind w:firstLine="510"/>
        <w:jc w:val="both"/>
        <w:rPr>
          <w:rFonts w:ascii="Times New Roman" w:eastAsia="Calibri" w:hAnsi="Times New Roman" w:cs="Simplified Arabic"/>
          <w:b/>
          <w:bCs/>
          <w:sz w:val="24"/>
          <w:szCs w:val="28"/>
          <w:rtl/>
        </w:rPr>
      </w:pPr>
      <w:r w:rsidRPr="001E5A79">
        <w:rPr>
          <w:rFonts w:ascii="Times New Roman" w:eastAsia="Calibri" w:hAnsi="Times New Roman" w:cs="Simplified Arabic"/>
          <w:b/>
          <w:bCs/>
          <w:sz w:val="24"/>
          <w:szCs w:val="28"/>
          <w:rtl/>
        </w:rPr>
        <w:t>حوكمة</w:t>
      </w:r>
      <w:r w:rsidR="00C309B2">
        <w:rPr>
          <w:rFonts w:ascii="Times New Roman" w:eastAsia="Calibri" w:hAnsi="Times New Roman" w:cs="Simplified Arabic"/>
          <w:b/>
          <w:bCs/>
          <w:sz w:val="24"/>
          <w:szCs w:val="28"/>
          <w:rtl/>
        </w:rPr>
        <w:t xml:space="preserve"> </w:t>
      </w:r>
      <w:r w:rsidRPr="001E5A79">
        <w:rPr>
          <w:rFonts w:ascii="Times New Roman" w:eastAsia="Calibri" w:hAnsi="Times New Roman" w:cs="Simplified Arabic"/>
          <w:b/>
          <w:bCs/>
          <w:sz w:val="24"/>
          <w:szCs w:val="28"/>
          <w:rtl/>
        </w:rPr>
        <w:t>البيانات</w:t>
      </w:r>
      <w:r w:rsidR="00C309B2">
        <w:rPr>
          <w:rFonts w:ascii="Times New Roman" w:eastAsia="Calibri" w:hAnsi="Times New Roman" w:cs="Simplified Arabic"/>
          <w:b/>
          <w:bCs/>
          <w:sz w:val="24"/>
          <w:szCs w:val="28"/>
          <w:rtl/>
        </w:rPr>
        <w:t xml:space="preserve"> </w:t>
      </w:r>
      <w:r w:rsidRPr="001E5A79">
        <w:rPr>
          <w:rFonts w:ascii="Times New Roman" w:eastAsia="Calibri" w:hAnsi="Times New Roman" w:cs="Simplified Arabic"/>
          <w:b/>
          <w:bCs/>
          <w:sz w:val="24"/>
          <w:szCs w:val="28"/>
          <w:rtl/>
        </w:rPr>
        <w:t>والمعلومات</w:t>
      </w:r>
      <w:r w:rsidR="00C309B2">
        <w:rPr>
          <w:rFonts w:ascii="Times New Roman" w:eastAsia="Calibri" w:hAnsi="Times New Roman" w:cs="Simplified Arabic"/>
          <w:b/>
          <w:bCs/>
          <w:sz w:val="24"/>
          <w:szCs w:val="28"/>
          <w:rtl/>
        </w:rPr>
        <w:t>:</w:t>
      </w:r>
    </w:p>
    <w:p w14:paraId="417EAC21" w14:textId="0823226A" w:rsidR="001E5A79" w:rsidRPr="001E5A79" w:rsidRDefault="001E5A79" w:rsidP="001E5A79">
      <w:pPr>
        <w:spacing w:after="240" w:line="276" w:lineRule="auto"/>
        <w:ind w:firstLine="510"/>
        <w:jc w:val="both"/>
        <w:rPr>
          <w:rFonts w:ascii="Times New Roman" w:eastAsia="Calibri" w:hAnsi="Times New Roman" w:cs="Simplified Arabic"/>
          <w:sz w:val="24"/>
          <w:szCs w:val="28"/>
          <w:rtl/>
        </w:rPr>
      </w:pPr>
      <w:r w:rsidRPr="001E5A79">
        <w:rPr>
          <w:rFonts w:ascii="Times New Roman" w:eastAsia="Calibri" w:hAnsi="Times New Roman" w:cs="Simplified Arabic"/>
          <w:sz w:val="24"/>
          <w:szCs w:val="28"/>
          <w:rtl/>
        </w:rPr>
        <w:t>في</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قطاع</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الكهرباء،</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تُعد</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البيانات</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والمعلومات</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المتعلقة</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بالأحمال،</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والاستهلاك،</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وحالة</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الشبكة،</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وأداء</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الأصول،</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بيانات</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حيوية</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لاتخاذ</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قرارات</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تشغيلية</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واستثمارية</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دقيقة</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تشير</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حوكمة</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البيانات</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والمعلومات</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إلى</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"ممارسة</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السلطة</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والرقابة</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على</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إدارة</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أصول</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البيانات،</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وتشمل</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السياسات</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والمعايير</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والعمليات</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التي</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تضمن</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جودة</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البيانات</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وتوافرها</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وأمنها</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وقابليتها</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للاستخدام</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على</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مدار</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دورة</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حياتها"</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w:t>
      </w:r>
      <w:r w:rsidRPr="001E5A79">
        <w:rPr>
          <w:rFonts w:ascii="Times New Roman" w:eastAsia="Calibri" w:hAnsi="Times New Roman" w:cs="Simplified Arabic"/>
          <w:sz w:val="24"/>
          <w:szCs w:val="28"/>
        </w:rPr>
        <w:t>DAMA</w:t>
      </w:r>
      <w:r w:rsidR="00C309B2">
        <w:rPr>
          <w:rFonts w:ascii="Times New Roman" w:eastAsia="Calibri" w:hAnsi="Times New Roman" w:cs="Simplified Arabic"/>
          <w:sz w:val="24"/>
          <w:szCs w:val="28"/>
        </w:rPr>
        <w:t xml:space="preserve"> </w:t>
      </w:r>
      <w:r w:rsidRPr="001E5A79">
        <w:rPr>
          <w:rFonts w:ascii="Times New Roman" w:eastAsia="Calibri" w:hAnsi="Times New Roman" w:cs="Simplified Arabic"/>
          <w:sz w:val="24"/>
          <w:szCs w:val="28"/>
        </w:rPr>
        <w:t>International,</w:t>
      </w:r>
      <w:r w:rsidR="00C309B2">
        <w:rPr>
          <w:rFonts w:ascii="Times New Roman" w:eastAsia="Calibri" w:hAnsi="Times New Roman" w:cs="Simplified Arabic"/>
          <w:sz w:val="24"/>
          <w:szCs w:val="28"/>
        </w:rPr>
        <w:t xml:space="preserve"> </w:t>
      </w:r>
      <w:r w:rsidRPr="001E5A79">
        <w:rPr>
          <w:rFonts w:ascii="Times New Roman" w:eastAsia="Calibri" w:hAnsi="Times New Roman" w:cs="Simplified Arabic"/>
          <w:sz w:val="24"/>
          <w:szCs w:val="28"/>
        </w:rPr>
        <w:t>2017</w:t>
      </w:r>
      <w:r w:rsidRPr="001E5A79">
        <w:rPr>
          <w:rFonts w:ascii="Times New Roman" w:eastAsia="Calibri" w:hAnsi="Times New Roman" w:cs="Simplified Arabic"/>
          <w:sz w:val="24"/>
          <w:szCs w:val="28"/>
          <w:rtl/>
        </w:rPr>
        <w:t>,</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كما</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ورد</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في</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Pr>
        <w:t>Chen</w:t>
      </w:r>
      <w:r w:rsidR="00C309B2">
        <w:rPr>
          <w:rFonts w:ascii="Times New Roman" w:eastAsia="Calibri" w:hAnsi="Times New Roman" w:cs="Simplified Arabic"/>
          <w:sz w:val="24"/>
          <w:szCs w:val="28"/>
        </w:rPr>
        <w:t xml:space="preserve"> </w:t>
      </w:r>
      <w:r w:rsidRPr="001E5A79">
        <w:rPr>
          <w:rFonts w:ascii="Times New Roman" w:eastAsia="Calibri" w:hAnsi="Times New Roman" w:cs="Simplified Arabic"/>
          <w:sz w:val="24"/>
          <w:szCs w:val="28"/>
        </w:rPr>
        <w:t>et</w:t>
      </w:r>
      <w:r w:rsidR="00C309B2">
        <w:rPr>
          <w:rFonts w:ascii="Times New Roman" w:eastAsia="Calibri" w:hAnsi="Times New Roman" w:cs="Simplified Arabic"/>
          <w:sz w:val="24"/>
          <w:szCs w:val="28"/>
        </w:rPr>
        <w:t xml:space="preserve"> </w:t>
      </w:r>
      <w:r w:rsidRPr="001E5A79">
        <w:rPr>
          <w:rFonts w:ascii="Times New Roman" w:eastAsia="Calibri" w:hAnsi="Times New Roman" w:cs="Simplified Arabic"/>
          <w:sz w:val="24"/>
          <w:szCs w:val="28"/>
        </w:rPr>
        <w:t>al</w:t>
      </w:r>
      <w:r w:rsidR="00C309B2">
        <w:rPr>
          <w:rFonts w:ascii="Times New Roman" w:eastAsia="Calibri" w:hAnsi="Times New Roman" w:cs="Simplified Arabic"/>
          <w:sz w:val="24"/>
          <w:szCs w:val="28"/>
        </w:rPr>
        <w:t>.</w:t>
      </w:r>
      <w:r w:rsidRPr="001E5A79">
        <w:rPr>
          <w:rFonts w:ascii="Times New Roman" w:eastAsia="Calibri" w:hAnsi="Times New Roman" w:cs="Simplified Arabic"/>
          <w:sz w:val="24"/>
          <w:szCs w:val="28"/>
        </w:rPr>
        <w:t>,</w:t>
      </w:r>
      <w:r w:rsidR="00C309B2">
        <w:rPr>
          <w:rFonts w:ascii="Times New Roman" w:eastAsia="Calibri" w:hAnsi="Times New Roman" w:cs="Simplified Arabic"/>
          <w:sz w:val="24"/>
          <w:szCs w:val="28"/>
        </w:rPr>
        <w:t xml:space="preserve"> </w:t>
      </w:r>
      <w:r w:rsidRPr="001E5A79">
        <w:rPr>
          <w:rFonts w:ascii="Times New Roman" w:eastAsia="Calibri" w:hAnsi="Times New Roman" w:cs="Simplified Arabic"/>
          <w:sz w:val="24"/>
          <w:szCs w:val="28"/>
        </w:rPr>
        <w:t>2023,</w:t>
      </w:r>
      <w:r w:rsidR="00C309B2">
        <w:rPr>
          <w:rFonts w:ascii="Times New Roman" w:eastAsia="Calibri" w:hAnsi="Times New Roman" w:cs="Simplified Arabic"/>
          <w:sz w:val="24"/>
          <w:szCs w:val="28"/>
        </w:rPr>
        <w:t xml:space="preserve"> </w:t>
      </w:r>
      <w:r w:rsidRPr="001E5A79">
        <w:rPr>
          <w:rFonts w:ascii="Times New Roman" w:eastAsia="Calibri" w:hAnsi="Times New Roman" w:cs="Simplified Arabic"/>
          <w:sz w:val="24"/>
          <w:szCs w:val="28"/>
        </w:rPr>
        <w:t>p</w:t>
      </w:r>
      <w:r w:rsidR="00C309B2">
        <w:rPr>
          <w:rFonts w:ascii="Times New Roman" w:eastAsia="Calibri" w:hAnsi="Times New Roman" w:cs="Simplified Arabic"/>
          <w:sz w:val="24"/>
          <w:szCs w:val="28"/>
        </w:rPr>
        <w:t xml:space="preserve">. </w:t>
      </w:r>
      <w:r w:rsidRPr="001E5A79">
        <w:rPr>
          <w:rFonts w:ascii="Times New Roman" w:eastAsia="Calibri" w:hAnsi="Times New Roman" w:cs="Simplified Arabic"/>
          <w:sz w:val="24"/>
          <w:szCs w:val="28"/>
        </w:rPr>
        <w:t>88</w:t>
      </w:r>
      <w:r w:rsidRPr="001E5A79">
        <w:rPr>
          <w:rFonts w:ascii="Times New Roman" w:eastAsia="Calibri" w:hAnsi="Times New Roman" w:cs="Simplified Arabic"/>
          <w:sz w:val="24"/>
          <w:szCs w:val="28"/>
          <w:rtl/>
        </w:rPr>
        <w:t>)</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في</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قطاع</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الكهرباء،</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تهدف</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حوكمة</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البيانات</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إلى</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ضمان</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دقة</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بيانات</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العدادات</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الذكية،</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وتأمين</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بيانات</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العملاء،</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وتكامل</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البيانات</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بين</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أنظمة</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الفوترة</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وأنظمة</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إدارة</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الأعطال،</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وتوفير</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معلومات</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موثوقة</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للتنبؤ</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بالأحمال</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وإدارة</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الصيانة</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الاستباقية</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w:t>
      </w:r>
      <w:r w:rsidRPr="001E5A79">
        <w:rPr>
          <w:rFonts w:ascii="Times New Roman" w:eastAsia="Calibri" w:hAnsi="Times New Roman" w:cs="Simplified Arabic"/>
          <w:sz w:val="24"/>
          <w:szCs w:val="28"/>
        </w:rPr>
        <w:t>Sarsfield,</w:t>
      </w:r>
      <w:r w:rsidR="00C309B2">
        <w:rPr>
          <w:rFonts w:ascii="Times New Roman" w:eastAsia="Calibri" w:hAnsi="Times New Roman" w:cs="Simplified Arabic"/>
          <w:sz w:val="24"/>
          <w:szCs w:val="28"/>
        </w:rPr>
        <w:t xml:space="preserve"> </w:t>
      </w:r>
      <w:r w:rsidRPr="001E5A79">
        <w:rPr>
          <w:rFonts w:ascii="Times New Roman" w:eastAsia="Calibri" w:hAnsi="Times New Roman" w:cs="Simplified Arabic"/>
          <w:sz w:val="24"/>
          <w:szCs w:val="28"/>
        </w:rPr>
        <w:t>2023,</w:t>
      </w:r>
      <w:r w:rsidR="00C309B2">
        <w:rPr>
          <w:rFonts w:ascii="Times New Roman" w:eastAsia="Calibri" w:hAnsi="Times New Roman" w:cs="Simplified Arabic"/>
          <w:sz w:val="24"/>
          <w:szCs w:val="28"/>
        </w:rPr>
        <w:t xml:space="preserve"> </w:t>
      </w:r>
      <w:r w:rsidRPr="001E5A79">
        <w:rPr>
          <w:rFonts w:ascii="Times New Roman" w:eastAsia="Calibri" w:hAnsi="Times New Roman" w:cs="Simplified Arabic"/>
          <w:sz w:val="24"/>
          <w:szCs w:val="28"/>
        </w:rPr>
        <w:t>p</w:t>
      </w:r>
      <w:r w:rsidR="00C309B2">
        <w:rPr>
          <w:rFonts w:ascii="Times New Roman" w:eastAsia="Calibri" w:hAnsi="Times New Roman" w:cs="Simplified Arabic"/>
          <w:sz w:val="24"/>
          <w:szCs w:val="28"/>
        </w:rPr>
        <w:t xml:space="preserve">. </w:t>
      </w:r>
      <w:r w:rsidRPr="001E5A79">
        <w:rPr>
          <w:rFonts w:ascii="Times New Roman" w:eastAsia="Calibri" w:hAnsi="Times New Roman" w:cs="Simplified Arabic"/>
          <w:sz w:val="24"/>
          <w:szCs w:val="28"/>
        </w:rPr>
        <w:t>45</w:t>
      </w:r>
      <w:r w:rsidRPr="001E5A79">
        <w:rPr>
          <w:rFonts w:ascii="Times New Roman" w:eastAsia="Calibri" w:hAnsi="Times New Roman" w:cs="Simplified Arabic"/>
          <w:sz w:val="24"/>
          <w:szCs w:val="28"/>
          <w:rtl/>
        </w:rPr>
        <w:t>)</w:t>
      </w:r>
      <w:r w:rsidR="00C309B2">
        <w:rPr>
          <w:rFonts w:ascii="Times New Roman" w:eastAsia="Calibri" w:hAnsi="Times New Roman" w:cs="Simplified Arabic"/>
          <w:sz w:val="24"/>
          <w:szCs w:val="28"/>
          <w:rtl/>
        </w:rPr>
        <w:t>.</w:t>
      </w:r>
    </w:p>
    <w:p w14:paraId="339E444F" w14:textId="46A18F02" w:rsidR="001E5A79" w:rsidRPr="001E5A79" w:rsidRDefault="001E5A79" w:rsidP="001E5A79">
      <w:pPr>
        <w:spacing w:after="240" w:line="276" w:lineRule="auto"/>
        <w:ind w:firstLine="510"/>
        <w:jc w:val="both"/>
        <w:rPr>
          <w:rFonts w:ascii="Times New Roman" w:eastAsia="Calibri" w:hAnsi="Times New Roman" w:cs="Simplified Arabic"/>
          <w:b/>
          <w:bCs/>
          <w:sz w:val="24"/>
          <w:szCs w:val="28"/>
          <w:rtl/>
        </w:rPr>
      </w:pPr>
      <w:r w:rsidRPr="001E5A79">
        <w:rPr>
          <w:rFonts w:ascii="Times New Roman" w:eastAsia="Calibri" w:hAnsi="Times New Roman" w:cs="Simplified Arabic"/>
          <w:b/>
          <w:bCs/>
          <w:sz w:val="24"/>
          <w:szCs w:val="28"/>
          <w:rtl/>
        </w:rPr>
        <w:t>حوكمة</w:t>
      </w:r>
      <w:r w:rsidR="00C309B2">
        <w:rPr>
          <w:rFonts w:ascii="Times New Roman" w:eastAsia="Calibri" w:hAnsi="Times New Roman" w:cs="Simplified Arabic"/>
          <w:b/>
          <w:bCs/>
          <w:sz w:val="24"/>
          <w:szCs w:val="28"/>
          <w:rtl/>
        </w:rPr>
        <w:t xml:space="preserve"> </w:t>
      </w:r>
      <w:r w:rsidRPr="001E5A79">
        <w:rPr>
          <w:rFonts w:ascii="Times New Roman" w:eastAsia="Calibri" w:hAnsi="Times New Roman" w:cs="Simplified Arabic"/>
          <w:b/>
          <w:bCs/>
          <w:sz w:val="24"/>
          <w:szCs w:val="28"/>
          <w:rtl/>
        </w:rPr>
        <w:t>البنية</w:t>
      </w:r>
      <w:r w:rsidR="00C309B2">
        <w:rPr>
          <w:rFonts w:ascii="Times New Roman" w:eastAsia="Calibri" w:hAnsi="Times New Roman" w:cs="Simplified Arabic"/>
          <w:b/>
          <w:bCs/>
          <w:sz w:val="24"/>
          <w:szCs w:val="28"/>
          <w:rtl/>
        </w:rPr>
        <w:t xml:space="preserve"> </w:t>
      </w:r>
      <w:r w:rsidRPr="001E5A79">
        <w:rPr>
          <w:rFonts w:ascii="Times New Roman" w:eastAsia="Calibri" w:hAnsi="Times New Roman" w:cs="Simplified Arabic"/>
          <w:b/>
          <w:bCs/>
          <w:sz w:val="24"/>
          <w:szCs w:val="28"/>
          <w:rtl/>
        </w:rPr>
        <w:t>التحتية</w:t>
      </w:r>
      <w:r w:rsidR="00C309B2">
        <w:rPr>
          <w:rFonts w:ascii="Times New Roman" w:eastAsia="Calibri" w:hAnsi="Times New Roman" w:cs="Simplified Arabic"/>
          <w:b/>
          <w:bCs/>
          <w:sz w:val="24"/>
          <w:szCs w:val="28"/>
          <w:rtl/>
        </w:rPr>
        <w:t xml:space="preserve"> </w:t>
      </w:r>
      <w:r w:rsidRPr="001E5A79">
        <w:rPr>
          <w:rFonts w:ascii="Times New Roman" w:eastAsia="Calibri" w:hAnsi="Times New Roman" w:cs="Simplified Arabic"/>
          <w:b/>
          <w:bCs/>
          <w:sz w:val="24"/>
          <w:szCs w:val="28"/>
          <w:rtl/>
        </w:rPr>
        <w:t>التكنولوجية</w:t>
      </w:r>
      <w:r w:rsidR="00C309B2">
        <w:rPr>
          <w:rFonts w:ascii="Times New Roman" w:eastAsia="Calibri" w:hAnsi="Times New Roman" w:cs="Simplified Arabic"/>
          <w:b/>
          <w:bCs/>
          <w:sz w:val="24"/>
          <w:szCs w:val="28"/>
          <w:rtl/>
        </w:rPr>
        <w:t>:</w:t>
      </w:r>
    </w:p>
    <w:p w14:paraId="59AF47C4" w14:textId="7967E5DE" w:rsidR="001E5A79" w:rsidRDefault="001E5A79" w:rsidP="001E5A79">
      <w:pPr>
        <w:spacing w:after="240" w:line="276" w:lineRule="auto"/>
        <w:ind w:firstLine="510"/>
        <w:jc w:val="both"/>
        <w:rPr>
          <w:rFonts w:ascii="Times New Roman" w:eastAsia="Calibri" w:hAnsi="Times New Roman" w:cs="Simplified Arabic"/>
          <w:sz w:val="24"/>
          <w:szCs w:val="28"/>
          <w:rtl/>
        </w:rPr>
      </w:pPr>
      <w:r w:rsidRPr="001E5A79">
        <w:rPr>
          <w:rFonts w:ascii="Times New Roman" w:eastAsia="Calibri" w:hAnsi="Times New Roman" w:cs="Simplified Arabic"/>
          <w:sz w:val="24"/>
          <w:szCs w:val="28"/>
          <w:rtl/>
        </w:rPr>
        <w:t>تشمل</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البنية</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التحتية</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التكنولوجية</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في</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قطاع</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الكهرباء</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الشبكات،</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والخوادم،</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وأنظمة</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التحكم</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الصناعي</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w:t>
      </w:r>
      <w:r w:rsidRPr="001E5A79">
        <w:rPr>
          <w:rFonts w:ascii="Times New Roman" w:eastAsia="Calibri" w:hAnsi="Times New Roman" w:cs="Simplified Arabic"/>
          <w:sz w:val="24"/>
          <w:szCs w:val="28"/>
        </w:rPr>
        <w:t>ICS/SCADA</w:t>
      </w:r>
      <w:r w:rsidRPr="001E5A79">
        <w:rPr>
          <w:rFonts w:ascii="Times New Roman" w:eastAsia="Calibri" w:hAnsi="Times New Roman" w:cs="Simplified Arabic"/>
          <w:sz w:val="24"/>
          <w:szCs w:val="28"/>
          <w:rtl/>
        </w:rPr>
        <w:t>)،</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ومراكز</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البيانات،</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ومحطات</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التحويل</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الذكية</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تُعرّف</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حوكمة</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البنية</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التحتية</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التكنولوجية</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بأنها</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"مجموعة</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القواعد</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والسياسات</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التي</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توجه</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عمليات</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تصميم</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واقتناء</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وتشغيل</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وصيانة</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الأصول</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التكنولوجية</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المادية</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والافتراضية،</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لضمان</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توافقها</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مع</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متطلبات</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الأداء</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والمرونة</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والأمن</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والكفاءة"</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w:t>
      </w:r>
      <w:r w:rsidRPr="001E5A79">
        <w:rPr>
          <w:rFonts w:ascii="Times New Roman" w:eastAsia="Calibri" w:hAnsi="Times New Roman" w:cs="Simplified Arabic"/>
          <w:sz w:val="24"/>
          <w:szCs w:val="28"/>
        </w:rPr>
        <w:t>Patel</w:t>
      </w:r>
      <w:r w:rsidR="00C309B2">
        <w:rPr>
          <w:rFonts w:ascii="Times New Roman" w:eastAsia="Calibri" w:hAnsi="Times New Roman" w:cs="Simplified Arabic"/>
          <w:sz w:val="24"/>
          <w:szCs w:val="28"/>
        </w:rPr>
        <w:t xml:space="preserve"> </w:t>
      </w:r>
      <w:r w:rsidRPr="001E5A79">
        <w:rPr>
          <w:rFonts w:ascii="Times New Roman" w:eastAsia="Calibri" w:hAnsi="Times New Roman" w:cs="Simplified Arabic"/>
          <w:sz w:val="24"/>
          <w:szCs w:val="28"/>
        </w:rPr>
        <w:t>&amp;</w:t>
      </w:r>
      <w:r w:rsidR="00C309B2">
        <w:rPr>
          <w:rFonts w:ascii="Times New Roman" w:eastAsia="Calibri" w:hAnsi="Times New Roman" w:cs="Simplified Arabic"/>
          <w:sz w:val="24"/>
          <w:szCs w:val="28"/>
        </w:rPr>
        <w:t xml:space="preserve"> </w:t>
      </w:r>
      <w:r w:rsidRPr="001E5A79">
        <w:rPr>
          <w:rFonts w:ascii="Times New Roman" w:eastAsia="Calibri" w:hAnsi="Times New Roman" w:cs="Simplified Arabic"/>
          <w:sz w:val="24"/>
          <w:szCs w:val="28"/>
        </w:rPr>
        <w:t>Singh,</w:t>
      </w:r>
      <w:r w:rsidR="00C309B2">
        <w:rPr>
          <w:rFonts w:ascii="Times New Roman" w:eastAsia="Calibri" w:hAnsi="Times New Roman" w:cs="Simplified Arabic"/>
          <w:sz w:val="24"/>
          <w:szCs w:val="28"/>
        </w:rPr>
        <w:t xml:space="preserve"> </w:t>
      </w:r>
      <w:r w:rsidRPr="001E5A79">
        <w:rPr>
          <w:rFonts w:ascii="Times New Roman" w:eastAsia="Calibri" w:hAnsi="Times New Roman" w:cs="Simplified Arabic"/>
          <w:sz w:val="24"/>
          <w:szCs w:val="28"/>
        </w:rPr>
        <w:t>2022,</w:t>
      </w:r>
      <w:r w:rsidR="00C309B2">
        <w:rPr>
          <w:rFonts w:ascii="Times New Roman" w:eastAsia="Calibri" w:hAnsi="Times New Roman" w:cs="Simplified Arabic"/>
          <w:sz w:val="24"/>
          <w:szCs w:val="28"/>
        </w:rPr>
        <w:t xml:space="preserve"> </w:t>
      </w:r>
      <w:r w:rsidRPr="001E5A79">
        <w:rPr>
          <w:rFonts w:ascii="Times New Roman" w:eastAsia="Calibri" w:hAnsi="Times New Roman" w:cs="Simplified Arabic"/>
          <w:sz w:val="24"/>
          <w:szCs w:val="28"/>
        </w:rPr>
        <w:t>p</w:t>
      </w:r>
      <w:r w:rsidR="00C309B2">
        <w:rPr>
          <w:rFonts w:ascii="Times New Roman" w:eastAsia="Calibri" w:hAnsi="Times New Roman" w:cs="Simplified Arabic"/>
          <w:sz w:val="24"/>
          <w:szCs w:val="28"/>
        </w:rPr>
        <w:t xml:space="preserve">. </w:t>
      </w:r>
      <w:r w:rsidRPr="001E5A79">
        <w:rPr>
          <w:rFonts w:ascii="Times New Roman" w:eastAsia="Calibri" w:hAnsi="Times New Roman" w:cs="Simplified Arabic"/>
          <w:sz w:val="24"/>
          <w:szCs w:val="28"/>
        </w:rPr>
        <w:t>210</w:t>
      </w:r>
      <w:r w:rsidRPr="001E5A79">
        <w:rPr>
          <w:rFonts w:ascii="Times New Roman" w:eastAsia="Calibri" w:hAnsi="Times New Roman" w:cs="Simplified Arabic"/>
          <w:sz w:val="24"/>
          <w:szCs w:val="28"/>
          <w:rtl/>
        </w:rPr>
        <w:t>)</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تهدف</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هذه</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الحوكمة</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في</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قطاع</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الكهرباء</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إلى</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بناء</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شبكات</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قادرة</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على</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الصمود</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أمام</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الاضطرابات،</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واستيعاب</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الأحمال</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العالية</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(خاصة</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في</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مواسم</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الذروة)،</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وقابلة</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للتكيف</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مع</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التقنيات</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الجديدة</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مثل</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مصادر</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الطاقة</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المتجددة</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الموزعة</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w:t>
      </w:r>
      <w:r w:rsidRPr="001E5A79">
        <w:rPr>
          <w:rFonts w:ascii="Times New Roman" w:eastAsia="Calibri" w:hAnsi="Times New Roman" w:cs="Simplified Arabic"/>
          <w:sz w:val="24"/>
          <w:szCs w:val="28"/>
        </w:rPr>
        <w:t>Ghasempour,</w:t>
      </w:r>
      <w:r w:rsidR="00C309B2">
        <w:rPr>
          <w:rFonts w:ascii="Times New Roman" w:eastAsia="Calibri" w:hAnsi="Times New Roman" w:cs="Simplified Arabic"/>
          <w:sz w:val="24"/>
          <w:szCs w:val="28"/>
        </w:rPr>
        <w:t xml:space="preserve"> </w:t>
      </w:r>
      <w:r w:rsidRPr="001E5A79">
        <w:rPr>
          <w:rFonts w:ascii="Times New Roman" w:eastAsia="Calibri" w:hAnsi="Times New Roman" w:cs="Simplified Arabic"/>
          <w:sz w:val="24"/>
          <w:szCs w:val="28"/>
        </w:rPr>
        <w:t>2019,</w:t>
      </w:r>
      <w:r w:rsidR="00C309B2">
        <w:rPr>
          <w:rFonts w:ascii="Times New Roman" w:eastAsia="Calibri" w:hAnsi="Times New Roman" w:cs="Simplified Arabic"/>
          <w:sz w:val="24"/>
          <w:szCs w:val="28"/>
        </w:rPr>
        <w:t xml:space="preserve"> </w:t>
      </w:r>
      <w:r w:rsidRPr="001E5A79">
        <w:rPr>
          <w:rFonts w:ascii="Times New Roman" w:eastAsia="Calibri" w:hAnsi="Times New Roman" w:cs="Simplified Arabic"/>
          <w:sz w:val="24"/>
          <w:szCs w:val="28"/>
        </w:rPr>
        <w:t>p</w:t>
      </w:r>
      <w:r w:rsidR="00C309B2">
        <w:rPr>
          <w:rFonts w:ascii="Times New Roman" w:eastAsia="Calibri" w:hAnsi="Times New Roman" w:cs="Simplified Arabic"/>
          <w:sz w:val="24"/>
          <w:szCs w:val="28"/>
        </w:rPr>
        <w:t xml:space="preserve">. </w:t>
      </w:r>
      <w:r w:rsidRPr="001E5A79">
        <w:rPr>
          <w:rFonts w:ascii="Times New Roman" w:eastAsia="Calibri" w:hAnsi="Times New Roman" w:cs="Simplified Arabic"/>
          <w:sz w:val="24"/>
          <w:szCs w:val="28"/>
        </w:rPr>
        <w:t>7</w:t>
      </w:r>
      <w:r w:rsidRPr="001E5A79">
        <w:rPr>
          <w:rFonts w:ascii="Times New Roman" w:eastAsia="Calibri" w:hAnsi="Times New Roman" w:cs="Simplified Arabic"/>
          <w:sz w:val="24"/>
          <w:szCs w:val="28"/>
          <w:rtl/>
        </w:rPr>
        <w:t>)</w:t>
      </w:r>
      <w:r w:rsidR="00C309B2">
        <w:rPr>
          <w:rFonts w:ascii="Times New Roman" w:eastAsia="Calibri" w:hAnsi="Times New Roman" w:cs="Simplified Arabic"/>
          <w:sz w:val="24"/>
          <w:szCs w:val="28"/>
          <w:rtl/>
        </w:rPr>
        <w:t>.</w:t>
      </w:r>
    </w:p>
    <w:p w14:paraId="68BC23E5" w14:textId="77777777" w:rsidR="005D097C" w:rsidRDefault="005D097C" w:rsidP="001E5A79">
      <w:pPr>
        <w:spacing w:after="240" w:line="276" w:lineRule="auto"/>
        <w:ind w:firstLine="510"/>
        <w:jc w:val="both"/>
        <w:rPr>
          <w:rFonts w:ascii="Times New Roman" w:eastAsia="Calibri" w:hAnsi="Times New Roman" w:cs="Simplified Arabic"/>
          <w:sz w:val="24"/>
          <w:szCs w:val="28"/>
          <w:rtl/>
        </w:rPr>
      </w:pPr>
    </w:p>
    <w:p w14:paraId="3E0F3151" w14:textId="77777777" w:rsidR="005D097C" w:rsidRPr="001E5A79" w:rsidRDefault="005D097C" w:rsidP="001E5A79">
      <w:pPr>
        <w:spacing w:after="240" w:line="276" w:lineRule="auto"/>
        <w:ind w:firstLine="510"/>
        <w:jc w:val="both"/>
        <w:rPr>
          <w:rFonts w:ascii="Times New Roman" w:eastAsia="Calibri" w:hAnsi="Times New Roman" w:cs="Simplified Arabic"/>
          <w:sz w:val="24"/>
          <w:szCs w:val="28"/>
          <w:rtl/>
        </w:rPr>
      </w:pPr>
    </w:p>
    <w:p w14:paraId="34610578" w14:textId="39DA0291" w:rsidR="001E5A79" w:rsidRPr="001E5A79" w:rsidRDefault="001E5A79" w:rsidP="001E5A79">
      <w:pPr>
        <w:spacing w:after="240" w:line="276" w:lineRule="auto"/>
        <w:ind w:firstLine="510"/>
        <w:jc w:val="both"/>
        <w:rPr>
          <w:rFonts w:ascii="Times New Roman" w:eastAsia="Calibri" w:hAnsi="Times New Roman" w:cs="Simplified Arabic"/>
          <w:b/>
          <w:bCs/>
          <w:sz w:val="24"/>
          <w:szCs w:val="28"/>
          <w:rtl/>
        </w:rPr>
      </w:pPr>
      <w:r w:rsidRPr="001E5A79">
        <w:rPr>
          <w:rFonts w:ascii="Times New Roman" w:eastAsia="Calibri" w:hAnsi="Times New Roman" w:cs="Simplified Arabic"/>
          <w:b/>
          <w:bCs/>
          <w:sz w:val="24"/>
          <w:szCs w:val="28"/>
          <w:rtl/>
        </w:rPr>
        <w:lastRenderedPageBreak/>
        <w:t>حوكمة</w:t>
      </w:r>
      <w:r w:rsidR="00C309B2">
        <w:rPr>
          <w:rFonts w:ascii="Times New Roman" w:eastAsia="Calibri" w:hAnsi="Times New Roman" w:cs="Simplified Arabic"/>
          <w:b/>
          <w:bCs/>
          <w:sz w:val="24"/>
          <w:szCs w:val="28"/>
          <w:rtl/>
        </w:rPr>
        <w:t xml:space="preserve"> </w:t>
      </w:r>
      <w:r w:rsidRPr="001E5A79">
        <w:rPr>
          <w:rFonts w:ascii="Times New Roman" w:eastAsia="Calibri" w:hAnsi="Times New Roman" w:cs="Simplified Arabic"/>
          <w:b/>
          <w:bCs/>
          <w:sz w:val="24"/>
          <w:szCs w:val="28"/>
          <w:rtl/>
        </w:rPr>
        <w:t>القرارات</w:t>
      </w:r>
      <w:r w:rsidR="00C309B2">
        <w:rPr>
          <w:rFonts w:ascii="Times New Roman" w:eastAsia="Calibri" w:hAnsi="Times New Roman" w:cs="Simplified Arabic"/>
          <w:b/>
          <w:bCs/>
          <w:sz w:val="24"/>
          <w:szCs w:val="28"/>
          <w:rtl/>
        </w:rPr>
        <w:t xml:space="preserve"> </w:t>
      </w:r>
      <w:r w:rsidRPr="001E5A79">
        <w:rPr>
          <w:rFonts w:ascii="Times New Roman" w:eastAsia="Calibri" w:hAnsi="Times New Roman" w:cs="Simplified Arabic"/>
          <w:b/>
          <w:bCs/>
          <w:sz w:val="24"/>
          <w:szCs w:val="28"/>
          <w:rtl/>
        </w:rPr>
        <w:t>التكنولوجية</w:t>
      </w:r>
      <w:r w:rsidR="00C309B2">
        <w:rPr>
          <w:rFonts w:ascii="Times New Roman" w:eastAsia="Calibri" w:hAnsi="Times New Roman" w:cs="Simplified Arabic"/>
          <w:b/>
          <w:bCs/>
          <w:sz w:val="24"/>
          <w:szCs w:val="28"/>
          <w:rtl/>
        </w:rPr>
        <w:t xml:space="preserve"> </w:t>
      </w:r>
      <w:r w:rsidRPr="001E5A79">
        <w:rPr>
          <w:rFonts w:ascii="Times New Roman" w:eastAsia="Calibri" w:hAnsi="Times New Roman" w:cs="Simplified Arabic"/>
          <w:b/>
          <w:bCs/>
          <w:sz w:val="24"/>
          <w:szCs w:val="28"/>
          <w:rtl/>
        </w:rPr>
        <w:t>والاستثمارات</w:t>
      </w:r>
      <w:r w:rsidR="00C309B2">
        <w:rPr>
          <w:rFonts w:ascii="Times New Roman" w:eastAsia="Calibri" w:hAnsi="Times New Roman" w:cs="Simplified Arabic"/>
          <w:b/>
          <w:bCs/>
          <w:sz w:val="24"/>
          <w:szCs w:val="28"/>
          <w:rtl/>
        </w:rPr>
        <w:t>:</w:t>
      </w:r>
    </w:p>
    <w:p w14:paraId="091B8937" w14:textId="7E5A11E7" w:rsidR="001E5A79" w:rsidRPr="001E5A79" w:rsidRDefault="001E5A79" w:rsidP="001E5A79">
      <w:pPr>
        <w:spacing w:after="240" w:line="276" w:lineRule="auto"/>
        <w:ind w:firstLine="510"/>
        <w:jc w:val="both"/>
        <w:rPr>
          <w:rFonts w:ascii="Times New Roman" w:eastAsia="Calibri" w:hAnsi="Times New Roman" w:cs="Simplified Arabic"/>
          <w:sz w:val="24"/>
          <w:szCs w:val="28"/>
          <w:rtl/>
        </w:rPr>
      </w:pPr>
      <w:r w:rsidRPr="001E5A79">
        <w:rPr>
          <w:rFonts w:ascii="Times New Roman" w:eastAsia="Calibri" w:hAnsi="Times New Roman" w:cs="Simplified Arabic"/>
          <w:sz w:val="24"/>
          <w:szCs w:val="28"/>
          <w:rtl/>
        </w:rPr>
        <w:t>تتطلب</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القرارات</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المتعلقة</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بالاستثمار</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في</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تقنيات</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جديدة</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أو</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تحديث</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التقنيات</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القائمة</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إطارًا</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حوكميًا</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لضمان</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أنها</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تخدم</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الأهداف</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الاستراتيجية</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للقطاع</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تشير</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حوكمة</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القرارات</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التكنولوجية</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والاستثمارات</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إلى</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"الهياكل</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والعمليات</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الرسمية</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لتحديد</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الأولويات</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والموافقة</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على</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الاستثمارات</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في</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مجال</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التكنولوجيا،</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وضمان</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مواءمتها</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مع</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الأهداف</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الاستراتيجية</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للمؤسسة،</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وتقييم</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العائد</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منها</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بشكل</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منهجي"</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w:t>
      </w:r>
      <w:r w:rsidRPr="001E5A79">
        <w:rPr>
          <w:rFonts w:ascii="Times New Roman" w:eastAsia="Calibri" w:hAnsi="Times New Roman" w:cs="Simplified Arabic"/>
          <w:sz w:val="24"/>
          <w:szCs w:val="28"/>
        </w:rPr>
        <w:t>Müller,</w:t>
      </w:r>
      <w:r w:rsidR="00C309B2">
        <w:rPr>
          <w:rFonts w:ascii="Times New Roman" w:eastAsia="Calibri" w:hAnsi="Times New Roman" w:cs="Simplified Arabic"/>
          <w:sz w:val="24"/>
          <w:szCs w:val="28"/>
        </w:rPr>
        <w:t xml:space="preserve"> </w:t>
      </w:r>
      <w:r w:rsidRPr="001E5A79">
        <w:rPr>
          <w:rFonts w:ascii="Times New Roman" w:eastAsia="Calibri" w:hAnsi="Times New Roman" w:cs="Simplified Arabic"/>
          <w:sz w:val="24"/>
          <w:szCs w:val="28"/>
        </w:rPr>
        <w:t>2021,</w:t>
      </w:r>
      <w:r w:rsidR="00C309B2">
        <w:rPr>
          <w:rFonts w:ascii="Times New Roman" w:eastAsia="Calibri" w:hAnsi="Times New Roman" w:cs="Simplified Arabic"/>
          <w:sz w:val="24"/>
          <w:szCs w:val="28"/>
        </w:rPr>
        <w:t xml:space="preserve"> </w:t>
      </w:r>
      <w:r w:rsidRPr="001E5A79">
        <w:rPr>
          <w:rFonts w:ascii="Times New Roman" w:eastAsia="Calibri" w:hAnsi="Times New Roman" w:cs="Simplified Arabic"/>
          <w:sz w:val="24"/>
          <w:szCs w:val="28"/>
        </w:rPr>
        <w:t>p</w:t>
      </w:r>
      <w:r w:rsidR="00C309B2">
        <w:rPr>
          <w:rFonts w:ascii="Times New Roman" w:eastAsia="Calibri" w:hAnsi="Times New Roman" w:cs="Simplified Arabic"/>
          <w:sz w:val="24"/>
          <w:szCs w:val="28"/>
        </w:rPr>
        <w:t xml:space="preserve">. </w:t>
      </w:r>
      <w:r w:rsidRPr="001E5A79">
        <w:rPr>
          <w:rFonts w:ascii="Times New Roman" w:eastAsia="Calibri" w:hAnsi="Times New Roman" w:cs="Simplified Arabic"/>
          <w:sz w:val="24"/>
          <w:szCs w:val="28"/>
        </w:rPr>
        <w:t>54</w:t>
      </w:r>
      <w:r w:rsidRPr="001E5A79">
        <w:rPr>
          <w:rFonts w:ascii="Times New Roman" w:eastAsia="Calibri" w:hAnsi="Times New Roman" w:cs="Simplified Arabic"/>
          <w:sz w:val="24"/>
          <w:szCs w:val="28"/>
          <w:rtl/>
        </w:rPr>
        <w:t>)</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في</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قطاع</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الكهرباء،</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يعني</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ذلك</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توجيه</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الاستثمارات</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نحو</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التقنيات</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التي</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تعزز</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موثوقية</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الشبكة</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(مثل</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أنظمة</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التشغيل</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الآلي</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للتوزيع)،</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وتقلل</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الفاقد،</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وتدعم</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التحول</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الرقمي،</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مع</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تقييم</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دقيق</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للتكاليف</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والفوائد</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والمخاطر</w:t>
      </w:r>
      <w:r w:rsidR="00C309B2">
        <w:rPr>
          <w:rFonts w:ascii="Times New Roman" w:eastAsia="Calibri" w:hAnsi="Times New Roman" w:cs="Simplified Arabic"/>
          <w:sz w:val="24"/>
          <w:szCs w:val="28"/>
          <w:rtl/>
        </w:rPr>
        <w:t>.</w:t>
      </w:r>
    </w:p>
    <w:p w14:paraId="006BB470" w14:textId="173C0A85" w:rsidR="001E5A79" w:rsidRPr="001E5A79" w:rsidRDefault="001E5A79" w:rsidP="001E5A79">
      <w:pPr>
        <w:spacing w:after="240" w:line="276" w:lineRule="auto"/>
        <w:ind w:firstLine="510"/>
        <w:jc w:val="both"/>
        <w:rPr>
          <w:rFonts w:ascii="Times New Roman" w:eastAsia="Calibri" w:hAnsi="Times New Roman" w:cs="Simplified Arabic"/>
          <w:b/>
          <w:bCs/>
          <w:sz w:val="24"/>
          <w:szCs w:val="28"/>
          <w:rtl/>
        </w:rPr>
      </w:pPr>
      <w:r w:rsidRPr="001E5A79">
        <w:rPr>
          <w:rFonts w:ascii="Times New Roman" w:eastAsia="Calibri" w:hAnsi="Times New Roman" w:cs="Simplified Arabic"/>
          <w:b/>
          <w:bCs/>
          <w:sz w:val="24"/>
          <w:szCs w:val="28"/>
          <w:rtl/>
        </w:rPr>
        <w:t>حوكمة</w:t>
      </w:r>
      <w:r w:rsidR="00C309B2">
        <w:rPr>
          <w:rFonts w:ascii="Times New Roman" w:eastAsia="Calibri" w:hAnsi="Times New Roman" w:cs="Simplified Arabic"/>
          <w:b/>
          <w:bCs/>
          <w:sz w:val="24"/>
          <w:szCs w:val="28"/>
          <w:rtl/>
        </w:rPr>
        <w:t xml:space="preserve"> </w:t>
      </w:r>
      <w:r w:rsidRPr="001E5A79">
        <w:rPr>
          <w:rFonts w:ascii="Times New Roman" w:eastAsia="Calibri" w:hAnsi="Times New Roman" w:cs="Simplified Arabic"/>
          <w:b/>
          <w:bCs/>
          <w:sz w:val="24"/>
          <w:szCs w:val="28"/>
          <w:rtl/>
        </w:rPr>
        <w:t>الأمن</w:t>
      </w:r>
      <w:r w:rsidR="00C309B2">
        <w:rPr>
          <w:rFonts w:ascii="Times New Roman" w:eastAsia="Calibri" w:hAnsi="Times New Roman" w:cs="Simplified Arabic"/>
          <w:b/>
          <w:bCs/>
          <w:sz w:val="24"/>
          <w:szCs w:val="28"/>
          <w:rtl/>
        </w:rPr>
        <w:t xml:space="preserve"> </w:t>
      </w:r>
      <w:r w:rsidRPr="001E5A79">
        <w:rPr>
          <w:rFonts w:ascii="Times New Roman" w:eastAsia="Calibri" w:hAnsi="Times New Roman" w:cs="Simplified Arabic"/>
          <w:b/>
          <w:bCs/>
          <w:sz w:val="24"/>
          <w:szCs w:val="28"/>
          <w:rtl/>
        </w:rPr>
        <w:t>السيبراني</w:t>
      </w:r>
      <w:r w:rsidR="00C309B2">
        <w:rPr>
          <w:rFonts w:ascii="Times New Roman" w:eastAsia="Calibri" w:hAnsi="Times New Roman" w:cs="Simplified Arabic"/>
          <w:b/>
          <w:bCs/>
          <w:sz w:val="24"/>
          <w:szCs w:val="28"/>
          <w:rtl/>
        </w:rPr>
        <w:t>:</w:t>
      </w:r>
    </w:p>
    <w:p w14:paraId="3EF5DBAB" w14:textId="095CE2C0" w:rsidR="001E5A79" w:rsidRPr="001E5A79" w:rsidRDefault="001E5A79" w:rsidP="001E5A79">
      <w:pPr>
        <w:spacing w:after="240" w:line="276" w:lineRule="auto"/>
        <w:ind w:firstLine="510"/>
        <w:jc w:val="both"/>
        <w:rPr>
          <w:rFonts w:ascii="Times New Roman" w:eastAsia="Calibri" w:hAnsi="Times New Roman" w:cs="Simplified Arabic"/>
          <w:sz w:val="24"/>
          <w:szCs w:val="28"/>
          <w:rtl/>
        </w:rPr>
      </w:pPr>
      <w:r w:rsidRPr="001E5A79">
        <w:rPr>
          <w:rFonts w:ascii="Times New Roman" w:eastAsia="Calibri" w:hAnsi="Times New Roman" w:cs="Simplified Arabic"/>
          <w:sz w:val="24"/>
          <w:szCs w:val="28"/>
          <w:rtl/>
        </w:rPr>
        <w:t>مع</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تزايد</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ربط</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أنظمة</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التحكم</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الصناعي</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بالشبكات</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الخارجية</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وتزايد</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التهديدات</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السيبرانية،</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أصبح</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الأمن</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السيبراني</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مكونًا</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حيويًا</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في</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الحوكمة</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التكنولوجية</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لقطاع</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الكهرباء</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تُعرّف</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حوكمة</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الأمن</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السيبراني</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بأنها</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"نظام</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شامل</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يدمج</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بين</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السياسات</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والعمليات</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والضوابط</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التي</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تهدف</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إلى</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حماية</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الأصول</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المعلوماتية</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والتقنية</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للمؤسسة</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من</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التهديدات</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السيبرانية،</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وتضمن</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استمرارية</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الأعمال</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والامتثال</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للمتطلبات</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التنظيمية"</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w:t>
      </w:r>
      <w:r w:rsidRPr="001E5A79">
        <w:rPr>
          <w:rFonts w:ascii="Times New Roman" w:eastAsia="Calibri" w:hAnsi="Times New Roman" w:cs="Simplified Arabic"/>
          <w:sz w:val="24"/>
          <w:szCs w:val="28"/>
        </w:rPr>
        <w:t>Ivanov</w:t>
      </w:r>
      <w:r w:rsidR="00C309B2">
        <w:rPr>
          <w:rFonts w:ascii="Times New Roman" w:eastAsia="Calibri" w:hAnsi="Times New Roman" w:cs="Simplified Arabic"/>
          <w:sz w:val="24"/>
          <w:szCs w:val="28"/>
        </w:rPr>
        <w:t xml:space="preserve"> </w:t>
      </w:r>
      <w:r w:rsidRPr="001E5A79">
        <w:rPr>
          <w:rFonts w:ascii="Times New Roman" w:eastAsia="Calibri" w:hAnsi="Times New Roman" w:cs="Simplified Arabic"/>
          <w:sz w:val="24"/>
          <w:szCs w:val="28"/>
        </w:rPr>
        <w:t>&amp;</w:t>
      </w:r>
      <w:r w:rsidR="00C309B2">
        <w:rPr>
          <w:rFonts w:ascii="Times New Roman" w:eastAsia="Calibri" w:hAnsi="Times New Roman" w:cs="Simplified Arabic"/>
          <w:sz w:val="24"/>
          <w:szCs w:val="28"/>
        </w:rPr>
        <w:t xml:space="preserve"> </w:t>
      </w:r>
      <w:r w:rsidRPr="001E5A79">
        <w:rPr>
          <w:rFonts w:ascii="Times New Roman" w:eastAsia="Calibri" w:hAnsi="Times New Roman" w:cs="Simplified Arabic"/>
          <w:sz w:val="24"/>
          <w:szCs w:val="28"/>
        </w:rPr>
        <w:t>Petrova,</w:t>
      </w:r>
      <w:r w:rsidR="00C309B2">
        <w:rPr>
          <w:rFonts w:ascii="Times New Roman" w:eastAsia="Calibri" w:hAnsi="Times New Roman" w:cs="Simplified Arabic"/>
          <w:sz w:val="24"/>
          <w:szCs w:val="28"/>
        </w:rPr>
        <w:t xml:space="preserve"> </w:t>
      </w:r>
      <w:r w:rsidRPr="001E5A79">
        <w:rPr>
          <w:rFonts w:ascii="Times New Roman" w:eastAsia="Calibri" w:hAnsi="Times New Roman" w:cs="Simplified Arabic"/>
          <w:sz w:val="24"/>
          <w:szCs w:val="28"/>
        </w:rPr>
        <w:t>2023,</w:t>
      </w:r>
      <w:r w:rsidR="00C309B2">
        <w:rPr>
          <w:rFonts w:ascii="Times New Roman" w:eastAsia="Calibri" w:hAnsi="Times New Roman" w:cs="Simplified Arabic"/>
          <w:sz w:val="24"/>
          <w:szCs w:val="28"/>
        </w:rPr>
        <w:t xml:space="preserve"> </w:t>
      </w:r>
      <w:r w:rsidRPr="001E5A79">
        <w:rPr>
          <w:rFonts w:ascii="Times New Roman" w:eastAsia="Calibri" w:hAnsi="Times New Roman" w:cs="Simplified Arabic"/>
          <w:sz w:val="24"/>
          <w:szCs w:val="28"/>
        </w:rPr>
        <w:t>p</w:t>
      </w:r>
      <w:r w:rsidR="00C309B2">
        <w:rPr>
          <w:rFonts w:ascii="Times New Roman" w:eastAsia="Calibri" w:hAnsi="Times New Roman" w:cs="Simplified Arabic"/>
          <w:sz w:val="24"/>
          <w:szCs w:val="28"/>
        </w:rPr>
        <w:t xml:space="preserve">. </w:t>
      </w:r>
      <w:r w:rsidRPr="001E5A79">
        <w:rPr>
          <w:rFonts w:ascii="Times New Roman" w:eastAsia="Calibri" w:hAnsi="Times New Roman" w:cs="Simplified Arabic"/>
          <w:sz w:val="24"/>
          <w:szCs w:val="28"/>
        </w:rPr>
        <w:t>31</w:t>
      </w:r>
      <w:r w:rsidRPr="001E5A79">
        <w:rPr>
          <w:rFonts w:ascii="Times New Roman" w:eastAsia="Calibri" w:hAnsi="Times New Roman" w:cs="Simplified Arabic"/>
          <w:sz w:val="24"/>
          <w:szCs w:val="28"/>
          <w:rtl/>
        </w:rPr>
        <w:t>)</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في</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المملكة</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العربية</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السعودية،</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تضع</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الهيئة</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الوطنية</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للأمن</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السيبراني</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إطارًا</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تنظيميًا</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(مثل</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الضوابط</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الأساسية</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للأمن</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السيبراني</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Pr>
        <w:t>ECC</w:t>
      </w:r>
      <w:r w:rsidRPr="001E5A79">
        <w:rPr>
          <w:rFonts w:ascii="Times New Roman" w:eastAsia="Calibri" w:hAnsi="Times New Roman" w:cs="Simplified Arabic"/>
          <w:sz w:val="24"/>
          <w:szCs w:val="28"/>
          <w:rtl/>
        </w:rPr>
        <w:t>)</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يجب</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على</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الجهات</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الحيوية،</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بما</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فيها</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قطاع</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الكهرباء،</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الالتزام</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به</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(الهيئة</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الوطنية</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للأمن</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السيبراني،</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2018)</w:t>
      </w:r>
      <w:r w:rsidR="00C309B2">
        <w:rPr>
          <w:rFonts w:ascii="Times New Roman" w:eastAsia="Calibri" w:hAnsi="Times New Roman" w:cs="Simplified Arabic"/>
          <w:sz w:val="24"/>
          <w:szCs w:val="28"/>
          <w:rtl/>
        </w:rPr>
        <w:t>.</w:t>
      </w:r>
    </w:p>
    <w:p w14:paraId="78F904B0" w14:textId="66EFC23F" w:rsidR="001E5A79" w:rsidRPr="001E5A79" w:rsidRDefault="001E5A79" w:rsidP="001E5A79">
      <w:pPr>
        <w:spacing w:after="240" w:line="276" w:lineRule="auto"/>
        <w:ind w:firstLine="510"/>
        <w:jc w:val="both"/>
        <w:rPr>
          <w:rFonts w:ascii="Times New Roman" w:eastAsia="Calibri" w:hAnsi="Times New Roman" w:cs="Simplified Arabic"/>
          <w:b/>
          <w:bCs/>
          <w:sz w:val="24"/>
          <w:szCs w:val="28"/>
          <w:rtl/>
        </w:rPr>
      </w:pPr>
      <w:r w:rsidRPr="001E5A79">
        <w:rPr>
          <w:rFonts w:ascii="Times New Roman" w:eastAsia="Calibri" w:hAnsi="Times New Roman" w:cs="Simplified Arabic"/>
          <w:b/>
          <w:bCs/>
          <w:sz w:val="24"/>
          <w:szCs w:val="28"/>
          <w:rtl/>
        </w:rPr>
        <w:t>حوكمة</w:t>
      </w:r>
      <w:r w:rsidR="00C309B2">
        <w:rPr>
          <w:rFonts w:ascii="Times New Roman" w:eastAsia="Calibri" w:hAnsi="Times New Roman" w:cs="Simplified Arabic"/>
          <w:b/>
          <w:bCs/>
          <w:sz w:val="24"/>
          <w:szCs w:val="28"/>
          <w:rtl/>
        </w:rPr>
        <w:t xml:space="preserve"> </w:t>
      </w:r>
      <w:r w:rsidRPr="001E5A79">
        <w:rPr>
          <w:rFonts w:ascii="Times New Roman" w:eastAsia="Calibri" w:hAnsi="Times New Roman" w:cs="Simplified Arabic"/>
          <w:b/>
          <w:bCs/>
          <w:sz w:val="24"/>
          <w:szCs w:val="28"/>
          <w:rtl/>
        </w:rPr>
        <w:t>الموارد</w:t>
      </w:r>
      <w:r w:rsidR="00C309B2">
        <w:rPr>
          <w:rFonts w:ascii="Times New Roman" w:eastAsia="Calibri" w:hAnsi="Times New Roman" w:cs="Simplified Arabic"/>
          <w:b/>
          <w:bCs/>
          <w:sz w:val="24"/>
          <w:szCs w:val="28"/>
          <w:rtl/>
        </w:rPr>
        <w:t xml:space="preserve"> </w:t>
      </w:r>
      <w:r w:rsidRPr="001E5A79">
        <w:rPr>
          <w:rFonts w:ascii="Times New Roman" w:eastAsia="Calibri" w:hAnsi="Times New Roman" w:cs="Simplified Arabic"/>
          <w:b/>
          <w:bCs/>
          <w:sz w:val="24"/>
          <w:szCs w:val="28"/>
          <w:rtl/>
        </w:rPr>
        <w:t>البشرية</w:t>
      </w:r>
      <w:r w:rsidR="00C309B2">
        <w:rPr>
          <w:rFonts w:ascii="Times New Roman" w:eastAsia="Calibri" w:hAnsi="Times New Roman" w:cs="Simplified Arabic"/>
          <w:b/>
          <w:bCs/>
          <w:sz w:val="24"/>
          <w:szCs w:val="28"/>
          <w:rtl/>
        </w:rPr>
        <w:t xml:space="preserve"> </w:t>
      </w:r>
      <w:r w:rsidRPr="001E5A79">
        <w:rPr>
          <w:rFonts w:ascii="Times New Roman" w:eastAsia="Calibri" w:hAnsi="Times New Roman" w:cs="Simplified Arabic"/>
          <w:b/>
          <w:bCs/>
          <w:sz w:val="24"/>
          <w:szCs w:val="28"/>
          <w:rtl/>
        </w:rPr>
        <w:t>التكنولوجية</w:t>
      </w:r>
      <w:r w:rsidR="00C309B2">
        <w:rPr>
          <w:rFonts w:ascii="Times New Roman" w:eastAsia="Calibri" w:hAnsi="Times New Roman" w:cs="Simplified Arabic"/>
          <w:b/>
          <w:bCs/>
          <w:sz w:val="24"/>
          <w:szCs w:val="28"/>
          <w:rtl/>
        </w:rPr>
        <w:t>:</w:t>
      </w:r>
    </w:p>
    <w:p w14:paraId="0435C9E1" w14:textId="5468DECC" w:rsidR="001E5A79" w:rsidRPr="001E5A79" w:rsidRDefault="001E5A79" w:rsidP="001E5A79">
      <w:pPr>
        <w:spacing w:after="240" w:line="276" w:lineRule="auto"/>
        <w:ind w:firstLine="510"/>
        <w:jc w:val="both"/>
        <w:rPr>
          <w:rFonts w:ascii="Times New Roman" w:eastAsia="Calibri" w:hAnsi="Times New Roman" w:cs="Simplified Arabic"/>
          <w:sz w:val="24"/>
          <w:szCs w:val="28"/>
          <w:rtl/>
        </w:rPr>
      </w:pPr>
      <w:r w:rsidRPr="001E5A79">
        <w:rPr>
          <w:rFonts w:ascii="Times New Roman" w:eastAsia="Calibri" w:hAnsi="Times New Roman" w:cs="Simplified Arabic"/>
          <w:sz w:val="24"/>
          <w:szCs w:val="28"/>
          <w:rtl/>
        </w:rPr>
        <w:t>لا</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يمكن</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تطبيق</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أي</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استراتيجية</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تكنولوجية</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بنجاح</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دون</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وجود</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كفاءات</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بشرية</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قادرة</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على</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إدارتها</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وتشغيلها</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وتطويرها</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تشير</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حوكمة</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الموارد</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البشرية</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التكنولوجية</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إلى</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"الاستراتيجيات</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والممارسات</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المتعلقة</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بتخطيط</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وتوظيف</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وتطوير</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وإدارة</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الكفاءات</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البشرية</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في</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مجال</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التكنولوجيا،</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لضمان</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امتلاك</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المؤسسة</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للمهارات</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والخبرات</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اللازمة</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لتنفيذ</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استراتيجيتها</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التكنولوجية</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بفعالية"</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w:t>
      </w:r>
      <w:r w:rsidRPr="001E5A79">
        <w:rPr>
          <w:rFonts w:ascii="Times New Roman" w:eastAsia="Calibri" w:hAnsi="Times New Roman" w:cs="Simplified Arabic"/>
          <w:sz w:val="24"/>
          <w:szCs w:val="28"/>
        </w:rPr>
        <w:t>Davis</w:t>
      </w:r>
      <w:r w:rsidR="00C309B2">
        <w:rPr>
          <w:rFonts w:ascii="Times New Roman" w:eastAsia="Calibri" w:hAnsi="Times New Roman" w:cs="Simplified Arabic"/>
          <w:sz w:val="24"/>
          <w:szCs w:val="28"/>
        </w:rPr>
        <w:t xml:space="preserve"> </w:t>
      </w:r>
      <w:r w:rsidRPr="001E5A79">
        <w:rPr>
          <w:rFonts w:ascii="Times New Roman" w:eastAsia="Calibri" w:hAnsi="Times New Roman" w:cs="Simplified Arabic"/>
          <w:sz w:val="24"/>
          <w:szCs w:val="28"/>
        </w:rPr>
        <w:t>&amp;</w:t>
      </w:r>
      <w:r w:rsidR="00C309B2">
        <w:rPr>
          <w:rFonts w:ascii="Times New Roman" w:eastAsia="Calibri" w:hAnsi="Times New Roman" w:cs="Simplified Arabic"/>
          <w:sz w:val="24"/>
          <w:szCs w:val="28"/>
        </w:rPr>
        <w:t xml:space="preserve"> </w:t>
      </w:r>
      <w:r w:rsidRPr="001E5A79">
        <w:rPr>
          <w:rFonts w:ascii="Times New Roman" w:eastAsia="Calibri" w:hAnsi="Times New Roman" w:cs="Simplified Arabic"/>
          <w:sz w:val="24"/>
          <w:szCs w:val="28"/>
        </w:rPr>
        <w:t>Lee,</w:t>
      </w:r>
      <w:r w:rsidR="00C309B2">
        <w:rPr>
          <w:rFonts w:ascii="Times New Roman" w:eastAsia="Calibri" w:hAnsi="Times New Roman" w:cs="Simplified Arabic"/>
          <w:sz w:val="24"/>
          <w:szCs w:val="28"/>
        </w:rPr>
        <w:t xml:space="preserve"> </w:t>
      </w:r>
      <w:r w:rsidRPr="001E5A79">
        <w:rPr>
          <w:rFonts w:ascii="Times New Roman" w:eastAsia="Calibri" w:hAnsi="Times New Roman" w:cs="Simplified Arabic"/>
          <w:sz w:val="24"/>
          <w:szCs w:val="28"/>
        </w:rPr>
        <w:t>2022,</w:t>
      </w:r>
      <w:r w:rsidR="00C309B2">
        <w:rPr>
          <w:rFonts w:ascii="Times New Roman" w:eastAsia="Calibri" w:hAnsi="Times New Roman" w:cs="Simplified Arabic"/>
          <w:sz w:val="24"/>
          <w:szCs w:val="28"/>
        </w:rPr>
        <w:t xml:space="preserve"> </w:t>
      </w:r>
      <w:r w:rsidRPr="001E5A79">
        <w:rPr>
          <w:rFonts w:ascii="Times New Roman" w:eastAsia="Calibri" w:hAnsi="Times New Roman" w:cs="Simplified Arabic"/>
          <w:sz w:val="24"/>
          <w:szCs w:val="28"/>
        </w:rPr>
        <w:t>p</w:t>
      </w:r>
      <w:r w:rsidR="00C309B2">
        <w:rPr>
          <w:rFonts w:ascii="Times New Roman" w:eastAsia="Calibri" w:hAnsi="Times New Roman" w:cs="Simplified Arabic"/>
          <w:sz w:val="24"/>
          <w:szCs w:val="28"/>
        </w:rPr>
        <w:t xml:space="preserve">. </w:t>
      </w:r>
      <w:r w:rsidRPr="001E5A79">
        <w:rPr>
          <w:rFonts w:ascii="Times New Roman" w:eastAsia="Calibri" w:hAnsi="Times New Roman" w:cs="Simplified Arabic"/>
          <w:sz w:val="24"/>
          <w:szCs w:val="28"/>
        </w:rPr>
        <w:t>19</w:t>
      </w:r>
      <w:r w:rsidRPr="001E5A79">
        <w:rPr>
          <w:rFonts w:ascii="Times New Roman" w:eastAsia="Calibri" w:hAnsi="Times New Roman" w:cs="Simplified Arabic"/>
          <w:sz w:val="24"/>
          <w:szCs w:val="28"/>
          <w:rtl/>
        </w:rPr>
        <w:t>)</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في</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قطاع</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الكهرباء،</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يتطلب</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ذلك</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وجود</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مهندسين</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وفنيين</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مؤهلين</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للتعامل</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مع</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الشبكات</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الذكية،</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وأنظمة</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الحماية</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والتحكم</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المتقدمة،</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وأدوات</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تحليل</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البيانات،</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مع</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توفير</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برامج</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تدريب</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وتطوير</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مستمرة</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لهم</w:t>
      </w:r>
      <w:r w:rsidR="00C309B2">
        <w:rPr>
          <w:rFonts w:ascii="Times New Roman" w:eastAsia="Calibri" w:hAnsi="Times New Roman" w:cs="Simplified Arabic"/>
          <w:sz w:val="24"/>
          <w:szCs w:val="28"/>
          <w:rtl/>
        </w:rPr>
        <w:t xml:space="preserve"> </w:t>
      </w:r>
      <w:r w:rsidRPr="001E5A79">
        <w:rPr>
          <w:rFonts w:ascii="Times New Roman" w:eastAsia="Calibri" w:hAnsi="Times New Roman" w:cs="Simplified Arabic"/>
          <w:sz w:val="24"/>
          <w:szCs w:val="28"/>
          <w:rtl/>
        </w:rPr>
        <w:t>(</w:t>
      </w:r>
      <w:r w:rsidRPr="001E5A79">
        <w:rPr>
          <w:rFonts w:ascii="Times New Roman" w:eastAsia="Calibri" w:hAnsi="Times New Roman" w:cs="Simplified Arabic"/>
          <w:sz w:val="24"/>
          <w:szCs w:val="28"/>
        </w:rPr>
        <w:t>Gunawan</w:t>
      </w:r>
      <w:r w:rsidR="00C309B2">
        <w:rPr>
          <w:rFonts w:ascii="Times New Roman" w:eastAsia="Calibri" w:hAnsi="Times New Roman" w:cs="Simplified Arabic"/>
          <w:sz w:val="24"/>
          <w:szCs w:val="28"/>
        </w:rPr>
        <w:t xml:space="preserve"> </w:t>
      </w:r>
      <w:r w:rsidRPr="001E5A79">
        <w:rPr>
          <w:rFonts w:ascii="Times New Roman" w:eastAsia="Calibri" w:hAnsi="Times New Roman" w:cs="Simplified Arabic"/>
          <w:sz w:val="24"/>
          <w:szCs w:val="28"/>
        </w:rPr>
        <w:t>et</w:t>
      </w:r>
      <w:r w:rsidR="00C309B2">
        <w:rPr>
          <w:rFonts w:ascii="Times New Roman" w:eastAsia="Calibri" w:hAnsi="Times New Roman" w:cs="Simplified Arabic"/>
          <w:sz w:val="24"/>
          <w:szCs w:val="28"/>
        </w:rPr>
        <w:t xml:space="preserve"> </w:t>
      </w:r>
      <w:r w:rsidRPr="001E5A79">
        <w:rPr>
          <w:rFonts w:ascii="Times New Roman" w:eastAsia="Calibri" w:hAnsi="Times New Roman" w:cs="Simplified Arabic"/>
          <w:sz w:val="24"/>
          <w:szCs w:val="28"/>
        </w:rPr>
        <w:t>al</w:t>
      </w:r>
      <w:r w:rsidR="00C309B2">
        <w:rPr>
          <w:rFonts w:ascii="Times New Roman" w:eastAsia="Calibri" w:hAnsi="Times New Roman" w:cs="Simplified Arabic"/>
          <w:sz w:val="24"/>
          <w:szCs w:val="28"/>
        </w:rPr>
        <w:t>.</w:t>
      </w:r>
      <w:r w:rsidRPr="001E5A79">
        <w:rPr>
          <w:rFonts w:ascii="Times New Roman" w:eastAsia="Calibri" w:hAnsi="Times New Roman" w:cs="Simplified Arabic"/>
          <w:sz w:val="24"/>
          <w:szCs w:val="28"/>
        </w:rPr>
        <w:t>,</w:t>
      </w:r>
      <w:r w:rsidR="00C309B2">
        <w:rPr>
          <w:rFonts w:ascii="Times New Roman" w:eastAsia="Calibri" w:hAnsi="Times New Roman" w:cs="Simplified Arabic"/>
          <w:sz w:val="24"/>
          <w:szCs w:val="28"/>
        </w:rPr>
        <w:t xml:space="preserve"> </w:t>
      </w:r>
      <w:r w:rsidRPr="001E5A79">
        <w:rPr>
          <w:rFonts w:ascii="Times New Roman" w:eastAsia="Calibri" w:hAnsi="Times New Roman" w:cs="Simplified Arabic"/>
          <w:sz w:val="24"/>
          <w:szCs w:val="28"/>
        </w:rPr>
        <w:t>2023,</w:t>
      </w:r>
      <w:r w:rsidR="00C309B2">
        <w:rPr>
          <w:rFonts w:ascii="Times New Roman" w:eastAsia="Calibri" w:hAnsi="Times New Roman" w:cs="Simplified Arabic"/>
          <w:sz w:val="24"/>
          <w:szCs w:val="28"/>
        </w:rPr>
        <w:t xml:space="preserve"> </w:t>
      </w:r>
      <w:r w:rsidRPr="001E5A79">
        <w:rPr>
          <w:rFonts w:ascii="Times New Roman" w:eastAsia="Calibri" w:hAnsi="Times New Roman" w:cs="Simplified Arabic"/>
          <w:sz w:val="24"/>
          <w:szCs w:val="28"/>
        </w:rPr>
        <w:t>p</w:t>
      </w:r>
      <w:r w:rsidR="00C309B2">
        <w:rPr>
          <w:rFonts w:ascii="Times New Roman" w:eastAsia="Calibri" w:hAnsi="Times New Roman" w:cs="Simplified Arabic"/>
          <w:sz w:val="24"/>
          <w:szCs w:val="28"/>
        </w:rPr>
        <w:t xml:space="preserve">. </w:t>
      </w:r>
      <w:r w:rsidRPr="001E5A79">
        <w:rPr>
          <w:rFonts w:ascii="Times New Roman" w:eastAsia="Calibri" w:hAnsi="Times New Roman" w:cs="Simplified Arabic"/>
          <w:sz w:val="24"/>
          <w:szCs w:val="28"/>
        </w:rPr>
        <w:t>268</w:t>
      </w:r>
      <w:r w:rsidRPr="001E5A79">
        <w:rPr>
          <w:rFonts w:ascii="Times New Roman" w:eastAsia="Calibri" w:hAnsi="Times New Roman" w:cs="Simplified Arabic"/>
          <w:sz w:val="24"/>
          <w:szCs w:val="28"/>
          <w:rtl/>
        </w:rPr>
        <w:t>)</w:t>
      </w:r>
      <w:r w:rsidR="00C309B2">
        <w:rPr>
          <w:rFonts w:ascii="Times New Roman" w:eastAsia="Calibri" w:hAnsi="Times New Roman" w:cs="Simplified Arabic"/>
          <w:sz w:val="24"/>
          <w:szCs w:val="28"/>
          <w:rtl/>
        </w:rPr>
        <w:t>.</w:t>
      </w:r>
    </w:p>
    <w:p w14:paraId="4448C849" w14:textId="3CA4ECA3" w:rsidR="001E5A79" w:rsidRPr="001E5A79" w:rsidRDefault="001E5A79" w:rsidP="003A293A">
      <w:pPr>
        <w:spacing w:after="240" w:line="276" w:lineRule="auto"/>
        <w:ind w:firstLine="510"/>
        <w:jc w:val="center"/>
        <w:rPr>
          <w:rFonts w:ascii="Times New Roman" w:eastAsia="Calibri" w:hAnsi="Times New Roman" w:cs="Simplified Arabic"/>
          <w:sz w:val="26"/>
          <w:szCs w:val="30"/>
        </w:rPr>
      </w:pPr>
      <w:r w:rsidRPr="001E5A79">
        <w:rPr>
          <w:rFonts w:ascii="Times New Roman" w:eastAsia="Calibri" w:hAnsi="Times New Roman" w:cs="Simplified Arabic"/>
          <w:b/>
          <w:bCs/>
          <w:sz w:val="26"/>
          <w:szCs w:val="30"/>
          <w:rtl/>
        </w:rPr>
        <w:lastRenderedPageBreak/>
        <w:t>المبحث</w:t>
      </w:r>
      <w:r w:rsidR="00C309B2">
        <w:rPr>
          <w:rFonts w:ascii="Times New Roman" w:eastAsia="Calibri" w:hAnsi="Times New Roman" w:cs="Simplified Arabic"/>
          <w:b/>
          <w:bCs/>
          <w:sz w:val="26"/>
          <w:szCs w:val="30"/>
          <w:rtl/>
        </w:rPr>
        <w:t xml:space="preserve"> </w:t>
      </w:r>
      <w:r w:rsidRPr="001E5A79">
        <w:rPr>
          <w:rFonts w:ascii="Times New Roman" w:eastAsia="Calibri" w:hAnsi="Times New Roman" w:cs="Simplified Arabic"/>
          <w:b/>
          <w:bCs/>
          <w:sz w:val="26"/>
          <w:szCs w:val="30"/>
          <w:rtl/>
        </w:rPr>
        <w:t>الثاني</w:t>
      </w:r>
      <w:r w:rsidR="00C309B2">
        <w:rPr>
          <w:rFonts w:ascii="Times New Roman" w:eastAsia="Calibri" w:hAnsi="Times New Roman" w:cs="Simplified Arabic"/>
          <w:b/>
          <w:bCs/>
          <w:sz w:val="26"/>
          <w:szCs w:val="30"/>
          <w:rtl/>
        </w:rPr>
        <w:t xml:space="preserve">: </w:t>
      </w:r>
      <w:r w:rsidRPr="001E5A79">
        <w:rPr>
          <w:rFonts w:ascii="Times New Roman" w:eastAsia="Calibri" w:hAnsi="Times New Roman" w:cs="Simplified Arabic"/>
          <w:b/>
          <w:bCs/>
          <w:sz w:val="26"/>
          <w:szCs w:val="30"/>
          <w:rtl/>
        </w:rPr>
        <w:t>إدارة</w:t>
      </w:r>
      <w:r w:rsidR="00C309B2">
        <w:rPr>
          <w:rFonts w:ascii="Times New Roman" w:eastAsia="Calibri" w:hAnsi="Times New Roman" w:cs="Simplified Arabic"/>
          <w:b/>
          <w:bCs/>
          <w:sz w:val="26"/>
          <w:szCs w:val="30"/>
          <w:rtl/>
        </w:rPr>
        <w:t xml:space="preserve"> </w:t>
      </w:r>
      <w:r w:rsidRPr="001E5A79">
        <w:rPr>
          <w:rFonts w:ascii="Times New Roman" w:eastAsia="Calibri" w:hAnsi="Times New Roman" w:cs="Simplified Arabic"/>
          <w:b/>
          <w:bCs/>
          <w:sz w:val="26"/>
          <w:szCs w:val="30"/>
          <w:rtl/>
        </w:rPr>
        <w:t>المخاطر</w:t>
      </w:r>
      <w:r w:rsidR="00C309B2">
        <w:rPr>
          <w:rFonts w:ascii="Times New Roman" w:eastAsia="Calibri" w:hAnsi="Times New Roman" w:cs="Simplified Arabic"/>
          <w:b/>
          <w:bCs/>
          <w:sz w:val="26"/>
          <w:szCs w:val="30"/>
          <w:rtl/>
        </w:rPr>
        <w:t xml:space="preserve"> </w:t>
      </w:r>
      <w:r w:rsidRPr="001E5A79">
        <w:rPr>
          <w:rFonts w:ascii="Times New Roman" w:eastAsia="Calibri" w:hAnsi="Times New Roman" w:cs="Simplified Arabic"/>
          <w:b/>
          <w:bCs/>
          <w:sz w:val="26"/>
          <w:szCs w:val="30"/>
          <w:rtl/>
        </w:rPr>
        <w:t>التشغيلية</w:t>
      </w:r>
      <w:r w:rsidR="00C309B2">
        <w:rPr>
          <w:rFonts w:ascii="Times New Roman" w:eastAsia="Calibri" w:hAnsi="Times New Roman" w:cs="Simplified Arabic"/>
          <w:b/>
          <w:bCs/>
          <w:sz w:val="26"/>
          <w:szCs w:val="30"/>
          <w:rtl/>
        </w:rPr>
        <w:t xml:space="preserve">: </w:t>
      </w:r>
      <w:r w:rsidRPr="001E5A79">
        <w:rPr>
          <w:rFonts w:ascii="Times New Roman" w:eastAsia="Calibri" w:hAnsi="Times New Roman" w:cs="Simplified Arabic"/>
          <w:b/>
          <w:bCs/>
          <w:sz w:val="26"/>
          <w:szCs w:val="30"/>
          <w:rtl/>
        </w:rPr>
        <w:t>الأطر</w:t>
      </w:r>
      <w:r w:rsidR="00C309B2">
        <w:rPr>
          <w:rFonts w:ascii="Times New Roman" w:eastAsia="Calibri" w:hAnsi="Times New Roman" w:cs="Simplified Arabic"/>
          <w:b/>
          <w:bCs/>
          <w:sz w:val="26"/>
          <w:szCs w:val="30"/>
          <w:rtl/>
        </w:rPr>
        <w:t xml:space="preserve"> </w:t>
      </w:r>
      <w:r w:rsidRPr="001E5A79">
        <w:rPr>
          <w:rFonts w:ascii="Times New Roman" w:eastAsia="Calibri" w:hAnsi="Times New Roman" w:cs="Simplified Arabic"/>
          <w:b/>
          <w:bCs/>
          <w:sz w:val="26"/>
          <w:szCs w:val="30"/>
          <w:rtl/>
        </w:rPr>
        <w:t>المنهجية</w:t>
      </w:r>
      <w:r w:rsidR="00C309B2">
        <w:rPr>
          <w:rFonts w:ascii="Times New Roman" w:eastAsia="Calibri" w:hAnsi="Times New Roman" w:cs="Simplified Arabic"/>
          <w:b/>
          <w:bCs/>
          <w:sz w:val="26"/>
          <w:szCs w:val="30"/>
          <w:rtl/>
        </w:rPr>
        <w:t xml:space="preserve"> </w:t>
      </w:r>
      <w:r w:rsidRPr="001E5A79">
        <w:rPr>
          <w:rFonts w:ascii="Times New Roman" w:eastAsia="Calibri" w:hAnsi="Times New Roman" w:cs="Simplified Arabic"/>
          <w:b/>
          <w:bCs/>
          <w:sz w:val="26"/>
          <w:szCs w:val="30"/>
          <w:rtl/>
        </w:rPr>
        <w:t>والممارسات</w:t>
      </w:r>
    </w:p>
    <w:p w14:paraId="152364E3" w14:textId="03C7DB02" w:rsidR="00F45C15" w:rsidRPr="00F45C15" w:rsidRDefault="001E5A79" w:rsidP="00F45C15">
      <w:pPr>
        <w:spacing w:after="240" w:line="276" w:lineRule="auto"/>
        <w:ind w:firstLine="510"/>
        <w:jc w:val="both"/>
        <w:rPr>
          <w:rFonts w:ascii="Times New Roman" w:eastAsia="Calibri" w:hAnsi="Times New Roman" w:cs="Simplified Arabic"/>
          <w:sz w:val="24"/>
          <w:szCs w:val="28"/>
          <w:rtl/>
        </w:rPr>
      </w:pPr>
      <w:r w:rsidRPr="001E5A79">
        <w:rPr>
          <w:rFonts w:ascii="Times New Roman" w:eastAsia="Calibri" w:hAnsi="Times New Roman" w:cs="Simplified Arabic"/>
          <w:sz w:val="24"/>
          <w:szCs w:val="28"/>
          <w:rtl/>
        </w:rPr>
        <w:t>بعد</w:t>
      </w:r>
      <w:r w:rsidR="00C309B2">
        <w:rPr>
          <w:rFonts w:ascii="Times New Roman" w:eastAsia="Calibri" w:hAnsi="Times New Roman" w:cs="Simplified Arabic"/>
          <w:sz w:val="24"/>
          <w:szCs w:val="28"/>
          <w:rtl/>
        </w:rPr>
        <w:t xml:space="preserve"> </w:t>
      </w:r>
      <w:r w:rsidR="00F45C15" w:rsidRPr="00F45C15">
        <w:rPr>
          <w:rFonts w:ascii="Times New Roman" w:eastAsia="Calibri" w:hAnsi="Times New Roman" w:cs="Simplified Arabic"/>
          <w:sz w:val="24"/>
          <w:szCs w:val="28"/>
          <w:rtl/>
        </w:rPr>
        <w:t>تأصيل</w:t>
      </w:r>
      <w:r w:rsidR="00C309B2">
        <w:rPr>
          <w:rFonts w:ascii="Times New Roman" w:eastAsia="Calibri" w:hAnsi="Times New Roman" w:cs="Simplified Arabic"/>
          <w:sz w:val="24"/>
          <w:szCs w:val="28"/>
          <w:rtl/>
        </w:rPr>
        <w:t xml:space="preserve"> </w:t>
      </w:r>
      <w:r w:rsidR="00F45C15" w:rsidRPr="00F45C15">
        <w:rPr>
          <w:rFonts w:ascii="Times New Roman" w:eastAsia="Calibri" w:hAnsi="Times New Roman" w:cs="Simplified Arabic"/>
          <w:sz w:val="24"/>
          <w:szCs w:val="28"/>
          <w:rtl/>
        </w:rPr>
        <w:t>مفهوم</w:t>
      </w:r>
      <w:r w:rsidR="00C309B2">
        <w:rPr>
          <w:rFonts w:ascii="Times New Roman" w:eastAsia="Calibri" w:hAnsi="Times New Roman" w:cs="Simplified Arabic"/>
          <w:sz w:val="24"/>
          <w:szCs w:val="28"/>
          <w:rtl/>
        </w:rPr>
        <w:t xml:space="preserve"> </w:t>
      </w:r>
      <w:r w:rsidR="00F45C15" w:rsidRPr="00F45C15">
        <w:rPr>
          <w:rFonts w:ascii="Times New Roman" w:eastAsia="Calibri" w:hAnsi="Times New Roman" w:cs="Simplified Arabic"/>
          <w:sz w:val="24"/>
          <w:szCs w:val="28"/>
          <w:rtl/>
        </w:rPr>
        <w:t>الحوكمة</w:t>
      </w:r>
      <w:r w:rsidR="00C309B2">
        <w:rPr>
          <w:rFonts w:ascii="Times New Roman" w:eastAsia="Calibri" w:hAnsi="Times New Roman" w:cs="Simplified Arabic"/>
          <w:sz w:val="24"/>
          <w:szCs w:val="28"/>
          <w:rtl/>
        </w:rPr>
        <w:t xml:space="preserve"> </w:t>
      </w:r>
      <w:r w:rsidR="00F45C15" w:rsidRPr="00F45C15">
        <w:rPr>
          <w:rFonts w:ascii="Times New Roman" w:eastAsia="Calibri" w:hAnsi="Times New Roman" w:cs="Simplified Arabic"/>
          <w:sz w:val="24"/>
          <w:szCs w:val="28"/>
          <w:rtl/>
        </w:rPr>
        <w:t>التكنولوجية</w:t>
      </w:r>
      <w:r w:rsidR="00C309B2">
        <w:rPr>
          <w:rFonts w:ascii="Times New Roman" w:eastAsia="Calibri" w:hAnsi="Times New Roman" w:cs="Simplified Arabic"/>
          <w:sz w:val="24"/>
          <w:szCs w:val="28"/>
          <w:rtl/>
        </w:rPr>
        <w:t xml:space="preserve"> </w:t>
      </w:r>
      <w:r w:rsidR="00F45C15" w:rsidRPr="00F45C15">
        <w:rPr>
          <w:rFonts w:ascii="Times New Roman" w:eastAsia="Calibri" w:hAnsi="Times New Roman" w:cs="Simplified Arabic"/>
          <w:sz w:val="24"/>
          <w:szCs w:val="28"/>
          <w:rtl/>
        </w:rPr>
        <w:t>كمتغير</w:t>
      </w:r>
      <w:r w:rsidR="00C309B2">
        <w:rPr>
          <w:rFonts w:ascii="Times New Roman" w:eastAsia="Calibri" w:hAnsi="Times New Roman" w:cs="Simplified Arabic"/>
          <w:sz w:val="24"/>
          <w:szCs w:val="28"/>
          <w:rtl/>
        </w:rPr>
        <w:t xml:space="preserve"> </w:t>
      </w:r>
      <w:r w:rsidR="00F45C15" w:rsidRPr="00F45C15">
        <w:rPr>
          <w:rFonts w:ascii="Times New Roman" w:eastAsia="Calibri" w:hAnsi="Times New Roman" w:cs="Simplified Arabic"/>
          <w:sz w:val="24"/>
          <w:szCs w:val="28"/>
          <w:rtl/>
        </w:rPr>
        <w:t>مستقل،</w:t>
      </w:r>
      <w:r w:rsidR="00C309B2">
        <w:rPr>
          <w:rFonts w:ascii="Times New Roman" w:eastAsia="Calibri" w:hAnsi="Times New Roman" w:cs="Simplified Arabic"/>
          <w:sz w:val="24"/>
          <w:szCs w:val="28"/>
          <w:rtl/>
        </w:rPr>
        <w:t xml:space="preserve"> </w:t>
      </w:r>
      <w:r w:rsidR="00F45C15" w:rsidRPr="00F45C15">
        <w:rPr>
          <w:rFonts w:ascii="Times New Roman" w:eastAsia="Calibri" w:hAnsi="Times New Roman" w:cs="Simplified Arabic"/>
          <w:sz w:val="24"/>
          <w:szCs w:val="28"/>
          <w:rtl/>
        </w:rPr>
        <w:t>ينتقل</w:t>
      </w:r>
      <w:r w:rsidR="00C309B2">
        <w:rPr>
          <w:rFonts w:ascii="Times New Roman" w:eastAsia="Calibri" w:hAnsi="Times New Roman" w:cs="Simplified Arabic"/>
          <w:sz w:val="24"/>
          <w:szCs w:val="28"/>
          <w:rtl/>
        </w:rPr>
        <w:t xml:space="preserve"> </w:t>
      </w:r>
      <w:r w:rsidR="00F45C15" w:rsidRPr="00F45C15">
        <w:rPr>
          <w:rFonts w:ascii="Times New Roman" w:eastAsia="Calibri" w:hAnsi="Times New Roman" w:cs="Simplified Arabic"/>
          <w:sz w:val="24"/>
          <w:szCs w:val="28"/>
          <w:rtl/>
        </w:rPr>
        <w:t>هذا</w:t>
      </w:r>
      <w:r w:rsidR="00C309B2">
        <w:rPr>
          <w:rFonts w:ascii="Times New Roman" w:eastAsia="Calibri" w:hAnsi="Times New Roman" w:cs="Simplified Arabic"/>
          <w:sz w:val="24"/>
          <w:szCs w:val="28"/>
          <w:rtl/>
        </w:rPr>
        <w:t xml:space="preserve"> </w:t>
      </w:r>
      <w:r w:rsidR="00F45C15" w:rsidRPr="00F45C15">
        <w:rPr>
          <w:rFonts w:ascii="Times New Roman" w:eastAsia="Calibri" w:hAnsi="Times New Roman" w:cs="Simplified Arabic"/>
          <w:sz w:val="24"/>
          <w:szCs w:val="28"/>
          <w:rtl/>
        </w:rPr>
        <w:t>المبحث</w:t>
      </w:r>
      <w:r w:rsidR="00C309B2">
        <w:rPr>
          <w:rFonts w:ascii="Times New Roman" w:eastAsia="Calibri" w:hAnsi="Times New Roman" w:cs="Simplified Arabic"/>
          <w:sz w:val="24"/>
          <w:szCs w:val="28"/>
          <w:rtl/>
        </w:rPr>
        <w:t xml:space="preserve"> </w:t>
      </w:r>
      <w:r w:rsidR="00F45C15" w:rsidRPr="00F45C15">
        <w:rPr>
          <w:rFonts w:ascii="Times New Roman" w:eastAsia="Calibri" w:hAnsi="Times New Roman" w:cs="Simplified Arabic"/>
          <w:sz w:val="24"/>
          <w:szCs w:val="28"/>
          <w:rtl/>
        </w:rPr>
        <w:t>إلى</w:t>
      </w:r>
      <w:r w:rsidR="00C309B2">
        <w:rPr>
          <w:rFonts w:ascii="Times New Roman" w:eastAsia="Calibri" w:hAnsi="Times New Roman" w:cs="Simplified Arabic"/>
          <w:sz w:val="24"/>
          <w:szCs w:val="28"/>
          <w:rtl/>
        </w:rPr>
        <w:t xml:space="preserve"> </w:t>
      </w:r>
      <w:r w:rsidR="00F45C15" w:rsidRPr="00F45C15">
        <w:rPr>
          <w:rFonts w:ascii="Times New Roman" w:eastAsia="Calibri" w:hAnsi="Times New Roman" w:cs="Simplified Arabic"/>
          <w:sz w:val="24"/>
          <w:szCs w:val="28"/>
          <w:rtl/>
        </w:rPr>
        <w:t>استكشاف</w:t>
      </w:r>
      <w:r w:rsidR="00C309B2">
        <w:rPr>
          <w:rFonts w:ascii="Times New Roman" w:eastAsia="Calibri" w:hAnsi="Times New Roman" w:cs="Simplified Arabic"/>
          <w:sz w:val="24"/>
          <w:szCs w:val="28"/>
          <w:rtl/>
        </w:rPr>
        <w:t xml:space="preserve"> </w:t>
      </w:r>
      <w:r w:rsidR="00F45C15" w:rsidRPr="00F45C15">
        <w:rPr>
          <w:rFonts w:ascii="Times New Roman" w:eastAsia="Calibri" w:hAnsi="Times New Roman" w:cs="Simplified Arabic"/>
          <w:sz w:val="24"/>
          <w:szCs w:val="28"/>
          <w:rtl/>
        </w:rPr>
        <w:t>المتغير</w:t>
      </w:r>
      <w:r w:rsidR="00C309B2">
        <w:rPr>
          <w:rFonts w:ascii="Times New Roman" w:eastAsia="Calibri" w:hAnsi="Times New Roman" w:cs="Simplified Arabic"/>
          <w:sz w:val="24"/>
          <w:szCs w:val="28"/>
          <w:rtl/>
        </w:rPr>
        <w:t xml:space="preserve"> </w:t>
      </w:r>
      <w:r w:rsidR="00F45C15" w:rsidRPr="00F45C15">
        <w:rPr>
          <w:rFonts w:ascii="Times New Roman" w:eastAsia="Calibri" w:hAnsi="Times New Roman" w:cs="Simplified Arabic"/>
          <w:sz w:val="24"/>
          <w:szCs w:val="28"/>
          <w:rtl/>
        </w:rPr>
        <w:t>التابع</w:t>
      </w:r>
      <w:r w:rsidR="00C309B2">
        <w:rPr>
          <w:rFonts w:ascii="Times New Roman" w:eastAsia="Calibri" w:hAnsi="Times New Roman" w:cs="Simplified Arabic"/>
          <w:sz w:val="24"/>
          <w:szCs w:val="28"/>
          <w:rtl/>
        </w:rPr>
        <w:t xml:space="preserve"> </w:t>
      </w:r>
      <w:r w:rsidR="00F45C15" w:rsidRPr="00F45C15">
        <w:rPr>
          <w:rFonts w:ascii="Times New Roman" w:eastAsia="Calibri" w:hAnsi="Times New Roman" w:cs="Simplified Arabic"/>
          <w:sz w:val="24"/>
          <w:szCs w:val="28"/>
          <w:rtl/>
        </w:rPr>
        <w:t>للدراسة</w:t>
      </w:r>
      <w:r w:rsidR="00C309B2">
        <w:rPr>
          <w:rFonts w:ascii="Times New Roman" w:eastAsia="Calibri" w:hAnsi="Times New Roman" w:cs="Simplified Arabic"/>
          <w:sz w:val="24"/>
          <w:szCs w:val="28"/>
          <w:rtl/>
        </w:rPr>
        <w:t xml:space="preserve">: </w:t>
      </w:r>
      <w:r w:rsidR="00F45C15" w:rsidRPr="00F45C15">
        <w:rPr>
          <w:rFonts w:ascii="Times New Roman" w:eastAsia="Calibri" w:hAnsi="Times New Roman" w:cs="Simplified Arabic"/>
          <w:sz w:val="24"/>
          <w:szCs w:val="28"/>
          <w:rtl/>
        </w:rPr>
        <w:t>إدارة</w:t>
      </w:r>
      <w:r w:rsidR="00C309B2">
        <w:rPr>
          <w:rFonts w:ascii="Times New Roman" w:eastAsia="Calibri" w:hAnsi="Times New Roman" w:cs="Simplified Arabic"/>
          <w:sz w:val="24"/>
          <w:szCs w:val="28"/>
          <w:rtl/>
        </w:rPr>
        <w:t xml:space="preserve"> </w:t>
      </w:r>
      <w:r w:rsidR="00F45C15" w:rsidRPr="00F45C15">
        <w:rPr>
          <w:rFonts w:ascii="Times New Roman" w:eastAsia="Calibri" w:hAnsi="Times New Roman" w:cs="Simplified Arabic"/>
          <w:sz w:val="24"/>
          <w:szCs w:val="28"/>
          <w:rtl/>
        </w:rPr>
        <w:t>المخاطر</w:t>
      </w:r>
      <w:r w:rsidR="00C309B2">
        <w:rPr>
          <w:rFonts w:ascii="Times New Roman" w:eastAsia="Calibri" w:hAnsi="Times New Roman" w:cs="Simplified Arabic"/>
          <w:sz w:val="24"/>
          <w:szCs w:val="28"/>
          <w:rtl/>
        </w:rPr>
        <w:t xml:space="preserve"> </w:t>
      </w:r>
      <w:r w:rsidR="00F45C15" w:rsidRPr="00F45C15">
        <w:rPr>
          <w:rFonts w:ascii="Times New Roman" w:eastAsia="Calibri" w:hAnsi="Times New Roman" w:cs="Simplified Arabic"/>
          <w:sz w:val="24"/>
          <w:szCs w:val="28"/>
          <w:rtl/>
        </w:rPr>
        <w:t>التشغيلية</w:t>
      </w:r>
      <w:r w:rsidR="00C309B2">
        <w:rPr>
          <w:rFonts w:ascii="Times New Roman" w:eastAsia="Calibri" w:hAnsi="Times New Roman" w:cs="Simplified Arabic"/>
          <w:sz w:val="24"/>
          <w:szCs w:val="28"/>
          <w:rtl/>
        </w:rPr>
        <w:t xml:space="preserve">. </w:t>
      </w:r>
      <w:r w:rsidR="00F45C15" w:rsidRPr="00F45C15">
        <w:rPr>
          <w:rFonts w:ascii="Times New Roman" w:eastAsia="Calibri" w:hAnsi="Times New Roman" w:cs="Simplified Arabic"/>
          <w:sz w:val="24"/>
          <w:szCs w:val="28"/>
          <w:rtl/>
        </w:rPr>
        <w:t>يهدف</w:t>
      </w:r>
      <w:r w:rsidR="00C309B2">
        <w:rPr>
          <w:rFonts w:ascii="Times New Roman" w:eastAsia="Calibri" w:hAnsi="Times New Roman" w:cs="Simplified Arabic"/>
          <w:sz w:val="24"/>
          <w:szCs w:val="28"/>
          <w:rtl/>
        </w:rPr>
        <w:t xml:space="preserve"> </w:t>
      </w:r>
      <w:r w:rsidR="00F45C15" w:rsidRPr="00F45C15">
        <w:rPr>
          <w:rFonts w:ascii="Times New Roman" w:eastAsia="Calibri" w:hAnsi="Times New Roman" w:cs="Simplified Arabic"/>
          <w:sz w:val="24"/>
          <w:szCs w:val="28"/>
          <w:rtl/>
        </w:rPr>
        <w:t>المبحث</w:t>
      </w:r>
      <w:r w:rsidR="00C309B2">
        <w:rPr>
          <w:rFonts w:ascii="Times New Roman" w:eastAsia="Calibri" w:hAnsi="Times New Roman" w:cs="Simplified Arabic"/>
          <w:sz w:val="24"/>
          <w:szCs w:val="28"/>
          <w:rtl/>
        </w:rPr>
        <w:t xml:space="preserve"> </w:t>
      </w:r>
      <w:r w:rsidR="00F45C15" w:rsidRPr="00F45C15">
        <w:rPr>
          <w:rFonts w:ascii="Times New Roman" w:eastAsia="Calibri" w:hAnsi="Times New Roman" w:cs="Simplified Arabic"/>
          <w:sz w:val="24"/>
          <w:szCs w:val="28"/>
          <w:rtl/>
        </w:rPr>
        <w:t>إلى</w:t>
      </w:r>
      <w:r w:rsidR="00C309B2">
        <w:rPr>
          <w:rFonts w:ascii="Times New Roman" w:eastAsia="Calibri" w:hAnsi="Times New Roman" w:cs="Simplified Arabic"/>
          <w:sz w:val="24"/>
          <w:szCs w:val="28"/>
          <w:rtl/>
        </w:rPr>
        <w:t xml:space="preserve"> </w:t>
      </w:r>
      <w:r w:rsidR="00F45C15" w:rsidRPr="00F45C15">
        <w:rPr>
          <w:rFonts w:ascii="Times New Roman" w:eastAsia="Calibri" w:hAnsi="Times New Roman" w:cs="Simplified Arabic"/>
          <w:sz w:val="24"/>
          <w:szCs w:val="28"/>
          <w:rtl/>
        </w:rPr>
        <w:t>بناء</w:t>
      </w:r>
      <w:r w:rsidR="00C309B2">
        <w:rPr>
          <w:rFonts w:ascii="Times New Roman" w:eastAsia="Calibri" w:hAnsi="Times New Roman" w:cs="Simplified Arabic"/>
          <w:sz w:val="24"/>
          <w:szCs w:val="28"/>
          <w:rtl/>
        </w:rPr>
        <w:t xml:space="preserve"> </w:t>
      </w:r>
      <w:r w:rsidR="00F45C15" w:rsidRPr="00F45C15">
        <w:rPr>
          <w:rFonts w:ascii="Times New Roman" w:eastAsia="Calibri" w:hAnsi="Times New Roman" w:cs="Simplified Arabic"/>
          <w:sz w:val="24"/>
          <w:szCs w:val="28"/>
          <w:rtl/>
        </w:rPr>
        <w:t>فهم</w:t>
      </w:r>
      <w:r w:rsidR="00C309B2">
        <w:rPr>
          <w:rFonts w:ascii="Times New Roman" w:eastAsia="Calibri" w:hAnsi="Times New Roman" w:cs="Simplified Arabic"/>
          <w:sz w:val="24"/>
          <w:szCs w:val="28"/>
          <w:rtl/>
        </w:rPr>
        <w:t xml:space="preserve"> </w:t>
      </w:r>
      <w:r w:rsidR="00F45C15" w:rsidRPr="00F45C15">
        <w:rPr>
          <w:rFonts w:ascii="Times New Roman" w:eastAsia="Calibri" w:hAnsi="Times New Roman" w:cs="Simplified Arabic"/>
          <w:sz w:val="24"/>
          <w:szCs w:val="28"/>
          <w:rtl/>
        </w:rPr>
        <w:t>عميق</w:t>
      </w:r>
      <w:r w:rsidR="00C309B2">
        <w:rPr>
          <w:rFonts w:ascii="Times New Roman" w:eastAsia="Calibri" w:hAnsi="Times New Roman" w:cs="Simplified Arabic"/>
          <w:sz w:val="24"/>
          <w:szCs w:val="28"/>
          <w:rtl/>
        </w:rPr>
        <w:t xml:space="preserve"> </w:t>
      </w:r>
      <w:r w:rsidR="00F45C15" w:rsidRPr="00F45C15">
        <w:rPr>
          <w:rFonts w:ascii="Times New Roman" w:eastAsia="Calibri" w:hAnsi="Times New Roman" w:cs="Simplified Arabic"/>
          <w:sz w:val="24"/>
          <w:szCs w:val="28"/>
          <w:rtl/>
        </w:rPr>
        <w:t>لهذا</w:t>
      </w:r>
      <w:r w:rsidR="00C309B2">
        <w:rPr>
          <w:rFonts w:ascii="Times New Roman" w:eastAsia="Calibri" w:hAnsi="Times New Roman" w:cs="Simplified Arabic"/>
          <w:sz w:val="24"/>
          <w:szCs w:val="28"/>
          <w:rtl/>
        </w:rPr>
        <w:t xml:space="preserve"> </w:t>
      </w:r>
      <w:r w:rsidR="00F45C15" w:rsidRPr="00F45C15">
        <w:rPr>
          <w:rFonts w:ascii="Times New Roman" w:eastAsia="Calibri" w:hAnsi="Times New Roman" w:cs="Simplified Arabic"/>
          <w:sz w:val="24"/>
          <w:szCs w:val="28"/>
          <w:rtl/>
        </w:rPr>
        <w:t>المفهوم</w:t>
      </w:r>
      <w:r w:rsidR="00C309B2">
        <w:rPr>
          <w:rFonts w:ascii="Times New Roman" w:eastAsia="Calibri" w:hAnsi="Times New Roman" w:cs="Simplified Arabic"/>
          <w:sz w:val="24"/>
          <w:szCs w:val="28"/>
          <w:rtl/>
        </w:rPr>
        <w:t xml:space="preserve"> </w:t>
      </w:r>
      <w:r w:rsidR="00F45C15" w:rsidRPr="00F45C15">
        <w:rPr>
          <w:rFonts w:ascii="Times New Roman" w:eastAsia="Calibri" w:hAnsi="Times New Roman" w:cs="Simplified Arabic"/>
          <w:sz w:val="24"/>
          <w:szCs w:val="28"/>
          <w:rtl/>
        </w:rPr>
        <w:t>الحيوي،</w:t>
      </w:r>
      <w:r w:rsidR="00C309B2">
        <w:rPr>
          <w:rFonts w:ascii="Times New Roman" w:eastAsia="Calibri" w:hAnsi="Times New Roman" w:cs="Simplified Arabic"/>
          <w:sz w:val="24"/>
          <w:szCs w:val="28"/>
          <w:rtl/>
        </w:rPr>
        <w:t xml:space="preserve"> </w:t>
      </w:r>
      <w:r w:rsidR="00F45C15" w:rsidRPr="00F45C15">
        <w:rPr>
          <w:rFonts w:ascii="Times New Roman" w:eastAsia="Calibri" w:hAnsi="Times New Roman" w:cs="Simplified Arabic"/>
          <w:sz w:val="24"/>
          <w:szCs w:val="28"/>
          <w:rtl/>
        </w:rPr>
        <w:t>خاصة</w:t>
      </w:r>
      <w:r w:rsidR="00C309B2">
        <w:rPr>
          <w:rFonts w:ascii="Times New Roman" w:eastAsia="Calibri" w:hAnsi="Times New Roman" w:cs="Simplified Arabic"/>
          <w:sz w:val="24"/>
          <w:szCs w:val="28"/>
          <w:rtl/>
        </w:rPr>
        <w:t xml:space="preserve"> </w:t>
      </w:r>
      <w:r w:rsidR="00F45C15" w:rsidRPr="00F45C15">
        <w:rPr>
          <w:rFonts w:ascii="Times New Roman" w:eastAsia="Calibri" w:hAnsi="Times New Roman" w:cs="Simplified Arabic"/>
          <w:sz w:val="24"/>
          <w:szCs w:val="28"/>
          <w:rtl/>
        </w:rPr>
        <w:t>في</w:t>
      </w:r>
      <w:r w:rsidR="00C309B2">
        <w:rPr>
          <w:rFonts w:ascii="Times New Roman" w:eastAsia="Calibri" w:hAnsi="Times New Roman" w:cs="Simplified Arabic"/>
          <w:sz w:val="24"/>
          <w:szCs w:val="28"/>
          <w:rtl/>
        </w:rPr>
        <w:t xml:space="preserve"> </w:t>
      </w:r>
      <w:r w:rsidR="00F45C15" w:rsidRPr="00F45C15">
        <w:rPr>
          <w:rFonts w:ascii="Times New Roman" w:eastAsia="Calibri" w:hAnsi="Times New Roman" w:cs="Simplified Arabic"/>
          <w:sz w:val="24"/>
          <w:szCs w:val="28"/>
          <w:rtl/>
        </w:rPr>
        <w:t>سياق</w:t>
      </w:r>
      <w:r w:rsidR="00C309B2">
        <w:rPr>
          <w:rFonts w:ascii="Times New Roman" w:eastAsia="Calibri" w:hAnsi="Times New Roman" w:cs="Simplified Arabic"/>
          <w:sz w:val="24"/>
          <w:szCs w:val="28"/>
          <w:rtl/>
        </w:rPr>
        <w:t xml:space="preserve"> </w:t>
      </w:r>
      <w:r w:rsidR="00F45C15" w:rsidRPr="00F45C15">
        <w:rPr>
          <w:rFonts w:ascii="Times New Roman" w:eastAsia="Calibri" w:hAnsi="Times New Roman" w:cs="Simplified Arabic"/>
          <w:sz w:val="24"/>
          <w:szCs w:val="28"/>
          <w:rtl/>
        </w:rPr>
        <w:t>قطاعات</w:t>
      </w:r>
      <w:r w:rsidR="00C309B2">
        <w:rPr>
          <w:rFonts w:ascii="Times New Roman" w:eastAsia="Calibri" w:hAnsi="Times New Roman" w:cs="Simplified Arabic"/>
          <w:sz w:val="24"/>
          <w:szCs w:val="28"/>
          <w:rtl/>
        </w:rPr>
        <w:t xml:space="preserve"> </w:t>
      </w:r>
      <w:r w:rsidR="00F45C15" w:rsidRPr="00F45C15">
        <w:rPr>
          <w:rFonts w:ascii="Times New Roman" w:eastAsia="Calibri" w:hAnsi="Times New Roman" w:cs="Simplified Arabic"/>
          <w:sz w:val="24"/>
          <w:szCs w:val="28"/>
          <w:rtl/>
        </w:rPr>
        <w:t>البنية</w:t>
      </w:r>
      <w:r w:rsidR="00C309B2">
        <w:rPr>
          <w:rFonts w:ascii="Times New Roman" w:eastAsia="Calibri" w:hAnsi="Times New Roman" w:cs="Simplified Arabic"/>
          <w:sz w:val="24"/>
          <w:szCs w:val="28"/>
          <w:rtl/>
        </w:rPr>
        <w:t xml:space="preserve"> </w:t>
      </w:r>
      <w:r w:rsidR="00F45C15" w:rsidRPr="00F45C15">
        <w:rPr>
          <w:rFonts w:ascii="Times New Roman" w:eastAsia="Calibri" w:hAnsi="Times New Roman" w:cs="Simplified Arabic"/>
          <w:sz w:val="24"/>
          <w:szCs w:val="28"/>
          <w:rtl/>
        </w:rPr>
        <w:t>التحتية</w:t>
      </w:r>
      <w:r w:rsidR="00C309B2">
        <w:rPr>
          <w:rFonts w:ascii="Times New Roman" w:eastAsia="Calibri" w:hAnsi="Times New Roman" w:cs="Simplified Arabic"/>
          <w:sz w:val="24"/>
          <w:szCs w:val="28"/>
          <w:rtl/>
        </w:rPr>
        <w:t xml:space="preserve"> </w:t>
      </w:r>
      <w:r w:rsidR="00F45C15" w:rsidRPr="00F45C15">
        <w:rPr>
          <w:rFonts w:ascii="Times New Roman" w:eastAsia="Calibri" w:hAnsi="Times New Roman" w:cs="Simplified Arabic"/>
          <w:sz w:val="24"/>
          <w:szCs w:val="28"/>
          <w:rtl/>
        </w:rPr>
        <w:t>الحرجة</w:t>
      </w:r>
      <w:r w:rsidR="00C309B2">
        <w:rPr>
          <w:rFonts w:ascii="Times New Roman" w:eastAsia="Calibri" w:hAnsi="Times New Roman" w:cs="Simplified Arabic"/>
          <w:sz w:val="24"/>
          <w:szCs w:val="28"/>
          <w:rtl/>
        </w:rPr>
        <w:t xml:space="preserve"> </w:t>
      </w:r>
      <w:r w:rsidR="00F45C15" w:rsidRPr="00F45C15">
        <w:rPr>
          <w:rFonts w:ascii="Times New Roman" w:eastAsia="Calibri" w:hAnsi="Times New Roman" w:cs="Simplified Arabic"/>
          <w:sz w:val="24"/>
          <w:szCs w:val="28"/>
          <w:rtl/>
        </w:rPr>
        <w:t>مثل</w:t>
      </w:r>
      <w:r w:rsidR="00C309B2">
        <w:rPr>
          <w:rFonts w:ascii="Times New Roman" w:eastAsia="Calibri" w:hAnsi="Times New Roman" w:cs="Simplified Arabic"/>
          <w:sz w:val="24"/>
          <w:szCs w:val="28"/>
          <w:rtl/>
        </w:rPr>
        <w:t xml:space="preserve"> </w:t>
      </w:r>
      <w:r w:rsidR="00F45C15" w:rsidRPr="00F45C15">
        <w:rPr>
          <w:rFonts w:ascii="Times New Roman" w:eastAsia="Calibri" w:hAnsi="Times New Roman" w:cs="Simplified Arabic"/>
          <w:sz w:val="24"/>
          <w:szCs w:val="28"/>
          <w:rtl/>
        </w:rPr>
        <w:t>قطاع</w:t>
      </w:r>
      <w:r w:rsidR="00C309B2">
        <w:rPr>
          <w:rFonts w:ascii="Times New Roman" w:eastAsia="Calibri" w:hAnsi="Times New Roman" w:cs="Simplified Arabic"/>
          <w:sz w:val="24"/>
          <w:szCs w:val="28"/>
          <w:rtl/>
        </w:rPr>
        <w:t xml:space="preserve"> </w:t>
      </w:r>
      <w:r w:rsidR="00F45C15" w:rsidRPr="00F45C15">
        <w:rPr>
          <w:rFonts w:ascii="Times New Roman" w:eastAsia="Calibri" w:hAnsi="Times New Roman" w:cs="Simplified Arabic"/>
          <w:sz w:val="24"/>
          <w:szCs w:val="28"/>
          <w:rtl/>
        </w:rPr>
        <w:t>الكهرباء،</w:t>
      </w:r>
      <w:r w:rsidR="00C309B2">
        <w:rPr>
          <w:rFonts w:ascii="Times New Roman" w:eastAsia="Calibri" w:hAnsi="Times New Roman" w:cs="Simplified Arabic"/>
          <w:sz w:val="24"/>
          <w:szCs w:val="28"/>
          <w:rtl/>
        </w:rPr>
        <w:t xml:space="preserve"> </w:t>
      </w:r>
      <w:r w:rsidR="00F45C15" w:rsidRPr="00F45C15">
        <w:rPr>
          <w:rFonts w:ascii="Times New Roman" w:eastAsia="Calibri" w:hAnsi="Times New Roman" w:cs="Simplified Arabic"/>
          <w:sz w:val="24"/>
          <w:szCs w:val="28"/>
          <w:rtl/>
        </w:rPr>
        <w:t>من</w:t>
      </w:r>
      <w:r w:rsidR="00C309B2">
        <w:rPr>
          <w:rFonts w:ascii="Times New Roman" w:eastAsia="Calibri" w:hAnsi="Times New Roman" w:cs="Simplified Arabic"/>
          <w:sz w:val="24"/>
          <w:szCs w:val="28"/>
          <w:rtl/>
        </w:rPr>
        <w:t xml:space="preserve"> </w:t>
      </w:r>
      <w:r w:rsidR="00F45C15" w:rsidRPr="00F45C15">
        <w:rPr>
          <w:rFonts w:ascii="Times New Roman" w:eastAsia="Calibri" w:hAnsi="Times New Roman" w:cs="Simplified Arabic"/>
          <w:sz w:val="24"/>
          <w:szCs w:val="28"/>
          <w:rtl/>
        </w:rPr>
        <w:t>خلال</w:t>
      </w:r>
      <w:r w:rsidR="00C309B2">
        <w:rPr>
          <w:rFonts w:ascii="Times New Roman" w:eastAsia="Calibri" w:hAnsi="Times New Roman" w:cs="Simplified Arabic"/>
          <w:sz w:val="24"/>
          <w:szCs w:val="28"/>
          <w:rtl/>
        </w:rPr>
        <w:t xml:space="preserve"> </w:t>
      </w:r>
      <w:r w:rsidR="00F45C15" w:rsidRPr="00F45C15">
        <w:rPr>
          <w:rFonts w:ascii="Times New Roman" w:eastAsia="Calibri" w:hAnsi="Times New Roman" w:cs="Simplified Arabic"/>
          <w:sz w:val="24"/>
          <w:szCs w:val="28"/>
          <w:rtl/>
        </w:rPr>
        <w:t>استعراض</w:t>
      </w:r>
      <w:r w:rsidR="00C309B2">
        <w:rPr>
          <w:rFonts w:ascii="Times New Roman" w:eastAsia="Calibri" w:hAnsi="Times New Roman" w:cs="Simplified Arabic"/>
          <w:sz w:val="24"/>
          <w:szCs w:val="28"/>
          <w:rtl/>
        </w:rPr>
        <w:t xml:space="preserve"> </w:t>
      </w:r>
      <w:r w:rsidR="00F45C15" w:rsidRPr="00F45C15">
        <w:rPr>
          <w:rFonts w:ascii="Times New Roman" w:eastAsia="Calibri" w:hAnsi="Times New Roman" w:cs="Simplified Arabic"/>
          <w:sz w:val="24"/>
          <w:szCs w:val="28"/>
          <w:rtl/>
        </w:rPr>
        <w:t>الإطار</w:t>
      </w:r>
      <w:r w:rsidR="00C309B2">
        <w:rPr>
          <w:rFonts w:ascii="Times New Roman" w:eastAsia="Calibri" w:hAnsi="Times New Roman" w:cs="Simplified Arabic"/>
          <w:sz w:val="24"/>
          <w:szCs w:val="28"/>
          <w:rtl/>
        </w:rPr>
        <w:t xml:space="preserve"> </w:t>
      </w:r>
      <w:r w:rsidR="00F45C15" w:rsidRPr="00F45C15">
        <w:rPr>
          <w:rFonts w:ascii="Times New Roman" w:eastAsia="Calibri" w:hAnsi="Times New Roman" w:cs="Simplified Arabic"/>
          <w:sz w:val="24"/>
          <w:szCs w:val="28"/>
          <w:rtl/>
        </w:rPr>
        <w:t>المفاهيمي</w:t>
      </w:r>
      <w:r w:rsidR="00C309B2">
        <w:rPr>
          <w:rFonts w:ascii="Times New Roman" w:eastAsia="Calibri" w:hAnsi="Times New Roman" w:cs="Simplified Arabic"/>
          <w:sz w:val="24"/>
          <w:szCs w:val="28"/>
          <w:rtl/>
        </w:rPr>
        <w:t xml:space="preserve"> </w:t>
      </w:r>
      <w:r w:rsidR="00F45C15" w:rsidRPr="00F45C15">
        <w:rPr>
          <w:rFonts w:ascii="Times New Roman" w:eastAsia="Calibri" w:hAnsi="Times New Roman" w:cs="Simplified Arabic"/>
          <w:sz w:val="24"/>
          <w:szCs w:val="28"/>
          <w:rtl/>
        </w:rPr>
        <w:t>للمخاطر</w:t>
      </w:r>
      <w:r w:rsidR="00C309B2">
        <w:rPr>
          <w:rFonts w:ascii="Times New Roman" w:eastAsia="Calibri" w:hAnsi="Times New Roman" w:cs="Simplified Arabic"/>
          <w:sz w:val="24"/>
          <w:szCs w:val="28"/>
          <w:rtl/>
        </w:rPr>
        <w:t xml:space="preserve"> </w:t>
      </w:r>
      <w:r w:rsidR="00F45C15" w:rsidRPr="00F45C15">
        <w:rPr>
          <w:rFonts w:ascii="Times New Roman" w:eastAsia="Calibri" w:hAnsi="Times New Roman" w:cs="Simplified Arabic"/>
          <w:sz w:val="24"/>
          <w:szCs w:val="28"/>
          <w:rtl/>
        </w:rPr>
        <w:t>التشغيلية،</w:t>
      </w:r>
      <w:r w:rsidR="00C309B2">
        <w:rPr>
          <w:rFonts w:ascii="Times New Roman" w:eastAsia="Calibri" w:hAnsi="Times New Roman" w:cs="Simplified Arabic"/>
          <w:sz w:val="24"/>
          <w:szCs w:val="28"/>
          <w:rtl/>
        </w:rPr>
        <w:t xml:space="preserve"> </w:t>
      </w:r>
      <w:r w:rsidR="00F45C15" w:rsidRPr="00F45C15">
        <w:rPr>
          <w:rFonts w:ascii="Times New Roman" w:eastAsia="Calibri" w:hAnsi="Times New Roman" w:cs="Simplified Arabic"/>
          <w:sz w:val="24"/>
          <w:szCs w:val="28"/>
          <w:rtl/>
        </w:rPr>
        <w:t>وأهمية</w:t>
      </w:r>
      <w:r w:rsidR="00C309B2">
        <w:rPr>
          <w:rFonts w:ascii="Times New Roman" w:eastAsia="Calibri" w:hAnsi="Times New Roman" w:cs="Simplified Arabic"/>
          <w:sz w:val="24"/>
          <w:szCs w:val="28"/>
          <w:rtl/>
        </w:rPr>
        <w:t xml:space="preserve"> </w:t>
      </w:r>
      <w:r w:rsidR="00F45C15" w:rsidRPr="00F45C15">
        <w:rPr>
          <w:rFonts w:ascii="Times New Roman" w:eastAsia="Calibri" w:hAnsi="Times New Roman" w:cs="Simplified Arabic"/>
          <w:sz w:val="24"/>
          <w:szCs w:val="28"/>
          <w:rtl/>
        </w:rPr>
        <w:t>إدارتها،</w:t>
      </w:r>
      <w:r w:rsidR="00C309B2">
        <w:rPr>
          <w:rFonts w:ascii="Times New Roman" w:eastAsia="Calibri" w:hAnsi="Times New Roman" w:cs="Simplified Arabic"/>
          <w:sz w:val="24"/>
          <w:szCs w:val="28"/>
          <w:rtl/>
        </w:rPr>
        <w:t xml:space="preserve"> </w:t>
      </w:r>
      <w:r w:rsidR="00F45C15" w:rsidRPr="00F45C15">
        <w:rPr>
          <w:rFonts w:ascii="Times New Roman" w:eastAsia="Calibri" w:hAnsi="Times New Roman" w:cs="Simplified Arabic"/>
          <w:sz w:val="24"/>
          <w:szCs w:val="28"/>
          <w:rtl/>
        </w:rPr>
        <w:t>والمنهجيات</w:t>
      </w:r>
      <w:r w:rsidR="00C309B2">
        <w:rPr>
          <w:rFonts w:ascii="Times New Roman" w:eastAsia="Calibri" w:hAnsi="Times New Roman" w:cs="Simplified Arabic"/>
          <w:sz w:val="24"/>
          <w:szCs w:val="28"/>
          <w:rtl/>
        </w:rPr>
        <w:t xml:space="preserve"> </w:t>
      </w:r>
      <w:r w:rsidR="00F45C15" w:rsidRPr="00F45C15">
        <w:rPr>
          <w:rFonts w:ascii="Times New Roman" w:eastAsia="Calibri" w:hAnsi="Times New Roman" w:cs="Simplified Arabic"/>
          <w:sz w:val="24"/>
          <w:szCs w:val="28"/>
          <w:rtl/>
        </w:rPr>
        <w:t>والأطر</w:t>
      </w:r>
      <w:r w:rsidR="00C309B2">
        <w:rPr>
          <w:rFonts w:ascii="Times New Roman" w:eastAsia="Calibri" w:hAnsi="Times New Roman" w:cs="Simplified Arabic"/>
          <w:sz w:val="24"/>
          <w:szCs w:val="28"/>
          <w:rtl/>
        </w:rPr>
        <w:t xml:space="preserve"> </w:t>
      </w:r>
      <w:r w:rsidR="00F45C15" w:rsidRPr="00F45C15">
        <w:rPr>
          <w:rFonts w:ascii="Times New Roman" w:eastAsia="Calibri" w:hAnsi="Times New Roman" w:cs="Simplified Arabic"/>
          <w:sz w:val="24"/>
          <w:szCs w:val="28"/>
          <w:rtl/>
        </w:rPr>
        <w:t>العالمية</w:t>
      </w:r>
      <w:r w:rsidR="00C309B2">
        <w:rPr>
          <w:rFonts w:ascii="Times New Roman" w:eastAsia="Calibri" w:hAnsi="Times New Roman" w:cs="Simplified Arabic"/>
          <w:sz w:val="24"/>
          <w:szCs w:val="28"/>
          <w:rtl/>
        </w:rPr>
        <w:t xml:space="preserve"> </w:t>
      </w:r>
      <w:r w:rsidR="00F45C15" w:rsidRPr="00F45C15">
        <w:rPr>
          <w:rFonts w:ascii="Times New Roman" w:eastAsia="Calibri" w:hAnsi="Times New Roman" w:cs="Simplified Arabic"/>
          <w:sz w:val="24"/>
          <w:szCs w:val="28"/>
          <w:rtl/>
        </w:rPr>
        <w:t>المستخدمة</w:t>
      </w:r>
      <w:r w:rsidR="00C309B2">
        <w:rPr>
          <w:rFonts w:ascii="Times New Roman" w:eastAsia="Calibri" w:hAnsi="Times New Roman" w:cs="Simplified Arabic"/>
          <w:sz w:val="24"/>
          <w:szCs w:val="28"/>
          <w:rtl/>
        </w:rPr>
        <w:t xml:space="preserve"> </w:t>
      </w:r>
      <w:r w:rsidR="00F45C15" w:rsidRPr="00F45C15">
        <w:rPr>
          <w:rFonts w:ascii="Times New Roman" w:eastAsia="Calibri" w:hAnsi="Times New Roman" w:cs="Simplified Arabic"/>
          <w:sz w:val="24"/>
          <w:szCs w:val="28"/>
          <w:rtl/>
        </w:rPr>
        <w:t>في</w:t>
      </w:r>
      <w:r w:rsidR="00C309B2">
        <w:rPr>
          <w:rFonts w:ascii="Times New Roman" w:eastAsia="Calibri" w:hAnsi="Times New Roman" w:cs="Simplified Arabic"/>
          <w:sz w:val="24"/>
          <w:szCs w:val="28"/>
          <w:rtl/>
        </w:rPr>
        <w:t xml:space="preserve"> </w:t>
      </w:r>
      <w:r w:rsidR="00F45C15" w:rsidRPr="00F45C15">
        <w:rPr>
          <w:rFonts w:ascii="Times New Roman" w:eastAsia="Calibri" w:hAnsi="Times New Roman" w:cs="Simplified Arabic"/>
          <w:sz w:val="24"/>
          <w:szCs w:val="28"/>
          <w:rtl/>
        </w:rPr>
        <w:t>ذلك،</w:t>
      </w:r>
      <w:r w:rsidR="00C309B2">
        <w:rPr>
          <w:rFonts w:ascii="Times New Roman" w:eastAsia="Calibri" w:hAnsi="Times New Roman" w:cs="Simplified Arabic"/>
          <w:sz w:val="24"/>
          <w:szCs w:val="28"/>
          <w:rtl/>
        </w:rPr>
        <w:t xml:space="preserve"> </w:t>
      </w:r>
      <w:r w:rsidR="00F45C15" w:rsidRPr="00F45C15">
        <w:rPr>
          <w:rFonts w:ascii="Times New Roman" w:eastAsia="Calibri" w:hAnsi="Times New Roman" w:cs="Simplified Arabic"/>
          <w:sz w:val="24"/>
          <w:szCs w:val="28"/>
          <w:rtl/>
        </w:rPr>
        <w:t>وصولاً</w:t>
      </w:r>
      <w:r w:rsidR="00C309B2">
        <w:rPr>
          <w:rFonts w:ascii="Times New Roman" w:eastAsia="Calibri" w:hAnsi="Times New Roman" w:cs="Simplified Arabic"/>
          <w:sz w:val="24"/>
          <w:szCs w:val="28"/>
          <w:rtl/>
        </w:rPr>
        <w:t xml:space="preserve"> </w:t>
      </w:r>
      <w:r w:rsidR="00F45C15" w:rsidRPr="00F45C15">
        <w:rPr>
          <w:rFonts w:ascii="Times New Roman" w:eastAsia="Calibri" w:hAnsi="Times New Roman" w:cs="Simplified Arabic"/>
          <w:sz w:val="24"/>
          <w:szCs w:val="28"/>
          <w:rtl/>
        </w:rPr>
        <w:t>إلى</w:t>
      </w:r>
      <w:r w:rsidR="00C309B2">
        <w:rPr>
          <w:rFonts w:ascii="Times New Roman" w:eastAsia="Calibri" w:hAnsi="Times New Roman" w:cs="Simplified Arabic"/>
          <w:sz w:val="24"/>
          <w:szCs w:val="28"/>
          <w:rtl/>
        </w:rPr>
        <w:t xml:space="preserve"> </w:t>
      </w:r>
      <w:r w:rsidR="00F45C15" w:rsidRPr="00F45C15">
        <w:rPr>
          <w:rFonts w:ascii="Times New Roman" w:eastAsia="Calibri" w:hAnsi="Times New Roman" w:cs="Simplified Arabic"/>
          <w:sz w:val="24"/>
          <w:szCs w:val="28"/>
          <w:rtl/>
        </w:rPr>
        <w:t>تفصيل</w:t>
      </w:r>
      <w:r w:rsidR="00C309B2">
        <w:rPr>
          <w:rFonts w:ascii="Times New Roman" w:eastAsia="Calibri" w:hAnsi="Times New Roman" w:cs="Simplified Arabic"/>
          <w:sz w:val="24"/>
          <w:szCs w:val="28"/>
          <w:rtl/>
        </w:rPr>
        <w:t xml:space="preserve"> </w:t>
      </w:r>
      <w:r w:rsidR="00F45C15" w:rsidRPr="00F45C15">
        <w:rPr>
          <w:rFonts w:ascii="Times New Roman" w:eastAsia="Calibri" w:hAnsi="Times New Roman" w:cs="Simplified Arabic"/>
          <w:sz w:val="24"/>
          <w:szCs w:val="28"/>
          <w:rtl/>
        </w:rPr>
        <w:t>أبعاد</w:t>
      </w:r>
      <w:r w:rsidR="00C309B2">
        <w:rPr>
          <w:rFonts w:ascii="Times New Roman" w:eastAsia="Calibri" w:hAnsi="Times New Roman" w:cs="Simplified Arabic"/>
          <w:sz w:val="24"/>
          <w:szCs w:val="28"/>
          <w:rtl/>
        </w:rPr>
        <w:t xml:space="preserve"> </w:t>
      </w:r>
      <w:r w:rsidR="00F45C15" w:rsidRPr="00F45C15">
        <w:rPr>
          <w:rFonts w:ascii="Times New Roman" w:eastAsia="Calibri" w:hAnsi="Times New Roman" w:cs="Simplified Arabic"/>
          <w:sz w:val="24"/>
          <w:szCs w:val="28"/>
          <w:rtl/>
        </w:rPr>
        <w:t>عملية</w:t>
      </w:r>
      <w:r w:rsidR="00C309B2">
        <w:rPr>
          <w:rFonts w:ascii="Times New Roman" w:eastAsia="Calibri" w:hAnsi="Times New Roman" w:cs="Simplified Arabic"/>
          <w:sz w:val="24"/>
          <w:szCs w:val="28"/>
          <w:rtl/>
        </w:rPr>
        <w:t xml:space="preserve"> </w:t>
      </w:r>
      <w:r w:rsidR="00F45C15" w:rsidRPr="00F45C15">
        <w:rPr>
          <w:rFonts w:ascii="Times New Roman" w:eastAsia="Calibri" w:hAnsi="Times New Roman" w:cs="Simplified Arabic"/>
          <w:sz w:val="24"/>
          <w:szCs w:val="28"/>
          <w:rtl/>
        </w:rPr>
        <w:t>إدارة</w:t>
      </w:r>
      <w:r w:rsidR="00C309B2">
        <w:rPr>
          <w:rFonts w:ascii="Times New Roman" w:eastAsia="Calibri" w:hAnsi="Times New Roman" w:cs="Simplified Arabic"/>
          <w:sz w:val="24"/>
          <w:szCs w:val="28"/>
          <w:rtl/>
        </w:rPr>
        <w:t xml:space="preserve"> </w:t>
      </w:r>
      <w:r w:rsidR="00F45C15" w:rsidRPr="00F45C15">
        <w:rPr>
          <w:rFonts w:ascii="Times New Roman" w:eastAsia="Calibri" w:hAnsi="Times New Roman" w:cs="Simplified Arabic"/>
          <w:sz w:val="24"/>
          <w:szCs w:val="28"/>
          <w:rtl/>
        </w:rPr>
        <w:t>المخاطر</w:t>
      </w:r>
      <w:r w:rsidR="00C309B2">
        <w:rPr>
          <w:rFonts w:ascii="Times New Roman" w:eastAsia="Calibri" w:hAnsi="Times New Roman" w:cs="Simplified Arabic"/>
          <w:sz w:val="24"/>
          <w:szCs w:val="28"/>
          <w:rtl/>
        </w:rPr>
        <w:t xml:space="preserve"> </w:t>
      </w:r>
      <w:r w:rsidR="00F45C15" w:rsidRPr="00F45C15">
        <w:rPr>
          <w:rFonts w:ascii="Times New Roman" w:eastAsia="Calibri" w:hAnsi="Times New Roman" w:cs="Simplified Arabic"/>
          <w:sz w:val="24"/>
          <w:szCs w:val="28"/>
          <w:rtl/>
        </w:rPr>
        <w:t>التشغيلية</w:t>
      </w:r>
      <w:r w:rsidR="00C309B2">
        <w:rPr>
          <w:rFonts w:ascii="Times New Roman" w:eastAsia="Calibri" w:hAnsi="Times New Roman" w:cs="Simplified Arabic"/>
          <w:sz w:val="24"/>
          <w:szCs w:val="28"/>
          <w:rtl/>
        </w:rPr>
        <w:t>.</w:t>
      </w:r>
    </w:p>
    <w:p w14:paraId="09E203C7" w14:textId="2536345D" w:rsidR="00F45C15" w:rsidRPr="003A293A" w:rsidRDefault="00F45C15" w:rsidP="00F45C15">
      <w:pPr>
        <w:spacing w:after="240" w:line="276" w:lineRule="auto"/>
        <w:ind w:firstLine="510"/>
        <w:jc w:val="both"/>
        <w:rPr>
          <w:rFonts w:ascii="Times New Roman" w:eastAsia="Calibri" w:hAnsi="Times New Roman" w:cs="Simplified Arabic"/>
          <w:b/>
          <w:bCs/>
          <w:sz w:val="24"/>
          <w:szCs w:val="28"/>
          <w:rtl/>
        </w:rPr>
      </w:pPr>
      <w:r w:rsidRPr="003A293A">
        <w:rPr>
          <w:rFonts w:ascii="Times New Roman" w:eastAsia="Calibri" w:hAnsi="Times New Roman" w:cs="Simplified Arabic"/>
          <w:b/>
          <w:bCs/>
          <w:sz w:val="24"/>
          <w:szCs w:val="28"/>
          <w:rtl/>
        </w:rPr>
        <w:t>أولاً</w:t>
      </w:r>
      <w:r w:rsidR="00C309B2">
        <w:rPr>
          <w:rFonts w:ascii="Times New Roman" w:eastAsia="Calibri" w:hAnsi="Times New Roman" w:cs="Simplified Arabic"/>
          <w:b/>
          <w:bCs/>
          <w:sz w:val="24"/>
          <w:szCs w:val="28"/>
          <w:rtl/>
        </w:rPr>
        <w:t xml:space="preserve">: </w:t>
      </w:r>
      <w:r w:rsidRPr="003A293A">
        <w:rPr>
          <w:rFonts w:ascii="Times New Roman" w:eastAsia="Calibri" w:hAnsi="Times New Roman" w:cs="Simplified Arabic"/>
          <w:b/>
          <w:bCs/>
          <w:sz w:val="24"/>
          <w:szCs w:val="28"/>
          <w:rtl/>
        </w:rPr>
        <w:t>الإطار</w:t>
      </w:r>
      <w:r w:rsidR="00C309B2">
        <w:rPr>
          <w:rFonts w:ascii="Times New Roman" w:eastAsia="Calibri" w:hAnsi="Times New Roman" w:cs="Simplified Arabic"/>
          <w:b/>
          <w:bCs/>
          <w:sz w:val="24"/>
          <w:szCs w:val="28"/>
          <w:rtl/>
        </w:rPr>
        <w:t xml:space="preserve"> </w:t>
      </w:r>
      <w:r w:rsidRPr="003A293A">
        <w:rPr>
          <w:rFonts w:ascii="Times New Roman" w:eastAsia="Calibri" w:hAnsi="Times New Roman" w:cs="Simplified Arabic"/>
          <w:b/>
          <w:bCs/>
          <w:sz w:val="24"/>
          <w:szCs w:val="28"/>
          <w:rtl/>
        </w:rPr>
        <w:t>المفاهيمي</w:t>
      </w:r>
      <w:r w:rsidR="00C309B2">
        <w:rPr>
          <w:rFonts w:ascii="Times New Roman" w:eastAsia="Calibri" w:hAnsi="Times New Roman" w:cs="Simplified Arabic"/>
          <w:b/>
          <w:bCs/>
          <w:sz w:val="24"/>
          <w:szCs w:val="28"/>
          <w:rtl/>
        </w:rPr>
        <w:t xml:space="preserve"> </w:t>
      </w:r>
      <w:r w:rsidRPr="003A293A">
        <w:rPr>
          <w:rFonts w:ascii="Times New Roman" w:eastAsia="Calibri" w:hAnsi="Times New Roman" w:cs="Simplified Arabic"/>
          <w:b/>
          <w:bCs/>
          <w:sz w:val="24"/>
          <w:szCs w:val="28"/>
          <w:rtl/>
        </w:rPr>
        <w:t>للمخاطر</w:t>
      </w:r>
      <w:r w:rsidR="00C309B2">
        <w:rPr>
          <w:rFonts w:ascii="Times New Roman" w:eastAsia="Calibri" w:hAnsi="Times New Roman" w:cs="Simplified Arabic"/>
          <w:b/>
          <w:bCs/>
          <w:sz w:val="24"/>
          <w:szCs w:val="28"/>
          <w:rtl/>
        </w:rPr>
        <w:t xml:space="preserve"> </w:t>
      </w:r>
      <w:r w:rsidRPr="003A293A">
        <w:rPr>
          <w:rFonts w:ascii="Times New Roman" w:eastAsia="Calibri" w:hAnsi="Times New Roman" w:cs="Simplified Arabic"/>
          <w:b/>
          <w:bCs/>
          <w:sz w:val="24"/>
          <w:szCs w:val="28"/>
          <w:rtl/>
        </w:rPr>
        <w:t>التشغيلية</w:t>
      </w:r>
    </w:p>
    <w:p w14:paraId="3EB79C52" w14:textId="419C6F24" w:rsidR="00F45C15" w:rsidRPr="003A293A" w:rsidRDefault="00F45C15" w:rsidP="00F45C15">
      <w:pPr>
        <w:spacing w:after="240" w:line="276" w:lineRule="auto"/>
        <w:ind w:firstLine="510"/>
        <w:jc w:val="both"/>
        <w:rPr>
          <w:rFonts w:ascii="Times New Roman" w:eastAsia="Calibri" w:hAnsi="Times New Roman" w:cs="Simplified Arabic"/>
          <w:b/>
          <w:bCs/>
          <w:sz w:val="24"/>
          <w:szCs w:val="28"/>
          <w:rtl/>
        </w:rPr>
      </w:pPr>
      <w:r w:rsidRPr="003A293A">
        <w:rPr>
          <w:rFonts w:ascii="Times New Roman" w:eastAsia="Calibri" w:hAnsi="Times New Roman" w:cs="Simplified Arabic"/>
          <w:b/>
          <w:bCs/>
          <w:sz w:val="24"/>
          <w:szCs w:val="28"/>
          <w:rtl/>
        </w:rPr>
        <w:t>تعريف</w:t>
      </w:r>
      <w:r w:rsidR="00C309B2">
        <w:rPr>
          <w:rFonts w:ascii="Times New Roman" w:eastAsia="Calibri" w:hAnsi="Times New Roman" w:cs="Simplified Arabic"/>
          <w:b/>
          <w:bCs/>
          <w:sz w:val="24"/>
          <w:szCs w:val="28"/>
          <w:rtl/>
        </w:rPr>
        <w:t xml:space="preserve"> </w:t>
      </w:r>
      <w:r w:rsidRPr="003A293A">
        <w:rPr>
          <w:rFonts w:ascii="Times New Roman" w:eastAsia="Calibri" w:hAnsi="Times New Roman" w:cs="Simplified Arabic"/>
          <w:b/>
          <w:bCs/>
          <w:sz w:val="24"/>
          <w:szCs w:val="28"/>
          <w:rtl/>
        </w:rPr>
        <w:t>المخاطر</w:t>
      </w:r>
      <w:r w:rsidR="00C309B2">
        <w:rPr>
          <w:rFonts w:ascii="Times New Roman" w:eastAsia="Calibri" w:hAnsi="Times New Roman" w:cs="Simplified Arabic"/>
          <w:b/>
          <w:bCs/>
          <w:sz w:val="24"/>
          <w:szCs w:val="28"/>
          <w:rtl/>
        </w:rPr>
        <w:t xml:space="preserve"> </w:t>
      </w:r>
      <w:r w:rsidRPr="003A293A">
        <w:rPr>
          <w:rFonts w:ascii="Times New Roman" w:eastAsia="Calibri" w:hAnsi="Times New Roman" w:cs="Simplified Arabic"/>
          <w:b/>
          <w:bCs/>
          <w:sz w:val="24"/>
          <w:szCs w:val="28"/>
          <w:rtl/>
        </w:rPr>
        <w:t>التشغيلية</w:t>
      </w:r>
      <w:r w:rsidR="00C309B2">
        <w:rPr>
          <w:rFonts w:ascii="Times New Roman" w:eastAsia="Calibri" w:hAnsi="Times New Roman" w:cs="Simplified Arabic"/>
          <w:b/>
          <w:bCs/>
          <w:sz w:val="24"/>
          <w:szCs w:val="28"/>
          <w:rtl/>
        </w:rPr>
        <w:t xml:space="preserve"> </w:t>
      </w:r>
      <w:r w:rsidRPr="003A293A">
        <w:rPr>
          <w:rFonts w:ascii="Times New Roman" w:eastAsia="Calibri" w:hAnsi="Times New Roman" w:cs="Simplified Arabic"/>
          <w:b/>
          <w:bCs/>
          <w:sz w:val="24"/>
          <w:szCs w:val="28"/>
          <w:rtl/>
        </w:rPr>
        <w:t>وأنواعها</w:t>
      </w:r>
      <w:r w:rsidR="00C309B2">
        <w:rPr>
          <w:rFonts w:ascii="Times New Roman" w:eastAsia="Calibri" w:hAnsi="Times New Roman" w:cs="Simplified Arabic"/>
          <w:b/>
          <w:bCs/>
          <w:sz w:val="24"/>
          <w:szCs w:val="28"/>
          <w:rtl/>
        </w:rPr>
        <w:t>:</w:t>
      </w:r>
    </w:p>
    <w:p w14:paraId="24F4C404" w14:textId="04A71E84" w:rsidR="00F45C15" w:rsidRPr="00F45C15" w:rsidRDefault="00F45C15" w:rsidP="00F45C15">
      <w:pPr>
        <w:spacing w:after="240" w:line="276" w:lineRule="auto"/>
        <w:ind w:firstLine="510"/>
        <w:jc w:val="both"/>
        <w:rPr>
          <w:rFonts w:ascii="Times New Roman" w:eastAsia="Calibri" w:hAnsi="Times New Roman" w:cs="Simplified Arabic"/>
          <w:sz w:val="24"/>
          <w:szCs w:val="28"/>
          <w:rtl/>
        </w:rPr>
      </w:pPr>
      <w:r w:rsidRPr="00F45C15">
        <w:rPr>
          <w:rFonts w:ascii="Times New Roman" w:eastAsia="Calibri" w:hAnsi="Times New Roman" w:cs="Simplified Arabic"/>
          <w:sz w:val="24"/>
          <w:szCs w:val="28"/>
          <w:rtl/>
        </w:rPr>
        <w:t>تُعد</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المخاطر</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التشغيلية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جزءاً</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لا</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يتجزأ</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من</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أنشطة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أي</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مؤسسة،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وتزداد</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أهميتها</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بشكل</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خاص</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في</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القطاعات</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التي</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تعتمد</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على</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عمليات</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معقدة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وبنية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تحتية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واسعة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النطاق</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تُعرّف</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لجنة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بازل</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للرقابة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المصرفية،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وهو</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تعريف</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يُعتمد</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على</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نطاق</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واسع</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حتى</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خارج</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القطاع</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المالي،</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المخاطر</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التشغيلية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بأنها</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"مخاطر</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الخسارة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الناتجة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عن</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عدم</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كفاية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أو</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فشل</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العمليات</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الداخلية،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أو</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الأفراد،</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أو</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الأنظمة،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أو</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عن</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أحداث</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خارجية"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w:t>
      </w:r>
      <w:r w:rsidRPr="00F45C15">
        <w:rPr>
          <w:rFonts w:ascii="Times New Roman" w:eastAsia="Calibri" w:hAnsi="Times New Roman" w:cs="Simplified Arabic"/>
          <w:sz w:val="24"/>
          <w:szCs w:val="28"/>
        </w:rPr>
        <w:t>Basel</w:t>
      </w:r>
      <w:r w:rsidR="00C309B2">
        <w:rPr>
          <w:rFonts w:ascii="Times New Roman" w:eastAsia="Calibri" w:hAnsi="Times New Roman" w:cs="Simplified Arabic"/>
          <w:sz w:val="24"/>
          <w:szCs w:val="28"/>
        </w:rPr>
        <w:t xml:space="preserve"> </w:t>
      </w:r>
      <w:r w:rsidRPr="00F45C15">
        <w:rPr>
          <w:rFonts w:ascii="Times New Roman" w:eastAsia="Calibri" w:hAnsi="Times New Roman" w:cs="Simplified Arabic"/>
          <w:sz w:val="24"/>
          <w:szCs w:val="28"/>
        </w:rPr>
        <w:t>Committee</w:t>
      </w:r>
      <w:r w:rsidR="00C309B2">
        <w:rPr>
          <w:rFonts w:ascii="Times New Roman" w:eastAsia="Calibri" w:hAnsi="Times New Roman" w:cs="Simplified Arabic"/>
          <w:sz w:val="24"/>
          <w:szCs w:val="28"/>
        </w:rPr>
        <w:t xml:space="preserve"> </w:t>
      </w:r>
      <w:r w:rsidRPr="00F45C15">
        <w:rPr>
          <w:rFonts w:ascii="Times New Roman" w:eastAsia="Calibri" w:hAnsi="Times New Roman" w:cs="Simplified Arabic"/>
          <w:sz w:val="24"/>
          <w:szCs w:val="28"/>
        </w:rPr>
        <w:t>on</w:t>
      </w:r>
      <w:r w:rsidR="00C309B2">
        <w:rPr>
          <w:rFonts w:ascii="Times New Roman" w:eastAsia="Calibri" w:hAnsi="Times New Roman" w:cs="Simplified Arabic"/>
          <w:sz w:val="24"/>
          <w:szCs w:val="28"/>
        </w:rPr>
        <w:t xml:space="preserve"> </w:t>
      </w:r>
      <w:r w:rsidRPr="00F45C15">
        <w:rPr>
          <w:rFonts w:ascii="Times New Roman" w:eastAsia="Calibri" w:hAnsi="Times New Roman" w:cs="Simplified Arabic"/>
          <w:sz w:val="24"/>
          <w:szCs w:val="28"/>
        </w:rPr>
        <w:t>Banking</w:t>
      </w:r>
      <w:r w:rsidR="00C309B2">
        <w:rPr>
          <w:rFonts w:ascii="Times New Roman" w:eastAsia="Calibri" w:hAnsi="Times New Roman" w:cs="Simplified Arabic"/>
          <w:sz w:val="24"/>
          <w:szCs w:val="28"/>
        </w:rPr>
        <w:t xml:space="preserve"> </w:t>
      </w:r>
      <w:r w:rsidRPr="00F45C15">
        <w:rPr>
          <w:rFonts w:ascii="Times New Roman" w:eastAsia="Calibri" w:hAnsi="Times New Roman" w:cs="Simplified Arabic"/>
          <w:sz w:val="24"/>
          <w:szCs w:val="28"/>
        </w:rPr>
        <w:t>Supervision,</w:t>
      </w:r>
      <w:r w:rsidR="00C309B2">
        <w:rPr>
          <w:rFonts w:ascii="Times New Roman" w:eastAsia="Calibri" w:hAnsi="Times New Roman" w:cs="Simplified Arabic"/>
          <w:sz w:val="24"/>
          <w:szCs w:val="28"/>
        </w:rPr>
        <w:t xml:space="preserve"> </w:t>
      </w:r>
      <w:r w:rsidRPr="00F45C15">
        <w:rPr>
          <w:rFonts w:ascii="Times New Roman" w:eastAsia="Calibri" w:hAnsi="Times New Roman" w:cs="Simplified Arabic"/>
          <w:sz w:val="24"/>
          <w:szCs w:val="28"/>
        </w:rPr>
        <w:t>2020,</w:t>
      </w:r>
      <w:r w:rsidR="00C309B2">
        <w:rPr>
          <w:rFonts w:ascii="Times New Roman" w:eastAsia="Calibri" w:hAnsi="Times New Roman" w:cs="Simplified Arabic"/>
          <w:sz w:val="24"/>
          <w:szCs w:val="28"/>
        </w:rPr>
        <w:t xml:space="preserve"> </w:t>
      </w:r>
      <w:r w:rsidRPr="00F45C15">
        <w:rPr>
          <w:rFonts w:ascii="Times New Roman" w:eastAsia="Calibri" w:hAnsi="Times New Roman" w:cs="Simplified Arabic"/>
          <w:sz w:val="24"/>
          <w:szCs w:val="28"/>
        </w:rPr>
        <w:t>p</w:t>
      </w:r>
      <w:r w:rsidR="00C309B2">
        <w:rPr>
          <w:rFonts w:ascii="Times New Roman" w:eastAsia="Calibri" w:hAnsi="Times New Roman" w:cs="Simplified Arabic"/>
          <w:sz w:val="24"/>
          <w:szCs w:val="28"/>
        </w:rPr>
        <w:t xml:space="preserve">. </w:t>
      </w:r>
      <w:r w:rsidRPr="00F45C15">
        <w:rPr>
          <w:rFonts w:ascii="Times New Roman" w:eastAsia="Calibri" w:hAnsi="Times New Roman" w:cs="Simplified Arabic"/>
          <w:sz w:val="24"/>
          <w:szCs w:val="28"/>
        </w:rPr>
        <w:t>2</w:t>
      </w:r>
      <w:r w:rsidRPr="00F45C15">
        <w:rPr>
          <w:rFonts w:ascii="Times New Roman" w:eastAsia="Calibri" w:hAnsi="Times New Roman" w:cs="Simplified Arabic"/>
          <w:sz w:val="24"/>
          <w:szCs w:val="28"/>
          <w:rtl/>
        </w:rPr>
        <w:t>)</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ويشمل</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هذا</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التعريف</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المخاطر</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القانونية،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ولكنه</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يستثني</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المخاطر</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الاستراتيجية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ومخاطر</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السمعة،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على</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الرغم</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من</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أن</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الفشل</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في</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إدارة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المخاطر</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التشغيلية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قد</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يؤدي</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بدوره</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إلى</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مخاطر</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سمعة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أو</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استراتيجية</w:t>
      </w:r>
      <w:r w:rsidR="00C309B2">
        <w:rPr>
          <w:rFonts w:ascii="Times New Roman" w:eastAsia="Calibri" w:hAnsi="Times New Roman" w:cs="Simplified Arabic"/>
          <w:sz w:val="24"/>
          <w:szCs w:val="28"/>
          <w:rtl/>
        </w:rPr>
        <w:t>.</w:t>
      </w:r>
    </w:p>
    <w:p w14:paraId="5D109934" w14:textId="627C15B8" w:rsidR="00F45C15" w:rsidRPr="00F45C15" w:rsidRDefault="00F45C15" w:rsidP="00F45C15">
      <w:pPr>
        <w:spacing w:after="240" w:line="276" w:lineRule="auto"/>
        <w:ind w:firstLine="510"/>
        <w:jc w:val="both"/>
        <w:rPr>
          <w:rFonts w:ascii="Times New Roman" w:eastAsia="Calibri" w:hAnsi="Times New Roman" w:cs="Simplified Arabic"/>
          <w:sz w:val="24"/>
          <w:szCs w:val="28"/>
          <w:rtl/>
        </w:rPr>
      </w:pPr>
      <w:r w:rsidRPr="00F45C15">
        <w:rPr>
          <w:rFonts w:ascii="Times New Roman" w:eastAsia="Calibri" w:hAnsi="Times New Roman" w:cs="Simplified Arabic"/>
          <w:sz w:val="24"/>
          <w:szCs w:val="28"/>
          <w:rtl/>
        </w:rPr>
        <w:t>وفي</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سياق</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قطاع</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الطاقة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والكهرباء،</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يمكن</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أن</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تتخذ</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المخاطر</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التشغيلية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أشكالاً</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متعددة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يشير</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هوبكن</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w:t>
      </w:r>
      <w:r w:rsidRPr="00F45C15">
        <w:rPr>
          <w:rFonts w:ascii="Times New Roman" w:eastAsia="Calibri" w:hAnsi="Times New Roman" w:cs="Simplified Arabic"/>
          <w:sz w:val="24"/>
          <w:szCs w:val="28"/>
        </w:rPr>
        <w:t>Hopkin,</w:t>
      </w:r>
      <w:r w:rsidR="00C309B2">
        <w:rPr>
          <w:rFonts w:ascii="Times New Roman" w:eastAsia="Calibri" w:hAnsi="Times New Roman" w:cs="Simplified Arabic"/>
          <w:sz w:val="24"/>
          <w:szCs w:val="28"/>
        </w:rPr>
        <w:t xml:space="preserve"> </w:t>
      </w:r>
      <w:r w:rsidRPr="00F45C15">
        <w:rPr>
          <w:rFonts w:ascii="Times New Roman" w:eastAsia="Calibri" w:hAnsi="Times New Roman" w:cs="Simplified Arabic"/>
          <w:sz w:val="24"/>
          <w:szCs w:val="28"/>
        </w:rPr>
        <w:t>2022</w:t>
      </w:r>
      <w:r w:rsidRPr="00F45C15">
        <w:rPr>
          <w:rFonts w:ascii="Times New Roman" w:eastAsia="Calibri" w:hAnsi="Times New Roman" w:cs="Simplified Arabic"/>
          <w:sz w:val="24"/>
          <w:szCs w:val="28"/>
          <w:rtl/>
        </w:rPr>
        <w:t>)</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إلى</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أن</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المخاطر</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التشغيلية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في</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هذا</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القطاع</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يمكن</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أن</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تشمل</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"فشل</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المعدات،</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والأخطاء</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البشرية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في</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التشغيل</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والصيانة،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وتعطل</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أنظمة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التحكم،</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والكوارث</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الطبيعية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التي</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تؤثر</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على</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البنية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التحتية،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والهجمات</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السيبرانية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على</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الأنظمة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التشغيلية"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w:t>
      </w:r>
      <w:r w:rsidRPr="00F45C15">
        <w:rPr>
          <w:rFonts w:ascii="Times New Roman" w:eastAsia="Calibri" w:hAnsi="Times New Roman" w:cs="Simplified Arabic"/>
          <w:sz w:val="24"/>
          <w:szCs w:val="28"/>
        </w:rPr>
        <w:t>p</w:t>
      </w:r>
      <w:r w:rsidR="00C309B2">
        <w:rPr>
          <w:rFonts w:ascii="Times New Roman" w:eastAsia="Calibri" w:hAnsi="Times New Roman" w:cs="Simplified Arabic"/>
          <w:sz w:val="24"/>
          <w:szCs w:val="28"/>
        </w:rPr>
        <w:t xml:space="preserve">. </w:t>
      </w:r>
      <w:r w:rsidRPr="00F45C15">
        <w:rPr>
          <w:rFonts w:ascii="Times New Roman" w:eastAsia="Calibri" w:hAnsi="Times New Roman" w:cs="Simplified Arabic"/>
          <w:sz w:val="24"/>
          <w:szCs w:val="28"/>
        </w:rPr>
        <w:t>215</w:t>
      </w:r>
      <w:r w:rsidRPr="00F45C15">
        <w:rPr>
          <w:rFonts w:ascii="Times New Roman" w:eastAsia="Calibri" w:hAnsi="Times New Roman" w:cs="Simplified Arabic"/>
          <w:sz w:val="24"/>
          <w:szCs w:val="28"/>
          <w:rtl/>
        </w:rPr>
        <w:t>)</w:t>
      </w:r>
      <w:r w:rsidR="00C309B2">
        <w:rPr>
          <w:rFonts w:ascii="Times New Roman" w:eastAsia="Calibri" w:hAnsi="Times New Roman" w:cs="Simplified Arabic"/>
          <w:sz w:val="24"/>
          <w:szCs w:val="28"/>
          <w:rtl/>
        </w:rPr>
        <w:t>.</w:t>
      </w:r>
    </w:p>
    <w:p w14:paraId="60D2523B" w14:textId="2C06BC4D" w:rsidR="00F45C15" w:rsidRPr="00F45C15" w:rsidRDefault="00F45C15" w:rsidP="00F45C15">
      <w:pPr>
        <w:spacing w:after="240" w:line="276" w:lineRule="auto"/>
        <w:ind w:firstLine="510"/>
        <w:jc w:val="both"/>
        <w:rPr>
          <w:rFonts w:ascii="Times New Roman" w:eastAsia="Calibri" w:hAnsi="Times New Roman" w:cs="Simplified Arabic"/>
          <w:sz w:val="24"/>
          <w:szCs w:val="28"/>
          <w:rtl/>
        </w:rPr>
      </w:pPr>
      <w:r w:rsidRPr="00F45C15">
        <w:rPr>
          <w:rFonts w:ascii="Times New Roman" w:eastAsia="Calibri" w:hAnsi="Times New Roman" w:cs="Simplified Arabic"/>
          <w:sz w:val="24"/>
          <w:szCs w:val="28"/>
          <w:rtl/>
        </w:rPr>
        <w:t>يمكن</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تصنيف</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المخاطر</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التشغيلية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في</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قطاع</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الكهرباء</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بشكل</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عام</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إلى</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الفئات</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التالية</w:t>
      </w:r>
      <w:r w:rsidR="00C309B2">
        <w:rPr>
          <w:rFonts w:ascii="Times New Roman" w:eastAsia="Calibri" w:hAnsi="Times New Roman" w:cs="Simplified Arabic"/>
          <w:sz w:val="24"/>
          <w:szCs w:val="28"/>
          <w:rtl/>
        </w:rPr>
        <w:t>:</w:t>
      </w:r>
    </w:p>
    <w:p w14:paraId="7FA98250" w14:textId="2A0907A5" w:rsidR="00F45C15" w:rsidRPr="003A293A" w:rsidRDefault="00F45C15" w:rsidP="003A293A">
      <w:pPr>
        <w:pStyle w:val="a5"/>
        <w:numPr>
          <w:ilvl w:val="0"/>
          <w:numId w:val="312"/>
        </w:numPr>
        <w:spacing w:after="240" w:line="276" w:lineRule="auto"/>
        <w:jc w:val="both"/>
        <w:rPr>
          <w:rFonts w:ascii="Times New Roman" w:eastAsia="Calibri" w:hAnsi="Times New Roman" w:cs="Simplified Arabic"/>
          <w:sz w:val="24"/>
          <w:szCs w:val="28"/>
          <w:rtl/>
        </w:rPr>
      </w:pPr>
      <w:r w:rsidRPr="003A293A">
        <w:rPr>
          <w:rFonts w:ascii="Times New Roman" w:eastAsia="Calibri" w:hAnsi="Times New Roman" w:cs="Simplified Arabic"/>
          <w:sz w:val="24"/>
          <w:szCs w:val="28"/>
          <w:rtl/>
        </w:rPr>
        <w:t>المخاطر</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الفنية</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w:t>
      </w:r>
      <w:r w:rsidRPr="003A293A">
        <w:rPr>
          <w:rFonts w:ascii="Times New Roman" w:eastAsia="Calibri" w:hAnsi="Times New Roman" w:cs="Simplified Arabic"/>
          <w:sz w:val="24"/>
          <w:szCs w:val="28"/>
        </w:rPr>
        <w:t>Technical</w:t>
      </w:r>
      <w:r w:rsidR="00C309B2">
        <w:rPr>
          <w:rFonts w:ascii="Times New Roman" w:eastAsia="Calibri" w:hAnsi="Times New Roman" w:cs="Simplified Arabic"/>
          <w:sz w:val="24"/>
          <w:szCs w:val="28"/>
        </w:rPr>
        <w:t xml:space="preserve"> </w:t>
      </w:r>
      <w:r w:rsidRPr="003A293A">
        <w:rPr>
          <w:rFonts w:ascii="Times New Roman" w:eastAsia="Calibri" w:hAnsi="Times New Roman" w:cs="Simplified Arabic"/>
          <w:sz w:val="24"/>
          <w:szCs w:val="28"/>
        </w:rPr>
        <w:t>Risks</w:t>
      </w:r>
      <w:r w:rsidRPr="003A293A">
        <w:rPr>
          <w:rFonts w:ascii="Times New Roman" w:eastAsia="Calibri" w:hAnsi="Times New Roman" w:cs="Simplified Arabic"/>
          <w:sz w:val="24"/>
          <w:szCs w:val="28"/>
          <w:rtl/>
        </w:rPr>
        <w:t>)</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وتشمل</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فشل</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المعدات</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الرئيسية</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(مثل</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المحولات،</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والقواطع،</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والكابلات)،</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أو</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تدهور</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أداء</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الأصول</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بسبب</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التقادم،</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أو</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أخطاء</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التصميم</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في</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الشبكة</w:t>
      </w:r>
      <w:r w:rsidR="00C309B2">
        <w:rPr>
          <w:rFonts w:ascii="Times New Roman" w:eastAsia="Calibri" w:hAnsi="Times New Roman" w:cs="Simplified Arabic"/>
          <w:sz w:val="24"/>
          <w:szCs w:val="28"/>
          <w:rtl/>
        </w:rPr>
        <w:t>.</w:t>
      </w:r>
    </w:p>
    <w:p w14:paraId="24F931F2" w14:textId="1823BDCE" w:rsidR="00F45C15" w:rsidRPr="003A293A" w:rsidRDefault="00F45C15" w:rsidP="003A293A">
      <w:pPr>
        <w:pStyle w:val="a5"/>
        <w:numPr>
          <w:ilvl w:val="0"/>
          <w:numId w:val="312"/>
        </w:numPr>
        <w:spacing w:after="240" w:line="276" w:lineRule="auto"/>
        <w:jc w:val="both"/>
        <w:rPr>
          <w:rFonts w:ascii="Times New Roman" w:eastAsia="Calibri" w:hAnsi="Times New Roman" w:cs="Simplified Arabic"/>
          <w:sz w:val="24"/>
          <w:szCs w:val="28"/>
          <w:rtl/>
        </w:rPr>
      </w:pPr>
      <w:r w:rsidRPr="003A293A">
        <w:rPr>
          <w:rFonts w:ascii="Times New Roman" w:eastAsia="Calibri" w:hAnsi="Times New Roman" w:cs="Simplified Arabic"/>
          <w:sz w:val="24"/>
          <w:szCs w:val="28"/>
          <w:rtl/>
        </w:rPr>
        <w:lastRenderedPageBreak/>
        <w:t>المخاطر</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البشرية</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w:t>
      </w:r>
      <w:r w:rsidRPr="003A293A">
        <w:rPr>
          <w:rFonts w:ascii="Times New Roman" w:eastAsia="Calibri" w:hAnsi="Times New Roman" w:cs="Simplified Arabic"/>
          <w:sz w:val="24"/>
          <w:szCs w:val="28"/>
        </w:rPr>
        <w:t>Human</w:t>
      </w:r>
      <w:r w:rsidR="00C309B2">
        <w:rPr>
          <w:rFonts w:ascii="Times New Roman" w:eastAsia="Calibri" w:hAnsi="Times New Roman" w:cs="Simplified Arabic"/>
          <w:sz w:val="24"/>
          <w:szCs w:val="28"/>
        </w:rPr>
        <w:t xml:space="preserve"> </w:t>
      </w:r>
      <w:r w:rsidRPr="003A293A">
        <w:rPr>
          <w:rFonts w:ascii="Times New Roman" w:eastAsia="Calibri" w:hAnsi="Times New Roman" w:cs="Simplified Arabic"/>
          <w:sz w:val="24"/>
          <w:szCs w:val="28"/>
        </w:rPr>
        <w:t>Risks</w:t>
      </w:r>
      <w:r w:rsidRPr="003A293A">
        <w:rPr>
          <w:rFonts w:ascii="Times New Roman" w:eastAsia="Calibri" w:hAnsi="Times New Roman" w:cs="Simplified Arabic"/>
          <w:sz w:val="24"/>
          <w:szCs w:val="28"/>
          <w:rtl/>
        </w:rPr>
        <w:t>)</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وتنشأ</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عن</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الأخطاء</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غير</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المتعمدة</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من</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قبل</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العاملين</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(مثل</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أخطاء</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التشغيل</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أو</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الصيانة)،</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أو</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نقص</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التدريب</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والكفاءة،</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أو</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حتى</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السلوك</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المتعمد</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(مثل</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الاحتيال</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الداخلي</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أو</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التخريب)</w:t>
      </w:r>
      <w:r w:rsidR="00C309B2">
        <w:rPr>
          <w:rFonts w:ascii="Times New Roman" w:eastAsia="Calibri" w:hAnsi="Times New Roman" w:cs="Simplified Arabic"/>
          <w:sz w:val="24"/>
          <w:szCs w:val="28"/>
          <w:rtl/>
        </w:rPr>
        <w:t>.</w:t>
      </w:r>
    </w:p>
    <w:p w14:paraId="06FDE690" w14:textId="7022E3D8" w:rsidR="00F45C15" w:rsidRPr="003A293A" w:rsidRDefault="00F45C15" w:rsidP="003A293A">
      <w:pPr>
        <w:pStyle w:val="a5"/>
        <w:numPr>
          <w:ilvl w:val="0"/>
          <w:numId w:val="312"/>
        </w:numPr>
        <w:spacing w:after="240" w:line="276" w:lineRule="auto"/>
        <w:jc w:val="both"/>
        <w:rPr>
          <w:rFonts w:ascii="Times New Roman" w:eastAsia="Calibri" w:hAnsi="Times New Roman" w:cs="Simplified Arabic"/>
          <w:sz w:val="24"/>
          <w:szCs w:val="28"/>
          <w:rtl/>
        </w:rPr>
      </w:pPr>
      <w:r w:rsidRPr="003A293A">
        <w:rPr>
          <w:rFonts w:ascii="Times New Roman" w:eastAsia="Calibri" w:hAnsi="Times New Roman" w:cs="Simplified Arabic"/>
          <w:sz w:val="24"/>
          <w:szCs w:val="28"/>
          <w:rtl/>
        </w:rPr>
        <w:t>المخاطر</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النظامية</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w:t>
      </w:r>
      <w:r w:rsidRPr="003A293A">
        <w:rPr>
          <w:rFonts w:ascii="Times New Roman" w:eastAsia="Calibri" w:hAnsi="Times New Roman" w:cs="Simplified Arabic"/>
          <w:sz w:val="24"/>
          <w:szCs w:val="28"/>
        </w:rPr>
        <w:t>Systemic</w:t>
      </w:r>
      <w:r w:rsidR="00C309B2">
        <w:rPr>
          <w:rFonts w:ascii="Times New Roman" w:eastAsia="Calibri" w:hAnsi="Times New Roman" w:cs="Simplified Arabic"/>
          <w:sz w:val="24"/>
          <w:szCs w:val="28"/>
        </w:rPr>
        <w:t xml:space="preserve"> </w:t>
      </w:r>
      <w:r w:rsidRPr="003A293A">
        <w:rPr>
          <w:rFonts w:ascii="Times New Roman" w:eastAsia="Calibri" w:hAnsi="Times New Roman" w:cs="Simplified Arabic"/>
          <w:sz w:val="24"/>
          <w:szCs w:val="28"/>
        </w:rPr>
        <w:t>Risks</w:t>
      </w:r>
      <w:r w:rsidRPr="003A293A">
        <w:rPr>
          <w:rFonts w:ascii="Times New Roman" w:eastAsia="Calibri" w:hAnsi="Times New Roman" w:cs="Simplified Arabic"/>
          <w:sz w:val="24"/>
          <w:szCs w:val="28"/>
          <w:rtl/>
        </w:rPr>
        <w:t>)</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وتتعلق</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بفشل</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أو</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عدم</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كفاءة</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العمليات</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والإجراءات</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الداخلية،</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أو</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ضعف</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أنظمة</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التحكم</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والمراقبة،</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أو</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تعطل</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أنظمة</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تكنولوجيا</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المعلومات</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الداعمة</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للعمليات</w:t>
      </w:r>
      <w:r w:rsidR="00C309B2">
        <w:rPr>
          <w:rFonts w:ascii="Times New Roman" w:eastAsia="Calibri" w:hAnsi="Times New Roman" w:cs="Simplified Arabic"/>
          <w:sz w:val="24"/>
          <w:szCs w:val="28"/>
          <w:rtl/>
        </w:rPr>
        <w:t>.</w:t>
      </w:r>
    </w:p>
    <w:p w14:paraId="5582C707" w14:textId="3DB73B9F" w:rsidR="00F45C15" w:rsidRPr="003A293A" w:rsidRDefault="00F45C15" w:rsidP="003A293A">
      <w:pPr>
        <w:pStyle w:val="a5"/>
        <w:numPr>
          <w:ilvl w:val="0"/>
          <w:numId w:val="312"/>
        </w:numPr>
        <w:spacing w:after="240" w:line="276" w:lineRule="auto"/>
        <w:jc w:val="both"/>
        <w:rPr>
          <w:rFonts w:ascii="Times New Roman" w:eastAsia="Calibri" w:hAnsi="Times New Roman" w:cs="Simplified Arabic"/>
          <w:sz w:val="24"/>
          <w:szCs w:val="28"/>
          <w:rtl/>
        </w:rPr>
      </w:pPr>
      <w:r w:rsidRPr="003A293A">
        <w:rPr>
          <w:rFonts w:ascii="Times New Roman" w:eastAsia="Calibri" w:hAnsi="Times New Roman" w:cs="Simplified Arabic"/>
          <w:sz w:val="24"/>
          <w:szCs w:val="28"/>
          <w:rtl/>
        </w:rPr>
        <w:t>المخاطر</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الخارجية/البيئية</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w:t>
      </w:r>
      <w:r w:rsidRPr="003A293A">
        <w:rPr>
          <w:rFonts w:ascii="Times New Roman" w:eastAsia="Calibri" w:hAnsi="Times New Roman" w:cs="Simplified Arabic"/>
          <w:sz w:val="24"/>
          <w:szCs w:val="28"/>
        </w:rPr>
        <w:t>External/Environmental</w:t>
      </w:r>
      <w:r w:rsidR="00C309B2">
        <w:rPr>
          <w:rFonts w:ascii="Times New Roman" w:eastAsia="Calibri" w:hAnsi="Times New Roman" w:cs="Simplified Arabic"/>
          <w:sz w:val="24"/>
          <w:szCs w:val="28"/>
        </w:rPr>
        <w:t xml:space="preserve"> </w:t>
      </w:r>
      <w:r w:rsidRPr="003A293A">
        <w:rPr>
          <w:rFonts w:ascii="Times New Roman" w:eastAsia="Calibri" w:hAnsi="Times New Roman" w:cs="Simplified Arabic"/>
          <w:sz w:val="24"/>
          <w:szCs w:val="28"/>
        </w:rPr>
        <w:t>Risks</w:t>
      </w:r>
      <w:r w:rsidRPr="003A293A">
        <w:rPr>
          <w:rFonts w:ascii="Times New Roman" w:eastAsia="Calibri" w:hAnsi="Times New Roman" w:cs="Simplified Arabic"/>
          <w:sz w:val="24"/>
          <w:szCs w:val="28"/>
          <w:rtl/>
        </w:rPr>
        <w:t>)</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وتشمل</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الكوارث</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الطبيعية</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(مثل</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العواصف،</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والفيضانات،</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والزلازل)،</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والأحداث</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الجوية</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القاسية،</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والحرائق،</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أو</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حتى</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التغيرات</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التنظيمية</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والقانونية</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المفاجئة</w:t>
      </w:r>
      <w:r w:rsidR="00C309B2">
        <w:rPr>
          <w:rFonts w:ascii="Times New Roman" w:eastAsia="Calibri" w:hAnsi="Times New Roman" w:cs="Simplified Arabic"/>
          <w:sz w:val="24"/>
          <w:szCs w:val="28"/>
          <w:rtl/>
        </w:rPr>
        <w:t>.</w:t>
      </w:r>
    </w:p>
    <w:p w14:paraId="151A3189" w14:textId="5F10F09C" w:rsidR="00F45C15" w:rsidRPr="003A293A" w:rsidRDefault="00F45C15" w:rsidP="003A293A">
      <w:pPr>
        <w:pStyle w:val="a5"/>
        <w:numPr>
          <w:ilvl w:val="0"/>
          <w:numId w:val="312"/>
        </w:numPr>
        <w:spacing w:after="240" w:line="276" w:lineRule="auto"/>
        <w:jc w:val="both"/>
        <w:rPr>
          <w:rFonts w:ascii="Times New Roman" w:eastAsia="Calibri" w:hAnsi="Times New Roman" w:cs="Simplified Arabic"/>
          <w:sz w:val="24"/>
          <w:szCs w:val="28"/>
          <w:rtl/>
        </w:rPr>
      </w:pPr>
      <w:r w:rsidRPr="003A293A">
        <w:rPr>
          <w:rFonts w:ascii="Times New Roman" w:eastAsia="Calibri" w:hAnsi="Times New Roman" w:cs="Simplified Arabic"/>
          <w:sz w:val="24"/>
          <w:szCs w:val="28"/>
          <w:rtl/>
        </w:rPr>
        <w:t>المخاطر</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السيبرانية</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w:t>
      </w:r>
      <w:r w:rsidRPr="003A293A">
        <w:rPr>
          <w:rFonts w:ascii="Times New Roman" w:eastAsia="Calibri" w:hAnsi="Times New Roman" w:cs="Simplified Arabic"/>
          <w:sz w:val="24"/>
          <w:szCs w:val="28"/>
        </w:rPr>
        <w:t>Cyber</w:t>
      </w:r>
      <w:r w:rsidR="00C309B2">
        <w:rPr>
          <w:rFonts w:ascii="Times New Roman" w:eastAsia="Calibri" w:hAnsi="Times New Roman" w:cs="Simplified Arabic"/>
          <w:sz w:val="24"/>
          <w:szCs w:val="28"/>
        </w:rPr>
        <w:t xml:space="preserve"> </w:t>
      </w:r>
      <w:r w:rsidRPr="003A293A">
        <w:rPr>
          <w:rFonts w:ascii="Times New Roman" w:eastAsia="Calibri" w:hAnsi="Times New Roman" w:cs="Simplified Arabic"/>
          <w:sz w:val="24"/>
          <w:szCs w:val="28"/>
        </w:rPr>
        <w:t>Risks</w:t>
      </w:r>
      <w:r w:rsidRPr="003A293A">
        <w:rPr>
          <w:rFonts w:ascii="Times New Roman" w:eastAsia="Calibri" w:hAnsi="Times New Roman" w:cs="Simplified Arabic"/>
          <w:sz w:val="24"/>
          <w:szCs w:val="28"/>
          <w:rtl/>
        </w:rPr>
        <w:t>)</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وهي</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فئة</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متزايدة</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الأهمية،</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وتشمل</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الهجمات</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السيبرانية</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التي</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تستهدف</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أنظمة</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التحكم</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الصناعي</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w:t>
      </w:r>
      <w:r w:rsidRPr="003A293A">
        <w:rPr>
          <w:rFonts w:ascii="Times New Roman" w:eastAsia="Calibri" w:hAnsi="Times New Roman" w:cs="Simplified Arabic"/>
          <w:sz w:val="24"/>
          <w:szCs w:val="28"/>
        </w:rPr>
        <w:t>ICS/SCADA</w:t>
      </w:r>
      <w:r w:rsidRPr="003A293A">
        <w:rPr>
          <w:rFonts w:ascii="Times New Roman" w:eastAsia="Calibri" w:hAnsi="Times New Roman" w:cs="Simplified Arabic"/>
          <w:sz w:val="24"/>
          <w:szCs w:val="28"/>
          <w:rtl/>
        </w:rPr>
        <w:t>)</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أو</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شبكات</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الاتصال</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أو</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بيانات</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العملاء،</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بهدف</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تعطيل</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الخدمة</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أو</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سرقة</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المعلومات</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w:t>
      </w:r>
      <w:r w:rsidRPr="003A293A">
        <w:rPr>
          <w:rFonts w:ascii="Times New Roman" w:eastAsia="Calibri" w:hAnsi="Times New Roman" w:cs="Simplified Arabic"/>
          <w:sz w:val="24"/>
          <w:szCs w:val="28"/>
        </w:rPr>
        <w:t>Singhal</w:t>
      </w:r>
      <w:r w:rsidR="00C309B2">
        <w:rPr>
          <w:rFonts w:ascii="Times New Roman" w:eastAsia="Calibri" w:hAnsi="Times New Roman" w:cs="Simplified Arabic"/>
          <w:sz w:val="24"/>
          <w:szCs w:val="28"/>
        </w:rPr>
        <w:t xml:space="preserve"> </w:t>
      </w:r>
      <w:r w:rsidRPr="003A293A">
        <w:rPr>
          <w:rFonts w:ascii="Times New Roman" w:eastAsia="Calibri" w:hAnsi="Times New Roman" w:cs="Simplified Arabic"/>
          <w:sz w:val="24"/>
          <w:szCs w:val="28"/>
        </w:rPr>
        <w:t>&amp;</w:t>
      </w:r>
      <w:r w:rsidR="00C309B2">
        <w:rPr>
          <w:rFonts w:ascii="Times New Roman" w:eastAsia="Calibri" w:hAnsi="Times New Roman" w:cs="Simplified Arabic"/>
          <w:sz w:val="24"/>
          <w:szCs w:val="28"/>
        </w:rPr>
        <w:t xml:space="preserve"> </w:t>
      </w:r>
      <w:r w:rsidRPr="003A293A">
        <w:rPr>
          <w:rFonts w:ascii="Times New Roman" w:eastAsia="Calibri" w:hAnsi="Times New Roman" w:cs="Simplified Arabic"/>
          <w:sz w:val="24"/>
          <w:szCs w:val="28"/>
        </w:rPr>
        <w:t>Jajodia,</w:t>
      </w:r>
      <w:r w:rsidR="00C309B2">
        <w:rPr>
          <w:rFonts w:ascii="Times New Roman" w:eastAsia="Calibri" w:hAnsi="Times New Roman" w:cs="Simplified Arabic"/>
          <w:sz w:val="24"/>
          <w:szCs w:val="28"/>
        </w:rPr>
        <w:t xml:space="preserve"> </w:t>
      </w:r>
      <w:r w:rsidRPr="003A293A">
        <w:rPr>
          <w:rFonts w:ascii="Times New Roman" w:eastAsia="Calibri" w:hAnsi="Times New Roman" w:cs="Simplified Arabic"/>
          <w:sz w:val="24"/>
          <w:szCs w:val="28"/>
        </w:rPr>
        <w:t>2021,</w:t>
      </w:r>
      <w:r w:rsidR="00C309B2">
        <w:rPr>
          <w:rFonts w:ascii="Times New Roman" w:eastAsia="Calibri" w:hAnsi="Times New Roman" w:cs="Simplified Arabic"/>
          <w:sz w:val="24"/>
          <w:szCs w:val="28"/>
        </w:rPr>
        <w:t xml:space="preserve"> </w:t>
      </w:r>
      <w:r w:rsidRPr="003A293A">
        <w:rPr>
          <w:rFonts w:ascii="Times New Roman" w:eastAsia="Calibri" w:hAnsi="Times New Roman" w:cs="Simplified Arabic"/>
          <w:sz w:val="24"/>
          <w:szCs w:val="28"/>
        </w:rPr>
        <w:t>p</w:t>
      </w:r>
      <w:r w:rsidR="00C309B2">
        <w:rPr>
          <w:rFonts w:ascii="Times New Roman" w:eastAsia="Calibri" w:hAnsi="Times New Roman" w:cs="Simplified Arabic"/>
          <w:sz w:val="24"/>
          <w:szCs w:val="28"/>
        </w:rPr>
        <w:t xml:space="preserve">. </w:t>
      </w:r>
      <w:r w:rsidRPr="003A293A">
        <w:rPr>
          <w:rFonts w:ascii="Times New Roman" w:eastAsia="Calibri" w:hAnsi="Times New Roman" w:cs="Simplified Arabic"/>
          <w:sz w:val="24"/>
          <w:szCs w:val="28"/>
        </w:rPr>
        <w:t>12</w:t>
      </w:r>
      <w:r w:rsidRPr="003A293A">
        <w:rPr>
          <w:rFonts w:ascii="Times New Roman" w:eastAsia="Calibri" w:hAnsi="Times New Roman" w:cs="Simplified Arabic"/>
          <w:sz w:val="24"/>
          <w:szCs w:val="28"/>
          <w:rtl/>
        </w:rPr>
        <w:t>)</w:t>
      </w:r>
      <w:r w:rsidR="00C309B2">
        <w:rPr>
          <w:rFonts w:ascii="Times New Roman" w:eastAsia="Calibri" w:hAnsi="Times New Roman" w:cs="Simplified Arabic"/>
          <w:sz w:val="24"/>
          <w:szCs w:val="28"/>
          <w:rtl/>
        </w:rPr>
        <w:t>.</w:t>
      </w:r>
    </w:p>
    <w:p w14:paraId="28EB0E04" w14:textId="369F69E6" w:rsidR="00F45C15" w:rsidRPr="003A293A" w:rsidRDefault="00F45C15" w:rsidP="00F45C15">
      <w:pPr>
        <w:spacing w:after="240" w:line="276" w:lineRule="auto"/>
        <w:ind w:firstLine="510"/>
        <w:jc w:val="both"/>
        <w:rPr>
          <w:rFonts w:ascii="Times New Roman" w:eastAsia="Calibri" w:hAnsi="Times New Roman" w:cs="Simplified Arabic"/>
          <w:b/>
          <w:bCs/>
          <w:sz w:val="24"/>
          <w:szCs w:val="28"/>
          <w:rtl/>
        </w:rPr>
      </w:pPr>
      <w:r w:rsidRPr="003A293A">
        <w:rPr>
          <w:rFonts w:ascii="Times New Roman" w:eastAsia="Calibri" w:hAnsi="Times New Roman" w:cs="Simplified Arabic"/>
          <w:b/>
          <w:bCs/>
          <w:sz w:val="24"/>
          <w:szCs w:val="28"/>
          <w:rtl/>
        </w:rPr>
        <w:t>أهمية</w:t>
      </w:r>
      <w:r w:rsidR="00C309B2">
        <w:rPr>
          <w:rFonts w:ascii="Times New Roman" w:eastAsia="Calibri" w:hAnsi="Times New Roman" w:cs="Simplified Arabic"/>
          <w:b/>
          <w:bCs/>
          <w:sz w:val="24"/>
          <w:szCs w:val="28"/>
          <w:rtl/>
        </w:rPr>
        <w:t xml:space="preserve"> </w:t>
      </w:r>
      <w:r w:rsidRPr="003A293A">
        <w:rPr>
          <w:rFonts w:ascii="Times New Roman" w:eastAsia="Calibri" w:hAnsi="Times New Roman" w:cs="Simplified Arabic"/>
          <w:b/>
          <w:bCs/>
          <w:sz w:val="24"/>
          <w:szCs w:val="28"/>
          <w:rtl/>
        </w:rPr>
        <w:t>إدارة</w:t>
      </w:r>
      <w:r w:rsidR="00C309B2">
        <w:rPr>
          <w:rFonts w:ascii="Times New Roman" w:eastAsia="Calibri" w:hAnsi="Times New Roman" w:cs="Simplified Arabic"/>
          <w:b/>
          <w:bCs/>
          <w:sz w:val="24"/>
          <w:szCs w:val="28"/>
          <w:rtl/>
        </w:rPr>
        <w:t xml:space="preserve"> </w:t>
      </w:r>
      <w:r w:rsidRPr="003A293A">
        <w:rPr>
          <w:rFonts w:ascii="Times New Roman" w:eastAsia="Calibri" w:hAnsi="Times New Roman" w:cs="Simplified Arabic"/>
          <w:b/>
          <w:bCs/>
          <w:sz w:val="24"/>
          <w:szCs w:val="28"/>
          <w:rtl/>
        </w:rPr>
        <w:t>المخاطر</w:t>
      </w:r>
      <w:r w:rsidR="00C309B2">
        <w:rPr>
          <w:rFonts w:ascii="Times New Roman" w:eastAsia="Calibri" w:hAnsi="Times New Roman" w:cs="Simplified Arabic"/>
          <w:b/>
          <w:bCs/>
          <w:sz w:val="24"/>
          <w:szCs w:val="28"/>
          <w:rtl/>
        </w:rPr>
        <w:t xml:space="preserve"> </w:t>
      </w:r>
      <w:r w:rsidRPr="003A293A">
        <w:rPr>
          <w:rFonts w:ascii="Times New Roman" w:eastAsia="Calibri" w:hAnsi="Times New Roman" w:cs="Simplified Arabic"/>
          <w:b/>
          <w:bCs/>
          <w:sz w:val="24"/>
          <w:szCs w:val="28"/>
          <w:rtl/>
        </w:rPr>
        <w:t>التشغيلية</w:t>
      </w:r>
      <w:r w:rsidR="00C309B2">
        <w:rPr>
          <w:rFonts w:ascii="Times New Roman" w:eastAsia="Calibri" w:hAnsi="Times New Roman" w:cs="Simplified Arabic"/>
          <w:b/>
          <w:bCs/>
          <w:sz w:val="24"/>
          <w:szCs w:val="28"/>
          <w:rtl/>
        </w:rPr>
        <w:t xml:space="preserve"> </w:t>
      </w:r>
      <w:r w:rsidRPr="003A293A">
        <w:rPr>
          <w:rFonts w:ascii="Times New Roman" w:eastAsia="Calibri" w:hAnsi="Times New Roman" w:cs="Simplified Arabic"/>
          <w:b/>
          <w:bCs/>
          <w:sz w:val="24"/>
          <w:szCs w:val="28"/>
          <w:rtl/>
        </w:rPr>
        <w:t>في</w:t>
      </w:r>
      <w:r w:rsidR="00C309B2">
        <w:rPr>
          <w:rFonts w:ascii="Times New Roman" w:eastAsia="Calibri" w:hAnsi="Times New Roman" w:cs="Simplified Arabic"/>
          <w:b/>
          <w:bCs/>
          <w:sz w:val="24"/>
          <w:szCs w:val="28"/>
          <w:rtl/>
        </w:rPr>
        <w:t xml:space="preserve"> </w:t>
      </w:r>
      <w:r w:rsidRPr="003A293A">
        <w:rPr>
          <w:rFonts w:ascii="Times New Roman" w:eastAsia="Calibri" w:hAnsi="Times New Roman" w:cs="Simplified Arabic"/>
          <w:b/>
          <w:bCs/>
          <w:sz w:val="24"/>
          <w:szCs w:val="28"/>
          <w:rtl/>
        </w:rPr>
        <w:t>قطاع</w:t>
      </w:r>
      <w:r w:rsidR="00C309B2">
        <w:rPr>
          <w:rFonts w:ascii="Times New Roman" w:eastAsia="Calibri" w:hAnsi="Times New Roman" w:cs="Simplified Arabic"/>
          <w:b/>
          <w:bCs/>
          <w:sz w:val="24"/>
          <w:szCs w:val="28"/>
          <w:rtl/>
        </w:rPr>
        <w:t xml:space="preserve"> </w:t>
      </w:r>
      <w:r w:rsidRPr="003A293A">
        <w:rPr>
          <w:rFonts w:ascii="Times New Roman" w:eastAsia="Calibri" w:hAnsi="Times New Roman" w:cs="Simplified Arabic"/>
          <w:b/>
          <w:bCs/>
          <w:sz w:val="24"/>
          <w:szCs w:val="28"/>
          <w:rtl/>
        </w:rPr>
        <w:t>الكهرباء</w:t>
      </w:r>
      <w:r w:rsidR="00C309B2">
        <w:rPr>
          <w:rFonts w:ascii="Times New Roman" w:eastAsia="Calibri" w:hAnsi="Times New Roman" w:cs="Simplified Arabic"/>
          <w:b/>
          <w:bCs/>
          <w:sz w:val="24"/>
          <w:szCs w:val="28"/>
          <w:rtl/>
        </w:rPr>
        <w:t>:</w:t>
      </w:r>
    </w:p>
    <w:p w14:paraId="5C858099" w14:textId="1158372D" w:rsidR="00F45C15" w:rsidRPr="00F45C15" w:rsidRDefault="00F45C15" w:rsidP="00F45C15">
      <w:pPr>
        <w:spacing w:after="240" w:line="276" w:lineRule="auto"/>
        <w:ind w:firstLine="510"/>
        <w:jc w:val="both"/>
        <w:rPr>
          <w:rFonts w:ascii="Times New Roman" w:eastAsia="Calibri" w:hAnsi="Times New Roman" w:cs="Simplified Arabic"/>
          <w:sz w:val="24"/>
          <w:szCs w:val="28"/>
          <w:rtl/>
        </w:rPr>
      </w:pPr>
      <w:r w:rsidRPr="00F45C15">
        <w:rPr>
          <w:rFonts w:ascii="Times New Roman" w:eastAsia="Calibri" w:hAnsi="Times New Roman" w:cs="Simplified Arabic"/>
          <w:sz w:val="24"/>
          <w:szCs w:val="28"/>
          <w:rtl/>
        </w:rPr>
        <w:t>تكتسب</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إدارة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المخاطر</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التشغيلية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أهمية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قصوى</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في</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قطاع</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الكهرباء</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نظراً</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للطبيعة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الحيوية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للخدمة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التي</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يقدمها،</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والتي</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تُعد</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عصب</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الحياة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الحديثة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والاقتصاد</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إن</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الفشل</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في</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إدارة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هذه</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المخاطر</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بفعالية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يمكن</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أن</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يؤدي</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إلى</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عواقب</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وخيمة،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تشمل</w:t>
      </w:r>
      <w:r w:rsidR="00C309B2">
        <w:rPr>
          <w:rFonts w:ascii="Times New Roman" w:eastAsia="Calibri" w:hAnsi="Times New Roman" w:cs="Simplified Arabic"/>
          <w:sz w:val="24"/>
          <w:szCs w:val="28"/>
          <w:rtl/>
        </w:rPr>
        <w:t>:</w:t>
      </w:r>
    </w:p>
    <w:p w14:paraId="08A362EC" w14:textId="1A1970B8" w:rsidR="00F45C15" w:rsidRPr="003A293A" w:rsidRDefault="00F45C15" w:rsidP="003A293A">
      <w:pPr>
        <w:pStyle w:val="a5"/>
        <w:numPr>
          <w:ilvl w:val="0"/>
          <w:numId w:val="311"/>
        </w:numPr>
        <w:spacing w:after="240" w:line="276" w:lineRule="auto"/>
        <w:jc w:val="both"/>
        <w:rPr>
          <w:rFonts w:ascii="Times New Roman" w:eastAsia="Calibri" w:hAnsi="Times New Roman" w:cs="Simplified Arabic"/>
          <w:sz w:val="24"/>
          <w:szCs w:val="28"/>
          <w:rtl/>
        </w:rPr>
      </w:pPr>
      <w:r w:rsidRPr="003A293A">
        <w:rPr>
          <w:rFonts w:ascii="Times New Roman" w:eastAsia="Calibri" w:hAnsi="Times New Roman" w:cs="Simplified Arabic"/>
          <w:sz w:val="24"/>
          <w:szCs w:val="28"/>
          <w:rtl/>
        </w:rPr>
        <w:t>انقطاعات</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واسعة</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النطاق</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في</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الخدمة</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مما</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يؤثر</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على</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ملايين</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المستهلكين،</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ويشل</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حركة</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المرافق</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الحيوية</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مثل</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المستشفيات</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والمطارات،</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ويتسبب</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في</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خسائر</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اقتصادية</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كبيرة</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w:t>
      </w:r>
      <w:r w:rsidRPr="003A293A">
        <w:rPr>
          <w:rFonts w:ascii="Times New Roman" w:eastAsia="Calibri" w:hAnsi="Times New Roman" w:cs="Simplified Arabic"/>
          <w:sz w:val="24"/>
          <w:szCs w:val="28"/>
        </w:rPr>
        <w:t>Energy</w:t>
      </w:r>
      <w:r w:rsidR="00C309B2">
        <w:rPr>
          <w:rFonts w:ascii="Times New Roman" w:eastAsia="Calibri" w:hAnsi="Times New Roman" w:cs="Simplified Arabic"/>
          <w:sz w:val="24"/>
          <w:szCs w:val="28"/>
        </w:rPr>
        <w:t xml:space="preserve"> </w:t>
      </w:r>
      <w:r w:rsidRPr="003A293A">
        <w:rPr>
          <w:rFonts w:ascii="Times New Roman" w:eastAsia="Calibri" w:hAnsi="Times New Roman" w:cs="Simplified Arabic"/>
          <w:sz w:val="24"/>
          <w:szCs w:val="28"/>
        </w:rPr>
        <w:t>Sector</w:t>
      </w:r>
      <w:r w:rsidR="00C309B2">
        <w:rPr>
          <w:rFonts w:ascii="Times New Roman" w:eastAsia="Calibri" w:hAnsi="Times New Roman" w:cs="Simplified Arabic"/>
          <w:sz w:val="24"/>
          <w:szCs w:val="28"/>
        </w:rPr>
        <w:t xml:space="preserve"> </w:t>
      </w:r>
      <w:r w:rsidRPr="003A293A">
        <w:rPr>
          <w:rFonts w:ascii="Times New Roman" w:eastAsia="Calibri" w:hAnsi="Times New Roman" w:cs="Simplified Arabic"/>
          <w:sz w:val="24"/>
          <w:szCs w:val="28"/>
        </w:rPr>
        <w:t>Security</w:t>
      </w:r>
      <w:r w:rsidR="00C309B2">
        <w:rPr>
          <w:rFonts w:ascii="Times New Roman" w:eastAsia="Calibri" w:hAnsi="Times New Roman" w:cs="Simplified Arabic"/>
          <w:sz w:val="24"/>
          <w:szCs w:val="28"/>
        </w:rPr>
        <w:t xml:space="preserve"> </w:t>
      </w:r>
      <w:r w:rsidRPr="003A293A">
        <w:rPr>
          <w:rFonts w:ascii="Times New Roman" w:eastAsia="Calibri" w:hAnsi="Times New Roman" w:cs="Simplified Arabic"/>
          <w:sz w:val="24"/>
          <w:szCs w:val="28"/>
        </w:rPr>
        <w:t>Consortium,</w:t>
      </w:r>
      <w:r w:rsidR="00C309B2">
        <w:rPr>
          <w:rFonts w:ascii="Times New Roman" w:eastAsia="Calibri" w:hAnsi="Times New Roman" w:cs="Simplified Arabic"/>
          <w:sz w:val="24"/>
          <w:szCs w:val="28"/>
        </w:rPr>
        <w:t xml:space="preserve"> </w:t>
      </w:r>
      <w:r w:rsidRPr="003A293A">
        <w:rPr>
          <w:rFonts w:ascii="Times New Roman" w:eastAsia="Calibri" w:hAnsi="Times New Roman" w:cs="Simplified Arabic"/>
          <w:sz w:val="24"/>
          <w:szCs w:val="28"/>
        </w:rPr>
        <w:t>2022,</w:t>
      </w:r>
      <w:r w:rsidR="00C309B2">
        <w:rPr>
          <w:rFonts w:ascii="Times New Roman" w:eastAsia="Calibri" w:hAnsi="Times New Roman" w:cs="Simplified Arabic"/>
          <w:sz w:val="24"/>
          <w:szCs w:val="28"/>
        </w:rPr>
        <w:t xml:space="preserve"> </w:t>
      </w:r>
      <w:r w:rsidRPr="003A293A">
        <w:rPr>
          <w:rFonts w:ascii="Times New Roman" w:eastAsia="Calibri" w:hAnsi="Times New Roman" w:cs="Simplified Arabic"/>
          <w:sz w:val="24"/>
          <w:szCs w:val="28"/>
        </w:rPr>
        <w:t>p</w:t>
      </w:r>
      <w:r w:rsidR="00C309B2">
        <w:rPr>
          <w:rFonts w:ascii="Times New Roman" w:eastAsia="Calibri" w:hAnsi="Times New Roman" w:cs="Simplified Arabic"/>
          <w:sz w:val="24"/>
          <w:szCs w:val="28"/>
        </w:rPr>
        <w:t xml:space="preserve">. </w:t>
      </w:r>
      <w:r w:rsidRPr="003A293A">
        <w:rPr>
          <w:rFonts w:ascii="Times New Roman" w:eastAsia="Calibri" w:hAnsi="Times New Roman" w:cs="Simplified Arabic"/>
          <w:sz w:val="24"/>
          <w:szCs w:val="28"/>
        </w:rPr>
        <w:t>7</w:t>
      </w:r>
      <w:r w:rsidRPr="003A293A">
        <w:rPr>
          <w:rFonts w:ascii="Times New Roman" w:eastAsia="Calibri" w:hAnsi="Times New Roman" w:cs="Simplified Arabic"/>
          <w:sz w:val="24"/>
          <w:szCs w:val="28"/>
          <w:rtl/>
        </w:rPr>
        <w:t>)</w:t>
      </w:r>
      <w:r w:rsidR="00C309B2">
        <w:rPr>
          <w:rFonts w:ascii="Times New Roman" w:eastAsia="Calibri" w:hAnsi="Times New Roman" w:cs="Simplified Arabic"/>
          <w:sz w:val="24"/>
          <w:szCs w:val="28"/>
          <w:rtl/>
        </w:rPr>
        <w:t>.</w:t>
      </w:r>
    </w:p>
    <w:p w14:paraId="7F16BC71" w14:textId="5FBCE978" w:rsidR="00F45C15" w:rsidRPr="003A293A" w:rsidRDefault="00F45C15" w:rsidP="003A293A">
      <w:pPr>
        <w:pStyle w:val="a5"/>
        <w:numPr>
          <w:ilvl w:val="0"/>
          <w:numId w:val="311"/>
        </w:numPr>
        <w:spacing w:after="240" w:line="276" w:lineRule="auto"/>
        <w:jc w:val="both"/>
        <w:rPr>
          <w:rFonts w:ascii="Times New Roman" w:eastAsia="Calibri" w:hAnsi="Times New Roman" w:cs="Simplified Arabic"/>
          <w:sz w:val="24"/>
          <w:szCs w:val="28"/>
          <w:rtl/>
        </w:rPr>
      </w:pPr>
      <w:r w:rsidRPr="003A293A">
        <w:rPr>
          <w:rFonts w:ascii="Times New Roman" w:eastAsia="Calibri" w:hAnsi="Times New Roman" w:cs="Simplified Arabic"/>
          <w:sz w:val="24"/>
          <w:szCs w:val="28"/>
          <w:rtl/>
        </w:rPr>
        <w:t>خسائر</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مالية</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مباشرة</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وغير</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مباشرة</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تشمل</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تكاليف</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إصلاح</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الأعطال،</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وتعويضات</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العملاء،</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وفقدان</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الإيرادات،</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بالإضافة</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إلى</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التكاليف</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غير</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المباشرة</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المرتبطة</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بتأثر</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النشاط</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الاقتصادي</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العام</w:t>
      </w:r>
      <w:r w:rsidR="00C309B2">
        <w:rPr>
          <w:rFonts w:ascii="Times New Roman" w:eastAsia="Calibri" w:hAnsi="Times New Roman" w:cs="Simplified Arabic"/>
          <w:sz w:val="24"/>
          <w:szCs w:val="28"/>
          <w:rtl/>
        </w:rPr>
        <w:t>.</w:t>
      </w:r>
    </w:p>
    <w:p w14:paraId="26482A8C" w14:textId="74B6BFFC" w:rsidR="00F45C15" w:rsidRPr="003A293A" w:rsidRDefault="00F45C15" w:rsidP="003A293A">
      <w:pPr>
        <w:pStyle w:val="a5"/>
        <w:numPr>
          <w:ilvl w:val="0"/>
          <w:numId w:val="311"/>
        </w:numPr>
        <w:spacing w:after="240" w:line="276" w:lineRule="auto"/>
        <w:jc w:val="both"/>
        <w:rPr>
          <w:rFonts w:ascii="Times New Roman" w:eastAsia="Calibri" w:hAnsi="Times New Roman" w:cs="Simplified Arabic"/>
          <w:sz w:val="24"/>
          <w:szCs w:val="28"/>
          <w:rtl/>
        </w:rPr>
      </w:pPr>
      <w:r w:rsidRPr="003A293A">
        <w:rPr>
          <w:rFonts w:ascii="Times New Roman" w:eastAsia="Calibri" w:hAnsi="Times New Roman" w:cs="Simplified Arabic"/>
          <w:sz w:val="24"/>
          <w:szCs w:val="28"/>
          <w:rtl/>
        </w:rPr>
        <w:lastRenderedPageBreak/>
        <w:t>تأثير</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على</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السلامة</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العامة</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والأمن</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الوطني</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يمكن</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أن</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تؤدي</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أعطال</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الشبكة</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الكبرى</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أو</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الهجمات</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السيبرانية</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إلى</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تهديد</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السلامة</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العامة،</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وفي</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بعض</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الحالات،</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قد</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تمس</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جوانب</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من</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الأمن</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الوطني</w:t>
      </w:r>
      <w:r w:rsidR="00C309B2">
        <w:rPr>
          <w:rFonts w:ascii="Times New Roman" w:eastAsia="Calibri" w:hAnsi="Times New Roman" w:cs="Simplified Arabic"/>
          <w:sz w:val="24"/>
          <w:szCs w:val="28"/>
          <w:rtl/>
        </w:rPr>
        <w:t>.</w:t>
      </w:r>
    </w:p>
    <w:p w14:paraId="3994FB20" w14:textId="3F8D11CA" w:rsidR="00F45C15" w:rsidRPr="003A293A" w:rsidRDefault="00F45C15" w:rsidP="003A293A">
      <w:pPr>
        <w:pStyle w:val="a5"/>
        <w:numPr>
          <w:ilvl w:val="0"/>
          <w:numId w:val="311"/>
        </w:numPr>
        <w:spacing w:after="240" w:line="276" w:lineRule="auto"/>
        <w:jc w:val="both"/>
        <w:rPr>
          <w:rFonts w:ascii="Times New Roman" w:eastAsia="Calibri" w:hAnsi="Times New Roman" w:cs="Simplified Arabic"/>
          <w:sz w:val="24"/>
          <w:szCs w:val="28"/>
          <w:rtl/>
        </w:rPr>
      </w:pPr>
      <w:r w:rsidRPr="003A293A">
        <w:rPr>
          <w:rFonts w:ascii="Times New Roman" w:eastAsia="Calibri" w:hAnsi="Times New Roman" w:cs="Simplified Arabic"/>
          <w:sz w:val="24"/>
          <w:szCs w:val="28"/>
          <w:rtl/>
        </w:rPr>
        <w:t>تدهور</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سمعة</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المؤسسة</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وفقدان</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ثقة</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العملاء</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الانقطاعات</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المتكررة</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أو</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سوء</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إدارة</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الأزمات</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يمكن</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أن</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يؤدي</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إلى</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تآكل</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سمعة</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شركة</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الكهرباء</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وفقدان</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ثقة</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الجمهور</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وأصحاب</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المصلحة</w:t>
      </w:r>
      <w:r w:rsidR="00C309B2">
        <w:rPr>
          <w:rFonts w:ascii="Times New Roman" w:eastAsia="Calibri" w:hAnsi="Times New Roman" w:cs="Simplified Arabic"/>
          <w:sz w:val="24"/>
          <w:szCs w:val="28"/>
          <w:rtl/>
        </w:rPr>
        <w:t>.</w:t>
      </w:r>
    </w:p>
    <w:p w14:paraId="2372D24B" w14:textId="1D2181F5" w:rsidR="00F45C15" w:rsidRPr="003A293A" w:rsidRDefault="00F45C15" w:rsidP="003A293A">
      <w:pPr>
        <w:pStyle w:val="a5"/>
        <w:numPr>
          <w:ilvl w:val="0"/>
          <w:numId w:val="311"/>
        </w:numPr>
        <w:spacing w:after="240" w:line="276" w:lineRule="auto"/>
        <w:jc w:val="both"/>
        <w:rPr>
          <w:rFonts w:ascii="Times New Roman" w:eastAsia="Calibri" w:hAnsi="Times New Roman" w:cs="Simplified Arabic"/>
          <w:sz w:val="24"/>
          <w:szCs w:val="28"/>
          <w:rtl/>
        </w:rPr>
      </w:pPr>
      <w:r w:rsidRPr="003A293A">
        <w:rPr>
          <w:rFonts w:ascii="Times New Roman" w:eastAsia="Calibri" w:hAnsi="Times New Roman" w:cs="Simplified Arabic"/>
          <w:sz w:val="24"/>
          <w:szCs w:val="28"/>
          <w:rtl/>
        </w:rPr>
        <w:t>عدم</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الامتثال</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للمتطلبات</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التنظيمية</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تفرض</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الجهات</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التنظيمية</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عادةً</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معايير</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أداء</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وموثوقية</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يجب</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على</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شركات</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الكهرباء</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الالتزام</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بها،</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والفشل</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في</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ذلك</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قد</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يؤدي</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إلى</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عقوبات</w:t>
      </w:r>
      <w:r w:rsidR="00C309B2">
        <w:rPr>
          <w:rFonts w:ascii="Times New Roman" w:eastAsia="Calibri" w:hAnsi="Times New Roman" w:cs="Simplified Arabic"/>
          <w:sz w:val="24"/>
          <w:szCs w:val="28"/>
          <w:rtl/>
        </w:rPr>
        <w:t>.</w:t>
      </w:r>
    </w:p>
    <w:p w14:paraId="06FA4EA8" w14:textId="6583DAFC" w:rsidR="00F45C15" w:rsidRPr="00F45C15" w:rsidRDefault="00F45C15" w:rsidP="00F45C15">
      <w:pPr>
        <w:spacing w:after="240" w:line="276" w:lineRule="auto"/>
        <w:ind w:firstLine="510"/>
        <w:jc w:val="both"/>
        <w:rPr>
          <w:rFonts w:ascii="Times New Roman" w:eastAsia="Calibri" w:hAnsi="Times New Roman" w:cs="Simplified Arabic"/>
          <w:sz w:val="24"/>
          <w:szCs w:val="28"/>
          <w:rtl/>
        </w:rPr>
      </w:pPr>
      <w:r w:rsidRPr="00F45C15">
        <w:rPr>
          <w:rFonts w:ascii="Times New Roman" w:eastAsia="Calibri" w:hAnsi="Times New Roman" w:cs="Simplified Arabic"/>
          <w:sz w:val="24"/>
          <w:szCs w:val="28"/>
          <w:rtl/>
        </w:rPr>
        <w:t>لذلك،</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تُعد</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إدارة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المخاطر</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التشغيلية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ليست</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مجرد</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وظيفة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فنية،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بل</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هي</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ضرورة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استراتيجية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لضمان</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استدامة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وموثوقية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قطاع</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الكهرباء،</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وحماية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مصالح</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العملاء</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والمجتمع</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ككل</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w:t>
      </w:r>
      <w:r w:rsidRPr="00F45C15">
        <w:rPr>
          <w:rFonts w:ascii="Times New Roman" w:eastAsia="Calibri" w:hAnsi="Times New Roman" w:cs="Simplified Arabic"/>
          <w:sz w:val="24"/>
          <w:szCs w:val="28"/>
        </w:rPr>
        <w:t>Chapman,</w:t>
      </w:r>
      <w:r w:rsidR="00C309B2">
        <w:rPr>
          <w:rFonts w:ascii="Times New Roman" w:eastAsia="Calibri" w:hAnsi="Times New Roman" w:cs="Simplified Arabic"/>
          <w:sz w:val="24"/>
          <w:szCs w:val="28"/>
        </w:rPr>
        <w:t xml:space="preserve"> </w:t>
      </w:r>
      <w:r w:rsidRPr="00F45C15">
        <w:rPr>
          <w:rFonts w:ascii="Times New Roman" w:eastAsia="Calibri" w:hAnsi="Times New Roman" w:cs="Simplified Arabic"/>
          <w:sz w:val="24"/>
          <w:szCs w:val="28"/>
        </w:rPr>
        <w:t>2021,</w:t>
      </w:r>
      <w:r w:rsidR="00C309B2">
        <w:rPr>
          <w:rFonts w:ascii="Times New Roman" w:eastAsia="Calibri" w:hAnsi="Times New Roman" w:cs="Simplified Arabic"/>
          <w:sz w:val="24"/>
          <w:szCs w:val="28"/>
        </w:rPr>
        <w:t xml:space="preserve"> </w:t>
      </w:r>
      <w:r w:rsidRPr="00F45C15">
        <w:rPr>
          <w:rFonts w:ascii="Times New Roman" w:eastAsia="Calibri" w:hAnsi="Times New Roman" w:cs="Simplified Arabic"/>
          <w:sz w:val="24"/>
          <w:szCs w:val="28"/>
        </w:rPr>
        <w:t>p</w:t>
      </w:r>
      <w:r w:rsidR="00C309B2">
        <w:rPr>
          <w:rFonts w:ascii="Times New Roman" w:eastAsia="Calibri" w:hAnsi="Times New Roman" w:cs="Simplified Arabic"/>
          <w:sz w:val="24"/>
          <w:szCs w:val="28"/>
        </w:rPr>
        <w:t xml:space="preserve">. </w:t>
      </w:r>
      <w:r w:rsidRPr="00F45C15">
        <w:rPr>
          <w:rFonts w:ascii="Times New Roman" w:eastAsia="Calibri" w:hAnsi="Times New Roman" w:cs="Simplified Arabic"/>
          <w:sz w:val="24"/>
          <w:szCs w:val="28"/>
        </w:rPr>
        <w:t>34</w:t>
      </w:r>
      <w:r w:rsidRPr="00F45C15">
        <w:rPr>
          <w:rFonts w:ascii="Times New Roman" w:eastAsia="Calibri" w:hAnsi="Times New Roman" w:cs="Simplified Arabic"/>
          <w:sz w:val="24"/>
          <w:szCs w:val="28"/>
          <w:rtl/>
        </w:rPr>
        <w:t>)</w:t>
      </w:r>
      <w:r w:rsidR="00C309B2">
        <w:rPr>
          <w:rFonts w:ascii="Times New Roman" w:eastAsia="Calibri" w:hAnsi="Times New Roman" w:cs="Simplified Arabic"/>
          <w:sz w:val="24"/>
          <w:szCs w:val="28"/>
          <w:rtl/>
        </w:rPr>
        <w:t>.</w:t>
      </w:r>
    </w:p>
    <w:p w14:paraId="4BA83A7A" w14:textId="2B5738CE" w:rsidR="00F45C15" w:rsidRPr="003A293A" w:rsidRDefault="00F45C15" w:rsidP="00F45C15">
      <w:pPr>
        <w:spacing w:after="240" w:line="276" w:lineRule="auto"/>
        <w:ind w:firstLine="510"/>
        <w:jc w:val="both"/>
        <w:rPr>
          <w:rFonts w:ascii="Times New Roman" w:eastAsia="Calibri" w:hAnsi="Times New Roman" w:cs="Simplified Arabic"/>
          <w:b/>
          <w:bCs/>
          <w:sz w:val="24"/>
          <w:szCs w:val="28"/>
          <w:rtl/>
        </w:rPr>
      </w:pPr>
      <w:r w:rsidRPr="003A293A">
        <w:rPr>
          <w:rFonts w:ascii="Times New Roman" w:eastAsia="Calibri" w:hAnsi="Times New Roman" w:cs="Simplified Arabic"/>
          <w:b/>
          <w:bCs/>
          <w:sz w:val="24"/>
          <w:szCs w:val="28"/>
          <w:rtl/>
        </w:rPr>
        <w:t>ثانياً</w:t>
      </w:r>
      <w:r w:rsidR="00C309B2">
        <w:rPr>
          <w:rFonts w:ascii="Times New Roman" w:eastAsia="Calibri" w:hAnsi="Times New Roman" w:cs="Simplified Arabic"/>
          <w:b/>
          <w:bCs/>
          <w:sz w:val="24"/>
          <w:szCs w:val="28"/>
          <w:rtl/>
        </w:rPr>
        <w:t xml:space="preserve">: </w:t>
      </w:r>
      <w:r w:rsidRPr="003A293A">
        <w:rPr>
          <w:rFonts w:ascii="Times New Roman" w:eastAsia="Calibri" w:hAnsi="Times New Roman" w:cs="Simplified Arabic"/>
          <w:b/>
          <w:bCs/>
          <w:sz w:val="24"/>
          <w:szCs w:val="28"/>
          <w:rtl/>
        </w:rPr>
        <w:t>منهجيات</w:t>
      </w:r>
      <w:r w:rsidR="00C309B2">
        <w:rPr>
          <w:rFonts w:ascii="Times New Roman" w:eastAsia="Calibri" w:hAnsi="Times New Roman" w:cs="Simplified Arabic"/>
          <w:b/>
          <w:bCs/>
          <w:sz w:val="24"/>
          <w:szCs w:val="28"/>
          <w:rtl/>
        </w:rPr>
        <w:t xml:space="preserve"> </w:t>
      </w:r>
      <w:r w:rsidRPr="003A293A">
        <w:rPr>
          <w:rFonts w:ascii="Times New Roman" w:eastAsia="Calibri" w:hAnsi="Times New Roman" w:cs="Simplified Arabic"/>
          <w:b/>
          <w:bCs/>
          <w:sz w:val="24"/>
          <w:szCs w:val="28"/>
          <w:rtl/>
        </w:rPr>
        <w:t>وأطر</w:t>
      </w:r>
      <w:r w:rsidR="00C309B2">
        <w:rPr>
          <w:rFonts w:ascii="Times New Roman" w:eastAsia="Calibri" w:hAnsi="Times New Roman" w:cs="Simplified Arabic"/>
          <w:b/>
          <w:bCs/>
          <w:sz w:val="24"/>
          <w:szCs w:val="28"/>
          <w:rtl/>
        </w:rPr>
        <w:t xml:space="preserve"> </w:t>
      </w:r>
      <w:r w:rsidRPr="003A293A">
        <w:rPr>
          <w:rFonts w:ascii="Times New Roman" w:eastAsia="Calibri" w:hAnsi="Times New Roman" w:cs="Simplified Arabic"/>
          <w:b/>
          <w:bCs/>
          <w:sz w:val="24"/>
          <w:szCs w:val="28"/>
          <w:rtl/>
        </w:rPr>
        <w:t>إدارة</w:t>
      </w:r>
      <w:r w:rsidR="00C309B2">
        <w:rPr>
          <w:rFonts w:ascii="Times New Roman" w:eastAsia="Calibri" w:hAnsi="Times New Roman" w:cs="Simplified Arabic"/>
          <w:b/>
          <w:bCs/>
          <w:sz w:val="24"/>
          <w:szCs w:val="28"/>
          <w:rtl/>
        </w:rPr>
        <w:t xml:space="preserve"> </w:t>
      </w:r>
      <w:r w:rsidRPr="003A293A">
        <w:rPr>
          <w:rFonts w:ascii="Times New Roman" w:eastAsia="Calibri" w:hAnsi="Times New Roman" w:cs="Simplified Arabic"/>
          <w:b/>
          <w:bCs/>
          <w:sz w:val="24"/>
          <w:szCs w:val="28"/>
          <w:rtl/>
        </w:rPr>
        <w:t>المخاطر</w:t>
      </w:r>
      <w:r w:rsidR="00C309B2">
        <w:rPr>
          <w:rFonts w:ascii="Times New Roman" w:eastAsia="Calibri" w:hAnsi="Times New Roman" w:cs="Simplified Arabic"/>
          <w:b/>
          <w:bCs/>
          <w:sz w:val="24"/>
          <w:szCs w:val="28"/>
          <w:rtl/>
        </w:rPr>
        <w:t xml:space="preserve"> </w:t>
      </w:r>
      <w:r w:rsidRPr="003A293A">
        <w:rPr>
          <w:rFonts w:ascii="Times New Roman" w:eastAsia="Calibri" w:hAnsi="Times New Roman" w:cs="Simplified Arabic"/>
          <w:b/>
          <w:bCs/>
          <w:sz w:val="24"/>
          <w:szCs w:val="28"/>
          <w:rtl/>
        </w:rPr>
        <w:t>التشغيلية</w:t>
      </w:r>
    </w:p>
    <w:p w14:paraId="0FD8440C" w14:textId="515AFABA" w:rsidR="00F45C15" w:rsidRPr="00F45C15" w:rsidRDefault="00F45C15" w:rsidP="00F45C15">
      <w:pPr>
        <w:spacing w:after="240" w:line="276" w:lineRule="auto"/>
        <w:ind w:firstLine="510"/>
        <w:jc w:val="both"/>
        <w:rPr>
          <w:rFonts w:ascii="Times New Roman" w:eastAsia="Calibri" w:hAnsi="Times New Roman" w:cs="Simplified Arabic"/>
          <w:sz w:val="24"/>
          <w:szCs w:val="28"/>
          <w:rtl/>
        </w:rPr>
      </w:pPr>
      <w:r w:rsidRPr="00F45C15">
        <w:rPr>
          <w:rFonts w:ascii="Times New Roman" w:eastAsia="Calibri" w:hAnsi="Times New Roman" w:cs="Simplified Arabic"/>
          <w:sz w:val="24"/>
          <w:szCs w:val="28"/>
          <w:rtl/>
        </w:rPr>
        <w:t>لضمان</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تطبيق</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إدارة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المخاطر</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التشغيلية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بشكل</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منهجي</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وفعال،</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تم</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تطوير</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العديد</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من</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الأطر</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والمعايير</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الدولية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التي</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توفر</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إرشادات</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وأفضل</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الممارسات</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من</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أبرز</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هذه</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الأطر</w:t>
      </w:r>
      <w:r w:rsidR="00C309B2">
        <w:rPr>
          <w:rFonts w:ascii="Times New Roman" w:eastAsia="Calibri" w:hAnsi="Times New Roman" w:cs="Simplified Arabic"/>
          <w:sz w:val="24"/>
          <w:szCs w:val="28"/>
          <w:rtl/>
        </w:rPr>
        <w:t>:</w:t>
      </w:r>
    </w:p>
    <w:p w14:paraId="76B73F25" w14:textId="4FBC6816" w:rsidR="00F45C15" w:rsidRPr="003A293A" w:rsidRDefault="00F45C15" w:rsidP="00F45C15">
      <w:pPr>
        <w:spacing w:after="240" w:line="276" w:lineRule="auto"/>
        <w:ind w:firstLine="510"/>
        <w:jc w:val="both"/>
        <w:rPr>
          <w:rFonts w:ascii="Times New Roman" w:eastAsia="Calibri" w:hAnsi="Times New Roman" w:cs="Simplified Arabic"/>
          <w:b/>
          <w:bCs/>
          <w:sz w:val="24"/>
          <w:szCs w:val="28"/>
          <w:rtl/>
        </w:rPr>
      </w:pPr>
      <w:r w:rsidRPr="003A293A">
        <w:rPr>
          <w:rFonts w:ascii="Times New Roman" w:eastAsia="Calibri" w:hAnsi="Times New Roman" w:cs="Simplified Arabic"/>
          <w:b/>
          <w:bCs/>
          <w:sz w:val="24"/>
          <w:szCs w:val="28"/>
          <w:rtl/>
        </w:rPr>
        <w:t>إطار</w:t>
      </w:r>
      <w:r w:rsidR="00C309B2">
        <w:rPr>
          <w:rFonts w:ascii="Times New Roman" w:eastAsia="Calibri" w:hAnsi="Times New Roman" w:cs="Simplified Arabic"/>
          <w:b/>
          <w:bCs/>
          <w:sz w:val="24"/>
          <w:szCs w:val="28"/>
          <w:rtl/>
        </w:rPr>
        <w:t xml:space="preserve"> </w:t>
      </w:r>
      <w:r w:rsidRPr="003A293A">
        <w:rPr>
          <w:rFonts w:ascii="Times New Roman" w:eastAsia="Calibri" w:hAnsi="Times New Roman" w:cs="Simplified Arabic"/>
          <w:b/>
          <w:bCs/>
          <w:sz w:val="24"/>
          <w:szCs w:val="28"/>
        </w:rPr>
        <w:t>ISO</w:t>
      </w:r>
      <w:r w:rsidR="00C309B2">
        <w:rPr>
          <w:rFonts w:ascii="Times New Roman" w:eastAsia="Calibri" w:hAnsi="Times New Roman" w:cs="Simplified Arabic"/>
          <w:b/>
          <w:bCs/>
          <w:sz w:val="24"/>
          <w:szCs w:val="28"/>
        </w:rPr>
        <w:t xml:space="preserve"> </w:t>
      </w:r>
      <w:r w:rsidRPr="003A293A">
        <w:rPr>
          <w:rFonts w:ascii="Times New Roman" w:eastAsia="Calibri" w:hAnsi="Times New Roman" w:cs="Simplified Arabic"/>
          <w:b/>
          <w:bCs/>
          <w:sz w:val="24"/>
          <w:szCs w:val="28"/>
        </w:rPr>
        <w:t>31000</w:t>
      </w:r>
      <w:r w:rsidR="00C309B2">
        <w:rPr>
          <w:rFonts w:ascii="Times New Roman" w:eastAsia="Calibri" w:hAnsi="Times New Roman" w:cs="Simplified Arabic"/>
          <w:b/>
          <w:bCs/>
          <w:sz w:val="24"/>
          <w:szCs w:val="28"/>
        </w:rPr>
        <w:t>:</w:t>
      </w:r>
      <w:r w:rsidRPr="003A293A">
        <w:rPr>
          <w:rFonts w:ascii="Times New Roman" w:eastAsia="Calibri" w:hAnsi="Times New Roman" w:cs="Simplified Arabic"/>
          <w:b/>
          <w:bCs/>
          <w:sz w:val="24"/>
          <w:szCs w:val="28"/>
        </w:rPr>
        <w:t>2018</w:t>
      </w:r>
      <w:r w:rsidR="00C309B2">
        <w:rPr>
          <w:rFonts w:ascii="Times New Roman" w:eastAsia="Calibri" w:hAnsi="Times New Roman" w:cs="Simplified Arabic"/>
          <w:b/>
          <w:bCs/>
          <w:sz w:val="24"/>
          <w:szCs w:val="28"/>
          <w:rtl/>
        </w:rPr>
        <w:t xml:space="preserve"> </w:t>
      </w:r>
      <w:r w:rsidRPr="003A293A">
        <w:rPr>
          <w:rFonts w:ascii="Times New Roman" w:eastAsia="Calibri" w:hAnsi="Times New Roman" w:cs="Simplified Arabic"/>
          <w:b/>
          <w:bCs/>
          <w:sz w:val="24"/>
          <w:szCs w:val="28"/>
          <w:rtl/>
        </w:rPr>
        <w:t>(إدارة</w:t>
      </w:r>
      <w:r w:rsidR="00C309B2">
        <w:rPr>
          <w:rFonts w:ascii="Times New Roman" w:eastAsia="Calibri" w:hAnsi="Times New Roman" w:cs="Simplified Arabic"/>
          <w:b/>
          <w:bCs/>
          <w:sz w:val="24"/>
          <w:szCs w:val="28"/>
          <w:rtl/>
        </w:rPr>
        <w:t xml:space="preserve"> </w:t>
      </w:r>
      <w:r w:rsidRPr="003A293A">
        <w:rPr>
          <w:rFonts w:ascii="Times New Roman" w:eastAsia="Calibri" w:hAnsi="Times New Roman" w:cs="Simplified Arabic"/>
          <w:b/>
          <w:bCs/>
          <w:sz w:val="24"/>
          <w:szCs w:val="28"/>
          <w:rtl/>
        </w:rPr>
        <w:t>المخاطر</w:t>
      </w:r>
      <w:r w:rsidR="00C309B2">
        <w:rPr>
          <w:rFonts w:ascii="Times New Roman" w:eastAsia="Calibri" w:hAnsi="Times New Roman" w:cs="Simplified Arabic"/>
          <w:b/>
          <w:bCs/>
          <w:sz w:val="24"/>
          <w:szCs w:val="28"/>
          <w:rtl/>
        </w:rPr>
        <w:t xml:space="preserve"> </w:t>
      </w:r>
      <w:r w:rsidRPr="003A293A">
        <w:rPr>
          <w:rFonts w:ascii="Times New Roman" w:eastAsia="Calibri" w:hAnsi="Times New Roman" w:cs="Simplified Arabic"/>
          <w:b/>
          <w:bCs/>
          <w:sz w:val="24"/>
          <w:szCs w:val="28"/>
          <w:rtl/>
        </w:rPr>
        <w:t>—</w:t>
      </w:r>
      <w:r w:rsidR="00C309B2">
        <w:rPr>
          <w:rFonts w:ascii="Times New Roman" w:eastAsia="Calibri" w:hAnsi="Times New Roman" w:cs="Simplified Arabic"/>
          <w:b/>
          <w:bCs/>
          <w:sz w:val="24"/>
          <w:szCs w:val="28"/>
          <w:rtl/>
        </w:rPr>
        <w:t xml:space="preserve"> </w:t>
      </w:r>
      <w:r w:rsidRPr="003A293A">
        <w:rPr>
          <w:rFonts w:ascii="Times New Roman" w:eastAsia="Calibri" w:hAnsi="Times New Roman" w:cs="Simplified Arabic"/>
          <w:b/>
          <w:bCs/>
          <w:sz w:val="24"/>
          <w:szCs w:val="28"/>
          <w:rtl/>
        </w:rPr>
        <w:t>المبادئ</w:t>
      </w:r>
      <w:r w:rsidR="00C309B2">
        <w:rPr>
          <w:rFonts w:ascii="Times New Roman" w:eastAsia="Calibri" w:hAnsi="Times New Roman" w:cs="Simplified Arabic"/>
          <w:b/>
          <w:bCs/>
          <w:sz w:val="24"/>
          <w:szCs w:val="28"/>
          <w:rtl/>
        </w:rPr>
        <w:t xml:space="preserve"> </w:t>
      </w:r>
      <w:r w:rsidRPr="003A293A">
        <w:rPr>
          <w:rFonts w:ascii="Times New Roman" w:eastAsia="Calibri" w:hAnsi="Times New Roman" w:cs="Simplified Arabic"/>
          <w:b/>
          <w:bCs/>
          <w:sz w:val="24"/>
          <w:szCs w:val="28"/>
          <w:rtl/>
        </w:rPr>
        <w:t>التوجيهية)</w:t>
      </w:r>
      <w:r w:rsidR="00C309B2">
        <w:rPr>
          <w:rFonts w:ascii="Times New Roman" w:eastAsia="Calibri" w:hAnsi="Times New Roman" w:cs="Simplified Arabic"/>
          <w:b/>
          <w:bCs/>
          <w:sz w:val="24"/>
          <w:szCs w:val="28"/>
          <w:rtl/>
        </w:rPr>
        <w:t>:</w:t>
      </w:r>
    </w:p>
    <w:p w14:paraId="6EFE76E2" w14:textId="07918252" w:rsidR="00F45C15" w:rsidRPr="00F45C15" w:rsidRDefault="00F45C15" w:rsidP="00F45C15">
      <w:pPr>
        <w:spacing w:after="240" w:line="276" w:lineRule="auto"/>
        <w:ind w:firstLine="510"/>
        <w:jc w:val="both"/>
        <w:rPr>
          <w:rFonts w:ascii="Times New Roman" w:eastAsia="Calibri" w:hAnsi="Times New Roman" w:cs="Simplified Arabic"/>
          <w:sz w:val="24"/>
          <w:szCs w:val="28"/>
          <w:rtl/>
        </w:rPr>
      </w:pPr>
      <w:r w:rsidRPr="00F45C15">
        <w:rPr>
          <w:rFonts w:ascii="Times New Roman" w:eastAsia="Calibri" w:hAnsi="Times New Roman" w:cs="Simplified Arabic"/>
          <w:sz w:val="24"/>
          <w:szCs w:val="28"/>
          <w:rtl/>
        </w:rPr>
        <w:t>يُعد</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المعيار</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الدولي</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Pr>
        <w:t>ISO</w:t>
      </w:r>
      <w:r w:rsidR="00C309B2">
        <w:rPr>
          <w:rFonts w:ascii="Times New Roman" w:eastAsia="Calibri" w:hAnsi="Times New Roman" w:cs="Simplified Arabic"/>
          <w:sz w:val="24"/>
          <w:szCs w:val="28"/>
        </w:rPr>
        <w:t xml:space="preserve"> </w:t>
      </w:r>
      <w:r w:rsidRPr="00F45C15">
        <w:rPr>
          <w:rFonts w:ascii="Times New Roman" w:eastAsia="Calibri" w:hAnsi="Times New Roman" w:cs="Simplified Arabic"/>
          <w:sz w:val="24"/>
          <w:szCs w:val="28"/>
        </w:rPr>
        <w:t>31000</w:t>
      </w:r>
      <w:r w:rsidR="00C309B2">
        <w:rPr>
          <w:rFonts w:ascii="Times New Roman" w:eastAsia="Calibri" w:hAnsi="Times New Roman" w:cs="Simplified Arabic"/>
          <w:sz w:val="24"/>
          <w:szCs w:val="28"/>
        </w:rPr>
        <w:t>:</w:t>
      </w:r>
      <w:r w:rsidRPr="00F45C15">
        <w:rPr>
          <w:rFonts w:ascii="Times New Roman" w:eastAsia="Calibri" w:hAnsi="Times New Roman" w:cs="Simplified Arabic"/>
          <w:sz w:val="24"/>
          <w:szCs w:val="28"/>
        </w:rPr>
        <w:t>2018</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المرجعية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الأشمل</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والأكثر</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قبولاً</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عالمياً</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في</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مجال</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إدارة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المخاطر</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لا</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يقتصر</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هذا</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المعيار</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على</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نوع</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معين</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من</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المخاطر</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أو</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قطاع</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محدد،</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بل</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يقدم</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مبادئ</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وإطاراً</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عاماً</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وعملية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يمكن</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تكييفها</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لتناسب</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أي</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مؤسسة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وسياق</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يؤكد</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المعيار</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على</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أن</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إدارة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المخاطر</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هي</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عملية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تكرارية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تهدف</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إلى</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"خلق</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وحماية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القيمة"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من</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خلال</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"التعامل</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مع</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عدم</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اليقين"</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w:t>
      </w:r>
      <w:r w:rsidRPr="00F45C15">
        <w:rPr>
          <w:rFonts w:ascii="Times New Roman" w:eastAsia="Calibri" w:hAnsi="Times New Roman" w:cs="Simplified Arabic"/>
          <w:sz w:val="24"/>
          <w:szCs w:val="28"/>
        </w:rPr>
        <w:t>International</w:t>
      </w:r>
      <w:r w:rsidR="00C309B2">
        <w:rPr>
          <w:rFonts w:ascii="Times New Roman" w:eastAsia="Calibri" w:hAnsi="Times New Roman" w:cs="Simplified Arabic"/>
          <w:sz w:val="24"/>
          <w:szCs w:val="28"/>
        </w:rPr>
        <w:t xml:space="preserve"> </w:t>
      </w:r>
      <w:r w:rsidRPr="00F45C15">
        <w:rPr>
          <w:rFonts w:ascii="Times New Roman" w:eastAsia="Calibri" w:hAnsi="Times New Roman" w:cs="Simplified Arabic"/>
          <w:sz w:val="24"/>
          <w:szCs w:val="28"/>
        </w:rPr>
        <w:t>Organization</w:t>
      </w:r>
      <w:r w:rsidR="00C309B2">
        <w:rPr>
          <w:rFonts w:ascii="Times New Roman" w:eastAsia="Calibri" w:hAnsi="Times New Roman" w:cs="Simplified Arabic"/>
          <w:sz w:val="24"/>
          <w:szCs w:val="28"/>
        </w:rPr>
        <w:t xml:space="preserve"> </w:t>
      </w:r>
      <w:r w:rsidRPr="00F45C15">
        <w:rPr>
          <w:rFonts w:ascii="Times New Roman" w:eastAsia="Calibri" w:hAnsi="Times New Roman" w:cs="Simplified Arabic"/>
          <w:sz w:val="24"/>
          <w:szCs w:val="28"/>
        </w:rPr>
        <w:t>for</w:t>
      </w:r>
      <w:r w:rsidR="00C309B2">
        <w:rPr>
          <w:rFonts w:ascii="Times New Roman" w:eastAsia="Calibri" w:hAnsi="Times New Roman" w:cs="Simplified Arabic"/>
          <w:sz w:val="24"/>
          <w:szCs w:val="28"/>
        </w:rPr>
        <w:t xml:space="preserve"> </w:t>
      </w:r>
      <w:r w:rsidRPr="00F45C15">
        <w:rPr>
          <w:rFonts w:ascii="Times New Roman" w:eastAsia="Calibri" w:hAnsi="Times New Roman" w:cs="Simplified Arabic"/>
          <w:sz w:val="24"/>
          <w:szCs w:val="28"/>
        </w:rPr>
        <w:t>Standardization,</w:t>
      </w:r>
      <w:r w:rsidR="00C309B2">
        <w:rPr>
          <w:rFonts w:ascii="Times New Roman" w:eastAsia="Calibri" w:hAnsi="Times New Roman" w:cs="Simplified Arabic"/>
          <w:sz w:val="24"/>
          <w:szCs w:val="28"/>
        </w:rPr>
        <w:t xml:space="preserve"> </w:t>
      </w:r>
      <w:r w:rsidRPr="00F45C15">
        <w:rPr>
          <w:rFonts w:ascii="Times New Roman" w:eastAsia="Calibri" w:hAnsi="Times New Roman" w:cs="Simplified Arabic"/>
          <w:sz w:val="24"/>
          <w:szCs w:val="28"/>
        </w:rPr>
        <w:t>2018,</w:t>
      </w:r>
      <w:r w:rsidR="00C309B2">
        <w:rPr>
          <w:rFonts w:ascii="Times New Roman" w:eastAsia="Calibri" w:hAnsi="Times New Roman" w:cs="Simplified Arabic"/>
          <w:sz w:val="24"/>
          <w:szCs w:val="28"/>
        </w:rPr>
        <w:t xml:space="preserve"> </w:t>
      </w:r>
      <w:r w:rsidRPr="00F45C15">
        <w:rPr>
          <w:rFonts w:ascii="Times New Roman" w:eastAsia="Calibri" w:hAnsi="Times New Roman" w:cs="Simplified Arabic"/>
          <w:sz w:val="24"/>
          <w:szCs w:val="28"/>
        </w:rPr>
        <w:t>p</w:t>
      </w:r>
      <w:r w:rsidR="00C309B2">
        <w:rPr>
          <w:rFonts w:ascii="Times New Roman" w:eastAsia="Calibri" w:hAnsi="Times New Roman" w:cs="Simplified Arabic"/>
          <w:sz w:val="24"/>
          <w:szCs w:val="28"/>
        </w:rPr>
        <w:t xml:space="preserve">. </w:t>
      </w:r>
      <w:r w:rsidRPr="00F45C15">
        <w:rPr>
          <w:rFonts w:ascii="Times New Roman" w:eastAsia="Calibri" w:hAnsi="Times New Roman" w:cs="Simplified Arabic"/>
          <w:sz w:val="24"/>
          <w:szCs w:val="28"/>
        </w:rPr>
        <w:t>1</w:t>
      </w:r>
      <w:r w:rsidRPr="00F45C15">
        <w:rPr>
          <w:rFonts w:ascii="Times New Roman" w:eastAsia="Calibri" w:hAnsi="Times New Roman" w:cs="Simplified Arabic"/>
          <w:sz w:val="24"/>
          <w:szCs w:val="28"/>
          <w:rtl/>
        </w:rPr>
        <w:t>)</w:t>
      </w:r>
      <w:r w:rsidR="00C309B2">
        <w:rPr>
          <w:rFonts w:ascii="Times New Roman" w:eastAsia="Calibri" w:hAnsi="Times New Roman" w:cs="Simplified Arabic"/>
          <w:sz w:val="24"/>
          <w:szCs w:val="28"/>
          <w:rtl/>
        </w:rPr>
        <w:t>.</w:t>
      </w:r>
    </w:p>
    <w:p w14:paraId="3323B377" w14:textId="30AB789F" w:rsidR="00F45C15" w:rsidRPr="00F45C15" w:rsidRDefault="00F45C15" w:rsidP="00F45C15">
      <w:pPr>
        <w:spacing w:after="240" w:line="276" w:lineRule="auto"/>
        <w:ind w:firstLine="510"/>
        <w:jc w:val="both"/>
        <w:rPr>
          <w:rFonts w:ascii="Times New Roman" w:eastAsia="Calibri" w:hAnsi="Times New Roman" w:cs="Simplified Arabic"/>
          <w:sz w:val="24"/>
          <w:szCs w:val="28"/>
          <w:rtl/>
        </w:rPr>
      </w:pPr>
      <w:r w:rsidRPr="00F45C15">
        <w:rPr>
          <w:rFonts w:ascii="Times New Roman" w:eastAsia="Calibri" w:hAnsi="Times New Roman" w:cs="Simplified Arabic"/>
          <w:sz w:val="24"/>
          <w:szCs w:val="28"/>
          <w:rtl/>
        </w:rPr>
        <w:t>يتألف</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إطار</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Pr>
        <w:t>ISO</w:t>
      </w:r>
      <w:r w:rsidR="00C309B2">
        <w:rPr>
          <w:rFonts w:ascii="Times New Roman" w:eastAsia="Calibri" w:hAnsi="Times New Roman" w:cs="Simplified Arabic"/>
          <w:sz w:val="24"/>
          <w:szCs w:val="28"/>
        </w:rPr>
        <w:t xml:space="preserve"> </w:t>
      </w:r>
      <w:r w:rsidRPr="00F45C15">
        <w:rPr>
          <w:rFonts w:ascii="Times New Roman" w:eastAsia="Calibri" w:hAnsi="Times New Roman" w:cs="Simplified Arabic"/>
          <w:sz w:val="24"/>
          <w:szCs w:val="28"/>
        </w:rPr>
        <w:t>31000</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من</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ثلاثة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مكونات</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رئيسية</w:t>
      </w:r>
      <w:r w:rsidR="003A293A">
        <w:rPr>
          <w:rFonts w:ascii="Times New Roman" w:eastAsia="Calibri" w:hAnsi="Times New Roman" w:cs="Simplified Arabic" w:hint="cs"/>
          <w:sz w:val="24"/>
          <w:szCs w:val="28"/>
          <w:rtl/>
        </w:rPr>
        <w:t>،</w:t>
      </w:r>
      <w:r w:rsidR="00C309B2">
        <w:rPr>
          <w:rFonts w:ascii="Times New Roman" w:eastAsia="Calibri" w:hAnsi="Times New Roman" w:cs="Simplified Arabic" w:hint="cs"/>
          <w:sz w:val="24"/>
          <w:szCs w:val="28"/>
          <w:rtl/>
        </w:rPr>
        <w:t xml:space="preserve"> </w:t>
      </w:r>
      <w:r w:rsidR="003A293A">
        <w:rPr>
          <w:rFonts w:ascii="Times New Roman" w:eastAsia="Calibri" w:hAnsi="Times New Roman" w:cs="Simplified Arabic" w:hint="cs"/>
          <w:sz w:val="24"/>
          <w:szCs w:val="28"/>
          <w:rtl/>
        </w:rPr>
        <w:t>هي</w:t>
      </w:r>
      <w:r w:rsidR="00C309B2">
        <w:rPr>
          <w:rFonts w:ascii="Times New Roman" w:eastAsia="Calibri" w:hAnsi="Times New Roman" w:cs="Simplified Arabic"/>
          <w:sz w:val="24"/>
          <w:szCs w:val="28"/>
          <w:rtl/>
        </w:rPr>
        <w:t>:</w:t>
      </w:r>
    </w:p>
    <w:p w14:paraId="7BA89D57" w14:textId="13FA2E49" w:rsidR="00F45C15" w:rsidRPr="003A293A" w:rsidRDefault="00F45C15" w:rsidP="003A293A">
      <w:pPr>
        <w:pStyle w:val="a5"/>
        <w:numPr>
          <w:ilvl w:val="0"/>
          <w:numId w:val="310"/>
        </w:numPr>
        <w:spacing w:after="240" w:line="276" w:lineRule="auto"/>
        <w:jc w:val="both"/>
        <w:rPr>
          <w:rFonts w:ascii="Times New Roman" w:eastAsia="Calibri" w:hAnsi="Times New Roman" w:cs="Simplified Arabic"/>
          <w:sz w:val="24"/>
          <w:szCs w:val="28"/>
          <w:rtl/>
        </w:rPr>
      </w:pPr>
      <w:r w:rsidRPr="003A293A">
        <w:rPr>
          <w:rFonts w:ascii="Times New Roman" w:eastAsia="Calibri" w:hAnsi="Times New Roman" w:cs="Simplified Arabic"/>
          <w:sz w:val="24"/>
          <w:szCs w:val="28"/>
          <w:rtl/>
        </w:rPr>
        <w:lastRenderedPageBreak/>
        <w:t>المبادئ</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w:t>
      </w:r>
      <w:r w:rsidRPr="003A293A">
        <w:rPr>
          <w:rFonts w:ascii="Times New Roman" w:eastAsia="Calibri" w:hAnsi="Times New Roman" w:cs="Simplified Arabic"/>
          <w:sz w:val="24"/>
          <w:szCs w:val="28"/>
        </w:rPr>
        <w:t>Principles</w:t>
      </w:r>
      <w:r w:rsidRPr="003A293A">
        <w:rPr>
          <w:rFonts w:ascii="Times New Roman" w:eastAsia="Calibri" w:hAnsi="Times New Roman" w:cs="Simplified Arabic"/>
          <w:sz w:val="24"/>
          <w:szCs w:val="28"/>
          <w:rtl/>
        </w:rPr>
        <w:t>)</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وهي</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الأساس</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الذي</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تقوم</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عليه</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إدارة</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المخاطر</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الفعالة،</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وتشمل</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التكامل،</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والهيكلة</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والشمول،</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والتخصيص،</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والاشتمال،</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والديناميكية،</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واستخدام</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أفضل</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المعلومات</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المتاحة،</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والعوامل</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البشرية</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والثقافية،</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والتحسين</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المستمر</w:t>
      </w:r>
      <w:r w:rsidR="00C309B2">
        <w:rPr>
          <w:rFonts w:ascii="Times New Roman" w:eastAsia="Calibri" w:hAnsi="Times New Roman" w:cs="Simplified Arabic"/>
          <w:sz w:val="24"/>
          <w:szCs w:val="28"/>
          <w:rtl/>
        </w:rPr>
        <w:t>.</w:t>
      </w:r>
    </w:p>
    <w:p w14:paraId="0EA90CE4" w14:textId="70C66329" w:rsidR="00F45C15" w:rsidRPr="003A293A" w:rsidRDefault="00F45C15" w:rsidP="003A293A">
      <w:pPr>
        <w:pStyle w:val="a5"/>
        <w:numPr>
          <w:ilvl w:val="0"/>
          <w:numId w:val="310"/>
        </w:numPr>
        <w:spacing w:after="240" w:line="276" w:lineRule="auto"/>
        <w:jc w:val="both"/>
        <w:rPr>
          <w:rFonts w:ascii="Times New Roman" w:eastAsia="Calibri" w:hAnsi="Times New Roman" w:cs="Simplified Arabic"/>
          <w:sz w:val="24"/>
          <w:szCs w:val="28"/>
          <w:rtl/>
        </w:rPr>
      </w:pPr>
      <w:r w:rsidRPr="003A293A">
        <w:rPr>
          <w:rFonts w:ascii="Times New Roman" w:eastAsia="Calibri" w:hAnsi="Times New Roman" w:cs="Simplified Arabic"/>
          <w:sz w:val="24"/>
          <w:szCs w:val="28"/>
          <w:rtl/>
        </w:rPr>
        <w:t>الإطار</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w:t>
      </w:r>
      <w:r w:rsidRPr="003A293A">
        <w:rPr>
          <w:rFonts w:ascii="Times New Roman" w:eastAsia="Calibri" w:hAnsi="Times New Roman" w:cs="Simplified Arabic"/>
          <w:sz w:val="24"/>
          <w:szCs w:val="28"/>
        </w:rPr>
        <w:t>Framework</w:t>
      </w:r>
      <w:r w:rsidRPr="003A293A">
        <w:rPr>
          <w:rFonts w:ascii="Times New Roman" w:eastAsia="Calibri" w:hAnsi="Times New Roman" w:cs="Simplified Arabic"/>
          <w:sz w:val="24"/>
          <w:szCs w:val="28"/>
          <w:rtl/>
        </w:rPr>
        <w:t>)</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ويهدف</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إلى</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مساعدة</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المؤسسات</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على</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دمج</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إدارة</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المخاطر</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في</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أنشطتها</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وعملياتها</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الحوكمية</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الهامة</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يشمل</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مكونات</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مثل</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القيادة</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والالتزام،</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والتكامل،</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والتصميم،</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والتنفيذ،</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والتقييم،</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والتحسين</w:t>
      </w:r>
      <w:r w:rsidR="00C309B2">
        <w:rPr>
          <w:rFonts w:ascii="Times New Roman" w:eastAsia="Calibri" w:hAnsi="Times New Roman" w:cs="Simplified Arabic"/>
          <w:sz w:val="24"/>
          <w:szCs w:val="28"/>
          <w:rtl/>
        </w:rPr>
        <w:t>.</w:t>
      </w:r>
    </w:p>
    <w:p w14:paraId="06604B17" w14:textId="34A5C7A8" w:rsidR="00F45C15" w:rsidRPr="003A293A" w:rsidRDefault="00F45C15" w:rsidP="003A293A">
      <w:pPr>
        <w:pStyle w:val="a5"/>
        <w:numPr>
          <w:ilvl w:val="0"/>
          <w:numId w:val="310"/>
        </w:numPr>
        <w:spacing w:after="240" w:line="276" w:lineRule="auto"/>
        <w:jc w:val="both"/>
        <w:rPr>
          <w:rFonts w:ascii="Times New Roman" w:eastAsia="Calibri" w:hAnsi="Times New Roman" w:cs="Simplified Arabic"/>
          <w:sz w:val="24"/>
          <w:szCs w:val="28"/>
          <w:rtl/>
        </w:rPr>
      </w:pPr>
      <w:r w:rsidRPr="003A293A">
        <w:rPr>
          <w:rFonts w:ascii="Times New Roman" w:eastAsia="Calibri" w:hAnsi="Times New Roman" w:cs="Simplified Arabic"/>
          <w:sz w:val="24"/>
          <w:szCs w:val="28"/>
          <w:rtl/>
        </w:rPr>
        <w:t>العملية</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w:t>
      </w:r>
      <w:r w:rsidRPr="003A293A">
        <w:rPr>
          <w:rFonts w:ascii="Times New Roman" w:eastAsia="Calibri" w:hAnsi="Times New Roman" w:cs="Simplified Arabic"/>
          <w:sz w:val="24"/>
          <w:szCs w:val="28"/>
        </w:rPr>
        <w:t>Process</w:t>
      </w:r>
      <w:r w:rsidRPr="003A293A">
        <w:rPr>
          <w:rFonts w:ascii="Times New Roman" w:eastAsia="Calibri" w:hAnsi="Times New Roman" w:cs="Simplified Arabic"/>
          <w:sz w:val="24"/>
          <w:szCs w:val="28"/>
          <w:rtl/>
        </w:rPr>
        <w:t>)</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وتصف</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الأنشطة</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المنهجية</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لتحديد</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المخاطر</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وتحليلها</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وتقييمها</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ومعالجتها</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ومراقبتها</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ومراجعتها</w:t>
      </w:r>
      <w:r w:rsidR="00C309B2">
        <w:rPr>
          <w:rFonts w:ascii="Times New Roman" w:eastAsia="Calibri" w:hAnsi="Times New Roman" w:cs="Simplified Arabic"/>
          <w:sz w:val="24"/>
          <w:szCs w:val="28"/>
          <w:rtl/>
        </w:rPr>
        <w:t>.</w:t>
      </w:r>
    </w:p>
    <w:p w14:paraId="372D770A" w14:textId="005B8A77" w:rsidR="00F45C15" w:rsidRPr="00F45C15" w:rsidRDefault="00F45C15" w:rsidP="00F45C15">
      <w:pPr>
        <w:spacing w:after="240" w:line="276" w:lineRule="auto"/>
        <w:ind w:firstLine="510"/>
        <w:jc w:val="both"/>
        <w:rPr>
          <w:rFonts w:ascii="Times New Roman" w:eastAsia="Calibri" w:hAnsi="Times New Roman" w:cs="Simplified Arabic"/>
          <w:sz w:val="24"/>
          <w:szCs w:val="28"/>
          <w:rtl/>
        </w:rPr>
      </w:pPr>
      <w:r w:rsidRPr="00F45C15">
        <w:rPr>
          <w:rFonts w:ascii="Times New Roman" w:eastAsia="Calibri" w:hAnsi="Times New Roman" w:cs="Simplified Arabic"/>
          <w:sz w:val="24"/>
          <w:szCs w:val="28"/>
          <w:rtl/>
        </w:rPr>
        <w:t>يمكن</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لقطاع</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الكهرباء</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الاستفادة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بشكل</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كبير</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من</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تطبيق</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مبادئ</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وعملية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Pr>
        <w:t>ISO</w:t>
      </w:r>
      <w:r w:rsidR="00C309B2">
        <w:rPr>
          <w:rFonts w:ascii="Times New Roman" w:eastAsia="Calibri" w:hAnsi="Times New Roman" w:cs="Simplified Arabic"/>
          <w:sz w:val="24"/>
          <w:szCs w:val="28"/>
        </w:rPr>
        <w:t xml:space="preserve"> </w:t>
      </w:r>
      <w:r w:rsidRPr="00F45C15">
        <w:rPr>
          <w:rFonts w:ascii="Times New Roman" w:eastAsia="Calibri" w:hAnsi="Times New Roman" w:cs="Simplified Arabic"/>
          <w:sz w:val="24"/>
          <w:szCs w:val="28"/>
        </w:rPr>
        <w:t>31000</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لتطوير</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نهج</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منظم</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وشامل</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لإدارة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مخاطره</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التشغيلية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w:t>
      </w:r>
      <w:r w:rsidRPr="00F45C15">
        <w:rPr>
          <w:rFonts w:ascii="Times New Roman" w:eastAsia="Calibri" w:hAnsi="Times New Roman" w:cs="Simplified Arabic"/>
          <w:sz w:val="24"/>
          <w:szCs w:val="28"/>
        </w:rPr>
        <w:t>Purdy,</w:t>
      </w:r>
      <w:r w:rsidR="00C309B2">
        <w:rPr>
          <w:rFonts w:ascii="Times New Roman" w:eastAsia="Calibri" w:hAnsi="Times New Roman" w:cs="Simplified Arabic"/>
          <w:sz w:val="24"/>
          <w:szCs w:val="28"/>
        </w:rPr>
        <w:t xml:space="preserve"> </w:t>
      </w:r>
      <w:r w:rsidRPr="00F45C15">
        <w:rPr>
          <w:rFonts w:ascii="Times New Roman" w:eastAsia="Calibri" w:hAnsi="Times New Roman" w:cs="Simplified Arabic"/>
          <w:sz w:val="24"/>
          <w:szCs w:val="28"/>
        </w:rPr>
        <w:t>2010</w:t>
      </w:r>
      <w:r w:rsidRPr="00F45C15">
        <w:rPr>
          <w:rFonts w:ascii="Times New Roman" w:eastAsia="Calibri" w:hAnsi="Times New Roman" w:cs="Simplified Arabic"/>
          <w:sz w:val="24"/>
          <w:szCs w:val="28"/>
          <w:rtl/>
        </w:rPr>
        <w:t>،</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كما</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ورد</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في</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Pr>
        <w:t>Hubbard,</w:t>
      </w:r>
      <w:r w:rsidR="00C309B2">
        <w:rPr>
          <w:rFonts w:ascii="Times New Roman" w:eastAsia="Calibri" w:hAnsi="Times New Roman" w:cs="Simplified Arabic"/>
          <w:sz w:val="24"/>
          <w:szCs w:val="28"/>
        </w:rPr>
        <w:t xml:space="preserve"> </w:t>
      </w:r>
      <w:r w:rsidRPr="00F45C15">
        <w:rPr>
          <w:rFonts w:ascii="Times New Roman" w:eastAsia="Calibri" w:hAnsi="Times New Roman" w:cs="Simplified Arabic"/>
          <w:sz w:val="24"/>
          <w:szCs w:val="28"/>
        </w:rPr>
        <w:t>2020,</w:t>
      </w:r>
      <w:r w:rsidR="00C309B2">
        <w:rPr>
          <w:rFonts w:ascii="Times New Roman" w:eastAsia="Calibri" w:hAnsi="Times New Roman" w:cs="Simplified Arabic"/>
          <w:sz w:val="24"/>
          <w:szCs w:val="28"/>
        </w:rPr>
        <w:t xml:space="preserve"> </w:t>
      </w:r>
      <w:r w:rsidRPr="00F45C15">
        <w:rPr>
          <w:rFonts w:ascii="Times New Roman" w:eastAsia="Calibri" w:hAnsi="Times New Roman" w:cs="Simplified Arabic"/>
          <w:sz w:val="24"/>
          <w:szCs w:val="28"/>
        </w:rPr>
        <w:t>p</w:t>
      </w:r>
      <w:r w:rsidR="00C309B2">
        <w:rPr>
          <w:rFonts w:ascii="Times New Roman" w:eastAsia="Calibri" w:hAnsi="Times New Roman" w:cs="Simplified Arabic"/>
          <w:sz w:val="24"/>
          <w:szCs w:val="28"/>
        </w:rPr>
        <w:t xml:space="preserve">. </w:t>
      </w:r>
      <w:r w:rsidRPr="00F45C15">
        <w:rPr>
          <w:rFonts w:ascii="Times New Roman" w:eastAsia="Calibri" w:hAnsi="Times New Roman" w:cs="Simplified Arabic"/>
          <w:sz w:val="24"/>
          <w:szCs w:val="28"/>
        </w:rPr>
        <w:t>55</w:t>
      </w:r>
      <w:r w:rsidRPr="00F45C15">
        <w:rPr>
          <w:rFonts w:ascii="Times New Roman" w:eastAsia="Calibri" w:hAnsi="Times New Roman" w:cs="Simplified Arabic"/>
          <w:sz w:val="24"/>
          <w:szCs w:val="28"/>
          <w:rtl/>
        </w:rPr>
        <w:t>)</w:t>
      </w:r>
      <w:r w:rsidR="00C309B2">
        <w:rPr>
          <w:rFonts w:ascii="Times New Roman" w:eastAsia="Calibri" w:hAnsi="Times New Roman" w:cs="Simplified Arabic"/>
          <w:sz w:val="24"/>
          <w:szCs w:val="28"/>
          <w:rtl/>
        </w:rPr>
        <w:t>.</w:t>
      </w:r>
    </w:p>
    <w:p w14:paraId="663C919F" w14:textId="66FEEDD3" w:rsidR="00F45C15" w:rsidRPr="003A293A" w:rsidRDefault="00F45C15" w:rsidP="00F45C15">
      <w:pPr>
        <w:spacing w:after="240" w:line="276" w:lineRule="auto"/>
        <w:ind w:firstLine="510"/>
        <w:jc w:val="both"/>
        <w:rPr>
          <w:rFonts w:ascii="Times New Roman" w:eastAsia="Calibri" w:hAnsi="Times New Roman" w:cs="Simplified Arabic"/>
          <w:b/>
          <w:bCs/>
          <w:sz w:val="24"/>
          <w:szCs w:val="28"/>
          <w:rtl/>
        </w:rPr>
      </w:pPr>
      <w:r w:rsidRPr="003A293A">
        <w:rPr>
          <w:rFonts w:ascii="Times New Roman" w:eastAsia="Calibri" w:hAnsi="Times New Roman" w:cs="Simplified Arabic"/>
          <w:b/>
          <w:bCs/>
          <w:sz w:val="24"/>
          <w:szCs w:val="28"/>
          <w:rtl/>
        </w:rPr>
        <w:t>إطار</w:t>
      </w:r>
      <w:r w:rsidR="00C309B2">
        <w:rPr>
          <w:rFonts w:ascii="Times New Roman" w:eastAsia="Calibri" w:hAnsi="Times New Roman" w:cs="Simplified Arabic"/>
          <w:b/>
          <w:bCs/>
          <w:sz w:val="24"/>
          <w:szCs w:val="28"/>
          <w:rtl/>
        </w:rPr>
        <w:t xml:space="preserve"> </w:t>
      </w:r>
      <w:r w:rsidRPr="003A293A">
        <w:rPr>
          <w:rFonts w:ascii="Times New Roman" w:eastAsia="Calibri" w:hAnsi="Times New Roman" w:cs="Simplified Arabic"/>
          <w:b/>
          <w:bCs/>
          <w:sz w:val="24"/>
          <w:szCs w:val="28"/>
        </w:rPr>
        <w:t>COSO</w:t>
      </w:r>
      <w:r w:rsidR="00C309B2">
        <w:rPr>
          <w:rFonts w:ascii="Times New Roman" w:eastAsia="Calibri" w:hAnsi="Times New Roman" w:cs="Simplified Arabic"/>
          <w:b/>
          <w:bCs/>
          <w:sz w:val="24"/>
          <w:szCs w:val="28"/>
        </w:rPr>
        <w:t xml:space="preserve"> </w:t>
      </w:r>
      <w:r w:rsidRPr="003A293A">
        <w:rPr>
          <w:rFonts w:ascii="Times New Roman" w:eastAsia="Calibri" w:hAnsi="Times New Roman" w:cs="Simplified Arabic"/>
          <w:b/>
          <w:bCs/>
          <w:sz w:val="24"/>
          <w:szCs w:val="28"/>
        </w:rPr>
        <w:t>ERM</w:t>
      </w:r>
      <w:r w:rsidR="00C309B2">
        <w:rPr>
          <w:rFonts w:ascii="Times New Roman" w:eastAsia="Calibri" w:hAnsi="Times New Roman" w:cs="Simplified Arabic"/>
          <w:b/>
          <w:bCs/>
          <w:sz w:val="24"/>
          <w:szCs w:val="28"/>
          <w:rtl/>
        </w:rPr>
        <w:t xml:space="preserve"> </w:t>
      </w:r>
      <w:r w:rsidRPr="003A293A">
        <w:rPr>
          <w:rFonts w:ascii="Times New Roman" w:eastAsia="Calibri" w:hAnsi="Times New Roman" w:cs="Simplified Arabic"/>
          <w:b/>
          <w:bCs/>
          <w:sz w:val="24"/>
          <w:szCs w:val="28"/>
          <w:rtl/>
        </w:rPr>
        <w:t>(إدارة</w:t>
      </w:r>
      <w:r w:rsidR="00C309B2">
        <w:rPr>
          <w:rFonts w:ascii="Times New Roman" w:eastAsia="Calibri" w:hAnsi="Times New Roman" w:cs="Simplified Arabic"/>
          <w:b/>
          <w:bCs/>
          <w:sz w:val="24"/>
          <w:szCs w:val="28"/>
          <w:rtl/>
        </w:rPr>
        <w:t xml:space="preserve"> </w:t>
      </w:r>
      <w:r w:rsidRPr="003A293A">
        <w:rPr>
          <w:rFonts w:ascii="Times New Roman" w:eastAsia="Calibri" w:hAnsi="Times New Roman" w:cs="Simplified Arabic"/>
          <w:b/>
          <w:bCs/>
          <w:sz w:val="24"/>
          <w:szCs w:val="28"/>
          <w:rtl/>
        </w:rPr>
        <w:t>المخاطر</w:t>
      </w:r>
      <w:r w:rsidR="00C309B2">
        <w:rPr>
          <w:rFonts w:ascii="Times New Roman" w:eastAsia="Calibri" w:hAnsi="Times New Roman" w:cs="Simplified Arabic"/>
          <w:b/>
          <w:bCs/>
          <w:sz w:val="24"/>
          <w:szCs w:val="28"/>
          <w:rtl/>
        </w:rPr>
        <w:t xml:space="preserve"> </w:t>
      </w:r>
      <w:r w:rsidRPr="003A293A">
        <w:rPr>
          <w:rFonts w:ascii="Times New Roman" w:eastAsia="Calibri" w:hAnsi="Times New Roman" w:cs="Simplified Arabic"/>
          <w:b/>
          <w:bCs/>
          <w:sz w:val="24"/>
          <w:szCs w:val="28"/>
          <w:rtl/>
        </w:rPr>
        <w:t>المؤسسية</w:t>
      </w:r>
      <w:r w:rsidR="00C309B2">
        <w:rPr>
          <w:rFonts w:ascii="Times New Roman" w:eastAsia="Calibri" w:hAnsi="Times New Roman" w:cs="Simplified Arabic"/>
          <w:b/>
          <w:bCs/>
          <w:sz w:val="24"/>
          <w:szCs w:val="28"/>
          <w:rtl/>
        </w:rPr>
        <w:t xml:space="preserve"> </w:t>
      </w:r>
      <w:r w:rsidRPr="003A293A">
        <w:rPr>
          <w:rFonts w:ascii="Times New Roman" w:eastAsia="Calibri" w:hAnsi="Times New Roman" w:cs="Simplified Arabic"/>
          <w:b/>
          <w:bCs/>
          <w:sz w:val="24"/>
          <w:szCs w:val="28"/>
          <w:rtl/>
        </w:rPr>
        <w:t>—</w:t>
      </w:r>
      <w:r w:rsidR="00C309B2">
        <w:rPr>
          <w:rFonts w:ascii="Times New Roman" w:eastAsia="Calibri" w:hAnsi="Times New Roman" w:cs="Simplified Arabic"/>
          <w:b/>
          <w:bCs/>
          <w:sz w:val="24"/>
          <w:szCs w:val="28"/>
          <w:rtl/>
        </w:rPr>
        <w:t xml:space="preserve"> </w:t>
      </w:r>
      <w:r w:rsidRPr="003A293A">
        <w:rPr>
          <w:rFonts w:ascii="Times New Roman" w:eastAsia="Calibri" w:hAnsi="Times New Roman" w:cs="Simplified Arabic"/>
          <w:b/>
          <w:bCs/>
          <w:sz w:val="24"/>
          <w:szCs w:val="28"/>
          <w:rtl/>
        </w:rPr>
        <w:t>التكامل</w:t>
      </w:r>
      <w:r w:rsidR="00C309B2">
        <w:rPr>
          <w:rFonts w:ascii="Times New Roman" w:eastAsia="Calibri" w:hAnsi="Times New Roman" w:cs="Simplified Arabic"/>
          <w:b/>
          <w:bCs/>
          <w:sz w:val="24"/>
          <w:szCs w:val="28"/>
          <w:rtl/>
        </w:rPr>
        <w:t xml:space="preserve"> </w:t>
      </w:r>
      <w:r w:rsidRPr="003A293A">
        <w:rPr>
          <w:rFonts w:ascii="Times New Roman" w:eastAsia="Calibri" w:hAnsi="Times New Roman" w:cs="Simplified Arabic"/>
          <w:b/>
          <w:bCs/>
          <w:sz w:val="24"/>
          <w:szCs w:val="28"/>
          <w:rtl/>
        </w:rPr>
        <w:t>مع</w:t>
      </w:r>
      <w:r w:rsidR="00C309B2">
        <w:rPr>
          <w:rFonts w:ascii="Times New Roman" w:eastAsia="Calibri" w:hAnsi="Times New Roman" w:cs="Simplified Arabic"/>
          <w:b/>
          <w:bCs/>
          <w:sz w:val="24"/>
          <w:szCs w:val="28"/>
          <w:rtl/>
        </w:rPr>
        <w:t xml:space="preserve"> </w:t>
      </w:r>
      <w:r w:rsidRPr="003A293A">
        <w:rPr>
          <w:rFonts w:ascii="Times New Roman" w:eastAsia="Calibri" w:hAnsi="Times New Roman" w:cs="Simplified Arabic"/>
          <w:b/>
          <w:bCs/>
          <w:sz w:val="24"/>
          <w:szCs w:val="28"/>
          <w:rtl/>
        </w:rPr>
        <w:t>الاستراتيجية</w:t>
      </w:r>
      <w:r w:rsidR="00C309B2">
        <w:rPr>
          <w:rFonts w:ascii="Times New Roman" w:eastAsia="Calibri" w:hAnsi="Times New Roman" w:cs="Simplified Arabic"/>
          <w:b/>
          <w:bCs/>
          <w:sz w:val="24"/>
          <w:szCs w:val="28"/>
          <w:rtl/>
        </w:rPr>
        <w:t xml:space="preserve"> </w:t>
      </w:r>
      <w:r w:rsidRPr="003A293A">
        <w:rPr>
          <w:rFonts w:ascii="Times New Roman" w:eastAsia="Calibri" w:hAnsi="Times New Roman" w:cs="Simplified Arabic"/>
          <w:b/>
          <w:bCs/>
          <w:sz w:val="24"/>
          <w:szCs w:val="28"/>
          <w:rtl/>
        </w:rPr>
        <w:t>والأداء)</w:t>
      </w:r>
      <w:r w:rsidR="00C309B2">
        <w:rPr>
          <w:rFonts w:ascii="Times New Roman" w:eastAsia="Calibri" w:hAnsi="Times New Roman" w:cs="Simplified Arabic"/>
          <w:b/>
          <w:bCs/>
          <w:sz w:val="24"/>
          <w:szCs w:val="28"/>
          <w:rtl/>
        </w:rPr>
        <w:t>:</w:t>
      </w:r>
    </w:p>
    <w:p w14:paraId="3CAB7C8B" w14:textId="49F95956" w:rsidR="00F45C15" w:rsidRPr="00F45C15" w:rsidRDefault="003A293A" w:rsidP="00F45C15">
      <w:pPr>
        <w:spacing w:after="240" w:line="276" w:lineRule="auto"/>
        <w:ind w:firstLine="510"/>
        <w:jc w:val="both"/>
        <w:rPr>
          <w:rFonts w:ascii="Times New Roman" w:eastAsia="Calibri" w:hAnsi="Times New Roman" w:cs="Simplified Arabic"/>
          <w:sz w:val="24"/>
          <w:szCs w:val="28"/>
        </w:rPr>
      </w:pPr>
      <w:r>
        <w:rPr>
          <w:rFonts w:ascii="Times New Roman" w:eastAsia="Calibri" w:hAnsi="Times New Roman" w:cs="Simplified Arabic" w:hint="cs"/>
          <w:sz w:val="24"/>
          <w:szCs w:val="28"/>
          <w:rtl/>
        </w:rPr>
        <w:t>لقد</w:t>
      </w:r>
      <w:r w:rsidR="00C309B2">
        <w:rPr>
          <w:rFonts w:ascii="Times New Roman" w:eastAsia="Calibri" w:hAnsi="Times New Roman" w:cs="Simplified Arabic" w:hint="cs"/>
          <w:sz w:val="24"/>
          <w:szCs w:val="28"/>
          <w:rtl/>
        </w:rPr>
        <w:t xml:space="preserve"> </w:t>
      </w:r>
      <w:r w:rsidR="00F45C15" w:rsidRPr="00F45C15">
        <w:rPr>
          <w:rFonts w:ascii="Times New Roman" w:eastAsia="Calibri" w:hAnsi="Times New Roman" w:cs="Simplified Arabic"/>
          <w:sz w:val="24"/>
          <w:szCs w:val="28"/>
          <w:rtl/>
        </w:rPr>
        <w:t>طورت</w:t>
      </w:r>
      <w:r w:rsidR="00C309B2">
        <w:rPr>
          <w:rFonts w:ascii="Times New Roman" w:eastAsia="Calibri" w:hAnsi="Times New Roman" w:cs="Simplified Arabic"/>
          <w:sz w:val="24"/>
          <w:szCs w:val="28"/>
          <w:rtl/>
        </w:rPr>
        <w:t xml:space="preserve"> </w:t>
      </w:r>
      <w:r w:rsidR="00F45C15" w:rsidRPr="00F45C15">
        <w:rPr>
          <w:rFonts w:ascii="Times New Roman" w:eastAsia="Calibri" w:hAnsi="Times New Roman" w:cs="Simplified Arabic"/>
          <w:sz w:val="24"/>
          <w:szCs w:val="28"/>
          <w:rtl/>
        </w:rPr>
        <w:t>لجنة</w:t>
      </w:r>
      <w:r w:rsidR="00C309B2">
        <w:rPr>
          <w:rFonts w:ascii="Times New Roman" w:eastAsia="Calibri" w:hAnsi="Times New Roman" w:cs="Simplified Arabic"/>
          <w:sz w:val="24"/>
          <w:szCs w:val="28"/>
          <w:rtl/>
        </w:rPr>
        <w:t xml:space="preserve"> </w:t>
      </w:r>
      <w:r w:rsidR="00F45C15" w:rsidRPr="00F45C15">
        <w:rPr>
          <w:rFonts w:ascii="Times New Roman" w:eastAsia="Calibri" w:hAnsi="Times New Roman" w:cs="Simplified Arabic"/>
          <w:sz w:val="24"/>
          <w:szCs w:val="28"/>
          <w:rtl/>
        </w:rPr>
        <w:t>المنظمات</w:t>
      </w:r>
      <w:r w:rsidR="00C309B2">
        <w:rPr>
          <w:rFonts w:ascii="Times New Roman" w:eastAsia="Calibri" w:hAnsi="Times New Roman" w:cs="Simplified Arabic"/>
          <w:sz w:val="24"/>
          <w:szCs w:val="28"/>
          <w:rtl/>
        </w:rPr>
        <w:t xml:space="preserve"> </w:t>
      </w:r>
      <w:r w:rsidR="00F45C15" w:rsidRPr="00F45C15">
        <w:rPr>
          <w:rFonts w:ascii="Times New Roman" w:eastAsia="Calibri" w:hAnsi="Times New Roman" w:cs="Simplified Arabic"/>
          <w:sz w:val="24"/>
          <w:szCs w:val="28"/>
          <w:rtl/>
        </w:rPr>
        <w:t>الراعية</w:t>
      </w:r>
      <w:r w:rsidR="00C309B2">
        <w:rPr>
          <w:rFonts w:ascii="Times New Roman" w:eastAsia="Calibri" w:hAnsi="Times New Roman" w:cs="Simplified Arabic"/>
          <w:sz w:val="24"/>
          <w:szCs w:val="28"/>
          <w:rtl/>
        </w:rPr>
        <w:t xml:space="preserve"> </w:t>
      </w:r>
      <w:r w:rsidR="00F45C15" w:rsidRPr="00F45C15">
        <w:rPr>
          <w:rFonts w:ascii="Times New Roman" w:eastAsia="Calibri" w:hAnsi="Times New Roman" w:cs="Simplified Arabic"/>
          <w:sz w:val="24"/>
          <w:szCs w:val="28"/>
          <w:rtl/>
        </w:rPr>
        <w:t>(</w:t>
      </w:r>
      <w:r w:rsidR="00F45C15" w:rsidRPr="00F45C15">
        <w:rPr>
          <w:rFonts w:ascii="Times New Roman" w:eastAsia="Calibri" w:hAnsi="Times New Roman" w:cs="Simplified Arabic"/>
          <w:sz w:val="24"/>
          <w:szCs w:val="28"/>
        </w:rPr>
        <w:t>COSO</w:t>
      </w:r>
      <w:r w:rsidR="00F45C15" w:rsidRPr="00F45C15">
        <w:rPr>
          <w:rFonts w:ascii="Times New Roman" w:eastAsia="Calibri" w:hAnsi="Times New Roman" w:cs="Simplified Arabic"/>
          <w:sz w:val="24"/>
          <w:szCs w:val="28"/>
          <w:rtl/>
        </w:rPr>
        <w:t>)</w:t>
      </w:r>
      <w:r w:rsidR="00C309B2">
        <w:rPr>
          <w:rFonts w:ascii="Times New Roman" w:eastAsia="Calibri" w:hAnsi="Times New Roman" w:cs="Simplified Arabic"/>
          <w:sz w:val="24"/>
          <w:szCs w:val="28"/>
          <w:rtl/>
        </w:rPr>
        <w:t xml:space="preserve"> </w:t>
      </w:r>
      <w:r w:rsidR="00F45C15" w:rsidRPr="00F45C15">
        <w:rPr>
          <w:rFonts w:ascii="Times New Roman" w:eastAsia="Calibri" w:hAnsi="Times New Roman" w:cs="Simplified Arabic"/>
          <w:sz w:val="24"/>
          <w:szCs w:val="28"/>
          <w:rtl/>
        </w:rPr>
        <w:t>إطاراً</w:t>
      </w:r>
      <w:r w:rsidR="00C309B2">
        <w:rPr>
          <w:rFonts w:ascii="Times New Roman" w:eastAsia="Calibri" w:hAnsi="Times New Roman" w:cs="Simplified Arabic"/>
          <w:sz w:val="24"/>
          <w:szCs w:val="28"/>
          <w:rtl/>
        </w:rPr>
        <w:t xml:space="preserve"> </w:t>
      </w:r>
      <w:r w:rsidR="00F45C15" w:rsidRPr="00F45C15">
        <w:rPr>
          <w:rFonts w:ascii="Times New Roman" w:eastAsia="Calibri" w:hAnsi="Times New Roman" w:cs="Simplified Arabic"/>
          <w:sz w:val="24"/>
          <w:szCs w:val="28"/>
          <w:rtl/>
        </w:rPr>
        <w:t>شاملاً</w:t>
      </w:r>
      <w:r w:rsidR="00C309B2">
        <w:rPr>
          <w:rFonts w:ascii="Times New Roman" w:eastAsia="Calibri" w:hAnsi="Times New Roman" w:cs="Simplified Arabic"/>
          <w:sz w:val="24"/>
          <w:szCs w:val="28"/>
          <w:rtl/>
        </w:rPr>
        <w:t xml:space="preserve"> </w:t>
      </w:r>
      <w:r w:rsidR="00F45C15" w:rsidRPr="00F45C15">
        <w:rPr>
          <w:rFonts w:ascii="Times New Roman" w:eastAsia="Calibri" w:hAnsi="Times New Roman" w:cs="Simplified Arabic"/>
          <w:sz w:val="24"/>
          <w:szCs w:val="28"/>
          <w:rtl/>
        </w:rPr>
        <w:t>لإدارة</w:t>
      </w:r>
      <w:r w:rsidR="00C309B2">
        <w:rPr>
          <w:rFonts w:ascii="Times New Roman" w:eastAsia="Calibri" w:hAnsi="Times New Roman" w:cs="Simplified Arabic"/>
          <w:sz w:val="24"/>
          <w:szCs w:val="28"/>
          <w:rtl/>
        </w:rPr>
        <w:t xml:space="preserve"> </w:t>
      </w:r>
      <w:r w:rsidR="00F45C15" w:rsidRPr="00F45C15">
        <w:rPr>
          <w:rFonts w:ascii="Times New Roman" w:eastAsia="Calibri" w:hAnsi="Times New Roman" w:cs="Simplified Arabic"/>
          <w:sz w:val="24"/>
          <w:szCs w:val="28"/>
          <w:rtl/>
        </w:rPr>
        <w:t>المخاطر</w:t>
      </w:r>
      <w:r w:rsidR="00C309B2">
        <w:rPr>
          <w:rFonts w:ascii="Times New Roman" w:eastAsia="Calibri" w:hAnsi="Times New Roman" w:cs="Simplified Arabic"/>
          <w:sz w:val="24"/>
          <w:szCs w:val="28"/>
          <w:rtl/>
        </w:rPr>
        <w:t xml:space="preserve"> </w:t>
      </w:r>
      <w:r w:rsidR="00F45C15" w:rsidRPr="00F45C15">
        <w:rPr>
          <w:rFonts w:ascii="Times New Roman" w:eastAsia="Calibri" w:hAnsi="Times New Roman" w:cs="Simplified Arabic"/>
          <w:sz w:val="24"/>
          <w:szCs w:val="28"/>
          <w:rtl/>
        </w:rPr>
        <w:t>المؤسسية</w:t>
      </w:r>
      <w:r w:rsidR="00C309B2">
        <w:rPr>
          <w:rFonts w:ascii="Times New Roman" w:eastAsia="Calibri" w:hAnsi="Times New Roman" w:cs="Simplified Arabic"/>
          <w:sz w:val="24"/>
          <w:szCs w:val="28"/>
          <w:rtl/>
        </w:rPr>
        <w:t xml:space="preserve"> </w:t>
      </w:r>
      <w:r w:rsidR="00F45C15" w:rsidRPr="00F45C15">
        <w:rPr>
          <w:rFonts w:ascii="Times New Roman" w:eastAsia="Calibri" w:hAnsi="Times New Roman" w:cs="Simplified Arabic"/>
          <w:sz w:val="24"/>
          <w:szCs w:val="28"/>
          <w:rtl/>
        </w:rPr>
        <w:t>(</w:t>
      </w:r>
      <w:r w:rsidR="00F45C15" w:rsidRPr="00F45C15">
        <w:rPr>
          <w:rFonts w:ascii="Times New Roman" w:eastAsia="Calibri" w:hAnsi="Times New Roman" w:cs="Simplified Arabic"/>
          <w:sz w:val="24"/>
          <w:szCs w:val="28"/>
        </w:rPr>
        <w:t>ERM</w:t>
      </w:r>
      <w:r w:rsidR="00F45C15" w:rsidRPr="00F45C15">
        <w:rPr>
          <w:rFonts w:ascii="Times New Roman" w:eastAsia="Calibri" w:hAnsi="Times New Roman" w:cs="Simplified Arabic"/>
          <w:sz w:val="24"/>
          <w:szCs w:val="28"/>
          <w:rtl/>
        </w:rPr>
        <w:t>)،</w:t>
      </w:r>
      <w:r w:rsidR="00C309B2">
        <w:rPr>
          <w:rFonts w:ascii="Times New Roman" w:eastAsia="Calibri" w:hAnsi="Times New Roman" w:cs="Simplified Arabic"/>
          <w:sz w:val="24"/>
          <w:szCs w:val="28"/>
          <w:rtl/>
        </w:rPr>
        <w:t xml:space="preserve"> </w:t>
      </w:r>
      <w:r w:rsidR="00F45C15" w:rsidRPr="00F45C15">
        <w:rPr>
          <w:rFonts w:ascii="Times New Roman" w:eastAsia="Calibri" w:hAnsi="Times New Roman" w:cs="Simplified Arabic"/>
          <w:sz w:val="24"/>
          <w:szCs w:val="28"/>
          <w:rtl/>
        </w:rPr>
        <w:t>والذي</w:t>
      </w:r>
      <w:r w:rsidR="00C309B2">
        <w:rPr>
          <w:rFonts w:ascii="Times New Roman" w:eastAsia="Calibri" w:hAnsi="Times New Roman" w:cs="Simplified Arabic"/>
          <w:sz w:val="24"/>
          <w:szCs w:val="28"/>
          <w:rtl/>
        </w:rPr>
        <w:t xml:space="preserve"> </w:t>
      </w:r>
      <w:r w:rsidR="00F45C15" w:rsidRPr="00F45C15">
        <w:rPr>
          <w:rFonts w:ascii="Times New Roman" w:eastAsia="Calibri" w:hAnsi="Times New Roman" w:cs="Simplified Arabic"/>
          <w:sz w:val="24"/>
          <w:szCs w:val="28"/>
          <w:rtl/>
        </w:rPr>
        <w:t>يهدف</w:t>
      </w:r>
      <w:r w:rsidR="00C309B2">
        <w:rPr>
          <w:rFonts w:ascii="Times New Roman" w:eastAsia="Calibri" w:hAnsi="Times New Roman" w:cs="Simplified Arabic"/>
          <w:sz w:val="24"/>
          <w:szCs w:val="28"/>
          <w:rtl/>
        </w:rPr>
        <w:t xml:space="preserve"> </w:t>
      </w:r>
      <w:r w:rsidR="00F45C15" w:rsidRPr="00F45C15">
        <w:rPr>
          <w:rFonts w:ascii="Times New Roman" w:eastAsia="Calibri" w:hAnsi="Times New Roman" w:cs="Simplified Arabic"/>
          <w:sz w:val="24"/>
          <w:szCs w:val="28"/>
          <w:rtl/>
        </w:rPr>
        <w:t>إلى</w:t>
      </w:r>
      <w:r w:rsidR="00C309B2">
        <w:rPr>
          <w:rFonts w:ascii="Times New Roman" w:eastAsia="Calibri" w:hAnsi="Times New Roman" w:cs="Simplified Arabic"/>
          <w:sz w:val="24"/>
          <w:szCs w:val="28"/>
          <w:rtl/>
        </w:rPr>
        <w:t xml:space="preserve"> </w:t>
      </w:r>
      <w:r w:rsidR="00F45C15" w:rsidRPr="00F45C15">
        <w:rPr>
          <w:rFonts w:ascii="Times New Roman" w:eastAsia="Calibri" w:hAnsi="Times New Roman" w:cs="Simplified Arabic"/>
          <w:sz w:val="24"/>
          <w:szCs w:val="28"/>
          <w:rtl/>
        </w:rPr>
        <w:t>مساعدة</w:t>
      </w:r>
      <w:r w:rsidR="00C309B2">
        <w:rPr>
          <w:rFonts w:ascii="Times New Roman" w:eastAsia="Calibri" w:hAnsi="Times New Roman" w:cs="Simplified Arabic"/>
          <w:sz w:val="24"/>
          <w:szCs w:val="28"/>
          <w:rtl/>
        </w:rPr>
        <w:t xml:space="preserve"> </w:t>
      </w:r>
      <w:r w:rsidR="00F45C15" w:rsidRPr="00F45C15">
        <w:rPr>
          <w:rFonts w:ascii="Times New Roman" w:eastAsia="Calibri" w:hAnsi="Times New Roman" w:cs="Simplified Arabic"/>
          <w:sz w:val="24"/>
          <w:szCs w:val="28"/>
          <w:rtl/>
        </w:rPr>
        <w:t>المؤسسات</w:t>
      </w:r>
      <w:r w:rsidR="00C309B2">
        <w:rPr>
          <w:rFonts w:ascii="Times New Roman" w:eastAsia="Calibri" w:hAnsi="Times New Roman" w:cs="Simplified Arabic"/>
          <w:sz w:val="24"/>
          <w:szCs w:val="28"/>
          <w:rtl/>
        </w:rPr>
        <w:t xml:space="preserve"> </w:t>
      </w:r>
      <w:r w:rsidR="00F45C15" w:rsidRPr="00F45C15">
        <w:rPr>
          <w:rFonts w:ascii="Times New Roman" w:eastAsia="Calibri" w:hAnsi="Times New Roman" w:cs="Simplified Arabic"/>
          <w:sz w:val="24"/>
          <w:szCs w:val="28"/>
          <w:rtl/>
        </w:rPr>
        <w:t>على</w:t>
      </w:r>
      <w:r w:rsidR="00C309B2">
        <w:rPr>
          <w:rFonts w:ascii="Times New Roman" w:eastAsia="Calibri" w:hAnsi="Times New Roman" w:cs="Simplified Arabic"/>
          <w:sz w:val="24"/>
          <w:szCs w:val="28"/>
          <w:rtl/>
        </w:rPr>
        <w:t xml:space="preserve"> </w:t>
      </w:r>
      <w:r w:rsidR="00F45C15" w:rsidRPr="00F45C15">
        <w:rPr>
          <w:rFonts w:ascii="Times New Roman" w:eastAsia="Calibri" w:hAnsi="Times New Roman" w:cs="Simplified Arabic"/>
          <w:sz w:val="24"/>
          <w:szCs w:val="28"/>
          <w:rtl/>
        </w:rPr>
        <w:t>إدارة</w:t>
      </w:r>
      <w:r w:rsidR="00C309B2">
        <w:rPr>
          <w:rFonts w:ascii="Times New Roman" w:eastAsia="Calibri" w:hAnsi="Times New Roman" w:cs="Simplified Arabic"/>
          <w:sz w:val="24"/>
          <w:szCs w:val="28"/>
          <w:rtl/>
        </w:rPr>
        <w:t xml:space="preserve"> </w:t>
      </w:r>
      <w:r w:rsidR="00F45C15" w:rsidRPr="00F45C15">
        <w:rPr>
          <w:rFonts w:ascii="Times New Roman" w:eastAsia="Calibri" w:hAnsi="Times New Roman" w:cs="Simplified Arabic"/>
          <w:sz w:val="24"/>
          <w:szCs w:val="28"/>
          <w:rtl/>
        </w:rPr>
        <w:t>المخاطر</w:t>
      </w:r>
      <w:r w:rsidR="00C309B2">
        <w:rPr>
          <w:rFonts w:ascii="Times New Roman" w:eastAsia="Calibri" w:hAnsi="Times New Roman" w:cs="Simplified Arabic"/>
          <w:sz w:val="24"/>
          <w:szCs w:val="28"/>
          <w:rtl/>
        </w:rPr>
        <w:t xml:space="preserve"> </w:t>
      </w:r>
      <w:r w:rsidR="00F45C15" w:rsidRPr="00F45C15">
        <w:rPr>
          <w:rFonts w:ascii="Times New Roman" w:eastAsia="Calibri" w:hAnsi="Times New Roman" w:cs="Simplified Arabic"/>
          <w:sz w:val="24"/>
          <w:szCs w:val="28"/>
          <w:rtl/>
        </w:rPr>
        <w:t>بفعالية</w:t>
      </w:r>
      <w:r w:rsidR="00C309B2">
        <w:rPr>
          <w:rFonts w:ascii="Times New Roman" w:eastAsia="Calibri" w:hAnsi="Times New Roman" w:cs="Simplified Arabic"/>
          <w:sz w:val="24"/>
          <w:szCs w:val="28"/>
          <w:rtl/>
        </w:rPr>
        <w:t xml:space="preserve"> </w:t>
      </w:r>
      <w:r w:rsidR="00F45C15" w:rsidRPr="00F45C15">
        <w:rPr>
          <w:rFonts w:ascii="Times New Roman" w:eastAsia="Calibri" w:hAnsi="Times New Roman" w:cs="Simplified Arabic"/>
          <w:sz w:val="24"/>
          <w:szCs w:val="28"/>
          <w:rtl/>
        </w:rPr>
        <w:t>لتحقيق</w:t>
      </w:r>
      <w:r w:rsidR="00C309B2">
        <w:rPr>
          <w:rFonts w:ascii="Times New Roman" w:eastAsia="Calibri" w:hAnsi="Times New Roman" w:cs="Simplified Arabic"/>
          <w:sz w:val="24"/>
          <w:szCs w:val="28"/>
          <w:rtl/>
        </w:rPr>
        <w:t xml:space="preserve"> </w:t>
      </w:r>
      <w:r w:rsidR="00F45C15" w:rsidRPr="00F45C15">
        <w:rPr>
          <w:rFonts w:ascii="Times New Roman" w:eastAsia="Calibri" w:hAnsi="Times New Roman" w:cs="Simplified Arabic"/>
          <w:sz w:val="24"/>
          <w:szCs w:val="28"/>
          <w:rtl/>
        </w:rPr>
        <w:t>أهدافها</w:t>
      </w:r>
      <w:r w:rsidR="00C309B2">
        <w:rPr>
          <w:rFonts w:ascii="Times New Roman" w:eastAsia="Calibri" w:hAnsi="Times New Roman" w:cs="Simplified Arabic"/>
          <w:sz w:val="24"/>
          <w:szCs w:val="28"/>
          <w:rtl/>
        </w:rPr>
        <w:t xml:space="preserve"> </w:t>
      </w:r>
      <w:r w:rsidR="00F45C15" w:rsidRPr="00F45C15">
        <w:rPr>
          <w:rFonts w:ascii="Times New Roman" w:eastAsia="Calibri" w:hAnsi="Times New Roman" w:cs="Simplified Arabic"/>
          <w:sz w:val="24"/>
          <w:szCs w:val="28"/>
          <w:rtl/>
        </w:rPr>
        <w:t>الاستراتيجية</w:t>
      </w:r>
      <w:r w:rsidR="00C309B2">
        <w:rPr>
          <w:rFonts w:ascii="Times New Roman" w:eastAsia="Calibri" w:hAnsi="Times New Roman" w:cs="Simplified Arabic"/>
          <w:sz w:val="24"/>
          <w:szCs w:val="28"/>
          <w:rtl/>
        </w:rPr>
        <w:t xml:space="preserve">. </w:t>
      </w:r>
      <w:r w:rsidR="00F45C15" w:rsidRPr="00F45C15">
        <w:rPr>
          <w:rFonts w:ascii="Times New Roman" w:eastAsia="Calibri" w:hAnsi="Times New Roman" w:cs="Simplified Arabic"/>
          <w:sz w:val="24"/>
          <w:szCs w:val="28"/>
          <w:rtl/>
        </w:rPr>
        <w:t>يركز</w:t>
      </w:r>
      <w:r w:rsidR="00C309B2">
        <w:rPr>
          <w:rFonts w:ascii="Times New Roman" w:eastAsia="Calibri" w:hAnsi="Times New Roman" w:cs="Simplified Arabic"/>
          <w:sz w:val="24"/>
          <w:szCs w:val="28"/>
          <w:rtl/>
        </w:rPr>
        <w:t xml:space="preserve"> </w:t>
      </w:r>
      <w:r w:rsidR="00F45C15" w:rsidRPr="00F45C15">
        <w:rPr>
          <w:rFonts w:ascii="Times New Roman" w:eastAsia="Calibri" w:hAnsi="Times New Roman" w:cs="Simplified Arabic"/>
          <w:sz w:val="24"/>
          <w:szCs w:val="28"/>
          <w:rtl/>
        </w:rPr>
        <w:t>أحدث</w:t>
      </w:r>
      <w:r w:rsidR="00C309B2">
        <w:rPr>
          <w:rFonts w:ascii="Times New Roman" w:eastAsia="Calibri" w:hAnsi="Times New Roman" w:cs="Simplified Arabic"/>
          <w:sz w:val="24"/>
          <w:szCs w:val="28"/>
          <w:rtl/>
        </w:rPr>
        <w:t xml:space="preserve"> </w:t>
      </w:r>
      <w:r w:rsidR="00F45C15" w:rsidRPr="00F45C15">
        <w:rPr>
          <w:rFonts w:ascii="Times New Roman" w:eastAsia="Calibri" w:hAnsi="Times New Roman" w:cs="Simplified Arabic"/>
          <w:sz w:val="24"/>
          <w:szCs w:val="28"/>
          <w:rtl/>
        </w:rPr>
        <w:t>إصدار</w:t>
      </w:r>
      <w:r w:rsidR="00C309B2">
        <w:rPr>
          <w:rFonts w:ascii="Times New Roman" w:eastAsia="Calibri" w:hAnsi="Times New Roman" w:cs="Simplified Arabic"/>
          <w:sz w:val="24"/>
          <w:szCs w:val="28"/>
          <w:rtl/>
        </w:rPr>
        <w:t xml:space="preserve"> </w:t>
      </w:r>
      <w:r w:rsidR="00F45C15" w:rsidRPr="00F45C15">
        <w:rPr>
          <w:rFonts w:ascii="Times New Roman" w:eastAsia="Calibri" w:hAnsi="Times New Roman" w:cs="Simplified Arabic"/>
          <w:sz w:val="24"/>
          <w:szCs w:val="28"/>
          <w:rtl/>
        </w:rPr>
        <w:t>من</w:t>
      </w:r>
      <w:r w:rsidR="00C309B2">
        <w:rPr>
          <w:rFonts w:ascii="Times New Roman" w:eastAsia="Calibri" w:hAnsi="Times New Roman" w:cs="Simplified Arabic"/>
          <w:sz w:val="24"/>
          <w:szCs w:val="28"/>
          <w:rtl/>
        </w:rPr>
        <w:t xml:space="preserve"> </w:t>
      </w:r>
      <w:r w:rsidR="00F45C15" w:rsidRPr="00F45C15">
        <w:rPr>
          <w:rFonts w:ascii="Times New Roman" w:eastAsia="Calibri" w:hAnsi="Times New Roman" w:cs="Simplified Arabic"/>
          <w:sz w:val="24"/>
          <w:szCs w:val="28"/>
          <w:rtl/>
        </w:rPr>
        <w:t>إطار</w:t>
      </w:r>
      <w:r w:rsidR="00C309B2">
        <w:rPr>
          <w:rFonts w:ascii="Times New Roman" w:eastAsia="Calibri" w:hAnsi="Times New Roman" w:cs="Simplified Arabic"/>
          <w:sz w:val="24"/>
          <w:szCs w:val="28"/>
          <w:rtl/>
        </w:rPr>
        <w:t xml:space="preserve"> </w:t>
      </w:r>
      <w:r w:rsidR="00F45C15" w:rsidRPr="00F45C15">
        <w:rPr>
          <w:rFonts w:ascii="Times New Roman" w:eastAsia="Calibri" w:hAnsi="Times New Roman" w:cs="Simplified Arabic"/>
          <w:sz w:val="24"/>
          <w:szCs w:val="28"/>
        </w:rPr>
        <w:t>COSO</w:t>
      </w:r>
      <w:r w:rsidR="00C309B2">
        <w:rPr>
          <w:rFonts w:ascii="Times New Roman" w:eastAsia="Calibri" w:hAnsi="Times New Roman" w:cs="Simplified Arabic"/>
          <w:sz w:val="24"/>
          <w:szCs w:val="28"/>
        </w:rPr>
        <w:t xml:space="preserve"> </w:t>
      </w:r>
      <w:r w:rsidR="00F45C15" w:rsidRPr="00F45C15">
        <w:rPr>
          <w:rFonts w:ascii="Times New Roman" w:eastAsia="Calibri" w:hAnsi="Times New Roman" w:cs="Simplified Arabic"/>
          <w:sz w:val="24"/>
          <w:szCs w:val="28"/>
        </w:rPr>
        <w:t>ERM</w:t>
      </w:r>
      <w:r w:rsidR="00C309B2">
        <w:rPr>
          <w:rFonts w:ascii="Times New Roman" w:eastAsia="Calibri" w:hAnsi="Times New Roman" w:cs="Simplified Arabic"/>
          <w:sz w:val="24"/>
          <w:szCs w:val="28"/>
          <w:rtl/>
        </w:rPr>
        <w:t xml:space="preserve"> </w:t>
      </w:r>
      <w:r w:rsidR="00F45C15" w:rsidRPr="00F45C15">
        <w:rPr>
          <w:rFonts w:ascii="Times New Roman" w:eastAsia="Calibri" w:hAnsi="Times New Roman" w:cs="Simplified Arabic"/>
          <w:sz w:val="24"/>
          <w:szCs w:val="28"/>
          <w:rtl/>
        </w:rPr>
        <w:t>(2017)</w:t>
      </w:r>
      <w:r w:rsidR="00C309B2">
        <w:rPr>
          <w:rFonts w:ascii="Times New Roman" w:eastAsia="Calibri" w:hAnsi="Times New Roman" w:cs="Simplified Arabic"/>
          <w:sz w:val="24"/>
          <w:szCs w:val="28"/>
          <w:rtl/>
        </w:rPr>
        <w:t xml:space="preserve"> </w:t>
      </w:r>
      <w:r w:rsidR="00F45C15" w:rsidRPr="00F45C15">
        <w:rPr>
          <w:rFonts w:ascii="Times New Roman" w:eastAsia="Calibri" w:hAnsi="Times New Roman" w:cs="Simplified Arabic"/>
          <w:sz w:val="24"/>
          <w:szCs w:val="28"/>
          <w:rtl/>
        </w:rPr>
        <w:t>على</w:t>
      </w:r>
      <w:r w:rsidR="00C309B2">
        <w:rPr>
          <w:rFonts w:ascii="Times New Roman" w:eastAsia="Calibri" w:hAnsi="Times New Roman" w:cs="Simplified Arabic"/>
          <w:sz w:val="24"/>
          <w:szCs w:val="28"/>
          <w:rtl/>
        </w:rPr>
        <w:t xml:space="preserve"> </w:t>
      </w:r>
      <w:r w:rsidR="00F45C15" w:rsidRPr="00F45C15">
        <w:rPr>
          <w:rFonts w:ascii="Times New Roman" w:eastAsia="Calibri" w:hAnsi="Times New Roman" w:cs="Simplified Arabic"/>
          <w:sz w:val="24"/>
          <w:szCs w:val="28"/>
          <w:rtl/>
        </w:rPr>
        <w:t>أهمية</w:t>
      </w:r>
      <w:r w:rsidR="00C309B2">
        <w:rPr>
          <w:rFonts w:ascii="Times New Roman" w:eastAsia="Calibri" w:hAnsi="Times New Roman" w:cs="Simplified Arabic"/>
          <w:sz w:val="24"/>
          <w:szCs w:val="28"/>
          <w:rtl/>
        </w:rPr>
        <w:t xml:space="preserve"> </w:t>
      </w:r>
      <w:r w:rsidR="00F45C15" w:rsidRPr="00F45C15">
        <w:rPr>
          <w:rFonts w:ascii="Times New Roman" w:eastAsia="Calibri" w:hAnsi="Times New Roman" w:cs="Simplified Arabic"/>
          <w:sz w:val="24"/>
          <w:szCs w:val="28"/>
          <w:rtl/>
        </w:rPr>
        <w:t>دمج</w:t>
      </w:r>
      <w:r w:rsidR="00C309B2">
        <w:rPr>
          <w:rFonts w:ascii="Times New Roman" w:eastAsia="Calibri" w:hAnsi="Times New Roman" w:cs="Simplified Arabic"/>
          <w:sz w:val="24"/>
          <w:szCs w:val="28"/>
          <w:rtl/>
        </w:rPr>
        <w:t xml:space="preserve"> </w:t>
      </w:r>
      <w:r w:rsidR="00F45C15" w:rsidRPr="00F45C15">
        <w:rPr>
          <w:rFonts w:ascii="Times New Roman" w:eastAsia="Calibri" w:hAnsi="Times New Roman" w:cs="Simplified Arabic"/>
          <w:sz w:val="24"/>
          <w:szCs w:val="28"/>
          <w:rtl/>
        </w:rPr>
        <w:t>إدارة</w:t>
      </w:r>
      <w:r w:rsidR="00C309B2">
        <w:rPr>
          <w:rFonts w:ascii="Times New Roman" w:eastAsia="Calibri" w:hAnsi="Times New Roman" w:cs="Simplified Arabic"/>
          <w:sz w:val="24"/>
          <w:szCs w:val="28"/>
          <w:rtl/>
        </w:rPr>
        <w:t xml:space="preserve"> </w:t>
      </w:r>
      <w:r w:rsidR="00F45C15" w:rsidRPr="00F45C15">
        <w:rPr>
          <w:rFonts w:ascii="Times New Roman" w:eastAsia="Calibri" w:hAnsi="Times New Roman" w:cs="Simplified Arabic"/>
          <w:sz w:val="24"/>
          <w:szCs w:val="28"/>
          <w:rtl/>
        </w:rPr>
        <w:t>المخاطر</w:t>
      </w:r>
      <w:r w:rsidR="00C309B2">
        <w:rPr>
          <w:rFonts w:ascii="Times New Roman" w:eastAsia="Calibri" w:hAnsi="Times New Roman" w:cs="Simplified Arabic"/>
          <w:sz w:val="24"/>
          <w:szCs w:val="28"/>
          <w:rtl/>
        </w:rPr>
        <w:t xml:space="preserve"> </w:t>
      </w:r>
      <w:r w:rsidR="00F45C15" w:rsidRPr="00F45C15">
        <w:rPr>
          <w:rFonts w:ascii="Times New Roman" w:eastAsia="Calibri" w:hAnsi="Times New Roman" w:cs="Simplified Arabic"/>
          <w:sz w:val="24"/>
          <w:szCs w:val="28"/>
          <w:rtl/>
        </w:rPr>
        <w:t>مع</w:t>
      </w:r>
      <w:r w:rsidR="00C309B2">
        <w:rPr>
          <w:rFonts w:ascii="Times New Roman" w:eastAsia="Calibri" w:hAnsi="Times New Roman" w:cs="Simplified Arabic"/>
          <w:sz w:val="24"/>
          <w:szCs w:val="28"/>
          <w:rtl/>
        </w:rPr>
        <w:t xml:space="preserve"> </w:t>
      </w:r>
      <w:r w:rsidR="00F45C15" w:rsidRPr="00F45C15">
        <w:rPr>
          <w:rFonts w:ascii="Times New Roman" w:eastAsia="Calibri" w:hAnsi="Times New Roman" w:cs="Simplified Arabic"/>
          <w:sz w:val="24"/>
          <w:szCs w:val="28"/>
          <w:rtl/>
        </w:rPr>
        <w:t>الاستراتيجية</w:t>
      </w:r>
      <w:r w:rsidR="00C309B2">
        <w:rPr>
          <w:rFonts w:ascii="Times New Roman" w:eastAsia="Calibri" w:hAnsi="Times New Roman" w:cs="Simplified Arabic"/>
          <w:sz w:val="24"/>
          <w:szCs w:val="28"/>
          <w:rtl/>
        </w:rPr>
        <w:t xml:space="preserve"> </w:t>
      </w:r>
      <w:r w:rsidR="00F45C15" w:rsidRPr="00F45C15">
        <w:rPr>
          <w:rFonts w:ascii="Times New Roman" w:eastAsia="Calibri" w:hAnsi="Times New Roman" w:cs="Simplified Arabic"/>
          <w:sz w:val="24"/>
          <w:szCs w:val="28"/>
          <w:rtl/>
        </w:rPr>
        <w:t>والأداء</w:t>
      </w:r>
      <w:r w:rsidR="00C309B2">
        <w:rPr>
          <w:rFonts w:ascii="Times New Roman" w:eastAsia="Calibri" w:hAnsi="Times New Roman" w:cs="Simplified Arabic"/>
          <w:sz w:val="24"/>
          <w:szCs w:val="28"/>
          <w:rtl/>
        </w:rPr>
        <w:t xml:space="preserve"> </w:t>
      </w:r>
      <w:r w:rsidR="00F45C15" w:rsidRPr="00F45C15">
        <w:rPr>
          <w:rFonts w:ascii="Times New Roman" w:eastAsia="Calibri" w:hAnsi="Times New Roman" w:cs="Simplified Arabic"/>
          <w:sz w:val="24"/>
          <w:szCs w:val="28"/>
          <w:rtl/>
        </w:rPr>
        <w:t>(</w:t>
      </w:r>
      <w:r w:rsidR="00F45C15" w:rsidRPr="00F45C15">
        <w:rPr>
          <w:rFonts w:ascii="Times New Roman" w:eastAsia="Calibri" w:hAnsi="Times New Roman" w:cs="Simplified Arabic"/>
          <w:sz w:val="24"/>
          <w:szCs w:val="28"/>
        </w:rPr>
        <w:t>COSO,</w:t>
      </w:r>
      <w:r w:rsidR="00C309B2">
        <w:rPr>
          <w:rFonts w:ascii="Times New Roman" w:eastAsia="Calibri" w:hAnsi="Times New Roman" w:cs="Simplified Arabic"/>
          <w:sz w:val="24"/>
          <w:szCs w:val="28"/>
        </w:rPr>
        <w:t xml:space="preserve"> </w:t>
      </w:r>
      <w:r w:rsidR="00F45C15" w:rsidRPr="00F45C15">
        <w:rPr>
          <w:rFonts w:ascii="Times New Roman" w:eastAsia="Calibri" w:hAnsi="Times New Roman" w:cs="Simplified Arabic"/>
          <w:sz w:val="24"/>
          <w:szCs w:val="28"/>
        </w:rPr>
        <w:t>2017,</w:t>
      </w:r>
      <w:r w:rsidR="00C309B2">
        <w:rPr>
          <w:rFonts w:ascii="Times New Roman" w:eastAsia="Calibri" w:hAnsi="Times New Roman" w:cs="Simplified Arabic"/>
          <w:sz w:val="24"/>
          <w:szCs w:val="28"/>
        </w:rPr>
        <w:t xml:space="preserve"> </w:t>
      </w:r>
      <w:r w:rsidR="00F45C15" w:rsidRPr="00F45C15">
        <w:rPr>
          <w:rFonts w:ascii="Times New Roman" w:eastAsia="Calibri" w:hAnsi="Times New Roman" w:cs="Simplified Arabic"/>
          <w:sz w:val="24"/>
          <w:szCs w:val="28"/>
        </w:rPr>
        <w:t>p</w:t>
      </w:r>
      <w:r w:rsidR="00C309B2">
        <w:rPr>
          <w:rFonts w:ascii="Times New Roman" w:eastAsia="Calibri" w:hAnsi="Times New Roman" w:cs="Simplified Arabic"/>
          <w:sz w:val="24"/>
          <w:szCs w:val="28"/>
        </w:rPr>
        <w:t xml:space="preserve">. </w:t>
      </w:r>
      <w:r w:rsidR="00F45C15" w:rsidRPr="00F45C15">
        <w:rPr>
          <w:rFonts w:ascii="Times New Roman" w:eastAsia="Calibri" w:hAnsi="Times New Roman" w:cs="Simplified Arabic"/>
          <w:sz w:val="24"/>
          <w:szCs w:val="28"/>
        </w:rPr>
        <w:t>4</w:t>
      </w:r>
      <w:r w:rsidR="00F45C15" w:rsidRPr="00F45C15">
        <w:rPr>
          <w:rFonts w:ascii="Times New Roman" w:eastAsia="Calibri" w:hAnsi="Times New Roman" w:cs="Simplified Arabic"/>
          <w:sz w:val="24"/>
          <w:szCs w:val="28"/>
          <w:rtl/>
        </w:rPr>
        <w:t>)</w:t>
      </w:r>
      <w:r w:rsidR="00C309B2">
        <w:rPr>
          <w:rFonts w:ascii="Times New Roman" w:eastAsia="Calibri" w:hAnsi="Times New Roman" w:cs="Simplified Arabic"/>
          <w:sz w:val="24"/>
          <w:szCs w:val="28"/>
          <w:rtl/>
        </w:rPr>
        <w:t>.</w:t>
      </w:r>
    </w:p>
    <w:p w14:paraId="19D5BD09" w14:textId="56E113F8" w:rsidR="00F45C15" w:rsidRPr="00F45C15" w:rsidRDefault="00F45C15" w:rsidP="00F45C15">
      <w:pPr>
        <w:spacing w:after="240" w:line="276" w:lineRule="auto"/>
        <w:ind w:firstLine="510"/>
        <w:jc w:val="both"/>
        <w:rPr>
          <w:rFonts w:ascii="Times New Roman" w:eastAsia="Calibri" w:hAnsi="Times New Roman" w:cs="Simplified Arabic"/>
          <w:sz w:val="24"/>
          <w:szCs w:val="28"/>
          <w:rtl/>
        </w:rPr>
      </w:pPr>
      <w:r w:rsidRPr="00F45C15">
        <w:rPr>
          <w:rFonts w:ascii="Times New Roman" w:eastAsia="Calibri" w:hAnsi="Times New Roman" w:cs="Simplified Arabic"/>
          <w:sz w:val="24"/>
          <w:szCs w:val="28"/>
          <w:rtl/>
        </w:rPr>
        <w:t>يتكون</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إطار</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Pr>
        <w:t>COSO</w:t>
      </w:r>
      <w:r w:rsidR="00C309B2">
        <w:rPr>
          <w:rFonts w:ascii="Times New Roman" w:eastAsia="Calibri" w:hAnsi="Times New Roman" w:cs="Simplified Arabic"/>
          <w:sz w:val="24"/>
          <w:szCs w:val="28"/>
        </w:rPr>
        <w:t xml:space="preserve"> </w:t>
      </w:r>
      <w:r w:rsidRPr="00F45C15">
        <w:rPr>
          <w:rFonts w:ascii="Times New Roman" w:eastAsia="Calibri" w:hAnsi="Times New Roman" w:cs="Simplified Arabic"/>
          <w:sz w:val="24"/>
          <w:szCs w:val="28"/>
        </w:rPr>
        <w:t>ERM</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من</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خمسة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مكونات</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مترابطة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وعشرين</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مبدأً</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داعماً</w:t>
      </w:r>
      <w:r w:rsidR="00C309B2">
        <w:rPr>
          <w:rFonts w:ascii="Times New Roman" w:eastAsia="Calibri" w:hAnsi="Times New Roman" w:cs="Simplified Arabic" w:hint="cs"/>
          <w:sz w:val="24"/>
          <w:szCs w:val="28"/>
          <w:rtl/>
        </w:rPr>
        <w:t xml:space="preserve"> </w:t>
      </w:r>
      <w:r w:rsidR="003A293A">
        <w:rPr>
          <w:rFonts w:ascii="Times New Roman" w:eastAsia="Calibri" w:hAnsi="Times New Roman" w:cs="Simplified Arabic" w:hint="cs"/>
          <w:sz w:val="24"/>
          <w:szCs w:val="28"/>
          <w:rtl/>
        </w:rPr>
        <w:t>كالتالي</w:t>
      </w:r>
      <w:r w:rsidR="00C309B2">
        <w:rPr>
          <w:rFonts w:ascii="Times New Roman" w:eastAsia="Calibri" w:hAnsi="Times New Roman" w:cs="Simplified Arabic"/>
          <w:sz w:val="24"/>
          <w:szCs w:val="28"/>
          <w:rtl/>
        </w:rPr>
        <w:t>:</w:t>
      </w:r>
    </w:p>
    <w:p w14:paraId="37C1C242" w14:textId="635019CC" w:rsidR="00F45C15" w:rsidRPr="003A293A" w:rsidRDefault="00F45C15" w:rsidP="003A293A">
      <w:pPr>
        <w:pStyle w:val="a5"/>
        <w:numPr>
          <w:ilvl w:val="0"/>
          <w:numId w:val="309"/>
        </w:numPr>
        <w:spacing w:after="240" w:line="276" w:lineRule="auto"/>
        <w:jc w:val="both"/>
        <w:rPr>
          <w:rFonts w:ascii="Times New Roman" w:eastAsia="Calibri" w:hAnsi="Times New Roman" w:cs="Simplified Arabic"/>
          <w:sz w:val="24"/>
          <w:szCs w:val="28"/>
          <w:rtl/>
        </w:rPr>
      </w:pPr>
      <w:r w:rsidRPr="003A293A">
        <w:rPr>
          <w:rFonts w:ascii="Times New Roman" w:eastAsia="Calibri" w:hAnsi="Times New Roman" w:cs="Simplified Arabic"/>
          <w:sz w:val="24"/>
          <w:szCs w:val="28"/>
          <w:rtl/>
        </w:rPr>
        <w:t>الحوكمة</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والثقافة</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w:t>
      </w:r>
      <w:r w:rsidRPr="003A293A">
        <w:rPr>
          <w:rFonts w:ascii="Times New Roman" w:eastAsia="Calibri" w:hAnsi="Times New Roman" w:cs="Simplified Arabic"/>
          <w:sz w:val="24"/>
          <w:szCs w:val="28"/>
        </w:rPr>
        <w:t>Governance</w:t>
      </w:r>
      <w:r w:rsidR="00C309B2">
        <w:rPr>
          <w:rFonts w:ascii="Times New Roman" w:eastAsia="Calibri" w:hAnsi="Times New Roman" w:cs="Simplified Arabic"/>
          <w:sz w:val="24"/>
          <w:szCs w:val="28"/>
        </w:rPr>
        <w:t xml:space="preserve"> </w:t>
      </w:r>
      <w:r w:rsidRPr="003A293A">
        <w:rPr>
          <w:rFonts w:ascii="Times New Roman" w:eastAsia="Calibri" w:hAnsi="Times New Roman" w:cs="Simplified Arabic"/>
          <w:sz w:val="24"/>
          <w:szCs w:val="28"/>
        </w:rPr>
        <w:t>and</w:t>
      </w:r>
      <w:r w:rsidR="00C309B2">
        <w:rPr>
          <w:rFonts w:ascii="Times New Roman" w:eastAsia="Calibri" w:hAnsi="Times New Roman" w:cs="Simplified Arabic"/>
          <w:sz w:val="24"/>
          <w:szCs w:val="28"/>
        </w:rPr>
        <w:t xml:space="preserve"> </w:t>
      </w:r>
      <w:r w:rsidRPr="003A293A">
        <w:rPr>
          <w:rFonts w:ascii="Times New Roman" w:eastAsia="Calibri" w:hAnsi="Times New Roman" w:cs="Simplified Arabic"/>
          <w:sz w:val="24"/>
          <w:szCs w:val="28"/>
        </w:rPr>
        <w:t>Culture</w:t>
      </w:r>
      <w:r w:rsidRPr="003A293A">
        <w:rPr>
          <w:rFonts w:ascii="Times New Roman" w:eastAsia="Calibri" w:hAnsi="Times New Roman" w:cs="Simplified Arabic"/>
          <w:sz w:val="24"/>
          <w:szCs w:val="28"/>
          <w:rtl/>
        </w:rPr>
        <w:t>)</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يؤكد</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على</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أهمية</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دور</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مجلس</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الإدارة</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وثقافة</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الوعي</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بالمخاطر</w:t>
      </w:r>
      <w:r w:rsidR="00C309B2">
        <w:rPr>
          <w:rFonts w:ascii="Times New Roman" w:eastAsia="Calibri" w:hAnsi="Times New Roman" w:cs="Simplified Arabic"/>
          <w:sz w:val="24"/>
          <w:szCs w:val="28"/>
          <w:rtl/>
        </w:rPr>
        <w:t>.</w:t>
      </w:r>
    </w:p>
    <w:p w14:paraId="1F463C77" w14:textId="6AB49AEE" w:rsidR="00F45C15" w:rsidRPr="003A293A" w:rsidRDefault="00F45C15" w:rsidP="003A293A">
      <w:pPr>
        <w:pStyle w:val="a5"/>
        <w:numPr>
          <w:ilvl w:val="0"/>
          <w:numId w:val="309"/>
        </w:numPr>
        <w:spacing w:after="240" w:line="276" w:lineRule="auto"/>
        <w:jc w:val="both"/>
        <w:rPr>
          <w:rFonts w:ascii="Times New Roman" w:eastAsia="Calibri" w:hAnsi="Times New Roman" w:cs="Simplified Arabic"/>
          <w:sz w:val="24"/>
          <w:szCs w:val="28"/>
          <w:rtl/>
        </w:rPr>
      </w:pPr>
      <w:r w:rsidRPr="003A293A">
        <w:rPr>
          <w:rFonts w:ascii="Times New Roman" w:eastAsia="Calibri" w:hAnsi="Times New Roman" w:cs="Simplified Arabic"/>
          <w:sz w:val="24"/>
          <w:szCs w:val="28"/>
          <w:rtl/>
        </w:rPr>
        <w:t>الاستراتيجية</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وتحديد</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الأهداف</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w:t>
      </w:r>
      <w:r w:rsidRPr="003A293A">
        <w:rPr>
          <w:rFonts w:ascii="Times New Roman" w:eastAsia="Calibri" w:hAnsi="Times New Roman" w:cs="Simplified Arabic"/>
          <w:sz w:val="24"/>
          <w:szCs w:val="28"/>
        </w:rPr>
        <w:t>Strategy</w:t>
      </w:r>
      <w:r w:rsidR="00C309B2">
        <w:rPr>
          <w:rFonts w:ascii="Times New Roman" w:eastAsia="Calibri" w:hAnsi="Times New Roman" w:cs="Simplified Arabic"/>
          <w:sz w:val="24"/>
          <w:szCs w:val="28"/>
        </w:rPr>
        <w:t xml:space="preserve"> </w:t>
      </w:r>
      <w:r w:rsidRPr="003A293A">
        <w:rPr>
          <w:rFonts w:ascii="Times New Roman" w:eastAsia="Calibri" w:hAnsi="Times New Roman" w:cs="Simplified Arabic"/>
          <w:sz w:val="24"/>
          <w:szCs w:val="28"/>
        </w:rPr>
        <w:t>and</w:t>
      </w:r>
      <w:r w:rsidR="00C309B2">
        <w:rPr>
          <w:rFonts w:ascii="Times New Roman" w:eastAsia="Calibri" w:hAnsi="Times New Roman" w:cs="Simplified Arabic"/>
          <w:sz w:val="24"/>
          <w:szCs w:val="28"/>
        </w:rPr>
        <w:t xml:space="preserve"> </w:t>
      </w:r>
      <w:r w:rsidRPr="003A293A">
        <w:rPr>
          <w:rFonts w:ascii="Times New Roman" w:eastAsia="Calibri" w:hAnsi="Times New Roman" w:cs="Simplified Arabic"/>
          <w:sz w:val="24"/>
          <w:szCs w:val="28"/>
        </w:rPr>
        <w:t>Objective-Setting</w:t>
      </w:r>
      <w:r w:rsidRPr="003A293A">
        <w:rPr>
          <w:rFonts w:ascii="Times New Roman" w:eastAsia="Calibri" w:hAnsi="Times New Roman" w:cs="Simplified Arabic"/>
          <w:sz w:val="24"/>
          <w:szCs w:val="28"/>
          <w:rtl/>
        </w:rPr>
        <w:t>)</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يربط</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إدارة</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المخاطر</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بتحديد</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الاستراتيجيات</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والأهداف</w:t>
      </w:r>
      <w:r w:rsidR="00C309B2">
        <w:rPr>
          <w:rFonts w:ascii="Times New Roman" w:eastAsia="Calibri" w:hAnsi="Times New Roman" w:cs="Simplified Arabic"/>
          <w:sz w:val="24"/>
          <w:szCs w:val="28"/>
          <w:rtl/>
        </w:rPr>
        <w:t>.</w:t>
      </w:r>
    </w:p>
    <w:p w14:paraId="648A5694" w14:textId="16B652AC" w:rsidR="00F45C15" w:rsidRPr="003A293A" w:rsidRDefault="00F45C15" w:rsidP="003A293A">
      <w:pPr>
        <w:pStyle w:val="a5"/>
        <w:numPr>
          <w:ilvl w:val="0"/>
          <w:numId w:val="309"/>
        </w:numPr>
        <w:spacing w:after="240" w:line="276" w:lineRule="auto"/>
        <w:jc w:val="both"/>
        <w:rPr>
          <w:rFonts w:ascii="Times New Roman" w:eastAsia="Calibri" w:hAnsi="Times New Roman" w:cs="Simplified Arabic"/>
          <w:sz w:val="24"/>
          <w:szCs w:val="28"/>
          <w:rtl/>
        </w:rPr>
      </w:pPr>
      <w:r w:rsidRPr="003A293A">
        <w:rPr>
          <w:rFonts w:ascii="Times New Roman" w:eastAsia="Calibri" w:hAnsi="Times New Roman" w:cs="Simplified Arabic"/>
          <w:sz w:val="24"/>
          <w:szCs w:val="28"/>
          <w:rtl/>
        </w:rPr>
        <w:t>الأداء</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w:t>
      </w:r>
      <w:r w:rsidRPr="003A293A">
        <w:rPr>
          <w:rFonts w:ascii="Times New Roman" w:eastAsia="Calibri" w:hAnsi="Times New Roman" w:cs="Simplified Arabic"/>
          <w:sz w:val="24"/>
          <w:szCs w:val="28"/>
        </w:rPr>
        <w:t>Performance</w:t>
      </w:r>
      <w:r w:rsidRPr="003A293A">
        <w:rPr>
          <w:rFonts w:ascii="Times New Roman" w:eastAsia="Calibri" w:hAnsi="Times New Roman" w:cs="Simplified Arabic"/>
          <w:sz w:val="24"/>
          <w:szCs w:val="28"/>
          <w:rtl/>
        </w:rPr>
        <w:t>)</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يركز</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على</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تحديد</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المخاطر</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وتقييمها</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وتحديد</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أولوياتها</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والاستجابة</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لها</w:t>
      </w:r>
      <w:r w:rsidR="00C309B2">
        <w:rPr>
          <w:rFonts w:ascii="Times New Roman" w:eastAsia="Calibri" w:hAnsi="Times New Roman" w:cs="Simplified Arabic"/>
          <w:sz w:val="24"/>
          <w:szCs w:val="28"/>
          <w:rtl/>
        </w:rPr>
        <w:t>.</w:t>
      </w:r>
    </w:p>
    <w:p w14:paraId="2A285232" w14:textId="05FDD6A7" w:rsidR="00F45C15" w:rsidRPr="003A293A" w:rsidRDefault="00F45C15" w:rsidP="003A293A">
      <w:pPr>
        <w:pStyle w:val="a5"/>
        <w:numPr>
          <w:ilvl w:val="0"/>
          <w:numId w:val="309"/>
        </w:numPr>
        <w:spacing w:after="240" w:line="276" w:lineRule="auto"/>
        <w:jc w:val="both"/>
        <w:rPr>
          <w:rFonts w:ascii="Times New Roman" w:eastAsia="Calibri" w:hAnsi="Times New Roman" w:cs="Simplified Arabic"/>
          <w:sz w:val="24"/>
          <w:szCs w:val="28"/>
          <w:rtl/>
        </w:rPr>
      </w:pPr>
      <w:r w:rsidRPr="003A293A">
        <w:rPr>
          <w:rFonts w:ascii="Times New Roman" w:eastAsia="Calibri" w:hAnsi="Times New Roman" w:cs="Simplified Arabic"/>
          <w:sz w:val="24"/>
          <w:szCs w:val="28"/>
          <w:rtl/>
        </w:rPr>
        <w:t>المراجعة</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والتنقيح</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w:t>
      </w:r>
      <w:r w:rsidRPr="003A293A">
        <w:rPr>
          <w:rFonts w:ascii="Times New Roman" w:eastAsia="Calibri" w:hAnsi="Times New Roman" w:cs="Simplified Arabic"/>
          <w:sz w:val="24"/>
          <w:szCs w:val="28"/>
        </w:rPr>
        <w:t>Review</w:t>
      </w:r>
      <w:r w:rsidR="00C309B2">
        <w:rPr>
          <w:rFonts w:ascii="Times New Roman" w:eastAsia="Calibri" w:hAnsi="Times New Roman" w:cs="Simplified Arabic"/>
          <w:sz w:val="24"/>
          <w:szCs w:val="28"/>
        </w:rPr>
        <w:t xml:space="preserve"> </w:t>
      </w:r>
      <w:r w:rsidRPr="003A293A">
        <w:rPr>
          <w:rFonts w:ascii="Times New Roman" w:eastAsia="Calibri" w:hAnsi="Times New Roman" w:cs="Simplified Arabic"/>
          <w:sz w:val="24"/>
          <w:szCs w:val="28"/>
        </w:rPr>
        <w:t>and</w:t>
      </w:r>
      <w:r w:rsidR="00C309B2">
        <w:rPr>
          <w:rFonts w:ascii="Times New Roman" w:eastAsia="Calibri" w:hAnsi="Times New Roman" w:cs="Simplified Arabic"/>
          <w:sz w:val="24"/>
          <w:szCs w:val="28"/>
        </w:rPr>
        <w:t xml:space="preserve"> </w:t>
      </w:r>
      <w:r w:rsidRPr="003A293A">
        <w:rPr>
          <w:rFonts w:ascii="Times New Roman" w:eastAsia="Calibri" w:hAnsi="Times New Roman" w:cs="Simplified Arabic"/>
          <w:sz w:val="24"/>
          <w:szCs w:val="28"/>
        </w:rPr>
        <w:t>Revision</w:t>
      </w:r>
      <w:r w:rsidRPr="003A293A">
        <w:rPr>
          <w:rFonts w:ascii="Times New Roman" w:eastAsia="Calibri" w:hAnsi="Times New Roman" w:cs="Simplified Arabic"/>
          <w:sz w:val="24"/>
          <w:szCs w:val="28"/>
          <w:rtl/>
        </w:rPr>
        <w:t>)</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يؤكد</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على</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أهمية</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مراجعة</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أداء</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إدارة</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المخاطر</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وإجراء</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التحسينات</w:t>
      </w:r>
      <w:r w:rsidR="00C309B2">
        <w:rPr>
          <w:rFonts w:ascii="Times New Roman" w:eastAsia="Calibri" w:hAnsi="Times New Roman" w:cs="Simplified Arabic"/>
          <w:sz w:val="24"/>
          <w:szCs w:val="28"/>
          <w:rtl/>
        </w:rPr>
        <w:t>.</w:t>
      </w:r>
    </w:p>
    <w:p w14:paraId="67E60740" w14:textId="559C1B54" w:rsidR="00F45C15" w:rsidRPr="003A293A" w:rsidRDefault="00F45C15" w:rsidP="003A293A">
      <w:pPr>
        <w:pStyle w:val="a5"/>
        <w:numPr>
          <w:ilvl w:val="0"/>
          <w:numId w:val="309"/>
        </w:numPr>
        <w:spacing w:after="240" w:line="276" w:lineRule="auto"/>
        <w:jc w:val="both"/>
        <w:rPr>
          <w:rFonts w:ascii="Times New Roman" w:eastAsia="Calibri" w:hAnsi="Times New Roman" w:cs="Simplified Arabic"/>
          <w:sz w:val="24"/>
          <w:szCs w:val="28"/>
          <w:rtl/>
        </w:rPr>
      </w:pPr>
      <w:r w:rsidRPr="003A293A">
        <w:rPr>
          <w:rFonts w:ascii="Times New Roman" w:eastAsia="Calibri" w:hAnsi="Times New Roman" w:cs="Simplified Arabic"/>
          <w:sz w:val="24"/>
          <w:szCs w:val="28"/>
          <w:rtl/>
        </w:rPr>
        <w:lastRenderedPageBreak/>
        <w:t>المعلومات</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والاتصالات</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وإعداد</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التقارير</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w:t>
      </w:r>
      <w:r w:rsidRPr="003A293A">
        <w:rPr>
          <w:rFonts w:ascii="Times New Roman" w:eastAsia="Calibri" w:hAnsi="Times New Roman" w:cs="Simplified Arabic"/>
          <w:sz w:val="24"/>
          <w:szCs w:val="28"/>
        </w:rPr>
        <w:t>Information,</w:t>
      </w:r>
      <w:r w:rsidR="00C309B2">
        <w:rPr>
          <w:rFonts w:ascii="Times New Roman" w:eastAsia="Calibri" w:hAnsi="Times New Roman" w:cs="Simplified Arabic"/>
          <w:sz w:val="24"/>
          <w:szCs w:val="28"/>
        </w:rPr>
        <w:t xml:space="preserve"> </w:t>
      </w:r>
      <w:r w:rsidRPr="003A293A">
        <w:rPr>
          <w:rFonts w:ascii="Times New Roman" w:eastAsia="Calibri" w:hAnsi="Times New Roman" w:cs="Simplified Arabic"/>
          <w:sz w:val="24"/>
          <w:szCs w:val="28"/>
        </w:rPr>
        <w:t>Communication,</w:t>
      </w:r>
      <w:r w:rsidR="00C309B2">
        <w:rPr>
          <w:rFonts w:ascii="Times New Roman" w:eastAsia="Calibri" w:hAnsi="Times New Roman" w:cs="Simplified Arabic"/>
          <w:sz w:val="24"/>
          <w:szCs w:val="28"/>
        </w:rPr>
        <w:t xml:space="preserve"> </w:t>
      </w:r>
      <w:r w:rsidRPr="003A293A">
        <w:rPr>
          <w:rFonts w:ascii="Times New Roman" w:eastAsia="Calibri" w:hAnsi="Times New Roman" w:cs="Simplified Arabic"/>
          <w:sz w:val="24"/>
          <w:szCs w:val="28"/>
        </w:rPr>
        <w:t>and</w:t>
      </w:r>
      <w:r w:rsidR="00C309B2">
        <w:rPr>
          <w:rFonts w:ascii="Times New Roman" w:eastAsia="Calibri" w:hAnsi="Times New Roman" w:cs="Simplified Arabic"/>
          <w:sz w:val="24"/>
          <w:szCs w:val="28"/>
        </w:rPr>
        <w:t xml:space="preserve"> </w:t>
      </w:r>
      <w:r w:rsidRPr="003A293A">
        <w:rPr>
          <w:rFonts w:ascii="Times New Roman" w:eastAsia="Calibri" w:hAnsi="Times New Roman" w:cs="Simplified Arabic"/>
          <w:sz w:val="24"/>
          <w:szCs w:val="28"/>
        </w:rPr>
        <w:t>Reporting</w:t>
      </w:r>
      <w:r w:rsidRPr="003A293A">
        <w:rPr>
          <w:rFonts w:ascii="Times New Roman" w:eastAsia="Calibri" w:hAnsi="Times New Roman" w:cs="Simplified Arabic"/>
          <w:sz w:val="24"/>
          <w:szCs w:val="28"/>
          <w:rtl/>
        </w:rPr>
        <w:t>)</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يشدد</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على</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أهمية</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تدفق</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المعلومات</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المتعلقة</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بالمخاطر</w:t>
      </w:r>
      <w:r w:rsidR="00C309B2">
        <w:rPr>
          <w:rFonts w:ascii="Times New Roman" w:eastAsia="Calibri" w:hAnsi="Times New Roman" w:cs="Simplified Arabic"/>
          <w:sz w:val="24"/>
          <w:szCs w:val="28"/>
          <w:rtl/>
        </w:rPr>
        <w:t>.</w:t>
      </w:r>
    </w:p>
    <w:p w14:paraId="7EB12033" w14:textId="68C2A829" w:rsidR="00F45C15" w:rsidRPr="00F45C15" w:rsidRDefault="00F45C15" w:rsidP="00F45C15">
      <w:pPr>
        <w:spacing w:after="240" w:line="276" w:lineRule="auto"/>
        <w:ind w:firstLine="510"/>
        <w:jc w:val="both"/>
        <w:rPr>
          <w:rFonts w:ascii="Times New Roman" w:eastAsia="Calibri" w:hAnsi="Times New Roman" w:cs="Simplified Arabic"/>
          <w:sz w:val="24"/>
          <w:szCs w:val="28"/>
          <w:rtl/>
        </w:rPr>
      </w:pPr>
      <w:r w:rsidRPr="00F45C15">
        <w:rPr>
          <w:rFonts w:ascii="Times New Roman" w:eastAsia="Calibri" w:hAnsi="Times New Roman" w:cs="Simplified Arabic"/>
          <w:sz w:val="24"/>
          <w:szCs w:val="28"/>
          <w:rtl/>
        </w:rPr>
        <w:t>على</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الرغم</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من</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أن</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إطار</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Pr>
        <w:t>COSO</w:t>
      </w:r>
      <w:r w:rsidR="00C309B2">
        <w:rPr>
          <w:rFonts w:ascii="Times New Roman" w:eastAsia="Calibri" w:hAnsi="Times New Roman" w:cs="Simplified Arabic"/>
          <w:sz w:val="24"/>
          <w:szCs w:val="28"/>
        </w:rPr>
        <w:t xml:space="preserve"> </w:t>
      </w:r>
      <w:r w:rsidRPr="00F45C15">
        <w:rPr>
          <w:rFonts w:ascii="Times New Roman" w:eastAsia="Calibri" w:hAnsi="Times New Roman" w:cs="Simplified Arabic"/>
          <w:sz w:val="24"/>
          <w:szCs w:val="28"/>
        </w:rPr>
        <w:t>ERM</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أوسع</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نطاقاً</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من</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المخاطر</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التشغيلية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فقط،</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إلا</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أن</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مبادئه</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وأدواته</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يمكن</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تكييفها</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وتطبيقها</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بفعالية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لإدارة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المخاطر</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التشغيلية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ضمن</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السياق</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الأوسع</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لأهداف</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المؤسسة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في</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قطاع</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الكهرباء</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w:t>
      </w:r>
      <w:r w:rsidRPr="00F45C15">
        <w:rPr>
          <w:rFonts w:ascii="Times New Roman" w:eastAsia="Calibri" w:hAnsi="Times New Roman" w:cs="Simplified Arabic"/>
          <w:sz w:val="24"/>
          <w:szCs w:val="28"/>
        </w:rPr>
        <w:t>Moeller,</w:t>
      </w:r>
      <w:r w:rsidR="00C309B2">
        <w:rPr>
          <w:rFonts w:ascii="Times New Roman" w:eastAsia="Calibri" w:hAnsi="Times New Roman" w:cs="Simplified Arabic"/>
          <w:sz w:val="24"/>
          <w:szCs w:val="28"/>
        </w:rPr>
        <w:t xml:space="preserve"> </w:t>
      </w:r>
      <w:r w:rsidRPr="00F45C15">
        <w:rPr>
          <w:rFonts w:ascii="Times New Roman" w:eastAsia="Calibri" w:hAnsi="Times New Roman" w:cs="Simplified Arabic"/>
          <w:sz w:val="24"/>
          <w:szCs w:val="28"/>
        </w:rPr>
        <w:t>2021,</w:t>
      </w:r>
      <w:r w:rsidR="00C309B2">
        <w:rPr>
          <w:rFonts w:ascii="Times New Roman" w:eastAsia="Calibri" w:hAnsi="Times New Roman" w:cs="Simplified Arabic"/>
          <w:sz w:val="24"/>
          <w:szCs w:val="28"/>
        </w:rPr>
        <w:t xml:space="preserve"> </w:t>
      </w:r>
      <w:r w:rsidRPr="00F45C15">
        <w:rPr>
          <w:rFonts w:ascii="Times New Roman" w:eastAsia="Calibri" w:hAnsi="Times New Roman" w:cs="Simplified Arabic"/>
          <w:sz w:val="24"/>
          <w:szCs w:val="28"/>
        </w:rPr>
        <w:t>p</w:t>
      </w:r>
      <w:r w:rsidR="00C309B2">
        <w:rPr>
          <w:rFonts w:ascii="Times New Roman" w:eastAsia="Calibri" w:hAnsi="Times New Roman" w:cs="Simplified Arabic"/>
          <w:sz w:val="24"/>
          <w:szCs w:val="28"/>
        </w:rPr>
        <w:t xml:space="preserve">. </w:t>
      </w:r>
      <w:r w:rsidRPr="00F45C15">
        <w:rPr>
          <w:rFonts w:ascii="Times New Roman" w:eastAsia="Calibri" w:hAnsi="Times New Roman" w:cs="Simplified Arabic"/>
          <w:sz w:val="24"/>
          <w:szCs w:val="28"/>
        </w:rPr>
        <w:t>98</w:t>
      </w:r>
      <w:r w:rsidRPr="00F45C15">
        <w:rPr>
          <w:rFonts w:ascii="Times New Roman" w:eastAsia="Calibri" w:hAnsi="Times New Roman" w:cs="Simplified Arabic"/>
          <w:sz w:val="24"/>
          <w:szCs w:val="28"/>
          <w:rtl/>
        </w:rPr>
        <w:t>)</w:t>
      </w:r>
      <w:r w:rsidR="00C309B2">
        <w:rPr>
          <w:rFonts w:ascii="Times New Roman" w:eastAsia="Calibri" w:hAnsi="Times New Roman" w:cs="Simplified Arabic"/>
          <w:sz w:val="24"/>
          <w:szCs w:val="28"/>
          <w:rtl/>
        </w:rPr>
        <w:t>.</w:t>
      </w:r>
    </w:p>
    <w:p w14:paraId="6C2D51B1" w14:textId="2C552071" w:rsidR="00F45C15" w:rsidRPr="003A293A" w:rsidRDefault="00F45C15" w:rsidP="00F45C15">
      <w:pPr>
        <w:spacing w:after="240" w:line="276" w:lineRule="auto"/>
        <w:ind w:firstLine="510"/>
        <w:jc w:val="both"/>
        <w:rPr>
          <w:rFonts w:ascii="Times New Roman" w:eastAsia="Calibri" w:hAnsi="Times New Roman" w:cs="Simplified Arabic"/>
          <w:b/>
          <w:bCs/>
          <w:sz w:val="24"/>
          <w:szCs w:val="28"/>
          <w:rtl/>
        </w:rPr>
      </w:pPr>
      <w:r w:rsidRPr="003A293A">
        <w:rPr>
          <w:rFonts w:ascii="Times New Roman" w:eastAsia="Calibri" w:hAnsi="Times New Roman" w:cs="Simplified Arabic"/>
          <w:b/>
          <w:bCs/>
          <w:sz w:val="24"/>
          <w:szCs w:val="28"/>
          <w:rtl/>
        </w:rPr>
        <w:t>ثالثاً</w:t>
      </w:r>
      <w:r w:rsidR="00C309B2">
        <w:rPr>
          <w:rFonts w:ascii="Times New Roman" w:eastAsia="Calibri" w:hAnsi="Times New Roman" w:cs="Simplified Arabic"/>
          <w:b/>
          <w:bCs/>
          <w:sz w:val="24"/>
          <w:szCs w:val="28"/>
          <w:rtl/>
        </w:rPr>
        <w:t xml:space="preserve">: </w:t>
      </w:r>
      <w:r w:rsidRPr="003A293A">
        <w:rPr>
          <w:rFonts w:ascii="Times New Roman" w:eastAsia="Calibri" w:hAnsi="Times New Roman" w:cs="Simplified Arabic"/>
          <w:b/>
          <w:bCs/>
          <w:sz w:val="24"/>
          <w:szCs w:val="28"/>
          <w:rtl/>
        </w:rPr>
        <w:t>أبعاد</w:t>
      </w:r>
      <w:r w:rsidR="00C309B2">
        <w:rPr>
          <w:rFonts w:ascii="Times New Roman" w:eastAsia="Calibri" w:hAnsi="Times New Roman" w:cs="Simplified Arabic"/>
          <w:b/>
          <w:bCs/>
          <w:sz w:val="24"/>
          <w:szCs w:val="28"/>
          <w:rtl/>
        </w:rPr>
        <w:t xml:space="preserve"> </w:t>
      </w:r>
      <w:r w:rsidRPr="003A293A">
        <w:rPr>
          <w:rFonts w:ascii="Times New Roman" w:eastAsia="Calibri" w:hAnsi="Times New Roman" w:cs="Simplified Arabic"/>
          <w:b/>
          <w:bCs/>
          <w:sz w:val="24"/>
          <w:szCs w:val="28"/>
          <w:rtl/>
        </w:rPr>
        <w:t>عملية</w:t>
      </w:r>
      <w:r w:rsidR="00C309B2">
        <w:rPr>
          <w:rFonts w:ascii="Times New Roman" w:eastAsia="Calibri" w:hAnsi="Times New Roman" w:cs="Simplified Arabic"/>
          <w:b/>
          <w:bCs/>
          <w:sz w:val="24"/>
          <w:szCs w:val="28"/>
          <w:rtl/>
        </w:rPr>
        <w:t xml:space="preserve"> </w:t>
      </w:r>
      <w:r w:rsidRPr="003A293A">
        <w:rPr>
          <w:rFonts w:ascii="Times New Roman" w:eastAsia="Calibri" w:hAnsi="Times New Roman" w:cs="Simplified Arabic"/>
          <w:b/>
          <w:bCs/>
          <w:sz w:val="24"/>
          <w:szCs w:val="28"/>
          <w:rtl/>
        </w:rPr>
        <w:t>إدارة</w:t>
      </w:r>
      <w:r w:rsidR="00C309B2">
        <w:rPr>
          <w:rFonts w:ascii="Times New Roman" w:eastAsia="Calibri" w:hAnsi="Times New Roman" w:cs="Simplified Arabic"/>
          <w:b/>
          <w:bCs/>
          <w:sz w:val="24"/>
          <w:szCs w:val="28"/>
          <w:rtl/>
        </w:rPr>
        <w:t xml:space="preserve"> </w:t>
      </w:r>
      <w:r w:rsidRPr="003A293A">
        <w:rPr>
          <w:rFonts w:ascii="Times New Roman" w:eastAsia="Calibri" w:hAnsi="Times New Roman" w:cs="Simplified Arabic"/>
          <w:b/>
          <w:bCs/>
          <w:sz w:val="24"/>
          <w:szCs w:val="28"/>
          <w:rtl/>
        </w:rPr>
        <w:t>المخاطر</w:t>
      </w:r>
      <w:r w:rsidR="00C309B2">
        <w:rPr>
          <w:rFonts w:ascii="Times New Roman" w:eastAsia="Calibri" w:hAnsi="Times New Roman" w:cs="Simplified Arabic"/>
          <w:b/>
          <w:bCs/>
          <w:sz w:val="24"/>
          <w:szCs w:val="28"/>
          <w:rtl/>
        </w:rPr>
        <w:t xml:space="preserve"> </w:t>
      </w:r>
      <w:r w:rsidRPr="003A293A">
        <w:rPr>
          <w:rFonts w:ascii="Times New Roman" w:eastAsia="Calibri" w:hAnsi="Times New Roman" w:cs="Simplified Arabic"/>
          <w:b/>
          <w:bCs/>
          <w:sz w:val="24"/>
          <w:szCs w:val="28"/>
          <w:rtl/>
        </w:rPr>
        <w:t>التشغيلية</w:t>
      </w:r>
    </w:p>
    <w:p w14:paraId="21A3D53C" w14:textId="04431EE7" w:rsidR="00F45C15" w:rsidRPr="00F45C15" w:rsidRDefault="00F45C15" w:rsidP="00F45C15">
      <w:pPr>
        <w:spacing w:after="240" w:line="276" w:lineRule="auto"/>
        <w:ind w:firstLine="510"/>
        <w:jc w:val="both"/>
        <w:rPr>
          <w:rFonts w:ascii="Times New Roman" w:eastAsia="Calibri" w:hAnsi="Times New Roman" w:cs="Simplified Arabic"/>
          <w:sz w:val="24"/>
          <w:szCs w:val="28"/>
          <w:rtl/>
        </w:rPr>
      </w:pPr>
      <w:r w:rsidRPr="00F45C15">
        <w:rPr>
          <w:rFonts w:ascii="Times New Roman" w:eastAsia="Calibri" w:hAnsi="Times New Roman" w:cs="Simplified Arabic"/>
          <w:sz w:val="24"/>
          <w:szCs w:val="28"/>
          <w:rtl/>
        </w:rPr>
        <w:t>تتضمن</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عملية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إدارة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المخاطر</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التشغيلية،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كما</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هو</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موضح</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في</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الأطر</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المرجعية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مثل</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Pr>
        <w:t>ISO</w:t>
      </w:r>
      <w:r w:rsidR="00C309B2">
        <w:rPr>
          <w:rFonts w:ascii="Times New Roman" w:eastAsia="Calibri" w:hAnsi="Times New Roman" w:cs="Simplified Arabic"/>
          <w:sz w:val="24"/>
          <w:szCs w:val="28"/>
        </w:rPr>
        <w:t xml:space="preserve"> </w:t>
      </w:r>
      <w:r w:rsidRPr="00F45C15">
        <w:rPr>
          <w:rFonts w:ascii="Times New Roman" w:eastAsia="Calibri" w:hAnsi="Times New Roman" w:cs="Simplified Arabic"/>
          <w:sz w:val="24"/>
          <w:szCs w:val="28"/>
        </w:rPr>
        <w:t>31000</w:t>
      </w:r>
      <w:r w:rsidRPr="00F45C15">
        <w:rPr>
          <w:rFonts w:ascii="Times New Roman" w:eastAsia="Calibri" w:hAnsi="Times New Roman" w:cs="Simplified Arabic"/>
          <w:sz w:val="24"/>
          <w:szCs w:val="28"/>
          <w:rtl/>
        </w:rPr>
        <w:t>،</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مجموعة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من</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الأنشطة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المترابطة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التي</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تشكل</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دورة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مستمرة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تشمل</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هذه</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الأبعاد</w:t>
      </w:r>
      <w:r w:rsidR="00C309B2">
        <w:rPr>
          <w:rFonts w:ascii="Times New Roman" w:eastAsia="Calibri" w:hAnsi="Times New Roman" w:cs="Simplified Arabic"/>
          <w:sz w:val="24"/>
          <w:szCs w:val="28"/>
          <w:rtl/>
        </w:rPr>
        <w:t>:</w:t>
      </w:r>
    </w:p>
    <w:p w14:paraId="253821DC" w14:textId="4398002D" w:rsidR="00F45C15" w:rsidRPr="003A293A" w:rsidRDefault="00F45C15" w:rsidP="00F45C15">
      <w:pPr>
        <w:spacing w:after="240" w:line="276" w:lineRule="auto"/>
        <w:ind w:firstLine="510"/>
        <w:jc w:val="both"/>
        <w:rPr>
          <w:rFonts w:ascii="Times New Roman" w:eastAsia="Calibri" w:hAnsi="Times New Roman" w:cs="Simplified Arabic"/>
          <w:b/>
          <w:bCs/>
          <w:sz w:val="24"/>
          <w:szCs w:val="28"/>
          <w:rtl/>
        </w:rPr>
      </w:pPr>
      <w:r w:rsidRPr="003A293A">
        <w:rPr>
          <w:rFonts w:ascii="Times New Roman" w:eastAsia="Calibri" w:hAnsi="Times New Roman" w:cs="Simplified Arabic"/>
          <w:b/>
          <w:bCs/>
          <w:sz w:val="24"/>
          <w:szCs w:val="28"/>
          <w:rtl/>
        </w:rPr>
        <w:t>تحديد</w:t>
      </w:r>
      <w:r w:rsidR="00C309B2">
        <w:rPr>
          <w:rFonts w:ascii="Times New Roman" w:eastAsia="Calibri" w:hAnsi="Times New Roman" w:cs="Simplified Arabic"/>
          <w:b/>
          <w:bCs/>
          <w:sz w:val="24"/>
          <w:szCs w:val="28"/>
          <w:rtl/>
        </w:rPr>
        <w:t xml:space="preserve"> </w:t>
      </w:r>
      <w:r w:rsidRPr="003A293A">
        <w:rPr>
          <w:rFonts w:ascii="Times New Roman" w:eastAsia="Calibri" w:hAnsi="Times New Roman" w:cs="Simplified Arabic"/>
          <w:b/>
          <w:bCs/>
          <w:sz w:val="24"/>
          <w:szCs w:val="28"/>
          <w:rtl/>
        </w:rPr>
        <w:t>المخاطر</w:t>
      </w:r>
      <w:r w:rsidR="00C309B2">
        <w:rPr>
          <w:rFonts w:ascii="Times New Roman" w:eastAsia="Calibri" w:hAnsi="Times New Roman" w:cs="Simplified Arabic"/>
          <w:b/>
          <w:bCs/>
          <w:sz w:val="24"/>
          <w:szCs w:val="28"/>
          <w:rtl/>
        </w:rPr>
        <w:t xml:space="preserve"> </w:t>
      </w:r>
      <w:r w:rsidRPr="003A293A">
        <w:rPr>
          <w:rFonts w:ascii="Times New Roman" w:eastAsia="Calibri" w:hAnsi="Times New Roman" w:cs="Simplified Arabic"/>
          <w:b/>
          <w:bCs/>
          <w:sz w:val="24"/>
          <w:szCs w:val="28"/>
          <w:rtl/>
        </w:rPr>
        <w:t>(</w:t>
      </w:r>
      <w:r w:rsidRPr="003A293A">
        <w:rPr>
          <w:rFonts w:ascii="Times New Roman" w:eastAsia="Calibri" w:hAnsi="Times New Roman" w:cs="Simplified Arabic"/>
          <w:b/>
          <w:bCs/>
          <w:sz w:val="24"/>
          <w:szCs w:val="28"/>
        </w:rPr>
        <w:t>Risk</w:t>
      </w:r>
      <w:r w:rsidR="00C309B2">
        <w:rPr>
          <w:rFonts w:ascii="Times New Roman" w:eastAsia="Calibri" w:hAnsi="Times New Roman" w:cs="Simplified Arabic"/>
          <w:b/>
          <w:bCs/>
          <w:sz w:val="24"/>
          <w:szCs w:val="28"/>
        </w:rPr>
        <w:t xml:space="preserve"> </w:t>
      </w:r>
      <w:r w:rsidRPr="003A293A">
        <w:rPr>
          <w:rFonts w:ascii="Times New Roman" w:eastAsia="Calibri" w:hAnsi="Times New Roman" w:cs="Simplified Arabic"/>
          <w:b/>
          <w:bCs/>
          <w:sz w:val="24"/>
          <w:szCs w:val="28"/>
        </w:rPr>
        <w:t>Identification</w:t>
      </w:r>
      <w:r w:rsidRPr="003A293A">
        <w:rPr>
          <w:rFonts w:ascii="Times New Roman" w:eastAsia="Calibri" w:hAnsi="Times New Roman" w:cs="Simplified Arabic"/>
          <w:b/>
          <w:bCs/>
          <w:sz w:val="24"/>
          <w:szCs w:val="28"/>
          <w:rtl/>
        </w:rPr>
        <w:t>)</w:t>
      </w:r>
      <w:r w:rsidR="00C309B2">
        <w:rPr>
          <w:rFonts w:ascii="Times New Roman" w:eastAsia="Calibri" w:hAnsi="Times New Roman" w:cs="Simplified Arabic"/>
          <w:b/>
          <w:bCs/>
          <w:sz w:val="24"/>
          <w:szCs w:val="28"/>
          <w:rtl/>
        </w:rPr>
        <w:t>:</w:t>
      </w:r>
    </w:p>
    <w:p w14:paraId="7577BE33" w14:textId="690A8E55" w:rsidR="00F45C15" w:rsidRPr="00F45C15" w:rsidRDefault="00F45C15" w:rsidP="00F45C15">
      <w:pPr>
        <w:spacing w:after="240" w:line="276" w:lineRule="auto"/>
        <w:ind w:firstLine="510"/>
        <w:jc w:val="both"/>
        <w:rPr>
          <w:rFonts w:ascii="Times New Roman" w:eastAsia="Calibri" w:hAnsi="Times New Roman" w:cs="Simplified Arabic"/>
          <w:sz w:val="24"/>
          <w:szCs w:val="28"/>
          <w:rtl/>
        </w:rPr>
      </w:pPr>
      <w:r w:rsidRPr="00F45C15">
        <w:rPr>
          <w:rFonts w:ascii="Times New Roman" w:eastAsia="Calibri" w:hAnsi="Times New Roman" w:cs="Simplified Arabic"/>
          <w:sz w:val="24"/>
          <w:szCs w:val="28"/>
          <w:rtl/>
        </w:rPr>
        <w:t>تُعد</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هذه</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الخطوة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هي</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نقطة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الانطلاق</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في</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عملية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إدارة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المخاطر،</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وتهدف</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إلى</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"إيجاد</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والتعرف</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على</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ووصف</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المخاطر</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التي</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قد</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تساعد</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أو</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تمنع</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المؤسسة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من</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تحقيق</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أهدافها"</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w:t>
      </w:r>
      <w:r w:rsidRPr="00F45C15">
        <w:rPr>
          <w:rFonts w:ascii="Times New Roman" w:eastAsia="Calibri" w:hAnsi="Times New Roman" w:cs="Simplified Arabic"/>
          <w:sz w:val="24"/>
          <w:szCs w:val="28"/>
        </w:rPr>
        <w:t>International</w:t>
      </w:r>
      <w:r w:rsidR="00C309B2">
        <w:rPr>
          <w:rFonts w:ascii="Times New Roman" w:eastAsia="Calibri" w:hAnsi="Times New Roman" w:cs="Simplified Arabic"/>
          <w:sz w:val="24"/>
          <w:szCs w:val="28"/>
        </w:rPr>
        <w:t xml:space="preserve"> </w:t>
      </w:r>
      <w:r w:rsidRPr="00F45C15">
        <w:rPr>
          <w:rFonts w:ascii="Times New Roman" w:eastAsia="Calibri" w:hAnsi="Times New Roman" w:cs="Simplified Arabic"/>
          <w:sz w:val="24"/>
          <w:szCs w:val="28"/>
        </w:rPr>
        <w:t>Organization</w:t>
      </w:r>
      <w:r w:rsidR="00C309B2">
        <w:rPr>
          <w:rFonts w:ascii="Times New Roman" w:eastAsia="Calibri" w:hAnsi="Times New Roman" w:cs="Simplified Arabic"/>
          <w:sz w:val="24"/>
          <w:szCs w:val="28"/>
        </w:rPr>
        <w:t xml:space="preserve"> </w:t>
      </w:r>
      <w:r w:rsidRPr="00F45C15">
        <w:rPr>
          <w:rFonts w:ascii="Times New Roman" w:eastAsia="Calibri" w:hAnsi="Times New Roman" w:cs="Simplified Arabic"/>
          <w:sz w:val="24"/>
          <w:szCs w:val="28"/>
        </w:rPr>
        <w:t>for</w:t>
      </w:r>
      <w:r w:rsidR="00C309B2">
        <w:rPr>
          <w:rFonts w:ascii="Times New Roman" w:eastAsia="Calibri" w:hAnsi="Times New Roman" w:cs="Simplified Arabic"/>
          <w:sz w:val="24"/>
          <w:szCs w:val="28"/>
        </w:rPr>
        <w:t xml:space="preserve"> </w:t>
      </w:r>
      <w:r w:rsidRPr="00F45C15">
        <w:rPr>
          <w:rFonts w:ascii="Times New Roman" w:eastAsia="Calibri" w:hAnsi="Times New Roman" w:cs="Simplified Arabic"/>
          <w:sz w:val="24"/>
          <w:szCs w:val="28"/>
        </w:rPr>
        <w:t>Standardization,</w:t>
      </w:r>
      <w:r w:rsidR="00C309B2">
        <w:rPr>
          <w:rFonts w:ascii="Times New Roman" w:eastAsia="Calibri" w:hAnsi="Times New Roman" w:cs="Simplified Arabic"/>
          <w:sz w:val="24"/>
          <w:szCs w:val="28"/>
        </w:rPr>
        <w:t xml:space="preserve"> </w:t>
      </w:r>
      <w:r w:rsidRPr="00F45C15">
        <w:rPr>
          <w:rFonts w:ascii="Times New Roman" w:eastAsia="Calibri" w:hAnsi="Times New Roman" w:cs="Simplified Arabic"/>
          <w:sz w:val="24"/>
          <w:szCs w:val="28"/>
        </w:rPr>
        <w:t>2018,</w:t>
      </w:r>
      <w:r w:rsidR="00C309B2">
        <w:rPr>
          <w:rFonts w:ascii="Times New Roman" w:eastAsia="Calibri" w:hAnsi="Times New Roman" w:cs="Simplified Arabic"/>
          <w:sz w:val="24"/>
          <w:szCs w:val="28"/>
        </w:rPr>
        <w:t xml:space="preserve"> </w:t>
      </w:r>
      <w:r w:rsidRPr="00F45C15">
        <w:rPr>
          <w:rFonts w:ascii="Times New Roman" w:eastAsia="Calibri" w:hAnsi="Times New Roman" w:cs="Simplified Arabic"/>
          <w:sz w:val="24"/>
          <w:szCs w:val="28"/>
        </w:rPr>
        <w:t>p</w:t>
      </w:r>
      <w:r w:rsidR="00C309B2">
        <w:rPr>
          <w:rFonts w:ascii="Times New Roman" w:eastAsia="Calibri" w:hAnsi="Times New Roman" w:cs="Simplified Arabic"/>
          <w:sz w:val="24"/>
          <w:szCs w:val="28"/>
        </w:rPr>
        <w:t xml:space="preserve">. </w:t>
      </w:r>
      <w:r w:rsidRPr="00F45C15">
        <w:rPr>
          <w:rFonts w:ascii="Times New Roman" w:eastAsia="Calibri" w:hAnsi="Times New Roman" w:cs="Simplified Arabic"/>
          <w:sz w:val="24"/>
          <w:szCs w:val="28"/>
        </w:rPr>
        <w:t>9</w:t>
      </w:r>
      <w:r w:rsidRPr="00F45C15">
        <w:rPr>
          <w:rFonts w:ascii="Times New Roman" w:eastAsia="Calibri" w:hAnsi="Times New Roman" w:cs="Simplified Arabic"/>
          <w:sz w:val="24"/>
          <w:szCs w:val="28"/>
          <w:rtl/>
        </w:rPr>
        <w:t>)</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في</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قطاع</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الكهرباء،</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يتطلب</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ذلك</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جهداً</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منظماً</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لتحديد</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جميع</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مصادر</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الخطر</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المحتملة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التي</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قد</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تؤدي</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إلى</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انقطاع</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الخدمة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أو</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تدهور</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الأداء</w:t>
      </w:r>
      <w:r w:rsidR="00C309B2">
        <w:rPr>
          <w:rFonts w:ascii="Times New Roman" w:eastAsia="Calibri" w:hAnsi="Times New Roman" w:cs="Simplified Arabic"/>
          <w:sz w:val="24"/>
          <w:szCs w:val="28"/>
          <w:rtl/>
        </w:rPr>
        <w:t>.</w:t>
      </w:r>
    </w:p>
    <w:p w14:paraId="0DC89D19" w14:textId="590319B4" w:rsidR="00F45C15" w:rsidRPr="00F45C15" w:rsidRDefault="00F45C15" w:rsidP="00F45C15">
      <w:pPr>
        <w:spacing w:after="240" w:line="276" w:lineRule="auto"/>
        <w:ind w:firstLine="510"/>
        <w:jc w:val="both"/>
        <w:rPr>
          <w:rFonts w:ascii="Times New Roman" w:eastAsia="Calibri" w:hAnsi="Times New Roman" w:cs="Simplified Arabic"/>
          <w:sz w:val="24"/>
          <w:szCs w:val="28"/>
          <w:rtl/>
        </w:rPr>
      </w:pPr>
      <w:r w:rsidRPr="00F45C15">
        <w:rPr>
          <w:rFonts w:ascii="Times New Roman" w:eastAsia="Calibri" w:hAnsi="Times New Roman" w:cs="Simplified Arabic"/>
          <w:sz w:val="24"/>
          <w:szCs w:val="28"/>
          <w:rtl/>
        </w:rPr>
        <w:t>تشمل</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التقنيات</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الشائعة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لتحديد</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المخاطر</w:t>
      </w:r>
      <w:r w:rsidR="00C309B2">
        <w:rPr>
          <w:rFonts w:ascii="Times New Roman" w:eastAsia="Calibri" w:hAnsi="Times New Roman" w:cs="Simplified Arabic"/>
          <w:sz w:val="24"/>
          <w:szCs w:val="28"/>
          <w:rtl/>
        </w:rPr>
        <w:t>:</w:t>
      </w:r>
    </w:p>
    <w:p w14:paraId="643F7137" w14:textId="4CFF2AD3" w:rsidR="00F45C15" w:rsidRPr="003A293A" w:rsidRDefault="00F45C15" w:rsidP="003A293A">
      <w:pPr>
        <w:pStyle w:val="a5"/>
        <w:numPr>
          <w:ilvl w:val="0"/>
          <w:numId w:val="308"/>
        </w:numPr>
        <w:spacing w:after="240" w:line="276" w:lineRule="auto"/>
        <w:jc w:val="both"/>
        <w:rPr>
          <w:rFonts w:ascii="Times New Roman" w:eastAsia="Calibri" w:hAnsi="Times New Roman" w:cs="Simplified Arabic"/>
          <w:sz w:val="24"/>
          <w:szCs w:val="28"/>
          <w:rtl/>
        </w:rPr>
      </w:pPr>
      <w:r w:rsidRPr="003A293A">
        <w:rPr>
          <w:rFonts w:ascii="Times New Roman" w:eastAsia="Calibri" w:hAnsi="Times New Roman" w:cs="Simplified Arabic"/>
          <w:sz w:val="24"/>
          <w:szCs w:val="28"/>
          <w:rtl/>
        </w:rPr>
        <w:t>العصف</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الذهني</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w:t>
      </w:r>
      <w:r w:rsidRPr="003A293A">
        <w:rPr>
          <w:rFonts w:ascii="Times New Roman" w:eastAsia="Calibri" w:hAnsi="Times New Roman" w:cs="Simplified Arabic"/>
          <w:sz w:val="24"/>
          <w:szCs w:val="28"/>
        </w:rPr>
        <w:t>Brainstorming</w:t>
      </w:r>
      <w:r w:rsidRPr="003A293A">
        <w:rPr>
          <w:rFonts w:ascii="Times New Roman" w:eastAsia="Calibri" w:hAnsi="Times New Roman" w:cs="Simplified Arabic"/>
          <w:sz w:val="24"/>
          <w:szCs w:val="28"/>
          <w:rtl/>
        </w:rPr>
        <w:t>)</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جمع</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الخبراء</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من</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مختلف</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الإدارات</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لتوليد</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قائمة</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بالمخاطر</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المحتملة</w:t>
      </w:r>
      <w:r w:rsidR="00C309B2">
        <w:rPr>
          <w:rFonts w:ascii="Times New Roman" w:eastAsia="Calibri" w:hAnsi="Times New Roman" w:cs="Simplified Arabic"/>
          <w:sz w:val="24"/>
          <w:szCs w:val="28"/>
          <w:rtl/>
        </w:rPr>
        <w:t>.</w:t>
      </w:r>
    </w:p>
    <w:p w14:paraId="70E74077" w14:textId="36281455" w:rsidR="00F45C15" w:rsidRPr="003A293A" w:rsidRDefault="00F45C15" w:rsidP="003A293A">
      <w:pPr>
        <w:pStyle w:val="a5"/>
        <w:numPr>
          <w:ilvl w:val="0"/>
          <w:numId w:val="308"/>
        </w:numPr>
        <w:spacing w:after="240" w:line="276" w:lineRule="auto"/>
        <w:jc w:val="both"/>
        <w:rPr>
          <w:rFonts w:ascii="Times New Roman" w:eastAsia="Calibri" w:hAnsi="Times New Roman" w:cs="Simplified Arabic"/>
          <w:sz w:val="24"/>
          <w:szCs w:val="28"/>
          <w:rtl/>
        </w:rPr>
      </w:pPr>
      <w:r w:rsidRPr="003A293A">
        <w:rPr>
          <w:rFonts w:ascii="Times New Roman" w:eastAsia="Calibri" w:hAnsi="Times New Roman" w:cs="Simplified Arabic"/>
          <w:sz w:val="24"/>
          <w:szCs w:val="28"/>
          <w:rtl/>
        </w:rPr>
        <w:t>تحليل</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سجلات</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الحوادث</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السابقة</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w:t>
      </w:r>
      <w:r w:rsidRPr="003A293A">
        <w:rPr>
          <w:rFonts w:ascii="Times New Roman" w:eastAsia="Calibri" w:hAnsi="Times New Roman" w:cs="Simplified Arabic"/>
          <w:sz w:val="24"/>
          <w:szCs w:val="28"/>
        </w:rPr>
        <w:t>Historical</w:t>
      </w:r>
      <w:r w:rsidR="00C309B2">
        <w:rPr>
          <w:rFonts w:ascii="Times New Roman" w:eastAsia="Calibri" w:hAnsi="Times New Roman" w:cs="Simplified Arabic"/>
          <w:sz w:val="24"/>
          <w:szCs w:val="28"/>
        </w:rPr>
        <w:t xml:space="preserve"> </w:t>
      </w:r>
      <w:r w:rsidRPr="003A293A">
        <w:rPr>
          <w:rFonts w:ascii="Times New Roman" w:eastAsia="Calibri" w:hAnsi="Times New Roman" w:cs="Simplified Arabic"/>
          <w:sz w:val="24"/>
          <w:szCs w:val="28"/>
        </w:rPr>
        <w:t>Incident</w:t>
      </w:r>
      <w:r w:rsidR="00C309B2">
        <w:rPr>
          <w:rFonts w:ascii="Times New Roman" w:eastAsia="Calibri" w:hAnsi="Times New Roman" w:cs="Simplified Arabic"/>
          <w:sz w:val="24"/>
          <w:szCs w:val="28"/>
        </w:rPr>
        <w:t xml:space="preserve"> </w:t>
      </w:r>
      <w:r w:rsidRPr="003A293A">
        <w:rPr>
          <w:rFonts w:ascii="Times New Roman" w:eastAsia="Calibri" w:hAnsi="Times New Roman" w:cs="Simplified Arabic"/>
          <w:sz w:val="24"/>
          <w:szCs w:val="28"/>
        </w:rPr>
        <w:t>Analysis</w:t>
      </w:r>
      <w:r w:rsidRPr="003A293A">
        <w:rPr>
          <w:rFonts w:ascii="Times New Roman" w:eastAsia="Calibri" w:hAnsi="Times New Roman" w:cs="Simplified Arabic"/>
          <w:sz w:val="24"/>
          <w:szCs w:val="28"/>
          <w:rtl/>
        </w:rPr>
        <w:t>)</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مراجعة</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بيانات</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الانقطاعات</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والأعطال</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السابقة</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لتحديد</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الأنماط</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والمخاطر</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المتكررة</w:t>
      </w:r>
      <w:r w:rsidR="00C309B2">
        <w:rPr>
          <w:rFonts w:ascii="Times New Roman" w:eastAsia="Calibri" w:hAnsi="Times New Roman" w:cs="Simplified Arabic"/>
          <w:sz w:val="24"/>
          <w:szCs w:val="28"/>
          <w:rtl/>
        </w:rPr>
        <w:t>.</w:t>
      </w:r>
    </w:p>
    <w:p w14:paraId="72A10E3D" w14:textId="7716AA4E" w:rsidR="00F45C15" w:rsidRPr="003A293A" w:rsidRDefault="00F45C15" w:rsidP="003A293A">
      <w:pPr>
        <w:pStyle w:val="a5"/>
        <w:numPr>
          <w:ilvl w:val="0"/>
          <w:numId w:val="308"/>
        </w:numPr>
        <w:spacing w:after="240" w:line="276" w:lineRule="auto"/>
        <w:jc w:val="both"/>
        <w:rPr>
          <w:rFonts w:ascii="Times New Roman" w:eastAsia="Calibri" w:hAnsi="Times New Roman" w:cs="Simplified Arabic"/>
          <w:sz w:val="24"/>
          <w:szCs w:val="28"/>
          <w:rtl/>
        </w:rPr>
      </w:pPr>
      <w:r w:rsidRPr="003A293A">
        <w:rPr>
          <w:rFonts w:ascii="Times New Roman" w:eastAsia="Calibri" w:hAnsi="Times New Roman" w:cs="Simplified Arabic"/>
          <w:sz w:val="24"/>
          <w:szCs w:val="28"/>
          <w:rtl/>
        </w:rPr>
        <w:t>قوائم</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المراجعة</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w:t>
      </w:r>
      <w:r w:rsidRPr="003A293A">
        <w:rPr>
          <w:rFonts w:ascii="Times New Roman" w:eastAsia="Calibri" w:hAnsi="Times New Roman" w:cs="Simplified Arabic"/>
          <w:sz w:val="24"/>
          <w:szCs w:val="28"/>
        </w:rPr>
        <w:t>Checklists</w:t>
      </w:r>
      <w:r w:rsidRPr="003A293A">
        <w:rPr>
          <w:rFonts w:ascii="Times New Roman" w:eastAsia="Calibri" w:hAnsi="Times New Roman" w:cs="Simplified Arabic"/>
          <w:sz w:val="24"/>
          <w:szCs w:val="28"/>
          <w:rtl/>
        </w:rPr>
        <w:t>)</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استخدام</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قوائم</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معدة</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مسبقًا</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بالمخاطر</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الشائعة</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في</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قطاع</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الكهرباء</w:t>
      </w:r>
      <w:r w:rsidR="00C309B2">
        <w:rPr>
          <w:rFonts w:ascii="Times New Roman" w:eastAsia="Calibri" w:hAnsi="Times New Roman" w:cs="Simplified Arabic"/>
          <w:sz w:val="24"/>
          <w:szCs w:val="28"/>
          <w:rtl/>
        </w:rPr>
        <w:t>.</w:t>
      </w:r>
    </w:p>
    <w:p w14:paraId="27AC217D" w14:textId="762F7D8C" w:rsidR="00F45C15" w:rsidRPr="003A293A" w:rsidRDefault="00F45C15" w:rsidP="003A293A">
      <w:pPr>
        <w:pStyle w:val="a5"/>
        <w:numPr>
          <w:ilvl w:val="0"/>
          <w:numId w:val="308"/>
        </w:numPr>
        <w:spacing w:after="240" w:line="276" w:lineRule="auto"/>
        <w:jc w:val="both"/>
        <w:rPr>
          <w:rFonts w:ascii="Times New Roman" w:eastAsia="Calibri" w:hAnsi="Times New Roman" w:cs="Simplified Arabic"/>
          <w:sz w:val="24"/>
          <w:szCs w:val="28"/>
          <w:rtl/>
        </w:rPr>
      </w:pPr>
      <w:r w:rsidRPr="003A293A">
        <w:rPr>
          <w:rFonts w:ascii="Times New Roman" w:eastAsia="Calibri" w:hAnsi="Times New Roman" w:cs="Simplified Arabic"/>
          <w:sz w:val="24"/>
          <w:szCs w:val="28"/>
          <w:rtl/>
        </w:rPr>
        <w:t>تحليل</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شجرة</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الأخطاء</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w:t>
      </w:r>
      <w:r w:rsidRPr="003A293A">
        <w:rPr>
          <w:rFonts w:ascii="Times New Roman" w:eastAsia="Calibri" w:hAnsi="Times New Roman" w:cs="Simplified Arabic"/>
          <w:sz w:val="24"/>
          <w:szCs w:val="28"/>
        </w:rPr>
        <w:t>Fault</w:t>
      </w:r>
      <w:r w:rsidR="00C309B2">
        <w:rPr>
          <w:rFonts w:ascii="Times New Roman" w:eastAsia="Calibri" w:hAnsi="Times New Roman" w:cs="Simplified Arabic"/>
          <w:sz w:val="24"/>
          <w:szCs w:val="28"/>
        </w:rPr>
        <w:t xml:space="preserve"> </w:t>
      </w:r>
      <w:r w:rsidRPr="003A293A">
        <w:rPr>
          <w:rFonts w:ascii="Times New Roman" w:eastAsia="Calibri" w:hAnsi="Times New Roman" w:cs="Simplified Arabic"/>
          <w:sz w:val="24"/>
          <w:szCs w:val="28"/>
        </w:rPr>
        <w:t>Tree</w:t>
      </w:r>
      <w:r w:rsidR="00C309B2">
        <w:rPr>
          <w:rFonts w:ascii="Times New Roman" w:eastAsia="Calibri" w:hAnsi="Times New Roman" w:cs="Simplified Arabic"/>
          <w:sz w:val="24"/>
          <w:szCs w:val="28"/>
        </w:rPr>
        <w:t xml:space="preserve"> </w:t>
      </w:r>
      <w:r w:rsidRPr="003A293A">
        <w:rPr>
          <w:rFonts w:ascii="Times New Roman" w:eastAsia="Calibri" w:hAnsi="Times New Roman" w:cs="Simplified Arabic"/>
          <w:sz w:val="24"/>
          <w:szCs w:val="28"/>
        </w:rPr>
        <w:t>Analysis</w:t>
      </w:r>
      <w:r w:rsidR="00C309B2">
        <w:rPr>
          <w:rFonts w:ascii="Times New Roman" w:eastAsia="Calibri" w:hAnsi="Times New Roman" w:cs="Simplified Arabic"/>
          <w:sz w:val="24"/>
          <w:szCs w:val="28"/>
        </w:rPr>
        <w:t xml:space="preserve"> </w:t>
      </w:r>
      <w:r w:rsidRPr="003A293A">
        <w:rPr>
          <w:rFonts w:ascii="Times New Roman" w:eastAsia="Calibri" w:hAnsi="Times New Roman" w:cs="Simplified Arabic"/>
          <w:sz w:val="24"/>
          <w:szCs w:val="28"/>
        </w:rPr>
        <w:t>-</w:t>
      </w:r>
      <w:r w:rsidR="00C309B2">
        <w:rPr>
          <w:rFonts w:ascii="Times New Roman" w:eastAsia="Calibri" w:hAnsi="Times New Roman" w:cs="Simplified Arabic"/>
          <w:sz w:val="24"/>
          <w:szCs w:val="28"/>
        </w:rPr>
        <w:t xml:space="preserve"> </w:t>
      </w:r>
      <w:r w:rsidRPr="003A293A">
        <w:rPr>
          <w:rFonts w:ascii="Times New Roman" w:eastAsia="Calibri" w:hAnsi="Times New Roman" w:cs="Simplified Arabic"/>
          <w:sz w:val="24"/>
          <w:szCs w:val="28"/>
        </w:rPr>
        <w:t>FTA</w:t>
      </w:r>
      <w:r w:rsidRPr="003A293A">
        <w:rPr>
          <w:rFonts w:ascii="Times New Roman" w:eastAsia="Calibri" w:hAnsi="Times New Roman" w:cs="Simplified Arabic"/>
          <w:sz w:val="24"/>
          <w:szCs w:val="28"/>
          <w:rtl/>
        </w:rPr>
        <w:t>)</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تقنية</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استنتاجية</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لتحديد</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الأسباب</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الجذرية</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لفشل</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نظام</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معين</w:t>
      </w:r>
      <w:r w:rsidR="00C309B2">
        <w:rPr>
          <w:rFonts w:ascii="Times New Roman" w:eastAsia="Calibri" w:hAnsi="Times New Roman" w:cs="Simplified Arabic"/>
          <w:sz w:val="24"/>
          <w:szCs w:val="28"/>
          <w:rtl/>
        </w:rPr>
        <w:t>.</w:t>
      </w:r>
    </w:p>
    <w:p w14:paraId="118D7E79" w14:textId="5701C9B1" w:rsidR="00F45C15" w:rsidRPr="003A293A" w:rsidRDefault="00F45C15" w:rsidP="003A293A">
      <w:pPr>
        <w:pStyle w:val="a5"/>
        <w:numPr>
          <w:ilvl w:val="0"/>
          <w:numId w:val="308"/>
        </w:numPr>
        <w:spacing w:after="240" w:line="276" w:lineRule="auto"/>
        <w:jc w:val="both"/>
        <w:rPr>
          <w:rFonts w:ascii="Times New Roman" w:eastAsia="Calibri" w:hAnsi="Times New Roman" w:cs="Simplified Arabic"/>
          <w:sz w:val="24"/>
          <w:szCs w:val="28"/>
          <w:rtl/>
        </w:rPr>
      </w:pPr>
      <w:r w:rsidRPr="003A293A">
        <w:rPr>
          <w:rFonts w:ascii="Times New Roman" w:eastAsia="Calibri" w:hAnsi="Times New Roman" w:cs="Simplified Arabic"/>
          <w:sz w:val="24"/>
          <w:szCs w:val="28"/>
          <w:rtl/>
        </w:rPr>
        <w:lastRenderedPageBreak/>
        <w:t>تحليل</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أنماط</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الفشل</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وتأثيراتها</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w:t>
      </w:r>
      <w:r w:rsidRPr="003A293A">
        <w:rPr>
          <w:rFonts w:ascii="Times New Roman" w:eastAsia="Calibri" w:hAnsi="Times New Roman" w:cs="Simplified Arabic"/>
          <w:sz w:val="24"/>
          <w:szCs w:val="28"/>
        </w:rPr>
        <w:t>Failure</w:t>
      </w:r>
      <w:r w:rsidR="00C309B2">
        <w:rPr>
          <w:rFonts w:ascii="Times New Roman" w:eastAsia="Calibri" w:hAnsi="Times New Roman" w:cs="Simplified Arabic"/>
          <w:sz w:val="24"/>
          <w:szCs w:val="28"/>
        </w:rPr>
        <w:t xml:space="preserve"> </w:t>
      </w:r>
      <w:r w:rsidRPr="003A293A">
        <w:rPr>
          <w:rFonts w:ascii="Times New Roman" w:eastAsia="Calibri" w:hAnsi="Times New Roman" w:cs="Simplified Arabic"/>
          <w:sz w:val="24"/>
          <w:szCs w:val="28"/>
        </w:rPr>
        <w:t>Modes</w:t>
      </w:r>
      <w:r w:rsidR="00C309B2">
        <w:rPr>
          <w:rFonts w:ascii="Times New Roman" w:eastAsia="Calibri" w:hAnsi="Times New Roman" w:cs="Simplified Arabic"/>
          <w:sz w:val="24"/>
          <w:szCs w:val="28"/>
        </w:rPr>
        <w:t xml:space="preserve"> </w:t>
      </w:r>
      <w:r w:rsidRPr="003A293A">
        <w:rPr>
          <w:rFonts w:ascii="Times New Roman" w:eastAsia="Calibri" w:hAnsi="Times New Roman" w:cs="Simplified Arabic"/>
          <w:sz w:val="24"/>
          <w:szCs w:val="28"/>
        </w:rPr>
        <w:t>and</w:t>
      </w:r>
      <w:r w:rsidR="00C309B2">
        <w:rPr>
          <w:rFonts w:ascii="Times New Roman" w:eastAsia="Calibri" w:hAnsi="Times New Roman" w:cs="Simplified Arabic"/>
          <w:sz w:val="24"/>
          <w:szCs w:val="28"/>
        </w:rPr>
        <w:t xml:space="preserve"> </w:t>
      </w:r>
      <w:r w:rsidRPr="003A293A">
        <w:rPr>
          <w:rFonts w:ascii="Times New Roman" w:eastAsia="Calibri" w:hAnsi="Times New Roman" w:cs="Simplified Arabic"/>
          <w:sz w:val="24"/>
          <w:szCs w:val="28"/>
        </w:rPr>
        <w:t>Effects</w:t>
      </w:r>
      <w:r w:rsidR="00C309B2">
        <w:rPr>
          <w:rFonts w:ascii="Times New Roman" w:eastAsia="Calibri" w:hAnsi="Times New Roman" w:cs="Simplified Arabic"/>
          <w:sz w:val="24"/>
          <w:szCs w:val="28"/>
        </w:rPr>
        <w:t xml:space="preserve"> </w:t>
      </w:r>
      <w:r w:rsidRPr="003A293A">
        <w:rPr>
          <w:rFonts w:ascii="Times New Roman" w:eastAsia="Calibri" w:hAnsi="Times New Roman" w:cs="Simplified Arabic"/>
          <w:sz w:val="24"/>
          <w:szCs w:val="28"/>
        </w:rPr>
        <w:t>Analysis</w:t>
      </w:r>
      <w:r w:rsidR="00C309B2">
        <w:rPr>
          <w:rFonts w:ascii="Times New Roman" w:eastAsia="Calibri" w:hAnsi="Times New Roman" w:cs="Simplified Arabic"/>
          <w:sz w:val="24"/>
          <w:szCs w:val="28"/>
        </w:rPr>
        <w:t xml:space="preserve"> </w:t>
      </w:r>
      <w:r w:rsidRPr="003A293A">
        <w:rPr>
          <w:rFonts w:ascii="Times New Roman" w:eastAsia="Calibri" w:hAnsi="Times New Roman" w:cs="Simplified Arabic"/>
          <w:sz w:val="24"/>
          <w:szCs w:val="28"/>
        </w:rPr>
        <w:t>-</w:t>
      </w:r>
      <w:r w:rsidR="00C309B2">
        <w:rPr>
          <w:rFonts w:ascii="Times New Roman" w:eastAsia="Calibri" w:hAnsi="Times New Roman" w:cs="Simplified Arabic"/>
          <w:sz w:val="24"/>
          <w:szCs w:val="28"/>
        </w:rPr>
        <w:t xml:space="preserve"> </w:t>
      </w:r>
      <w:r w:rsidRPr="003A293A">
        <w:rPr>
          <w:rFonts w:ascii="Times New Roman" w:eastAsia="Calibri" w:hAnsi="Times New Roman" w:cs="Simplified Arabic"/>
          <w:sz w:val="24"/>
          <w:szCs w:val="28"/>
        </w:rPr>
        <w:t>FMEA</w:t>
      </w:r>
      <w:r w:rsidRPr="003A293A">
        <w:rPr>
          <w:rFonts w:ascii="Times New Roman" w:eastAsia="Calibri" w:hAnsi="Times New Roman" w:cs="Simplified Arabic"/>
          <w:sz w:val="24"/>
          <w:szCs w:val="28"/>
          <w:rtl/>
        </w:rPr>
        <w:t>)</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تقنية</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استقرائية</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لتحليل</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الأنماط</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المحتملة</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لفشل</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مكونات</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النظام</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وتأثيراتها</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w:t>
      </w:r>
      <w:r w:rsidRPr="003A293A">
        <w:rPr>
          <w:rFonts w:ascii="Times New Roman" w:eastAsia="Calibri" w:hAnsi="Times New Roman" w:cs="Simplified Arabic"/>
          <w:sz w:val="24"/>
          <w:szCs w:val="28"/>
        </w:rPr>
        <w:t>IEC,</w:t>
      </w:r>
      <w:r w:rsidR="00C309B2">
        <w:rPr>
          <w:rFonts w:ascii="Times New Roman" w:eastAsia="Calibri" w:hAnsi="Times New Roman" w:cs="Simplified Arabic"/>
          <w:sz w:val="24"/>
          <w:szCs w:val="28"/>
        </w:rPr>
        <w:t xml:space="preserve"> </w:t>
      </w:r>
      <w:r w:rsidRPr="003A293A">
        <w:rPr>
          <w:rFonts w:ascii="Times New Roman" w:eastAsia="Calibri" w:hAnsi="Times New Roman" w:cs="Simplified Arabic"/>
          <w:sz w:val="24"/>
          <w:szCs w:val="28"/>
        </w:rPr>
        <w:t>2018,</w:t>
      </w:r>
      <w:r w:rsidR="00C309B2">
        <w:rPr>
          <w:rFonts w:ascii="Times New Roman" w:eastAsia="Calibri" w:hAnsi="Times New Roman" w:cs="Simplified Arabic"/>
          <w:sz w:val="24"/>
          <w:szCs w:val="28"/>
        </w:rPr>
        <w:t xml:space="preserve"> </w:t>
      </w:r>
      <w:r w:rsidRPr="003A293A">
        <w:rPr>
          <w:rFonts w:ascii="Times New Roman" w:eastAsia="Calibri" w:hAnsi="Times New Roman" w:cs="Simplified Arabic"/>
          <w:sz w:val="24"/>
          <w:szCs w:val="28"/>
        </w:rPr>
        <w:t>p</w:t>
      </w:r>
      <w:r w:rsidR="00C309B2">
        <w:rPr>
          <w:rFonts w:ascii="Times New Roman" w:eastAsia="Calibri" w:hAnsi="Times New Roman" w:cs="Simplified Arabic"/>
          <w:sz w:val="24"/>
          <w:szCs w:val="28"/>
        </w:rPr>
        <w:t xml:space="preserve">. </w:t>
      </w:r>
      <w:r w:rsidRPr="003A293A">
        <w:rPr>
          <w:rFonts w:ascii="Times New Roman" w:eastAsia="Calibri" w:hAnsi="Times New Roman" w:cs="Simplified Arabic"/>
          <w:sz w:val="24"/>
          <w:szCs w:val="28"/>
        </w:rPr>
        <w:t>25</w:t>
      </w:r>
      <w:r w:rsidRPr="003A293A">
        <w:rPr>
          <w:rFonts w:ascii="Times New Roman" w:eastAsia="Calibri" w:hAnsi="Times New Roman" w:cs="Simplified Arabic"/>
          <w:sz w:val="24"/>
          <w:szCs w:val="28"/>
          <w:rtl/>
        </w:rPr>
        <w:t>)</w:t>
      </w:r>
      <w:r w:rsidR="00C309B2">
        <w:rPr>
          <w:rFonts w:ascii="Times New Roman" w:eastAsia="Calibri" w:hAnsi="Times New Roman" w:cs="Simplified Arabic"/>
          <w:sz w:val="24"/>
          <w:szCs w:val="28"/>
          <w:rtl/>
        </w:rPr>
        <w:t>.</w:t>
      </w:r>
    </w:p>
    <w:p w14:paraId="7C39950F" w14:textId="64B39E5D" w:rsidR="00F45C15" w:rsidRPr="00F45C15" w:rsidRDefault="003A293A" w:rsidP="00F45C15">
      <w:pPr>
        <w:spacing w:after="240" w:line="276" w:lineRule="auto"/>
        <w:ind w:firstLine="510"/>
        <w:jc w:val="both"/>
        <w:rPr>
          <w:rFonts w:ascii="Times New Roman" w:eastAsia="Calibri" w:hAnsi="Times New Roman" w:cs="Simplified Arabic"/>
          <w:sz w:val="24"/>
          <w:szCs w:val="28"/>
          <w:rtl/>
        </w:rPr>
      </w:pPr>
      <w:r>
        <w:rPr>
          <w:rFonts w:ascii="Times New Roman" w:eastAsia="Calibri" w:hAnsi="Times New Roman" w:cs="Simplified Arabic" w:hint="cs"/>
          <w:sz w:val="24"/>
          <w:szCs w:val="28"/>
          <w:rtl/>
        </w:rPr>
        <w:t>وبصفة</w:t>
      </w:r>
      <w:r w:rsidR="00C309B2">
        <w:rPr>
          <w:rFonts w:ascii="Times New Roman" w:eastAsia="Calibri" w:hAnsi="Times New Roman" w:cs="Simplified Arabic" w:hint="cs"/>
          <w:sz w:val="24"/>
          <w:szCs w:val="28"/>
          <w:rtl/>
        </w:rPr>
        <w:t xml:space="preserve"> </w:t>
      </w:r>
      <w:r>
        <w:rPr>
          <w:rFonts w:ascii="Times New Roman" w:eastAsia="Calibri" w:hAnsi="Times New Roman" w:cs="Simplified Arabic" w:hint="cs"/>
          <w:sz w:val="24"/>
          <w:szCs w:val="28"/>
          <w:rtl/>
        </w:rPr>
        <w:t>عامة،</w:t>
      </w:r>
      <w:r w:rsidR="00C309B2">
        <w:rPr>
          <w:rFonts w:ascii="Times New Roman" w:eastAsia="Calibri" w:hAnsi="Times New Roman" w:cs="Simplified Arabic" w:hint="cs"/>
          <w:sz w:val="24"/>
          <w:szCs w:val="28"/>
          <w:rtl/>
        </w:rPr>
        <w:t xml:space="preserve"> </w:t>
      </w:r>
      <w:r w:rsidR="00F45C15" w:rsidRPr="00F45C15">
        <w:rPr>
          <w:rFonts w:ascii="Times New Roman" w:eastAsia="Calibri" w:hAnsi="Times New Roman" w:cs="Simplified Arabic"/>
          <w:sz w:val="24"/>
          <w:szCs w:val="28"/>
          <w:rtl/>
        </w:rPr>
        <w:t>يجب</w:t>
      </w:r>
      <w:r w:rsidR="00C309B2">
        <w:rPr>
          <w:rFonts w:ascii="Times New Roman" w:eastAsia="Calibri" w:hAnsi="Times New Roman" w:cs="Simplified Arabic"/>
          <w:sz w:val="24"/>
          <w:szCs w:val="28"/>
          <w:rtl/>
        </w:rPr>
        <w:t xml:space="preserve"> </w:t>
      </w:r>
      <w:r w:rsidR="00F45C15" w:rsidRPr="00F45C15">
        <w:rPr>
          <w:rFonts w:ascii="Times New Roman" w:eastAsia="Calibri" w:hAnsi="Times New Roman" w:cs="Simplified Arabic"/>
          <w:sz w:val="24"/>
          <w:szCs w:val="28"/>
          <w:rtl/>
        </w:rPr>
        <w:t>أن</w:t>
      </w:r>
      <w:r w:rsidR="00C309B2">
        <w:rPr>
          <w:rFonts w:ascii="Times New Roman" w:eastAsia="Calibri" w:hAnsi="Times New Roman" w:cs="Simplified Arabic"/>
          <w:sz w:val="24"/>
          <w:szCs w:val="28"/>
          <w:rtl/>
        </w:rPr>
        <w:t xml:space="preserve"> </w:t>
      </w:r>
      <w:r w:rsidR="00F45C15" w:rsidRPr="00F45C15">
        <w:rPr>
          <w:rFonts w:ascii="Times New Roman" w:eastAsia="Calibri" w:hAnsi="Times New Roman" w:cs="Simplified Arabic"/>
          <w:sz w:val="24"/>
          <w:szCs w:val="28"/>
          <w:rtl/>
        </w:rPr>
        <w:t>تكون</w:t>
      </w:r>
      <w:r w:rsidR="00C309B2">
        <w:rPr>
          <w:rFonts w:ascii="Times New Roman" w:eastAsia="Calibri" w:hAnsi="Times New Roman" w:cs="Simplified Arabic"/>
          <w:sz w:val="24"/>
          <w:szCs w:val="28"/>
          <w:rtl/>
        </w:rPr>
        <w:t xml:space="preserve"> </w:t>
      </w:r>
      <w:r w:rsidR="00F45C15" w:rsidRPr="00F45C15">
        <w:rPr>
          <w:rFonts w:ascii="Times New Roman" w:eastAsia="Calibri" w:hAnsi="Times New Roman" w:cs="Simplified Arabic"/>
          <w:sz w:val="24"/>
          <w:szCs w:val="28"/>
          <w:rtl/>
        </w:rPr>
        <w:t>عملية</w:t>
      </w:r>
      <w:r w:rsidR="00C309B2">
        <w:rPr>
          <w:rFonts w:ascii="Times New Roman" w:eastAsia="Calibri" w:hAnsi="Times New Roman" w:cs="Simplified Arabic"/>
          <w:sz w:val="24"/>
          <w:szCs w:val="28"/>
          <w:rtl/>
        </w:rPr>
        <w:t xml:space="preserve"> </w:t>
      </w:r>
      <w:r w:rsidR="00F45C15" w:rsidRPr="00F45C15">
        <w:rPr>
          <w:rFonts w:ascii="Times New Roman" w:eastAsia="Calibri" w:hAnsi="Times New Roman" w:cs="Simplified Arabic"/>
          <w:sz w:val="24"/>
          <w:szCs w:val="28"/>
          <w:rtl/>
        </w:rPr>
        <w:t>تحديد</w:t>
      </w:r>
      <w:r w:rsidR="00C309B2">
        <w:rPr>
          <w:rFonts w:ascii="Times New Roman" w:eastAsia="Calibri" w:hAnsi="Times New Roman" w:cs="Simplified Arabic"/>
          <w:sz w:val="24"/>
          <w:szCs w:val="28"/>
          <w:rtl/>
        </w:rPr>
        <w:t xml:space="preserve"> </w:t>
      </w:r>
      <w:r w:rsidR="00F45C15" w:rsidRPr="00F45C15">
        <w:rPr>
          <w:rFonts w:ascii="Times New Roman" w:eastAsia="Calibri" w:hAnsi="Times New Roman" w:cs="Simplified Arabic"/>
          <w:sz w:val="24"/>
          <w:szCs w:val="28"/>
          <w:rtl/>
        </w:rPr>
        <w:t>المخاطر</w:t>
      </w:r>
      <w:r w:rsidR="00C309B2">
        <w:rPr>
          <w:rFonts w:ascii="Times New Roman" w:eastAsia="Calibri" w:hAnsi="Times New Roman" w:cs="Simplified Arabic"/>
          <w:sz w:val="24"/>
          <w:szCs w:val="28"/>
          <w:rtl/>
        </w:rPr>
        <w:t xml:space="preserve"> </w:t>
      </w:r>
      <w:r w:rsidR="00F45C15" w:rsidRPr="00F45C15">
        <w:rPr>
          <w:rFonts w:ascii="Times New Roman" w:eastAsia="Calibri" w:hAnsi="Times New Roman" w:cs="Simplified Arabic"/>
          <w:sz w:val="24"/>
          <w:szCs w:val="28"/>
          <w:rtl/>
        </w:rPr>
        <w:t>شاملة</w:t>
      </w:r>
      <w:r w:rsidR="00C309B2">
        <w:rPr>
          <w:rFonts w:ascii="Times New Roman" w:eastAsia="Calibri" w:hAnsi="Times New Roman" w:cs="Simplified Arabic"/>
          <w:sz w:val="24"/>
          <w:szCs w:val="28"/>
          <w:rtl/>
        </w:rPr>
        <w:t xml:space="preserve"> </w:t>
      </w:r>
      <w:r w:rsidR="00F45C15" w:rsidRPr="00F45C15">
        <w:rPr>
          <w:rFonts w:ascii="Times New Roman" w:eastAsia="Calibri" w:hAnsi="Times New Roman" w:cs="Simplified Arabic"/>
          <w:sz w:val="24"/>
          <w:szCs w:val="28"/>
          <w:rtl/>
        </w:rPr>
        <w:t>ودورية،</w:t>
      </w:r>
      <w:r w:rsidR="00C309B2">
        <w:rPr>
          <w:rFonts w:ascii="Times New Roman" w:eastAsia="Calibri" w:hAnsi="Times New Roman" w:cs="Simplified Arabic"/>
          <w:sz w:val="24"/>
          <w:szCs w:val="28"/>
          <w:rtl/>
        </w:rPr>
        <w:t xml:space="preserve"> </w:t>
      </w:r>
      <w:r w:rsidR="00F45C15" w:rsidRPr="00F45C15">
        <w:rPr>
          <w:rFonts w:ascii="Times New Roman" w:eastAsia="Calibri" w:hAnsi="Times New Roman" w:cs="Simplified Arabic"/>
          <w:sz w:val="24"/>
          <w:szCs w:val="28"/>
          <w:rtl/>
        </w:rPr>
        <w:t>وأن</w:t>
      </w:r>
      <w:r w:rsidR="00C309B2">
        <w:rPr>
          <w:rFonts w:ascii="Times New Roman" w:eastAsia="Calibri" w:hAnsi="Times New Roman" w:cs="Simplified Arabic"/>
          <w:sz w:val="24"/>
          <w:szCs w:val="28"/>
          <w:rtl/>
        </w:rPr>
        <w:t xml:space="preserve"> </w:t>
      </w:r>
      <w:r w:rsidR="00F45C15" w:rsidRPr="00F45C15">
        <w:rPr>
          <w:rFonts w:ascii="Times New Roman" w:eastAsia="Calibri" w:hAnsi="Times New Roman" w:cs="Simplified Arabic"/>
          <w:sz w:val="24"/>
          <w:szCs w:val="28"/>
          <w:rtl/>
        </w:rPr>
        <w:t>يتم</w:t>
      </w:r>
      <w:r w:rsidR="00C309B2">
        <w:rPr>
          <w:rFonts w:ascii="Times New Roman" w:eastAsia="Calibri" w:hAnsi="Times New Roman" w:cs="Simplified Arabic"/>
          <w:sz w:val="24"/>
          <w:szCs w:val="28"/>
          <w:rtl/>
        </w:rPr>
        <w:t xml:space="preserve"> </w:t>
      </w:r>
      <w:r w:rsidR="00F45C15" w:rsidRPr="00F45C15">
        <w:rPr>
          <w:rFonts w:ascii="Times New Roman" w:eastAsia="Calibri" w:hAnsi="Times New Roman" w:cs="Simplified Arabic"/>
          <w:sz w:val="24"/>
          <w:szCs w:val="28"/>
          <w:rtl/>
        </w:rPr>
        <w:t>توثيق</w:t>
      </w:r>
      <w:r w:rsidR="00C309B2">
        <w:rPr>
          <w:rFonts w:ascii="Times New Roman" w:eastAsia="Calibri" w:hAnsi="Times New Roman" w:cs="Simplified Arabic"/>
          <w:sz w:val="24"/>
          <w:szCs w:val="28"/>
          <w:rtl/>
        </w:rPr>
        <w:t xml:space="preserve"> </w:t>
      </w:r>
      <w:r w:rsidR="00F45C15" w:rsidRPr="00F45C15">
        <w:rPr>
          <w:rFonts w:ascii="Times New Roman" w:eastAsia="Calibri" w:hAnsi="Times New Roman" w:cs="Simplified Arabic"/>
          <w:sz w:val="24"/>
          <w:szCs w:val="28"/>
          <w:rtl/>
        </w:rPr>
        <w:t>المخاطر</w:t>
      </w:r>
      <w:r w:rsidR="00C309B2">
        <w:rPr>
          <w:rFonts w:ascii="Times New Roman" w:eastAsia="Calibri" w:hAnsi="Times New Roman" w:cs="Simplified Arabic"/>
          <w:sz w:val="24"/>
          <w:szCs w:val="28"/>
          <w:rtl/>
        </w:rPr>
        <w:t xml:space="preserve"> </w:t>
      </w:r>
      <w:r w:rsidR="00F45C15" w:rsidRPr="00F45C15">
        <w:rPr>
          <w:rFonts w:ascii="Times New Roman" w:eastAsia="Calibri" w:hAnsi="Times New Roman" w:cs="Simplified Arabic"/>
          <w:sz w:val="24"/>
          <w:szCs w:val="28"/>
          <w:rtl/>
        </w:rPr>
        <w:t>المحددة</w:t>
      </w:r>
      <w:r w:rsidR="00C309B2">
        <w:rPr>
          <w:rFonts w:ascii="Times New Roman" w:eastAsia="Calibri" w:hAnsi="Times New Roman" w:cs="Simplified Arabic"/>
          <w:sz w:val="24"/>
          <w:szCs w:val="28"/>
          <w:rtl/>
        </w:rPr>
        <w:t xml:space="preserve"> </w:t>
      </w:r>
      <w:r w:rsidR="00F45C15" w:rsidRPr="00F45C15">
        <w:rPr>
          <w:rFonts w:ascii="Times New Roman" w:eastAsia="Calibri" w:hAnsi="Times New Roman" w:cs="Simplified Arabic"/>
          <w:sz w:val="24"/>
          <w:szCs w:val="28"/>
          <w:rtl/>
        </w:rPr>
        <w:t>في</w:t>
      </w:r>
      <w:r w:rsidR="00C309B2">
        <w:rPr>
          <w:rFonts w:ascii="Times New Roman" w:eastAsia="Calibri" w:hAnsi="Times New Roman" w:cs="Simplified Arabic"/>
          <w:sz w:val="24"/>
          <w:szCs w:val="28"/>
          <w:rtl/>
        </w:rPr>
        <w:t xml:space="preserve"> </w:t>
      </w:r>
      <w:r w:rsidR="00F45C15" w:rsidRPr="00F45C15">
        <w:rPr>
          <w:rFonts w:ascii="Times New Roman" w:eastAsia="Calibri" w:hAnsi="Times New Roman" w:cs="Simplified Arabic"/>
          <w:sz w:val="24"/>
          <w:szCs w:val="28"/>
          <w:rtl/>
        </w:rPr>
        <w:t>سجل</w:t>
      </w:r>
      <w:r w:rsidR="00C309B2">
        <w:rPr>
          <w:rFonts w:ascii="Times New Roman" w:eastAsia="Calibri" w:hAnsi="Times New Roman" w:cs="Simplified Arabic"/>
          <w:sz w:val="24"/>
          <w:szCs w:val="28"/>
          <w:rtl/>
        </w:rPr>
        <w:t xml:space="preserve"> </w:t>
      </w:r>
      <w:r w:rsidR="00F45C15" w:rsidRPr="00F45C15">
        <w:rPr>
          <w:rFonts w:ascii="Times New Roman" w:eastAsia="Calibri" w:hAnsi="Times New Roman" w:cs="Simplified Arabic"/>
          <w:sz w:val="24"/>
          <w:szCs w:val="28"/>
          <w:rtl/>
        </w:rPr>
        <w:t>المخاطر</w:t>
      </w:r>
      <w:r w:rsidR="00C309B2">
        <w:rPr>
          <w:rFonts w:ascii="Times New Roman" w:eastAsia="Calibri" w:hAnsi="Times New Roman" w:cs="Simplified Arabic"/>
          <w:sz w:val="24"/>
          <w:szCs w:val="28"/>
          <w:rtl/>
        </w:rPr>
        <w:t xml:space="preserve"> </w:t>
      </w:r>
      <w:r w:rsidR="00F45C15" w:rsidRPr="00F45C15">
        <w:rPr>
          <w:rFonts w:ascii="Times New Roman" w:eastAsia="Calibri" w:hAnsi="Times New Roman" w:cs="Simplified Arabic"/>
          <w:sz w:val="24"/>
          <w:szCs w:val="28"/>
          <w:rtl/>
        </w:rPr>
        <w:t>(</w:t>
      </w:r>
      <w:r w:rsidR="00F45C15" w:rsidRPr="00F45C15">
        <w:rPr>
          <w:rFonts w:ascii="Times New Roman" w:eastAsia="Calibri" w:hAnsi="Times New Roman" w:cs="Simplified Arabic"/>
          <w:sz w:val="24"/>
          <w:szCs w:val="28"/>
        </w:rPr>
        <w:t>Risk</w:t>
      </w:r>
      <w:r w:rsidR="00C309B2">
        <w:rPr>
          <w:rFonts w:ascii="Times New Roman" w:eastAsia="Calibri" w:hAnsi="Times New Roman" w:cs="Simplified Arabic"/>
          <w:sz w:val="24"/>
          <w:szCs w:val="28"/>
        </w:rPr>
        <w:t xml:space="preserve"> </w:t>
      </w:r>
      <w:r w:rsidR="00F45C15" w:rsidRPr="00F45C15">
        <w:rPr>
          <w:rFonts w:ascii="Times New Roman" w:eastAsia="Calibri" w:hAnsi="Times New Roman" w:cs="Simplified Arabic"/>
          <w:sz w:val="24"/>
          <w:szCs w:val="28"/>
        </w:rPr>
        <w:t>Register</w:t>
      </w:r>
      <w:r w:rsidR="00F45C15" w:rsidRPr="00F45C15">
        <w:rPr>
          <w:rFonts w:ascii="Times New Roman" w:eastAsia="Calibri" w:hAnsi="Times New Roman" w:cs="Simplified Arabic"/>
          <w:sz w:val="24"/>
          <w:szCs w:val="28"/>
          <w:rtl/>
        </w:rPr>
        <w:t>)</w:t>
      </w:r>
      <w:r w:rsidR="00C309B2">
        <w:rPr>
          <w:rFonts w:ascii="Times New Roman" w:eastAsia="Calibri" w:hAnsi="Times New Roman" w:cs="Simplified Arabic"/>
          <w:sz w:val="24"/>
          <w:szCs w:val="28"/>
          <w:rtl/>
        </w:rPr>
        <w:t>.</w:t>
      </w:r>
    </w:p>
    <w:p w14:paraId="48186DFD" w14:textId="1446C03B" w:rsidR="00F45C15" w:rsidRPr="003A293A" w:rsidRDefault="00F45C15" w:rsidP="00F45C15">
      <w:pPr>
        <w:spacing w:after="240" w:line="276" w:lineRule="auto"/>
        <w:ind w:firstLine="510"/>
        <w:jc w:val="both"/>
        <w:rPr>
          <w:rFonts w:ascii="Times New Roman" w:eastAsia="Calibri" w:hAnsi="Times New Roman" w:cs="Simplified Arabic"/>
          <w:b/>
          <w:bCs/>
          <w:sz w:val="24"/>
          <w:szCs w:val="28"/>
          <w:rtl/>
        </w:rPr>
      </w:pPr>
      <w:r w:rsidRPr="003A293A">
        <w:rPr>
          <w:rFonts w:ascii="Times New Roman" w:eastAsia="Calibri" w:hAnsi="Times New Roman" w:cs="Simplified Arabic"/>
          <w:b/>
          <w:bCs/>
          <w:sz w:val="24"/>
          <w:szCs w:val="28"/>
          <w:rtl/>
        </w:rPr>
        <w:t>تقييم</w:t>
      </w:r>
      <w:r w:rsidR="00C309B2">
        <w:rPr>
          <w:rFonts w:ascii="Times New Roman" w:eastAsia="Calibri" w:hAnsi="Times New Roman" w:cs="Simplified Arabic"/>
          <w:b/>
          <w:bCs/>
          <w:sz w:val="24"/>
          <w:szCs w:val="28"/>
          <w:rtl/>
        </w:rPr>
        <w:t xml:space="preserve"> </w:t>
      </w:r>
      <w:r w:rsidRPr="003A293A">
        <w:rPr>
          <w:rFonts w:ascii="Times New Roman" w:eastAsia="Calibri" w:hAnsi="Times New Roman" w:cs="Simplified Arabic"/>
          <w:b/>
          <w:bCs/>
          <w:sz w:val="24"/>
          <w:szCs w:val="28"/>
          <w:rtl/>
        </w:rPr>
        <w:t>المخاطر</w:t>
      </w:r>
      <w:r w:rsidR="00C309B2">
        <w:rPr>
          <w:rFonts w:ascii="Times New Roman" w:eastAsia="Calibri" w:hAnsi="Times New Roman" w:cs="Simplified Arabic"/>
          <w:b/>
          <w:bCs/>
          <w:sz w:val="24"/>
          <w:szCs w:val="28"/>
          <w:rtl/>
        </w:rPr>
        <w:t xml:space="preserve"> </w:t>
      </w:r>
      <w:r w:rsidRPr="003A293A">
        <w:rPr>
          <w:rFonts w:ascii="Times New Roman" w:eastAsia="Calibri" w:hAnsi="Times New Roman" w:cs="Simplified Arabic"/>
          <w:b/>
          <w:bCs/>
          <w:sz w:val="24"/>
          <w:szCs w:val="28"/>
          <w:rtl/>
        </w:rPr>
        <w:t>(</w:t>
      </w:r>
      <w:r w:rsidRPr="003A293A">
        <w:rPr>
          <w:rFonts w:ascii="Times New Roman" w:eastAsia="Calibri" w:hAnsi="Times New Roman" w:cs="Simplified Arabic"/>
          <w:b/>
          <w:bCs/>
          <w:sz w:val="24"/>
          <w:szCs w:val="28"/>
        </w:rPr>
        <w:t>Risk</w:t>
      </w:r>
      <w:r w:rsidR="00C309B2">
        <w:rPr>
          <w:rFonts w:ascii="Times New Roman" w:eastAsia="Calibri" w:hAnsi="Times New Roman" w:cs="Simplified Arabic"/>
          <w:b/>
          <w:bCs/>
          <w:sz w:val="24"/>
          <w:szCs w:val="28"/>
        </w:rPr>
        <w:t xml:space="preserve"> </w:t>
      </w:r>
      <w:r w:rsidRPr="003A293A">
        <w:rPr>
          <w:rFonts w:ascii="Times New Roman" w:eastAsia="Calibri" w:hAnsi="Times New Roman" w:cs="Simplified Arabic"/>
          <w:b/>
          <w:bCs/>
          <w:sz w:val="24"/>
          <w:szCs w:val="28"/>
        </w:rPr>
        <w:t>Assessment</w:t>
      </w:r>
      <w:r w:rsidRPr="003A293A">
        <w:rPr>
          <w:rFonts w:ascii="Times New Roman" w:eastAsia="Calibri" w:hAnsi="Times New Roman" w:cs="Simplified Arabic"/>
          <w:b/>
          <w:bCs/>
          <w:sz w:val="24"/>
          <w:szCs w:val="28"/>
          <w:rtl/>
        </w:rPr>
        <w:t>)</w:t>
      </w:r>
      <w:r w:rsidR="00C309B2">
        <w:rPr>
          <w:rFonts w:ascii="Times New Roman" w:eastAsia="Calibri" w:hAnsi="Times New Roman" w:cs="Simplified Arabic"/>
          <w:b/>
          <w:bCs/>
          <w:sz w:val="24"/>
          <w:szCs w:val="28"/>
          <w:rtl/>
        </w:rPr>
        <w:t>:</w:t>
      </w:r>
    </w:p>
    <w:p w14:paraId="6C406164" w14:textId="5D676582" w:rsidR="00F45C15" w:rsidRPr="00F45C15" w:rsidRDefault="00F45C15" w:rsidP="00F45C15">
      <w:pPr>
        <w:spacing w:after="240" w:line="276" w:lineRule="auto"/>
        <w:ind w:firstLine="510"/>
        <w:jc w:val="both"/>
        <w:rPr>
          <w:rFonts w:ascii="Times New Roman" w:eastAsia="Calibri" w:hAnsi="Times New Roman" w:cs="Simplified Arabic"/>
          <w:sz w:val="24"/>
          <w:szCs w:val="28"/>
          <w:rtl/>
        </w:rPr>
      </w:pPr>
      <w:r w:rsidRPr="00F45C15">
        <w:rPr>
          <w:rFonts w:ascii="Times New Roman" w:eastAsia="Calibri" w:hAnsi="Times New Roman" w:cs="Simplified Arabic"/>
          <w:sz w:val="24"/>
          <w:szCs w:val="28"/>
          <w:rtl/>
        </w:rPr>
        <w:t>بعد</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تحديد</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المخاطر،</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تأتي</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مرحلة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تقييمها</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لفهم</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طبيعتها</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ومستوى</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خطورتها</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يشمل</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تقييم</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المخاطر</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تحليل</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المخاطر</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w:t>
      </w:r>
      <w:r w:rsidRPr="00F45C15">
        <w:rPr>
          <w:rFonts w:ascii="Times New Roman" w:eastAsia="Calibri" w:hAnsi="Times New Roman" w:cs="Simplified Arabic"/>
          <w:sz w:val="24"/>
          <w:szCs w:val="28"/>
        </w:rPr>
        <w:t>Risk</w:t>
      </w:r>
      <w:r w:rsidR="00C309B2">
        <w:rPr>
          <w:rFonts w:ascii="Times New Roman" w:eastAsia="Calibri" w:hAnsi="Times New Roman" w:cs="Simplified Arabic"/>
          <w:sz w:val="24"/>
          <w:szCs w:val="28"/>
        </w:rPr>
        <w:t xml:space="preserve"> </w:t>
      </w:r>
      <w:r w:rsidRPr="00F45C15">
        <w:rPr>
          <w:rFonts w:ascii="Times New Roman" w:eastAsia="Calibri" w:hAnsi="Times New Roman" w:cs="Simplified Arabic"/>
          <w:sz w:val="24"/>
          <w:szCs w:val="28"/>
        </w:rPr>
        <w:t>Analysis</w:t>
      </w:r>
      <w:r w:rsidRPr="00F45C15">
        <w:rPr>
          <w:rFonts w:ascii="Times New Roman" w:eastAsia="Calibri" w:hAnsi="Times New Roman" w:cs="Simplified Arabic"/>
          <w:sz w:val="24"/>
          <w:szCs w:val="28"/>
          <w:rtl/>
        </w:rPr>
        <w:t>)</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وتقويم</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المخاطر</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w:t>
      </w:r>
      <w:r w:rsidRPr="00F45C15">
        <w:rPr>
          <w:rFonts w:ascii="Times New Roman" w:eastAsia="Calibri" w:hAnsi="Times New Roman" w:cs="Simplified Arabic"/>
          <w:sz w:val="24"/>
          <w:szCs w:val="28"/>
        </w:rPr>
        <w:t>Risk</w:t>
      </w:r>
      <w:r w:rsidR="00C309B2">
        <w:rPr>
          <w:rFonts w:ascii="Times New Roman" w:eastAsia="Calibri" w:hAnsi="Times New Roman" w:cs="Simplified Arabic"/>
          <w:sz w:val="24"/>
          <w:szCs w:val="28"/>
        </w:rPr>
        <w:t xml:space="preserve"> </w:t>
      </w:r>
      <w:r w:rsidRPr="00F45C15">
        <w:rPr>
          <w:rFonts w:ascii="Times New Roman" w:eastAsia="Calibri" w:hAnsi="Times New Roman" w:cs="Simplified Arabic"/>
          <w:sz w:val="24"/>
          <w:szCs w:val="28"/>
        </w:rPr>
        <w:t>Evaluation</w:t>
      </w:r>
      <w:r w:rsidRPr="00F45C15">
        <w:rPr>
          <w:rFonts w:ascii="Times New Roman" w:eastAsia="Calibri" w:hAnsi="Times New Roman" w:cs="Simplified Arabic"/>
          <w:sz w:val="24"/>
          <w:szCs w:val="28"/>
          <w:rtl/>
        </w:rPr>
        <w:t>)</w:t>
      </w:r>
      <w:r w:rsidR="00C309B2">
        <w:rPr>
          <w:rFonts w:ascii="Times New Roman" w:eastAsia="Calibri" w:hAnsi="Times New Roman" w:cs="Simplified Arabic"/>
          <w:sz w:val="24"/>
          <w:szCs w:val="28"/>
          <w:rtl/>
        </w:rPr>
        <w:t>.</w:t>
      </w:r>
    </w:p>
    <w:p w14:paraId="7CE53B66" w14:textId="16512CDF" w:rsidR="00F45C15" w:rsidRPr="003A293A" w:rsidRDefault="00F45C15" w:rsidP="003A293A">
      <w:pPr>
        <w:pStyle w:val="a5"/>
        <w:numPr>
          <w:ilvl w:val="0"/>
          <w:numId w:val="307"/>
        </w:numPr>
        <w:spacing w:after="240" w:line="276" w:lineRule="auto"/>
        <w:ind w:left="510" w:hanging="284"/>
        <w:jc w:val="both"/>
        <w:rPr>
          <w:rFonts w:ascii="Times New Roman" w:eastAsia="Calibri" w:hAnsi="Times New Roman" w:cs="Simplified Arabic"/>
          <w:sz w:val="24"/>
          <w:szCs w:val="28"/>
          <w:rtl/>
        </w:rPr>
      </w:pPr>
      <w:r w:rsidRPr="003A293A">
        <w:rPr>
          <w:rFonts w:ascii="Times New Roman" w:eastAsia="Calibri" w:hAnsi="Times New Roman" w:cs="Simplified Arabic"/>
          <w:sz w:val="24"/>
          <w:szCs w:val="28"/>
          <w:rtl/>
        </w:rPr>
        <w:t>تحليل</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المخاطر</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يتضمن</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"فهم</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طبيعة</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الخطر</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وخصائصه"،</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ويشمل</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تقدير</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احتمالية</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w:t>
      </w:r>
      <w:r w:rsidRPr="003A293A">
        <w:rPr>
          <w:rFonts w:ascii="Times New Roman" w:eastAsia="Calibri" w:hAnsi="Times New Roman" w:cs="Simplified Arabic"/>
          <w:sz w:val="24"/>
          <w:szCs w:val="28"/>
        </w:rPr>
        <w:t>Likelihood</w:t>
      </w:r>
      <w:r w:rsidRPr="003A293A">
        <w:rPr>
          <w:rFonts w:ascii="Times New Roman" w:eastAsia="Calibri" w:hAnsi="Times New Roman" w:cs="Simplified Arabic"/>
          <w:sz w:val="24"/>
          <w:szCs w:val="28"/>
          <w:rtl/>
        </w:rPr>
        <w:t>)</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حدوث</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الخطر</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وحجم</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أو</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شدة</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العواقب</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w:t>
      </w:r>
      <w:r w:rsidRPr="003A293A">
        <w:rPr>
          <w:rFonts w:ascii="Times New Roman" w:eastAsia="Calibri" w:hAnsi="Times New Roman" w:cs="Simplified Arabic"/>
          <w:sz w:val="24"/>
          <w:szCs w:val="28"/>
        </w:rPr>
        <w:t>Consequences</w:t>
      </w:r>
      <w:r w:rsidR="00C309B2">
        <w:rPr>
          <w:rFonts w:ascii="Times New Roman" w:eastAsia="Calibri" w:hAnsi="Times New Roman" w:cs="Simplified Arabic"/>
          <w:sz w:val="24"/>
          <w:szCs w:val="28"/>
        </w:rPr>
        <w:t xml:space="preserve"> </w:t>
      </w:r>
      <w:r w:rsidRPr="003A293A">
        <w:rPr>
          <w:rFonts w:ascii="Times New Roman" w:eastAsia="Calibri" w:hAnsi="Times New Roman" w:cs="Simplified Arabic"/>
          <w:sz w:val="24"/>
          <w:szCs w:val="28"/>
        </w:rPr>
        <w:t>or</w:t>
      </w:r>
      <w:r w:rsidR="00C309B2">
        <w:rPr>
          <w:rFonts w:ascii="Times New Roman" w:eastAsia="Calibri" w:hAnsi="Times New Roman" w:cs="Simplified Arabic"/>
          <w:sz w:val="24"/>
          <w:szCs w:val="28"/>
        </w:rPr>
        <w:t xml:space="preserve"> </w:t>
      </w:r>
      <w:r w:rsidRPr="003A293A">
        <w:rPr>
          <w:rFonts w:ascii="Times New Roman" w:eastAsia="Calibri" w:hAnsi="Times New Roman" w:cs="Simplified Arabic"/>
          <w:sz w:val="24"/>
          <w:szCs w:val="28"/>
        </w:rPr>
        <w:t>Impact</w:t>
      </w:r>
      <w:r w:rsidRPr="003A293A">
        <w:rPr>
          <w:rFonts w:ascii="Times New Roman" w:eastAsia="Calibri" w:hAnsi="Times New Roman" w:cs="Simplified Arabic"/>
          <w:sz w:val="24"/>
          <w:szCs w:val="28"/>
          <w:rtl/>
        </w:rPr>
        <w:t>)</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المترتبة</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عليه</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في</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حال</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وقوعه</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w:t>
      </w:r>
      <w:r w:rsidRPr="003A293A">
        <w:rPr>
          <w:rFonts w:ascii="Times New Roman" w:eastAsia="Calibri" w:hAnsi="Times New Roman" w:cs="Simplified Arabic"/>
          <w:sz w:val="24"/>
          <w:szCs w:val="28"/>
        </w:rPr>
        <w:t>Hopkin,</w:t>
      </w:r>
      <w:r w:rsidR="00C309B2">
        <w:rPr>
          <w:rFonts w:ascii="Times New Roman" w:eastAsia="Calibri" w:hAnsi="Times New Roman" w:cs="Simplified Arabic"/>
          <w:sz w:val="24"/>
          <w:szCs w:val="28"/>
        </w:rPr>
        <w:t xml:space="preserve"> </w:t>
      </w:r>
      <w:r w:rsidRPr="003A293A">
        <w:rPr>
          <w:rFonts w:ascii="Times New Roman" w:eastAsia="Calibri" w:hAnsi="Times New Roman" w:cs="Simplified Arabic"/>
          <w:sz w:val="24"/>
          <w:szCs w:val="28"/>
        </w:rPr>
        <w:t>2022,</w:t>
      </w:r>
      <w:r w:rsidR="00C309B2">
        <w:rPr>
          <w:rFonts w:ascii="Times New Roman" w:eastAsia="Calibri" w:hAnsi="Times New Roman" w:cs="Simplified Arabic"/>
          <w:sz w:val="24"/>
          <w:szCs w:val="28"/>
        </w:rPr>
        <w:t xml:space="preserve"> </w:t>
      </w:r>
      <w:r w:rsidRPr="003A293A">
        <w:rPr>
          <w:rFonts w:ascii="Times New Roman" w:eastAsia="Calibri" w:hAnsi="Times New Roman" w:cs="Simplified Arabic"/>
          <w:sz w:val="24"/>
          <w:szCs w:val="28"/>
        </w:rPr>
        <w:t>p</w:t>
      </w:r>
      <w:r w:rsidR="00C309B2">
        <w:rPr>
          <w:rFonts w:ascii="Times New Roman" w:eastAsia="Calibri" w:hAnsi="Times New Roman" w:cs="Simplified Arabic"/>
          <w:sz w:val="24"/>
          <w:szCs w:val="28"/>
        </w:rPr>
        <w:t xml:space="preserve">. </w:t>
      </w:r>
      <w:r w:rsidRPr="003A293A">
        <w:rPr>
          <w:rFonts w:ascii="Times New Roman" w:eastAsia="Calibri" w:hAnsi="Times New Roman" w:cs="Simplified Arabic"/>
          <w:sz w:val="24"/>
          <w:szCs w:val="28"/>
        </w:rPr>
        <w:t>154</w:t>
      </w:r>
      <w:r w:rsidRPr="003A293A">
        <w:rPr>
          <w:rFonts w:ascii="Times New Roman" w:eastAsia="Calibri" w:hAnsi="Times New Roman" w:cs="Simplified Arabic"/>
          <w:sz w:val="24"/>
          <w:szCs w:val="28"/>
          <w:rtl/>
        </w:rPr>
        <w:t>)</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يمكن</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أن</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يكون</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التحليل</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نوعياً</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(مثل</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استخدام</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مقاييس</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وصفيّة</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مرتفع،</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متوسط،</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منخفض)</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أو</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كمياً</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(مثل</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تقدير</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الخسائر</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المالية</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المتوقعة</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أو</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عدد</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ساعات</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الانقطاع)</w:t>
      </w:r>
      <w:r w:rsidR="00C309B2">
        <w:rPr>
          <w:rFonts w:ascii="Times New Roman" w:eastAsia="Calibri" w:hAnsi="Times New Roman" w:cs="Simplified Arabic"/>
          <w:sz w:val="24"/>
          <w:szCs w:val="28"/>
          <w:rtl/>
        </w:rPr>
        <w:t>.</w:t>
      </w:r>
    </w:p>
    <w:p w14:paraId="7AA077FE" w14:textId="7EBD2ACF" w:rsidR="00F45C15" w:rsidRPr="003A293A" w:rsidRDefault="00F45C15" w:rsidP="003A293A">
      <w:pPr>
        <w:pStyle w:val="a5"/>
        <w:numPr>
          <w:ilvl w:val="0"/>
          <w:numId w:val="307"/>
        </w:numPr>
        <w:spacing w:after="240" w:line="276" w:lineRule="auto"/>
        <w:ind w:left="510" w:hanging="284"/>
        <w:jc w:val="both"/>
        <w:rPr>
          <w:rFonts w:ascii="Times New Roman" w:eastAsia="Calibri" w:hAnsi="Times New Roman" w:cs="Simplified Arabic"/>
          <w:sz w:val="24"/>
          <w:szCs w:val="28"/>
          <w:rtl/>
        </w:rPr>
      </w:pPr>
      <w:r w:rsidRPr="003A293A">
        <w:rPr>
          <w:rFonts w:ascii="Times New Roman" w:eastAsia="Calibri" w:hAnsi="Times New Roman" w:cs="Simplified Arabic"/>
          <w:sz w:val="24"/>
          <w:szCs w:val="28"/>
          <w:rtl/>
        </w:rPr>
        <w:t>تقويم</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المخاطر</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يتضمن</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"مقارنة</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نتائج</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تحليل</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المخاطر</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مع</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معايير</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المخاطر</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المحددة</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مسبقًا</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لتحديد</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ما</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إذا</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كان</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الخطر</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و/أو</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حجمه</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مقبولاً</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أو</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محتملاً"</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w:t>
      </w:r>
      <w:r w:rsidRPr="003A293A">
        <w:rPr>
          <w:rFonts w:ascii="Times New Roman" w:eastAsia="Calibri" w:hAnsi="Times New Roman" w:cs="Simplified Arabic"/>
          <w:sz w:val="24"/>
          <w:szCs w:val="28"/>
        </w:rPr>
        <w:t>International</w:t>
      </w:r>
      <w:r w:rsidR="00C309B2">
        <w:rPr>
          <w:rFonts w:ascii="Times New Roman" w:eastAsia="Calibri" w:hAnsi="Times New Roman" w:cs="Simplified Arabic"/>
          <w:sz w:val="24"/>
          <w:szCs w:val="28"/>
        </w:rPr>
        <w:t xml:space="preserve"> </w:t>
      </w:r>
      <w:r w:rsidRPr="003A293A">
        <w:rPr>
          <w:rFonts w:ascii="Times New Roman" w:eastAsia="Calibri" w:hAnsi="Times New Roman" w:cs="Simplified Arabic"/>
          <w:sz w:val="24"/>
          <w:szCs w:val="28"/>
        </w:rPr>
        <w:t>Organization</w:t>
      </w:r>
      <w:r w:rsidR="00C309B2">
        <w:rPr>
          <w:rFonts w:ascii="Times New Roman" w:eastAsia="Calibri" w:hAnsi="Times New Roman" w:cs="Simplified Arabic"/>
          <w:sz w:val="24"/>
          <w:szCs w:val="28"/>
        </w:rPr>
        <w:t xml:space="preserve"> </w:t>
      </w:r>
      <w:r w:rsidRPr="003A293A">
        <w:rPr>
          <w:rFonts w:ascii="Times New Roman" w:eastAsia="Calibri" w:hAnsi="Times New Roman" w:cs="Simplified Arabic"/>
          <w:sz w:val="24"/>
          <w:szCs w:val="28"/>
        </w:rPr>
        <w:t>for</w:t>
      </w:r>
      <w:r w:rsidR="00C309B2">
        <w:rPr>
          <w:rFonts w:ascii="Times New Roman" w:eastAsia="Calibri" w:hAnsi="Times New Roman" w:cs="Simplified Arabic"/>
          <w:sz w:val="24"/>
          <w:szCs w:val="28"/>
        </w:rPr>
        <w:t xml:space="preserve"> </w:t>
      </w:r>
      <w:r w:rsidRPr="003A293A">
        <w:rPr>
          <w:rFonts w:ascii="Times New Roman" w:eastAsia="Calibri" w:hAnsi="Times New Roman" w:cs="Simplified Arabic"/>
          <w:sz w:val="24"/>
          <w:szCs w:val="28"/>
        </w:rPr>
        <w:t>Standardization,</w:t>
      </w:r>
      <w:r w:rsidR="00C309B2">
        <w:rPr>
          <w:rFonts w:ascii="Times New Roman" w:eastAsia="Calibri" w:hAnsi="Times New Roman" w:cs="Simplified Arabic"/>
          <w:sz w:val="24"/>
          <w:szCs w:val="28"/>
        </w:rPr>
        <w:t xml:space="preserve"> </w:t>
      </w:r>
      <w:r w:rsidRPr="003A293A">
        <w:rPr>
          <w:rFonts w:ascii="Times New Roman" w:eastAsia="Calibri" w:hAnsi="Times New Roman" w:cs="Simplified Arabic"/>
          <w:sz w:val="24"/>
          <w:szCs w:val="28"/>
        </w:rPr>
        <w:t>2018,</w:t>
      </w:r>
      <w:r w:rsidR="00C309B2">
        <w:rPr>
          <w:rFonts w:ascii="Times New Roman" w:eastAsia="Calibri" w:hAnsi="Times New Roman" w:cs="Simplified Arabic"/>
          <w:sz w:val="24"/>
          <w:szCs w:val="28"/>
        </w:rPr>
        <w:t xml:space="preserve"> </w:t>
      </w:r>
      <w:r w:rsidRPr="003A293A">
        <w:rPr>
          <w:rFonts w:ascii="Times New Roman" w:eastAsia="Calibri" w:hAnsi="Times New Roman" w:cs="Simplified Arabic"/>
          <w:sz w:val="24"/>
          <w:szCs w:val="28"/>
        </w:rPr>
        <w:t>p</w:t>
      </w:r>
      <w:r w:rsidR="00C309B2">
        <w:rPr>
          <w:rFonts w:ascii="Times New Roman" w:eastAsia="Calibri" w:hAnsi="Times New Roman" w:cs="Simplified Arabic"/>
          <w:sz w:val="24"/>
          <w:szCs w:val="28"/>
        </w:rPr>
        <w:t xml:space="preserve">. </w:t>
      </w:r>
      <w:r w:rsidRPr="003A293A">
        <w:rPr>
          <w:rFonts w:ascii="Times New Roman" w:eastAsia="Calibri" w:hAnsi="Times New Roman" w:cs="Simplified Arabic"/>
          <w:sz w:val="24"/>
          <w:szCs w:val="28"/>
        </w:rPr>
        <w:t>11</w:t>
      </w:r>
      <w:r w:rsidRPr="003A293A">
        <w:rPr>
          <w:rFonts w:ascii="Times New Roman" w:eastAsia="Calibri" w:hAnsi="Times New Roman" w:cs="Simplified Arabic"/>
          <w:sz w:val="24"/>
          <w:szCs w:val="28"/>
          <w:rtl/>
        </w:rPr>
        <w:t>)</w:t>
      </w:r>
      <w:r w:rsidR="00C309B2">
        <w:rPr>
          <w:rFonts w:ascii="Times New Roman" w:eastAsia="Calibri" w:hAnsi="Times New Roman" w:cs="Simplified Arabic"/>
          <w:sz w:val="24"/>
          <w:szCs w:val="28"/>
          <w:rtl/>
        </w:rPr>
        <w:t xml:space="preserve">. </w:t>
      </w:r>
      <w:r w:rsidR="003A293A" w:rsidRPr="003A293A">
        <w:rPr>
          <w:rFonts w:ascii="Times New Roman" w:eastAsia="Calibri" w:hAnsi="Times New Roman" w:cs="Simplified Arabic" w:hint="cs"/>
          <w:sz w:val="24"/>
          <w:szCs w:val="28"/>
          <w:rtl/>
        </w:rPr>
        <w:t>كما</w:t>
      </w:r>
      <w:r w:rsidR="00C309B2">
        <w:rPr>
          <w:rFonts w:ascii="Times New Roman" w:eastAsia="Calibri" w:hAnsi="Times New Roman" w:cs="Simplified Arabic" w:hint="cs"/>
          <w:sz w:val="24"/>
          <w:szCs w:val="28"/>
          <w:rtl/>
        </w:rPr>
        <w:t xml:space="preserve"> </w:t>
      </w:r>
      <w:r w:rsidRPr="003A293A">
        <w:rPr>
          <w:rFonts w:ascii="Times New Roman" w:eastAsia="Calibri" w:hAnsi="Times New Roman" w:cs="Simplified Arabic"/>
          <w:sz w:val="24"/>
          <w:szCs w:val="28"/>
          <w:rtl/>
        </w:rPr>
        <w:t>تُستخدم</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مصفوفة</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المخاطر</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w:t>
      </w:r>
      <w:r w:rsidRPr="003A293A">
        <w:rPr>
          <w:rFonts w:ascii="Times New Roman" w:eastAsia="Calibri" w:hAnsi="Times New Roman" w:cs="Simplified Arabic"/>
          <w:sz w:val="24"/>
          <w:szCs w:val="28"/>
        </w:rPr>
        <w:t>Risk</w:t>
      </w:r>
      <w:r w:rsidR="00C309B2">
        <w:rPr>
          <w:rFonts w:ascii="Times New Roman" w:eastAsia="Calibri" w:hAnsi="Times New Roman" w:cs="Simplified Arabic"/>
          <w:sz w:val="24"/>
          <w:szCs w:val="28"/>
        </w:rPr>
        <w:t xml:space="preserve"> </w:t>
      </w:r>
      <w:r w:rsidRPr="003A293A">
        <w:rPr>
          <w:rFonts w:ascii="Times New Roman" w:eastAsia="Calibri" w:hAnsi="Times New Roman" w:cs="Simplified Arabic"/>
          <w:sz w:val="24"/>
          <w:szCs w:val="28"/>
        </w:rPr>
        <w:t>Matrix</w:t>
      </w:r>
      <w:r w:rsidRPr="003A293A">
        <w:rPr>
          <w:rFonts w:ascii="Times New Roman" w:eastAsia="Calibri" w:hAnsi="Times New Roman" w:cs="Simplified Arabic"/>
          <w:sz w:val="24"/>
          <w:szCs w:val="28"/>
          <w:rtl/>
        </w:rPr>
        <w:t>)،</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التي</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تربط</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بين</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الاحتمالية</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والتأثير،</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بشكل</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شائع</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لتصنيف</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المخاطر</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وتحديد</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أولوياتها،</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مما</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يساعد</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في</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توجيه</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جهود</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المعالجة</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نحو</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المخاطر</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الأكثر</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أهمية</w:t>
      </w:r>
      <w:r w:rsidR="00C309B2">
        <w:rPr>
          <w:rFonts w:ascii="Times New Roman" w:eastAsia="Calibri" w:hAnsi="Times New Roman" w:cs="Simplified Arabic"/>
          <w:sz w:val="24"/>
          <w:szCs w:val="28"/>
          <w:rtl/>
        </w:rPr>
        <w:t>.</w:t>
      </w:r>
    </w:p>
    <w:p w14:paraId="1A997C63" w14:textId="6896F65E" w:rsidR="00F45C15" w:rsidRPr="003A293A" w:rsidRDefault="00F45C15" w:rsidP="003A293A">
      <w:pPr>
        <w:pStyle w:val="a5"/>
        <w:numPr>
          <w:ilvl w:val="0"/>
          <w:numId w:val="307"/>
        </w:numPr>
        <w:spacing w:after="240" w:line="276" w:lineRule="auto"/>
        <w:ind w:left="510" w:hanging="284"/>
        <w:jc w:val="both"/>
        <w:rPr>
          <w:rFonts w:ascii="Times New Roman" w:eastAsia="Calibri" w:hAnsi="Times New Roman" w:cs="Simplified Arabic"/>
          <w:sz w:val="24"/>
          <w:szCs w:val="28"/>
          <w:rtl/>
        </w:rPr>
      </w:pPr>
      <w:r w:rsidRPr="003A293A">
        <w:rPr>
          <w:rFonts w:ascii="Times New Roman" w:eastAsia="Calibri" w:hAnsi="Times New Roman" w:cs="Simplified Arabic"/>
          <w:sz w:val="24"/>
          <w:szCs w:val="28"/>
          <w:rtl/>
        </w:rPr>
        <w:t>معالجة</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المخاطر</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w:t>
      </w:r>
      <w:r w:rsidRPr="003A293A">
        <w:rPr>
          <w:rFonts w:ascii="Times New Roman" w:eastAsia="Calibri" w:hAnsi="Times New Roman" w:cs="Simplified Arabic"/>
          <w:sz w:val="24"/>
          <w:szCs w:val="28"/>
        </w:rPr>
        <w:t>Risk</w:t>
      </w:r>
      <w:r w:rsidR="00C309B2">
        <w:rPr>
          <w:rFonts w:ascii="Times New Roman" w:eastAsia="Calibri" w:hAnsi="Times New Roman" w:cs="Simplified Arabic"/>
          <w:sz w:val="24"/>
          <w:szCs w:val="28"/>
        </w:rPr>
        <w:t xml:space="preserve"> </w:t>
      </w:r>
      <w:r w:rsidRPr="003A293A">
        <w:rPr>
          <w:rFonts w:ascii="Times New Roman" w:eastAsia="Calibri" w:hAnsi="Times New Roman" w:cs="Simplified Arabic"/>
          <w:sz w:val="24"/>
          <w:szCs w:val="28"/>
        </w:rPr>
        <w:t>Treatment</w:t>
      </w:r>
      <w:r w:rsidRPr="003A293A">
        <w:rPr>
          <w:rFonts w:ascii="Times New Roman" w:eastAsia="Calibri" w:hAnsi="Times New Roman" w:cs="Simplified Arabic"/>
          <w:sz w:val="24"/>
          <w:szCs w:val="28"/>
          <w:rtl/>
        </w:rPr>
        <w:t>)</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بناءً</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على</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نتائج</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تقييم</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المخاطر،</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يتم</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في</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هذه</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المرحلة</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"اختيار</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وتطبيق</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خيارات</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للتعامل</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مع</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المخاطر"</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w:t>
      </w:r>
      <w:r w:rsidRPr="003A293A">
        <w:rPr>
          <w:rFonts w:ascii="Times New Roman" w:eastAsia="Calibri" w:hAnsi="Times New Roman" w:cs="Simplified Arabic"/>
          <w:sz w:val="24"/>
          <w:szCs w:val="28"/>
        </w:rPr>
        <w:t>International</w:t>
      </w:r>
      <w:r w:rsidR="00C309B2">
        <w:rPr>
          <w:rFonts w:ascii="Times New Roman" w:eastAsia="Calibri" w:hAnsi="Times New Roman" w:cs="Simplified Arabic"/>
          <w:sz w:val="24"/>
          <w:szCs w:val="28"/>
        </w:rPr>
        <w:t xml:space="preserve"> </w:t>
      </w:r>
      <w:r w:rsidRPr="003A293A">
        <w:rPr>
          <w:rFonts w:ascii="Times New Roman" w:eastAsia="Calibri" w:hAnsi="Times New Roman" w:cs="Simplified Arabic"/>
          <w:sz w:val="24"/>
          <w:szCs w:val="28"/>
        </w:rPr>
        <w:t>Organization</w:t>
      </w:r>
      <w:r w:rsidR="00C309B2">
        <w:rPr>
          <w:rFonts w:ascii="Times New Roman" w:eastAsia="Calibri" w:hAnsi="Times New Roman" w:cs="Simplified Arabic"/>
          <w:sz w:val="24"/>
          <w:szCs w:val="28"/>
        </w:rPr>
        <w:t xml:space="preserve"> </w:t>
      </w:r>
      <w:r w:rsidRPr="003A293A">
        <w:rPr>
          <w:rFonts w:ascii="Times New Roman" w:eastAsia="Calibri" w:hAnsi="Times New Roman" w:cs="Simplified Arabic"/>
          <w:sz w:val="24"/>
          <w:szCs w:val="28"/>
        </w:rPr>
        <w:t>for</w:t>
      </w:r>
      <w:r w:rsidR="00C309B2">
        <w:rPr>
          <w:rFonts w:ascii="Times New Roman" w:eastAsia="Calibri" w:hAnsi="Times New Roman" w:cs="Simplified Arabic"/>
          <w:sz w:val="24"/>
          <w:szCs w:val="28"/>
        </w:rPr>
        <w:t xml:space="preserve"> </w:t>
      </w:r>
      <w:r w:rsidRPr="003A293A">
        <w:rPr>
          <w:rFonts w:ascii="Times New Roman" w:eastAsia="Calibri" w:hAnsi="Times New Roman" w:cs="Simplified Arabic"/>
          <w:sz w:val="24"/>
          <w:szCs w:val="28"/>
        </w:rPr>
        <w:t>Standardization,</w:t>
      </w:r>
      <w:r w:rsidR="00C309B2">
        <w:rPr>
          <w:rFonts w:ascii="Times New Roman" w:eastAsia="Calibri" w:hAnsi="Times New Roman" w:cs="Simplified Arabic"/>
          <w:sz w:val="24"/>
          <w:szCs w:val="28"/>
        </w:rPr>
        <w:t xml:space="preserve"> </w:t>
      </w:r>
      <w:r w:rsidRPr="003A293A">
        <w:rPr>
          <w:rFonts w:ascii="Times New Roman" w:eastAsia="Calibri" w:hAnsi="Times New Roman" w:cs="Simplified Arabic"/>
          <w:sz w:val="24"/>
          <w:szCs w:val="28"/>
        </w:rPr>
        <w:t>2018,</w:t>
      </w:r>
      <w:r w:rsidR="00C309B2">
        <w:rPr>
          <w:rFonts w:ascii="Times New Roman" w:eastAsia="Calibri" w:hAnsi="Times New Roman" w:cs="Simplified Arabic"/>
          <w:sz w:val="24"/>
          <w:szCs w:val="28"/>
        </w:rPr>
        <w:t xml:space="preserve"> </w:t>
      </w:r>
      <w:r w:rsidRPr="003A293A">
        <w:rPr>
          <w:rFonts w:ascii="Times New Roman" w:eastAsia="Calibri" w:hAnsi="Times New Roman" w:cs="Simplified Arabic"/>
          <w:sz w:val="24"/>
          <w:szCs w:val="28"/>
        </w:rPr>
        <w:t>p</w:t>
      </w:r>
      <w:r w:rsidR="00C309B2">
        <w:rPr>
          <w:rFonts w:ascii="Times New Roman" w:eastAsia="Calibri" w:hAnsi="Times New Roman" w:cs="Simplified Arabic"/>
          <w:sz w:val="24"/>
          <w:szCs w:val="28"/>
        </w:rPr>
        <w:t xml:space="preserve">. </w:t>
      </w:r>
      <w:r w:rsidRPr="003A293A">
        <w:rPr>
          <w:rFonts w:ascii="Times New Roman" w:eastAsia="Calibri" w:hAnsi="Times New Roman" w:cs="Simplified Arabic"/>
          <w:sz w:val="24"/>
          <w:szCs w:val="28"/>
        </w:rPr>
        <w:t>12</w:t>
      </w:r>
      <w:r w:rsidRPr="003A293A">
        <w:rPr>
          <w:rFonts w:ascii="Times New Roman" w:eastAsia="Calibri" w:hAnsi="Times New Roman" w:cs="Simplified Arabic"/>
          <w:sz w:val="24"/>
          <w:szCs w:val="28"/>
          <w:rtl/>
        </w:rPr>
        <w:t>)</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تهدف</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معالجة</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المخاطر</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إلى</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تعديل</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مستوى</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الخطر</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ليصبح</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ضمن</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الحدود</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المقبولة</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تشمل</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استراتيجيات</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معالجة</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المخاطر</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الشائعة</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ما</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يلي</w:t>
      </w:r>
      <w:r w:rsidR="00C309B2">
        <w:rPr>
          <w:rFonts w:ascii="Times New Roman" w:eastAsia="Calibri" w:hAnsi="Times New Roman" w:cs="Simplified Arabic"/>
          <w:sz w:val="24"/>
          <w:szCs w:val="28"/>
          <w:rtl/>
        </w:rPr>
        <w:t>:</w:t>
      </w:r>
    </w:p>
    <w:p w14:paraId="0D459CF0" w14:textId="553B0500" w:rsidR="00F45C15" w:rsidRPr="003A293A" w:rsidRDefault="00F45C15" w:rsidP="003A293A">
      <w:pPr>
        <w:pStyle w:val="a5"/>
        <w:numPr>
          <w:ilvl w:val="0"/>
          <w:numId w:val="307"/>
        </w:numPr>
        <w:spacing w:after="240" w:line="276" w:lineRule="auto"/>
        <w:ind w:left="510" w:hanging="284"/>
        <w:jc w:val="both"/>
        <w:rPr>
          <w:rFonts w:ascii="Times New Roman" w:eastAsia="Calibri" w:hAnsi="Times New Roman" w:cs="Simplified Arabic"/>
          <w:sz w:val="24"/>
          <w:szCs w:val="28"/>
          <w:rtl/>
        </w:rPr>
      </w:pPr>
      <w:r w:rsidRPr="003A293A">
        <w:rPr>
          <w:rFonts w:ascii="Times New Roman" w:eastAsia="Calibri" w:hAnsi="Times New Roman" w:cs="Simplified Arabic"/>
          <w:sz w:val="24"/>
          <w:szCs w:val="28"/>
          <w:rtl/>
        </w:rPr>
        <w:t>تخفيف</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المخاطر</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w:t>
      </w:r>
      <w:r w:rsidRPr="003A293A">
        <w:rPr>
          <w:rFonts w:ascii="Times New Roman" w:eastAsia="Calibri" w:hAnsi="Times New Roman" w:cs="Simplified Arabic"/>
          <w:sz w:val="24"/>
          <w:szCs w:val="28"/>
        </w:rPr>
        <w:t>Risk</w:t>
      </w:r>
      <w:r w:rsidR="00C309B2">
        <w:rPr>
          <w:rFonts w:ascii="Times New Roman" w:eastAsia="Calibri" w:hAnsi="Times New Roman" w:cs="Simplified Arabic"/>
          <w:sz w:val="24"/>
          <w:szCs w:val="28"/>
        </w:rPr>
        <w:t xml:space="preserve"> </w:t>
      </w:r>
      <w:r w:rsidRPr="003A293A">
        <w:rPr>
          <w:rFonts w:ascii="Times New Roman" w:eastAsia="Calibri" w:hAnsi="Times New Roman" w:cs="Simplified Arabic"/>
          <w:sz w:val="24"/>
          <w:szCs w:val="28"/>
        </w:rPr>
        <w:t>Mitigation/Reduction</w:t>
      </w:r>
      <w:r w:rsidRPr="003A293A">
        <w:rPr>
          <w:rFonts w:ascii="Times New Roman" w:eastAsia="Calibri" w:hAnsi="Times New Roman" w:cs="Simplified Arabic"/>
          <w:sz w:val="24"/>
          <w:szCs w:val="28"/>
          <w:rtl/>
        </w:rPr>
        <w:t>)</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اتخاذ</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إجراءات</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لتقليل</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احتمالية</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حدوث</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الخطر</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أو</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تقليل</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حجم</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تأثيره</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(مثل</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تطبيق</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برامج</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الصيانة</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الوقائية،</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وتركيب</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معدات</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احتياطية،</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وتطبيق</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ضوابط</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الأمن</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السيبراني)</w:t>
      </w:r>
      <w:r w:rsidR="00C309B2">
        <w:rPr>
          <w:rFonts w:ascii="Times New Roman" w:eastAsia="Calibri" w:hAnsi="Times New Roman" w:cs="Simplified Arabic"/>
          <w:sz w:val="24"/>
          <w:szCs w:val="28"/>
          <w:rtl/>
        </w:rPr>
        <w:t>.</w:t>
      </w:r>
    </w:p>
    <w:p w14:paraId="42A254CA" w14:textId="796068EF" w:rsidR="00F45C15" w:rsidRPr="003A293A" w:rsidRDefault="00F45C15" w:rsidP="003A293A">
      <w:pPr>
        <w:pStyle w:val="a5"/>
        <w:numPr>
          <w:ilvl w:val="0"/>
          <w:numId w:val="307"/>
        </w:numPr>
        <w:spacing w:after="240" w:line="276" w:lineRule="auto"/>
        <w:ind w:left="510" w:hanging="284"/>
        <w:jc w:val="both"/>
        <w:rPr>
          <w:rFonts w:ascii="Times New Roman" w:eastAsia="Calibri" w:hAnsi="Times New Roman" w:cs="Simplified Arabic"/>
          <w:sz w:val="24"/>
          <w:szCs w:val="28"/>
          <w:rtl/>
        </w:rPr>
      </w:pPr>
      <w:r w:rsidRPr="003A293A">
        <w:rPr>
          <w:rFonts w:ascii="Times New Roman" w:eastAsia="Calibri" w:hAnsi="Times New Roman" w:cs="Simplified Arabic"/>
          <w:sz w:val="24"/>
          <w:szCs w:val="28"/>
          <w:rtl/>
        </w:rPr>
        <w:lastRenderedPageBreak/>
        <w:t>نقل</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المخاطر</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w:t>
      </w:r>
      <w:r w:rsidRPr="003A293A">
        <w:rPr>
          <w:rFonts w:ascii="Times New Roman" w:eastAsia="Calibri" w:hAnsi="Times New Roman" w:cs="Simplified Arabic"/>
          <w:sz w:val="24"/>
          <w:szCs w:val="28"/>
        </w:rPr>
        <w:t>Risk</w:t>
      </w:r>
      <w:r w:rsidR="00C309B2">
        <w:rPr>
          <w:rFonts w:ascii="Times New Roman" w:eastAsia="Calibri" w:hAnsi="Times New Roman" w:cs="Simplified Arabic"/>
          <w:sz w:val="24"/>
          <w:szCs w:val="28"/>
        </w:rPr>
        <w:t xml:space="preserve"> </w:t>
      </w:r>
      <w:r w:rsidRPr="003A293A">
        <w:rPr>
          <w:rFonts w:ascii="Times New Roman" w:eastAsia="Calibri" w:hAnsi="Times New Roman" w:cs="Simplified Arabic"/>
          <w:sz w:val="24"/>
          <w:szCs w:val="28"/>
        </w:rPr>
        <w:t>Transfer/Sharing</w:t>
      </w:r>
      <w:r w:rsidRPr="003A293A">
        <w:rPr>
          <w:rFonts w:ascii="Times New Roman" w:eastAsia="Calibri" w:hAnsi="Times New Roman" w:cs="Simplified Arabic"/>
          <w:sz w:val="24"/>
          <w:szCs w:val="28"/>
          <w:rtl/>
        </w:rPr>
        <w:t>)</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تحويل</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جزء</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من</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الخطر</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أو</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كله</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إلى</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طرف</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ثالث</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(مثل</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شراء</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بوالص</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تأمين،</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أو</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التعاقد</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مع</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مقاولين</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خارجيين</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لبعض</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المهام)</w:t>
      </w:r>
      <w:r w:rsidR="00C309B2">
        <w:rPr>
          <w:rFonts w:ascii="Times New Roman" w:eastAsia="Calibri" w:hAnsi="Times New Roman" w:cs="Simplified Arabic"/>
          <w:sz w:val="24"/>
          <w:szCs w:val="28"/>
          <w:rtl/>
        </w:rPr>
        <w:t>.</w:t>
      </w:r>
    </w:p>
    <w:p w14:paraId="689BACA9" w14:textId="279A5EF1" w:rsidR="00F45C15" w:rsidRPr="003A293A" w:rsidRDefault="00F45C15" w:rsidP="003A293A">
      <w:pPr>
        <w:pStyle w:val="a5"/>
        <w:numPr>
          <w:ilvl w:val="0"/>
          <w:numId w:val="307"/>
        </w:numPr>
        <w:spacing w:after="240" w:line="276" w:lineRule="auto"/>
        <w:ind w:left="510" w:hanging="284"/>
        <w:jc w:val="both"/>
        <w:rPr>
          <w:rFonts w:ascii="Times New Roman" w:eastAsia="Calibri" w:hAnsi="Times New Roman" w:cs="Simplified Arabic"/>
          <w:sz w:val="24"/>
          <w:szCs w:val="28"/>
          <w:rtl/>
        </w:rPr>
      </w:pPr>
      <w:r w:rsidRPr="003A293A">
        <w:rPr>
          <w:rFonts w:ascii="Times New Roman" w:eastAsia="Calibri" w:hAnsi="Times New Roman" w:cs="Simplified Arabic"/>
          <w:sz w:val="24"/>
          <w:szCs w:val="28"/>
          <w:rtl/>
        </w:rPr>
        <w:t>تجنب</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المخاطر</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w:t>
      </w:r>
      <w:r w:rsidRPr="003A293A">
        <w:rPr>
          <w:rFonts w:ascii="Times New Roman" w:eastAsia="Calibri" w:hAnsi="Times New Roman" w:cs="Simplified Arabic"/>
          <w:sz w:val="24"/>
          <w:szCs w:val="28"/>
        </w:rPr>
        <w:t>Risk</w:t>
      </w:r>
      <w:r w:rsidR="00C309B2">
        <w:rPr>
          <w:rFonts w:ascii="Times New Roman" w:eastAsia="Calibri" w:hAnsi="Times New Roman" w:cs="Simplified Arabic"/>
          <w:sz w:val="24"/>
          <w:szCs w:val="28"/>
        </w:rPr>
        <w:t xml:space="preserve"> </w:t>
      </w:r>
      <w:r w:rsidRPr="003A293A">
        <w:rPr>
          <w:rFonts w:ascii="Times New Roman" w:eastAsia="Calibri" w:hAnsi="Times New Roman" w:cs="Simplified Arabic"/>
          <w:sz w:val="24"/>
          <w:szCs w:val="28"/>
        </w:rPr>
        <w:t>Avoidance</w:t>
      </w:r>
      <w:r w:rsidRPr="003A293A">
        <w:rPr>
          <w:rFonts w:ascii="Times New Roman" w:eastAsia="Calibri" w:hAnsi="Times New Roman" w:cs="Simplified Arabic"/>
          <w:sz w:val="24"/>
          <w:szCs w:val="28"/>
          <w:rtl/>
        </w:rPr>
        <w:t>)</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اتخاذ</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قرار</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بعدم</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البدء</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أو</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الاستمرار</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في</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النشاط</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الذي</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يولد</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الخطر</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(مثل</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عدم</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استخدام</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تقنية</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معينة</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إذا</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كانت</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مخاطرها</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عالية</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جداً)</w:t>
      </w:r>
      <w:r w:rsidR="00C309B2">
        <w:rPr>
          <w:rFonts w:ascii="Times New Roman" w:eastAsia="Calibri" w:hAnsi="Times New Roman" w:cs="Simplified Arabic"/>
          <w:sz w:val="24"/>
          <w:szCs w:val="28"/>
          <w:rtl/>
        </w:rPr>
        <w:t>.</w:t>
      </w:r>
    </w:p>
    <w:p w14:paraId="373BC316" w14:textId="6BF4BA08" w:rsidR="00F45C15" w:rsidRPr="003A293A" w:rsidRDefault="00F45C15" w:rsidP="003A293A">
      <w:pPr>
        <w:pStyle w:val="a5"/>
        <w:numPr>
          <w:ilvl w:val="0"/>
          <w:numId w:val="307"/>
        </w:numPr>
        <w:spacing w:after="240" w:line="276" w:lineRule="auto"/>
        <w:ind w:left="510" w:hanging="284"/>
        <w:jc w:val="both"/>
        <w:rPr>
          <w:rFonts w:ascii="Times New Roman" w:eastAsia="Calibri" w:hAnsi="Times New Roman" w:cs="Simplified Arabic"/>
          <w:sz w:val="24"/>
          <w:szCs w:val="28"/>
          <w:rtl/>
        </w:rPr>
      </w:pPr>
      <w:r w:rsidRPr="003A293A">
        <w:rPr>
          <w:rFonts w:ascii="Times New Roman" w:eastAsia="Calibri" w:hAnsi="Times New Roman" w:cs="Simplified Arabic"/>
          <w:sz w:val="24"/>
          <w:szCs w:val="28"/>
          <w:rtl/>
        </w:rPr>
        <w:t>قبول</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المخاطر</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w:t>
      </w:r>
      <w:r w:rsidRPr="003A293A">
        <w:rPr>
          <w:rFonts w:ascii="Times New Roman" w:eastAsia="Calibri" w:hAnsi="Times New Roman" w:cs="Simplified Arabic"/>
          <w:sz w:val="24"/>
          <w:szCs w:val="28"/>
        </w:rPr>
        <w:t>Risk</w:t>
      </w:r>
      <w:r w:rsidR="00C309B2">
        <w:rPr>
          <w:rFonts w:ascii="Times New Roman" w:eastAsia="Calibri" w:hAnsi="Times New Roman" w:cs="Simplified Arabic"/>
          <w:sz w:val="24"/>
          <w:szCs w:val="28"/>
        </w:rPr>
        <w:t xml:space="preserve"> </w:t>
      </w:r>
      <w:r w:rsidRPr="003A293A">
        <w:rPr>
          <w:rFonts w:ascii="Times New Roman" w:eastAsia="Calibri" w:hAnsi="Times New Roman" w:cs="Simplified Arabic"/>
          <w:sz w:val="24"/>
          <w:szCs w:val="28"/>
        </w:rPr>
        <w:t>Acceptance/Retention</w:t>
      </w:r>
      <w:r w:rsidRPr="003A293A">
        <w:rPr>
          <w:rFonts w:ascii="Times New Roman" w:eastAsia="Calibri" w:hAnsi="Times New Roman" w:cs="Simplified Arabic"/>
          <w:sz w:val="24"/>
          <w:szCs w:val="28"/>
          <w:rtl/>
        </w:rPr>
        <w:t>)</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اتخاذ</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قرار</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واعي</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بعدم</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اتخاذ</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أي</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إجراء</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لمعالجة</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الخطر،</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عادةً</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عندما</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يكون</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مستوى</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الخطر</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منخفضًا</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أو</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عندما</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تكون</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تكلفة</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المعالجة</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أعلى</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من</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الفائدة</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المتوقعة</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w:t>
      </w:r>
      <w:r w:rsidRPr="003A293A">
        <w:rPr>
          <w:rFonts w:ascii="Times New Roman" w:eastAsia="Calibri" w:hAnsi="Times New Roman" w:cs="Simplified Arabic"/>
          <w:sz w:val="24"/>
          <w:szCs w:val="28"/>
        </w:rPr>
        <w:t>Fraser</w:t>
      </w:r>
      <w:r w:rsidR="00C309B2">
        <w:rPr>
          <w:rFonts w:ascii="Times New Roman" w:eastAsia="Calibri" w:hAnsi="Times New Roman" w:cs="Simplified Arabic"/>
          <w:sz w:val="24"/>
          <w:szCs w:val="28"/>
        </w:rPr>
        <w:t xml:space="preserve"> </w:t>
      </w:r>
      <w:r w:rsidRPr="003A293A">
        <w:rPr>
          <w:rFonts w:ascii="Times New Roman" w:eastAsia="Calibri" w:hAnsi="Times New Roman" w:cs="Simplified Arabic"/>
          <w:sz w:val="24"/>
          <w:szCs w:val="28"/>
        </w:rPr>
        <w:t>&amp;</w:t>
      </w:r>
      <w:r w:rsidR="00C309B2">
        <w:rPr>
          <w:rFonts w:ascii="Times New Roman" w:eastAsia="Calibri" w:hAnsi="Times New Roman" w:cs="Simplified Arabic"/>
          <w:sz w:val="24"/>
          <w:szCs w:val="28"/>
        </w:rPr>
        <w:t xml:space="preserve"> </w:t>
      </w:r>
      <w:r w:rsidRPr="003A293A">
        <w:rPr>
          <w:rFonts w:ascii="Times New Roman" w:eastAsia="Calibri" w:hAnsi="Times New Roman" w:cs="Simplified Arabic"/>
          <w:sz w:val="24"/>
          <w:szCs w:val="28"/>
        </w:rPr>
        <w:t>Simkins,</w:t>
      </w:r>
      <w:r w:rsidR="00C309B2">
        <w:rPr>
          <w:rFonts w:ascii="Times New Roman" w:eastAsia="Calibri" w:hAnsi="Times New Roman" w:cs="Simplified Arabic"/>
          <w:sz w:val="24"/>
          <w:szCs w:val="28"/>
        </w:rPr>
        <w:t xml:space="preserve"> </w:t>
      </w:r>
      <w:r w:rsidRPr="003A293A">
        <w:rPr>
          <w:rFonts w:ascii="Times New Roman" w:eastAsia="Calibri" w:hAnsi="Times New Roman" w:cs="Simplified Arabic"/>
          <w:sz w:val="24"/>
          <w:szCs w:val="28"/>
        </w:rPr>
        <w:t>2021,</w:t>
      </w:r>
      <w:r w:rsidR="00C309B2">
        <w:rPr>
          <w:rFonts w:ascii="Times New Roman" w:eastAsia="Calibri" w:hAnsi="Times New Roman" w:cs="Simplified Arabic"/>
          <w:sz w:val="24"/>
          <w:szCs w:val="28"/>
        </w:rPr>
        <w:t xml:space="preserve"> </w:t>
      </w:r>
      <w:r w:rsidRPr="003A293A">
        <w:rPr>
          <w:rFonts w:ascii="Times New Roman" w:eastAsia="Calibri" w:hAnsi="Times New Roman" w:cs="Simplified Arabic"/>
          <w:sz w:val="24"/>
          <w:szCs w:val="28"/>
        </w:rPr>
        <w:t>p</w:t>
      </w:r>
      <w:r w:rsidR="00C309B2">
        <w:rPr>
          <w:rFonts w:ascii="Times New Roman" w:eastAsia="Calibri" w:hAnsi="Times New Roman" w:cs="Simplified Arabic"/>
          <w:sz w:val="24"/>
          <w:szCs w:val="28"/>
        </w:rPr>
        <w:t xml:space="preserve">. </w:t>
      </w:r>
      <w:r w:rsidRPr="003A293A">
        <w:rPr>
          <w:rFonts w:ascii="Times New Roman" w:eastAsia="Calibri" w:hAnsi="Times New Roman" w:cs="Simplified Arabic"/>
          <w:sz w:val="24"/>
          <w:szCs w:val="28"/>
        </w:rPr>
        <w:t>88</w:t>
      </w:r>
      <w:r w:rsidRPr="003A293A">
        <w:rPr>
          <w:rFonts w:ascii="Times New Roman" w:eastAsia="Calibri" w:hAnsi="Times New Roman" w:cs="Simplified Arabic"/>
          <w:sz w:val="24"/>
          <w:szCs w:val="28"/>
          <w:rtl/>
        </w:rPr>
        <w:t>)</w:t>
      </w:r>
      <w:r w:rsidR="00C309B2">
        <w:rPr>
          <w:rFonts w:ascii="Times New Roman" w:eastAsia="Calibri" w:hAnsi="Times New Roman" w:cs="Simplified Arabic"/>
          <w:sz w:val="24"/>
          <w:szCs w:val="28"/>
          <w:rtl/>
        </w:rPr>
        <w:t>.</w:t>
      </w:r>
    </w:p>
    <w:p w14:paraId="0AB7E7DB" w14:textId="0F8AED13" w:rsidR="00F45C15" w:rsidRPr="00F45C15" w:rsidRDefault="00F45C15" w:rsidP="00F45C15">
      <w:pPr>
        <w:spacing w:after="240" w:line="276" w:lineRule="auto"/>
        <w:ind w:firstLine="510"/>
        <w:jc w:val="both"/>
        <w:rPr>
          <w:rFonts w:ascii="Times New Roman" w:eastAsia="Calibri" w:hAnsi="Times New Roman" w:cs="Simplified Arabic"/>
          <w:sz w:val="24"/>
          <w:szCs w:val="28"/>
          <w:rtl/>
        </w:rPr>
      </w:pPr>
      <w:r w:rsidRPr="00F45C15">
        <w:rPr>
          <w:rFonts w:ascii="Times New Roman" w:eastAsia="Calibri" w:hAnsi="Times New Roman" w:cs="Simplified Arabic"/>
          <w:sz w:val="24"/>
          <w:szCs w:val="28"/>
          <w:rtl/>
        </w:rPr>
        <w:t>يجب</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تطوير</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خطط</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لمعالجة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المخاطر</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وتحديد</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المسؤوليات</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والموارد</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اللازمة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لتنفيذها</w:t>
      </w:r>
      <w:r w:rsidR="00C309B2">
        <w:rPr>
          <w:rFonts w:ascii="Times New Roman" w:eastAsia="Calibri" w:hAnsi="Times New Roman" w:cs="Simplified Arabic"/>
          <w:sz w:val="24"/>
          <w:szCs w:val="28"/>
          <w:rtl/>
        </w:rPr>
        <w:t>.</w:t>
      </w:r>
    </w:p>
    <w:p w14:paraId="4C466D43" w14:textId="50D7A60A" w:rsidR="00F45C15" w:rsidRPr="003A293A" w:rsidRDefault="00F45C15" w:rsidP="00F45C15">
      <w:pPr>
        <w:spacing w:after="240" w:line="276" w:lineRule="auto"/>
        <w:ind w:firstLine="510"/>
        <w:jc w:val="both"/>
        <w:rPr>
          <w:rFonts w:ascii="Times New Roman" w:eastAsia="Calibri" w:hAnsi="Times New Roman" w:cs="Simplified Arabic"/>
          <w:b/>
          <w:bCs/>
          <w:sz w:val="24"/>
          <w:szCs w:val="28"/>
          <w:rtl/>
        </w:rPr>
      </w:pPr>
      <w:r w:rsidRPr="003A293A">
        <w:rPr>
          <w:rFonts w:ascii="Times New Roman" w:eastAsia="Calibri" w:hAnsi="Times New Roman" w:cs="Simplified Arabic"/>
          <w:b/>
          <w:bCs/>
          <w:sz w:val="24"/>
          <w:szCs w:val="28"/>
          <w:rtl/>
        </w:rPr>
        <w:t>مراقبة</w:t>
      </w:r>
      <w:r w:rsidR="00C309B2">
        <w:rPr>
          <w:rFonts w:ascii="Times New Roman" w:eastAsia="Calibri" w:hAnsi="Times New Roman" w:cs="Simplified Arabic"/>
          <w:b/>
          <w:bCs/>
          <w:sz w:val="24"/>
          <w:szCs w:val="28"/>
          <w:rtl/>
        </w:rPr>
        <w:t xml:space="preserve"> </w:t>
      </w:r>
      <w:r w:rsidRPr="003A293A">
        <w:rPr>
          <w:rFonts w:ascii="Times New Roman" w:eastAsia="Calibri" w:hAnsi="Times New Roman" w:cs="Simplified Arabic"/>
          <w:b/>
          <w:bCs/>
          <w:sz w:val="24"/>
          <w:szCs w:val="28"/>
          <w:rtl/>
        </w:rPr>
        <w:t>ومراجعة</w:t>
      </w:r>
      <w:r w:rsidR="00C309B2">
        <w:rPr>
          <w:rFonts w:ascii="Times New Roman" w:eastAsia="Calibri" w:hAnsi="Times New Roman" w:cs="Simplified Arabic"/>
          <w:b/>
          <w:bCs/>
          <w:sz w:val="24"/>
          <w:szCs w:val="28"/>
          <w:rtl/>
        </w:rPr>
        <w:t xml:space="preserve"> </w:t>
      </w:r>
      <w:r w:rsidRPr="003A293A">
        <w:rPr>
          <w:rFonts w:ascii="Times New Roman" w:eastAsia="Calibri" w:hAnsi="Times New Roman" w:cs="Simplified Arabic"/>
          <w:b/>
          <w:bCs/>
          <w:sz w:val="24"/>
          <w:szCs w:val="28"/>
          <w:rtl/>
        </w:rPr>
        <w:t>المخاطر</w:t>
      </w:r>
      <w:r w:rsidR="00C309B2">
        <w:rPr>
          <w:rFonts w:ascii="Times New Roman" w:eastAsia="Calibri" w:hAnsi="Times New Roman" w:cs="Simplified Arabic"/>
          <w:b/>
          <w:bCs/>
          <w:sz w:val="24"/>
          <w:szCs w:val="28"/>
          <w:rtl/>
        </w:rPr>
        <w:t xml:space="preserve"> </w:t>
      </w:r>
      <w:r w:rsidRPr="003A293A">
        <w:rPr>
          <w:rFonts w:ascii="Times New Roman" w:eastAsia="Calibri" w:hAnsi="Times New Roman" w:cs="Simplified Arabic"/>
          <w:b/>
          <w:bCs/>
          <w:sz w:val="24"/>
          <w:szCs w:val="28"/>
          <w:rtl/>
        </w:rPr>
        <w:t>(</w:t>
      </w:r>
      <w:r w:rsidRPr="003A293A">
        <w:rPr>
          <w:rFonts w:ascii="Times New Roman" w:eastAsia="Calibri" w:hAnsi="Times New Roman" w:cs="Simplified Arabic"/>
          <w:b/>
          <w:bCs/>
          <w:sz w:val="24"/>
          <w:szCs w:val="28"/>
        </w:rPr>
        <w:t>Risk</w:t>
      </w:r>
      <w:r w:rsidR="00C309B2">
        <w:rPr>
          <w:rFonts w:ascii="Times New Roman" w:eastAsia="Calibri" w:hAnsi="Times New Roman" w:cs="Simplified Arabic"/>
          <w:b/>
          <w:bCs/>
          <w:sz w:val="24"/>
          <w:szCs w:val="28"/>
        </w:rPr>
        <w:t xml:space="preserve"> </w:t>
      </w:r>
      <w:r w:rsidRPr="003A293A">
        <w:rPr>
          <w:rFonts w:ascii="Times New Roman" w:eastAsia="Calibri" w:hAnsi="Times New Roman" w:cs="Simplified Arabic"/>
          <w:b/>
          <w:bCs/>
          <w:sz w:val="24"/>
          <w:szCs w:val="28"/>
        </w:rPr>
        <w:t>Monitoring</w:t>
      </w:r>
      <w:r w:rsidR="00C309B2">
        <w:rPr>
          <w:rFonts w:ascii="Times New Roman" w:eastAsia="Calibri" w:hAnsi="Times New Roman" w:cs="Simplified Arabic"/>
          <w:b/>
          <w:bCs/>
          <w:sz w:val="24"/>
          <w:szCs w:val="28"/>
        </w:rPr>
        <w:t xml:space="preserve"> </w:t>
      </w:r>
      <w:r w:rsidRPr="003A293A">
        <w:rPr>
          <w:rFonts w:ascii="Times New Roman" w:eastAsia="Calibri" w:hAnsi="Times New Roman" w:cs="Simplified Arabic"/>
          <w:b/>
          <w:bCs/>
          <w:sz w:val="24"/>
          <w:szCs w:val="28"/>
        </w:rPr>
        <w:t>and</w:t>
      </w:r>
      <w:r w:rsidR="00C309B2">
        <w:rPr>
          <w:rFonts w:ascii="Times New Roman" w:eastAsia="Calibri" w:hAnsi="Times New Roman" w:cs="Simplified Arabic"/>
          <w:b/>
          <w:bCs/>
          <w:sz w:val="24"/>
          <w:szCs w:val="28"/>
        </w:rPr>
        <w:t xml:space="preserve"> </w:t>
      </w:r>
      <w:r w:rsidRPr="003A293A">
        <w:rPr>
          <w:rFonts w:ascii="Times New Roman" w:eastAsia="Calibri" w:hAnsi="Times New Roman" w:cs="Simplified Arabic"/>
          <w:b/>
          <w:bCs/>
          <w:sz w:val="24"/>
          <w:szCs w:val="28"/>
        </w:rPr>
        <w:t>Review</w:t>
      </w:r>
      <w:r w:rsidRPr="003A293A">
        <w:rPr>
          <w:rFonts w:ascii="Times New Roman" w:eastAsia="Calibri" w:hAnsi="Times New Roman" w:cs="Simplified Arabic"/>
          <w:b/>
          <w:bCs/>
          <w:sz w:val="24"/>
          <w:szCs w:val="28"/>
          <w:rtl/>
        </w:rPr>
        <w:t>)</w:t>
      </w:r>
      <w:r w:rsidR="00C309B2">
        <w:rPr>
          <w:rFonts w:ascii="Times New Roman" w:eastAsia="Calibri" w:hAnsi="Times New Roman" w:cs="Simplified Arabic"/>
          <w:b/>
          <w:bCs/>
          <w:sz w:val="24"/>
          <w:szCs w:val="28"/>
          <w:rtl/>
        </w:rPr>
        <w:t>:</w:t>
      </w:r>
    </w:p>
    <w:p w14:paraId="44DA7FBA" w14:textId="0867CC50" w:rsidR="00F45C15" w:rsidRPr="00F45C15" w:rsidRDefault="00F45C15" w:rsidP="00F45C15">
      <w:pPr>
        <w:spacing w:after="240" w:line="276" w:lineRule="auto"/>
        <w:ind w:firstLine="510"/>
        <w:jc w:val="both"/>
        <w:rPr>
          <w:rFonts w:ascii="Times New Roman" w:eastAsia="Calibri" w:hAnsi="Times New Roman" w:cs="Simplified Arabic"/>
          <w:sz w:val="24"/>
          <w:szCs w:val="28"/>
          <w:rtl/>
        </w:rPr>
      </w:pPr>
      <w:r w:rsidRPr="00F45C15">
        <w:rPr>
          <w:rFonts w:ascii="Times New Roman" w:eastAsia="Calibri" w:hAnsi="Times New Roman" w:cs="Simplified Arabic"/>
          <w:sz w:val="24"/>
          <w:szCs w:val="28"/>
          <w:rtl/>
        </w:rPr>
        <w:t>إدارة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المخاطر</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ليست</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عملية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تتم</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مرة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واحدة،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بل</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هي</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عملية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مستمرة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وديناميكية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تتضمن</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مراقبة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ومراجعة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المخاطر</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"التحقق</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المستمر</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من</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السياق</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الداخلي</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والخارجي،</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ومن</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المخاطر</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نفسها،</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ومن</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فعالية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عملية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إدارة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المخاطر</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والضوابط</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المطبقة"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w:t>
      </w:r>
      <w:r w:rsidRPr="00F45C15">
        <w:rPr>
          <w:rFonts w:ascii="Times New Roman" w:eastAsia="Calibri" w:hAnsi="Times New Roman" w:cs="Simplified Arabic"/>
          <w:sz w:val="24"/>
          <w:szCs w:val="28"/>
        </w:rPr>
        <w:t>Protiviti,</w:t>
      </w:r>
      <w:r w:rsidR="00C309B2">
        <w:rPr>
          <w:rFonts w:ascii="Times New Roman" w:eastAsia="Calibri" w:hAnsi="Times New Roman" w:cs="Simplified Arabic"/>
          <w:sz w:val="24"/>
          <w:szCs w:val="28"/>
        </w:rPr>
        <w:t xml:space="preserve"> </w:t>
      </w:r>
      <w:r w:rsidRPr="00F45C15">
        <w:rPr>
          <w:rFonts w:ascii="Times New Roman" w:eastAsia="Calibri" w:hAnsi="Times New Roman" w:cs="Simplified Arabic"/>
          <w:sz w:val="24"/>
          <w:szCs w:val="28"/>
        </w:rPr>
        <w:t>2022,</w:t>
      </w:r>
      <w:r w:rsidR="00C309B2">
        <w:rPr>
          <w:rFonts w:ascii="Times New Roman" w:eastAsia="Calibri" w:hAnsi="Times New Roman" w:cs="Simplified Arabic"/>
          <w:sz w:val="24"/>
          <w:szCs w:val="28"/>
        </w:rPr>
        <w:t xml:space="preserve"> </w:t>
      </w:r>
      <w:r w:rsidRPr="00F45C15">
        <w:rPr>
          <w:rFonts w:ascii="Times New Roman" w:eastAsia="Calibri" w:hAnsi="Times New Roman" w:cs="Simplified Arabic"/>
          <w:sz w:val="24"/>
          <w:szCs w:val="28"/>
        </w:rPr>
        <w:t>p</w:t>
      </w:r>
      <w:r w:rsidR="00C309B2">
        <w:rPr>
          <w:rFonts w:ascii="Times New Roman" w:eastAsia="Calibri" w:hAnsi="Times New Roman" w:cs="Simplified Arabic"/>
          <w:sz w:val="24"/>
          <w:szCs w:val="28"/>
        </w:rPr>
        <w:t xml:space="preserve">. </w:t>
      </w:r>
      <w:r w:rsidRPr="00F45C15">
        <w:rPr>
          <w:rFonts w:ascii="Times New Roman" w:eastAsia="Calibri" w:hAnsi="Times New Roman" w:cs="Simplified Arabic"/>
          <w:sz w:val="24"/>
          <w:szCs w:val="28"/>
        </w:rPr>
        <w:t>24</w:t>
      </w:r>
      <w:r w:rsidRPr="00F45C15">
        <w:rPr>
          <w:rFonts w:ascii="Times New Roman" w:eastAsia="Calibri" w:hAnsi="Times New Roman" w:cs="Simplified Arabic"/>
          <w:sz w:val="24"/>
          <w:szCs w:val="28"/>
          <w:rtl/>
        </w:rPr>
        <w:t>)</w:t>
      </w:r>
      <w:r w:rsidR="00C309B2">
        <w:rPr>
          <w:rFonts w:ascii="Times New Roman" w:eastAsia="Calibri" w:hAnsi="Times New Roman" w:cs="Simplified Arabic"/>
          <w:sz w:val="24"/>
          <w:szCs w:val="28"/>
          <w:rtl/>
        </w:rPr>
        <w:t>.</w:t>
      </w:r>
    </w:p>
    <w:p w14:paraId="0D62DAFD" w14:textId="62957A49" w:rsidR="00F45C15" w:rsidRPr="00F45C15" w:rsidRDefault="00F45C15" w:rsidP="00F45C15">
      <w:pPr>
        <w:spacing w:after="240" w:line="276" w:lineRule="auto"/>
        <w:ind w:firstLine="510"/>
        <w:jc w:val="both"/>
        <w:rPr>
          <w:rFonts w:ascii="Times New Roman" w:eastAsia="Calibri" w:hAnsi="Times New Roman" w:cs="Simplified Arabic"/>
          <w:sz w:val="24"/>
          <w:szCs w:val="28"/>
          <w:rtl/>
        </w:rPr>
      </w:pPr>
      <w:r w:rsidRPr="00F45C15">
        <w:rPr>
          <w:rFonts w:ascii="Times New Roman" w:eastAsia="Calibri" w:hAnsi="Times New Roman" w:cs="Simplified Arabic"/>
          <w:sz w:val="24"/>
          <w:szCs w:val="28"/>
          <w:rtl/>
        </w:rPr>
        <w:t>تشمل</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أنشطة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المراقبة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والمراجعة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ما</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يلي</w:t>
      </w:r>
      <w:r w:rsidR="00C309B2">
        <w:rPr>
          <w:rFonts w:ascii="Times New Roman" w:eastAsia="Calibri" w:hAnsi="Times New Roman" w:cs="Simplified Arabic"/>
          <w:sz w:val="24"/>
          <w:szCs w:val="28"/>
          <w:rtl/>
        </w:rPr>
        <w:t>:</w:t>
      </w:r>
    </w:p>
    <w:p w14:paraId="2477DC47" w14:textId="60542BC1" w:rsidR="00F45C15" w:rsidRPr="003A293A" w:rsidRDefault="00F45C15" w:rsidP="003A293A">
      <w:pPr>
        <w:pStyle w:val="a5"/>
        <w:numPr>
          <w:ilvl w:val="0"/>
          <w:numId w:val="306"/>
        </w:numPr>
        <w:spacing w:after="240" w:line="276" w:lineRule="auto"/>
        <w:jc w:val="both"/>
        <w:rPr>
          <w:rFonts w:ascii="Times New Roman" w:eastAsia="Calibri" w:hAnsi="Times New Roman" w:cs="Simplified Arabic"/>
          <w:sz w:val="24"/>
          <w:szCs w:val="28"/>
          <w:rtl/>
        </w:rPr>
      </w:pPr>
      <w:r w:rsidRPr="003A293A">
        <w:rPr>
          <w:rFonts w:ascii="Times New Roman" w:eastAsia="Calibri" w:hAnsi="Times New Roman" w:cs="Simplified Arabic"/>
          <w:sz w:val="24"/>
          <w:szCs w:val="28"/>
          <w:rtl/>
        </w:rPr>
        <w:t>متابعة</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مؤشرات</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المخاطر</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الرئيسية</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w:t>
      </w:r>
      <w:r w:rsidRPr="003A293A">
        <w:rPr>
          <w:rFonts w:ascii="Times New Roman" w:eastAsia="Calibri" w:hAnsi="Times New Roman" w:cs="Simplified Arabic"/>
          <w:sz w:val="24"/>
          <w:szCs w:val="28"/>
        </w:rPr>
        <w:t>Key</w:t>
      </w:r>
      <w:r w:rsidR="00C309B2">
        <w:rPr>
          <w:rFonts w:ascii="Times New Roman" w:eastAsia="Calibri" w:hAnsi="Times New Roman" w:cs="Simplified Arabic"/>
          <w:sz w:val="24"/>
          <w:szCs w:val="28"/>
        </w:rPr>
        <w:t xml:space="preserve"> </w:t>
      </w:r>
      <w:r w:rsidRPr="003A293A">
        <w:rPr>
          <w:rFonts w:ascii="Times New Roman" w:eastAsia="Calibri" w:hAnsi="Times New Roman" w:cs="Simplified Arabic"/>
          <w:sz w:val="24"/>
          <w:szCs w:val="28"/>
        </w:rPr>
        <w:t>Risk</w:t>
      </w:r>
      <w:r w:rsidR="00C309B2">
        <w:rPr>
          <w:rFonts w:ascii="Times New Roman" w:eastAsia="Calibri" w:hAnsi="Times New Roman" w:cs="Simplified Arabic"/>
          <w:sz w:val="24"/>
          <w:szCs w:val="28"/>
        </w:rPr>
        <w:t xml:space="preserve"> </w:t>
      </w:r>
      <w:r w:rsidRPr="003A293A">
        <w:rPr>
          <w:rFonts w:ascii="Times New Roman" w:eastAsia="Calibri" w:hAnsi="Times New Roman" w:cs="Simplified Arabic"/>
          <w:sz w:val="24"/>
          <w:szCs w:val="28"/>
        </w:rPr>
        <w:t>Indicators</w:t>
      </w:r>
      <w:r w:rsidR="00C309B2">
        <w:rPr>
          <w:rFonts w:ascii="Times New Roman" w:eastAsia="Calibri" w:hAnsi="Times New Roman" w:cs="Simplified Arabic"/>
          <w:sz w:val="24"/>
          <w:szCs w:val="28"/>
        </w:rPr>
        <w:t xml:space="preserve"> </w:t>
      </w:r>
      <w:r w:rsidRPr="003A293A">
        <w:rPr>
          <w:rFonts w:ascii="Times New Roman" w:eastAsia="Calibri" w:hAnsi="Times New Roman" w:cs="Simplified Arabic"/>
          <w:sz w:val="24"/>
          <w:szCs w:val="28"/>
        </w:rPr>
        <w:t>-</w:t>
      </w:r>
      <w:r w:rsidR="00C309B2">
        <w:rPr>
          <w:rFonts w:ascii="Times New Roman" w:eastAsia="Calibri" w:hAnsi="Times New Roman" w:cs="Simplified Arabic"/>
          <w:sz w:val="24"/>
          <w:szCs w:val="28"/>
        </w:rPr>
        <w:t xml:space="preserve"> </w:t>
      </w:r>
      <w:r w:rsidRPr="003A293A">
        <w:rPr>
          <w:rFonts w:ascii="Times New Roman" w:eastAsia="Calibri" w:hAnsi="Times New Roman" w:cs="Simplified Arabic"/>
          <w:sz w:val="24"/>
          <w:szCs w:val="28"/>
        </w:rPr>
        <w:t>KRIs</w:t>
      </w:r>
      <w:r w:rsidRPr="003A293A">
        <w:rPr>
          <w:rFonts w:ascii="Times New Roman" w:eastAsia="Calibri" w:hAnsi="Times New Roman" w:cs="Simplified Arabic"/>
          <w:sz w:val="24"/>
          <w:szCs w:val="28"/>
          <w:rtl/>
        </w:rPr>
        <w:t>)</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وهي</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مقاييس</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تساعد</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في</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تتبع</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التغيرات</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في</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مستويات</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المخاطر</w:t>
      </w:r>
      <w:r w:rsidR="00C309B2">
        <w:rPr>
          <w:rFonts w:ascii="Times New Roman" w:eastAsia="Calibri" w:hAnsi="Times New Roman" w:cs="Simplified Arabic"/>
          <w:sz w:val="24"/>
          <w:szCs w:val="28"/>
          <w:rtl/>
        </w:rPr>
        <w:t>.</w:t>
      </w:r>
    </w:p>
    <w:p w14:paraId="254A4465" w14:textId="6D44130D" w:rsidR="00F45C15" w:rsidRPr="003A293A" w:rsidRDefault="00F45C15" w:rsidP="003A293A">
      <w:pPr>
        <w:pStyle w:val="a5"/>
        <w:numPr>
          <w:ilvl w:val="0"/>
          <w:numId w:val="306"/>
        </w:numPr>
        <w:spacing w:after="240" w:line="276" w:lineRule="auto"/>
        <w:jc w:val="both"/>
        <w:rPr>
          <w:rFonts w:ascii="Times New Roman" w:eastAsia="Calibri" w:hAnsi="Times New Roman" w:cs="Simplified Arabic"/>
          <w:sz w:val="24"/>
          <w:szCs w:val="28"/>
          <w:rtl/>
        </w:rPr>
      </w:pPr>
      <w:r w:rsidRPr="003A293A">
        <w:rPr>
          <w:rFonts w:ascii="Times New Roman" w:eastAsia="Calibri" w:hAnsi="Times New Roman" w:cs="Simplified Arabic"/>
          <w:sz w:val="24"/>
          <w:szCs w:val="28"/>
          <w:rtl/>
        </w:rPr>
        <w:t>إعداد</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تقارير</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دورية</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عن</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حالة</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المخاطر</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لإبلاغ</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الإدارة</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وأصحاب</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المصلحة</w:t>
      </w:r>
      <w:r w:rsidR="00C309B2">
        <w:rPr>
          <w:rFonts w:ascii="Times New Roman" w:eastAsia="Calibri" w:hAnsi="Times New Roman" w:cs="Simplified Arabic"/>
          <w:sz w:val="24"/>
          <w:szCs w:val="28"/>
          <w:rtl/>
        </w:rPr>
        <w:t>.</w:t>
      </w:r>
    </w:p>
    <w:p w14:paraId="2D2E9DCD" w14:textId="618EC518" w:rsidR="00F45C15" w:rsidRPr="003A293A" w:rsidRDefault="00F45C15" w:rsidP="003A293A">
      <w:pPr>
        <w:pStyle w:val="a5"/>
        <w:numPr>
          <w:ilvl w:val="0"/>
          <w:numId w:val="306"/>
        </w:numPr>
        <w:spacing w:after="240" w:line="276" w:lineRule="auto"/>
        <w:jc w:val="both"/>
        <w:rPr>
          <w:rFonts w:ascii="Times New Roman" w:eastAsia="Calibri" w:hAnsi="Times New Roman" w:cs="Simplified Arabic"/>
          <w:sz w:val="24"/>
          <w:szCs w:val="28"/>
          <w:rtl/>
        </w:rPr>
      </w:pPr>
      <w:r w:rsidRPr="003A293A">
        <w:rPr>
          <w:rFonts w:ascii="Times New Roman" w:eastAsia="Calibri" w:hAnsi="Times New Roman" w:cs="Simplified Arabic"/>
          <w:sz w:val="24"/>
          <w:szCs w:val="28"/>
          <w:rtl/>
        </w:rPr>
        <w:t>مراجعة</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سجل</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المخاطر</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وتحديثه</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ليعكس</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التغيرات</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في</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بيئة</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المخاطر</w:t>
      </w:r>
      <w:r w:rsidR="00C309B2">
        <w:rPr>
          <w:rFonts w:ascii="Times New Roman" w:eastAsia="Calibri" w:hAnsi="Times New Roman" w:cs="Simplified Arabic"/>
          <w:sz w:val="24"/>
          <w:szCs w:val="28"/>
          <w:rtl/>
        </w:rPr>
        <w:t>.</w:t>
      </w:r>
    </w:p>
    <w:p w14:paraId="70688368" w14:textId="5C0E2667" w:rsidR="00F45C15" w:rsidRPr="003A293A" w:rsidRDefault="00F45C15" w:rsidP="003A293A">
      <w:pPr>
        <w:pStyle w:val="a5"/>
        <w:numPr>
          <w:ilvl w:val="0"/>
          <w:numId w:val="306"/>
        </w:numPr>
        <w:spacing w:after="240" w:line="276" w:lineRule="auto"/>
        <w:jc w:val="both"/>
        <w:rPr>
          <w:rFonts w:ascii="Times New Roman" w:eastAsia="Calibri" w:hAnsi="Times New Roman" w:cs="Simplified Arabic"/>
          <w:sz w:val="24"/>
          <w:szCs w:val="28"/>
          <w:rtl/>
        </w:rPr>
      </w:pPr>
      <w:r w:rsidRPr="003A293A">
        <w:rPr>
          <w:rFonts w:ascii="Times New Roman" w:eastAsia="Calibri" w:hAnsi="Times New Roman" w:cs="Simplified Arabic"/>
          <w:sz w:val="24"/>
          <w:szCs w:val="28"/>
          <w:rtl/>
        </w:rPr>
        <w:t>تقييم</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فعالية</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إجراءات</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التحكم</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والمعالجة</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وتعديلها</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إذا</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لزم</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الأمر</w:t>
      </w:r>
      <w:r w:rsidR="00C309B2">
        <w:rPr>
          <w:rFonts w:ascii="Times New Roman" w:eastAsia="Calibri" w:hAnsi="Times New Roman" w:cs="Simplified Arabic"/>
          <w:sz w:val="24"/>
          <w:szCs w:val="28"/>
          <w:rtl/>
        </w:rPr>
        <w:t>.</w:t>
      </w:r>
    </w:p>
    <w:p w14:paraId="748626FD" w14:textId="6B67365B" w:rsidR="00F45C15" w:rsidRDefault="00F45C15" w:rsidP="003A293A">
      <w:pPr>
        <w:pStyle w:val="a5"/>
        <w:numPr>
          <w:ilvl w:val="0"/>
          <w:numId w:val="306"/>
        </w:numPr>
        <w:spacing w:after="240" w:line="276" w:lineRule="auto"/>
        <w:jc w:val="both"/>
        <w:rPr>
          <w:rFonts w:ascii="Times New Roman" w:eastAsia="Calibri" w:hAnsi="Times New Roman" w:cs="Simplified Arabic"/>
          <w:sz w:val="24"/>
          <w:szCs w:val="28"/>
        </w:rPr>
      </w:pPr>
      <w:r w:rsidRPr="003A293A">
        <w:rPr>
          <w:rFonts w:ascii="Times New Roman" w:eastAsia="Calibri" w:hAnsi="Times New Roman" w:cs="Simplified Arabic"/>
          <w:sz w:val="24"/>
          <w:szCs w:val="28"/>
          <w:rtl/>
        </w:rPr>
        <w:t>التعلم</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من</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الحوادث</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w:t>
      </w:r>
      <w:r w:rsidRPr="003A293A">
        <w:rPr>
          <w:rFonts w:ascii="Times New Roman" w:eastAsia="Calibri" w:hAnsi="Times New Roman" w:cs="Simplified Arabic"/>
          <w:sz w:val="24"/>
          <w:szCs w:val="28"/>
        </w:rPr>
        <w:t>Lessons</w:t>
      </w:r>
      <w:r w:rsidR="00C309B2">
        <w:rPr>
          <w:rFonts w:ascii="Times New Roman" w:eastAsia="Calibri" w:hAnsi="Times New Roman" w:cs="Simplified Arabic"/>
          <w:sz w:val="24"/>
          <w:szCs w:val="28"/>
        </w:rPr>
        <w:t xml:space="preserve"> </w:t>
      </w:r>
      <w:r w:rsidRPr="003A293A">
        <w:rPr>
          <w:rFonts w:ascii="Times New Roman" w:eastAsia="Calibri" w:hAnsi="Times New Roman" w:cs="Simplified Arabic"/>
          <w:sz w:val="24"/>
          <w:szCs w:val="28"/>
        </w:rPr>
        <w:t>Learned</w:t>
      </w:r>
      <w:r w:rsidRPr="003A293A">
        <w:rPr>
          <w:rFonts w:ascii="Times New Roman" w:eastAsia="Calibri" w:hAnsi="Times New Roman" w:cs="Simplified Arabic"/>
          <w:sz w:val="24"/>
          <w:szCs w:val="28"/>
          <w:rtl/>
        </w:rPr>
        <w:t>)</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تحليل</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أسباب</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الحوادث</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التشغيلية</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الفعلية</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w:t>
      </w:r>
      <w:r w:rsidRPr="003A293A">
        <w:rPr>
          <w:rFonts w:ascii="Times New Roman" w:eastAsia="Calibri" w:hAnsi="Times New Roman" w:cs="Simplified Arabic"/>
          <w:sz w:val="24"/>
          <w:szCs w:val="28"/>
        </w:rPr>
        <w:t>Near</w:t>
      </w:r>
      <w:r w:rsidR="00C309B2">
        <w:rPr>
          <w:rFonts w:ascii="Times New Roman" w:eastAsia="Calibri" w:hAnsi="Times New Roman" w:cs="Simplified Arabic"/>
          <w:sz w:val="24"/>
          <w:szCs w:val="28"/>
        </w:rPr>
        <w:t xml:space="preserve"> </w:t>
      </w:r>
      <w:r w:rsidRPr="003A293A">
        <w:rPr>
          <w:rFonts w:ascii="Times New Roman" w:eastAsia="Calibri" w:hAnsi="Times New Roman" w:cs="Simplified Arabic"/>
          <w:sz w:val="24"/>
          <w:szCs w:val="28"/>
        </w:rPr>
        <w:t>misses</w:t>
      </w:r>
      <w:r w:rsidR="00C309B2">
        <w:rPr>
          <w:rFonts w:ascii="Times New Roman" w:eastAsia="Calibri" w:hAnsi="Times New Roman" w:cs="Simplified Arabic"/>
          <w:sz w:val="24"/>
          <w:szCs w:val="28"/>
        </w:rPr>
        <w:t xml:space="preserve"> </w:t>
      </w:r>
      <w:r w:rsidRPr="003A293A">
        <w:rPr>
          <w:rFonts w:ascii="Times New Roman" w:eastAsia="Calibri" w:hAnsi="Times New Roman" w:cs="Simplified Arabic"/>
          <w:sz w:val="24"/>
          <w:szCs w:val="28"/>
        </w:rPr>
        <w:t>and</w:t>
      </w:r>
      <w:r w:rsidR="00C309B2">
        <w:rPr>
          <w:rFonts w:ascii="Times New Roman" w:eastAsia="Calibri" w:hAnsi="Times New Roman" w:cs="Simplified Arabic"/>
          <w:sz w:val="24"/>
          <w:szCs w:val="28"/>
        </w:rPr>
        <w:t xml:space="preserve"> </w:t>
      </w:r>
      <w:r w:rsidRPr="003A293A">
        <w:rPr>
          <w:rFonts w:ascii="Times New Roman" w:eastAsia="Calibri" w:hAnsi="Times New Roman" w:cs="Simplified Arabic"/>
          <w:sz w:val="24"/>
          <w:szCs w:val="28"/>
        </w:rPr>
        <w:t>actual</w:t>
      </w:r>
      <w:r w:rsidR="00C309B2">
        <w:rPr>
          <w:rFonts w:ascii="Times New Roman" w:eastAsia="Calibri" w:hAnsi="Times New Roman" w:cs="Simplified Arabic"/>
          <w:sz w:val="24"/>
          <w:szCs w:val="28"/>
        </w:rPr>
        <w:t xml:space="preserve"> </w:t>
      </w:r>
      <w:r w:rsidRPr="003A293A">
        <w:rPr>
          <w:rFonts w:ascii="Times New Roman" w:eastAsia="Calibri" w:hAnsi="Times New Roman" w:cs="Simplified Arabic"/>
          <w:sz w:val="24"/>
          <w:szCs w:val="28"/>
        </w:rPr>
        <w:t>incidents</w:t>
      </w:r>
      <w:r w:rsidRPr="003A293A">
        <w:rPr>
          <w:rFonts w:ascii="Times New Roman" w:eastAsia="Calibri" w:hAnsi="Times New Roman" w:cs="Simplified Arabic"/>
          <w:sz w:val="24"/>
          <w:szCs w:val="28"/>
          <w:rtl/>
        </w:rPr>
        <w:t>)</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لتحديد</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نقاط</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الضعف</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وتحسين</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العمليات</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لمنع</w:t>
      </w:r>
      <w:r w:rsidR="00C309B2">
        <w:rPr>
          <w:rFonts w:ascii="Times New Roman" w:eastAsia="Calibri" w:hAnsi="Times New Roman" w:cs="Simplified Arabic"/>
          <w:sz w:val="24"/>
          <w:szCs w:val="28"/>
          <w:rtl/>
        </w:rPr>
        <w:t xml:space="preserve"> </w:t>
      </w:r>
      <w:r w:rsidRPr="003A293A">
        <w:rPr>
          <w:rFonts w:ascii="Times New Roman" w:eastAsia="Calibri" w:hAnsi="Times New Roman" w:cs="Simplified Arabic"/>
          <w:sz w:val="24"/>
          <w:szCs w:val="28"/>
          <w:rtl/>
        </w:rPr>
        <w:t>تكرارها</w:t>
      </w:r>
      <w:r w:rsidR="00C309B2">
        <w:rPr>
          <w:rFonts w:ascii="Times New Roman" w:eastAsia="Calibri" w:hAnsi="Times New Roman" w:cs="Simplified Arabic"/>
          <w:sz w:val="24"/>
          <w:szCs w:val="28"/>
          <w:rtl/>
        </w:rPr>
        <w:t>.</w:t>
      </w:r>
    </w:p>
    <w:p w14:paraId="25528CBA" w14:textId="77777777" w:rsidR="005D097C" w:rsidRDefault="005D097C" w:rsidP="005D097C">
      <w:pPr>
        <w:spacing w:after="240" w:line="276" w:lineRule="auto"/>
        <w:jc w:val="both"/>
        <w:rPr>
          <w:rFonts w:ascii="Times New Roman" w:eastAsia="Calibri" w:hAnsi="Times New Roman" w:cs="Simplified Arabic"/>
          <w:sz w:val="24"/>
          <w:szCs w:val="28"/>
          <w:rtl/>
        </w:rPr>
      </w:pPr>
    </w:p>
    <w:p w14:paraId="1D50CE37" w14:textId="77777777" w:rsidR="005D097C" w:rsidRPr="005D097C" w:rsidRDefault="005D097C" w:rsidP="005D097C">
      <w:pPr>
        <w:spacing w:after="240" w:line="276" w:lineRule="auto"/>
        <w:jc w:val="both"/>
        <w:rPr>
          <w:rFonts w:ascii="Times New Roman" w:eastAsia="Calibri" w:hAnsi="Times New Roman" w:cs="Simplified Arabic"/>
          <w:sz w:val="24"/>
          <w:szCs w:val="28"/>
          <w:rtl/>
        </w:rPr>
      </w:pPr>
    </w:p>
    <w:p w14:paraId="59929BA3" w14:textId="75FE0785" w:rsidR="00F45C15" w:rsidRPr="00F45C15" w:rsidRDefault="00F45C15" w:rsidP="00F45C15">
      <w:pPr>
        <w:spacing w:after="240" w:line="276" w:lineRule="auto"/>
        <w:ind w:firstLine="510"/>
        <w:jc w:val="both"/>
        <w:rPr>
          <w:rFonts w:ascii="Times New Roman" w:eastAsia="Calibri" w:hAnsi="Times New Roman" w:cs="Simplified Arabic"/>
          <w:b/>
          <w:bCs/>
          <w:sz w:val="24"/>
          <w:szCs w:val="28"/>
          <w:rtl/>
        </w:rPr>
      </w:pPr>
      <w:r w:rsidRPr="00F45C15">
        <w:rPr>
          <w:rFonts w:ascii="Times New Roman" w:eastAsia="Calibri" w:hAnsi="Times New Roman" w:cs="Simplified Arabic"/>
          <w:b/>
          <w:bCs/>
          <w:sz w:val="24"/>
          <w:szCs w:val="28"/>
          <w:rtl/>
        </w:rPr>
        <w:lastRenderedPageBreak/>
        <w:t>المرونة</w:t>
      </w:r>
      <w:r w:rsidR="00C309B2">
        <w:rPr>
          <w:rFonts w:ascii="Times New Roman" w:eastAsia="Calibri" w:hAnsi="Times New Roman" w:cs="Simplified Arabic"/>
          <w:b/>
          <w:bCs/>
          <w:sz w:val="24"/>
          <w:szCs w:val="28"/>
          <w:rtl/>
        </w:rPr>
        <w:t xml:space="preserve"> </w:t>
      </w:r>
      <w:r w:rsidRPr="00F45C15">
        <w:rPr>
          <w:rFonts w:ascii="Times New Roman" w:eastAsia="Calibri" w:hAnsi="Times New Roman" w:cs="Simplified Arabic"/>
          <w:b/>
          <w:bCs/>
          <w:sz w:val="24"/>
          <w:szCs w:val="28"/>
          <w:rtl/>
        </w:rPr>
        <w:t>التشغيلية</w:t>
      </w:r>
      <w:r w:rsidR="00C309B2">
        <w:rPr>
          <w:rFonts w:ascii="Times New Roman" w:eastAsia="Calibri" w:hAnsi="Times New Roman" w:cs="Simplified Arabic"/>
          <w:b/>
          <w:bCs/>
          <w:sz w:val="24"/>
          <w:szCs w:val="28"/>
          <w:rtl/>
        </w:rPr>
        <w:t xml:space="preserve"> </w:t>
      </w:r>
      <w:r w:rsidRPr="00F45C15">
        <w:rPr>
          <w:rFonts w:ascii="Times New Roman" w:eastAsia="Calibri" w:hAnsi="Times New Roman" w:cs="Simplified Arabic"/>
          <w:b/>
          <w:bCs/>
          <w:sz w:val="24"/>
          <w:szCs w:val="28"/>
          <w:rtl/>
        </w:rPr>
        <w:t>(</w:t>
      </w:r>
      <w:r w:rsidRPr="00F45C15">
        <w:rPr>
          <w:rFonts w:ascii="Times New Roman" w:eastAsia="Calibri" w:hAnsi="Times New Roman" w:cs="Simplified Arabic"/>
          <w:b/>
          <w:bCs/>
          <w:sz w:val="24"/>
          <w:szCs w:val="28"/>
        </w:rPr>
        <w:t>Operational</w:t>
      </w:r>
      <w:r w:rsidR="00C309B2">
        <w:rPr>
          <w:rFonts w:ascii="Times New Roman" w:eastAsia="Calibri" w:hAnsi="Times New Roman" w:cs="Simplified Arabic"/>
          <w:b/>
          <w:bCs/>
          <w:sz w:val="24"/>
          <w:szCs w:val="28"/>
        </w:rPr>
        <w:t xml:space="preserve"> </w:t>
      </w:r>
      <w:r w:rsidRPr="00F45C15">
        <w:rPr>
          <w:rFonts w:ascii="Times New Roman" w:eastAsia="Calibri" w:hAnsi="Times New Roman" w:cs="Simplified Arabic"/>
          <w:b/>
          <w:bCs/>
          <w:sz w:val="24"/>
          <w:szCs w:val="28"/>
        </w:rPr>
        <w:t>Resilience</w:t>
      </w:r>
      <w:r w:rsidRPr="00F45C15">
        <w:rPr>
          <w:rFonts w:ascii="Times New Roman" w:eastAsia="Calibri" w:hAnsi="Times New Roman" w:cs="Simplified Arabic"/>
          <w:b/>
          <w:bCs/>
          <w:sz w:val="24"/>
          <w:szCs w:val="28"/>
          <w:rtl/>
        </w:rPr>
        <w:t>)</w:t>
      </w:r>
      <w:r w:rsidR="00C309B2">
        <w:rPr>
          <w:rFonts w:ascii="Times New Roman" w:eastAsia="Calibri" w:hAnsi="Times New Roman" w:cs="Simplified Arabic"/>
          <w:b/>
          <w:bCs/>
          <w:sz w:val="24"/>
          <w:szCs w:val="28"/>
          <w:rtl/>
        </w:rPr>
        <w:t>:</w:t>
      </w:r>
    </w:p>
    <w:p w14:paraId="6869B36C" w14:textId="720AC46A" w:rsidR="00F45C15" w:rsidRPr="00F45C15" w:rsidRDefault="00F45C15" w:rsidP="00F45C15">
      <w:pPr>
        <w:spacing w:after="240" w:line="276" w:lineRule="auto"/>
        <w:ind w:firstLine="510"/>
        <w:jc w:val="both"/>
        <w:rPr>
          <w:rFonts w:ascii="Times New Roman" w:eastAsia="Calibri" w:hAnsi="Times New Roman" w:cs="Simplified Arabic"/>
          <w:sz w:val="24"/>
          <w:szCs w:val="28"/>
          <w:rtl/>
        </w:rPr>
      </w:pPr>
      <w:r w:rsidRPr="00F45C15">
        <w:rPr>
          <w:rFonts w:ascii="Times New Roman" w:eastAsia="Calibri" w:hAnsi="Times New Roman" w:cs="Simplified Arabic"/>
          <w:sz w:val="24"/>
          <w:szCs w:val="28"/>
          <w:rtl/>
        </w:rPr>
        <w:t>في</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السنوات</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الأخيرة،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برز</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مفهوم</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المرونة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التشغيلية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كهدف</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استراتيجي</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هام</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لإدارة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المخاطر،</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خاصة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في</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القطاعات</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الحيوية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تُعرّف</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المرونة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التشغيلية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بأنها</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"قدرة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المؤسسة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على</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منع</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الاضطرابات</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التشغيلية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والتكيف</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معها،</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والاستجابة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لها،</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والتعافي</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منها،</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والتعلم</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من</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دروسها،</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لتقديم</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الخدمات</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الحيوية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بشكل</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مستمر</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حتى</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في</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ظل</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الظروف</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الصعبة"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w:t>
      </w:r>
      <w:r w:rsidRPr="00F45C15">
        <w:rPr>
          <w:rFonts w:ascii="Times New Roman" w:eastAsia="Calibri" w:hAnsi="Times New Roman" w:cs="Simplified Arabic"/>
          <w:sz w:val="24"/>
          <w:szCs w:val="28"/>
        </w:rPr>
        <w:t>Deloitte,</w:t>
      </w:r>
      <w:r w:rsidR="00C309B2">
        <w:rPr>
          <w:rFonts w:ascii="Times New Roman" w:eastAsia="Calibri" w:hAnsi="Times New Roman" w:cs="Simplified Arabic"/>
          <w:sz w:val="24"/>
          <w:szCs w:val="28"/>
        </w:rPr>
        <w:t xml:space="preserve"> </w:t>
      </w:r>
      <w:r w:rsidRPr="00F45C15">
        <w:rPr>
          <w:rFonts w:ascii="Times New Roman" w:eastAsia="Calibri" w:hAnsi="Times New Roman" w:cs="Simplified Arabic"/>
          <w:sz w:val="24"/>
          <w:szCs w:val="28"/>
        </w:rPr>
        <w:t>2022,</w:t>
      </w:r>
      <w:r w:rsidR="00C309B2">
        <w:rPr>
          <w:rFonts w:ascii="Times New Roman" w:eastAsia="Calibri" w:hAnsi="Times New Roman" w:cs="Simplified Arabic"/>
          <w:sz w:val="24"/>
          <w:szCs w:val="28"/>
        </w:rPr>
        <w:t xml:space="preserve"> </w:t>
      </w:r>
      <w:r w:rsidRPr="00F45C15">
        <w:rPr>
          <w:rFonts w:ascii="Times New Roman" w:eastAsia="Calibri" w:hAnsi="Times New Roman" w:cs="Simplified Arabic"/>
          <w:sz w:val="24"/>
          <w:szCs w:val="28"/>
        </w:rPr>
        <w:t>p</w:t>
      </w:r>
      <w:r w:rsidR="00C309B2">
        <w:rPr>
          <w:rFonts w:ascii="Times New Roman" w:eastAsia="Calibri" w:hAnsi="Times New Roman" w:cs="Simplified Arabic"/>
          <w:sz w:val="24"/>
          <w:szCs w:val="28"/>
        </w:rPr>
        <w:t xml:space="preserve">. </w:t>
      </w:r>
      <w:r w:rsidRPr="00F45C15">
        <w:rPr>
          <w:rFonts w:ascii="Times New Roman" w:eastAsia="Calibri" w:hAnsi="Times New Roman" w:cs="Simplified Arabic"/>
          <w:sz w:val="24"/>
          <w:szCs w:val="28"/>
        </w:rPr>
        <w:t>4</w:t>
      </w:r>
      <w:r w:rsidRPr="00F45C15">
        <w:rPr>
          <w:rFonts w:ascii="Times New Roman" w:eastAsia="Calibri" w:hAnsi="Times New Roman" w:cs="Simplified Arabic"/>
          <w:sz w:val="24"/>
          <w:szCs w:val="28"/>
          <w:rtl/>
        </w:rPr>
        <w:t>)</w:t>
      </w:r>
      <w:r w:rsidR="00C309B2">
        <w:rPr>
          <w:rFonts w:ascii="Times New Roman" w:eastAsia="Calibri" w:hAnsi="Times New Roman" w:cs="Simplified Arabic"/>
          <w:sz w:val="24"/>
          <w:szCs w:val="28"/>
          <w:rtl/>
        </w:rPr>
        <w:t>.</w:t>
      </w:r>
    </w:p>
    <w:p w14:paraId="3A153610" w14:textId="58674923" w:rsidR="00F45C15" w:rsidRPr="00F45C15" w:rsidRDefault="00F45C15" w:rsidP="00F45C15">
      <w:pPr>
        <w:spacing w:after="240" w:line="276" w:lineRule="auto"/>
        <w:ind w:firstLine="510"/>
        <w:jc w:val="both"/>
        <w:rPr>
          <w:rFonts w:ascii="Times New Roman" w:eastAsia="Calibri" w:hAnsi="Times New Roman" w:cs="Simplified Arabic"/>
          <w:sz w:val="24"/>
          <w:szCs w:val="28"/>
          <w:rtl/>
        </w:rPr>
      </w:pPr>
      <w:r w:rsidRPr="00F45C15">
        <w:rPr>
          <w:rFonts w:ascii="Times New Roman" w:eastAsia="Calibri" w:hAnsi="Times New Roman" w:cs="Simplified Arabic"/>
          <w:sz w:val="24"/>
          <w:szCs w:val="28"/>
          <w:rtl/>
        </w:rPr>
        <w:t>لا</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تقتصر</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المرونة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التشغيلية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على</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مجرد</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التعافي</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من</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الكوارث،</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بل</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تشمل</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أيضاً</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القدرة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على</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استباق</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الاضطرابات</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والتكيف</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مع</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التغيرات</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في</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بيئة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المخاطر</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في</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قطاع</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الكهرباء،</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تعني</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المرونة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التشغيلية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قدرة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الشبكة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على</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تحمل</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الأعطال</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دون</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انقطاعات</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واسعة،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وسرعة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استعادة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الخدمة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عند</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حدوث</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الانقطاع،</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والقدرة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على</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التكيف</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مع</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التحديات</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الجديدة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مثل</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تكامل</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مصادر</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الطاقة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المتجددة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أو</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التهديدات</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السيبرانية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المتطورة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يُعد</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بناء</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المرونة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التشغيلية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جزءاً</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لا</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يتجزأ</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من</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إدارة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المخاطر</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التشغيلية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الحديثة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w:t>
      </w:r>
      <w:r w:rsidRPr="00F45C15">
        <w:rPr>
          <w:rFonts w:ascii="Times New Roman" w:eastAsia="Calibri" w:hAnsi="Times New Roman" w:cs="Simplified Arabic"/>
          <w:sz w:val="24"/>
          <w:szCs w:val="28"/>
        </w:rPr>
        <w:t>Financial</w:t>
      </w:r>
      <w:r w:rsidR="00C309B2">
        <w:rPr>
          <w:rFonts w:ascii="Times New Roman" w:eastAsia="Calibri" w:hAnsi="Times New Roman" w:cs="Simplified Arabic"/>
          <w:sz w:val="24"/>
          <w:szCs w:val="28"/>
        </w:rPr>
        <w:t xml:space="preserve"> </w:t>
      </w:r>
      <w:r w:rsidRPr="00F45C15">
        <w:rPr>
          <w:rFonts w:ascii="Times New Roman" w:eastAsia="Calibri" w:hAnsi="Times New Roman" w:cs="Simplified Arabic"/>
          <w:sz w:val="24"/>
          <w:szCs w:val="28"/>
        </w:rPr>
        <w:t>Stability</w:t>
      </w:r>
      <w:r w:rsidR="00C309B2">
        <w:rPr>
          <w:rFonts w:ascii="Times New Roman" w:eastAsia="Calibri" w:hAnsi="Times New Roman" w:cs="Simplified Arabic"/>
          <w:sz w:val="24"/>
          <w:szCs w:val="28"/>
        </w:rPr>
        <w:t xml:space="preserve"> </w:t>
      </w:r>
      <w:r w:rsidRPr="00F45C15">
        <w:rPr>
          <w:rFonts w:ascii="Times New Roman" w:eastAsia="Calibri" w:hAnsi="Times New Roman" w:cs="Simplified Arabic"/>
          <w:sz w:val="24"/>
          <w:szCs w:val="28"/>
        </w:rPr>
        <w:t>Board,</w:t>
      </w:r>
      <w:r w:rsidR="00C309B2">
        <w:rPr>
          <w:rFonts w:ascii="Times New Roman" w:eastAsia="Calibri" w:hAnsi="Times New Roman" w:cs="Simplified Arabic"/>
          <w:sz w:val="24"/>
          <w:szCs w:val="28"/>
        </w:rPr>
        <w:t xml:space="preserve"> </w:t>
      </w:r>
      <w:r w:rsidRPr="00F45C15">
        <w:rPr>
          <w:rFonts w:ascii="Times New Roman" w:eastAsia="Calibri" w:hAnsi="Times New Roman" w:cs="Simplified Arabic"/>
          <w:sz w:val="24"/>
          <w:szCs w:val="28"/>
        </w:rPr>
        <w:t>2021,</w:t>
      </w:r>
      <w:r w:rsidR="00C309B2">
        <w:rPr>
          <w:rFonts w:ascii="Times New Roman" w:eastAsia="Calibri" w:hAnsi="Times New Roman" w:cs="Simplified Arabic"/>
          <w:sz w:val="24"/>
          <w:szCs w:val="28"/>
        </w:rPr>
        <w:t xml:space="preserve"> </w:t>
      </w:r>
      <w:r w:rsidRPr="00F45C15">
        <w:rPr>
          <w:rFonts w:ascii="Times New Roman" w:eastAsia="Calibri" w:hAnsi="Times New Roman" w:cs="Simplified Arabic"/>
          <w:sz w:val="24"/>
          <w:szCs w:val="28"/>
        </w:rPr>
        <w:t>p</w:t>
      </w:r>
      <w:r w:rsidR="00C309B2">
        <w:rPr>
          <w:rFonts w:ascii="Times New Roman" w:eastAsia="Calibri" w:hAnsi="Times New Roman" w:cs="Simplified Arabic"/>
          <w:sz w:val="24"/>
          <w:szCs w:val="28"/>
        </w:rPr>
        <w:t xml:space="preserve">. </w:t>
      </w:r>
      <w:r w:rsidRPr="00F45C15">
        <w:rPr>
          <w:rFonts w:ascii="Times New Roman" w:eastAsia="Calibri" w:hAnsi="Times New Roman" w:cs="Simplified Arabic"/>
          <w:sz w:val="24"/>
          <w:szCs w:val="28"/>
        </w:rPr>
        <w:t>6</w:t>
      </w:r>
      <w:r w:rsidRPr="00F45C15">
        <w:rPr>
          <w:rFonts w:ascii="Times New Roman" w:eastAsia="Calibri" w:hAnsi="Times New Roman" w:cs="Simplified Arabic"/>
          <w:sz w:val="24"/>
          <w:szCs w:val="28"/>
          <w:rtl/>
        </w:rPr>
        <w:t>)</w:t>
      </w:r>
      <w:r w:rsidR="00C309B2">
        <w:rPr>
          <w:rFonts w:ascii="Times New Roman" w:eastAsia="Calibri" w:hAnsi="Times New Roman" w:cs="Simplified Arabic"/>
          <w:sz w:val="24"/>
          <w:szCs w:val="28"/>
          <w:rtl/>
        </w:rPr>
        <w:t>.</w:t>
      </w:r>
    </w:p>
    <w:p w14:paraId="32874A15" w14:textId="74F97E06" w:rsidR="00F45C15" w:rsidRPr="00F45C15" w:rsidRDefault="00F45C15" w:rsidP="00F45C15">
      <w:pPr>
        <w:spacing w:after="240" w:line="276" w:lineRule="auto"/>
        <w:ind w:firstLine="510"/>
        <w:jc w:val="center"/>
        <w:rPr>
          <w:rFonts w:ascii="Times New Roman" w:eastAsia="Calibri" w:hAnsi="Times New Roman" w:cs="Simplified Arabic"/>
          <w:sz w:val="26"/>
          <w:szCs w:val="30"/>
        </w:rPr>
      </w:pPr>
      <w:r w:rsidRPr="00F45C15">
        <w:rPr>
          <w:rFonts w:ascii="Times New Roman" w:eastAsia="Calibri" w:hAnsi="Times New Roman" w:cs="Simplified Arabic"/>
          <w:b/>
          <w:bCs/>
          <w:sz w:val="26"/>
          <w:szCs w:val="30"/>
          <w:rtl/>
        </w:rPr>
        <w:t>المبحث</w:t>
      </w:r>
      <w:r w:rsidR="00C309B2">
        <w:rPr>
          <w:rFonts w:ascii="Times New Roman" w:eastAsia="Calibri" w:hAnsi="Times New Roman" w:cs="Simplified Arabic"/>
          <w:b/>
          <w:bCs/>
          <w:sz w:val="26"/>
          <w:szCs w:val="30"/>
          <w:rtl/>
        </w:rPr>
        <w:t xml:space="preserve"> </w:t>
      </w:r>
      <w:r w:rsidRPr="00F45C15">
        <w:rPr>
          <w:rFonts w:ascii="Times New Roman" w:eastAsia="Calibri" w:hAnsi="Times New Roman" w:cs="Simplified Arabic"/>
          <w:b/>
          <w:bCs/>
          <w:sz w:val="26"/>
          <w:szCs w:val="30"/>
          <w:rtl/>
        </w:rPr>
        <w:t>الثالث</w:t>
      </w:r>
      <w:r w:rsidR="00C309B2">
        <w:rPr>
          <w:rFonts w:ascii="Times New Roman" w:eastAsia="Calibri" w:hAnsi="Times New Roman" w:cs="Simplified Arabic"/>
          <w:b/>
          <w:bCs/>
          <w:sz w:val="26"/>
          <w:szCs w:val="30"/>
          <w:rtl/>
        </w:rPr>
        <w:t xml:space="preserve">: </w:t>
      </w:r>
      <w:r w:rsidRPr="00F45C15">
        <w:rPr>
          <w:rFonts w:ascii="Times New Roman" w:eastAsia="Calibri" w:hAnsi="Times New Roman" w:cs="Simplified Arabic"/>
          <w:b/>
          <w:bCs/>
          <w:sz w:val="26"/>
          <w:szCs w:val="30"/>
          <w:rtl/>
        </w:rPr>
        <w:t>العلاقة</w:t>
      </w:r>
      <w:r w:rsidR="00C309B2">
        <w:rPr>
          <w:rFonts w:ascii="Times New Roman" w:eastAsia="Calibri" w:hAnsi="Times New Roman" w:cs="Simplified Arabic"/>
          <w:b/>
          <w:bCs/>
          <w:sz w:val="26"/>
          <w:szCs w:val="30"/>
          <w:rtl/>
        </w:rPr>
        <w:t xml:space="preserve"> </w:t>
      </w:r>
      <w:r w:rsidRPr="00F45C15">
        <w:rPr>
          <w:rFonts w:ascii="Times New Roman" w:eastAsia="Calibri" w:hAnsi="Times New Roman" w:cs="Simplified Arabic"/>
          <w:b/>
          <w:bCs/>
          <w:sz w:val="26"/>
          <w:szCs w:val="30"/>
          <w:rtl/>
        </w:rPr>
        <w:t>التكاملية</w:t>
      </w:r>
      <w:r w:rsidR="00C309B2">
        <w:rPr>
          <w:rFonts w:ascii="Times New Roman" w:eastAsia="Calibri" w:hAnsi="Times New Roman" w:cs="Simplified Arabic"/>
          <w:b/>
          <w:bCs/>
          <w:sz w:val="26"/>
          <w:szCs w:val="30"/>
          <w:rtl/>
        </w:rPr>
        <w:t xml:space="preserve"> </w:t>
      </w:r>
      <w:r w:rsidRPr="00F45C15">
        <w:rPr>
          <w:rFonts w:ascii="Times New Roman" w:eastAsia="Calibri" w:hAnsi="Times New Roman" w:cs="Simplified Arabic"/>
          <w:b/>
          <w:bCs/>
          <w:sz w:val="26"/>
          <w:szCs w:val="30"/>
          <w:rtl/>
        </w:rPr>
        <w:t>بين</w:t>
      </w:r>
      <w:r w:rsidR="00C309B2">
        <w:rPr>
          <w:rFonts w:ascii="Times New Roman" w:eastAsia="Calibri" w:hAnsi="Times New Roman" w:cs="Simplified Arabic"/>
          <w:b/>
          <w:bCs/>
          <w:sz w:val="26"/>
          <w:szCs w:val="30"/>
          <w:rtl/>
        </w:rPr>
        <w:t xml:space="preserve"> </w:t>
      </w:r>
      <w:r w:rsidRPr="00F45C15">
        <w:rPr>
          <w:rFonts w:ascii="Times New Roman" w:eastAsia="Calibri" w:hAnsi="Times New Roman" w:cs="Simplified Arabic"/>
          <w:b/>
          <w:bCs/>
          <w:sz w:val="26"/>
          <w:szCs w:val="30"/>
          <w:rtl/>
        </w:rPr>
        <w:t>الحوكمة</w:t>
      </w:r>
      <w:r w:rsidR="00C309B2">
        <w:rPr>
          <w:rFonts w:ascii="Times New Roman" w:eastAsia="Calibri" w:hAnsi="Times New Roman" w:cs="Simplified Arabic"/>
          <w:b/>
          <w:bCs/>
          <w:sz w:val="26"/>
          <w:szCs w:val="30"/>
          <w:rtl/>
        </w:rPr>
        <w:t xml:space="preserve"> </w:t>
      </w:r>
      <w:r w:rsidRPr="00F45C15">
        <w:rPr>
          <w:rFonts w:ascii="Times New Roman" w:eastAsia="Calibri" w:hAnsi="Times New Roman" w:cs="Simplified Arabic"/>
          <w:b/>
          <w:bCs/>
          <w:sz w:val="26"/>
          <w:szCs w:val="30"/>
          <w:rtl/>
        </w:rPr>
        <w:t>التكنولوجية</w:t>
      </w:r>
      <w:r w:rsidR="00C309B2">
        <w:rPr>
          <w:rFonts w:ascii="Times New Roman" w:eastAsia="Calibri" w:hAnsi="Times New Roman" w:cs="Simplified Arabic"/>
          <w:b/>
          <w:bCs/>
          <w:sz w:val="26"/>
          <w:szCs w:val="30"/>
          <w:rtl/>
        </w:rPr>
        <w:t xml:space="preserve"> </w:t>
      </w:r>
      <w:r w:rsidRPr="00F45C15">
        <w:rPr>
          <w:rFonts w:ascii="Times New Roman" w:eastAsia="Calibri" w:hAnsi="Times New Roman" w:cs="Simplified Arabic"/>
          <w:b/>
          <w:bCs/>
          <w:sz w:val="26"/>
          <w:szCs w:val="30"/>
          <w:rtl/>
        </w:rPr>
        <w:t>وإدارة</w:t>
      </w:r>
      <w:r w:rsidR="00C309B2">
        <w:rPr>
          <w:rFonts w:ascii="Times New Roman" w:eastAsia="Calibri" w:hAnsi="Times New Roman" w:cs="Simplified Arabic"/>
          <w:b/>
          <w:bCs/>
          <w:sz w:val="26"/>
          <w:szCs w:val="30"/>
          <w:rtl/>
        </w:rPr>
        <w:t xml:space="preserve"> </w:t>
      </w:r>
      <w:r w:rsidRPr="00F45C15">
        <w:rPr>
          <w:rFonts w:ascii="Times New Roman" w:eastAsia="Calibri" w:hAnsi="Times New Roman" w:cs="Simplified Arabic"/>
          <w:b/>
          <w:bCs/>
          <w:sz w:val="26"/>
          <w:szCs w:val="30"/>
          <w:rtl/>
        </w:rPr>
        <w:t>المخاطر</w:t>
      </w:r>
      <w:r w:rsidR="00C309B2">
        <w:rPr>
          <w:rFonts w:ascii="Times New Roman" w:eastAsia="Calibri" w:hAnsi="Times New Roman" w:cs="Simplified Arabic"/>
          <w:b/>
          <w:bCs/>
          <w:sz w:val="26"/>
          <w:szCs w:val="30"/>
          <w:rtl/>
        </w:rPr>
        <w:t xml:space="preserve"> </w:t>
      </w:r>
      <w:r w:rsidRPr="00F45C15">
        <w:rPr>
          <w:rFonts w:ascii="Times New Roman" w:eastAsia="Calibri" w:hAnsi="Times New Roman" w:cs="Simplified Arabic"/>
          <w:b/>
          <w:bCs/>
          <w:sz w:val="26"/>
          <w:szCs w:val="30"/>
          <w:rtl/>
        </w:rPr>
        <w:t>التشغيلية</w:t>
      </w:r>
    </w:p>
    <w:p w14:paraId="4891EFF8" w14:textId="61F71DD2" w:rsidR="00F45C15" w:rsidRPr="00F45C15" w:rsidRDefault="00F45C15" w:rsidP="00F45C15">
      <w:pPr>
        <w:spacing w:after="240" w:line="276" w:lineRule="auto"/>
        <w:ind w:firstLine="510"/>
        <w:jc w:val="both"/>
        <w:rPr>
          <w:rFonts w:ascii="Times New Roman" w:eastAsia="Calibri" w:hAnsi="Times New Roman" w:cs="Simplified Arabic"/>
          <w:sz w:val="24"/>
          <w:szCs w:val="28"/>
          <w:rtl/>
        </w:rPr>
      </w:pPr>
      <w:r w:rsidRPr="00F45C15">
        <w:rPr>
          <w:rFonts w:ascii="Times New Roman" w:eastAsia="Calibri" w:hAnsi="Times New Roman" w:cs="Simplified Arabic"/>
          <w:sz w:val="24"/>
          <w:szCs w:val="28"/>
          <w:rtl/>
        </w:rPr>
        <w:t>بعد</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استعراض</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الأسس</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النظرية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لكل</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من</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الحوكمة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التكنولوجية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(المتغير</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المستقل)</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وإدارة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المخاطر</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التشغيلية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(المتغير</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التابع)</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كل</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على</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حدة،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يتجه</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هذا</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المبحث</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نحو</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بناء</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الجسر</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المفاهيمي</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الذي</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يربط</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بينهما</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يهدف</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المبحث</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إلى</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تحليل</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الطبيعة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التكاملية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للعلاقة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بين</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هذين</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المفهومين،</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وتوضيح</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الآليات</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التي</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من</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خلالها</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يمكن</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للحوكمة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التكنولوجية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الفعالة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أن</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تسهم</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في</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تعزيز</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قدرة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المؤسسات،</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وبخاصة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في</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قطاع</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حيوي</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كقطاع</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الكهرباء،</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على</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إدارة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مخاطرها</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التشغيلية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بكفاءة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واقتدار</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كما</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يستعرض</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المبحث</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الدراسات</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السابقة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التي</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تناولت</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هذه</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العلاقة،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سواء</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بشكل</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مباشر</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أو</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ضمني،</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لتحديد</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الفجوة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البحثية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التي</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تسعى</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الدراسة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الحالية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لمعالجتها</w:t>
      </w:r>
      <w:r w:rsidR="00C309B2">
        <w:rPr>
          <w:rFonts w:ascii="Times New Roman" w:eastAsia="Calibri" w:hAnsi="Times New Roman" w:cs="Simplified Arabic"/>
          <w:sz w:val="24"/>
          <w:szCs w:val="28"/>
          <w:rtl/>
        </w:rPr>
        <w:t>.</w:t>
      </w:r>
    </w:p>
    <w:p w14:paraId="21AFDC8E" w14:textId="141C265D" w:rsidR="00F45C15" w:rsidRPr="00F45C15" w:rsidRDefault="00F45C15" w:rsidP="00F45C15">
      <w:pPr>
        <w:spacing w:after="240" w:line="276" w:lineRule="auto"/>
        <w:ind w:firstLine="510"/>
        <w:jc w:val="both"/>
        <w:rPr>
          <w:rFonts w:ascii="Times New Roman" w:eastAsia="Calibri" w:hAnsi="Times New Roman" w:cs="Simplified Arabic"/>
          <w:b/>
          <w:bCs/>
          <w:sz w:val="24"/>
          <w:szCs w:val="28"/>
          <w:rtl/>
        </w:rPr>
      </w:pPr>
      <w:r w:rsidRPr="00F45C15">
        <w:rPr>
          <w:rFonts w:ascii="Times New Roman" w:eastAsia="Calibri" w:hAnsi="Times New Roman" w:cs="Simplified Arabic"/>
          <w:b/>
          <w:bCs/>
          <w:sz w:val="24"/>
          <w:szCs w:val="28"/>
          <w:rtl/>
        </w:rPr>
        <w:t>أولاً</w:t>
      </w:r>
      <w:r w:rsidR="00C309B2">
        <w:rPr>
          <w:rFonts w:ascii="Times New Roman" w:eastAsia="Calibri" w:hAnsi="Times New Roman" w:cs="Simplified Arabic"/>
          <w:b/>
          <w:bCs/>
          <w:sz w:val="24"/>
          <w:szCs w:val="28"/>
          <w:rtl/>
        </w:rPr>
        <w:t xml:space="preserve">: </w:t>
      </w:r>
      <w:r w:rsidRPr="00F45C15">
        <w:rPr>
          <w:rFonts w:ascii="Times New Roman" w:eastAsia="Calibri" w:hAnsi="Times New Roman" w:cs="Simplified Arabic"/>
          <w:b/>
          <w:bCs/>
          <w:sz w:val="24"/>
          <w:szCs w:val="28"/>
          <w:rtl/>
        </w:rPr>
        <w:t>الطبيعة</w:t>
      </w:r>
      <w:r w:rsidR="00C309B2">
        <w:rPr>
          <w:rFonts w:ascii="Times New Roman" w:eastAsia="Calibri" w:hAnsi="Times New Roman" w:cs="Simplified Arabic"/>
          <w:b/>
          <w:bCs/>
          <w:sz w:val="24"/>
          <w:szCs w:val="28"/>
          <w:rtl/>
        </w:rPr>
        <w:t xml:space="preserve"> </w:t>
      </w:r>
      <w:r w:rsidRPr="00F45C15">
        <w:rPr>
          <w:rFonts w:ascii="Times New Roman" w:eastAsia="Calibri" w:hAnsi="Times New Roman" w:cs="Simplified Arabic"/>
          <w:b/>
          <w:bCs/>
          <w:sz w:val="24"/>
          <w:szCs w:val="28"/>
          <w:rtl/>
        </w:rPr>
        <w:t>النظرية</w:t>
      </w:r>
      <w:r w:rsidR="00C309B2">
        <w:rPr>
          <w:rFonts w:ascii="Times New Roman" w:eastAsia="Calibri" w:hAnsi="Times New Roman" w:cs="Simplified Arabic"/>
          <w:b/>
          <w:bCs/>
          <w:sz w:val="24"/>
          <w:szCs w:val="28"/>
          <w:rtl/>
        </w:rPr>
        <w:t xml:space="preserve"> </w:t>
      </w:r>
      <w:r w:rsidRPr="00F45C15">
        <w:rPr>
          <w:rFonts w:ascii="Times New Roman" w:eastAsia="Calibri" w:hAnsi="Times New Roman" w:cs="Simplified Arabic"/>
          <w:b/>
          <w:bCs/>
          <w:sz w:val="24"/>
          <w:szCs w:val="28"/>
          <w:rtl/>
        </w:rPr>
        <w:t>للعلاقة</w:t>
      </w:r>
      <w:r w:rsidR="00C309B2">
        <w:rPr>
          <w:rFonts w:ascii="Times New Roman" w:eastAsia="Calibri" w:hAnsi="Times New Roman" w:cs="Simplified Arabic"/>
          <w:b/>
          <w:bCs/>
          <w:sz w:val="24"/>
          <w:szCs w:val="28"/>
          <w:rtl/>
        </w:rPr>
        <w:t xml:space="preserve"> </w:t>
      </w:r>
      <w:r w:rsidRPr="00F45C15">
        <w:rPr>
          <w:rFonts w:ascii="Times New Roman" w:eastAsia="Calibri" w:hAnsi="Times New Roman" w:cs="Simplified Arabic"/>
          <w:b/>
          <w:bCs/>
          <w:sz w:val="24"/>
          <w:szCs w:val="28"/>
          <w:rtl/>
        </w:rPr>
        <w:t>بين</w:t>
      </w:r>
      <w:r w:rsidR="00C309B2">
        <w:rPr>
          <w:rFonts w:ascii="Times New Roman" w:eastAsia="Calibri" w:hAnsi="Times New Roman" w:cs="Simplified Arabic"/>
          <w:b/>
          <w:bCs/>
          <w:sz w:val="24"/>
          <w:szCs w:val="28"/>
          <w:rtl/>
        </w:rPr>
        <w:t xml:space="preserve"> </w:t>
      </w:r>
      <w:r w:rsidRPr="00F45C15">
        <w:rPr>
          <w:rFonts w:ascii="Times New Roman" w:eastAsia="Calibri" w:hAnsi="Times New Roman" w:cs="Simplified Arabic"/>
          <w:b/>
          <w:bCs/>
          <w:sz w:val="24"/>
          <w:szCs w:val="28"/>
          <w:rtl/>
        </w:rPr>
        <w:t>المتغيرين</w:t>
      </w:r>
    </w:p>
    <w:p w14:paraId="72ACF6CB" w14:textId="2640C70D" w:rsidR="00F45C15" w:rsidRPr="00F45C15" w:rsidRDefault="00F45C15" w:rsidP="00F45C15">
      <w:pPr>
        <w:spacing w:after="240" w:line="276" w:lineRule="auto"/>
        <w:ind w:firstLine="510"/>
        <w:jc w:val="both"/>
        <w:rPr>
          <w:rFonts w:ascii="Times New Roman" w:eastAsia="Calibri" w:hAnsi="Times New Roman" w:cs="Simplified Arabic"/>
          <w:b/>
          <w:bCs/>
          <w:sz w:val="24"/>
          <w:szCs w:val="28"/>
          <w:rtl/>
        </w:rPr>
      </w:pPr>
      <w:r w:rsidRPr="00F45C15">
        <w:rPr>
          <w:rFonts w:ascii="Times New Roman" w:eastAsia="Calibri" w:hAnsi="Times New Roman" w:cs="Simplified Arabic"/>
          <w:b/>
          <w:bCs/>
          <w:sz w:val="24"/>
          <w:szCs w:val="28"/>
          <w:rtl/>
        </w:rPr>
        <w:t>الحوكمة</w:t>
      </w:r>
      <w:r w:rsidR="00C309B2">
        <w:rPr>
          <w:rFonts w:ascii="Times New Roman" w:eastAsia="Calibri" w:hAnsi="Times New Roman" w:cs="Simplified Arabic"/>
          <w:b/>
          <w:bCs/>
          <w:sz w:val="24"/>
          <w:szCs w:val="28"/>
          <w:rtl/>
        </w:rPr>
        <w:t xml:space="preserve"> </w:t>
      </w:r>
      <w:r w:rsidRPr="00F45C15">
        <w:rPr>
          <w:rFonts w:ascii="Times New Roman" w:eastAsia="Calibri" w:hAnsi="Times New Roman" w:cs="Simplified Arabic"/>
          <w:b/>
          <w:bCs/>
          <w:sz w:val="24"/>
          <w:szCs w:val="28"/>
          <w:rtl/>
        </w:rPr>
        <w:t>التكنولوجية</w:t>
      </w:r>
      <w:r w:rsidR="00C309B2">
        <w:rPr>
          <w:rFonts w:ascii="Times New Roman" w:eastAsia="Calibri" w:hAnsi="Times New Roman" w:cs="Simplified Arabic"/>
          <w:b/>
          <w:bCs/>
          <w:sz w:val="24"/>
          <w:szCs w:val="28"/>
          <w:rtl/>
        </w:rPr>
        <w:t xml:space="preserve"> </w:t>
      </w:r>
      <w:r w:rsidRPr="00F45C15">
        <w:rPr>
          <w:rFonts w:ascii="Times New Roman" w:eastAsia="Calibri" w:hAnsi="Times New Roman" w:cs="Simplified Arabic"/>
          <w:b/>
          <w:bCs/>
          <w:sz w:val="24"/>
          <w:szCs w:val="28"/>
          <w:rtl/>
        </w:rPr>
        <w:t>كآلية</w:t>
      </w:r>
      <w:r w:rsidR="00C309B2">
        <w:rPr>
          <w:rFonts w:ascii="Times New Roman" w:eastAsia="Calibri" w:hAnsi="Times New Roman" w:cs="Simplified Arabic"/>
          <w:b/>
          <w:bCs/>
          <w:sz w:val="24"/>
          <w:szCs w:val="28"/>
          <w:rtl/>
        </w:rPr>
        <w:t xml:space="preserve"> </w:t>
      </w:r>
      <w:r w:rsidRPr="00F45C15">
        <w:rPr>
          <w:rFonts w:ascii="Times New Roman" w:eastAsia="Calibri" w:hAnsi="Times New Roman" w:cs="Simplified Arabic"/>
          <w:b/>
          <w:bCs/>
          <w:sz w:val="24"/>
          <w:szCs w:val="28"/>
          <w:rtl/>
        </w:rPr>
        <w:t>لتمكين</w:t>
      </w:r>
      <w:r w:rsidR="00C309B2">
        <w:rPr>
          <w:rFonts w:ascii="Times New Roman" w:eastAsia="Calibri" w:hAnsi="Times New Roman" w:cs="Simplified Arabic"/>
          <w:b/>
          <w:bCs/>
          <w:sz w:val="24"/>
          <w:szCs w:val="28"/>
          <w:rtl/>
        </w:rPr>
        <w:t xml:space="preserve"> </w:t>
      </w:r>
      <w:r w:rsidRPr="00F45C15">
        <w:rPr>
          <w:rFonts w:ascii="Times New Roman" w:eastAsia="Calibri" w:hAnsi="Times New Roman" w:cs="Simplified Arabic"/>
          <w:b/>
          <w:bCs/>
          <w:sz w:val="24"/>
          <w:szCs w:val="28"/>
          <w:rtl/>
        </w:rPr>
        <w:t>إدارة</w:t>
      </w:r>
      <w:r w:rsidR="00C309B2">
        <w:rPr>
          <w:rFonts w:ascii="Times New Roman" w:eastAsia="Calibri" w:hAnsi="Times New Roman" w:cs="Simplified Arabic"/>
          <w:b/>
          <w:bCs/>
          <w:sz w:val="24"/>
          <w:szCs w:val="28"/>
          <w:rtl/>
        </w:rPr>
        <w:t xml:space="preserve"> </w:t>
      </w:r>
      <w:r w:rsidRPr="00F45C15">
        <w:rPr>
          <w:rFonts w:ascii="Times New Roman" w:eastAsia="Calibri" w:hAnsi="Times New Roman" w:cs="Simplified Arabic"/>
          <w:b/>
          <w:bCs/>
          <w:sz w:val="24"/>
          <w:szCs w:val="28"/>
          <w:rtl/>
        </w:rPr>
        <w:t>المخاطر</w:t>
      </w:r>
      <w:r w:rsidR="00C309B2">
        <w:rPr>
          <w:rFonts w:ascii="Times New Roman" w:eastAsia="Calibri" w:hAnsi="Times New Roman" w:cs="Simplified Arabic"/>
          <w:b/>
          <w:bCs/>
          <w:sz w:val="24"/>
          <w:szCs w:val="28"/>
          <w:rtl/>
        </w:rPr>
        <w:t>:</w:t>
      </w:r>
    </w:p>
    <w:p w14:paraId="7084C753" w14:textId="0EC51AC8" w:rsidR="00F45C15" w:rsidRPr="00F45C15" w:rsidRDefault="00F45C15" w:rsidP="00F45C15">
      <w:pPr>
        <w:spacing w:after="240" w:line="276" w:lineRule="auto"/>
        <w:ind w:firstLine="510"/>
        <w:jc w:val="both"/>
        <w:rPr>
          <w:rFonts w:ascii="Times New Roman" w:eastAsia="Calibri" w:hAnsi="Times New Roman" w:cs="Simplified Arabic"/>
          <w:sz w:val="24"/>
          <w:szCs w:val="28"/>
          <w:rtl/>
        </w:rPr>
      </w:pPr>
      <w:r w:rsidRPr="00F45C15">
        <w:rPr>
          <w:rFonts w:ascii="Times New Roman" w:eastAsia="Calibri" w:hAnsi="Times New Roman" w:cs="Simplified Arabic"/>
          <w:sz w:val="24"/>
          <w:szCs w:val="28"/>
          <w:rtl/>
        </w:rPr>
        <w:t>تُعد</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العلاقة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بين</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الحوكمة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التكنولوجية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وإدارة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المخاطر</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التشغيلية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علاقة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وثيقة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وتكاملية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فالحوكمة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التكنولوجية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لا</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تقتصر</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على</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ضمان</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تحقيق</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القيمة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من</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الاستثمارات</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التكنولوجية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ومواءمتها</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مع</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أهداف</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lastRenderedPageBreak/>
        <w:t>العمل،</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بل</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تمتد</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لتشمل</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بالضرورة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توفير</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الإطار</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والآليات</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اللازمة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لإدارة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المخاطر</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الناشئة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عن</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استخدام</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هذه</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التكنولوجيات</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أو</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الاعتماد</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عليها</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يرى</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كل</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من</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دي</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هايس</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وآخرون</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w:t>
      </w:r>
      <w:r w:rsidRPr="00F45C15">
        <w:rPr>
          <w:rFonts w:ascii="Times New Roman" w:eastAsia="Calibri" w:hAnsi="Times New Roman" w:cs="Simplified Arabic"/>
          <w:sz w:val="24"/>
          <w:szCs w:val="28"/>
        </w:rPr>
        <w:t>De</w:t>
      </w:r>
      <w:r w:rsidR="00C309B2">
        <w:rPr>
          <w:rFonts w:ascii="Times New Roman" w:eastAsia="Calibri" w:hAnsi="Times New Roman" w:cs="Simplified Arabic"/>
          <w:sz w:val="24"/>
          <w:szCs w:val="28"/>
        </w:rPr>
        <w:t xml:space="preserve"> </w:t>
      </w:r>
      <w:r w:rsidRPr="00F45C15">
        <w:rPr>
          <w:rFonts w:ascii="Times New Roman" w:eastAsia="Calibri" w:hAnsi="Times New Roman" w:cs="Simplified Arabic"/>
          <w:sz w:val="24"/>
          <w:szCs w:val="28"/>
        </w:rPr>
        <w:t>Haes</w:t>
      </w:r>
      <w:r w:rsidR="00C309B2">
        <w:rPr>
          <w:rFonts w:ascii="Times New Roman" w:eastAsia="Calibri" w:hAnsi="Times New Roman" w:cs="Simplified Arabic"/>
          <w:sz w:val="24"/>
          <w:szCs w:val="28"/>
        </w:rPr>
        <w:t xml:space="preserve"> </w:t>
      </w:r>
      <w:r w:rsidRPr="00F45C15">
        <w:rPr>
          <w:rFonts w:ascii="Times New Roman" w:eastAsia="Calibri" w:hAnsi="Times New Roman" w:cs="Simplified Arabic"/>
          <w:sz w:val="24"/>
          <w:szCs w:val="28"/>
        </w:rPr>
        <w:t>et</w:t>
      </w:r>
      <w:r w:rsidR="00C309B2">
        <w:rPr>
          <w:rFonts w:ascii="Times New Roman" w:eastAsia="Calibri" w:hAnsi="Times New Roman" w:cs="Simplified Arabic"/>
          <w:sz w:val="24"/>
          <w:szCs w:val="28"/>
        </w:rPr>
        <w:t xml:space="preserve"> </w:t>
      </w:r>
      <w:r w:rsidRPr="00F45C15">
        <w:rPr>
          <w:rFonts w:ascii="Times New Roman" w:eastAsia="Calibri" w:hAnsi="Times New Roman" w:cs="Simplified Arabic"/>
          <w:sz w:val="24"/>
          <w:szCs w:val="28"/>
        </w:rPr>
        <w:t>al</w:t>
      </w:r>
      <w:r w:rsidR="00C309B2">
        <w:rPr>
          <w:rFonts w:ascii="Times New Roman" w:eastAsia="Calibri" w:hAnsi="Times New Roman" w:cs="Simplified Arabic"/>
          <w:sz w:val="24"/>
          <w:szCs w:val="28"/>
        </w:rPr>
        <w:t>.</w:t>
      </w:r>
      <w:r w:rsidRPr="00F45C15">
        <w:rPr>
          <w:rFonts w:ascii="Times New Roman" w:eastAsia="Calibri" w:hAnsi="Times New Roman" w:cs="Simplified Arabic"/>
          <w:sz w:val="24"/>
          <w:szCs w:val="28"/>
        </w:rPr>
        <w:t>,</w:t>
      </w:r>
      <w:r w:rsidR="00C309B2">
        <w:rPr>
          <w:rFonts w:ascii="Times New Roman" w:eastAsia="Calibri" w:hAnsi="Times New Roman" w:cs="Simplified Arabic"/>
          <w:sz w:val="24"/>
          <w:szCs w:val="28"/>
        </w:rPr>
        <w:t xml:space="preserve"> </w:t>
      </w:r>
      <w:r w:rsidRPr="00F45C15">
        <w:rPr>
          <w:rFonts w:ascii="Times New Roman" w:eastAsia="Calibri" w:hAnsi="Times New Roman" w:cs="Simplified Arabic"/>
          <w:sz w:val="24"/>
          <w:szCs w:val="28"/>
        </w:rPr>
        <w:t>2020</w:t>
      </w:r>
      <w:r w:rsidRPr="00F45C15">
        <w:rPr>
          <w:rFonts w:ascii="Times New Roman" w:eastAsia="Calibri" w:hAnsi="Times New Roman" w:cs="Simplified Arabic"/>
          <w:sz w:val="24"/>
          <w:szCs w:val="28"/>
          <w:rtl/>
        </w:rPr>
        <w:t>)</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أن</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إدارة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المخاطر</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تُعد</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أحد</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المجالات</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المحورية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الخمسة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التي</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تركز</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عليها</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حوكمة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تكنولوجيا</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المعلومات،</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إلى</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جانب</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تحقيق</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القيمة،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والمواءمة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الاستراتيجية،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وإدارة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الموارد،</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وقياس</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الأداء</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w:t>
      </w:r>
      <w:r w:rsidRPr="00F45C15">
        <w:rPr>
          <w:rFonts w:ascii="Times New Roman" w:eastAsia="Calibri" w:hAnsi="Times New Roman" w:cs="Simplified Arabic"/>
          <w:sz w:val="24"/>
          <w:szCs w:val="28"/>
        </w:rPr>
        <w:t>p</w:t>
      </w:r>
      <w:r w:rsidR="00C309B2">
        <w:rPr>
          <w:rFonts w:ascii="Times New Roman" w:eastAsia="Calibri" w:hAnsi="Times New Roman" w:cs="Simplified Arabic"/>
          <w:sz w:val="24"/>
          <w:szCs w:val="28"/>
        </w:rPr>
        <w:t xml:space="preserve">. </w:t>
      </w:r>
      <w:r w:rsidRPr="00F45C15">
        <w:rPr>
          <w:rFonts w:ascii="Times New Roman" w:eastAsia="Calibri" w:hAnsi="Times New Roman" w:cs="Simplified Arabic"/>
          <w:sz w:val="24"/>
          <w:szCs w:val="28"/>
        </w:rPr>
        <w:t>25</w:t>
      </w:r>
      <w:r w:rsidRPr="00F45C15">
        <w:rPr>
          <w:rFonts w:ascii="Times New Roman" w:eastAsia="Calibri" w:hAnsi="Times New Roman" w:cs="Simplified Arabic"/>
          <w:sz w:val="24"/>
          <w:szCs w:val="28"/>
          <w:rtl/>
        </w:rPr>
        <w:t>)</w:t>
      </w:r>
      <w:r w:rsidR="00C309B2">
        <w:rPr>
          <w:rFonts w:ascii="Times New Roman" w:eastAsia="Calibri" w:hAnsi="Times New Roman" w:cs="Simplified Arabic"/>
          <w:sz w:val="24"/>
          <w:szCs w:val="28"/>
          <w:rtl/>
        </w:rPr>
        <w:t>.</w:t>
      </w:r>
    </w:p>
    <w:p w14:paraId="30DFA57A" w14:textId="1A03E648" w:rsidR="00F45C15" w:rsidRPr="00F45C15" w:rsidRDefault="00F45C15" w:rsidP="00F45C15">
      <w:pPr>
        <w:spacing w:after="240" w:line="276" w:lineRule="auto"/>
        <w:ind w:firstLine="510"/>
        <w:jc w:val="both"/>
        <w:rPr>
          <w:rFonts w:ascii="Times New Roman" w:eastAsia="Calibri" w:hAnsi="Times New Roman" w:cs="Simplified Arabic"/>
          <w:sz w:val="24"/>
          <w:szCs w:val="28"/>
          <w:rtl/>
        </w:rPr>
      </w:pPr>
      <w:r w:rsidRPr="00F45C15">
        <w:rPr>
          <w:rFonts w:ascii="Times New Roman" w:eastAsia="Calibri" w:hAnsi="Times New Roman" w:cs="Simplified Arabic"/>
          <w:sz w:val="24"/>
          <w:szCs w:val="28"/>
          <w:rtl/>
        </w:rPr>
        <w:t>إن</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وجود</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إطار</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حوكمي</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تكنولوجي</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ناضج</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يوفر</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الهياكل</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التنظيمية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الواضحة،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والسياسات</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والإجراءات</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المحددة،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وآليات</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المساءلة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والرقابة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التي</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تُعد</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ضرورية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لتطبيق</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عملية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إدارة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مخاطر</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تشغيلية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فعالة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بدون</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حوكمة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واضحة،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قد</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تصبح</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جهود</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إدارة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المخاطر</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مجزأة،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أو</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غير</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متسقة،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أو</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تفتقر</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إلى</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الدعم</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والالتزام</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من</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الإدارة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العليا،</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مما</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يقلل</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من</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فعاليتها</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يؤكد</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العاني</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والهاشمي</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(2019)</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على</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أن</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"حوكمة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تقنية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المعلومات</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توفر</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الإطار</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الذي</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من</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خلاله</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يتم</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تحديد</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المخاطر</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المرتبطة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بتقنية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المعلومات</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وتقييمها</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وإدارتها</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بشكل</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استباقي"</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(ص</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78)</w:t>
      </w:r>
      <w:r w:rsidR="00C309B2">
        <w:rPr>
          <w:rFonts w:ascii="Times New Roman" w:eastAsia="Calibri" w:hAnsi="Times New Roman" w:cs="Simplified Arabic"/>
          <w:sz w:val="24"/>
          <w:szCs w:val="28"/>
          <w:rtl/>
        </w:rPr>
        <w:t>.</w:t>
      </w:r>
    </w:p>
    <w:p w14:paraId="0EDC0992" w14:textId="7724F41B" w:rsidR="00F45C15" w:rsidRPr="00F45C15" w:rsidRDefault="00F45C15" w:rsidP="00F45C15">
      <w:pPr>
        <w:spacing w:after="240" w:line="276" w:lineRule="auto"/>
        <w:ind w:firstLine="510"/>
        <w:jc w:val="both"/>
        <w:rPr>
          <w:rFonts w:ascii="Times New Roman" w:eastAsia="Calibri" w:hAnsi="Times New Roman" w:cs="Simplified Arabic"/>
          <w:sz w:val="24"/>
          <w:szCs w:val="28"/>
          <w:rtl/>
        </w:rPr>
      </w:pPr>
      <w:r w:rsidRPr="00F45C15">
        <w:rPr>
          <w:rFonts w:ascii="Times New Roman" w:eastAsia="Calibri" w:hAnsi="Times New Roman" w:cs="Simplified Arabic"/>
          <w:sz w:val="24"/>
          <w:szCs w:val="28"/>
          <w:rtl/>
        </w:rPr>
        <w:t>فالحوكمة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التكنولوجية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تضمن</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أن</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إدارة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المخاطر</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ليست</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مجرد</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نشاط</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منفصل،</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بل</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هي</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جزء</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لا</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يتجزأ</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من</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دورة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حياة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التكنولوجيا</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ومن</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عمليات</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اتخاذ</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القرار</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المتعلقة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بها،</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بدءًا</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من</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التخطيط</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والاقتناء،</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مرورًا</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بالتشغيل</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والصيانة،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وانتهاءً</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بالتخلص</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من</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الأصول</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التكنولوجية</w:t>
      </w:r>
      <w:r w:rsidR="00C309B2">
        <w:rPr>
          <w:rFonts w:ascii="Times New Roman" w:eastAsia="Calibri" w:hAnsi="Times New Roman" w:cs="Simplified Arabic"/>
          <w:sz w:val="24"/>
          <w:szCs w:val="28"/>
          <w:rtl/>
        </w:rPr>
        <w:t>.</w:t>
      </w:r>
    </w:p>
    <w:p w14:paraId="2A67EE1F" w14:textId="55FACE2F" w:rsidR="00F45C15" w:rsidRPr="00F45C15" w:rsidRDefault="00F45C15" w:rsidP="00F45C15">
      <w:pPr>
        <w:spacing w:after="240" w:line="276" w:lineRule="auto"/>
        <w:ind w:firstLine="510"/>
        <w:jc w:val="both"/>
        <w:rPr>
          <w:rFonts w:ascii="Times New Roman" w:eastAsia="Calibri" w:hAnsi="Times New Roman" w:cs="Simplified Arabic"/>
          <w:b/>
          <w:bCs/>
          <w:sz w:val="24"/>
          <w:szCs w:val="28"/>
          <w:rtl/>
        </w:rPr>
      </w:pPr>
      <w:r w:rsidRPr="00F45C15">
        <w:rPr>
          <w:rFonts w:ascii="Times New Roman" w:eastAsia="Calibri" w:hAnsi="Times New Roman" w:cs="Simplified Arabic"/>
          <w:b/>
          <w:bCs/>
          <w:sz w:val="24"/>
          <w:szCs w:val="28"/>
          <w:rtl/>
        </w:rPr>
        <w:t>آليات</w:t>
      </w:r>
      <w:r w:rsidR="00C309B2">
        <w:rPr>
          <w:rFonts w:ascii="Times New Roman" w:eastAsia="Calibri" w:hAnsi="Times New Roman" w:cs="Simplified Arabic"/>
          <w:b/>
          <w:bCs/>
          <w:sz w:val="24"/>
          <w:szCs w:val="28"/>
          <w:rtl/>
        </w:rPr>
        <w:t xml:space="preserve"> </w:t>
      </w:r>
      <w:r w:rsidRPr="00F45C15">
        <w:rPr>
          <w:rFonts w:ascii="Times New Roman" w:eastAsia="Calibri" w:hAnsi="Times New Roman" w:cs="Simplified Arabic"/>
          <w:b/>
          <w:bCs/>
          <w:sz w:val="24"/>
          <w:szCs w:val="28"/>
          <w:rtl/>
        </w:rPr>
        <w:t>التأثير</w:t>
      </w:r>
      <w:r w:rsidR="00C309B2">
        <w:rPr>
          <w:rFonts w:ascii="Times New Roman" w:eastAsia="Calibri" w:hAnsi="Times New Roman" w:cs="Simplified Arabic"/>
          <w:b/>
          <w:bCs/>
          <w:sz w:val="24"/>
          <w:szCs w:val="28"/>
          <w:rtl/>
        </w:rPr>
        <w:t>:</w:t>
      </w:r>
    </w:p>
    <w:p w14:paraId="7026EB0F" w14:textId="1D9999D6" w:rsidR="00F45C15" w:rsidRPr="00F45C15" w:rsidRDefault="00F45C15" w:rsidP="00F45C15">
      <w:pPr>
        <w:spacing w:after="240" w:line="276" w:lineRule="auto"/>
        <w:ind w:firstLine="510"/>
        <w:jc w:val="both"/>
        <w:rPr>
          <w:rFonts w:ascii="Times New Roman" w:eastAsia="Calibri" w:hAnsi="Times New Roman" w:cs="Simplified Arabic"/>
          <w:sz w:val="24"/>
          <w:szCs w:val="28"/>
          <w:rtl/>
        </w:rPr>
      </w:pPr>
      <w:r w:rsidRPr="00F45C15">
        <w:rPr>
          <w:rFonts w:ascii="Times New Roman" w:eastAsia="Calibri" w:hAnsi="Times New Roman" w:cs="Simplified Arabic"/>
          <w:sz w:val="24"/>
          <w:szCs w:val="28"/>
          <w:rtl/>
        </w:rPr>
        <w:t>يمكن</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للحوكمة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التكنولوجية،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من</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خلال</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أبعادها</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المختلفة،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أن</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تؤثر</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بشكل</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مباشر</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وغير</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مباشر</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على</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فعالية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كل</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مرحلة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من</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مراحل</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عملية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إدارة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المخاطر</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التشغيلية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(تحديد،</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تقييم،</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معالجة،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مراقبة)</w:t>
      </w:r>
      <w:r w:rsidR="00C309B2">
        <w:rPr>
          <w:rFonts w:ascii="Times New Roman" w:eastAsia="Calibri" w:hAnsi="Times New Roman" w:cs="Simplified Arabic"/>
          <w:sz w:val="24"/>
          <w:szCs w:val="28"/>
          <w:rtl/>
        </w:rPr>
        <w:t>:</w:t>
      </w:r>
    </w:p>
    <w:p w14:paraId="20148973" w14:textId="30C83659" w:rsidR="00F45C15" w:rsidRPr="00F45C15" w:rsidRDefault="00F45C15" w:rsidP="00F45C15">
      <w:pPr>
        <w:spacing w:after="240" w:line="276" w:lineRule="auto"/>
        <w:ind w:firstLine="510"/>
        <w:jc w:val="both"/>
        <w:rPr>
          <w:rFonts w:ascii="Times New Roman" w:eastAsia="Calibri" w:hAnsi="Times New Roman" w:cs="Simplified Arabic"/>
          <w:b/>
          <w:bCs/>
          <w:sz w:val="24"/>
          <w:szCs w:val="28"/>
          <w:rtl/>
        </w:rPr>
      </w:pPr>
      <w:r w:rsidRPr="00F45C15">
        <w:rPr>
          <w:rFonts w:ascii="Times New Roman" w:eastAsia="Calibri" w:hAnsi="Times New Roman" w:cs="Simplified Arabic"/>
          <w:b/>
          <w:bCs/>
          <w:sz w:val="24"/>
          <w:szCs w:val="28"/>
          <w:rtl/>
        </w:rPr>
        <w:t>تأثير</w:t>
      </w:r>
      <w:r w:rsidR="00C309B2">
        <w:rPr>
          <w:rFonts w:ascii="Times New Roman" w:eastAsia="Calibri" w:hAnsi="Times New Roman" w:cs="Simplified Arabic"/>
          <w:b/>
          <w:bCs/>
          <w:sz w:val="24"/>
          <w:szCs w:val="28"/>
          <w:rtl/>
        </w:rPr>
        <w:t xml:space="preserve"> </w:t>
      </w:r>
      <w:r w:rsidRPr="00F45C15">
        <w:rPr>
          <w:rFonts w:ascii="Times New Roman" w:eastAsia="Calibri" w:hAnsi="Times New Roman" w:cs="Simplified Arabic"/>
          <w:b/>
          <w:bCs/>
          <w:sz w:val="24"/>
          <w:szCs w:val="28"/>
          <w:rtl/>
        </w:rPr>
        <w:t>حوكمة</w:t>
      </w:r>
      <w:r w:rsidR="00C309B2">
        <w:rPr>
          <w:rFonts w:ascii="Times New Roman" w:eastAsia="Calibri" w:hAnsi="Times New Roman" w:cs="Simplified Arabic"/>
          <w:b/>
          <w:bCs/>
          <w:sz w:val="24"/>
          <w:szCs w:val="28"/>
          <w:rtl/>
        </w:rPr>
        <w:t xml:space="preserve"> </w:t>
      </w:r>
      <w:r w:rsidRPr="00F45C15">
        <w:rPr>
          <w:rFonts w:ascii="Times New Roman" w:eastAsia="Calibri" w:hAnsi="Times New Roman" w:cs="Simplified Arabic"/>
          <w:b/>
          <w:bCs/>
          <w:sz w:val="24"/>
          <w:szCs w:val="28"/>
          <w:rtl/>
        </w:rPr>
        <w:t>البيانات</w:t>
      </w:r>
      <w:r w:rsidR="00C309B2">
        <w:rPr>
          <w:rFonts w:ascii="Times New Roman" w:eastAsia="Calibri" w:hAnsi="Times New Roman" w:cs="Simplified Arabic"/>
          <w:b/>
          <w:bCs/>
          <w:sz w:val="24"/>
          <w:szCs w:val="28"/>
          <w:rtl/>
        </w:rPr>
        <w:t xml:space="preserve"> </w:t>
      </w:r>
      <w:r w:rsidRPr="00F45C15">
        <w:rPr>
          <w:rFonts w:ascii="Times New Roman" w:eastAsia="Calibri" w:hAnsi="Times New Roman" w:cs="Simplified Arabic"/>
          <w:b/>
          <w:bCs/>
          <w:sz w:val="24"/>
          <w:szCs w:val="28"/>
          <w:rtl/>
        </w:rPr>
        <w:t>والمعلومات</w:t>
      </w:r>
      <w:r w:rsidR="00C309B2">
        <w:rPr>
          <w:rFonts w:ascii="Times New Roman" w:eastAsia="Calibri" w:hAnsi="Times New Roman" w:cs="Simplified Arabic"/>
          <w:b/>
          <w:bCs/>
          <w:sz w:val="24"/>
          <w:szCs w:val="28"/>
          <w:rtl/>
        </w:rPr>
        <w:t xml:space="preserve"> </w:t>
      </w:r>
      <w:r w:rsidRPr="00F45C15">
        <w:rPr>
          <w:rFonts w:ascii="Times New Roman" w:eastAsia="Calibri" w:hAnsi="Times New Roman" w:cs="Simplified Arabic"/>
          <w:b/>
          <w:bCs/>
          <w:sz w:val="24"/>
          <w:szCs w:val="28"/>
          <w:rtl/>
        </w:rPr>
        <w:t>على</w:t>
      </w:r>
      <w:r w:rsidR="00C309B2">
        <w:rPr>
          <w:rFonts w:ascii="Times New Roman" w:eastAsia="Calibri" w:hAnsi="Times New Roman" w:cs="Simplified Arabic"/>
          <w:b/>
          <w:bCs/>
          <w:sz w:val="24"/>
          <w:szCs w:val="28"/>
          <w:rtl/>
        </w:rPr>
        <w:t xml:space="preserve"> </w:t>
      </w:r>
      <w:r w:rsidRPr="00F45C15">
        <w:rPr>
          <w:rFonts w:ascii="Times New Roman" w:eastAsia="Calibri" w:hAnsi="Times New Roman" w:cs="Simplified Arabic"/>
          <w:b/>
          <w:bCs/>
          <w:sz w:val="24"/>
          <w:szCs w:val="28"/>
          <w:rtl/>
        </w:rPr>
        <w:t>تحديد</w:t>
      </w:r>
      <w:r w:rsidR="00C309B2">
        <w:rPr>
          <w:rFonts w:ascii="Times New Roman" w:eastAsia="Calibri" w:hAnsi="Times New Roman" w:cs="Simplified Arabic"/>
          <w:b/>
          <w:bCs/>
          <w:sz w:val="24"/>
          <w:szCs w:val="28"/>
          <w:rtl/>
        </w:rPr>
        <w:t xml:space="preserve"> </w:t>
      </w:r>
      <w:r w:rsidRPr="00F45C15">
        <w:rPr>
          <w:rFonts w:ascii="Times New Roman" w:eastAsia="Calibri" w:hAnsi="Times New Roman" w:cs="Simplified Arabic"/>
          <w:b/>
          <w:bCs/>
          <w:sz w:val="24"/>
          <w:szCs w:val="28"/>
          <w:rtl/>
        </w:rPr>
        <w:t>وتقييم</w:t>
      </w:r>
      <w:r w:rsidR="00C309B2">
        <w:rPr>
          <w:rFonts w:ascii="Times New Roman" w:eastAsia="Calibri" w:hAnsi="Times New Roman" w:cs="Simplified Arabic"/>
          <w:b/>
          <w:bCs/>
          <w:sz w:val="24"/>
          <w:szCs w:val="28"/>
          <w:rtl/>
        </w:rPr>
        <w:t xml:space="preserve"> </w:t>
      </w:r>
      <w:r w:rsidRPr="00F45C15">
        <w:rPr>
          <w:rFonts w:ascii="Times New Roman" w:eastAsia="Calibri" w:hAnsi="Times New Roman" w:cs="Simplified Arabic"/>
          <w:b/>
          <w:bCs/>
          <w:sz w:val="24"/>
          <w:szCs w:val="28"/>
          <w:rtl/>
        </w:rPr>
        <w:t>المخاطر</w:t>
      </w:r>
      <w:r w:rsidR="00C309B2">
        <w:rPr>
          <w:rFonts w:ascii="Times New Roman" w:eastAsia="Calibri" w:hAnsi="Times New Roman" w:cs="Simplified Arabic"/>
          <w:b/>
          <w:bCs/>
          <w:sz w:val="24"/>
          <w:szCs w:val="28"/>
          <w:rtl/>
        </w:rPr>
        <w:t>:</w:t>
      </w:r>
    </w:p>
    <w:p w14:paraId="4EE9C2F0" w14:textId="03C861C6" w:rsidR="00F45C15" w:rsidRPr="00F45C15" w:rsidRDefault="00F45C15" w:rsidP="00F45C15">
      <w:pPr>
        <w:spacing w:after="240" w:line="276" w:lineRule="auto"/>
        <w:ind w:firstLine="510"/>
        <w:jc w:val="both"/>
        <w:rPr>
          <w:rFonts w:ascii="Times New Roman" w:eastAsia="Calibri" w:hAnsi="Times New Roman" w:cs="Simplified Arabic"/>
          <w:sz w:val="24"/>
          <w:szCs w:val="28"/>
          <w:rtl/>
        </w:rPr>
      </w:pPr>
      <w:r w:rsidRPr="00F45C15">
        <w:rPr>
          <w:rFonts w:ascii="Times New Roman" w:eastAsia="Calibri" w:hAnsi="Times New Roman" w:cs="Simplified Arabic"/>
          <w:sz w:val="24"/>
          <w:szCs w:val="28"/>
          <w:rtl/>
        </w:rPr>
        <w:t>إن</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جودة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ودقة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وتوافر</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البيانات</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والمعلومات</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تُعد</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عاملاً</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حاسماً</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في</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القدرة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على</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تحديد</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المخاطر</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التشغيلية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بشكل</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صحيح</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وتقييم</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احتمالاتها</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وتأثيراتها</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بدقة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عندما</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تضمن</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حوكمة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البيانات</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وجود</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بيانات</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موثوقة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حول</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أداء</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الشبكة،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ومعدلات</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الأعطال،</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وظروف</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التشغيل،</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فإن</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ذلك</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يمكن</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فرق</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إدارة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المخاطر</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من</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بناء</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صورة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أكثر</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واقعية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للمخاطر</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المحتملة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w:t>
      </w:r>
      <w:r w:rsidRPr="00F45C15">
        <w:rPr>
          <w:rFonts w:ascii="Times New Roman" w:eastAsia="Calibri" w:hAnsi="Times New Roman" w:cs="Simplified Arabic"/>
          <w:sz w:val="24"/>
          <w:szCs w:val="28"/>
        </w:rPr>
        <w:t>Sarsfield,</w:t>
      </w:r>
      <w:r w:rsidR="00C309B2">
        <w:rPr>
          <w:rFonts w:ascii="Times New Roman" w:eastAsia="Calibri" w:hAnsi="Times New Roman" w:cs="Simplified Arabic"/>
          <w:sz w:val="24"/>
          <w:szCs w:val="28"/>
        </w:rPr>
        <w:t xml:space="preserve"> </w:t>
      </w:r>
      <w:r w:rsidRPr="00F45C15">
        <w:rPr>
          <w:rFonts w:ascii="Times New Roman" w:eastAsia="Calibri" w:hAnsi="Times New Roman" w:cs="Simplified Arabic"/>
          <w:sz w:val="24"/>
          <w:szCs w:val="28"/>
        </w:rPr>
        <w:t>2023,</w:t>
      </w:r>
      <w:r w:rsidR="00C309B2">
        <w:rPr>
          <w:rFonts w:ascii="Times New Roman" w:eastAsia="Calibri" w:hAnsi="Times New Roman" w:cs="Simplified Arabic"/>
          <w:sz w:val="24"/>
          <w:szCs w:val="28"/>
        </w:rPr>
        <w:t xml:space="preserve"> </w:t>
      </w:r>
      <w:r w:rsidRPr="00F45C15">
        <w:rPr>
          <w:rFonts w:ascii="Times New Roman" w:eastAsia="Calibri" w:hAnsi="Times New Roman" w:cs="Simplified Arabic"/>
          <w:sz w:val="24"/>
          <w:szCs w:val="28"/>
        </w:rPr>
        <w:t>p</w:t>
      </w:r>
      <w:r w:rsidR="00C309B2">
        <w:rPr>
          <w:rFonts w:ascii="Times New Roman" w:eastAsia="Calibri" w:hAnsi="Times New Roman" w:cs="Simplified Arabic"/>
          <w:sz w:val="24"/>
          <w:szCs w:val="28"/>
        </w:rPr>
        <w:t xml:space="preserve">. </w:t>
      </w:r>
      <w:r w:rsidRPr="00F45C15">
        <w:rPr>
          <w:rFonts w:ascii="Times New Roman" w:eastAsia="Calibri" w:hAnsi="Times New Roman" w:cs="Simplified Arabic"/>
          <w:sz w:val="24"/>
          <w:szCs w:val="28"/>
        </w:rPr>
        <w:t>112</w:t>
      </w:r>
      <w:r w:rsidRPr="00F45C15">
        <w:rPr>
          <w:rFonts w:ascii="Times New Roman" w:eastAsia="Calibri" w:hAnsi="Times New Roman" w:cs="Simplified Arabic"/>
          <w:sz w:val="24"/>
          <w:szCs w:val="28"/>
          <w:rtl/>
        </w:rPr>
        <w:t>)</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على</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سبيل</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المثال،</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بيانات</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دقيقة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من</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العدادات</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الذكية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وأنظمة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المراقبة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المتقدمة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w:t>
      </w:r>
      <w:r w:rsidRPr="00F45C15">
        <w:rPr>
          <w:rFonts w:ascii="Times New Roman" w:eastAsia="Calibri" w:hAnsi="Times New Roman" w:cs="Simplified Arabic"/>
          <w:sz w:val="24"/>
          <w:szCs w:val="28"/>
        </w:rPr>
        <w:t>SCADA</w:t>
      </w:r>
      <w:r w:rsidRPr="00F45C15">
        <w:rPr>
          <w:rFonts w:ascii="Times New Roman" w:eastAsia="Calibri" w:hAnsi="Times New Roman" w:cs="Simplified Arabic"/>
          <w:sz w:val="24"/>
          <w:szCs w:val="28"/>
          <w:rtl/>
        </w:rPr>
        <w:t>)</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يمكن</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أن</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تساعد</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في</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التنبؤ</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المبكر</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بمواقع</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الضعف</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في</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الشبكة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التي</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قد</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تؤدي</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إلى</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انقطاعات،</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وبالتالي</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تمكين</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تحديد</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استباقي</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lastRenderedPageBreak/>
        <w:t>للمخاطر</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يوضح</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كل</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من</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الخضيري</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والشريف</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(2022)</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أن</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"تطبيق</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مبادئ</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حوكمة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البيانات</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يساهم</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في</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توفير</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معلومات</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دقيقة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وموثوقة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لدعم</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قرارات</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إدارة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المخاطر</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وتقليل</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درجة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عدم</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اليقين"</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(ص</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55)</w:t>
      </w:r>
      <w:r w:rsidR="00C309B2">
        <w:rPr>
          <w:rFonts w:ascii="Times New Roman" w:eastAsia="Calibri" w:hAnsi="Times New Roman" w:cs="Simplified Arabic"/>
          <w:sz w:val="24"/>
          <w:szCs w:val="28"/>
          <w:rtl/>
        </w:rPr>
        <w:t>.</w:t>
      </w:r>
    </w:p>
    <w:p w14:paraId="78E859EF" w14:textId="2322F09F" w:rsidR="00F45C15" w:rsidRPr="00F45C15" w:rsidRDefault="00F45C15" w:rsidP="00F45C15">
      <w:pPr>
        <w:spacing w:after="240" w:line="276" w:lineRule="auto"/>
        <w:ind w:firstLine="510"/>
        <w:jc w:val="both"/>
        <w:rPr>
          <w:rFonts w:ascii="Times New Roman" w:eastAsia="Calibri" w:hAnsi="Times New Roman" w:cs="Simplified Arabic"/>
          <w:b/>
          <w:bCs/>
          <w:sz w:val="24"/>
          <w:szCs w:val="28"/>
          <w:rtl/>
        </w:rPr>
      </w:pPr>
      <w:r w:rsidRPr="00F45C15">
        <w:rPr>
          <w:rFonts w:ascii="Times New Roman" w:eastAsia="Calibri" w:hAnsi="Times New Roman" w:cs="Simplified Arabic"/>
          <w:b/>
          <w:bCs/>
          <w:sz w:val="24"/>
          <w:szCs w:val="28"/>
          <w:rtl/>
        </w:rPr>
        <w:t>تأثير</w:t>
      </w:r>
      <w:r w:rsidR="00C309B2">
        <w:rPr>
          <w:rFonts w:ascii="Times New Roman" w:eastAsia="Calibri" w:hAnsi="Times New Roman" w:cs="Simplified Arabic"/>
          <w:b/>
          <w:bCs/>
          <w:sz w:val="24"/>
          <w:szCs w:val="28"/>
          <w:rtl/>
        </w:rPr>
        <w:t xml:space="preserve"> </w:t>
      </w:r>
      <w:r w:rsidRPr="00F45C15">
        <w:rPr>
          <w:rFonts w:ascii="Times New Roman" w:eastAsia="Calibri" w:hAnsi="Times New Roman" w:cs="Simplified Arabic"/>
          <w:b/>
          <w:bCs/>
          <w:sz w:val="24"/>
          <w:szCs w:val="28"/>
          <w:rtl/>
        </w:rPr>
        <w:t>حوكمة</w:t>
      </w:r>
      <w:r w:rsidR="00C309B2">
        <w:rPr>
          <w:rFonts w:ascii="Times New Roman" w:eastAsia="Calibri" w:hAnsi="Times New Roman" w:cs="Simplified Arabic"/>
          <w:b/>
          <w:bCs/>
          <w:sz w:val="24"/>
          <w:szCs w:val="28"/>
          <w:rtl/>
        </w:rPr>
        <w:t xml:space="preserve"> </w:t>
      </w:r>
      <w:r w:rsidRPr="00F45C15">
        <w:rPr>
          <w:rFonts w:ascii="Times New Roman" w:eastAsia="Calibri" w:hAnsi="Times New Roman" w:cs="Simplified Arabic"/>
          <w:b/>
          <w:bCs/>
          <w:sz w:val="24"/>
          <w:szCs w:val="28"/>
          <w:rtl/>
        </w:rPr>
        <w:t>البنية</w:t>
      </w:r>
      <w:r w:rsidR="00C309B2">
        <w:rPr>
          <w:rFonts w:ascii="Times New Roman" w:eastAsia="Calibri" w:hAnsi="Times New Roman" w:cs="Simplified Arabic"/>
          <w:b/>
          <w:bCs/>
          <w:sz w:val="24"/>
          <w:szCs w:val="28"/>
          <w:rtl/>
        </w:rPr>
        <w:t xml:space="preserve"> </w:t>
      </w:r>
      <w:r w:rsidRPr="00F45C15">
        <w:rPr>
          <w:rFonts w:ascii="Times New Roman" w:eastAsia="Calibri" w:hAnsi="Times New Roman" w:cs="Simplified Arabic"/>
          <w:b/>
          <w:bCs/>
          <w:sz w:val="24"/>
          <w:szCs w:val="28"/>
          <w:rtl/>
        </w:rPr>
        <w:t>التحتية</w:t>
      </w:r>
      <w:r w:rsidR="00C309B2">
        <w:rPr>
          <w:rFonts w:ascii="Times New Roman" w:eastAsia="Calibri" w:hAnsi="Times New Roman" w:cs="Simplified Arabic"/>
          <w:b/>
          <w:bCs/>
          <w:sz w:val="24"/>
          <w:szCs w:val="28"/>
          <w:rtl/>
        </w:rPr>
        <w:t xml:space="preserve"> </w:t>
      </w:r>
      <w:r w:rsidRPr="00F45C15">
        <w:rPr>
          <w:rFonts w:ascii="Times New Roman" w:eastAsia="Calibri" w:hAnsi="Times New Roman" w:cs="Simplified Arabic"/>
          <w:b/>
          <w:bCs/>
          <w:sz w:val="24"/>
          <w:szCs w:val="28"/>
          <w:rtl/>
        </w:rPr>
        <w:t>التكنولوجية</w:t>
      </w:r>
      <w:r w:rsidR="00C309B2">
        <w:rPr>
          <w:rFonts w:ascii="Times New Roman" w:eastAsia="Calibri" w:hAnsi="Times New Roman" w:cs="Simplified Arabic"/>
          <w:b/>
          <w:bCs/>
          <w:sz w:val="24"/>
          <w:szCs w:val="28"/>
          <w:rtl/>
        </w:rPr>
        <w:t xml:space="preserve"> </w:t>
      </w:r>
      <w:r w:rsidRPr="00F45C15">
        <w:rPr>
          <w:rFonts w:ascii="Times New Roman" w:eastAsia="Calibri" w:hAnsi="Times New Roman" w:cs="Simplified Arabic"/>
          <w:b/>
          <w:bCs/>
          <w:sz w:val="24"/>
          <w:szCs w:val="28"/>
          <w:rtl/>
        </w:rPr>
        <w:t>على</w:t>
      </w:r>
      <w:r w:rsidR="00C309B2">
        <w:rPr>
          <w:rFonts w:ascii="Times New Roman" w:eastAsia="Calibri" w:hAnsi="Times New Roman" w:cs="Simplified Arabic"/>
          <w:b/>
          <w:bCs/>
          <w:sz w:val="24"/>
          <w:szCs w:val="28"/>
          <w:rtl/>
        </w:rPr>
        <w:t xml:space="preserve"> </w:t>
      </w:r>
      <w:r w:rsidRPr="00F45C15">
        <w:rPr>
          <w:rFonts w:ascii="Times New Roman" w:eastAsia="Calibri" w:hAnsi="Times New Roman" w:cs="Simplified Arabic"/>
          <w:b/>
          <w:bCs/>
          <w:sz w:val="24"/>
          <w:szCs w:val="28"/>
          <w:rtl/>
        </w:rPr>
        <w:t>معالجة</w:t>
      </w:r>
      <w:r w:rsidR="00C309B2">
        <w:rPr>
          <w:rFonts w:ascii="Times New Roman" w:eastAsia="Calibri" w:hAnsi="Times New Roman" w:cs="Simplified Arabic"/>
          <w:b/>
          <w:bCs/>
          <w:sz w:val="24"/>
          <w:szCs w:val="28"/>
          <w:rtl/>
        </w:rPr>
        <w:t xml:space="preserve"> </w:t>
      </w:r>
      <w:r w:rsidRPr="00F45C15">
        <w:rPr>
          <w:rFonts w:ascii="Times New Roman" w:eastAsia="Calibri" w:hAnsi="Times New Roman" w:cs="Simplified Arabic"/>
          <w:b/>
          <w:bCs/>
          <w:sz w:val="24"/>
          <w:szCs w:val="28"/>
          <w:rtl/>
        </w:rPr>
        <w:t>المخاطر</w:t>
      </w:r>
      <w:r w:rsidR="00C309B2">
        <w:rPr>
          <w:rFonts w:ascii="Times New Roman" w:eastAsia="Calibri" w:hAnsi="Times New Roman" w:cs="Simplified Arabic"/>
          <w:b/>
          <w:bCs/>
          <w:sz w:val="24"/>
          <w:szCs w:val="28"/>
          <w:rtl/>
        </w:rPr>
        <w:t xml:space="preserve"> </w:t>
      </w:r>
      <w:r w:rsidRPr="00F45C15">
        <w:rPr>
          <w:rFonts w:ascii="Times New Roman" w:eastAsia="Calibri" w:hAnsi="Times New Roman" w:cs="Simplified Arabic"/>
          <w:b/>
          <w:bCs/>
          <w:sz w:val="24"/>
          <w:szCs w:val="28"/>
          <w:rtl/>
        </w:rPr>
        <w:t>وتعزيز</w:t>
      </w:r>
      <w:r w:rsidR="00C309B2">
        <w:rPr>
          <w:rFonts w:ascii="Times New Roman" w:eastAsia="Calibri" w:hAnsi="Times New Roman" w:cs="Simplified Arabic"/>
          <w:b/>
          <w:bCs/>
          <w:sz w:val="24"/>
          <w:szCs w:val="28"/>
          <w:rtl/>
        </w:rPr>
        <w:t xml:space="preserve"> </w:t>
      </w:r>
      <w:r w:rsidRPr="00F45C15">
        <w:rPr>
          <w:rFonts w:ascii="Times New Roman" w:eastAsia="Calibri" w:hAnsi="Times New Roman" w:cs="Simplified Arabic"/>
          <w:b/>
          <w:bCs/>
          <w:sz w:val="24"/>
          <w:szCs w:val="28"/>
          <w:rtl/>
        </w:rPr>
        <w:t>المرونة</w:t>
      </w:r>
      <w:r w:rsidR="00C309B2">
        <w:rPr>
          <w:rFonts w:ascii="Times New Roman" w:eastAsia="Calibri" w:hAnsi="Times New Roman" w:cs="Simplified Arabic"/>
          <w:b/>
          <w:bCs/>
          <w:sz w:val="24"/>
          <w:szCs w:val="28"/>
          <w:rtl/>
        </w:rPr>
        <w:t xml:space="preserve"> </w:t>
      </w:r>
      <w:r w:rsidRPr="00F45C15">
        <w:rPr>
          <w:rFonts w:ascii="Times New Roman" w:eastAsia="Calibri" w:hAnsi="Times New Roman" w:cs="Simplified Arabic"/>
          <w:b/>
          <w:bCs/>
          <w:sz w:val="24"/>
          <w:szCs w:val="28"/>
          <w:rtl/>
        </w:rPr>
        <w:t>التشغيلية</w:t>
      </w:r>
      <w:r w:rsidR="00C309B2">
        <w:rPr>
          <w:rFonts w:ascii="Times New Roman" w:eastAsia="Calibri" w:hAnsi="Times New Roman" w:cs="Simplified Arabic"/>
          <w:b/>
          <w:bCs/>
          <w:sz w:val="24"/>
          <w:szCs w:val="28"/>
          <w:rtl/>
        </w:rPr>
        <w:t>:</w:t>
      </w:r>
    </w:p>
    <w:p w14:paraId="04CF237C" w14:textId="2578D64A" w:rsidR="00F45C15" w:rsidRPr="00F45C15" w:rsidRDefault="00F45C15" w:rsidP="00F45C15">
      <w:pPr>
        <w:spacing w:after="240" w:line="276" w:lineRule="auto"/>
        <w:ind w:firstLine="510"/>
        <w:jc w:val="both"/>
        <w:rPr>
          <w:rFonts w:ascii="Times New Roman" w:eastAsia="Calibri" w:hAnsi="Times New Roman" w:cs="Simplified Arabic"/>
          <w:sz w:val="24"/>
          <w:szCs w:val="28"/>
          <w:rtl/>
        </w:rPr>
      </w:pPr>
      <w:r w:rsidRPr="00F45C15">
        <w:rPr>
          <w:rFonts w:ascii="Times New Roman" w:eastAsia="Calibri" w:hAnsi="Times New Roman" w:cs="Simplified Arabic"/>
          <w:sz w:val="24"/>
          <w:szCs w:val="28"/>
          <w:rtl/>
        </w:rPr>
        <w:t>تُعنى</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حوكمة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البنية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التحتية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بوضع</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المعايير</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ل</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تصميم</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وتطوير</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وصيانة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الأصول</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التكنولوجية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عندما</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تكون</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هذه</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الحوكمة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فعالة،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فإنها</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تؤدي</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إلى</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بناء</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بنية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تحتية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مرنة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وقادرة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على</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الصمود،</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مما</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يساهم</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بشكل</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مباشر</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في</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معالجة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المخاطر</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التشغيلية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w:t>
      </w:r>
      <w:r w:rsidRPr="00F45C15">
        <w:rPr>
          <w:rFonts w:ascii="Times New Roman" w:eastAsia="Calibri" w:hAnsi="Times New Roman" w:cs="Simplified Arabic"/>
          <w:sz w:val="24"/>
          <w:szCs w:val="28"/>
        </w:rPr>
        <w:t>Patel</w:t>
      </w:r>
      <w:r w:rsidR="00C309B2">
        <w:rPr>
          <w:rFonts w:ascii="Times New Roman" w:eastAsia="Calibri" w:hAnsi="Times New Roman" w:cs="Simplified Arabic"/>
          <w:sz w:val="24"/>
          <w:szCs w:val="28"/>
        </w:rPr>
        <w:t xml:space="preserve"> </w:t>
      </w:r>
      <w:r w:rsidRPr="00F45C15">
        <w:rPr>
          <w:rFonts w:ascii="Times New Roman" w:eastAsia="Calibri" w:hAnsi="Times New Roman" w:cs="Simplified Arabic"/>
          <w:sz w:val="24"/>
          <w:szCs w:val="28"/>
        </w:rPr>
        <w:t>&amp;</w:t>
      </w:r>
      <w:r w:rsidR="00C309B2">
        <w:rPr>
          <w:rFonts w:ascii="Times New Roman" w:eastAsia="Calibri" w:hAnsi="Times New Roman" w:cs="Simplified Arabic"/>
          <w:sz w:val="24"/>
          <w:szCs w:val="28"/>
        </w:rPr>
        <w:t xml:space="preserve"> </w:t>
      </w:r>
      <w:r w:rsidRPr="00F45C15">
        <w:rPr>
          <w:rFonts w:ascii="Times New Roman" w:eastAsia="Calibri" w:hAnsi="Times New Roman" w:cs="Simplified Arabic"/>
          <w:sz w:val="24"/>
          <w:szCs w:val="28"/>
        </w:rPr>
        <w:t>Singh,</w:t>
      </w:r>
      <w:r w:rsidR="00C309B2">
        <w:rPr>
          <w:rFonts w:ascii="Times New Roman" w:eastAsia="Calibri" w:hAnsi="Times New Roman" w:cs="Simplified Arabic"/>
          <w:sz w:val="24"/>
          <w:szCs w:val="28"/>
        </w:rPr>
        <w:t xml:space="preserve"> </w:t>
      </w:r>
      <w:r w:rsidRPr="00F45C15">
        <w:rPr>
          <w:rFonts w:ascii="Times New Roman" w:eastAsia="Calibri" w:hAnsi="Times New Roman" w:cs="Simplified Arabic"/>
          <w:sz w:val="24"/>
          <w:szCs w:val="28"/>
        </w:rPr>
        <w:t>2022,</w:t>
      </w:r>
      <w:r w:rsidR="00C309B2">
        <w:rPr>
          <w:rFonts w:ascii="Times New Roman" w:eastAsia="Calibri" w:hAnsi="Times New Roman" w:cs="Simplified Arabic"/>
          <w:sz w:val="24"/>
          <w:szCs w:val="28"/>
        </w:rPr>
        <w:t xml:space="preserve"> </w:t>
      </w:r>
      <w:r w:rsidRPr="00F45C15">
        <w:rPr>
          <w:rFonts w:ascii="Times New Roman" w:eastAsia="Calibri" w:hAnsi="Times New Roman" w:cs="Simplified Arabic"/>
          <w:sz w:val="24"/>
          <w:szCs w:val="28"/>
        </w:rPr>
        <w:t>p</w:t>
      </w:r>
      <w:r w:rsidR="00C309B2">
        <w:rPr>
          <w:rFonts w:ascii="Times New Roman" w:eastAsia="Calibri" w:hAnsi="Times New Roman" w:cs="Simplified Arabic"/>
          <w:sz w:val="24"/>
          <w:szCs w:val="28"/>
        </w:rPr>
        <w:t xml:space="preserve">. </w:t>
      </w:r>
      <w:r w:rsidRPr="00F45C15">
        <w:rPr>
          <w:rFonts w:ascii="Times New Roman" w:eastAsia="Calibri" w:hAnsi="Times New Roman" w:cs="Simplified Arabic"/>
          <w:sz w:val="24"/>
          <w:szCs w:val="28"/>
        </w:rPr>
        <w:t>215</w:t>
      </w:r>
      <w:r w:rsidRPr="00F45C15">
        <w:rPr>
          <w:rFonts w:ascii="Times New Roman" w:eastAsia="Calibri" w:hAnsi="Times New Roman" w:cs="Simplified Arabic"/>
          <w:sz w:val="24"/>
          <w:szCs w:val="28"/>
          <w:rtl/>
        </w:rPr>
        <w:t>)</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على</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سبيل</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المثال،</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اعتماد</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معايير</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تصميم</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تضمن</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التكرارية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w:t>
      </w:r>
      <w:r w:rsidRPr="00F45C15">
        <w:rPr>
          <w:rFonts w:ascii="Times New Roman" w:eastAsia="Calibri" w:hAnsi="Times New Roman" w:cs="Simplified Arabic"/>
          <w:sz w:val="24"/>
          <w:szCs w:val="28"/>
        </w:rPr>
        <w:t>Redundancy</w:t>
      </w:r>
      <w:r w:rsidRPr="00F45C15">
        <w:rPr>
          <w:rFonts w:ascii="Times New Roman" w:eastAsia="Calibri" w:hAnsi="Times New Roman" w:cs="Simplified Arabic"/>
          <w:sz w:val="24"/>
          <w:szCs w:val="28"/>
          <w:rtl/>
        </w:rPr>
        <w:t>)</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في</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المكونات</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الحيوية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للشبكة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الكهربائية،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أو</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الاستثمار</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في</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تقنيات</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الشبكات</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الذكية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التي</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تسمح</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بالعزل</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الذاتي</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للأعطال</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وإعادة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توجيه</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الطاقة،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كلها</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إجراءات</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لمعالجة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المخاطر</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تُعززها</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حوكمة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البنية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التحتية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السليمة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وهذا</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بدوره</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يدعم</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الهدف</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الأوسع</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المتمثل</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في</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تحقيق</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المرونة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التشغيلية</w:t>
      </w:r>
      <w:r w:rsidR="00C309B2">
        <w:rPr>
          <w:rFonts w:ascii="Times New Roman" w:eastAsia="Calibri" w:hAnsi="Times New Roman" w:cs="Simplified Arabic"/>
          <w:sz w:val="24"/>
          <w:szCs w:val="28"/>
          <w:rtl/>
        </w:rPr>
        <w:t>.</w:t>
      </w:r>
    </w:p>
    <w:p w14:paraId="1990F0B1" w14:textId="688B0609" w:rsidR="00F45C15" w:rsidRPr="00F45C15" w:rsidRDefault="00F45C15" w:rsidP="00F45C15">
      <w:pPr>
        <w:spacing w:after="240" w:line="276" w:lineRule="auto"/>
        <w:ind w:firstLine="510"/>
        <w:jc w:val="both"/>
        <w:rPr>
          <w:rFonts w:ascii="Times New Roman" w:eastAsia="Calibri" w:hAnsi="Times New Roman" w:cs="Simplified Arabic"/>
          <w:b/>
          <w:bCs/>
          <w:sz w:val="24"/>
          <w:szCs w:val="28"/>
          <w:rtl/>
        </w:rPr>
      </w:pPr>
      <w:r w:rsidRPr="00F45C15">
        <w:rPr>
          <w:rFonts w:ascii="Times New Roman" w:eastAsia="Calibri" w:hAnsi="Times New Roman" w:cs="Simplified Arabic"/>
          <w:b/>
          <w:bCs/>
          <w:sz w:val="24"/>
          <w:szCs w:val="28"/>
          <w:rtl/>
        </w:rPr>
        <w:t>تأثير</w:t>
      </w:r>
      <w:r w:rsidR="00C309B2">
        <w:rPr>
          <w:rFonts w:ascii="Times New Roman" w:eastAsia="Calibri" w:hAnsi="Times New Roman" w:cs="Simplified Arabic"/>
          <w:b/>
          <w:bCs/>
          <w:sz w:val="24"/>
          <w:szCs w:val="28"/>
          <w:rtl/>
        </w:rPr>
        <w:t xml:space="preserve"> </w:t>
      </w:r>
      <w:r w:rsidRPr="00F45C15">
        <w:rPr>
          <w:rFonts w:ascii="Times New Roman" w:eastAsia="Calibri" w:hAnsi="Times New Roman" w:cs="Simplified Arabic"/>
          <w:b/>
          <w:bCs/>
          <w:sz w:val="24"/>
          <w:szCs w:val="28"/>
          <w:rtl/>
        </w:rPr>
        <w:t>حوكمة</w:t>
      </w:r>
      <w:r w:rsidR="00C309B2">
        <w:rPr>
          <w:rFonts w:ascii="Times New Roman" w:eastAsia="Calibri" w:hAnsi="Times New Roman" w:cs="Simplified Arabic"/>
          <w:b/>
          <w:bCs/>
          <w:sz w:val="24"/>
          <w:szCs w:val="28"/>
          <w:rtl/>
        </w:rPr>
        <w:t xml:space="preserve"> </w:t>
      </w:r>
      <w:r w:rsidRPr="00F45C15">
        <w:rPr>
          <w:rFonts w:ascii="Times New Roman" w:eastAsia="Calibri" w:hAnsi="Times New Roman" w:cs="Simplified Arabic"/>
          <w:b/>
          <w:bCs/>
          <w:sz w:val="24"/>
          <w:szCs w:val="28"/>
          <w:rtl/>
        </w:rPr>
        <w:t>القرارات</w:t>
      </w:r>
      <w:r w:rsidR="00C309B2">
        <w:rPr>
          <w:rFonts w:ascii="Times New Roman" w:eastAsia="Calibri" w:hAnsi="Times New Roman" w:cs="Simplified Arabic"/>
          <w:b/>
          <w:bCs/>
          <w:sz w:val="24"/>
          <w:szCs w:val="28"/>
          <w:rtl/>
        </w:rPr>
        <w:t xml:space="preserve"> </w:t>
      </w:r>
      <w:r w:rsidRPr="00F45C15">
        <w:rPr>
          <w:rFonts w:ascii="Times New Roman" w:eastAsia="Calibri" w:hAnsi="Times New Roman" w:cs="Simplified Arabic"/>
          <w:b/>
          <w:bCs/>
          <w:sz w:val="24"/>
          <w:szCs w:val="28"/>
          <w:rtl/>
        </w:rPr>
        <w:t>التكنولوجية</w:t>
      </w:r>
      <w:r w:rsidR="00C309B2">
        <w:rPr>
          <w:rFonts w:ascii="Times New Roman" w:eastAsia="Calibri" w:hAnsi="Times New Roman" w:cs="Simplified Arabic"/>
          <w:b/>
          <w:bCs/>
          <w:sz w:val="24"/>
          <w:szCs w:val="28"/>
          <w:rtl/>
        </w:rPr>
        <w:t xml:space="preserve"> </w:t>
      </w:r>
      <w:r w:rsidRPr="00F45C15">
        <w:rPr>
          <w:rFonts w:ascii="Times New Roman" w:eastAsia="Calibri" w:hAnsi="Times New Roman" w:cs="Simplified Arabic"/>
          <w:b/>
          <w:bCs/>
          <w:sz w:val="24"/>
          <w:szCs w:val="28"/>
          <w:rtl/>
        </w:rPr>
        <w:t>والاستثمارات</w:t>
      </w:r>
      <w:r w:rsidR="00C309B2">
        <w:rPr>
          <w:rFonts w:ascii="Times New Roman" w:eastAsia="Calibri" w:hAnsi="Times New Roman" w:cs="Simplified Arabic"/>
          <w:b/>
          <w:bCs/>
          <w:sz w:val="24"/>
          <w:szCs w:val="28"/>
          <w:rtl/>
        </w:rPr>
        <w:t xml:space="preserve"> </w:t>
      </w:r>
      <w:r w:rsidRPr="00F45C15">
        <w:rPr>
          <w:rFonts w:ascii="Times New Roman" w:eastAsia="Calibri" w:hAnsi="Times New Roman" w:cs="Simplified Arabic"/>
          <w:b/>
          <w:bCs/>
          <w:sz w:val="24"/>
          <w:szCs w:val="28"/>
          <w:rtl/>
        </w:rPr>
        <w:t>على</w:t>
      </w:r>
      <w:r w:rsidR="00C309B2">
        <w:rPr>
          <w:rFonts w:ascii="Times New Roman" w:eastAsia="Calibri" w:hAnsi="Times New Roman" w:cs="Simplified Arabic"/>
          <w:b/>
          <w:bCs/>
          <w:sz w:val="24"/>
          <w:szCs w:val="28"/>
          <w:rtl/>
        </w:rPr>
        <w:t xml:space="preserve"> </w:t>
      </w:r>
      <w:r w:rsidRPr="00F45C15">
        <w:rPr>
          <w:rFonts w:ascii="Times New Roman" w:eastAsia="Calibri" w:hAnsi="Times New Roman" w:cs="Simplified Arabic"/>
          <w:b/>
          <w:bCs/>
          <w:sz w:val="24"/>
          <w:szCs w:val="28"/>
          <w:rtl/>
        </w:rPr>
        <w:t>توفير</w:t>
      </w:r>
      <w:r w:rsidR="00C309B2">
        <w:rPr>
          <w:rFonts w:ascii="Times New Roman" w:eastAsia="Calibri" w:hAnsi="Times New Roman" w:cs="Simplified Arabic"/>
          <w:b/>
          <w:bCs/>
          <w:sz w:val="24"/>
          <w:szCs w:val="28"/>
          <w:rtl/>
        </w:rPr>
        <w:t xml:space="preserve"> </w:t>
      </w:r>
      <w:r w:rsidRPr="00F45C15">
        <w:rPr>
          <w:rFonts w:ascii="Times New Roman" w:eastAsia="Calibri" w:hAnsi="Times New Roman" w:cs="Simplified Arabic"/>
          <w:b/>
          <w:bCs/>
          <w:sz w:val="24"/>
          <w:szCs w:val="28"/>
          <w:rtl/>
        </w:rPr>
        <w:t>الموارد</w:t>
      </w:r>
      <w:r w:rsidR="00C309B2">
        <w:rPr>
          <w:rFonts w:ascii="Times New Roman" w:eastAsia="Calibri" w:hAnsi="Times New Roman" w:cs="Simplified Arabic"/>
          <w:b/>
          <w:bCs/>
          <w:sz w:val="24"/>
          <w:szCs w:val="28"/>
          <w:rtl/>
        </w:rPr>
        <w:t xml:space="preserve"> </w:t>
      </w:r>
      <w:r w:rsidRPr="00F45C15">
        <w:rPr>
          <w:rFonts w:ascii="Times New Roman" w:eastAsia="Calibri" w:hAnsi="Times New Roman" w:cs="Simplified Arabic"/>
          <w:b/>
          <w:bCs/>
          <w:sz w:val="24"/>
          <w:szCs w:val="28"/>
          <w:rtl/>
        </w:rPr>
        <w:t>لمعالجة</w:t>
      </w:r>
      <w:r w:rsidR="00C309B2">
        <w:rPr>
          <w:rFonts w:ascii="Times New Roman" w:eastAsia="Calibri" w:hAnsi="Times New Roman" w:cs="Simplified Arabic"/>
          <w:b/>
          <w:bCs/>
          <w:sz w:val="24"/>
          <w:szCs w:val="28"/>
          <w:rtl/>
        </w:rPr>
        <w:t xml:space="preserve"> </w:t>
      </w:r>
      <w:r w:rsidRPr="00F45C15">
        <w:rPr>
          <w:rFonts w:ascii="Times New Roman" w:eastAsia="Calibri" w:hAnsi="Times New Roman" w:cs="Simplified Arabic"/>
          <w:b/>
          <w:bCs/>
          <w:sz w:val="24"/>
          <w:szCs w:val="28"/>
          <w:rtl/>
        </w:rPr>
        <w:t>المخاطر</w:t>
      </w:r>
      <w:r w:rsidR="00C309B2">
        <w:rPr>
          <w:rFonts w:ascii="Times New Roman" w:eastAsia="Calibri" w:hAnsi="Times New Roman" w:cs="Simplified Arabic"/>
          <w:b/>
          <w:bCs/>
          <w:sz w:val="24"/>
          <w:szCs w:val="28"/>
          <w:rtl/>
        </w:rPr>
        <w:t>:</w:t>
      </w:r>
    </w:p>
    <w:p w14:paraId="686E62F5" w14:textId="543FC79D" w:rsidR="00F45C15" w:rsidRPr="00F45C15" w:rsidRDefault="00F45C15" w:rsidP="00F45C15">
      <w:pPr>
        <w:spacing w:after="240" w:line="276" w:lineRule="auto"/>
        <w:ind w:firstLine="510"/>
        <w:jc w:val="both"/>
        <w:rPr>
          <w:rFonts w:ascii="Times New Roman" w:eastAsia="Calibri" w:hAnsi="Times New Roman" w:cs="Simplified Arabic"/>
          <w:sz w:val="24"/>
          <w:szCs w:val="28"/>
          <w:rtl/>
        </w:rPr>
      </w:pPr>
      <w:r w:rsidRPr="00F45C15">
        <w:rPr>
          <w:rFonts w:ascii="Times New Roman" w:eastAsia="Calibri" w:hAnsi="Times New Roman" w:cs="Simplified Arabic"/>
          <w:sz w:val="24"/>
          <w:szCs w:val="28"/>
          <w:rtl/>
        </w:rPr>
        <w:t>تتطلب</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العديد</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من</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إجراءات</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معالجة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المخاطر</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استثمارات</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مالية،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سواء</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في</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تحديث</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المعدات</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أو</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تطبيق</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أنظمة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جديدة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أو</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تدريب</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الكوادر</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تضمن</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حوكمة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القرارات</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التكنولوجية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والاستثمارات</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أن</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يتم</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تخصيص</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الموارد</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بشكل</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مناسب</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للمبادرات</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التي</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تساهم</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في</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تقليل</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المخاطر،</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وأن</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تكون</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هذه</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القرارات</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مبنية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على</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تقييم</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منهجي</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للعوائد</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والمخاطر</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w:t>
      </w:r>
      <w:r w:rsidRPr="00F45C15">
        <w:rPr>
          <w:rFonts w:ascii="Times New Roman" w:eastAsia="Calibri" w:hAnsi="Times New Roman" w:cs="Simplified Arabic"/>
          <w:sz w:val="24"/>
          <w:szCs w:val="28"/>
        </w:rPr>
        <w:t>Müller,</w:t>
      </w:r>
      <w:r w:rsidR="00C309B2">
        <w:rPr>
          <w:rFonts w:ascii="Times New Roman" w:eastAsia="Calibri" w:hAnsi="Times New Roman" w:cs="Simplified Arabic"/>
          <w:sz w:val="24"/>
          <w:szCs w:val="28"/>
        </w:rPr>
        <w:t xml:space="preserve"> </w:t>
      </w:r>
      <w:r w:rsidRPr="00F45C15">
        <w:rPr>
          <w:rFonts w:ascii="Times New Roman" w:eastAsia="Calibri" w:hAnsi="Times New Roman" w:cs="Simplified Arabic"/>
          <w:sz w:val="24"/>
          <w:szCs w:val="28"/>
        </w:rPr>
        <w:t>2021,</w:t>
      </w:r>
      <w:r w:rsidR="00C309B2">
        <w:rPr>
          <w:rFonts w:ascii="Times New Roman" w:eastAsia="Calibri" w:hAnsi="Times New Roman" w:cs="Simplified Arabic"/>
          <w:sz w:val="24"/>
          <w:szCs w:val="28"/>
        </w:rPr>
        <w:t xml:space="preserve"> </w:t>
      </w:r>
      <w:r w:rsidRPr="00F45C15">
        <w:rPr>
          <w:rFonts w:ascii="Times New Roman" w:eastAsia="Calibri" w:hAnsi="Times New Roman" w:cs="Simplified Arabic"/>
          <w:sz w:val="24"/>
          <w:szCs w:val="28"/>
        </w:rPr>
        <w:t>p</w:t>
      </w:r>
      <w:r w:rsidR="00C309B2">
        <w:rPr>
          <w:rFonts w:ascii="Times New Roman" w:eastAsia="Calibri" w:hAnsi="Times New Roman" w:cs="Simplified Arabic"/>
          <w:sz w:val="24"/>
          <w:szCs w:val="28"/>
        </w:rPr>
        <w:t xml:space="preserve">. </w:t>
      </w:r>
      <w:r w:rsidRPr="00F45C15">
        <w:rPr>
          <w:rFonts w:ascii="Times New Roman" w:eastAsia="Calibri" w:hAnsi="Times New Roman" w:cs="Simplified Arabic"/>
          <w:sz w:val="24"/>
          <w:szCs w:val="28"/>
        </w:rPr>
        <w:t>68</w:t>
      </w:r>
      <w:r w:rsidRPr="00F45C15">
        <w:rPr>
          <w:rFonts w:ascii="Times New Roman" w:eastAsia="Calibri" w:hAnsi="Times New Roman" w:cs="Simplified Arabic"/>
          <w:sz w:val="24"/>
          <w:szCs w:val="28"/>
          <w:rtl/>
        </w:rPr>
        <w:t>)</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عندما</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تكون</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هناك</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عملية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واضحة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لتحديد</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أولويات</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الاستثمارات</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بناءً</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على</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تقييم</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المخاطر،</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فإن</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ذلك</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يضمن</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أن</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المخاطر</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ذات</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الأولوية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القصوى</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تحظى</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بالاهتمام</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والموارد</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اللازمة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لمعالجتها</w:t>
      </w:r>
      <w:r w:rsidR="00C309B2">
        <w:rPr>
          <w:rFonts w:ascii="Times New Roman" w:eastAsia="Calibri" w:hAnsi="Times New Roman" w:cs="Simplified Arabic"/>
          <w:sz w:val="24"/>
          <w:szCs w:val="28"/>
          <w:rtl/>
        </w:rPr>
        <w:t>.</w:t>
      </w:r>
    </w:p>
    <w:p w14:paraId="6DD734BB" w14:textId="12C61222" w:rsidR="00F45C15" w:rsidRPr="00F45C15" w:rsidRDefault="00F45C15" w:rsidP="00F45C15">
      <w:pPr>
        <w:spacing w:after="240" w:line="276" w:lineRule="auto"/>
        <w:ind w:firstLine="510"/>
        <w:jc w:val="both"/>
        <w:rPr>
          <w:rFonts w:ascii="Times New Roman" w:eastAsia="Calibri" w:hAnsi="Times New Roman" w:cs="Simplified Arabic"/>
          <w:b/>
          <w:bCs/>
          <w:sz w:val="24"/>
          <w:szCs w:val="28"/>
          <w:rtl/>
        </w:rPr>
      </w:pPr>
      <w:r w:rsidRPr="00F45C15">
        <w:rPr>
          <w:rFonts w:ascii="Times New Roman" w:eastAsia="Calibri" w:hAnsi="Times New Roman" w:cs="Simplified Arabic"/>
          <w:b/>
          <w:bCs/>
          <w:sz w:val="24"/>
          <w:szCs w:val="28"/>
          <w:rtl/>
        </w:rPr>
        <w:t>تأثير</w:t>
      </w:r>
      <w:r w:rsidR="00C309B2">
        <w:rPr>
          <w:rFonts w:ascii="Times New Roman" w:eastAsia="Calibri" w:hAnsi="Times New Roman" w:cs="Simplified Arabic"/>
          <w:b/>
          <w:bCs/>
          <w:sz w:val="24"/>
          <w:szCs w:val="28"/>
          <w:rtl/>
        </w:rPr>
        <w:t xml:space="preserve"> </w:t>
      </w:r>
      <w:r w:rsidRPr="00F45C15">
        <w:rPr>
          <w:rFonts w:ascii="Times New Roman" w:eastAsia="Calibri" w:hAnsi="Times New Roman" w:cs="Simplified Arabic"/>
          <w:b/>
          <w:bCs/>
          <w:sz w:val="24"/>
          <w:szCs w:val="28"/>
          <w:rtl/>
        </w:rPr>
        <w:t>حوكمة</w:t>
      </w:r>
      <w:r w:rsidR="00C309B2">
        <w:rPr>
          <w:rFonts w:ascii="Times New Roman" w:eastAsia="Calibri" w:hAnsi="Times New Roman" w:cs="Simplified Arabic"/>
          <w:b/>
          <w:bCs/>
          <w:sz w:val="24"/>
          <w:szCs w:val="28"/>
          <w:rtl/>
        </w:rPr>
        <w:t xml:space="preserve"> </w:t>
      </w:r>
      <w:r w:rsidRPr="00F45C15">
        <w:rPr>
          <w:rFonts w:ascii="Times New Roman" w:eastAsia="Calibri" w:hAnsi="Times New Roman" w:cs="Simplified Arabic"/>
          <w:b/>
          <w:bCs/>
          <w:sz w:val="24"/>
          <w:szCs w:val="28"/>
          <w:rtl/>
        </w:rPr>
        <w:t>الأمن</w:t>
      </w:r>
      <w:r w:rsidR="00C309B2">
        <w:rPr>
          <w:rFonts w:ascii="Times New Roman" w:eastAsia="Calibri" w:hAnsi="Times New Roman" w:cs="Simplified Arabic"/>
          <w:b/>
          <w:bCs/>
          <w:sz w:val="24"/>
          <w:szCs w:val="28"/>
          <w:rtl/>
        </w:rPr>
        <w:t xml:space="preserve"> </w:t>
      </w:r>
      <w:r w:rsidRPr="00F45C15">
        <w:rPr>
          <w:rFonts w:ascii="Times New Roman" w:eastAsia="Calibri" w:hAnsi="Times New Roman" w:cs="Simplified Arabic"/>
          <w:b/>
          <w:bCs/>
          <w:sz w:val="24"/>
          <w:szCs w:val="28"/>
          <w:rtl/>
        </w:rPr>
        <w:t>السيبراني</w:t>
      </w:r>
      <w:r w:rsidR="00C309B2">
        <w:rPr>
          <w:rFonts w:ascii="Times New Roman" w:eastAsia="Calibri" w:hAnsi="Times New Roman" w:cs="Simplified Arabic"/>
          <w:b/>
          <w:bCs/>
          <w:sz w:val="24"/>
          <w:szCs w:val="28"/>
          <w:rtl/>
        </w:rPr>
        <w:t xml:space="preserve"> </w:t>
      </w:r>
      <w:r w:rsidRPr="00F45C15">
        <w:rPr>
          <w:rFonts w:ascii="Times New Roman" w:eastAsia="Calibri" w:hAnsi="Times New Roman" w:cs="Simplified Arabic"/>
          <w:b/>
          <w:bCs/>
          <w:sz w:val="24"/>
          <w:szCs w:val="28"/>
          <w:rtl/>
        </w:rPr>
        <w:t>على</w:t>
      </w:r>
      <w:r w:rsidR="00C309B2">
        <w:rPr>
          <w:rFonts w:ascii="Times New Roman" w:eastAsia="Calibri" w:hAnsi="Times New Roman" w:cs="Simplified Arabic"/>
          <w:b/>
          <w:bCs/>
          <w:sz w:val="24"/>
          <w:szCs w:val="28"/>
          <w:rtl/>
        </w:rPr>
        <w:t xml:space="preserve"> </w:t>
      </w:r>
      <w:r w:rsidRPr="00F45C15">
        <w:rPr>
          <w:rFonts w:ascii="Times New Roman" w:eastAsia="Calibri" w:hAnsi="Times New Roman" w:cs="Simplified Arabic"/>
          <w:b/>
          <w:bCs/>
          <w:sz w:val="24"/>
          <w:szCs w:val="28"/>
          <w:rtl/>
        </w:rPr>
        <w:t>تحديد</w:t>
      </w:r>
      <w:r w:rsidR="00C309B2">
        <w:rPr>
          <w:rFonts w:ascii="Times New Roman" w:eastAsia="Calibri" w:hAnsi="Times New Roman" w:cs="Simplified Arabic"/>
          <w:b/>
          <w:bCs/>
          <w:sz w:val="24"/>
          <w:szCs w:val="28"/>
          <w:rtl/>
        </w:rPr>
        <w:t xml:space="preserve"> </w:t>
      </w:r>
      <w:r w:rsidRPr="00F45C15">
        <w:rPr>
          <w:rFonts w:ascii="Times New Roman" w:eastAsia="Calibri" w:hAnsi="Times New Roman" w:cs="Simplified Arabic"/>
          <w:b/>
          <w:bCs/>
          <w:sz w:val="24"/>
          <w:szCs w:val="28"/>
          <w:rtl/>
        </w:rPr>
        <w:t>ومعالجة</w:t>
      </w:r>
      <w:r w:rsidR="00C309B2">
        <w:rPr>
          <w:rFonts w:ascii="Times New Roman" w:eastAsia="Calibri" w:hAnsi="Times New Roman" w:cs="Simplified Arabic"/>
          <w:b/>
          <w:bCs/>
          <w:sz w:val="24"/>
          <w:szCs w:val="28"/>
          <w:rtl/>
        </w:rPr>
        <w:t xml:space="preserve"> </w:t>
      </w:r>
      <w:r w:rsidRPr="00F45C15">
        <w:rPr>
          <w:rFonts w:ascii="Times New Roman" w:eastAsia="Calibri" w:hAnsi="Times New Roman" w:cs="Simplified Arabic"/>
          <w:b/>
          <w:bCs/>
          <w:sz w:val="24"/>
          <w:szCs w:val="28"/>
          <w:rtl/>
        </w:rPr>
        <w:t>المخاطر</w:t>
      </w:r>
      <w:r w:rsidR="00C309B2">
        <w:rPr>
          <w:rFonts w:ascii="Times New Roman" w:eastAsia="Calibri" w:hAnsi="Times New Roman" w:cs="Simplified Arabic"/>
          <w:b/>
          <w:bCs/>
          <w:sz w:val="24"/>
          <w:szCs w:val="28"/>
          <w:rtl/>
        </w:rPr>
        <w:t xml:space="preserve"> </w:t>
      </w:r>
      <w:r w:rsidRPr="00F45C15">
        <w:rPr>
          <w:rFonts w:ascii="Times New Roman" w:eastAsia="Calibri" w:hAnsi="Times New Roman" w:cs="Simplified Arabic"/>
          <w:b/>
          <w:bCs/>
          <w:sz w:val="24"/>
          <w:szCs w:val="28"/>
          <w:rtl/>
        </w:rPr>
        <w:t>السيبرانية</w:t>
      </w:r>
      <w:r w:rsidR="00C309B2">
        <w:rPr>
          <w:rFonts w:ascii="Times New Roman" w:eastAsia="Calibri" w:hAnsi="Times New Roman" w:cs="Simplified Arabic"/>
          <w:b/>
          <w:bCs/>
          <w:sz w:val="24"/>
          <w:szCs w:val="28"/>
          <w:rtl/>
        </w:rPr>
        <w:t>:</w:t>
      </w:r>
    </w:p>
    <w:p w14:paraId="740EE111" w14:textId="115CA7DB" w:rsidR="00F45C15" w:rsidRPr="00F45C15" w:rsidRDefault="00F45C15" w:rsidP="00F45C15">
      <w:pPr>
        <w:spacing w:after="240" w:line="276" w:lineRule="auto"/>
        <w:ind w:firstLine="510"/>
        <w:jc w:val="both"/>
        <w:rPr>
          <w:rFonts w:ascii="Times New Roman" w:eastAsia="Calibri" w:hAnsi="Times New Roman" w:cs="Simplified Arabic"/>
          <w:sz w:val="24"/>
          <w:szCs w:val="28"/>
          <w:rtl/>
        </w:rPr>
      </w:pPr>
      <w:r w:rsidRPr="00F45C15">
        <w:rPr>
          <w:rFonts w:ascii="Times New Roman" w:eastAsia="Calibri" w:hAnsi="Times New Roman" w:cs="Simplified Arabic"/>
          <w:sz w:val="24"/>
          <w:szCs w:val="28"/>
          <w:rtl/>
        </w:rPr>
        <w:t>يُعد</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الأمن</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السيبراني</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بُعداً</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حاسماً</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في</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الحوكمة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التكنولوجية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لقطاع</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الكهرباء،</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حيث</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أن</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الهجمات</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السيبرانية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على</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أنظمة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التحكم</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الصناعي</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w:t>
      </w:r>
      <w:r w:rsidRPr="00F45C15">
        <w:rPr>
          <w:rFonts w:ascii="Times New Roman" w:eastAsia="Calibri" w:hAnsi="Times New Roman" w:cs="Simplified Arabic"/>
          <w:sz w:val="24"/>
          <w:szCs w:val="28"/>
        </w:rPr>
        <w:t>ICS/SCADA</w:t>
      </w:r>
      <w:r w:rsidRPr="00F45C15">
        <w:rPr>
          <w:rFonts w:ascii="Times New Roman" w:eastAsia="Calibri" w:hAnsi="Times New Roman" w:cs="Simplified Arabic"/>
          <w:sz w:val="24"/>
          <w:szCs w:val="28"/>
          <w:rtl/>
        </w:rPr>
        <w:t>)</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تمثل</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نوعاً</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خطيراً</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من</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المخاطر</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التشغيلية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توفر</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حوكمة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الأمن</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السيبراني</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الإطار</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اللازم</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لتحديد</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نقاط</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الضعف</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السيبرانية،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وتقييم</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احتمالية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وتأثير</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الهجمات،</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وتطبيق</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الضوابط</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الوقائية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والاستقصائية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والعلاجية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لمعالجتها</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w:t>
      </w:r>
      <w:r w:rsidRPr="00F45C15">
        <w:rPr>
          <w:rFonts w:ascii="Times New Roman" w:eastAsia="Calibri" w:hAnsi="Times New Roman" w:cs="Simplified Arabic"/>
          <w:sz w:val="24"/>
          <w:szCs w:val="28"/>
        </w:rPr>
        <w:t>Ivanov</w:t>
      </w:r>
      <w:r w:rsidR="00C309B2">
        <w:rPr>
          <w:rFonts w:ascii="Times New Roman" w:eastAsia="Calibri" w:hAnsi="Times New Roman" w:cs="Simplified Arabic"/>
          <w:sz w:val="24"/>
          <w:szCs w:val="28"/>
        </w:rPr>
        <w:t xml:space="preserve"> </w:t>
      </w:r>
      <w:r w:rsidRPr="00F45C15">
        <w:rPr>
          <w:rFonts w:ascii="Times New Roman" w:eastAsia="Calibri" w:hAnsi="Times New Roman" w:cs="Simplified Arabic"/>
          <w:sz w:val="24"/>
          <w:szCs w:val="28"/>
        </w:rPr>
        <w:t>&amp;</w:t>
      </w:r>
      <w:r w:rsidR="00C309B2">
        <w:rPr>
          <w:rFonts w:ascii="Times New Roman" w:eastAsia="Calibri" w:hAnsi="Times New Roman" w:cs="Simplified Arabic"/>
          <w:sz w:val="24"/>
          <w:szCs w:val="28"/>
        </w:rPr>
        <w:t xml:space="preserve"> </w:t>
      </w:r>
      <w:r w:rsidRPr="00F45C15">
        <w:rPr>
          <w:rFonts w:ascii="Times New Roman" w:eastAsia="Calibri" w:hAnsi="Times New Roman" w:cs="Simplified Arabic"/>
          <w:sz w:val="24"/>
          <w:szCs w:val="28"/>
        </w:rPr>
        <w:t>Petrova,</w:t>
      </w:r>
      <w:r w:rsidR="00C309B2">
        <w:rPr>
          <w:rFonts w:ascii="Times New Roman" w:eastAsia="Calibri" w:hAnsi="Times New Roman" w:cs="Simplified Arabic"/>
          <w:sz w:val="24"/>
          <w:szCs w:val="28"/>
        </w:rPr>
        <w:t xml:space="preserve"> </w:t>
      </w:r>
      <w:r w:rsidRPr="00F45C15">
        <w:rPr>
          <w:rFonts w:ascii="Times New Roman" w:eastAsia="Calibri" w:hAnsi="Times New Roman" w:cs="Simplified Arabic"/>
          <w:sz w:val="24"/>
          <w:szCs w:val="28"/>
        </w:rPr>
        <w:t>2023,</w:t>
      </w:r>
      <w:r w:rsidR="00C309B2">
        <w:rPr>
          <w:rFonts w:ascii="Times New Roman" w:eastAsia="Calibri" w:hAnsi="Times New Roman" w:cs="Simplified Arabic"/>
          <w:sz w:val="24"/>
          <w:szCs w:val="28"/>
        </w:rPr>
        <w:t xml:space="preserve"> </w:t>
      </w:r>
      <w:r w:rsidRPr="00F45C15">
        <w:rPr>
          <w:rFonts w:ascii="Times New Roman" w:eastAsia="Calibri" w:hAnsi="Times New Roman" w:cs="Simplified Arabic"/>
          <w:sz w:val="24"/>
          <w:szCs w:val="28"/>
        </w:rPr>
        <w:t>p</w:t>
      </w:r>
      <w:r w:rsidR="00C309B2">
        <w:rPr>
          <w:rFonts w:ascii="Times New Roman" w:eastAsia="Calibri" w:hAnsi="Times New Roman" w:cs="Simplified Arabic"/>
          <w:sz w:val="24"/>
          <w:szCs w:val="28"/>
        </w:rPr>
        <w:t xml:space="preserve">. </w:t>
      </w:r>
      <w:r w:rsidRPr="00F45C15">
        <w:rPr>
          <w:rFonts w:ascii="Times New Roman" w:eastAsia="Calibri" w:hAnsi="Times New Roman" w:cs="Simplified Arabic"/>
          <w:sz w:val="24"/>
          <w:szCs w:val="28"/>
        </w:rPr>
        <w:t>40</w:t>
      </w:r>
      <w:r w:rsidRPr="00F45C15">
        <w:rPr>
          <w:rFonts w:ascii="Times New Roman" w:eastAsia="Calibri" w:hAnsi="Times New Roman" w:cs="Simplified Arabic"/>
          <w:sz w:val="24"/>
          <w:szCs w:val="28"/>
          <w:rtl/>
        </w:rPr>
        <w:t>)</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الالتزام</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بالمعايير</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الوطنية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والدولية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للأمن</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السيبراني،</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مثل</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ضوابط</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الهيئة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الوطنية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للأمن</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السيبراني</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في</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السعودية،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هو</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جزء</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لا</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يتجزأ</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من</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هذه</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الحوكمة</w:t>
      </w:r>
      <w:r w:rsidR="00C309B2">
        <w:rPr>
          <w:rFonts w:ascii="Times New Roman" w:eastAsia="Calibri" w:hAnsi="Times New Roman" w:cs="Simplified Arabic"/>
          <w:sz w:val="24"/>
          <w:szCs w:val="28"/>
          <w:rtl/>
        </w:rPr>
        <w:t>.</w:t>
      </w:r>
    </w:p>
    <w:p w14:paraId="79DD422F" w14:textId="51EF51BA" w:rsidR="00F45C15" w:rsidRPr="00F45C15" w:rsidRDefault="00F45C15" w:rsidP="00F45C15">
      <w:pPr>
        <w:spacing w:after="240" w:line="276" w:lineRule="auto"/>
        <w:ind w:firstLine="510"/>
        <w:jc w:val="both"/>
        <w:rPr>
          <w:rFonts w:ascii="Times New Roman" w:eastAsia="Calibri" w:hAnsi="Times New Roman" w:cs="Simplified Arabic"/>
          <w:b/>
          <w:bCs/>
          <w:sz w:val="24"/>
          <w:szCs w:val="28"/>
          <w:rtl/>
        </w:rPr>
      </w:pPr>
      <w:r w:rsidRPr="00F45C15">
        <w:rPr>
          <w:rFonts w:ascii="Times New Roman" w:eastAsia="Calibri" w:hAnsi="Times New Roman" w:cs="Simplified Arabic"/>
          <w:b/>
          <w:bCs/>
          <w:sz w:val="24"/>
          <w:szCs w:val="28"/>
          <w:rtl/>
        </w:rPr>
        <w:lastRenderedPageBreak/>
        <w:t>تأثير</w:t>
      </w:r>
      <w:r w:rsidR="00C309B2">
        <w:rPr>
          <w:rFonts w:ascii="Times New Roman" w:eastAsia="Calibri" w:hAnsi="Times New Roman" w:cs="Simplified Arabic"/>
          <w:b/>
          <w:bCs/>
          <w:sz w:val="24"/>
          <w:szCs w:val="28"/>
          <w:rtl/>
        </w:rPr>
        <w:t xml:space="preserve"> </w:t>
      </w:r>
      <w:r w:rsidRPr="00F45C15">
        <w:rPr>
          <w:rFonts w:ascii="Times New Roman" w:eastAsia="Calibri" w:hAnsi="Times New Roman" w:cs="Simplified Arabic"/>
          <w:b/>
          <w:bCs/>
          <w:sz w:val="24"/>
          <w:szCs w:val="28"/>
          <w:rtl/>
        </w:rPr>
        <w:t>حوكمة</w:t>
      </w:r>
      <w:r w:rsidR="00C309B2">
        <w:rPr>
          <w:rFonts w:ascii="Times New Roman" w:eastAsia="Calibri" w:hAnsi="Times New Roman" w:cs="Simplified Arabic"/>
          <w:b/>
          <w:bCs/>
          <w:sz w:val="24"/>
          <w:szCs w:val="28"/>
          <w:rtl/>
        </w:rPr>
        <w:t xml:space="preserve"> </w:t>
      </w:r>
      <w:r w:rsidRPr="00F45C15">
        <w:rPr>
          <w:rFonts w:ascii="Times New Roman" w:eastAsia="Calibri" w:hAnsi="Times New Roman" w:cs="Simplified Arabic"/>
          <w:b/>
          <w:bCs/>
          <w:sz w:val="24"/>
          <w:szCs w:val="28"/>
          <w:rtl/>
        </w:rPr>
        <w:t>الموارد</w:t>
      </w:r>
      <w:r w:rsidR="00C309B2">
        <w:rPr>
          <w:rFonts w:ascii="Times New Roman" w:eastAsia="Calibri" w:hAnsi="Times New Roman" w:cs="Simplified Arabic"/>
          <w:b/>
          <w:bCs/>
          <w:sz w:val="24"/>
          <w:szCs w:val="28"/>
          <w:rtl/>
        </w:rPr>
        <w:t xml:space="preserve"> </w:t>
      </w:r>
      <w:r w:rsidRPr="00F45C15">
        <w:rPr>
          <w:rFonts w:ascii="Times New Roman" w:eastAsia="Calibri" w:hAnsi="Times New Roman" w:cs="Simplified Arabic"/>
          <w:b/>
          <w:bCs/>
          <w:sz w:val="24"/>
          <w:szCs w:val="28"/>
          <w:rtl/>
        </w:rPr>
        <w:t>البشرية</w:t>
      </w:r>
      <w:r w:rsidR="00C309B2">
        <w:rPr>
          <w:rFonts w:ascii="Times New Roman" w:eastAsia="Calibri" w:hAnsi="Times New Roman" w:cs="Simplified Arabic"/>
          <w:b/>
          <w:bCs/>
          <w:sz w:val="24"/>
          <w:szCs w:val="28"/>
          <w:rtl/>
        </w:rPr>
        <w:t xml:space="preserve"> </w:t>
      </w:r>
      <w:r w:rsidRPr="00F45C15">
        <w:rPr>
          <w:rFonts w:ascii="Times New Roman" w:eastAsia="Calibri" w:hAnsi="Times New Roman" w:cs="Simplified Arabic"/>
          <w:b/>
          <w:bCs/>
          <w:sz w:val="24"/>
          <w:szCs w:val="28"/>
          <w:rtl/>
        </w:rPr>
        <w:t>التكنولوجية</w:t>
      </w:r>
      <w:r w:rsidR="00C309B2">
        <w:rPr>
          <w:rFonts w:ascii="Times New Roman" w:eastAsia="Calibri" w:hAnsi="Times New Roman" w:cs="Simplified Arabic"/>
          <w:b/>
          <w:bCs/>
          <w:sz w:val="24"/>
          <w:szCs w:val="28"/>
          <w:rtl/>
        </w:rPr>
        <w:t xml:space="preserve"> </w:t>
      </w:r>
      <w:r w:rsidRPr="00F45C15">
        <w:rPr>
          <w:rFonts w:ascii="Times New Roman" w:eastAsia="Calibri" w:hAnsi="Times New Roman" w:cs="Simplified Arabic"/>
          <w:b/>
          <w:bCs/>
          <w:sz w:val="24"/>
          <w:szCs w:val="28"/>
          <w:rtl/>
        </w:rPr>
        <w:t>على</w:t>
      </w:r>
      <w:r w:rsidR="00C309B2">
        <w:rPr>
          <w:rFonts w:ascii="Times New Roman" w:eastAsia="Calibri" w:hAnsi="Times New Roman" w:cs="Simplified Arabic"/>
          <w:b/>
          <w:bCs/>
          <w:sz w:val="24"/>
          <w:szCs w:val="28"/>
          <w:rtl/>
        </w:rPr>
        <w:t xml:space="preserve"> </w:t>
      </w:r>
      <w:r w:rsidRPr="00F45C15">
        <w:rPr>
          <w:rFonts w:ascii="Times New Roman" w:eastAsia="Calibri" w:hAnsi="Times New Roman" w:cs="Simplified Arabic"/>
          <w:b/>
          <w:bCs/>
          <w:sz w:val="24"/>
          <w:szCs w:val="28"/>
          <w:rtl/>
        </w:rPr>
        <w:t>القدرة</w:t>
      </w:r>
      <w:r w:rsidR="00C309B2">
        <w:rPr>
          <w:rFonts w:ascii="Times New Roman" w:eastAsia="Calibri" w:hAnsi="Times New Roman" w:cs="Simplified Arabic"/>
          <w:b/>
          <w:bCs/>
          <w:sz w:val="24"/>
          <w:szCs w:val="28"/>
          <w:rtl/>
        </w:rPr>
        <w:t xml:space="preserve"> </w:t>
      </w:r>
      <w:r w:rsidRPr="00F45C15">
        <w:rPr>
          <w:rFonts w:ascii="Times New Roman" w:eastAsia="Calibri" w:hAnsi="Times New Roman" w:cs="Simplified Arabic"/>
          <w:b/>
          <w:bCs/>
          <w:sz w:val="24"/>
          <w:szCs w:val="28"/>
          <w:rtl/>
        </w:rPr>
        <w:t>على</w:t>
      </w:r>
      <w:r w:rsidR="00C309B2">
        <w:rPr>
          <w:rFonts w:ascii="Times New Roman" w:eastAsia="Calibri" w:hAnsi="Times New Roman" w:cs="Simplified Arabic"/>
          <w:b/>
          <w:bCs/>
          <w:sz w:val="24"/>
          <w:szCs w:val="28"/>
          <w:rtl/>
        </w:rPr>
        <w:t xml:space="preserve"> </w:t>
      </w:r>
      <w:r w:rsidRPr="00F45C15">
        <w:rPr>
          <w:rFonts w:ascii="Times New Roman" w:eastAsia="Calibri" w:hAnsi="Times New Roman" w:cs="Simplified Arabic"/>
          <w:b/>
          <w:bCs/>
          <w:sz w:val="24"/>
          <w:szCs w:val="28"/>
          <w:rtl/>
        </w:rPr>
        <w:t>إدارة</w:t>
      </w:r>
      <w:r w:rsidR="00C309B2">
        <w:rPr>
          <w:rFonts w:ascii="Times New Roman" w:eastAsia="Calibri" w:hAnsi="Times New Roman" w:cs="Simplified Arabic"/>
          <w:b/>
          <w:bCs/>
          <w:sz w:val="24"/>
          <w:szCs w:val="28"/>
          <w:rtl/>
        </w:rPr>
        <w:t xml:space="preserve"> </w:t>
      </w:r>
      <w:r w:rsidRPr="00F45C15">
        <w:rPr>
          <w:rFonts w:ascii="Times New Roman" w:eastAsia="Calibri" w:hAnsi="Times New Roman" w:cs="Simplified Arabic"/>
          <w:b/>
          <w:bCs/>
          <w:sz w:val="24"/>
          <w:szCs w:val="28"/>
          <w:rtl/>
        </w:rPr>
        <w:t>المخاطر</w:t>
      </w:r>
      <w:r w:rsidR="00C309B2">
        <w:rPr>
          <w:rFonts w:ascii="Times New Roman" w:eastAsia="Calibri" w:hAnsi="Times New Roman" w:cs="Simplified Arabic"/>
          <w:b/>
          <w:bCs/>
          <w:sz w:val="24"/>
          <w:szCs w:val="28"/>
          <w:rtl/>
        </w:rPr>
        <w:t>:</w:t>
      </w:r>
    </w:p>
    <w:p w14:paraId="3840EC67" w14:textId="7A4C11FC" w:rsidR="00F45C15" w:rsidRPr="00F45C15" w:rsidRDefault="00F45C15" w:rsidP="00F45C15">
      <w:pPr>
        <w:spacing w:after="240" w:line="276" w:lineRule="auto"/>
        <w:ind w:firstLine="510"/>
        <w:jc w:val="both"/>
        <w:rPr>
          <w:rFonts w:ascii="Times New Roman" w:eastAsia="Calibri" w:hAnsi="Times New Roman" w:cs="Simplified Arabic"/>
          <w:sz w:val="24"/>
          <w:szCs w:val="28"/>
          <w:rtl/>
        </w:rPr>
      </w:pPr>
      <w:r w:rsidRPr="00F45C15">
        <w:rPr>
          <w:rFonts w:ascii="Times New Roman" w:eastAsia="Calibri" w:hAnsi="Times New Roman" w:cs="Simplified Arabic"/>
          <w:sz w:val="24"/>
          <w:szCs w:val="28"/>
          <w:rtl/>
        </w:rPr>
        <w:t>إن</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وجود</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كوادر</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فنية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مؤهلة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ومدربة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بشكل</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جيد</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هو</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عنصر</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أساسي</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في</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إدارة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المخاطر</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التشغيلية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بفعالية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تضمن</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حوكمة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الموارد</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البشرية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التكنولوجية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توفر</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الكفاءات</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اللازمة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لتشغيل</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الأنظمة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التكنولوجية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بأمان،</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وتحديد</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المشكلات</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المحتملة،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والاستجابة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للحوادث</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بفعالية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w:t>
      </w:r>
      <w:r w:rsidRPr="00F45C15">
        <w:rPr>
          <w:rFonts w:ascii="Times New Roman" w:eastAsia="Calibri" w:hAnsi="Times New Roman" w:cs="Simplified Arabic"/>
          <w:sz w:val="24"/>
          <w:szCs w:val="28"/>
        </w:rPr>
        <w:t>Davis</w:t>
      </w:r>
      <w:r w:rsidR="00C309B2">
        <w:rPr>
          <w:rFonts w:ascii="Times New Roman" w:eastAsia="Calibri" w:hAnsi="Times New Roman" w:cs="Simplified Arabic"/>
          <w:sz w:val="24"/>
          <w:szCs w:val="28"/>
        </w:rPr>
        <w:t xml:space="preserve"> </w:t>
      </w:r>
      <w:r w:rsidRPr="00F45C15">
        <w:rPr>
          <w:rFonts w:ascii="Times New Roman" w:eastAsia="Calibri" w:hAnsi="Times New Roman" w:cs="Simplified Arabic"/>
          <w:sz w:val="24"/>
          <w:szCs w:val="28"/>
        </w:rPr>
        <w:t>&amp;</w:t>
      </w:r>
      <w:r w:rsidR="00C309B2">
        <w:rPr>
          <w:rFonts w:ascii="Times New Roman" w:eastAsia="Calibri" w:hAnsi="Times New Roman" w:cs="Simplified Arabic"/>
          <w:sz w:val="24"/>
          <w:szCs w:val="28"/>
        </w:rPr>
        <w:t xml:space="preserve"> </w:t>
      </w:r>
      <w:r w:rsidRPr="00F45C15">
        <w:rPr>
          <w:rFonts w:ascii="Times New Roman" w:eastAsia="Calibri" w:hAnsi="Times New Roman" w:cs="Simplified Arabic"/>
          <w:sz w:val="24"/>
          <w:szCs w:val="28"/>
        </w:rPr>
        <w:t>Lee,</w:t>
      </w:r>
      <w:r w:rsidR="00C309B2">
        <w:rPr>
          <w:rFonts w:ascii="Times New Roman" w:eastAsia="Calibri" w:hAnsi="Times New Roman" w:cs="Simplified Arabic"/>
          <w:sz w:val="24"/>
          <w:szCs w:val="28"/>
        </w:rPr>
        <w:t xml:space="preserve"> </w:t>
      </w:r>
      <w:r w:rsidRPr="00F45C15">
        <w:rPr>
          <w:rFonts w:ascii="Times New Roman" w:eastAsia="Calibri" w:hAnsi="Times New Roman" w:cs="Simplified Arabic"/>
          <w:sz w:val="24"/>
          <w:szCs w:val="28"/>
        </w:rPr>
        <w:t>2022,</w:t>
      </w:r>
      <w:r w:rsidR="00C309B2">
        <w:rPr>
          <w:rFonts w:ascii="Times New Roman" w:eastAsia="Calibri" w:hAnsi="Times New Roman" w:cs="Simplified Arabic"/>
          <w:sz w:val="24"/>
          <w:szCs w:val="28"/>
        </w:rPr>
        <w:t xml:space="preserve"> </w:t>
      </w:r>
      <w:r w:rsidRPr="00F45C15">
        <w:rPr>
          <w:rFonts w:ascii="Times New Roman" w:eastAsia="Calibri" w:hAnsi="Times New Roman" w:cs="Simplified Arabic"/>
          <w:sz w:val="24"/>
          <w:szCs w:val="28"/>
        </w:rPr>
        <w:t>p</w:t>
      </w:r>
      <w:r w:rsidR="00C309B2">
        <w:rPr>
          <w:rFonts w:ascii="Times New Roman" w:eastAsia="Calibri" w:hAnsi="Times New Roman" w:cs="Simplified Arabic"/>
          <w:sz w:val="24"/>
          <w:szCs w:val="28"/>
        </w:rPr>
        <w:t xml:space="preserve">. </w:t>
      </w:r>
      <w:r w:rsidRPr="00F45C15">
        <w:rPr>
          <w:rFonts w:ascii="Times New Roman" w:eastAsia="Calibri" w:hAnsi="Times New Roman" w:cs="Simplified Arabic"/>
          <w:sz w:val="24"/>
          <w:szCs w:val="28"/>
        </w:rPr>
        <w:t>25</w:t>
      </w:r>
      <w:r w:rsidRPr="00F45C15">
        <w:rPr>
          <w:rFonts w:ascii="Times New Roman" w:eastAsia="Calibri" w:hAnsi="Times New Roman" w:cs="Simplified Arabic"/>
          <w:sz w:val="24"/>
          <w:szCs w:val="28"/>
          <w:rtl/>
        </w:rPr>
        <w:t>)</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على</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سبيل</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المثال،</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تدريب</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المهندسين</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والفنيين</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على</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إجراءات</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الصيانة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الوقائية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السليمة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أو</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على</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بروتوكولات</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الاستجابة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للحوادث</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السيبرانية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يساهم</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بشكل</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مباشر</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في</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تقليل</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المخاطر</w:t>
      </w:r>
      <w:r w:rsidR="00C309B2">
        <w:rPr>
          <w:rFonts w:ascii="Times New Roman" w:eastAsia="Calibri" w:hAnsi="Times New Roman" w:cs="Simplified Arabic"/>
          <w:sz w:val="24"/>
          <w:szCs w:val="28"/>
          <w:rtl/>
        </w:rPr>
        <w:t>.</w:t>
      </w:r>
    </w:p>
    <w:p w14:paraId="2DB9F17A" w14:textId="09088DAD" w:rsidR="00F45C15" w:rsidRPr="00F45C15" w:rsidRDefault="00F45C15" w:rsidP="00F45C15">
      <w:pPr>
        <w:spacing w:after="240" w:line="276" w:lineRule="auto"/>
        <w:ind w:firstLine="510"/>
        <w:jc w:val="both"/>
        <w:rPr>
          <w:rFonts w:ascii="Times New Roman" w:eastAsia="Calibri" w:hAnsi="Times New Roman" w:cs="Simplified Arabic"/>
          <w:b/>
          <w:bCs/>
          <w:sz w:val="24"/>
          <w:szCs w:val="28"/>
          <w:rtl/>
        </w:rPr>
      </w:pPr>
      <w:r w:rsidRPr="00F45C15">
        <w:rPr>
          <w:rFonts w:ascii="Times New Roman" w:eastAsia="Calibri" w:hAnsi="Times New Roman" w:cs="Simplified Arabic"/>
          <w:b/>
          <w:bCs/>
          <w:sz w:val="24"/>
          <w:szCs w:val="28"/>
          <w:rtl/>
        </w:rPr>
        <w:t>بناء</w:t>
      </w:r>
      <w:r w:rsidR="00C309B2">
        <w:rPr>
          <w:rFonts w:ascii="Times New Roman" w:eastAsia="Calibri" w:hAnsi="Times New Roman" w:cs="Simplified Arabic"/>
          <w:b/>
          <w:bCs/>
          <w:sz w:val="24"/>
          <w:szCs w:val="28"/>
          <w:rtl/>
        </w:rPr>
        <w:t xml:space="preserve"> </w:t>
      </w:r>
      <w:r w:rsidRPr="00F45C15">
        <w:rPr>
          <w:rFonts w:ascii="Times New Roman" w:eastAsia="Calibri" w:hAnsi="Times New Roman" w:cs="Simplified Arabic"/>
          <w:b/>
          <w:bCs/>
          <w:sz w:val="24"/>
          <w:szCs w:val="28"/>
          <w:rtl/>
        </w:rPr>
        <w:t>النموذج</w:t>
      </w:r>
      <w:r w:rsidR="00C309B2">
        <w:rPr>
          <w:rFonts w:ascii="Times New Roman" w:eastAsia="Calibri" w:hAnsi="Times New Roman" w:cs="Simplified Arabic"/>
          <w:b/>
          <w:bCs/>
          <w:sz w:val="24"/>
          <w:szCs w:val="28"/>
          <w:rtl/>
        </w:rPr>
        <w:t xml:space="preserve"> </w:t>
      </w:r>
      <w:r w:rsidRPr="00F45C15">
        <w:rPr>
          <w:rFonts w:ascii="Times New Roman" w:eastAsia="Calibri" w:hAnsi="Times New Roman" w:cs="Simplified Arabic"/>
          <w:b/>
          <w:bCs/>
          <w:sz w:val="24"/>
          <w:szCs w:val="28"/>
          <w:rtl/>
        </w:rPr>
        <w:t>المفاهيمي</w:t>
      </w:r>
      <w:r w:rsidR="00C309B2">
        <w:rPr>
          <w:rFonts w:ascii="Times New Roman" w:eastAsia="Calibri" w:hAnsi="Times New Roman" w:cs="Simplified Arabic"/>
          <w:b/>
          <w:bCs/>
          <w:sz w:val="24"/>
          <w:szCs w:val="28"/>
          <w:rtl/>
        </w:rPr>
        <w:t xml:space="preserve"> </w:t>
      </w:r>
      <w:r w:rsidRPr="00F45C15">
        <w:rPr>
          <w:rFonts w:ascii="Times New Roman" w:eastAsia="Calibri" w:hAnsi="Times New Roman" w:cs="Simplified Arabic"/>
          <w:b/>
          <w:bCs/>
          <w:sz w:val="24"/>
          <w:szCs w:val="28"/>
          <w:rtl/>
        </w:rPr>
        <w:t>للدراسة</w:t>
      </w:r>
      <w:r w:rsidR="00C309B2">
        <w:rPr>
          <w:rFonts w:ascii="Times New Roman" w:eastAsia="Calibri" w:hAnsi="Times New Roman" w:cs="Simplified Arabic"/>
          <w:b/>
          <w:bCs/>
          <w:sz w:val="24"/>
          <w:szCs w:val="28"/>
          <w:rtl/>
        </w:rPr>
        <w:t>:</w:t>
      </w:r>
    </w:p>
    <w:p w14:paraId="5171A8CA" w14:textId="0A950B2E" w:rsidR="00F45C15" w:rsidRPr="00F45C15" w:rsidRDefault="00F45C15" w:rsidP="00F45C15">
      <w:pPr>
        <w:spacing w:after="240" w:line="276" w:lineRule="auto"/>
        <w:ind w:firstLine="510"/>
        <w:jc w:val="both"/>
        <w:rPr>
          <w:rFonts w:ascii="Times New Roman" w:eastAsia="Calibri" w:hAnsi="Times New Roman" w:cs="Simplified Arabic"/>
          <w:sz w:val="24"/>
          <w:szCs w:val="28"/>
          <w:rtl/>
        </w:rPr>
      </w:pPr>
      <w:r w:rsidRPr="00F45C15">
        <w:rPr>
          <w:rFonts w:ascii="Times New Roman" w:eastAsia="Calibri" w:hAnsi="Times New Roman" w:cs="Simplified Arabic"/>
          <w:sz w:val="24"/>
          <w:szCs w:val="28"/>
          <w:rtl/>
        </w:rPr>
        <w:t>بناءً</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على</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هذا</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الفهم</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النظري</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للعلاقة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بين</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الحوكمة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التكنولوجية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وإدارة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المخاطر</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التشغيلية،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يمكن</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صياغة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نموذج</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مفاهيمي</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أولي</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للدراسة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يفترض</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هذا</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النموذج</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أن</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تطبيق</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مبادئ</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الحوكمة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التكنولوجية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بأبعادها</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الخمسة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(حوكمة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البيانات،</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حوكمة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البنية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التحتية،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حوكمة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القرارات</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والاستثمارات،</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حوكمة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الأمن</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السيبراني،</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حوكمة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الموارد</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البشرية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التكنولوجية)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يؤدي</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إلى</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تحسين</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فعالية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عملية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إدارة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المخاطر</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التشغيلية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بأبعادها</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الخمسة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(تحديد</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المخاطر،</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تقييم</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المخاطر،</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معالجة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المخاطر،</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مراقبة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ومراجعة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المخاطر،</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المرونة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التشغيلية)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في</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قطاع</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الكهرباء</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بمنطقة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مكة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المكرمة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سيتم</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اختبار</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هذه</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العلاقات</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الافتراضية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من</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خلال</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جمع</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البيانات</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وتحليلها</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في</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الجانب</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الميداني</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من</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الدراسة</w:t>
      </w:r>
      <w:r w:rsidR="00C309B2">
        <w:rPr>
          <w:rFonts w:ascii="Times New Roman" w:eastAsia="Calibri" w:hAnsi="Times New Roman" w:cs="Simplified Arabic"/>
          <w:sz w:val="24"/>
          <w:szCs w:val="28"/>
          <w:rtl/>
        </w:rPr>
        <w:t>.</w:t>
      </w:r>
    </w:p>
    <w:p w14:paraId="10653490" w14:textId="50870F22" w:rsidR="00F45C15" w:rsidRPr="00F45C15" w:rsidRDefault="00F45C15" w:rsidP="00F45C15">
      <w:pPr>
        <w:spacing w:after="240" w:line="276" w:lineRule="auto"/>
        <w:ind w:firstLine="510"/>
        <w:jc w:val="both"/>
        <w:rPr>
          <w:rFonts w:ascii="Times New Roman" w:eastAsia="Calibri" w:hAnsi="Times New Roman" w:cs="Simplified Arabic"/>
          <w:b/>
          <w:bCs/>
          <w:sz w:val="24"/>
          <w:szCs w:val="28"/>
          <w:rtl/>
        </w:rPr>
      </w:pPr>
      <w:r w:rsidRPr="00F45C15">
        <w:rPr>
          <w:rFonts w:ascii="Times New Roman" w:eastAsia="Calibri" w:hAnsi="Times New Roman" w:cs="Simplified Arabic"/>
          <w:b/>
          <w:bCs/>
          <w:sz w:val="24"/>
          <w:szCs w:val="28"/>
          <w:rtl/>
        </w:rPr>
        <w:t>ثانياً</w:t>
      </w:r>
      <w:r w:rsidR="00C309B2">
        <w:rPr>
          <w:rFonts w:ascii="Times New Roman" w:eastAsia="Calibri" w:hAnsi="Times New Roman" w:cs="Simplified Arabic"/>
          <w:b/>
          <w:bCs/>
          <w:sz w:val="24"/>
          <w:szCs w:val="28"/>
          <w:rtl/>
        </w:rPr>
        <w:t xml:space="preserve">: </w:t>
      </w:r>
      <w:r w:rsidRPr="00F45C15">
        <w:rPr>
          <w:rFonts w:ascii="Times New Roman" w:eastAsia="Calibri" w:hAnsi="Times New Roman" w:cs="Simplified Arabic"/>
          <w:b/>
          <w:bCs/>
          <w:sz w:val="24"/>
          <w:szCs w:val="28"/>
          <w:rtl/>
        </w:rPr>
        <w:t>الدراسات</w:t>
      </w:r>
      <w:r w:rsidR="00C309B2">
        <w:rPr>
          <w:rFonts w:ascii="Times New Roman" w:eastAsia="Calibri" w:hAnsi="Times New Roman" w:cs="Simplified Arabic"/>
          <w:b/>
          <w:bCs/>
          <w:sz w:val="24"/>
          <w:szCs w:val="28"/>
          <w:rtl/>
        </w:rPr>
        <w:t xml:space="preserve"> </w:t>
      </w:r>
      <w:r w:rsidRPr="00F45C15">
        <w:rPr>
          <w:rFonts w:ascii="Times New Roman" w:eastAsia="Calibri" w:hAnsi="Times New Roman" w:cs="Simplified Arabic"/>
          <w:b/>
          <w:bCs/>
          <w:sz w:val="24"/>
          <w:szCs w:val="28"/>
          <w:rtl/>
        </w:rPr>
        <w:t>السابقة</w:t>
      </w:r>
    </w:p>
    <w:p w14:paraId="159E305D" w14:textId="6E686508" w:rsidR="00F45C15" w:rsidRPr="00F45C15" w:rsidRDefault="00F45C15" w:rsidP="00F45C15">
      <w:pPr>
        <w:spacing w:after="240" w:line="276" w:lineRule="auto"/>
        <w:ind w:firstLine="510"/>
        <w:jc w:val="both"/>
        <w:rPr>
          <w:rFonts w:ascii="Times New Roman" w:eastAsia="Calibri" w:hAnsi="Times New Roman" w:cs="Simplified Arabic"/>
          <w:sz w:val="24"/>
          <w:szCs w:val="28"/>
          <w:rtl/>
        </w:rPr>
      </w:pPr>
      <w:r w:rsidRPr="00F45C15">
        <w:rPr>
          <w:rFonts w:ascii="Times New Roman" w:eastAsia="Calibri" w:hAnsi="Times New Roman" w:cs="Simplified Arabic"/>
          <w:sz w:val="24"/>
          <w:szCs w:val="28"/>
          <w:rtl/>
        </w:rPr>
        <w:t>يستعرض</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هذا</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الجزء</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أهم</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الدراسات</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التي</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تناولت</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متغيرات</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الدراسة،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مع</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التركيز</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على</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تلك</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التي</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حاولت</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الربط</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بين</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الحوكمة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(سواء</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كانت</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حوكمة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مؤسسية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عامة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أو</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حوكمة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تكنولوجية)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وإدارة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المخاطر</w:t>
      </w:r>
      <w:r w:rsidR="00C309B2">
        <w:rPr>
          <w:rFonts w:ascii="Times New Roman" w:eastAsia="Calibri" w:hAnsi="Times New Roman" w:cs="Simplified Arabic"/>
          <w:sz w:val="24"/>
          <w:szCs w:val="28"/>
          <w:rtl/>
        </w:rPr>
        <w:t>.</w:t>
      </w:r>
    </w:p>
    <w:p w14:paraId="70B20E2A" w14:textId="4218969F" w:rsidR="00F45C15" w:rsidRPr="00F45C15" w:rsidRDefault="00F45C15" w:rsidP="00F45C15">
      <w:pPr>
        <w:spacing w:after="240" w:line="276" w:lineRule="auto"/>
        <w:ind w:firstLine="510"/>
        <w:jc w:val="both"/>
        <w:rPr>
          <w:rFonts w:ascii="Times New Roman" w:eastAsia="Calibri" w:hAnsi="Times New Roman" w:cs="Simplified Arabic"/>
          <w:b/>
          <w:bCs/>
          <w:sz w:val="24"/>
          <w:szCs w:val="28"/>
          <w:rtl/>
        </w:rPr>
      </w:pPr>
      <w:r w:rsidRPr="00F45C15">
        <w:rPr>
          <w:rFonts w:ascii="Times New Roman" w:eastAsia="Calibri" w:hAnsi="Times New Roman" w:cs="Simplified Arabic"/>
          <w:b/>
          <w:bCs/>
          <w:sz w:val="24"/>
          <w:szCs w:val="28"/>
          <w:rtl/>
        </w:rPr>
        <w:t>دراسات</w:t>
      </w:r>
      <w:r w:rsidR="00C309B2">
        <w:rPr>
          <w:rFonts w:ascii="Times New Roman" w:eastAsia="Calibri" w:hAnsi="Times New Roman" w:cs="Simplified Arabic"/>
          <w:b/>
          <w:bCs/>
          <w:sz w:val="24"/>
          <w:szCs w:val="28"/>
          <w:rtl/>
        </w:rPr>
        <w:t xml:space="preserve"> </w:t>
      </w:r>
      <w:r w:rsidRPr="00F45C15">
        <w:rPr>
          <w:rFonts w:ascii="Times New Roman" w:eastAsia="Calibri" w:hAnsi="Times New Roman" w:cs="Simplified Arabic"/>
          <w:b/>
          <w:bCs/>
          <w:sz w:val="24"/>
          <w:szCs w:val="28"/>
          <w:rtl/>
        </w:rPr>
        <w:t>تناولت</w:t>
      </w:r>
      <w:r w:rsidR="00C309B2">
        <w:rPr>
          <w:rFonts w:ascii="Times New Roman" w:eastAsia="Calibri" w:hAnsi="Times New Roman" w:cs="Simplified Arabic"/>
          <w:b/>
          <w:bCs/>
          <w:sz w:val="24"/>
          <w:szCs w:val="28"/>
          <w:rtl/>
        </w:rPr>
        <w:t xml:space="preserve"> </w:t>
      </w:r>
      <w:r w:rsidRPr="00F45C15">
        <w:rPr>
          <w:rFonts w:ascii="Times New Roman" w:eastAsia="Calibri" w:hAnsi="Times New Roman" w:cs="Simplified Arabic"/>
          <w:b/>
          <w:bCs/>
          <w:sz w:val="24"/>
          <w:szCs w:val="28"/>
          <w:rtl/>
        </w:rPr>
        <w:t>الحوكمة</w:t>
      </w:r>
      <w:r w:rsidR="00C309B2">
        <w:rPr>
          <w:rFonts w:ascii="Times New Roman" w:eastAsia="Calibri" w:hAnsi="Times New Roman" w:cs="Simplified Arabic"/>
          <w:b/>
          <w:bCs/>
          <w:sz w:val="24"/>
          <w:szCs w:val="28"/>
          <w:rtl/>
        </w:rPr>
        <w:t xml:space="preserve"> </w:t>
      </w:r>
      <w:r w:rsidRPr="00F45C15">
        <w:rPr>
          <w:rFonts w:ascii="Times New Roman" w:eastAsia="Calibri" w:hAnsi="Times New Roman" w:cs="Simplified Arabic"/>
          <w:b/>
          <w:bCs/>
          <w:sz w:val="24"/>
          <w:szCs w:val="28"/>
          <w:rtl/>
        </w:rPr>
        <w:t>التكنولوجية</w:t>
      </w:r>
      <w:r w:rsidR="00C309B2">
        <w:rPr>
          <w:rFonts w:ascii="Times New Roman" w:eastAsia="Calibri" w:hAnsi="Times New Roman" w:cs="Simplified Arabic"/>
          <w:b/>
          <w:bCs/>
          <w:sz w:val="24"/>
          <w:szCs w:val="28"/>
          <w:rtl/>
        </w:rPr>
        <w:t>:</w:t>
      </w:r>
    </w:p>
    <w:p w14:paraId="79D64BCD" w14:textId="6E96B72D" w:rsidR="00F45C15" w:rsidRPr="00F45C15" w:rsidRDefault="00F45C15" w:rsidP="00F45C15">
      <w:pPr>
        <w:spacing w:after="240" w:line="276" w:lineRule="auto"/>
        <w:ind w:firstLine="510"/>
        <w:jc w:val="both"/>
        <w:rPr>
          <w:rFonts w:ascii="Times New Roman" w:eastAsia="Calibri" w:hAnsi="Times New Roman" w:cs="Simplified Arabic"/>
          <w:sz w:val="24"/>
          <w:szCs w:val="28"/>
          <w:rtl/>
        </w:rPr>
      </w:pPr>
      <w:r w:rsidRPr="00F45C15">
        <w:rPr>
          <w:rFonts w:ascii="Times New Roman" w:eastAsia="Calibri" w:hAnsi="Times New Roman" w:cs="Simplified Arabic"/>
          <w:sz w:val="24"/>
          <w:szCs w:val="28"/>
          <w:rtl/>
        </w:rPr>
        <w:t>حظي</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موضوع</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حوكمة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تكنولوجيا</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المعلومات</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باهتمام</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بحثي</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متزايد</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في</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السنوات</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الأخيرة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دراسة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w:t>
      </w:r>
      <w:r w:rsidRPr="00F45C15">
        <w:rPr>
          <w:rFonts w:ascii="Times New Roman" w:eastAsia="Calibri" w:hAnsi="Times New Roman" w:cs="Simplified Arabic"/>
          <w:sz w:val="24"/>
          <w:szCs w:val="28"/>
        </w:rPr>
        <w:t>Alreemy</w:t>
      </w:r>
      <w:r w:rsidR="00C309B2">
        <w:rPr>
          <w:rFonts w:ascii="Times New Roman" w:eastAsia="Calibri" w:hAnsi="Times New Roman" w:cs="Simplified Arabic"/>
          <w:sz w:val="24"/>
          <w:szCs w:val="28"/>
        </w:rPr>
        <w:t xml:space="preserve"> </w:t>
      </w:r>
      <w:r w:rsidRPr="00F45C15">
        <w:rPr>
          <w:rFonts w:ascii="Times New Roman" w:eastAsia="Calibri" w:hAnsi="Times New Roman" w:cs="Simplified Arabic"/>
          <w:sz w:val="24"/>
          <w:szCs w:val="28"/>
        </w:rPr>
        <w:t>et</w:t>
      </w:r>
      <w:r w:rsidR="00C309B2">
        <w:rPr>
          <w:rFonts w:ascii="Times New Roman" w:eastAsia="Calibri" w:hAnsi="Times New Roman" w:cs="Simplified Arabic"/>
          <w:sz w:val="24"/>
          <w:szCs w:val="28"/>
        </w:rPr>
        <w:t xml:space="preserve"> </w:t>
      </w:r>
      <w:r w:rsidRPr="00F45C15">
        <w:rPr>
          <w:rFonts w:ascii="Times New Roman" w:eastAsia="Calibri" w:hAnsi="Times New Roman" w:cs="Simplified Arabic"/>
          <w:sz w:val="24"/>
          <w:szCs w:val="28"/>
        </w:rPr>
        <w:t>al</w:t>
      </w:r>
      <w:r w:rsidR="00C309B2">
        <w:rPr>
          <w:rFonts w:ascii="Times New Roman" w:eastAsia="Calibri" w:hAnsi="Times New Roman" w:cs="Simplified Arabic"/>
          <w:sz w:val="24"/>
          <w:szCs w:val="28"/>
        </w:rPr>
        <w:t>.</w:t>
      </w:r>
      <w:r w:rsidRPr="00F45C15">
        <w:rPr>
          <w:rFonts w:ascii="Times New Roman" w:eastAsia="Calibri" w:hAnsi="Times New Roman" w:cs="Simplified Arabic"/>
          <w:sz w:val="24"/>
          <w:szCs w:val="28"/>
        </w:rPr>
        <w:t>,</w:t>
      </w:r>
      <w:r w:rsidR="00C309B2">
        <w:rPr>
          <w:rFonts w:ascii="Times New Roman" w:eastAsia="Calibri" w:hAnsi="Times New Roman" w:cs="Simplified Arabic"/>
          <w:sz w:val="24"/>
          <w:szCs w:val="28"/>
        </w:rPr>
        <w:t xml:space="preserve"> </w:t>
      </w:r>
      <w:r w:rsidRPr="00F45C15">
        <w:rPr>
          <w:rFonts w:ascii="Times New Roman" w:eastAsia="Calibri" w:hAnsi="Times New Roman" w:cs="Simplified Arabic"/>
          <w:sz w:val="24"/>
          <w:szCs w:val="28"/>
        </w:rPr>
        <w:t>2016</w:t>
      </w:r>
      <w:r w:rsidRPr="00F45C15">
        <w:rPr>
          <w:rFonts w:ascii="Times New Roman" w:eastAsia="Calibri" w:hAnsi="Times New Roman" w:cs="Simplified Arabic"/>
          <w:sz w:val="24"/>
          <w:szCs w:val="28"/>
          <w:rtl/>
        </w:rPr>
        <w:t>)</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حددت</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عوامل</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النجاح</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الحاسمة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لتطبيق</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حوكمة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تكنولوجيا</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المعلومات،</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مشيرة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إلى</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أهمية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دعم</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الإدارة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العليا</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والمواءمة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الاستراتيجية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أما</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دراسة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w:t>
      </w:r>
      <w:r w:rsidRPr="00F45C15">
        <w:rPr>
          <w:rFonts w:ascii="Times New Roman" w:eastAsia="Calibri" w:hAnsi="Times New Roman" w:cs="Simplified Arabic"/>
          <w:sz w:val="24"/>
          <w:szCs w:val="28"/>
        </w:rPr>
        <w:t>Livari,</w:t>
      </w:r>
      <w:r w:rsidR="00C309B2">
        <w:rPr>
          <w:rFonts w:ascii="Times New Roman" w:eastAsia="Calibri" w:hAnsi="Times New Roman" w:cs="Simplified Arabic"/>
          <w:sz w:val="24"/>
          <w:szCs w:val="28"/>
        </w:rPr>
        <w:t xml:space="preserve"> </w:t>
      </w:r>
      <w:r w:rsidRPr="00F45C15">
        <w:rPr>
          <w:rFonts w:ascii="Times New Roman" w:eastAsia="Calibri" w:hAnsi="Times New Roman" w:cs="Simplified Arabic"/>
          <w:sz w:val="24"/>
          <w:szCs w:val="28"/>
        </w:rPr>
        <w:t>2020</w:t>
      </w:r>
      <w:r w:rsidRPr="00F45C15">
        <w:rPr>
          <w:rFonts w:ascii="Times New Roman" w:eastAsia="Calibri" w:hAnsi="Times New Roman" w:cs="Simplified Arabic"/>
          <w:sz w:val="24"/>
          <w:szCs w:val="28"/>
          <w:rtl/>
        </w:rPr>
        <w:t>)</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فقد</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قدمت</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مراجعة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منهجية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للأدبيات</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حول</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أبعاد</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حوكمة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تكنولوجيا</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المعلومات،</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مؤكدة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على</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تعدد</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الأبعاد</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وتفاعلها</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وفي</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السياق</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العربي،</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تناولت</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دراسة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السالمي</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والغامدي</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(2021)</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واقع</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تطبيق</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حوكمة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تقنية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المعلومات</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في</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lastRenderedPageBreak/>
        <w:t>الجامعات</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السعودية،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وأشارت</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إلى</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وجود</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تحديات</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تتعلق</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بنضج</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بعض</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الممارسات</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وأكدت</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دراسة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أجراها</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الزهراني</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(2020)</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على</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"أثر</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تطبيق</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حوكمة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تقنية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المعلومات</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في</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تحقيق</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الميزة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التنافسية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في</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المصارف</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السعودية"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(ص</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115)،</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مما</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يشير</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إلى</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القيمة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الاستراتيجية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للحوكمة</w:t>
      </w:r>
      <w:r w:rsidR="00C309B2">
        <w:rPr>
          <w:rFonts w:ascii="Times New Roman" w:eastAsia="Calibri" w:hAnsi="Times New Roman" w:cs="Simplified Arabic"/>
          <w:sz w:val="24"/>
          <w:szCs w:val="28"/>
          <w:rtl/>
        </w:rPr>
        <w:t>.</w:t>
      </w:r>
    </w:p>
    <w:p w14:paraId="2D270311" w14:textId="53C13003" w:rsidR="00F45C15" w:rsidRPr="00F45C15" w:rsidRDefault="00F45C15" w:rsidP="00F45C15">
      <w:pPr>
        <w:spacing w:after="240" w:line="276" w:lineRule="auto"/>
        <w:ind w:firstLine="510"/>
        <w:jc w:val="both"/>
        <w:rPr>
          <w:rFonts w:ascii="Times New Roman" w:eastAsia="Calibri" w:hAnsi="Times New Roman" w:cs="Simplified Arabic"/>
          <w:b/>
          <w:bCs/>
          <w:sz w:val="24"/>
          <w:szCs w:val="28"/>
          <w:rtl/>
        </w:rPr>
      </w:pPr>
      <w:r w:rsidRPr="00F45C15">
        <w:rPr>
          <w:rFonts w:ascii="Times New Roman" w:eastAsia="Calibri" w:hAnsi="Times New Roman" w:cs="Simplified Arabic"/>
          <w:b/>
          <w:bCs/>
          <w:sz w:val="24"/>
          <w:szCs w:val="28"/>
          <w:rtl/>
        </w:rPr>
        <w:t>دراسات</w:t>
      </w:r>
      <w:r w:rsidR="00C309B2">
        <w:rPr>
          <w:rFonts w:ascii="Times New Roman" w:eastAsia="Calibri" w:hAnsi="Times New Roman" w:cs="Simplified Arabic"/>
          <w:b/>
          <w:bCs/>
          <w:sz w:val="24"/>
          <w:szCs w:val="28"/>
          <w:rtl/>
        </w:rPr>
        <w:t xml:space="preserve"> </w:t>
      </w:r>
      <w:r w:rsidRPr="00F45C15">
        <w:rPr>
          <w:rFonts w:ascii="Times New Roman" w:eastAsia="Calibri" w:hAnsi="Times New Roman" w:cs="Simplified Arabic"/>
          <w:b/>
          <w:bCs/>
          <w:sz w:val="24"/>
          <w:szCs w:val="28"/>
          <w:rtl/>
        </w:rPr>
        <w:t>تناولت</w:t>
      </w:r>
      <w:r w:rsidR="00C309B2">
        <w:rPr>
          <w:rFonts w:ascii="Times New Roman" w:eastAsia="Calibri" w:hAnsi="Times New Roman" w:cs="Simplified Arabic"/>
          <w:b/>
          <w:bCs/>
          <w:sz w:val="24"/>
          <w:szCs w:val="28"/>
          <w:rtl/>
        </w:rPr>
        <w:t xml:space="preserve"> </w:t>
      </w:r>
      <w:r w:rsidRPr="00F45C15">
        <w:rPr>
          <w:rFonts w:ascii="Times New Roman" w:eastAsia="Calibri" w:hAnsi="Times New Roman" w:cs="Simplified Arabic"/>
          <w:b/>
          <w:bCs/>
          <w:sz w:val="24"/>
          <w:szCs w:val="28"/>
          <w:rtl/>
        </w:rPr>
        <w:t>إدارة</w:t>
      </w:r>
      <w:r w:rsidR="00C309B2">
        <w:rPr>
          <w:rFonts w:ascii="Times New Roman" w:eastAsia="Calibri" w:hAnsi="Times New Roman" w:cs="Simplified Arabic"/>
          <w:b/>
          <w:bCs/>
          <w:sz w:val="24"/>
          <w:szCs w:val="28"/>
          <w:rtl/>
        </w:rPr>
        <w:t xml:space="preserve"> </w:t>
      </w:r>
      <w:r w:rsidRPr="00F45C15">
        <w:rPr>
          <w:rFonts w:ascii="Times New Roman" w:eastAsia="Calibri" w:hAnsi="Times New Roman" w:cs="Simplified Arabic"/>
          <w:b/>
          <w:bCs/>
          <w:sz w:val="24"/>
          <w:szCs w:val="28"/>
          <w:rtl/>
        </w:rPr>
        <w:t>المخاطر</w:t>
      </w:r>
      <w:r w:rsidR="00C309B2">
        <w:rPr>
          <w:rFonts w:ascii="Times New Roman" w:eastAsia="Calibri" w:hAnsi="Times New Roman" w:cs="Simplified Arabic"/>
          <w:b/>
          <w:bCs/>
          <w:sz w:val="24"/>
          <w:szCs w:val="28"/>
          <w:rtl/>
        </w:rPr>
        <w:t xml:space="preserve"> </w:t>
      </w:r>
      <w:r w:rsidRPr="00F45C15">
        <w:rPr>
          <w:rFonts w:ascii="Times New Roman" w:eastAsia="Calibri" w:hAnsi="Times New Roman" w:cs="Simplified Arabic"/>
          <w:b/>
          <w:bCs/>
          <w:sz w:val="24"/>
          <w:szCs w:val="28"/>
          <w:rtl/>
        </w:rPr>
        <w:t>التشغيلية</w:t>
      </w:r>
      <w:r w:rsidR="00C309B2">
        <w:rPr>
          <w:rFonts w:ascii="Times New Roman" w:eastAsia="Calibri" w:hAnsi="Times New Roman" w:cs="Simplified Arabic"/>
          <w:b/>
          <w:bCs/>
          <w:sz w:val="24"/>
          <w:szCs w:val="28"/>
          <w:rtl/>
        </w:rPr>
        <w:t>:</w:t>
      </w:r>
    </w:p>
    <w:p w14:paraId="4CAD65F0" w14:textId="57B4B69E" w:rsidR="00F45C15" w:rsidRPr="00F45C15" w:rsidRDefault="00F45C15" w:rsidP="00F45C15">
      <w:pPr>
        <w:spacing w:after="240" w:line="276" w:lineRule="auto"/>
        <w:ind w:firstLine="510"/>
        <w:jc w:val="both"/>
        <w:rPr>
          <w:rFonts w:ascii="Times New Roman" w:eastAsia="Calibri" w:hAnsi="Times New Roman" w:cs="Simplified Arabic"/>
          <w:sz w:val="24"/>
          <w:szCs w:val="28"/>
          <w:rtl/>
        </w:rPr>
      </w:pPr>
      <w:r w:rsidRPr="00F45C15">
        <w:rPr>
          <w:rFonts w:ascii="Times New Roman" w:eastAsia="Calibri" w:hAnsi="Times New Roman" w:cs="Simplified Arabic"/>
          <w:sz w:val="24"/>
          <w:szCs w:val="28"/>
          <w:rtl/>
        </w:rPr>
        <w:t>تُعد</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إدارة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المخاطر</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التشغيلية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مجالاً</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بحثياً</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واسعاً،</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خاصة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في</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القطاعات</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الحيوية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دراسة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w:t>
      </w:r>
      <w:r w:rsidRPr="00F45C15">
        <w:rPr>
          <w:rFonts w:ascii="Times New Roman" w:eastAsia="Calibri" w:hAnsi="Times New Roman" w:cs="Simplified Arabic"/>
          <w:sz w:val="24"/>
          <w:szCs w:val="28"/>
        </w:rPr>
        <w:t>Ghasempour,</w:t>
      </w:r>
      <w:r w:rsidR="00C309B2">
        <w:rPr>
          <w:rFonts w:ascii="Times New Roman" w:eastAsia="Calibri" w:hAnsi="Times New Roman" w:cs="Simplified Arabic"/>
          <w:sz w:val="24"/>
          <w:szCs w:val="28"/>
        </w:rPr>
        <w:t xml:space="preserve"> </w:t>
      </w:r>
      <w:r w:rsidRPr="00F45C15">
        <w:rPr>
          <w:rFonts w:ascii="Times New Roman" w:eastAsia="Calibri" w:hAnsi="Times New Roman" w:cs="Simplified Arabic"/>
          <w:sz w:val="24"/>
          <w:szCs w:val="28"/>
        </w:rPr>
        <w:t>2019</w:t>
      </w:r>
      <w:r w:rsidRPr="00F45C15">
        <w:rPr>
          <w:rFonts w:ascii="Times New Roman" w:eastAsia="Calibri" w:hAnsi="Times New Roman" w:cs="Simplified Arabic"/>
          <w:sz w:val="24"/>
          <w:szCs w:val="28"/>
          <w:rtl/>
        </w:rPr>
        <w:t>)</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استعرضت</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التحديات</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والحلول</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المتعلقة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بإنترنت</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الأشياء</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في</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الشبكات</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الذكية،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والتي</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ترتبط</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ارتباطاً</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وثيقاً</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بالمخاطر</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التشغيلية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وفي</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دراسة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حالة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لقطاع</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الطاقة،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أوضح</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كل</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من</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باجوري</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وآخرون</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w:t>
      </w:r>
      <w:r w:rsidRPr="00F45C15">
        <w:rPr>
          <w:rFonts w:ascii="Times New Roman" w:eastAsia="Calibri" w:hAnsi="Times New Roman" w:cs="Simplified Arabic"/>
          <w:sz w:val="24"/>
          <w:szCs w:val="28"/>
        </w:rPr>
        <w:t>Bajgiran</w:t>
      </w:r>
      <w:r w:rsidR="00C309B2">
        <w:rPr>
          <w:rFonts w:ascii="Times New Roman" w:eastAsia="Calibri" w:hAnsi="Times New Roman" w:cs="Simplified Arabic"/>
          <w:sz w:val="24"/>
          <w:szCs w:val="28"/>
        </w:rPr>
        <w:t xml:space="preserve"> </w:t>
      </w:r>
      <w:r w:rsidRPr="00F45C15">
        <w:rPr>
          <w:rFonts w:ascii="Times New Roman" w:eastAsia="Calibri" w:hAnsi="Times New Roman" w:cs="Simplified Arabic"/>
          <w:sz w:val="24"/>
          <w:szCs w:val="28"/>
        </w:rPr>
        <w:t>et</w:t>
      </w:r>
      <w:r w:rsidR="00C309B2">
        <w:rPr>
          <w:rFonts w:ascii="Times New Roman" w:eastAsia="Calibri" w:hAnsi="Times New Roman" w:cs="Simplified Arabic"/>
          <w:sz w:val="24"/>
          <w:szCs w:val="28"/>
        </w:rPr>
        <w:t xml:space="preserve"> </w:t>
      </w:r>
      <w:r w:rsidRPr="00F45C15">
        <w:rPr>
          <w:rFonts w:ascii="Times New Roman" w:eastAsia="Calibri" w:hAnsi="Times New Roman" w:cs="Simplified Arabic"/>
          <w:sz w:val="24"/>
          <w:szCs w:val="28"/>
        </w:rPr>
        <w:t>al</w:t>
      </w:r>
      <w:r w:rsidR="00C309B2">
        <w:rPr>
          <w:rFonts w:ascii="Times New Roman" w:eastAsia="Calibri" w:hAnsi="Times New Roman" w:cs="Simplified Arabic"/>
          <w:sz w:val="24"/>
          <w:szCs w:val="28"/>
        </w:rPr>
        <w:t>.</w:t>
      </w:r>
      <w:r w:rsidRPr="00F45C15">
        <w:rPr>
          <w:rFonts w:ascii="Times New Roman" w:eastAsia="Calibri" w:hAnsi="Times New Roman" w:cs="Simplified Arabic"/>
          <w:sz w:val="24"/>
          <w:szCs w:val="28"/>
        </w:rPr>
        <w:t>,</w:t>
      </w:r>
      <w:r w:rsidR="00C309B2">
        <w:rPr>
          <w:rFonts w:ascii="Times New Roman" w:eastAsia="Calibri" w:hAnsi="Times New Roman" w:cs="Simplified Arabic"/>
          <w:sz w:val="24"/>
          <w:szCs w:val="28"/>
        </w:rPr>
        <w:t xml:space="preserve"> </w:t>
      </w:r>
      <w:r w:rsidRPr="00F45C15">
        <w:rPr>
          <w:rFonts w:ascii="Times New Roman" w:eastAsia="Calibri" w:hAnsi="Times New Roman" w:cs="Simplified Arabic"/>
          <w:sz w:val="24"/>
          <w:szCs w:val="28"/>
        </w:rPr>
        <w:t>2021</w:t>
      </w:r>
      <w:r w:rsidRPr="00F45C15">
        <w:rPr>
          <w:rFonts w:ascii="Times New Roman" w:eastAsia="Calibri" w:hAnsi="Times New Roman" w:cs="Simplified Arabic"/>
          <w:sz w:val="24"/>
          <w:szCs w:val="28"/>
          <w:rtl/>
        </w:rPr>
        <w:t>)</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أهمية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تطبيق</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تقنيات</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تعلم</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الآلة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في</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التنبؤ</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بالمخاطر</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التشغيلية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وتحسين</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إدارة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الأصول</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أما</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في</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البيئة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العربية،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فقد</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بحثت</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دراسة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الشمري</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(2019)</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"دور</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المراجعة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الداخلية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في</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إدارة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المخاطر</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التشغيلية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في</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المصارف</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الكويتية"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(ص</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60)،</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مما</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يسلط</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الضوء</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على</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آليات</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الرقابة</w:t>
      </w:r>
      <w:r w:rsidR="00C309B2">
        <w:rPr>
          <w:rFonts w:ascii="Times New Roman" w:eastAsia="Calibri" w:hAnsi="Times New Roman" w:cs="Simplified Arabic"/>
          <w:sz w:val="24"/>
          <w:szCs w:val="28"/>
          <w:rtl/>
        </w:rPr>
        <w:t>.</w:t>
      </w:r>
    </w:p>
    <w:p w14:paraId="332C7BF5" w14:textId="57D69CDC" w:rsidR="00F45C15" w:rsidRPr="00F45C15" w:rsidRDefault="00F45C15" w:rsidP="00F45C15">
      <w:pPr>
        <w:spacing w:after="240" w:line="276" w:lineRule="auto"/>
        <w:ind w:firstLine="510"/>
        <w:jc w:val="both"/>
        <w:rPr>
          <w:rFonts w:ascii="Times New Roman" w:eastAsia="Calibri" w:hAnsi="Times New Roman" w:cs="Simplified Arabic"/>
          <w:b/>
          <w:bCs/>
          <w:sz w:val="24"/>
          <w:szCs w:val="28"/>
          <w:rtl/>
        </w:rPr>
      </w:pPr>
      <w:r w:rsidRPr="00F45C15">
        <w:rPr>
          <w:rFonts w:ascii="Times New Roman" w:eastAsia="Calibri" w:hAnsi="Times New Roman" w:cs="Simplified Arabic"/>
          <w:b/>
          <w:bCs/>
          <w:sz w:val="24"/>
          <w:szCs w:val="28"/>
          <w:rtl/>
        </w:rPr>
        <w:t>دراسات</w:t>
      </w:r>
      <w:r w:rsidR="00C309B2">
        <w:rPr>
          <w:rFonts w:ascii="Times New Roman" w:eastAsia="Calibri" w:hAnsi="Times New Roman" w:cs="Simplified Arabic"/>
          <w:b/>
          <w:bCs/>
          <w:sz w:val="24"/>
          <w:szCs w:val="28"/>
          <w:rtl/>
        </w:rPr>
        <w:t xml:space="preserve"> </w:t>
      </w:r>
      <w:r w:rsidRPr="00F45C15">
        <w:rPr>
          <w:rFonts w:ascii="Times New Roman" w:eastAsia="Calibri" w:hAnsi="Times New Roman" w:cs="Simplified Arabic"/>
          <w:b/>
          <w:bCs/>
          <w:sz w:val="24"/>
          <w:szCs w:val="28"/>
          <w:rtl/>
        </w:rPr>
        <w:t>ربطت</w:t>
      </w:r>
      <w:r w:rsidR="00C309B2">
        <w:rPr>
          <w:rFonts w:ascii="Times New Roman" w:eastAsia="Calibri" w:hAnsi="Times New Roman" w:cs="Simplified Arabic"/>
          <w:b/>
          <w:bCs/>
          <w:sz w:val="24"/>
          <w:szCs w:val="28"/>
          <w:rtl/>
        </w:rPr>
        <w:t xml:space="preserve"> </w:t>
      </w:r>
      <w:r w:rsidRPr="00F45C15">
        <w:rPr>
          <w:rFonts w:ascii="Times New Roman" w:eastAsia="Calibri" w:hAnsi="Times New Roman" w:cs="Simplified Arabic"/>
          <w:b/>
          <w:bCs/>
          <w:sz w:val="24"/>
          <w:szCs w:val="28"/>
          <w:rtl/>
        </w:rPr>
        <w:t>بين</w:t>
      </w:r>
      <w:r w:rsidR="00C309B2">
        <w:rPr>
          <w:rFonts w:ascii="Times New Roman" w:eastAsia="Calibri" w:hAnsi="Times New Roman" w:cs="Simplified Arabic"/>
          <w:b/>
          <w:bCs/>
          <w:sz w:val="24"/>
          <w:szCs w:val="28"/>
          <w:rtl/>
        </w:rPr>
        <w:t xml:space="preserve"> </w:t>
      </w:r>
      <w:r w:rsidRPr="00F45C15">
        <w:rPr>
          <w:rFonts w:ascii="Times New Roman" w:eastAsia="Calibri" w:hAnsi="Times New Roman" w:cs="Simplified Arabic"/>
          <w:b/>
          <w:bCs/>
          <w:sz w:val="24"/>
          <w:szCs w:val="28"/>
          <w:rtl/>
        </w:rPr>
        <w:t>الحوكمة</w:t>
      </w:r>
      <w:r w:rsidR="00C309B2">
        <w:rPr>
          <w:rFonts w:ascii="Times New Roman" w:eastAsia="Calibri" w:hAnsi="Times New Roman" w:cs="Simplified Arabic"/>
          <w:b/>
          <w:bCs/>
          <w:sz w:val="24"/>
          <w:szCs w:val="28"/>
          <w:rtl/>
        </w:rPr>
        <w:t xml:space="preserve"> </w:t>
      </w:r>
      <w:r w:rsidRPr="00F45C15">
        <w:rPr>
          <w:rFonts w:ascii="Times New Roman" w:eastAsia="Calibri" w:hAnsi="Times New Roman" w:cs="Simplified Arabic"/>
          <w:b/>
          <w:bCs/>
          <w:sz w:val="24"/>
          <w:szCs w:val="28"/>
          <w:rtl/>
        </w:rPr>
        <w:t>التكنولوجية</w:t>
      </w:r>
      <w:r w:rsidR="00C309B2">
        <w:rPr>
          <w:rFonts w:ascii="Times New Roman" w:eastAsia="Calibri" w:hAnsi="Times New Roman" w:cs="Simplified Arabic"/>
          <w:b/>
          <w:bCs/>
          <w:sz w:val="24"/>
          <w:szCs w:val="28"/>
          <w:rtl/>
        </w:rPr>
        <w:t xml:space="preserve"> </w:t>
      </w:r>
      <w:r w:rsidRPr="00F45C15">
        <w:rPr>
          <w:rFonts w:ascii="Times New Roman" w:eastAsia="Calibri" w:hAnsi="Times New Roman" w:cs="Simplified Arabic"/>
          <w:b/>
          <w:bCs/>
          <w:sz w:val="24"/>
          <w:szCs w:val="28"/>
          <w:rtl/>
        </w:rPr>
        <w:t>وإدارة</w:t>
      </w:r>
      <w:r w:rsidR="00C309B2">
        <w:rPr>
          <w:rFonts w:ascii="Times New Roman" w:eastAsia="Calibri" w:hAnsi="Times New Roman" w:cs="Simplified Arabic"/>
          <w:b/>
          <w:bCs/>
          <w:sz w:val="24"/>
          <w:szCs w:val="28"/>
          <w:rtl/>
        </w:rPr>
        <w:t xml:space="preserve"> </w:t>
      </w:r>
      <w:r w:rsidRPr="00F45C15">
        <w:rPr>
          <w:rFonts w:ascii="Times New Roman" w:eastAsia="Calibri" w:hAnsi="Times New Roman" w:cs="Simplified Arabic"/>
          <w:b/>
          <w:bCs/>
          <w:sz w:val="24"/>
          <w:szCs w:val="28"/>
          <w:rtl/>
        </w:rPr>
        <w:t>المخاطر</w:t>
      </w:r>
      <w:r w:rsidR="00C309B2">
        <w:rPr>
          <w:rFonts w:ascii="Times New Roman" w:eastAsia="Calibri" w:hAnsi="Times New Roman" w:cs="Simplified Arabic"/>
          <w:b/>
          <w:bCs/>
          <w:sz w:val="24"/>
          <w:szCs w:val="28"/>
          <w:rtl/>
        </w:rPr>
        <w:t>:</w:t>
      </w:r>
    </w:p>
    <w:p w14:paraId="4C9C42B1" w14:textId="69895D92" w:rsidR="00F45C15" w:rsidRPr="00F45C15" w:rsidRDefault="00F45C15" w:rsidP="00F45C15">
      <w:pPr>
        <w:spacing w:after="240" w:line="276" w:lineRule="auto"/>
        <w:ind w:firstLine="510"/>
        <w:jc w:val="both"/>
        <w:rPr>
          <w:rFonts w:ascii="Times New Roman" w:eastAsia="Calibri" w:hAnsi="Times New Roman" w:cs="Simplified Arabic"/>
          <w:sz w:val="24"/>
          <w:szCs w:val="28"/>
          <w:rtl/>
        </w:rPr>
      </w:pPr>
      <w:r w:rsidRPr="00F45C15">
        <w:rPr>
          <w:rFonts w:ascii="Times New Roman" w:eastAsia="Calibri" w:hAnsi="Times New Roman" w:cs="Simplified Arabic"/>
          <w:sz w:val="24"/>
          <w:szCs w:val="28"/>
          <w:rtl/>
        </w:rPr>
        <w:t>على</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الرغم</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من</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الأهمية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النظرية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للعلاقة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بين</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الحوكمة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التكنولوجية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وإدارة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المخاطر،</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إلا</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أن</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الدراسات</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التجريبية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التي</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تقيس</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هذه</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العلاقة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بشكل</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مباشر،</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خاصة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في</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قطاع</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الكهرباء،</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لا</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تزال</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محدودة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نسبياً</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دراسة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w:t>
      </w:r>
      <w:r w:rsidRPr="00F45C15">
        <w:rPr>
          <w:rFonts w:ascii="Times New Roman" w:eastAsia="Calibri" w:hAnsi="Times New Roman" w:cs="Simplified Arabic"/>
          <w:sz w:val="24"/>
          <w:szCs w:val="28"/>
        </w:rPr>
        <w:t>Abu-Musa,</w:t>
      </w:r>
      <w:r w:rsidR="00C309B2">
        <w:rPr>
          <w:rFonts w:ascii="Times New Roman" w:eastAsia="Calibri" w:hAnsi="Times New Roman" w:cs="Simplified Arabic"/>
          <w:sz w:val="24"/>
          <w:szCs w:val="28"/>
        </w:rPr>
        <w:t xml:space="preserve"> </w:t>
      </w:r>
      <w:r w:rsidRPr="00F45C15">
        <w:rPr>
          <w:rFonts w:ascii="Times New Roman" w:eastAsia="Calibri" w:hAnsi="Times New Roman" w:cs="Simplified Arabic"/>
          <w:sz w:val="24"/>
          <w:szCs w:val="28"/>
        </w:rPr>
        <w:t>2009</w:t>
      </w:r>
      <w:r w:rsidRPr="00F45C15">
        <w:rPr>
          <w:rFonts w:ascii="Times New Roman" w:eastAsia="Calibri" w:hAnsi="Times New Roman" w:cs="Simplified Arabic"/>
          <w:sz w:val="24"/>
          <w:szCs w:val="28"/>
          <w:rtl/>
        </w:rPr>
        <w:t>،</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كما</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ورد</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في</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Pr>
        <w:t>Al-Omari</w:t>
      </w:r>
      <w:r w:rsidR="00C309B2">
        <w:rPr>
          <w:rFonts w:ascii="Times New Roman" w:eastAsia="Calibri" w:hAnsi="Times New Roman" w:cs="Simplified Arabic"/>
          <w:sz w:val="24"/>
          <w:szCs w:val="28"/>
        </w:rPr>
        <w:t xml:space="preserve"> </w:t>
      </w:r>
      <w:r w:rsidRPr="00F45C15">
        <w:rPr>
          <w:rFonts w:ascii="Times New Roman" w:eastAsia="Calibri" w:hAnsi="Times New Roman" w:cs="Simplified Arabic"/>
          <w:sz w:val="24"/>
          <w:szCs w:val="28"/>
        </w:rPr>
        <w:t>&amp;</w:t>
      </w:r>
      <w:r w:rsidR="00C309B2">
        <w:rPr>
          <w:rFonts w:ascii="Times New Roman" w:eastAsia="Calibri" w:hAnsi="Times New Roman" w:cs="Simplified Arabic"/>
          <w:sz w:val="24"/>
          <w:szCs w:val="28"/>
        </w:rPr>
        <w:t xml:space="preserve"> </w:t>
      </w:r>
      <w:r w:rsidRPr="00F45C15">
        <w:rPr>
          <w:rFonts w:ascii="Times New Roman" w:eastAsia="Calibri" w:hAnsi="Times New Roman" w:cs="Simplified Arabic"/>
          <w:sz w:val="24"/>
          <w:szCs w:val="28"/>
        </w:rPr>
        <w:t>Al-Salti,</w:t>
      </w:r>
      <w:r w:rsidR="00C309B2">
        <w:rPr>
          <w:rFonts w:ascii="Times New Roman" w:eastAsia="Calibri" w:hAnsi="Times New Roman" w:cs="Simplified Arabic"/>
          <w:sz w:val="24"/>
          <w:szCs w:val="28"/>
        </w:rPr>
        <w:t xml:space="preserve"> </w:t>
      </w:r>
      <w:r w:rsidRPr="00F45C15">
        <w:rPr>
          <w:rFonts w:ascii="Times New Roman" w:eastAsia="Calibri" w:hAnsi="Times New Roman" w:cs="Simplified Arabic"/>
          <w:sz w:val="24"/>
          <w:szCs w:val="28"/>
        </w:rPr>
        <w:t>2021,</w:t>
      </w:r>
      <w:r w:rsidR="00C309B2">
        <w:rPr>
          <w:rFonts w:ascii="Times New Roman" w:eastAsia="Calibri" w:hAnsi="Times New Roman" w:cs="Simplified Arabic"/>
          <w:sz w:val="24"/>
          <w:szCs w:val="28"/>
        </w:rPr>
        <w:t xml:space="preserve"> </w:t>
      </w:r>
      <w:r w:rsidRPr="00F45C15">
        <w:rPr>
          <w:rFonts w:ascii="Times New Roman" w:eastAsia="Calibri" w:hAnsi="Times New Roman" w:cs="Simplified Arabic"/>
          <w:sz w:val="24"/>
          <w:szCs w:val="28"/>
        </w:rPr>
        <w:t>p</w:t>
      </w:r>
      <w:r w:rsidR="00C309B2">
        <w:rPr>
          <w:rFonts w:ascii="Times New Roman" w:eastAsia="Calibri" w:hAnsi="Times New Roman" w:cs="Simplified Arabic"/>
          <w:sz w:val="24"/>
          <w:szCs w:val="28"/>
        </w:rPr>
        <w:t xml:space="preserve">. </w:t>
      </w:r>
      <w:r w:rsidRPr="00F45C15">
        <w:rPr>
          <w:rFonts w:ascii="Times New Roman" w:eastAsia="Calibri" w:hAnsi="Times New Roman" w:cs="Simplified Arabic"/>
          <w:sz w:val="24"/>
          <w:szCs w:val="28"/>
        </w:rPr>
        <w:t>3</w:t>
      </w:r>
      <w:r w:rsidRPr="00F45C15">
        <w:rPr>
          <w:rFonts w:ascii="Times New Roman" w:eastAsia="Calibri" w:hAnsi="Times New Roman" w:cs="Simplified Arabic"/>
          <w:sz w:val="24"/>
          <w:szCs w:val="28"/>
          <w:rtl/>
        </w:rPr>
        <w:t>)</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وجدت</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علاقة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إيجابية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بين</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مستوى</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نضج</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حوكمة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تكنولوجيا</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المعلومات</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والقدرة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على</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إدارة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مخاطر</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أمن</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المعلومات</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في</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المؤسسات</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المالية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وفي</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دراسة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أحدث،</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أوضح</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w:t>
      </w:r>
      <w:r w:rsidRPr="00F45C15">
        <w:rPr>
          <w:rFonts w:ascii="Times New Roman" w:eastAsia="Calibri" w:hAnsi="Times New Roman" w:cs="Simplified Arabic"/>
          <w:sz w:val="24"/>
          <w:szCs w:val="28"/>
        </w:rPr>
        <w:t>Al-Omari</w:t>
      </w:r>
      <w:r w:rsidR="00C309B2">
        <w:rPr>
          <w:rFonts w:ascii="Times New Roman" w:eastAsia="Calibri" w:hAnsi="Times New Roman" w:cs="Simplified Arabic"/>
          <w:sz w:val="24"/>
          <w:szCs w:val="28"/>
        </w:rPr>
        <w:t xml:space="preserve"> </w:t>
      </w:r>
      <w:r w:rsidRPr="00F45C15">
        <w:rPr>
          <w:rFonts w:ascii="Times New Roman" w:eastAsia="Calibri" w:hAnsi="Times New Roman" w:cs="Simplified Arabic"/>
          <w:sz w:val="24"/>
          <w:szCs w:val="28"/>
        </w:rPr>
        <w:t>&amp;</w:t>
      </w:r>
      <w:r w:rsidR="00C309B2">
        <w:rPr>
          <w:rFonts w:ascii="Times New Roman" w:eastAsia="Calibri" w:hAnsi="Times New Roman" w:cs="Simplified Arabic"/>
          <w:sz w:val="24"/>
          <w:szCs w:val="28"/>
        </w:rPr>
        <w:t xml:space="preserve"> </w:t>
      </w:r>
      <w:r w:rsidRPr="00F45C15">
        <w:rPr>
          <w:rFonts w:ascii="Times New Roman" w:eastAsia="Calibri" w:hAnsi="Times New Roman" w:cs="Simplified Arabic"/>
          <w:sz w:val="24"/>
          <w:szCs w:val="28"/>
        </w:rPr>
        <w:t>Al-Salti,</w:t>
      </w:r>
      <w:r w:rsidR="00C309B2">
        <w:rPr>
          <w:rFonts w:ascii="Times New Roman" w:eastAsia="Calibri" w:hAnsi="Times New Roman" w:cs="Simplified Arabic"/>
          <w:sz w:val="24"/>
          <w:szCs w:val="28"/>
        </w:rPr>
        <w:t xml:space="preserve"> </w:t>
      </w:r>
      <w:r w:rsidRPr="00F45C15">
        <w:rPr>
          <w:rFonts w:ascii="Times New Roman" w:eastAsia="Calibri" w:hAnsi="Times New Roman" w:cs="Simplified Arabic"/>
          <w:sz w:val="24"/>
          <w:szCs w:val="28"/>
        </w:rPr>
        <w:t>2021</w:t>
      </w:r>
      <w:r w:rsidRPr="00F45C15">
        <w:rPr>
          <w:rFonts w:ascii="Times New Roman" w:eastAsia="Calibri" w:hAnsi="Times New Roman" w:cs="Simplified Arabic"/>
          <w:sz w:val="24"/>
          <w:szCs w:val="28"/>
          <w:rtl/>
        </w:rPr>
        <w:t>)</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أن</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"حوكمة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تكنولوجيا</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المعلومات</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تؤدي</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دورًا</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هامًا</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في</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إدارة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مخاطر</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الأمن</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السيبراني</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في</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المؤسسات</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العامة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العمانية"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w:t>
      </w:r>
      <w:r w:rsidRPr="00F45C15">
        <w:rPr>
          <w:rFonts w:ascii="Times New Roman" w:eastAsia="Calibri" w:hAnsi="Times New Roman" w:cs="Simplified Arabic"/>
          <w:sz w:val="24"/>
          <w:szCs w:val="28"/>
        </w:rPr>
        <w:t>p</w:t>
      </w:r>
      <w:r w:rsidR="00C309B2">
        <w:rPr>
          <w:rFonts w:ascii="Times New Roman" w:eastAsia="Calibri" w:hAnsi="Times New Roman" w:cs="Simplified Arabic"/>
          <w:sz w:val="24"/>
          <w:szCs w:val="28"/>
        </w:rPr>
        <w:t xml:space="preserve">. </w:t>
      </w:r>
      <w:r w:rsidRPr="00F45C15">
        <w:rPr>
          <w:rFonts w:ascii="Times New Roman" w:eastAsia="Calibri" w:hAnsi="Times New Roman" w:cs="Simplified Arabic"/>
          <w:sz w:val="24"/>
          <w:szCs w:val="28"/>
        </w:rPr>
        <w:t>1</w:t>
      </w:r>
      <w:r w:rsidRPr="00F45C15">
        <w:rPr>
          <w:rFonts w:ascii="Times New Roman" w:eastAsia="Calibri" w:hAnsi="Times New Roman" w:cs="Simplified Arabic"/>
          <w:sz w:val="24"/>
          <w:szCs w:val="28"/>
          <w:rtl/>
        </w:rPr>
        <w:t>)</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ومع</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ذلك،</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غالبًا</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ما</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تركز</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هذه</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الدراسات</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على</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جانب</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معين</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من</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المخاطر</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(مثل</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أمن</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المعلومات)</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أو</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تتم</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في</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قطاعات</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أخرى</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غير</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قطاع</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الكهرباء</w:t>
      </w:r>
      <w:r w:rsidR="00C309B2">
        <w:rPr>
          <w:rFonts w:ascii="Times New Roman" w:eastAsia="Calibri" w:hAnsi="Times New Roman" w:cs="Simplified Arabic"/>
          <w:sz w:val="24"/>
          <w:szCs w:val="28"/>
          <w:rtl/>
        </w:rPr>
        <w:t>.</w:t>
      </w:r>
    </w:p>
    <w:p w14:paraId="21B74E3A" w14:textId="7ADF96C7" w:rsidR="00F45C15" w:rsidRPr="00F45C15" w:rsidRDefault="00F45C15" w:rsidP="00F45C15">
      <w:pPr>
        <w:spacing w:after="240" w:line="276" w:lineRule="auto"/>
        <w:ind w:firstLine="510"/>
        <w:jc w:val="both"/>
        <w:rPr>
          <w:rFonts w:ascii="Times New Roman" w:eastAsia="Calibri" w:hAnsi="Times New Roman" w:cs="Simplified Arabic"/>
          <w:sz w:val="24"/>
          <w:szCs w:val="28"/>
          <w:rtl/>
        </w:rPr>
      </w:pPr>
      <w:r w:rsidRPr="00F45C15">
        <w:rPr>
          <w:rFonts w:ascii="Times New Roman" w:eastAsia="Calibri" w:hAnsi="Times New Roman" w:cs="Simplified Arabic"/>
          <w:sz w:val="24"/>
          <w:szCs w:val="28"/>
          <w:rtl/>
        </w:rPr>
        <w:t>دراسة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قام</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بها</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النعيمي</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والربيعي</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(2022)</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بعنوان</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"أثر</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حوكمة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تكنولوجيا</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المعلومات</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في</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إدارة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المخاطر</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المصرفية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دراسة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تطبيقية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في</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المصارف</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التجارية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العراقية"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توصلت</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إلى</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وجود</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"أثر</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ذي</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دلالة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إحصائية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لممارسات</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حوكمة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تكنولوجيا</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المعلومات</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في</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تحسين</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إدارة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المخاطر</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المصرفية"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(ص</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lastRenderedPageBreak/>
        <w:t>135)</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على</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الرغم</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من</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اختلاف</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القطاع،</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إلا</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أن</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هذه</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الدراسة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تدعم</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الفرضية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العامة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للعلاقة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الإيجابية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بين</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المتغيرين</w:t>
      </w:r>
      <w:r w:rsidR="00C309B2">
        <w:rPr>
          <w:rFonts w:ascii="Times New Roman" w:eastAsia="Calibri" w:hAnsi="Times New Roman" w:cs="Simplified Arabic"/>
          <w:sz w:val="24"/>
          <w:szCs w:val="28"/>
          <w:rtl/>
        </w:rPr>
        <w:t>.</w:t>
      </w:r>
    </w:p>
    <w:p w14:paraId="1040DD51" w14:textId="5F188CCD" w:rsidR="00F45C15" w:rsidRPr="00F45C15" w:rsidRDefault="00F45C15" w:rsidP="00F45C15">
      <w:pPr>
        <w:spacing w:after="240" w:line="276" w:lineRule="auto"/>
        <w:ind w:firstLine="510"/>
        <w:jc w:val="both"/>
        <w:rPr>
          <w:rFonts w:ascii="Times New Roman" w:eastAsia="Calibri" w:hAnsi="Times New Roman" w:cs="Simplified Arabic"/>
          <w:sz w:val="24"/>
          <w:szCs w:val="28"/>
          <w:rtl/>
        </w:rPr>
      </w:pPr>
      <w:r w:rsidRPr="00F45C15">
        <w:rPr>
          <w:rFonts w:ascii="Times New Roman" w:eastAsia="Calibri" w:hAnsi="Times New Roman" w:cs="Simplified Arabic"/>
          <w:sz w:val="24"/>
          <w:szCs w:val="28"/>
          <w:rtl/>
        </w:rPr>
        <w:t>تكمن</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الفجوة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البحثية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التي</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تسعى</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الدراسة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الحالية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لمعالجتها</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في</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ندرة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الدراسات</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التطبيقية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التي</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تتناول</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بشكل</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شامل</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أثر</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الأبعاد</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المتعددة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للحوكمة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التكنولوجية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على</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الأبعاد</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المتعددة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لإدارة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المخاطر</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التشغيلية،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وبشكل</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خاص</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في</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السياق</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الفريد</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لقطاع</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الكهرباء</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بمنطقة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مكة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المكرمة،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والذي</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يتميز</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بتحديات</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تشغيلية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فريدة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تتطلب</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أطر</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حوكمة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وإدارة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مخاطر</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قوية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وفعالة</w:t>
      </w:r>
      <w:r w:rsidR="00C309B2">
        <w:rPr>
          <w:rFonts w:ascii="Times New Roman" w:eastAsia="Calibri" w:hAnsi="Times New Roman" w:cs="Simplified Arabic"/>
          <w:sz w:val="24"/>
          <w:szCs w:val="28"/>
          <w:rtl/>
        </w:rPr>
        <w:t>.</w:t>
      </w:r>
    </w:p>
    <w:p w14:paraId="128875C1" w14:textId="1758280D" w:rsidR="00F45C15" w:rsidRPr="00F45C15" w:rsidRDefault="00F45C15" w:rsidP="00F45C15">
      <w:pPr>
        <w:spacing w:after="240" w:line="276" w:lineRule="auto"/>
        <w:jc w:val="both"/>
        <w:rPr>
          <w:rFonts w:ascii="Times New Roman" w:eastAsia="Calibri" w:hAnsi="Times New Roman" w:cs="Simplified Arabic"/>
          <w:b/>
          <w:bCs/>
          <w:sz w:val="24"/>
          <w:szCs w:val="28"/>
        </w:rPr>
      </w:pPr>
      <w:r w:rsidRPr="00F45C15">
        <w:rPr>
          <w:rFonts w:ascii="Times New Roman" w:eastAsia="Calibri" w:hAnsi="Times New Roman" w:cs="Simplified Arabic"/>
          <w:b/>
          <w:bCs/>
          <w:sz w:val="24"/>
          <w:szCs w:val="28"/>
          <w:rtl/>
        </w:rPr>
        <w:t>خاتمة</w:t>
      </w:r>
      <w:r w:rsidR="00C309B2">
        <w:rPr>
          <w:rFonts w:ascii="Times New Roman" w:eastAsia="Calibri" w:hAnsi="Times New Roman" w:cs="Simplified Arabic"/>
          <w:b/>
          <w:bCs/>
          <w:sz w:val="24"/>
          <w:szCs w:val="28"/>
          <w:rtl/>
        </w:rPr>
        <w:t xml:space="preserve"> </w:t>
      </w:r>
      <w:r w:rsidRPr="00F45C15">
        <w:rPr>
          <w:rFonts w:ascii="Times New Roman" w:eastAsia="Calibri" w:hAnsi="Times New Roman" w:cs="Simplified Arabic"/>
          <w:b/>
          <w:bCs/>
          <w:sz w:val="24"/>
          <w:szCs w:val="28"/>
          <w:rtl/>
        </w:rPr>
        <w:t>الإطار</w:t>
      </w:r>
      <w:r w:rsidR="00C309B2">
        <w:rPr>
          <w:rFonts w:ascii="Times New Roman" w:eastAsia="Calibri" w:hAnsi="Times New Roman" w:cs="Simplified Arabic"/>
          <w:b/>
          <w:bCs/>
          <w:sz w:val="24"/>
          <w:szCs w:val="28"/>
          <w:rtl/>
        </w:rPr>
        <w:t xml:space="preserve"> </w:t>
      </w:r>
      <w:r w:rsidRPr="00F45C15">
        <w:rPr>
          <w:rFonts w:ascii="Times New Roman" w:eastAsia="Calibri" w:hAnsi="Times New Roman" w:cs="Simplified Arabic"/>
          <w:b/>
          <w:bCs/>
          <w:sz w:val="24"/>
          <w:szCs w:val="28"/>
          <w:rtl/>
        </w:rPr>
        <w:t>النظري</w:t>
      </w:r>
    </w:p>
    <w:p w14:paraId="181A174D" w14:textId="26ECDE62" w:rsidR="00F45C15" w:rsidRPr="00F45C15" w:rsidRDefault="00F45C15" w:rsidP="00F45C15">
      <w:pPr>
        <w:spacing w:after="240" w:line="276" w:lineRule="auto"/>
        <w:ind w:firstLine="510"/>
        <w:jc w:val="both"/>
        <w:rPr>
          <w:rFonts w:ascii="Times New Roman" w:eastAsia="Calibri" w:hAnsi="Times New Roman" w:cs="Simplified Arabic"/>
          <w:sz w:val="24"/>
          <w:szCs w:val="28"/>
        </w:rPr>
      </w:pPr>
      <w:r w:rsidRPr="00F45C15">
        <w:rPr>
          <w:rFonts w:ascii="Times New Roman" w:eastAsia="Calibri" w:hAnsi="Times New Roman" w:cs="Simplified Arabic"/>
          <w:sz w:val="24"/>
          <w:szCs w:val="28"/>
          <w:rtl/>
        </w:rPr>
        <w:t>ختاماً،</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فقد</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سعى</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هذا</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الإطار</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النظري</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إلى</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بناء</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قاعدة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معرفية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شاملة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ومتعمقة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حول</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متغيري</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الدراسة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الرئيسيين</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الحوكمة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التكنولوجية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وإدارة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المخاطر</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التشغيلية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تم</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استعراض</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المفاهيم</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الجوهرية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لكل</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متغير،</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وتفكيك</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أبعاده</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المختلفة،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وتسليط</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الضوء</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على</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الأطر</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والنماذج</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النظرية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التي</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توجه</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تطبيقاتهما</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العملية،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مع</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التركيز</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بشكل</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خاص</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على</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سياق</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قطاعات</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البنية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التحتية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الحيوية</w:t>
      </w:r>
      <w:r w:rsidR="00C309B2">
        <w:rPr>
          <w:rFonts w:ascii="Times New Roman" w:eastAsia="Calibri" w:hAnsi="Times New Roman" w:cs="Simplified Arabic"/>
          <w:sz w:val="24"/>
          <w:szCs w:val="28"/>
          <w:rtl/>
        </w:rPr>
        <w:t>.</w:t>
      </w:r>
    </w:p>
    <w:p w14:paraId="3BFCA290" w14:textId="2DF2F44F" w:rsidR="00F45C15" w:rsidRPr="00F45C15" w:rsidRDefault="00F45C15" w:rsidP="00F45C15">
      <w:pPr>
        <w:spacing w:after="240" w:line="276" w:lineRule="auto"/>
        <w:ind w:firstLine="510"/>
        <w:jc w:val="both"/>
        <w:rPr>
          <w:rFonts w:ascii="Times New Roman" w:eastAsia="Calibri" w:hAnsi="Times New Roman" w:cs="Simplified Arabic"/>
          <w:sz w:val="24"/>
          <w:szCs w:val="28"/>
        </w:rPr>
      </w:pPr>
      <w:r w:rsidRPr="00F45C15">
        <w:rPr>
          <w:rFonts w:ascii="Times New Roman" w:eastAsia="Calibri" w:hAnsi="Times New Roman" w:cs="Simplified Arabic"/>
          <w:sz w:val="24"/>
          <w:szCs w:val="28"/>
          <w:rtl/>
        </w:rPr>
        <w:t>وقد</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أبرز</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المبحث</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الأول</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الأهمية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الاستراتيجية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للحوكمة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التكنولوجية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كإطار</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توجيهي</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ورقابي</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يضمن</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مواءمة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التكنولوجيا</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مع</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أهداف</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المؤسسة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وتحقيق</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القيمة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منها،</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مع</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التركيز</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على</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أبعادها</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المتعلقة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بالبيانات</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والبنية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التحتية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والقرارات</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الاستثمارية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والأمن</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السيبراني</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والموارد</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البشرية</w:t>
      </w:r>
      <w:r w:rsidR="00C309B2">
        <w:rPr>
          <w:rFonts w:ascii="Times New Roman" w:eastAsia="Calibri" w:hAnsi="Times New Roman" w:cs="Simplified Arabic"/>
          <w:sz w:val="24"/>
          <w:szCs w:val="28"/>
          <w:rtl/>
        </w:rPr>
        <w:t>.</w:t>
      </w:r>
    </w:p>
    <w:p w14:paraId="65F553FD" w14:textId="3564F8A3" w:rsidR="00F45C15" w:rsidRPr="00F45C15" w:rsidRDefault="00F45C15" w:rsidP="00F45C15">
      <w:pPr>
        <w:spacing w:after="240" w:line="276" w:lineRule="auto"/>
        <w:ind w:firstLine="510"/>
        <w:jc w:val="both"/>
        <w:rPr>
          <w:rFonts w:ascii="Times New Roman" w:eastAsia="Calibri" w:hAnsi="Times New Roman" w:cs="Simplified Arabic"/>
          <w:sz w:val="24"/>
          <w:szCs w:val="28"/>
        </w:rPr>
      </w:pPr>
      <w:r w:rsidRPr="00F45C15">
        <w:rPr>
          <w:rFonts w:ascii="Times New Roman" w:eastAsia="Calibri" w:hAnsi="Times New Roman" w:cs="Simplified Arabic"/>
          <w:sz w:val="24"/>
          <w:szCs w:val="28"/>
          <w:rtl/>
        </w:rPr>
        <w:t>وانتقل</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المبحث</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الثاني</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إلى</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تفصيل</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مفهوم</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إدارة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المخاطر</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التشغيلية،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موضحاً</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أهميتها</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القصوى</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في</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قطاع</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حيوي</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كقطاع</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الكهرباء،</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ومستعرضاً</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المنهجيات</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العالمية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مثل</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Pr>
        <w:t>ISO</w:t>
      </w:r>
      <w:r w:rsidR="00C309B2">
        <w:rPr>
          <w:rFonts w:ascii="Times New Roman" w:eastAsia="Calibri" w:hAnsi="Times New Roman" w:cs="Simplified Arabic"/>
          <w:sz w:val="24"/>
          <w:szCs w:val="28"/>
        </w:rPr>
        <w:t xml:space="preserve"> </w:t>
      </w:r>
      <w:r w:rsidRPr="00F45C15">
        <w:rPr>
          <w:rFonts w:ascii="Times New Roman" w:eastAsia="Calibri" w:hAnsi="Times New Roman" w:cs="Simplified Arabic"/>
          <w:sz w:val="24"/>
          <w:szCs w:val="28"/>
        </w:rPr>
        <w:t>31000</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و</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Pr>
        <w:t>COSO</w:t>
      </w:r>
      <w:r w:rsidR="00C309B2">
        <w:rPr>
          <w:rFonts w:ascii="Times New Roman" w:eastAsia="Calibri" w:hAnsi="Times New Roman" w:cs="Simplified Arabic"/>
          <w:sz w:val="24"/>
          <w:szCs w:val="28"/>
        </w:rPr>
        <w:t xml:space="preserve"> </w:t>
      </w:r>
      <w:r w:rsidRPr="00F45C15">
        <w:rPr>
          <w:rFonts w:ascii="Times New Roman" w:eastAsia="Calibri" w:hAnsi="Times New Roman" w:cs="Simplified Arabic"/>
          <w:sz w:val="24"/>
          <w:szCs w:val="28"/>
        </w:rPr>
        <w:t>ERM</w:t>
      </w:r>
      <w:r w:rsidRPr="00F45C15">
        <w:rPr>
          <w:rFonts w:ascii="Times New Roman" w:eastAsia="Calibri" w:hAnsi="Times New Roman" w:cs="Simplified Arabic"/>
          <w:sz w:val="24"/>
          <w:szCs w:val="28"/>
          <w:rtl/>
        </w:rPr>
        <w:t>،</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بالإضافة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إلى</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تحليل</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أبعاد</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العملية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الإدارية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للمخاطر</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بدءًا</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من</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التحديد</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والتقييم،</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ومروراً</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بالمعالجة،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وانتهاءً</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بالمراقبة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والمراجعة،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مع</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التأكيد</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على</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مفهوم</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المرونة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التشغيلية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كهدف</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استراتيجي</w:t>
      </w:r>
      <w:r w:rsidR="00C309B2">
        <w:rPr>
          <w:rFonts w:ascii="Times New Roman" w:eastAsia="Calibri" w:hAnsi="Times New Roman" w:cs="Simplified Arabic"/>
          <w:sz w:val="24"/>
          <w:szCs w:val="28"/>
          <w:rtl/>
        </w:rPr>
        <w:t>.</w:t>
      </w:r>
    </w:p>
    <w:p w14:paraId="0FA3FD69" w14:textId="2329EAC3" w:rsidR="00F45C15" w:rsidRPr="00F45C15" w:rsidRDefault="00F45C15" w:rsidP="00F45C15">
      <w:pPr>
        <w:spacing w:after="240" w:line="276" w:lineRule="auto"/>
        <w:ind w:firstLine="510"/>
        <w:jc w:val="both"/>
        <w:rPr>
          <w:rFonts w:ascii="Times New Roman" w:eastAsia="Calibri" w:hAnsi="Times New Roman" w:cs="Simplified Arabic"/>
          <w:sz w:val="24"/>
          <w:szCs w:val="28"/>
        </w:rPr>
      </w:pPr>
      <w:r w:rsidRPr="00F45C15">
        <w:rPr>
          <w:rFonts w:ascii="Times New Roman" w:eastAsia="Calibri" w:hAnsi="Times New Roman" w:cs="Simplified Arabic"/>
          <w:sz w:val="24"/>
          <w:szCs w:val="28"/>
          <w:rtl/>
        </w:rPr>
        <w:t>أما</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المبحث</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الثالث،</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فقد</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عمل</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كجسر</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مفاهيمي،</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حيث</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حلل</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الطبيعة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التكاملية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للعلاقة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بين</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الحوكمة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التكنولوجية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وإدارة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المخاطر</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التشغيلية،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موضحاً</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كيف</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أن</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تطبيق</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مبادئ</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الحوكمة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بأبعادها</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المختلفة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يمكن</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أن</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يسهم</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بشكل</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فعال</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في</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تعزيز</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قدرة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المؤسسات</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على</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إدارة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مخاطرها</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التشغيلية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كما</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تم</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استعراض</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الدراسات</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السابقة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ذات</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الصلة،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مما</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ساعد</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في</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تحديد</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الفجوة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البحثية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التي</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تستهدفها</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هذه</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الدراسة</w:t>
      </w:r>
      <w:r w:rsidR="00C309B2">
        <w:rPr>
          <w:rFonts w:ascii="Times New Roman" w:eastAsia="Calibri" w:hAnsi="Times New Roman" w:cs="Simplified Arabic"/>
          <w:sz w:val="24"/>
          <w:szCs w:val="28"/>
          <w:rtl/>
        </w:rPr>
        <w:t>.</w:t>
      </w:r>
    </w:p>
    <w:p w14:paraId="213D5939" w14:textId="0D8995D2" w:rsidR="00F45C15" w:rsidRPr="00F45C15" w:rsidRDefault="00F45C15" w:rsidP="00F45C15">
      <w:pPr>
        <w:spacing w:after="240" w:line="276" w:lineRule="auto"/>
        <w:ind w:firstLine="510"/>
        <w:jc w:val="both"/>
        <w:rPr>
          <w:rFonts w:ascii="Times New Roman" w:eastAsia="Calibri" w:hAnsi="Times New Roman" w:cs="Simplified Arabic"/>
          <w:sz w:val="24"/>
          <w:szCs w:val="28"/>
        </w:rPr>
      </w:pPr>
      <w:r w:rsidRPr="00F45C15">
        <w:rPr>
          <w:rFonts w:ascii="Times New Roman" w:eastAsia="Calibri" w:hAnsi="Times New Roman" w:cs="Simplified Arabic"/>
          <w:sz w:val="24"/>
          <w:szCs w:val="28"/>
          <w:rtl/>
        </w:rPr>
        <w:lastRenderedPageBreak/>
        <w:t>بهذا،</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يكون</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الإطار</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النظري</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قد</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مهد</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الطريق</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بشكل</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منهجي</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نحو</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استكشاف</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هذه</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العلاقة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بشكل</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تطبيقي</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في</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البيئة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المحددة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لقطاع</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الكهرباء</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بمنطقة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مكة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المكرمة،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والتي</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سيتم</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تفصيل</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خصائصها</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في</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المبحث</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التالي،</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تمهيداً</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للانتقال</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إلى</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الجانب</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الميداني</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من</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الدراسة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وجمع</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البيانات</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اللازمة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لاختبار</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الفرضيات</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المطروحة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والإجابة</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عن</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تساؤلات</w:t>
      </w:r>
      <w:r w:rsidR="00C309B2">
        <w:rPr>
          <w:rFonts w:ascii="Times New Roman" w:eastAsia="Calibri" w:hAnsi="Times New Roman" w:cs="Simplified Arabic"/>
          <w:sz w:val="24"/>
          <w:szCs w:val="28"/>
          <w:rtl/>
        </w:rPr>
        <w:t xml:space="preserve"> </w:t>
      </w:r>
      <w:r w:rsidRPr="00F45C15">
        <w:rPr>
          <w:rFonts w:ascii="Times New Roman" w:eastAsia="Calibri" w:hAnsi="Times New Roman" w:cs="Simplified Arabic"/>
          <w:sz w:val="24"/>
          <w:szCs w:val="28"/>
          <w:rtl/>
        </w:rPr>
        <w:t>البحث</w:t>
      </w:r>
      <w:r w:rsidR="00C309B2">
        <w:rPr>
          <w:rFonts w:ascii="Times New Roman" w:eastAsia="Calibri" w:hAnsi="Times New Roman" w:cs="Simplified Arabic"/>
          <w:sz w:val="24"/>
          <w:szCs w:val="28"/>
          <w:rtl/>
        </w:rPr>
        <w:t>.</w:t>
      </w:r>
    </w:p>
    <w:p w14:paraId="0698C01E" w14:textId="77777777" w:rsidR="00F45C15" w:rsidRPr="00F45C15" w:rsidRDefault="00F45C15" w:rsidP="00F45C15">
      <w:pPr>
        <w:spacing w:after="240" w:line="276" w:lineRule="auto"/>
        <w:ind w:firstLine="510"/>
        <w:jc w:val="both"/>
        <w:rPr>
          <w:rFonts w:ascii="Times New Roman" w:eastAsia="Calibri" w:hAnsi="Times New Roman" w:cs="Simplified Arabic"/>
          <w:sz w:val="24"/>
          <w:szCs w:val="28"/>
        </w:rPr>
      </w:pPr>
    </w:p>
    <w:p w14:paraId="69369B92" w14:textId="77777777" w:rsidR="00A21AA5" w:rsidRPr="00F45C15" w:rsidRDefault="00A21AA5" w:rsidP="00523E15">
      <w:pPr>
        <w:spacing w:after="240" w:line="276" w:lineRule="auto"/>
        <w:ind w:firstLine="510"/>
        <w:jc w:val="both"/>
        <w:rPr>
          <w:rFonts w:ascii="Times New Roman" w:eastAsia="Calibri" w:hAnsi="Times New Roman" w:cs="Simplified Arabic"/>
          <w:sz w:val="24"/>
          <w:szCs w:val="28"/>
          <w:rtl/>
        </w:rPr>
      </w:pPr>
    </w:p>
    <w:p w14:paraId="001E7F61" w14:textId="4B9CBF09" w:rsidR="005D4EFC" w:rsidRPr="002602A9" w:rsidRDefault="005D4EFC" w:rsidP="002602A9">
      <w:pPr>
        <w:spacing w:after="0" w:line="276" w:lineRule="auto"/>
        <w:jc w:val="both"/>
        <w:rPr>
          <w:rFonts w:ascii="Times New Roman" w:eastAsia="Calibri" w:hAnsi="Times New Roman" w:cs="Simplified Arabic"/>
          <w:sz w:val="24"/>
          <w:szCs w:val="28"/>
        </w:rPr>
      </w:pPr>
      <w:r>
        <w:rPr>
          <w:rFonts w:ascii="Times New Roman" w:eastAsia="Calibri" w:hAnsi="Times New Roman" w:cs="Simplified Arabic"/>
          <w:b/>
          <w:bCs/>
          <w:sz w:val="34"/>
          <w:szCs w:val="38"/>
        </w:rPr>
        <w:br w:type="page"/>
      </w:r>
    </w:p>
    <w:p w14:paraId="2DA78F40" w14:textId="33553C72" w:rsidR="00217D8D" w:rsidRPr="003414A0" w:rsidRDefault="00217D8D" w:rsidP="00217D8D">
      <w:pPr>
        <w:bidi w:val="0"/>
        <w:spacing w:line="257" w:lineRule="auto"/>
        <w:ind w:firstLine="284"/>
        <w:jc w:val="center"/>
        <w:rPr>
          <w:rFonts w:ascii="Times New Roman" w:eastAsia="Calibri" w:hAnsi="Times New Roman" w:cs="Simplified Arabic"/>
          <w:sz w:val="34"/>
          <w:szCs w:val="38"/>
          <w:u w:val="single"/>
        </w:rPr>
      </w:pPr>
      <w:r w:rsidRPr="003414A0">
        <w:rPr>
          <w:rFonts w:ascii="Times New Roman" w:eastAsia="Calibri" w:hAnsi="Times New Roman" w:cs="Simplified Arabic"/>
          <w:b/>
          <w:bCs/>
          <w:sz w:val="34"/>
          <w:szCs w:val="38"/>
          <w:u w:val="single"/>
        </w:rPr>
        <w:lastRenderedPageBreak/>
        <w:t>Study</w:t>
      </w:r>
      <w:r w:rsidR="00C309B2">
        <w:rPr>
          <w:rFonts w:ascii="Times New Roman" w:eastAsia="Calibri" w:hAnsi="Times New Roman" w:cs="Simplified Arabic"/>
          <w:b/>
          <w:bCs/>
          <w:sz w:val="34"/>
          <w:szCs w:val="38"/>
          <w:u w:val="single"/>
        </w:rPr>
        <w:t xml:space="preserve"> </w:t>
      </w:r>
      <w:r w:rsidRPr="003414A0">
        <w:rPr>
          <w:rFonts w:ascii="Times New Roman" w:eastAsia="Calibri" w:hAnsi="Times New Roman" w:cs="Simplified Arabic"/>
          <w:b/>
          <w:bCs/>
          <w:sz w:val="34"/>
          <w:szCs w:val="38"/>
          <w:u w:val="single"/>
        </w:rPr>
        <w:t>Summary</w:t>
      </w:r>
    </w:p>
    <w:p w14:paraId="526DAA41" w14:textId="506A0063" w:rsidR="00AC4ECC" w:rsidRPr="00AC4ECC" w:rsidRDefault="00AC4ECC" w:rsidP="00AC4ECC">
      <w:pPr>
        <w:bidi w:val="0"/>
        <w:spacing w:line="257" w:lineRule="auto"/>
        <w:jc w:val="center"/>
        <w:rPr>
          <w:rFonts w:ascii="Times New Roman" w:eastAsia="Calibri" w:hAnsi="Times New Roman" w:cs="Simplified Arabic"/>
          <w:b/>
          <w:bCs/>
          <w:sz w:val="24"/>
          <w:szCs w:val="28"/>
        </w:rPr>
      </w:pPr>
      <w:bookmarkStart w:id="8" w:name="_Hlk201603896"/>
      <w:r w:rsidRPr="00AC4ECC">
        <w:rPr>
          <w:rFonts w:ascii="Times New Roman" w:eastAsia="Calibri" w:hAnsi="Times New Roman" w:cs="Simplified Arabic"/>
          <w:b/>
          <w:bCs/>
          <w:sz w:val="28"/>
          <w:szCs w:val="32"/>
        </w:rPr>
        <w:t>The</w:t>
      </w:r>
      <w:r w:rsidR="00C309B2">
        <w:rPr>
          <w:rFonts w:ascii="Times New Roman" w:eastAsia="Calibri" w:hAnsi="Times New Roman" w:cs="Simplified Arabic"/>
          <w:b/>
          <w:bCs/>
          <w:sz w:val="28"/>
          <w:szCs w:val="32"/>
        </w:rPr>
        <w:t xml:space="preserve"> </w:t>
      </w:r>
      <w:r w:rsidRPr="00AC4ECC">
        <w:rPr>
          <w:rFonts w:ascii="Times New Roman" w:eastAsia="Calibri" w:hAnsi="Times New Roman" w:cs="Simplified Arabic"/>
          <w:b/>
          <w:bCs/>
          <w:sz w:val="28"/>
          <w:szCs w:val="32"/>
        </w:rPr>
        <w:t>Role</w:t>
      </w:r>
      <w:r w:rsidR="00C309B2">
        <w:rPr>
          <w:rFonts w:ascii="Times New Roman" w:eastAsia="Calibri" w:hAnsi="Times New Roman" w:cs="Simplified Arabic"/>
          <w:b/>
          <w:bCs/>
          <w:sz w:val="28"/>
          <w:szCs w:val="32"/>
        </w:rPr>
        <w:t xml:space="preserve"> </w:t>
      </w:r>
      <w:r w:rsidRPr="00AC4ECC">
        <w:rPr>
          <w:rFonts w:ascii="Times New Roman" w:eastAsia="Calibri" w:hAnsi="Times New Roman" w:cs="Simplified Arabic"/>
          <w:b/>
          <w:bCs/>
          <w:sz w:val="28"/>
          <w:szCs w:val="32"/>
        </w:rPr>
        <w:t>of</w:t>
      </w:r>
      <w:r w:rsidR="00C309B2">
        <w:rPr>
          <w:rFonts w:ascii="Times New Roman" w:eastAsia="Calibri" w:hAnsi="Times New Roman" w:cs="Simplified Arabic"/>
          <w:b/>
          <w:bCs/>
          <w:sz w:val="28"/>
          <w:szCs w:val="32"/>
        </w:rPr>
        <w:t xml:space="preserve"> </w:t>
      </w:r>
      <w:r w:rsidRPr="00AC4ECC">
        <w:rPr>
          <w:rFonts w:ascii="Times New Roman" w:eastAsia="Calibri" w:hAnsi="Times New Roman" w:cs="Simplified Arabic"/>
          <w:b/>
          <w:bCs/>
          <w:sz w:val="28"/>
          <w:szCs w:val="32"/>
        </w:rPr>
        <w:t>Technology</w:t>
      </w:r>
      <w:r w:rsidR="00C309B2">
        <w:rPr>
          <w:rFonts w:ascii="Times New Roman" w:eastAsia="Calibri" w:hAnsi="Times New Roman" w:cs="Simplified Arabic"/>
          <w:b/>
          <w:bCs/>
          <w:sz w:val="28"/>
          <w:szCs w:val="32"/>
        </w:rPr>
        <w:t xml:space="preserve"> </w:t>
      </w:r>
      <w:r w:rsidRPr="00AC4ECC">
        <w:rPr>
          <w:rFonts w:ascii="Times New Roman" w:eastAsia="Calibri" w:hAnsi="Times New Roman" w:cs="Simplified Arabic"/>
          <w:b/>
          <w:bCs/>
          <w:sz w:val="28"/>
          <w:szCs w:val="32"/>
        </w:rPr>
        <w:t>Governance</w:t>
      </w:r>
      <w:r w:rsidR="00C309B2">
        <w:rPr>
          <w:rFonts w:ascii="Times New Roman" w:eastAsia="Calibri" w:hAnsi="Times New Roman" w:cs="Simplified Arabic"/>
          <w:b/>
          <w:bCs/>
          <w:sz w:val="28"/>
          <w:szCs w:val="32"/>
        </w:rPr>
        <w:t xml:space="preserve"> </w:t>
      </w:r>
      <w:r w:rsidRPr="00AC4ECC">
        <w:rPr>
          <w:rFonts w:ascii="Times New Roman" w:eastAsia="Calibri" w:hAnsi="Times New Roman" w:cs="Simplified Arabic"/>
          <w:b/>
          <w:bCs/>
          <w:sz w:val="28"/>
          <w:szCs w:val="32"/>
        </w:rPr>
        <w:t>in</w:t>
      </w:r>
      <w:r w:rsidR="00C309B2">
        <w:rPr>
          <w:rFonts w:ascii="Times New Roman" w:eastAsia="Calibri" w:hAnsi="Times New Roman" w:cs="Simplified Arabic"/>
          <w:b/>
          <w:bCs/>
          <w:sz w:val="28"/>
          <w:szCs w:val="32"/>
        </w:rPr>
        <w:t xml:space="preserve"> </w:t>
      </w:r>
      <w:r w:rsidRPr="00AC4ECC">
        <w:rPr>
          <w:rFonts w:ascii="Times New Roman" w:eastAsia="Calibri" w:hAnsi="Times New Roman" w:cs="Simplified Arabic"/>
          <w:b/>
          <w:bCs/>
          <w:sz w:val="28"/>
          <w:szCs w:val="32"/>
        </w:rPr>
        <w:t>Operational</w:t>
      </w:r>
      <w:r w:rsidR="00C309B2">
        <w:rPr>
          <w:rFonts w:ascii="Times New Roman" w:eastAsia="Calibri" w:hAnsi="Times New Roman" w:cs="Simplified Arabic"/>
          <w:b/>
          <w:bCs/>
          <w:sz w:val="28"/>
          <w:szCs w:val="32"/>
        </w:rPr>
        <w:t xml:space="preserve"> </w:t>
      </w:r>
      <w:r w:rsidRPr="00AC4ECC">
        <w:rPr>
          <w:rFonts w:ascii="Times New Roman" w:eastAsia="Calibri" w:hAnsi="Times New Roman" w:cs="Simplified Arabic"/>
          <w:b/>
          <w:bCs/>
          <w:sz w:val="28"/>
          <w:szCs w:val="32"/>
        </w:rPr>
        <w:t>Risk</w:t>
      </w:r>
      <w:r w:rsidR="00C309B2">
        <w:rPr>
          <w:rFonts w:ascii="Times New Roman" w:eastAsia="Calibri" w:hAnsi="Times New Roman" w:cs="Simplified Arabic"/>
          <w:b/>
          <w:bCs/>
          <w:sz w:val="28"/>
          <w:szCs w:val="32"/>
        </w:rPr>
        <w:t xml:space="preserve"> </w:t>
      </w:r>
      <w:r w:rsidRPr="00AC4ECC">
        <w:rPr>
          <w:rFonts w:ascii="Times New Roman" w:eastAsia="Calibri" w:hAnsi="Times New Roman" w:cs="Simplified Arabic"/>
          <w:b/>
          <w:bCs/>
          <w:sz w:val="28"/>
          <w:szCs w:val="32"/>
        </w:rPr>
        <w:t>Management</w:t>
      </w:r>
      <w:r w:rsidR="00C309B2">
        <w:rPr>
          <w:rFonts w:ascii="Times New Roman" w:eastAsia="Calibri" w:hAnsi="Times New Roman" w:cs="Simplified Arabic"/>
          <w:b/>
          <w:bCs/>
          <w:sz w:val="28"/>
          <w:szCs w:val="32"/>
        </w:rPr>
        <w:t xml:space="preserve"> </w:t>
      </w:r>
      <w:r w:rsidRPr="00AC4ECC">
        <w:rPr>
          <w:rFonts w:ascii="Times New Roman" w:eastAsia="Calibri" w:hAnsi="Times New Roman" w:cs="Simplified Arabic"/>
          <w:b/>
          <w:bCs/>
          <w:sz w:val="28"/>
          <w:szCs w:val="32"/>
        </w:rPr>
        <w:t>in</w:t>
      </w:r>
      <w:r w:rsidR="00C309B2">
        <w:rPr>
          <w:rFonts w:ascii="Times New Roman" w:eastAsia="Calibri" w:hAnsi="Times New Roman" w:cs="Simplified Arabic"/>
          <w:b/>
          <w:bCs/>
          <w:sz w:val="28"/>
          <w:szCs w:val="32"/>
        </w:rPr>
        <w:t xml:space="preserve"> </w:t>
      </w:r>
      <w:r w:rsidRPr="00AC4ECC">
        <w:rPr>
          <w:rFonts w:ascii="Times New Roman" w:eastAsia="Calibri" w:hAnsi="Times New Roman" w:cs="Simplified Arabic"/>
          <w:b/>
          <w:bCs/>
          <w:sz w:val="28"/>
          <w:szCs w:val="32"/>
        </w:rPr>
        <w:t>the</w:t>
      </w:r>
      <w:r w:rsidR="00C309B2">
        <w:rPr>
          <w:rFonts w:ascii="Times New Roman" w:eastAsia="Calibri" w:hAnsi="Times New Roman" w:cs="Simplified Arabic"/>
          <w:b/>
          <w:bCs/>
          <w:sz w:val="28"/>
          <w:szCs w:val="32"/>
        </w:rPr>
        <w:t xml:space="preserve"> </w:t>
      </w:r>
      <w:r w:rsidRPr="00AC4ECC">
        <w:rPr>
          <w:rFonts w:ascii="Times New Roman" w:eastAsia="Calibri" w:hAnsi="Times New Roman" w:cs="Simplified Arabic"/>
          <w:b/>
          <w:bCs/>
          <w:sz w:val="28"/>
          <w:szCs w:val="32"/>
        </w:rPr>
        <w:t>Electricity</w:t>
      </w:r>
      <w:r w:rsidR="00C309B2">
        <w:rPr>
          <w:rFonts w:ascii="Times New Roman" w:eastAsia="Calibri" w:hAnsi="Times New Roman" w:cs="Simplified Arabic"/>
          <w:b/>
          <w:bCs/>
          <w:sz w:val="28"/>
          <w:szCs w:val="32"/>
        </w:rPr>
        <w:t xml:space="preserve"> </w:t>
      </w:r>
      <w:r w:rsidRPr="00AC4ECC">
        <w:rPr>
          <w:rFonts w:ascii="Times New Roman" w:eastAsia="Calibri" w:hAnsi="Times New Roman" w:cs="Simplified Arabic"/>
          <w:b/>
          <w:bCs/>
          <w:sz w:val="28"/>
          <w:szCs w:val="32"/>
        </w:rPr>
        <w:t>Sector</w:t>
      </w:r>
      <w:r w:rsidR="00C309B2">
        <w:rPr>
          <w:rFonts w:ascii="Times New Roman" w:eastAsia="Calibri" w:hAnsi="Times New Roman" w:cs="Simplified Arabic"/>
          <w:b/>
          <w:bCs/>
          <w:sz w:val="28"/>
          <w:szCs w:val="32"/>
        </w:rPr>
        <w:t xml:space="preserve"> </w:t>
      </w:r>
      <w:r w:rsidRPr="00AC4ECC">
        <w:rPr>
          <w:rFonts w:ascii="Times New Roman" w:eastAsia="Calibri" w:hAnsi="Times New Roman" w:cs="Simplified Arabic"/>
          <w:b/>
          <w:bCs/>
          <w:sz w:val="28"/>
          <w:szCs w:val="32"/>
        </w:rPr>
        <w:t>in</w:t>
      </w:r>
      <w:r w:rsidR="00C309B2">
        <w:rPr>
          <w:rFonts w:ascii="Times New Roman" w:eastAsia="Calibri" w:hAnsi="Times New Roman" w:cs="Simplified Arabic"/>
          <w:b/>
          <w:bCs/>
          <w:sz w:val="28"/>
          <w:szCs w:val="32"/>
        </w:rPr>
        <w:t xml:space="preserve"> </w:t>
      </w:r>
      <w:r w:rsidRPr="00AC4ECC">
        <w:rPr>
          <w:rFonts w:ascii="Times New Roman" w:eastAsia="Calibri" w:hAnsi="Times New Roman" w:cs="Simplified Arabic"/>
          <w:b/>
          <w:bCs/>
          <w:sz w:val="28"/>
          <w:szCs w:val="32"/>
        </w:rPr>
        <w:t>Makkah</w:t>
      </w:r>
      <w:r w:rsidR="00C309B2">
        <w:rPr>
          <w:rFonts w:ascii="Times New Roman" w:eastAsia="Calibri" w:hAnsi="Times New Roman" w:cs="Simplified Arabic"/>
          <w:b/>
          <w:bCs/>
          <w:sz w:val="28"/>
          <w:szCs w:val="32"/>
        </w:rPr>
        <w:t xml:space="preserve"> </w:t>
      </w:r>
      <w:r w:rsidRPr="00AC4ECC">
        <w:rPr>
          <w:rFonts w:ascii="Times New Roman" w:eastAsia="Calibri" w:hAnsi="Times New Roman" w:cs="Simplified Arabic"/>
          <w:b/>
          <w:bCs/>
          <w:sz w:val="28"/>
          <w:szCs w:val="32"/>
        </w:rPr>
        <w:t>Region</w:t>
      </w:r>
    </w:p>
    <w:bookmarkEnd w:id="8"/>
    <w:p w14:paraId="54297387" w14:textId="77777777" w:rsidR="00AC4ECC" w:rsidRPr="00AC4ECC" w:rsidRDefault="00AC4ECC" w:rsidP="005B1C9D">
      <w:pPr>
        <w:bidi w:val="0"/>
        <w:spacing w:after="240" w:line="257" w:lineRule="auto"/>
        <w:ind w:firstLine="284"/>
        <w:jc w:val="both"/>
        <w:rPr>
          <w:rFonts w:ascii="Times New Roman" w:eastAsia="Calibri" w:hAnsi="Times New Roman" w:cs="Simplified Arabic"/>
          <w:b/>
          <w:bCs/>
          <w:sz w:val="28"/>
          <w:szCs w:val="32"/>
        </w:rPr>
      </w:pPr>
      <w:r w:rsidRPr="00AC4ECC">
        <w:rPr>
          <w:rFonts w:ascii="Times New Roman" w:eastAsia="Calibri" w:hAnsi="Times New Roman" w:cs="Simplified Arabic"/>
          <w:b/>
          <w:bCs/>
          <w:sz w:val="28"/>
          <w:szCs w:val="32"/>
        </w:rPr>
        <w:t>Abstract</w:t>
      </w:r>
    </w:p>
    <w:p w14:paraId="5541DBCE" w14:textId="3B50EA62" w:rsidR="00AC4ECC" w:rsidRPr="00AC4ECC" w:rsidRDefault="00AC4ECC" w:rsidP="005B1C9D">
      <w:pPr>
        <w:bidi w:val="0"/>
        <w:spacing w:after="240" w:line="257" w:lineRule="auto"/>
        <w:ind w:firstLine="284"/>
        <w:jc w:val="both"/>
        <w:rPr>
          <w:rFonts w:ascii="Times New Roman" w:eastAsia="Calibri" w:hAnsi="Times New Roman" w:cs="Simplified Arabic"/>
          <w:sz w:val="28"/>
          <w:szCs w:val="32"/>
        </w:rPr>
      </w:pPr>
      <w:r w:rsidRPr="00AC4ECC">
        <w:rPr>
          <w:rFonts w:ascii="Times New Roman" w:eastAsia="Calibri" w:hAnsi="Times New Roman" w:cs="Simplified Arabic"/>
          <w:sz w:val="28"/>
          <w:szCs w:val="32"/>
        </w:rPr>
        <w:t>This</w:t>
      </w:r>
      <w:r w:rsidR="00C309B2">
        <w:rPr>
          <w:rFonts w:ascii="Times New Roman" w:eastAsia="Calibri" w:hAnsi="Times New Roman" w:cs="Simplified Arabic"/>
          <w:sz w:val="28"/>
          <w:szCs w:val="32"/>
        </w:rPr>
        <w:t xml:space="preserve"> </w:t>
      </w:r>
      <w:r w:rsidRPr="00AC4ECC">
        <w:rPr>
          <w:rFonts w:ascii="Times New Roman" w:eastAsia="Calibri" w:hAnsi="Times New Roman" w:cs="Simplified Arabic"/>
          <w:sz w:val="28"/>
          <w:szCs w:val="32"/>
        </w:rPr>
        <w:t>study</w:t>
      </w:r>
      <w:r w:rsidR="00C309B2">
        <w:rPr>
          <w:rFonts w:ascii="Times New Roman" w:eastAsia="Calibri" w:hAnsi="Times New Roman" w:cs="Simplified Arabic"/>
          <w:sz w:val="28"/>
          <w:szCs w:val="32"/>
        </w:rPr>
        <w:t xml:space="preserve"> </w:t>
      </w:r>
      <w:r w:rsidRPr="00AC4ECC">
        <w:rPr>
          <w:rFonts w:ascii="Times New Roman" w:eastAsia="Calibri" w:hAnsi="Times New Roman" w:cs="Simplified Arabic"/>
          <w:sz w:val="28"/>
          <w:szCs w:val="32"/>
        </w:rPr>
        <w:t>aimed</w:t>
      </w:r>
      <w:r w:rsidR="00C309B2">
        <w:rPr>
          <w:rFonts w:ascii="Times New Roman" w:eastAsia="Calibri" w:hAnsi="Times New Roman" w:cs="Simplified Arabic"/>
          <w:sz w:val="28"/>
          <w:szCs w:val="32"/>
        </w:rPr>
        <w:t xml:space="preserve"> </w:t>
      </w:r>
      <w:r w:rsidRPr="00AC4ECC">
        <w:rPr>
          <w:rFonts w:ascii="Times New Roman" w:eastAsia="Calibri" w:hAnsi="Times New Roman" w:cs="Simplified Arabic"/>
          <w:sz w:val="28"/>
          <w:szCs w:val="32"/>
        </w:rPr>
        <w:t>to</w:t>
      </w:r>
      <w:r w:rsidR="00C309B2">
        <w:rPr>
          <w:rFonts w:ascii="Times New Roman" w:eastAsia="Calibri" w:hAnsi="Times New Roman" w:cs="Simplified Arabic"/>
          <w:sz w:val="28"/>
          <w:szCs w:val="32"/>
        </w:rPr>
        <w:t xml:space="preserve"> </w:t>
      </w:r>
      <w:r w:rsidRPr="00AC4ECC">
        <w:rPr>
          <w:rFonts w:ascii="Times New Roman" w:eastAsia="Calibri" w:hAnsi="Times New Roman" w:cs="Simplified Arabic"/>
          <w:sz w:val="28"/>
          <w:szCs w:val="32"/>
        </w:rPr>
        <w:t>explore</w:t>
      </w:r>
      <w:r w:rsidR="00C309B2">
        <w:rPr>
          <w:rFonts w:ascii="Times New Roman" w:eastAsia="Calibri" w:hAnsi="Times New Roman" w:cs="Simplified Arabic"/>
          <w:sz w:val="28"/>
          <w:szCs w:val="32"/>
        </w:rPr>
        <w:t xml:space="preserve"> </w:t>
      </w:r>
      <w:r w:rsidRPr="00AC4ECC">
        <w:rPr>
          <w:rFonts w:ascii="Times New Roman" w:eastAsia="Calibri" w:hAnsi="Times New Roman" w:cs="Simplified Arabic"/>
          <w:sz w:val="28"/>
          <w:szCs w:val="32"/>
        </w:rPr>
        <w:t>and</w:t>
      </w:r>
      <w:r w:rsidR="00C309B2">
        <w:rPr>
          <w:rFonts w:ascii="Times New Roman" w:eastAsia="Calibri" w:hAnsi="Times New Roman" w:cs="Simplified Arabic"/>
          <w:sz w:val="28"/>
          <w:szCs w:val="32"/>
        </w:rPr>
        <w:t xml:space="preserve"> </w:t>
      </w:r>
      <w:r w:rsidRPr="00AC4ECC">
        <w:rPr>
          <w:rFonts w:ascii="Times New Roman" w:eastAsia="Calibri" w:hAnsi="Times New Roman" w:cs="Simplified Arabic"/>
          <w:sz w:val="28"/>
          <w:szCs w:val="32"/>
        </w:rPr>
        <w:t>analyze</w:t>
      </w:r>
      <w:r w:rsidR="00C309B2">
        <w:rPr>
          <w:rFonts w:ascii="Times New Roman" w:eastAsia="Calibri" w:hAnsi="Times New Roman" w:cs="Simplified Arabic"/>
          <w:sz w:val="28"/>
          <w:szCs w:val="32"/>
        </w:rPr>
        <w:t xml:space="preserve"> </w:t>
      </w:r>
      <w:r w:rsidRPr="00AC4ECC">
        <w:rPr>
          <w:rFonts w:ascii="Times New Roman" w:eastAsia="Calibri" w:hAnsi="Times New Roman" w:cs="Simplified Arabic"/>
          <w:sz w:val="28"/>
          <w:szCs w:val="32"/>
        </w:rPr>
        <w:t>the</w:t>
      </w:r>
      <w:r w:rsidR="00C309B2">
        <w:rPr>
          <w:rFonts w:ascii="Times New Roman" w:eastAsia="Calibri" w:hAnsi="Times New Roman" w:cs="Simplified Arabic"/>
          <w:sz w:val="28"/>
          <w:szCs w:val="32"/>
        </w:rPr>
        <w:t xml:space="preserve"> </w:t>
      </w:r>
      <w:r w:rsidRPr="00AC4ECC">
        <w:rPr>
          <w:rFonts w:ascii="Times New Roman" w:eastAsia="Calibri" w:hAnsi="Times New Roman" w:cs="Simplified Arabic"/>
          <w:sz w:val="28"/>
          <w:szCs w:val="32"/>
        </w:rPr>
        <w:t>role</w:t>
      </w:r>
      <w:r w:rsidR="00C309B2">
        <w:rPr>
          <w:rFonts w:ascii="Times New Roman" w:eastAsia="Calibri" w:hAnsi="Times New Roman" w:cs="Simplified Arabic"/>
          <w:sz w:val="28"/>
          <w:szCs w:val="32"/>
        </w:rPr>
        <w:t xml:space="preserve"> </w:t>
      </w:r>
      <w:r w:rsidRPr="00AC4ECC">
        <w:rPr>
          <w:rFonts w:ascii="Times New Roman" w:eastAsia="Calibri" w:hAnsi="Times New Roman" w:cs="Simplified Arabic"/>
          <w:sz w:val="28"/>
          <w:szCs w:val="32"/>
        </w:rPr>
        <w:t>of</w:t>
      </w:r>
      <w:r w:rsidR="00C309B2">
        <w:rPr>
          <w:rFonts w:ascii="Times New Roman" w:eastAsia="Calibri" w:hAnsi="Times New Roman" w:cs="Simplified Arabic"/>
          <w:sz w:val="28"/>
          <w:szCs w:val="32"/>
        </w:rPr>
        <w:t xml:space="preserve"> </w:t>
      </w:r>
      <w:r w:rsidRPr="00AC4ECC">
        <w:rPr>
          <w:rFonts w:ascii="Times New Roman" w:eastAsia="Calibri" w:hAnsi="Times New Roman" w:cs="Simplified Arabic"/>
          <w:sz w:val="28"/>
          <w:szCs w:val="32"/>
        </w:rPr>
        <w:t>technology</w:t>
      </w:r>
      <w:r w:rsidR="00C309B2">
        <w:rPr>
          <w:rFonts w:ascii="Times New Roman" w:eastAsia="Calibri" w:hAnsi="Times New Roman" w:cs="Simplified Arabic"/>
          <w:sz w:val="28"/>
          <w:szCs w:val="32"/>
        </w:rPr>
        <w:t xml:space="preserve"> </w:t>
      </w:r>
      <w:r w:rsidRPr="00AC4ECC">
        <w:rPr>
          <w:rFonts w:ascii="Times New Roman" w:eastAsia="Calibri" w:hAnsi="Times New Roman" w:cs="Simplified Arabic"/>
          <w:sz w:val="28"/>
          <w:szCs w:val="32"/>
        </w:rPr>
        <w:t>governance</w:t>
      </w:r>
      <w:r w:rsidR="00C309B2">
        <w:rPr>
          <w:rFonts w:ascii="Times New Roman" w:eastAsia="Calibri" w:hAnsi="Times New Roman" w:cs="Simplified Arabic"/>
          <w:sz w:val="28"/>
          <w:szCs w:val="32"/>
        </w:rPr>
        <w:t xml:space="preserve"> </w:t>
      </w:r>
      <w:r w:rsidRPr="00AC4ECC">
        <w:rPr>
          <w:rFonts w:ascii="Times New Roman" w:eastAsia="Calibri" w:hAnsi="Times New Roman" w:cs="Simplified Arabic"/>
          <w:sz w:val="28"/>
          <w:szCs w:val="32"/>
        </w:rPr>
        <w:t>in</w:t>
      </w:r>
      <w:r w:rsidR="00C309B2">
        <w:rPr>
          <w:rFonts w:ascii="Times New Roman" w:eastAsia="Calibri" w:hAnsi="Times New Roman" w:cs="Simplified Arabic"/>
          <w:sz w:val="28"/>
          <w:szCs w:val="32"/>
        </w:rPr>
        <w:t xml:space="preserve"> </w:t>
      </w:r>
      <w:r w:rsidRPr="00AC4ECC">
        <w:rPr>
          <w:rFonts w:ascii="Times New Roman" w:eastAsia="Calibri" w:hAnsi="Times New Roman" w:cs="Simplified Arabic"/>
          <w:sz w:val="28"/>
          <w:szCs w:val="32"/>
        </w:rPr>
        <w:t>managing</w:t>
      </w:r>
      <w:r w:rsidR="00C309B2">
        <w:rPr>
          <w:rFonts w:ascii="Times New Roman" w:eastAsia="Calibri" w:hAnsi="Times New Roman" w:cs="Simplified Arabic"/>
          <w:sz w:val="28"/>
          <w:szCs w:val="32"/>
        </w:rPr>
        <w:t xml:space="preserve"> </w:t>
      </w:r>
      <w:r w:rsidRPr="00AC4ECC">
        <w:rPr>
          <w:rFonts w:ascii="Times New Roman" w:eastAsia="Calibri" w:hAnsi="Times New Roman" w:cs="Simplified Arabic"/>
          <w:sz w:val="28"/>
          <w:szCs w:val="32"/>
        </w:rPr>
        <w:t>operational</w:t>
      </w:r>
      <w:r w:rsidR="00C309B2">
        <w:rPr>
          <w:rFonts w:ascii="Times New Roman" w:eastAsia="Calibri" w:hAnsi="Times New Roman" w:cs="Simplified Arabic"/>
          <w:sz w:val="28"/>
          <w:szCs w:val="32"/>
        </w:rPr>
        <w:t xml:space="preserve"> </w:t>
      </w:r>
      <w:r w:rsidRPr="00AC4ECC">
        <w:rPr>
          <w:rFonts w:ascii="Times New Roman" w:eastAsia="Calibri" w:hAnsi="Times New Roman" w:cs="Simplified Arabic"/>
          <w:sz w:val="28"/>
          <w:szCs w:val="32"/>
        </w:rPr>
        <w:t>risks</w:t>
      </w:r>
      <w:r w:rsidR="00C309B2">
        <w:rPr>
          <w:rFonts w:ascii="Times New Roman" w:eastAsia="Calibri" w:hAnsi="Times New Roman" w:cs="Simplified Arabic"/>
          <w:sz w:val="28"/>
          <w:szCs w:val="32"/>
        </w:rPr>
        <w:t xml:space="preserve"> </w:t>
      </w:r>
      <w:r w:rsidRPr="00AC4ECC">
        <w:rPr>
          <w:rFonts w:ascii="Times New Roman" w:eastAsia="Calibri" w:hAnsi="Times New Roman" w:cs="Simplified Arabic"/>
          <w:sz w:val="28"/>
          <w:szCs w:val="32"/>
        </w:rPr>
        <w:t>within</w:t>
      </w:r>
      <w:r w:rsidR="00C309B2">
        <w:rPr>
          <w:rFonts w:ascii="Times New Roman" w:eastAsia="Calibri" w:hAnsi="Times New Roman" w:cs="Simplified Arabic"/>
          <w:sz w:val="28"/>
          <w:szCs w:val="32"/>
        </w:rPr>
        <w:t xml:space="preserve"> </w:t>
      </w:r>
      <w:r w:rsidRPr="00AC4ECC">
        <w:rPr>
          <w:rFonts w:ascii="Times New Roman" w:eastAsia="Calibri" w:hAnsi="Times New Roman" w:cs="Simplified Arabic"/>
          <w:sz w:val="28"/>
          <w:szCs w:val="32"/>
        </w:rPr>
        <w:t>the</w:t>
      </w:r>
      <w:r w:rsidR="00C309B2">
        <w:rPr>
          <w:rFonts w:ascii="Times New Roman" w:eastAsia="Calibri" w:hAnsi="Times New Roman" w:cs="Simplified Arabic"/>
          <w:sz w:val="28"/>
          <w:szCs w:val="32"/>
        </w:rPr>
        <w:t xml:space="preserve"> </w:t>
      </w:r>
      <w:r w:rsidRPr="00AC4ECC">
        <w:rPr>
          <w:rFonts w:ascii="Times New Roman" w:eastAsia="Calibri" w:hAnsi="Times New Roman" w:cs="Simplified Arabic"/>
          <w:sz w:val="28"/>
          <w:szCs w:val="32"/>
        </w:rPr>
        <w:t>electricity</w:t>
      </w:r>
      <w:r w:rsidR="00C309B2">
        <w:rPr>
          <w:rFonts w:ascii="Times New Roman" w:eastAsia="Calibri" w:hAnsi="Times New Roman" w:cs="Simplified Arabic"/>
          <w:sz w:val="28"/>
          <w:szCs w:val="32"/>
        </w:rPr>
        <w:t xml:space="preserve"> </w:t>
      </w:r>
      <w:r w:rsidRPr="00AC4ECC">
        <w:rPr>
          <w:rFonts w:ascii="Times New Roman" w:eastAsia="Calibri" w:hAnsi="Times New Roman" w:cs="Simplified Arabic"/>
          <w:sz w:val="28"/>
          <w:szCs w:val="32"/>
        </w:rPr>
        <w:t>sector</w:t>
      </w:r>
      <w:r w:rsidR="00C309B2">
        <w:rPr>
          <w:rFonts w:ascii="Times New Roman" w:eastAsia="Calibri" w:hAnsi="Times New Roman" w:cs="Simplified Arabic"/>
          <w:sz w:val="28"/>
          <w:szCs w:val="32"/>
        </w:rPr>
        <w:t xml:space="preserve"> </w:t>
      </w:r>
      <w:r w:rsidRPr="00AC4ECC">
        <w:rPr>
          <w:rFonts w:ascii="Times New Roman" w:eastAsia="Calibri" w:hAnsi="Times New Roman" w:cs="Simplified Arabic"/>
          <w:sz w:val="28"/>
          <w:szCs w:val="32"/>
        </w:rPr>
        <w:t>in</w:t>
      </w:r>
      <w:r w:rsidR="00C309B2">
        <w:rPr>
          <w:rFonts w:ascii="Times New Roman" w:eastAsia="Calibri" w:hAnsi="Times New Roman" w:cs="Simplified Arabic"/>
          <w:sz w:val="28"/>
          <w:szCs w:val="32"/>
        </w:rPr>
        <w:t xml:space="preserve"> </w:t>
      </w:r>
      <w:r w:rsidRPr="00AC4ECC">
        <w:rPr>
          <w:rFonts w:ascii="Times New Roman" w:eastAsia="Calibri" w:hAnsi="Times New Roman" w:cs="Simplified Arabic"/>
          <w:sz w:val="28"/>
          <w:szCs w:val="32"/>
        </w:rPr>
        <w:t>the</w:t>
      </w:r>
      <w:r w:rsidR="00C309B2">
        <w:rPr>
          <w:rFonts w:ascii="Times New Roman" w:eastAsia="Calibri" w:hAnsi="Times New Roman" w:cs="Simplified Arabic"/>
          <w:sz w:val="28"/>
          <w:szCs w:val="32"/>
        </w:rPr>
        <w:t xml:space="preserve"> </w:t>
      </w:r>
      <w:r w:rsidRPr="00AC4ECC">
        <w:rPr>
          <w:rFonts w:ascii="Times New Roman" w:eastAsia="Calibri" w:hAnsi="Times New Roman" w:cs="Simplified Arabic"/>
          <w:sz w:val="28"/>
          <w:szCs w:val="32"/>
        </w:rPr>
        <w:t>Makkah</w:t>
      </w:r>
      <w:r w:rsidR="00C309B2">
        <w:rPr>
          <w:rFonts w:ascii="Times New Roman" w:eastAsia="Calibri" w:hAnsi="Times New Roman" w:cs="Simplified Arabic"/>
          <w:sz w:val="28"/>
          <w:szCs w:val="32"/>
        </w:rPr>
        <w:t xml:space="preserve"> </w:t>
      </w:r>
      <w:r w:rsidRPr="00AC4ECC">
        <w:rPr>
          <w:rFonts w:ascii="Times New Roman" w:eastAsia="Calibri" w:hAnsi="Times New Roman" w:cs="Simplified Arabic"/>
          <w:sz w:val="28"/>
          <w:szCs w:val="32"/>
        </w:rPr>
        <w:t>Region</w:t>
      </w:r>
      <w:r w:rsidR="00C309B2">
        <w:rPr>
          <w:rFonts w:ascii="Times New Roman" w:eastAsia="Calibri" w:hAnsi="Times New Roman" w:cs="Simplified Arabic"/>
          <w:sz w:val="28"/>
          <w:szCs w:val="32"/>
        </w:rPr>
        <w:t xml:space="preserve">. </w:t>
      </w:r>
      <w:r w:rsidRPr="00AC4ECC">
        <w:rPr>
          <w:rFonts w:ascii="Times New Roman" w:eastAsia="Calibri" w:hAnsi="Times New Roman" w:cs="Simplified Arabic"/>
          <w:sz w:val="28"/>
          <w:szCs w:val="32"/>
        </w:rPr>
        <w:t>To</w:t>
      </w:r>
      <w:r w:rsidR="00C309B2">
        <w:rPr>
          <w:rFonts w:ascii="Times New Roman" w:eastAsia="Calibri" w:hAnsi="Times New Roman" w:cs="Simplified Arabic"/>
          <w:sz w:val="28"/>
          <w:szCs w:val="32"/>
        </w:rPr>
        <w:t xml:space="preserve"> </w:t>
      </w:r>
      <w:r w:rsidRPr="00AC4ECC">
        <w:rPr>
          <w:rFonts w:ascii="Times New Roman" w:eastAsia="Calibri" w:hAnsi="Times New Roman" w:cs="Simplified Arabic"/>
          <w:sz w:val="28"/>
          <w:szCs w:val="32"/>
        </w:rPr>
        <w:t>achieve</w:t>
      </w:r>
      <w:r w:rsidR="00C309B2">
        <w:rPr>
          <w:rFonts w:ascii="Times New Roman" w:eastAsia="Calibri" w:hAnsi="Times New Roman" w:cs="Simplified Arabic"/>
          <w:sz w:val="28"/>
          <w:szCs w:val="32"/>
        </w:rPr>
        <w:t xml:space="preserve"> </w:t>
      </w:r>
      <w:r w:rsidRPr="00AC4ECC">
        <w:rPr>
          <w:rFonts w:ascii="Times New Roman" w:eastAsia="Calibri" w:hAnsi="Times New Roman" w:cs="Simplified Arabic"/>
          <w:sz w:val="28"/>
          <w:szCs w:val="32"/>
        </w:rPr>
        <w:t>this</w:t>
      </w:r>
      <w:r w:rsidR="00C309B2">
        <w:rPr>
          <w:rFonts w:ascii="Times New Roman" w:eastAsia="Calibri" w:hAnsi="Times New Roman" w:cs="Simplified Arabic"/>
          <w:sz w:val="28"/>
          <w:szCs w:val="32"/>
        </w:rPr>
        <w:t xml:space="preserve"> </w:t>
      </w:r>
      <w:r w:rsidRPr="00AC4ECC">
        <w:rPr>
          <w:rFonts w:ascii="Times New Roman" w:eastAsia="Calibri" w:hAnsi="Times New Roman" w:cs="Simplified Arabic"/>
          <w:sz w:val="28"/>
          <w:szCs w:val="32"/>
        </w:rPr>
        <w:t>objective,</w:t>
      </w:r>
      <w:r w:rsidR="00C309B2">
        <w:rPr>
          <w:rFonts w:ascii="Times New Roman" w:eastAsia="Calibri" w:hAnsi="Times New Roman" w:cs="Simplified Arabic"/>
          <w:sz w:val="28"/>
          <w:szCs w:val="32"/>
        </w:rPr>
        <w:t xml:space="preserve"> </w:t>
      </w:r>
      <w:r w:rsidRPr="00AC4ECC">
        <w:rPr>
          <w:rFonts w:ascii="Times New Roman" w:eastAsia="Calibri" w:hAnsi="Times New Roman" w:cs="Simplified Arabic"/>
          <w:sz w:val="28"/>
          <w:szCs w:val="32"/>
        </w:rPr>
        <w:t>a</w:t>
      </w:r>
      <w:r w:rsidR="00C309B2">
        <w:rPr>
          <w:rFonts w:ascii="Times New Roman" w:eastAsia="Calibri" w:hAnsi="Times New Roman" w:cs="Simplified Arabic"/>
          <w:sz w:val="28"/>
          <w:szCs w:val="32"/>
        </w:rPr>
        <w:t xml:space="preserve"> </w:t>
      </w:r>
      <w:r w:rsidRPr="00AC4ECC">
        <w:rPr>
          <w:rFonts w:ascii="Times New Roman" w:eastAsia="Calibri" w:hAnsi="Times New Roman" w:cs="Simplified Arabic"/>
          <w:sz w:val="28"/>
          <w:szCs w:val="32"/>
        </w:rPr>
        <w:t>descriptive-analytical</w:t>
      </w:r>
      <w:r w:rsidR="00C309B2">
        <w:rPr>
          <w:rFonts w:ascii="Times New Roman" w:eastAsia="Calibri" w:hAnsi="Times New Roman" w:cs="Simplified Arabic"/>
          <w:sz w:val="28"/>
          <w:szCs w:val="32"/>
        </w:rPr>
        <w:t xml:space="preserve"> </w:t>
      </w:r>
      <w:r w:rsidRPr="00AC4ECC">
        <w:rPr>
          <w:rFonts w:ascii="Times New Roman" w:eastAsia="Calibri" w:hAnsi="Times New Roman" w:cs="Simplified Arabic"/>
          <w:sz w:val="28"/>
          <w:szCs w:val="32"/>
        </w:rPr>
        <w:t>approach</w:t>
      </w:r>
      <w:r w:rsidR="00C309B2">
        <w:rPr>
          <w:rFonts w:ascii="Times New Roman" w:eastAsia="Calibri" w:hAnsi="Times New Roman" w:cs="Simplified Arabic"/>
          <w:sz w:val="28"/>
          <w:szCs w:val="32"/>
        </w:rPr>
        <w:t xml:space="preserve"> </w:t>
      </w:r>
      <w:r w:rsidRPr="00AC4ECC">
        <w:rPr>
          <w:rFonts w:ascii="Times New Roman" w:eastAsia="Calibri" w:hAnsi="Times New Roman" w:cs="Simplified Arabic"/>
          <w:sz w:val="28"/>
          <w:szCs w:val="32"/>
        </w:rPr>
        <w:t>was</w:t>
      </w:r>
      <w:r w:rsidR="00C309B2">
        <w:rPr>
          <w:rFonts w:ascii="Times New Roman" w:eastAsia="Calibri" w:hAnsi="Times New Roman" w:cs="Simplified Arabic"/>
          <w:sz w:val="28"/>
          <w:szCs w:val="32"/>
        </w:rPr>
        <w:t xml:space="preserve"> </w:t>
      </w:r>
      <w:r w:rsidRPr="00AC4ECC">
        <w:rPr>
          <w:rFonts w:ascii="Times New Roman" w:eastAsia="Calibri" w:hAnsi="Times New Roman" w:cs="Simplified Arabic"/>
          <w:sz w:val="28"/>
          <w:szCs w:val="32"/>
        </w:rPr>
        <w:t>employed,</w:t>
      </w:r>
      <w:r w:rsidR="00C309B2">
        <w:rPr>
          <w:rFonts w:ascii="Times New Roman" w:eastAsia="Calibri" w:hAnsi="Times New Roman" w:cs="Simplified Arabic"/>
          <w:sz w:val="28"/>
          <w:szCs w:val="32"/>
        </w:rPr>
        <w:t xml:space="preserve"> </w:t>
      </w:r>
      <w:r w:rsidRPr="00AC4ECC">
        <w:rPr>
          <w:rFonts w:ascii="Times New Roman" w:eastAsia="Calibri" w:hAnsi="Times New Roman" w:cs="Simplified Arabic"/>
          <w:sz w:val="28"/>
          <w:szCs w:val="32"/>
        </w:rPr>
        <w:t>describing</w:t>
      </w:r>
      <w:r w:rsidR="00C309B2">
        <w:rPr>
          <w:rFonts w:ascii="Times New Roman" w:eastAsia="Calibri" w:hAnsi="Times New Roman" w:cs="Simplified Arabic"/>
          <w:sz w:val="28"/>
          <w:szCs w:val="32"/>
        </w:rPr>
        <w:t xml:space="preserve"> </w:t>
      </w:r>
      <w:r w:rsidRPr="00AC4ECC">
        <w:rPr>
          <w:rFonts w:ascii="Times New Roman" w:eastAsia="Calibri" w:hAnsi="Times New Roman" w:cs="Simplified Arabic"/>
          <w:sz w:val="28"/>
          <w:szCs w:val="32"/>
        </w:rPr>
        <w:t>the</w:t>
      </w:r>
      <w:r w:rsidR="00C309B2">
        <w:rPr>
          <w:rFonts w:ascii="Times New Roman" w:eastAsia="Calibri" w:hAnsi="Times New Roman" w:cs="Simplified Arabic"/>
          <w:sz w:val="28"/>
          <w:szCs w:val="32"/>
        </w:rPr>
        <w:t xml:space="preserve"> </w:t>
      </w:r>
      <w:r w:rsidRPr="00AC4ECC">
        <w:rPr>
          <w:rFonts w:ascii="Times New Roman" w:eastAsia="Calibri" w:hAnsi="Times New Roman" w:cs="Simplified Arabic"/>
          <w:sz w:val="28"/>
          <w:szCs w:val="32"/>
        </w:rPr>
        <w:t>phenomenon</w:t>
      </w:r>
      <w:r w:rsidR="00C309B2">
        <w:rPr>
          <w:rFonts w:ascii="Times New Roman" w:eastAsia="Calibri" w:hAnsi="Times New Roman" w:cs="Simplified Arabic"/>
          <w:sz w:val="28"/>
          <w:szCs w:val="32"/>
        </w:rPr>
        <w:t xml:space="preserve"> </w:t>
      </w:r>
      <w:r w:rsidRPr="00AC4ECC">
        <w:rPr>
          <w:rFonts w:ascii="Times New Roman" w:eastAsia="Calibri" w:hAnsi="Times New Roman" w:cs="Simplified Arabic"/>
          <w:sz w:val="28"/>
          <w:szCs w:val="32"/>
        </w:rPr>
        <w:t>under</w:t>
      </w:r>
      <w:r w:rsidR="00C309B2">
        <w:rPr>
          <w:rFonts w:ascii="Times New Roman" w:eastAsia="Calibri" w:hAnsi="Times New Roman" w:cs="Simplified Arabic"/>
          <w:sz w:val="28"/>
          <w:szCs w:val="32"/>
        </w:rPr>
        <w:t xml:space="preserve"> </w:t>
      </w:r>
      <w:r w:rsidRPr="00AC4ECC">
        <w:rPr>
          <w:rFonts w:ascii="Times New Roman" w:eastAsia="Calibri" w:hAnsi="Times New Roman" w:cs="Simplified Arabic"/>
          <w:sz w:val="28"/>
          <w:szCs w:val="32"/>
        </w:rPr>
        <w:t>investigation</w:t>
      </w:r>
      <w:r w:rsidR="00C309B2">
        <w:rPr>
          <w:rFonts w:ascii="Times New Roman" w:eastAsia="Calibri" w:hAnsi="Times New Roman" w:cs="Simplified Arabic"/>
          <w:sz w:val="28"/>
          <w:szCs w:val="32"/>
        </w:rPr>
        <w:t xml:space="preserve"> </w:t>
      </w:r>
      <w:r w:rsidRPr="00AC4ECC">
        <w:rPr>
          <w:rFonts w:ascii="Times New Roman" w:eastAsia="Calibri" w:hAnsi="Times New Roman" w:cs="Simplified Arabic"/>
          <w:sz w:val="28"/>
          <w:szCs w:val="32"/>
        </w:rPr>
        <w:t>and</w:t>
      </w:r>
      <w:r w:rsidR="00C309B2">
        <w:rPr>
          <w:rFonts w:ascii="Times New Roman" w:eastAsia="Calibri" w:hAnsi="Times New Roman" w:cs="Simplified Arabic"/>
          <w:sz w:val="28"/>
          <w:szCs w:val="32"/>
        </w:rPr>
        <w:t xml:space="preserve"> </w:t>
      </w:r>
      <w:r w:rsidRPr="00AC4ECC">
        <w:rPr>
          <w:rFonts w:ascii="Times New Roman" w:eastAsia="Calibri" w:hAnsi="Times New Roman" w:cs="Simplified Arabic"/>
          <w:sz w:val="28"/>
          <w:szCs w:val="32"/>
        </w:rPr>
        <w:t>analyzing</w:t>
      </w:r>
      <w:r w:rsidR="00C309B2">
        <w:rPr>
          <w:rFonts w:ascii="Times New Roman" w:eastAsia="Calibri" w:hAnsi="Times New Roman" w:cs="Simplified Arabic"/>
          <w:sz w:val="28"/>
          <w:szCs w:val="32"/>
        </w:rPr>
        <w:t xml:space="preserve"> </w:t>
      </w:r>
      <w:r w:rsidRPr="00AC4ECC">
        <w:rPr>
          <w:rFonts w:ascii="Times New Roman" w:eastAsia="Calibri" w:hAnsi="Times New Roman" w:cs="Simplified Arabic"/>
          <w:sz w:val="28"/>
          <w:szCs w:val="32"/>
        </w:rPr>
        <w:t>the</w:t>
      </w:r>
      <w:r w:rsidR="00C309B2">
        <w:rPr>
          <w:rFonts w:ascii="Times New Roman" w:eastAsia="Calibri" w:hAnsi="Times New Roman" w:cs="Simplified Arabic"/>
          <w:sz w:val="28"/>
          <w:szCs w:val="32"/>
        </w:rPr>
        <w:t xml:space="preserve"> </w:t>
      </w:r>
      <w:r w:rsidRPr="00AC4ECC">
        <w:rPr>
          <w:rFonts w:ascii="Times New Roman" w:eastAsia="Calibri" w:hAnsi="Times New Roman" w:cs="Simplified Arabic"/>
          <w:sz w:val="28"/>
          <w:szCs w:val="32"/>
        </w:rPr>
        <w:t>relationships</w:t>
      </w:r>
      <w:r w:rsidR="00C309B2">
        <w:rPr>
          <w:rFonts w:ascii="Times New Roman" w:eastAsia="Calibri" w:hAnsi="Times New Roman" w:cs="Simplified Arabic"/>
          <w:sz w:val="28"/>
          <w:szCs w:val="32"/>
        </w:rPr>
        <w:t xml:space="preserve"> </w:t>
      </w:r>
      <w:r w:rsidRPr="00AC4ECC">
        <w:rPr>
          <w:rFonts w:ascii="Times New Roman" w:eastAsia="Calibri" w:hAnsi="Times New Roman" w:cs="Simplified Arabic"/>
          <w:sz w:val="28"/>
          <w:szCs w:val="32"/>
        </w:rPr>
        <w:t>between</w:t>
      </w:r>
      <w:r w:rsidR="00C309B2">
        <w:rPr>
          <w:rFonts w:ascii="Times New Roman" w:eastAsia="Calibri" w:hAnsi="Times New Roman" w:cs="Simplified Arabic"/>
          <w:sz w:val="28"/>
          <w:szCs w:val="32"/>
        </w:rPr>
        <w:t xml:space="preserve"> </w:t>
      </w:r>
      <w:r w:rsidRPr="00AC4ECC">
        <w:rPr>
          <w:rFonts w:ascii="Times New Roman" w:eastAsia="Calibri" w:hAnsi="Times New Roman" w:cs="Simplified Arabic"/>
          <w:sz w:val="28"/>
          <w:szCs w:val="32"/>
        </w:rPr>
        <w:t>its</w:t>
      </w:r>
      <w:r w:rsidR="00C309B2">
        <w:rPr>
          <w:rFonts w:ascii="Times New Roman" w:eastAsia="Calibri" w:hAnsi="Times New Roman" w:cs="Simplified Arabic"/>
          <w:sz w:val="28"/>
          <w:szCs w:val="32"/>
        </w:rPr>
        <w:t xml:space="preserve"> </w:t>
      </w:r>
      <w:r w:rsidRPr="00AC4ECC">
        <w:rPr>
          <w:rFonts w:ascii="Times New Roman" w:eastAsia="Calibri" w:hAnsi="Times New Roman" w:cs="Simplified Arabic"/>
          <w:sz w:val="28"/>
          <w:szCs w:val="32"/>
        </w:rPr>
        <w:t>variables</w:t>
      </w:r>
      <w:r w:rsidR="00C309B2">
        <w:rPr>
          <w:rFonts w:ascii="Times New Roman" w:eastAsia="Calibri" w:hAnsi="Times New Roman" w:cs="Simplified Arabic"/>
          <w:sz w:val="28"/>
          <w:szCs w:val="32"/>
        </w:rPr>
        <w:t xml:space="preserve">. </w:t>
      </w:r>
      <w:r w:rsidRPr="00AC4ECC">
        <w:rPr>
          <w:rFonts w:ascii="Times New Roman" w:eastAsia="Calibri" w:hAnsi="Times New Roman" w:cs="Simplified Arabic"/>
          <w:sz w:val="28"/>
          <w:szCs w:val="32"/>
        </w:rPr>
        <w:t>The</w:t>
      </w:r>
      <w:r w:rsidR="00C309B2">
        <w:rPr>
          <w:rFonts w:ascii="Times New Roman" w:eastAsia="Calibri" w:hAnsi="Times New Roman" w:cs="Simplified Arabic"/>
          <w:sz w:val="28"/>
          <w:szCs w:val="32"/>
        </w:rPr>
        <w:t xml:space="preserve"> </w:t>
      </w:r>
      <w:r w:rsidRPr="00AC4ECC">
        <w:rPr>
          <w:rFonts w:ascii="Times New Roman" w:eastAsia="Calibri" w:hAnsi="Times New Roman" w:cs="Simplified Arabic"/>
          <w:sz w:val="28"/>
          <w:szCs w:val="32"/>
        </w:rPr>
        <w:t>primary</w:t>
      </w:r>
      <w:r w:rsidR="00C309B2">
        <w:rPr>
          <w:rFonts w:ascii="Times New Roman" w:eastAsia="Calibri" w:hAnsi="Times New Roman" w:cs="Simplified Arabic"/>
          <w:sz w:val="28"/>
          <w:szCs w:val="32"/>
        </w:rPr>
        <w:t xml:space="preserve"> </w:t>
      </w:r>
      <w:r w:rsidRPr="00AC4ECC">
        <w:rPr>
          <w:rFonts w:ascii="Times New Roman" w:eastAsia="Calibri" w:hAnsi="Times New Roman" w:cs="Simplified Arabic"/>
          <w:sz w:val="28"/>
          <w:szCs w:val="32"/>
        </w:rPr>
        <w:t>tool</w:t>
      </w:r>
      <w:r w:rsidR="00C309B2">
        <w:rPr>
          <w:rFonts w:ascii="Times New Roman" w:eastAsia="Calibri" w:hAnsi="Times New Roman" w:cs="Simplified Arabic"/>
          <w:sz w:val="28"/>
          <w:szCs w:val="32"/>
        </w:rPr>
        <w:t xml:space="preserve"> </w:t>
      </w:r>
      <w:r w:rsidRPr="00AC4ECC">
        <w:rPr>
          <w:rFonts w:ascii="Times New Roman" w:eastAsia="Calibri" w:hAnsi="Times New Roman" w:cs="Simplified Arabic"/>
          <w:sz w:val="28"/>
          <w:szCs w:val="32"/>
        </w:rPr>
        <w:t>for</w:t>
      </w:r>
      <w:r w:rsidR="00C309B2">
        <w:rPr>
          <w:rFonts w:ascii="Times New Roman" w:eastAsia="Calibri" w:hAnsi="Times New Roman" w:cs="Simplified Arabic"/>
          <w:sz w:val="28"/>
          <w:szCs w:val="32"/>
        </w:rPr>
        <w:t xml:space="preserve"> </w:t>
      </w:r>
      <w:r w:rsidRPr="00AC4ECC">
        <w:rPr>
          <w:rFonts w:ascii="Times New Roman" w:eastAsia="Calibri" w:hAnsi="Times New Roman" w:cs="Simplified Arabic"/>
          <w:sz w:val="28"/>
          <w:szCs w:val="32"/>
        </w:rPr>
        <w:t>data</w:t>
      </w:r>
      <w:r w:rsidR="00C309B2">
        <w:rPr>
          <w:rFonts w:ascii="Times New Roman" w:eastAsia="Calibri" w:hAnsi="Times New Roman" w:cs="Simplified Arabic"/>
          <w:sz w:val="28"/>
          <w:szCs w:val="32"/>
        </w:rPr>
        <w:t xml:space="preserve"> </w:t>
      </w:r>
      <w:r w:rsidRPr="00AC4ECC">
        <w:rPr>
          <w:rFonts w:ascii="Times New Roman" w:eastAsia="Calibri" w:hAnsi="Times New Roman" w:cs="Simplified Arabic"/>
          <w:sz w:val="28"/>
          <w:szCs w:val="32"/>
        </w:rPr>
        <w:t>collection</w:t>
      </w:r>
      <w:r w:rsidR="00C309B2">
        <w:rPr>
          <w:rFonts w:ascii="Times New Roman" w:eastAsia="Calibri" w:hAnsi="Times New Roman" w:cs="Simplified Arabic"/>
          <w:sz w:val="28"/>
          <w:szCs w:val="32"/>
        </w:rPr>
        <w:t xml:space="preserve"> </w:t>
      </w:r>
      <w:r w:rsidRPr="00AC4ECC">
        <w:rPr>
          <w:rFonts w:ascii="Times New Roman" w:eastAsia="Calibri" w:hAnsi="Times New Roman" w:cs="Simplified Arabic"/>
          <w:sz w:val="28"/>
          <w:szCs w:val="32"/>
        </w:rPr>
        <w:t>was</w:t>
      </w:r>
      <w:r w:rsidR="00C309B2">
        <w:rPr>
          <w:rFonts w:ascii="Times New Roman" w:eastAsia="Calibri" w:hAnsi="Times New Roman" w:cs="Simplified Arabic"/>
          <w:sz w:val="28"/>
          <w:szCs w:val="32"/>
        </w:rPr>
        <w:t xml:space="preserve"> </w:t>
      </w:r>
      <w:r w:rsidRPr="00AC4ECC">
        <w:rPr>
          <w:rFonts w:ascii="Times New Roman" w:eastAsia="Calibri" w:hAnsi="Times New Roman" w:cs="Simplified Arabic"/>
          <w:sz w:val="28"/>
          <w:szCs w:val="32"/>
        </w:rPr>
        <w:t>a</w:t>
      </w:r>
      <w:r w:rsidR="00C309B2">
        <w:rPr>
          <w:rFonts w:ascii="Times New Roman" w:eastAsia="Calibri" w:hAnsi="Times New Roman" w:cs="Simplified Arabic"/>
          <w:sz w:val="28"/>
          <w:szCs w:val="32"/>
        </w:rPr>
        <w:t xml:space="preserve"> </w:t>
      </w:r>
      <w:r w:rsidRPr="00AC4ECC">
        <w:rPr>
          <w:rFonts w:ascii="Times New Roman" w:eastAsia="Calibri" w:hAnsi="Times New Roman" w:cs="Simplified Arabic"/>
          <w:sz w:val="28"/>
          <w:szCs w:val="32"/>
        </w:rPr>
        <w:t>specially</w:t>
      </w:r>
      <w:r w:rsidR="00C309B2">
        <w:rPr>
          <w:rFonts w:ascii="Times New Roman" w:eastAsia="Calibri" w:hAnsi="Times New Roman" w:cs="Simplified Arabic"/>
          <w:sz w:val="28"/>
          <w:szCs w:val="32"/>
        </w:rPr>
        <w:t xml:space="preserve"> </w:t>
      </w:r>
      <w:r w:rsidRPr="00AC4ECC">
        <w:rPr>
          <w:rFonts w:ascii="Times New Roman" w:eastAsia="Calibri" w:hAnsi="Times New Roman" w:cs="Simplified Arabic"/>
          <w:sz w:val="28"/>
          <w:szCs w:val="32"/>
        </w:rPr>
        <w:t>designed</w:t>
      </w:r>
      <w:r w:rsidR="00C309B2">
        <w:rPr>
          <w:rFonts w:ascii="Times New Roman" w:eastAsia="Calibri" w:hAnsi="Times New Roman" w:cs="Simplified Arabic"/>
          <w:sz w:val="28"/>
          <w:szCs w:val="32"/>
        </w:rPr>
        <w:t xml:space="preserve"> </w:t>
      </w:r>
      <w:r w:rsidRPr="00AC4ECC">
        <w:rPr>
          <w:rFonts w:ascii="Times New Roman" w:eastAsia="Calibri" w:hAnsi="Times New Roman" w:cs="Simplified Arabic"/>
          <w:sz w:val="28"/>
          <w:szCs w:val="32"/>
        </w:rPr>
        <w:t>questionnaire,</w:t>
      </w:r>
      <w:r w:rsidR="00C309B2">
        <w:rPr>
          <w:rFonts w:ascii="Times New Roman" w:eastAsia="Calibri" w:hAnsi="Times New Roman" w:cs="Simplified Arabic"/>
          <w:sz w:val="28"/>
          <w:szCs w:val="32"/>
        </w:rPr>
        <w:t xml:space="preserve"> </w:t>
      </w:r>
      <w:r w:rsidRPr="00AC4ECC">
        <w:rPr>
          <w:rFonts w:ascii="Times New Roman" w:eastAsia="Calibri" w:hAnsi="Times New Roman" w:cs="Simplified Arabic"/>
          <w:sz w:val="28"/>
          <w:szCs w:val="32"/>
        </w:rPr>
        <w:t>structured</w:t>
      </w:r>
      <w:r w:rsidR="00C309B2">
        <w:rPr>
          <w:rFonts w:ascii="Times New Roman" w:eastAsia="Calibri" w:hAnsi="Times New Roman" w:cs="Simplified Arabic"/>
          <w:sz w:val="28"/>
          <w:szCs w:val="32"/>
        </w:rPr>
        <w:t xml:space="preserve"> </w:t>
      </w:r>
      <w:r w:rsidRPr="00AC4ECC">
        <w:rPr>
          <w:rFonts w:ascii="Times New Roman" w:eastAsia="Calibri" w:hAnsi="Times New Roman" w:cs="Simplified Arabic"/>
          <w:sz w:val="28"/>
          <w:szCs w:val="32"/>
        </w:rPr>
        <w:t>into</w:t>
      </w:r>
      <w:r w:rsidR="00C309B2">
        <w:rPr>
          <w:rFonts w:ascii="Times New Roman" w:eastAsia="Calibri" w:hAnsi="Times New Roman" w:cs="Simplified Arabic"/>
          <w:sz w:val="28"/>
          <w:szCs w:val="32"/>
        </w:rPr>
        <w:t xml:space="preserve"> </w:t>
      </w:r>
      <w:r w:rsidRPr="00AC4ECC">
        <w:rPr>
          <w:rFonts w:ascii="Times New Roman" w:eastAsia="Calibri" w:hAnsi="Times New Roman" w:cs="Simplified Arabic"/>
          <w:sz w:val="28"/>
          <w:szCs w:val="32"/>
        </w:rPr>
        <w:t>two</w:t>
      </w:r>
      <w:r w:rsidR="00C309B2">
        <w:rPr>
          <w:rFonts w:ascii="Times New Roman" w:eastAsia="Calibri" w:hAnsi="Times New Roman" w:cs="Simplified Arabic"/>
          <w:sz w:val="28"/>
          <w:szCs w:val="32"/>
        </w:rPr>
        <w:t xml:space="preserve"> </w:t>
      </w:r>
      <w:r w:rsidRPr="00AC4ECC">
        <w:rPr>
          <w:rFonts w:ascii="Times New Roman" w:eastAsia="Calibri" w:hAnsi="Times New Roman" w:cs="Simplified Arabic"/>
          <w:sz w:val="28"/>
          <w:szCs w:val="32"/>
        </w:rPr>
        <w:t>main</w:t>
      </w:r>
      <w:r w:rsidR="00C309B2">
        <w:rPr>
          <w:rFonts w:ascii="Times New Roman" w:eastAsia="Calibri" w:hAnsi="Times New Roman" w:cs="Simplified Arabic"/>
          <w:sz w:val="28"/>
          <w:szCs w:val="32"/>
        </w:rPr>
        <w:t xml:space="preserve"> </w:t>
      </w:r>
      <w:r w:rsidRPr="00AC4ECC">
        <w:rPr>
          <w:rFonts w:ascii="Times New Roman" w:eastAsia="Calibri" w:hAnsi="Times New Roman" w:cs="Simplified Arabic"/>
          <w:sz w:val="28"/>
          <w:szCs w:val="32"/>
        </w:rPr>
        <w:t>sections</w:t>
      </w:r>
      <w:r w:rsidR="00C309B2">
        <w:rPr>
          <w:rFonts w:ascii="Times New Roman" w:eastAsia="Calibri" w:hAnsi="Times New Roman" w:cs="Simplified Arabic"/>
          <w:sz w:val="28"/>
          <w:szCs w:val="32"/>
        </w:rPr>
        <w:t xml:space="preserve"> </w:t>
      </w:r>
      <w:r w:rsidRPr="00AC4ECC">
        <w:rPr>
          <w:rFonts w:ascii="Times New Roman" w:eastAsia="Calibri" w:hAnsi="Times New Roman" w:cs="Simplified Arabic"/>
          <w:sz w:val="28"/>
          <w:szCs w:val="32"/>
        </w:rPr>
        <w:t>to</w:t>
      </w:r>
      <w:r w:rsidR="00C309B2">
        <w:rPr>
          <w:rFonts w:ascii="Times New Roman" w:eastAsia="Calibri" w:hAnsi="Times New Roman" w:cs="Simplified Arabic"/>
          <w:sz w:val="28"/>
          <w:szCs w:val="32"/>
        </w:rPr>
        <w:t xml:space="preserve"> </w:t>
      </w:r>
      <w:r w:rsidRPr="00AC4ECC">
        <w:rPr>
          <w:rFonts w:ascii="Times New Roman" w:eastAsia="Calibri" w:hAnsi="Times New Roman" w:cs="Simplified Arabic"/>
          <w:sz w:val="28"/>
          <w:szCs w:val="32"/>
        </w:rPr>
        <w:t>measure</w:t>
      </w:r>
      <w:r w:rsidR="00C309B2">
        <w:rPr>
          <w:rFonts w:ascii="Times New Roman" w:eastAsia="Calibri" w:hAnsi="Times New Roman" w:cs="Simplified Arabic"/>
          <w:sz w:val="28"/>
          <w:szCs w:val="32"/>
        </w:rPr>
        <w:t xml:space="preserve"> </w:t>
      </w:r>
      <w:r w:rsidRPr="00AC4ECC">
        <w:rPr>
          <w:rFonts w:ascii="Times New Roman" w:eastAsia="Calibri" w:hAnsi="Times New Roman" w:cs="Simplified Arabic"/>
          <w:sz w:val="28"/>
          <w:szCs w:val="32"/>
        </w:rPr>
        <w:t>the</w:t>
      </w:r>
      <w:r w:rsidR="00C309B2">
        <w:rPr>
          <w:rFonts w:ascii="Times New Roman" w:eastAsia="Calibri" w:hAnsi="Times New Roman" w:cs="Simplified Arabic"/>
          <w:sz w:val="28"/>
          <w:szCs w:val="32"/>
        </w:rPr>
        <w:t xml:space="preserve"> </w:t>
      </w:r>
      <w:r w:rsidRPr="00AC4ECC">
        <w:rPr>
          <w:rFonts w:ascii="Times New Roman" w:eastAsia="Calibri" w:hAnsi="Times New Roman" w:cs="Simplified Arabic"/>
          <w:sz w:val="28"/>
          <w:szCs w:val="32"/>
        </w:rPr>
        <w:t>independent</w:t>
      </w:r>
      <w:r w:rsidR="00C309B2">
        <w:rPr>
          <w:rFonts w:ascii="Times New Roman" w:eastAsia="Calibri" w:hAnsi="Times New Roman" w:cs="Simplified Arabic"/>
          <w:sz w:val="28"/>
          <w:szCs w:val="32"/>
        </w:rPr>
        <w:t xml:space="preserve"> </w:t>
      </w:r>
      <w:r w:rsidRPr="00AC4ECC">
        <w:rPr>
          <w:rFonts w:ascii="Times New Roman" w:eastAsia="Calibri" w:hAnsi="Times New Roman" w:cs="Simplified Arabic"/>
          <w:sz w:val="28"/>
          <w:szCs w:val="32"/>
        </w:rPr>
        <w:t>variable</w:t>
      </w:r>
      <w:r w:rsidR="00C309B2">
        <w:rPr>
          <w:rFonts w:ascii="Times New Roman" w:eastAsia="Calibri" w:hAnsi="Times New Roman" w:cs="Simplified Arabic"/>
          <w:sz w:val="28"/>
          <w:szCs w:val="32"/>
        </w:rPr>
        <w:t xml:space="preserve"> </w:t>
      </w:r>
      <w:r w:rsidRPr="00AC4ECC">
        <w:rPr>
          <w:rFonts w:ascii="Times New Roman" w:eastAsia="Calibri" w:hAnsi="Times New Roman" w:cs="Simplified Arabic"/>
          <w:sz w:val="28"/>
          <w:szCs w:val="32"/>
        </w:rPr>
        <w:t>(technology</w:t>
      </w:r>
      <w:r w:rsidR="00C309B2">
        <w:rPr>
          <w:rFonts w:ascii="Times New Roman" w:eastAsia="Calibri" w:hAnsi="Times New Roman" w:cs="Simplified Arabic"/>
          <w:sz w:val="28"/>
          <w:szCs w:val="32"/>
        </w:rPr>
        <w:t xml:space="preserve"> </w:t>
      </w:r>
      <w:r w:rsidRPr="00AC4ECC">
        <w:rPr>
          <w:rFonts w:ascii="Times New Roman" w:eastAsia="Calibri" w:hAnsi="Times New Roman" w:cs="Simplified Arabic"/>
          <w:sz w:val="28"/>
          <w:szCs w:val="32"/>
        </w:rPr>
        <w:t>governance</w:t>
      </w:r>
      <w:r w:rsidR="00C309B2">
        <w:rPr>
          <w:rFonts w:ascii="Times New Roman" w:eastAsia="Calibri" w:hAnsi="Times New Roman" w:cs="Simplified Arabic"/>
          <w:sz w:val="28"/>
          <w:szCs w:val="32"/>
        </w:rPr>
        <w:t xml:space="preserve"> </w:t>
      </w:r>
      <w:r w:rsidRPr="00AC4ECC">
        <w:rPr>
          <w:rFonts w:ascii="Times New Roman" w:eastAsia="Calibri" w:hAnsi="Times New Roman" w:cs="Simplified Arabic"/>
          <w:sz w:val="28"/>
          <w:szCs w:val="32"/>
        </w:rPr>
        <w:t>and</w:t>
      </w:r>
      <w:r w:rsidR="00C309B2">
        <w:rPr>
          <w:rFonts w:ascii="Times New Roman" w:eastAsia="Calibri" w:hAnsi="Times New Roman" w:cs="Simplified Arabic"/>
          <w:sz w:val="28"/>
          <w:szCs w:val="32"/>
        </w:rPr>
        <w:t xml:space="preserve"> </w:t>
      </w:r>
      <w:r w:rsidRPr="00AC4ECC">
        <w:rPr>
          <w:rFonts w:ascii="Times New Roman" w:eastAsia="Calibri" w:hAnsi="Times New Roman" w:cs="Simplified Arabic"/>
          <w:sz w:val="28"/>
          <w:szCs w:val="32"/>
        </w:rPr>
        <w:t>its</w:t>
      </w:r>
      <w:r w:rsidR="00C309B2">
        <w:rPr>
          <w:rFonts w:ascii="Times New Roman" w:eastAsia="Calibri" w:hAnsi="Times New Roman" w:cs="Simplified Arabic"/>
          <w:sz w:val="28"/>
          <w:szCs w:val="32"/>
        </w:rPr>
        <w:t xml:space="preserve"> </w:t>
      </w:r>
      <w:r w:rsidRPr="00AC4ECC">
        <w:rPr>
          <w:rFonts w:ascii="Times New Roman" w:eastAsia="Calibri" w:hAnsi="Times New Roman" w:cs="Simplified Arabic"/>
          <w:sz w:val="28"/>
          <w:szCs w:val="32"/>
        </w:rPr>
        <w:t>dimensions)</w:t>
      </w:r>
      <w:r w:rsidR="00C309B2">
        <w:rPr>
          <w:rFonts w:ascii="Times New Roman" w:eastAsia="Calibri" w:hAnsi="Times New Roman" w:cs="Simplified Arabic"/>
          <w:sz w:val="28"/>
          <w:szCs w:val="32"/>
        </w:rPr>
        <w:t xml:space="preserve"> </w:t>
      </w:r>
      <w:r w:rsidRPr="00AC4ECC">
        <w:rPr>
          <w:rFonts w:ascii="Times New Roman" w:eastAsia="Calibri" w:hAnsi="Times New Roman" w:cs="Simplified Arabic"/>
          <w:sz w:val="28"/>
          <w:szCs w:val="32"/>
        </w:rPr>
        <w:t>and</w:t>
      </w:r>
      <w:r w:rsidR="00C309B2">
        <w:rPr>
          <w:rFonts w:ascii="Times New Roman" w:eastAsia="Calibri" w:hAnsi="Times New Roman" w:cs="Simplified Arabic"/>
          <w:sz w:val="28"/>
          <w:szCs w:val="32"/>
        </w:rPr>
        <w:t xml:space="preserve"> </w:t>
      </w:r>
      <w:r w:rsidRPr="00AC4ECC">
        <w:rPr>
          <w:rFonts w:ascii="Times New Roman" w:eastAsia="Calibri" w:hAnsi="Times New Roman" w:cs="Simplified Arabic"/>
          <w:sz w:val="28"/>
          <w:szCs w:val="32"/>
        </w:rPr>
        <w:t>the</w:t>
      </w:r>
      <w:r w:rsidR="00C309B2">
        <w:rPr>
          <w:rFonts w:ascii="Times New Roman" w:eastAsia="Calibri" w:hAnsi="Times New Roman" w:cs="Simplified Arabic"/>
          <w:sz w:val="28"/>
          <w:szCs w:val="32"/>
        </w:rPr>
        <w:t xml:space="preserve"> </w:t>
      </w:r>
      <w:r w:rsidRPr="00AC4ECC">
        <w:rPr>
          <w:rFonts w:ascii="Times New Roman" w:eastAsia="Calibri" w:hAnsi="Times New Roman" w:cs="Simplified Arabic"/>
          <w:sz w:val="28"/>
          <w:szCs w:val="32"/>
        </w:rPr>
        <w:t>dependent</w:t>
      </w:r>
      <w:r w:rsidR="00C309B2">
        <w:rPr>
          <w:rFonts w:ascii="Times New Roman" w:eastAsia="Calibri" w:hAnsi="Times New Roman" w:cs="Simplified Arabic"/>
          <w:sz w:val="28"/>
          <w:szCs w:val="32"/>
        </w:rPr>
        <w:t xml:space="preserve"> </w:t>
      </w:r>
      <w:r w:rsidRPr="00AC4ECC">
        <w:rPr>
          <w:rFonts w:ascii="Times New Roman" w:eastAsia="Calibri" w:hAnsi="Times New Roman" w:cs="Simplified Arabic"/>
          <w:sz w:val="28"/>
          <w:szCs w:val="32"/>
        </w:rPr>
        <w:t>variable</w:t>
      </w:r>
      <w:r w:rsidR="00C309B2">
        <w:rPr>
          <w:rFonts w:ascii="Times New Roman" w:eastAsia="Calibri" w:hAnsi="Times New Roman" w:cs="Simplified Arabic"/>
          <w:sz w:val="28"/>
          <w:szCs w:val="32"/>
        </w:rPr>
        <w:t xml:space="preserve"> </w:t>
      </w:r>
      <w:r w:rsidRPr="00AC4ECC">
        <w:rPr>
          <w:rFonts w:ascii="Times New Roman" w:eastAsia="Calibri" w:hAnsi="Times New Roman" w:cs="Simplified Arabic"/>
          <w:sz w:val="28"/>
          <w:szCs w:val="32"/>
        </w:rPr>
        <w:t>(operational</w:t>
      </w:r>
      <w:r w:rsidR="00C309B2">
        <w:rPr>
          <w:rFonts w:ascii="Times New Roman" w:eastAsia="Calibri" w:hAnsi="Times New Roman" w:cs="Simplified Arabic"/>
          <w:sz w:val="28"/>
          <w:szCs w:val="32"/>
        </w:rPr>
        <w:t xml:space="preserve"> </w:t>
      </w:r>
      <w:r w:rsidRPr="00AC4ECC">
        <w:rPr>
          <w:rFonts w:ascii="Times New Roman" w:eastAsia="Calibri" w:hAnsi="Times New Roman" w:cs="Simplified Arabic"/>
          <w:sz w:val="28"/>
          <w:szCs w:val="32"/>
        </w:rPr>
        <w:t>risk</w:t>
      </w:r>
      <w:r w:rsidR="00C309B2">
        <w:rPr>
          <w:rFonts w:ascii="Times New Roman" w:eastAsia="Calibri" w:hAnsi="Times New Roman" w:cs="Simplified Arabic"/>
          <w:sz w:val="28"/>
          <w:szCs w:val="32"/>
        </w:rPr>
        <w:t xml:space="preserve"> </w:t>
      </w:r>
      <w:r w:rsidRPr="00AC4ECC">
        <w:rPr>
          <w:rFonts w:ascii="Times New Roman" w:eastAsia="Calibri" w:hAnsi="Times New Roman" w:cs="Simplified Arabic"/>
          <w:sz w:val="28"/>
          <w:szCs w:val="32"/>
        </w:rPr>
        <w:t>management</w:t>
      </w:r>
      <w:r w:rsidR="00C309B2">
        <w:rPr>
          <w:rFonts w:ascii="Times New Roman" w:eastAsia="Calibri" w:hAnsi="Times New Roman" w:cs="Simplified Arabic"/>
          <w:sz w:val="28"/>
          <w:szCs w:val="32"/>
        </w:rPr>
        <w:t xml:space="preserve"> </w:t>
      </w:r>
      <w:r w:rsidRPr="00AC4ECC">
        <w:rPr>
          <w:rFonts w:ascii="Times New Roman" w:eastAsia="Calibri" w:hAnsi="Times New Roman" w:cs="Simplified Arabic"/>
          <w:sz w:val="28"/>
          <w:szCs w:val="32"/>
        </w:rPr>
        <w:t>and</w:t>
      </w:r>
      <w:r w:rsidR="00C309B2">
        <w:rPr>
          <w:rFonts w:ascii="Times New Roman" w:eastAsia="Calibri" w:hAnsi="Times New Roman" w:cs="Simplified Arabic"/>
          <w:sz w:val="28"/>
          <w:szCs w:val="32"/>
        </w:rPr>
        <w:t xml:space="preserve"> </w:t>
      </w:r>
      <w:r w:rsidRPr="00AC4ECC">
        <w:rPr>
          <w:rFonts w:ascii="Times New Roman" w:eastAsia="Calibri" w:hAnsi="Times New Roman" w:cs="Simplified Arabic"/>
          <w:sz w:val="28"/>
          <w:szCs w:val="32"/>
        </w:rPr>
        <w:t>its</w:t>
      </w:r>
      <w:r w:rsidR="00C309B2">
        <w:rPr>
          <w:rFonts w:ascii="Times New Roman" w:eastAsia="Calibri" w:hAnsi="Times New Roman" w:cs="Simplified Arabic"/>
          <w:sz w:val="28"/>
          <w:szCs w:val="32"/>
        </w:rPr>
        <w:t xml:space="preserve"> </w:t>
      </w:r>
      <w:r w:rsidRPr="00AC4ECC">
        <w:rPr>
          <w:rFonts w:ascii="Times New Roman" w:eastAsia="Calibri" w:hAnsi="Times New Roman" w:cs="Simplified Arabic"/>
          <w:sz w:val="28"/>
          <w:szCs w:val="32"/>
        </w:rPr>
        <w:t>dimensions)</w:t>
      </w:r>
      <w:r w:rsidR="00C309B2">
        <w:rPr>
          <w:rFonts w:ascii="Times New Roman" w:eastAsia="Calibri" w:hAnsi="Times New Roman" w:cs="Simplified Arabic"/>
          <w:sz w:val="28"/>
          <w:szCs w:val="32"/>
        </w:rPr>
        <w:t xml:space="preserve">. </w:t>
      </w:r>
      <w:r w:rsidRPr="00AC4ECC">
        <w:rPr>
          <w:rFonts w:ascii="Times New Roman" w:eastAsia="Calibri" w:hAnsi="Times New Roman" w:cs="Simplified Arabic"/>
          <w:sz w:val="28"/>
          <w:szCs w:val="32"/>
        </w:rPr>
        <w:t>The</w:t>
      </w:r>
      <w:r w:rsidR="00C309B2">
        <w:rPr>
          <w:rFonts w:ascii="Times New Roman" w:eastAsia="Calibri" w:hAnsi="Times New Roman" w:cs="Simplified Arabic"/>
          <w:sz w:val="28"/>
          <w:szCs w:val="32"/>
        </w:rPr>
        <w:t xml:space="preserve"> </w:t>
      </w:r>
      <w:r w:rsidRPr="00AC4ECC">
        <w:rPr>
          <w:rFonts w:ascii="Times New Roman" w:eastAsia="Calibri" w:hAnsi="Times New Roman" w:cs="Simplified Arabic"/>
          <w:sz w:val="28"/>
          <w:szCs w:val="32"/>
        </w:rPr>
        <w:t>validity</w:t>
      </w:r>
      <w:r w:rsidR="00C309B2">
        <w:rPr>
          <w:rFonts w:ascii="Times New Roman" w:eastAsia="Calibri" w:hAnsi="Times New Roman" w:cs="Simplified Arabic"/>
          <w:sz w:val="28"/>
          <w:szCs w:val="32"/>
        </w:rPr>
        <w:t xml:space="preserve"> </w:t>
      </w:r>
      <w:r w:rsidRPr="00AC4ECC">
        <w:rPr>
          <w:rFonts w:ascii="Times New Roman" w:eastAsia="Calibri" w:hAnsi="Times New Roman" w:cs="Simplified Arabic"/>
          <w:sz w:val="28"/>
          <w:szCs w:val="32"/>
        </w:rPr>
        <w:t>and</w:t>
      </w:r>
      <w:r w:rsidR="00C309B2">
        <w:rPr>
          <w:rFonts w:ascii="Times New Roman" w:eastAsia="Calibri" w:hAnsi="Times New Roman" w:cs="Simplified Arabic"/>
          <w:sz w:val="28"/>
          <w:szCs w:val="32"/>
        </w:rPr>
        <w:t xml:space="preserve"> </w:t>
      </w:r>
      <w:r w:rsidRPr="00AC4ECC">
        <w:rPr>
          <w:rFonts w:ascii="Times New Roman" w:eastAsia="Calibri" w:hAnsi="Times New Roman" w:cs="Simplified Arabic"/>
          <w:sz w:val="28"/>
          <w:szCs w:val="32"/>
        </w:rPr>
        <w:t>reliability</w:t>
      </w:r>
      <w:r w:rsidR="00C309B2">
        <w:rPr>
          <w:rFonts w:ascii="Times New Roman" w:eastAsia="Calibri" w:hAnsi="Times New Roman" w:cs="Simplified Arabic"/>
          <w:sz w:val="28"/>
          <w:szCs w:val="32"/>
        </w:rPr>
        <w:t xml:space="preserve"> </w:t>
      </w:r>
      <w:r w:rsidRPr="00AC4ECC">
        <w:rPr>
          <w:rFonts w:ascii="Times New Roman" w:eastAsia="Calibri" w:hAnsi="Times New Roman" w:cs="Simplified Arabic"/>
          <w:sz w:val="28"/>
          <w:szCs w:val="32"/>
        </w:rPr>
        <w:t>of</w:t>
      </w:r>
      <w:r w:rsidR="00C309B2">
        <w:rPr>
          <w:rFonts w:ascii="Times New Roman" w:eastAsia="Calibri" w:hAnsi="Times New Roman" w:cs="Simplified Arabic"/>
          <w:sz w:val="28"/>
          <w:szCs w:val="32"/>
        </w:rPr>
        <w:t xml:space="preserve"> </w:t>
      </w:r>
      <w:r w:rsidRPr="00AC4ECC">
        <w:rPr>
          <w:rFonts w:ascii="Times New Roman" w:eastAsia="Calibri" w:hAnsi="Times New Roman" w:cs="Simplified Arabic"/>
          <w:sz w:val="28"/>
          <w:szCs w:val="32"/>
        </w:rPr>
        <w:t>the</w:t>
      </w:r>
      <w:r w:rsidR="00C309B2">
        <w:rPr>
          <w:rFonts w:ascii="Times New Roman" w:eastAsia="Calibri" w:hAnsi="Times New Roman" w:cs="Simplified Arabic"/>
          <w:sz w:val="28"/>
          <w:szCs w:val="32"/>
        </w:rPr>
        <w:t xml:space="preserve"> </w:t>
      </w:r>
      <w:r w:rsidRPr="00AC4ECC">
        <w:rPr>
          <w:rFonts w:ascii="Times New Roman" w:eastAsia="Calibri" w:hAnsi="Times New Roman" w:cs="Simplified Arabic"/>
          <w:sz w:val="28"/>
          <w:szCs w:val="32"/>
        </w:rPr>
        <w:t>instrument</w:t>
      </w:r>
      <w:r w:rsidR="00C309B2">
        <w:rPr>
          <w:rFonts w:ascii="Times New Roman" w:eastAsia="Calibri" w:hAnsi="Times New Roman" w:cs="Simplified Arabic"/>
          <w:sz w:val="28"/>
          <w:szCs w:val="32"/>
        </w:rPr>
        <w:t xml:space="preserve"> </w:t>
      </w:r>
      <w:r w:rsidRPr="00AC4ECC">
        <w:rPr>
          <w:rFonts w:ascii="Times New Roman" w:eastAsia="Calibri" w:hAnsi="Times New Roman" w:cs="Simplified Arabic"/>
          <w:sz w:val="28"/>
          <w:szCs w:val="32"/>
        </w:rPr>
        <w:t>were</w:t>
      </w:r>
      <w:r w:rsidR="00C309B2">
        <w:rPr>
          <w:rFonts w:ascii="Times New Roman" w:eastAsia="Calibri" w:hAnsi="Times New Roman" w:cs="Simplified Arabic"/>
          <w:sz w:val="28"/>
          <w:szCs w:val="32"/>
        </w:rPr>
        <w:t xml:space="preserve"> </w:t>
      </w:r>
      <w:r w:rsidRPr="00AC4ECC">
        <w:rPr>
          <w:rFonts w:ascii="Times New Roman" w:eastAsia="Calibri" w:hAnsi="Times New Roman" w:cs="Simplified Arabic"/>
          <w:sz w:val="28"/>
          <w:szCs w:val="32"/>
        </w:rPr>
        <w:t>verified</w:t>
      </w:r>
      <w:r w:rsidR="00C309B2">
        <w:rPr>
          <w:rFonts w:ascii="Times New Roman" w:eastAsia="Calibri" w:hAnsi="Times New Roman" w:cs="Simplified Arabic"/>
          <w:sz w:val="28"/>
          <w:szCs w:val="32"/>
        </w:rPr>
        <w:t xml:space="preserve"> </w:t>
      </w:r>
      <w:r w:rsidRPr="00AC4ECC">
        <w:rPr>
          <w:rFonts w:ascii="Times New Roman" w:eastAsia="Calibri" w:hAnsi="Times New Roman" w:cs="Simplified Arabic"/>
          <w:sz w:val="28"/>
          <w:szCs w:val="32"/>
        </w:rPr>
        <w:t>using</w:t>
      </w:r>
      <w:r w:rsidR="00C309B2">
        <w:rPr>
          <w:rFonts w:ascii="Times New Roman" w:eastAsia="Calibri" w:hAnsi="Times New Roman" w:cs="Simplified Arabic"/>
          <w:sz w:val="28"/>
          <w:szCs w:val="32"/>
        </w:rPr>
        <w:t xml:space="preserve"> </w:t>
      </w:r>
      <w:r w:rsidRPr="00AC4ECC">
        <w:rPr>
          <w:rFonts w:ascii="Times New Roman" w:eastAsia="Calibri" w:hAnsi="Times New Roman" w:cs="Simplified Arabic"/>
          <w:sz w:val="28"/>
          <w:szCs w:val="32"/>
        </w:rPr>
        <w:t>Cronbach's</w:t>
      </w:r>
      <w:r w:rsidR="00C309B2">
        <w:rPr>
          <w:rFonts w:ascii="Times New Roman" w:eastAsia="Calibri" w:hAnsi="Times New Roman" w:cs="Simplified Arabic"/>
          <w:sz w:val="28"/>
          <w:szCs w:val="32"/>
        </w:rPr>
        <w:t xml:space="preserve"> </w:t>
      </w:r>
      <w:r w:rsidRPr="00AC4ECC">
        <w:rPr>
          <w:rFonts w:ascii="Times New Roman" w:eastAsia="Calibri" w:hAnsi="Times New Roman" w:cs="Simplified Arabic"/>
          <w:sz w:val="28"/>
          <w:szCs w:val="32"/>
        </w:rPr>
        <w:t>Alpha</w:t>
      </w:r>
      <w:r w:rsidR="00C309B2">
        <w:rPr>
          <w:rFonts w:ascii="Times New Roman" w:eastAsia="Calibri" w:hAnsi="Times New Roman" w:cs="Simplified Arabic"/>
          <w:sz w:val="28"/>
          <w:szCs w:val="32"/>
        </w:rPr>
        <w:t xml:space="preserve"> </w:t>
      </w:r>
      <w:r w:rsidRPr="00AC4ECC">
        <w:rPr>
          <w:rFonts w:ascii="Times New Roman" w:eastAsia="Calibri" w:hAnsi="Times New Roman" w:cs="Simplified Arabic"/>
          <w:sz w:val="28"/>
          <w:szCs w:val="32"/>
        </w:rPr>
        <w:t>coefficient</w:t>
      </w:r>
      <w:r w:rsidR="00C309B2">
        <w:rPr>
          <w:rFonts w:ascii="Times New Roman" w:eastAsia="Calibri" w:hAnsi="Times New Roman" w:cs="Simplified Arabic"/>
          <w:sz w:val="28"/>
          <w:szCs w:val="32"/>
        </w:rPr>
        <w:t xml:space="preserve"> </w:t>
      </w:r>
      <w:r w:rsidRPr="00AC4ECC">
        <w:rPr>
          <w:rFonts w:ascii="Times New Roman" w:eastAsia="Calibri" w:hAnsi="Times New Roman" w:cs="Simplified Arabic"/>
          <w:sz w:val="28"/>
          <w:szCs w:val="32"/>
        </w:rPr>
        <w:t>and</w:t>
      </w:r>
      <w:r w:rsidR="00C309B2">
        <w:rPr>
          <w:rFonts w:ascii="Times New Roman" w:eastAsia="Calibri" w:hAnsi="Times New Roman" w:cs="Simplified Arabic"/>
          <w:sz w:val="28"/>
          <w:szCs w:val="32"/>
        </w:rPr>
        <w:t xml:space="preserve"> </w:t>
      </w:r>
      <w:r w:rsidRPr="00AC4ECC">
        <w:rPr>
          <w:rFonts w:ascii="Times New Roman" w:eastAsia="Calibri" w:hAnsi="Times New Roman" w:cs="Simplified Arabic"/>
          <w:sz w:val="28"/>
          <w:szCs w:val="32"/>
        </w:rPr>
        <w:t>correlation</w:t>
      </w:r>
      <w:r w:rsidR="00C309B2">
        <w:rPr>
          <w:rFonts w:ascii="Times New Roman" w:eastAsia="Calibri" w:hAnsi="Times New Roman" w:cs="Simplified Arabic"/>
          <w:sz w:val="28"/>
          <w:szCs w:val="32"/>
        </w:rPr>
        <w:t xml:space="preserve"> </w:t>
      </w:r>
      <w:r w:rsidRPr="00AC4ECC">
        <w:rPr>
          <w:rFonts w:ascii="Times New Roman" w:eastAsia="Calibri" w:hAnsi="Times New Roman" w:cs="Simplified Arabic"/>
          <w:sz w:val="28"/>
          <w:szCs w:val="32"/>
        </w:rPr>
        <w:t>coefficients,</w:t>
      </w:r>
      <w:r w:rsidR="00C309B2">
        <w:rPr>
          <w:rFonts w:ascii="Times New Roman" w:eastAsia="Calibri" w:hAnsi="Times New Roman" w:cs="Simplified Arabic"/>
          <w:sz w:val="28"/>
          <w:szCs w:val="32"/>
        </w:rPr>
        <w:t xml:space="preserve"> </w:t>
      </w:r>
      <w:r w:rsidRPr="00AC4ECC">
        <w:rPr>
          <w:rFonts w:ascii="Times New Roman" w:eastAsia="Calibri" w:hAnsi="Times New Roman" w:cs="Simplified Arabic"/>
          <w:sz w:val="28"/>
          <w:szCs w:val="32"/>
        </w:rPr>
        <w:t>confirming</w:t>
      </w:r>
      <w:r w:rsidR="00C309B2">
        <w:rPr>
          <w:rFonts w:ascii="Times New Roman" w:eastAsia="Calibri" w:hAnsi="Times New Roman" w:cs="Simplified Arabic"/>
          <w:sz w:val="28"/>
          <w:szCs w:val="32"/>
        </w:rPr>
        <w:t xml:space="preserve"> </w:t>
      </w:r>
      <w:r w:rsidRPr="00AC4ECC">
        <w:rPr>
          <w:rFonts w:ascii="Times New Roman" w:eastAsia="Calibri" w:hAnsi="Times New Roman" w:cs="Simplified Arabic"/>
          <w:sz w:val="28"/>
          <w:szCs w:val="32"/>
        </w:rPr>
        <w:t>its</w:t>
      </w:r>
      <w:r w:rsidR="00C309B2">
        <w:rPr>
          <w:rFonts w:ascii="Times New Roman" w:eastAsia="Calibri" w:hAnsi="Times New Roman" w:cs="Simplified Arabic"/>
          <w:sz w:val="28"/>
          <w:szCs w:val="32"/>
        </w:rPr>
        <w:t xml:space="preserve"> </w:t>
      </w:r>
      <w:r w:rsidRPr="00AC4ECC">
        <w:rPr>
          <w:rFonts w:ascii="Times New Roman" w:eastAsia="Calibri" w:hAnsi="Times New Roman" w:cs="Simplified Arabic"/>
          <w:sz w:val="28"/>
          <w:szCs w:val="32"/>
        </w:rPr>
        <w:t>high</w:t>
      </w:r>
      <w:r w:rsidR="00C309B2">
        <w:rPr>
          <w:rFonts w:ascii="Times New Roman" w:eastAsia="Calibri" w:hAnsi="Times New Roman" w:cs="Simplified Arabic"/>
          <w:sz w:val="28"/>
          <w:szCs w:val="32"/>
        </w:rPr>
        <w:t xml:space="preserve"> </w:t>
      </w:r>
      <w:r w:rsidRPr="00AC4ECC">
        <w:rPr>
          <w:rFonts w:ascii="Times New Roman" w:eastAsia="Calibri" w:hAnsi="Times New Roman" w:cs="Simplified Arabic"/>
          <w:sz w:val="28"/>
          <w:szCs w:val="32"/>
        </w:rPr>
        <w:t>dependability</w:t>
      </w:r>
      <w:r w:rsidR="00C309B2">
        <w:rPr>
          <w:rFonts w:ascii="Times New Roman" w:eastAsia="Calibri" w:hAnsi="Times New Roman" w:cs="Simplified Arabic"/>
          <w:sz w:val="28"/>
          <w:szCs w:val="32"/>
        </w:rPr>
        <w:t xml:space="preserve">. </w:t>
      </w:r>
      <w:r w:rsidRPr="00AC4ECC">
        <w:rPr>
          <w:rFonts w:ascii="Times New Roman" w:eastAsia="Calibri" w:hAnsi="Times New Roman" w:cs="Simplified Arabic"/>
          <w:sz w:val="28"/>
          <w:szCs w:val="32"/>
        </w:rPr>
        <w:t>The</w:t>
      </w:r>
      <w:r w:rsidR="00C309B2">
        <w:rPr>
          <w:rFonts w:ascii="Times New Roman" w:eastAsia="Calibri" w:hAnsi="Times New Roman" w:cs="Simplified Arabic"/>
          <w:sz w:val="28"/>
          <w:szCs w:val="32"/>
        </w:rPr>
        <w:t xml:space="preserve"> </w:t>
      </w:r>
      <w:r w:rsidRPr="00AC4ECC">
        <w:rPr>
          <w:rFonts w:ascii="Times New Roman" w:eastAsia="Calibri" w:hAnsi="Times New Roman" w:cs="Simplified Arabic"/>
          <w:sz w:val="28"/>
          <w:szCs w:val="32"/>
        </w:rPr>
        <w:t>study</w:t>
      </w:r>
      <w:r w:rsidR="00C309B2">
        <w:rPr>
          <w:rFonts w:ascii="Times New Roman" w:eastAsia="Calibri" w:hAnsi="Times New Roman" w:cs="Simplified Arabic"/>
          <w:sz w:val="28"/>
          <w:szCs w:val="32"/>
        </w:rPr>
        <w:t xml:space="preserve"> </w:t>
      </w:r>
      <w:r w:rsidRPr="00AC4ECC">
        <w:rPr>
          <w:rFonts w:ascii="Times New Roman" w:eastAsia="Calibri" w:hAnsi="Times New Roman" w:cs="Simplified Arabic"/>
          <w:sz w:val="28"/>
          <w:szCs w:val="32"/>
        </w:rPr>
        <w:t>population</w:t>
      </w:r>
      <w:r w:rsidR="00C309B2">
        <w:rPr>
          <w:rFonts w:ascii="Times New Roman" w:eastAsia="Calibri" w:hAnsi="Times New Roman" w:cs="Simplified Arabic"/>
          <w:sz w:val="28"/>
          <w:szCs w:val="32"/>
        </w:rPr>
        <w:t xml:space="preserve"> </w:t>
      </w:r>
      <w:r w:rsidRPr="00AC4ECC">
        <w:rPr>
          <w:rFonts w:ascii="Times New Roman" w:eastAsia="Calibri" w:hAnsi="Times New Roman" w:cs="Simplified Arabic"/>
          <w:sz w:val="28"/>
          <w:szCs w:val="32"/>
        </w:rPr>
        <w:t>comprised</w:t>
      </w:r>
      <w:r w:rsidR="00C309B2">
        <w:rPr>
          <w:rFonts w:ascii="Times New Roman" w:eastAsia="Calibri" w:hAnsi="Times New Roman" w:cs="Simplified Arabic"/>
          <w:sz w:val="28"/>
          <w:szCs w:val="32"/>
        </w:rPr>
        <w:t xml:space="preserve"> </w:t>
      </w:r>
      <w:r w:rsidRPr="00AC4ECC">
        <w:rPr>
          <w:rFonts w:ascii="Times New Roman" w:eastAsia="Calibri" w:hAnsi="Times New Roman" w:cs="Simplified Arabic"/>
          <w:sz w:val="28"/>
          <w:szCs w:val="32"/>
        </w:rPr>
        <w:t>all</w:t>
      </w:r>
      <w:r w:rsidR="00C309B2">
        <w:rPr>
          <w:rFonts w:ascii="Times New Roman" w:eastAsia="Calibri" w:hAnsi="Times New Roman" w:cs="Simplified Arabic"/>
          <w:sz w:val="28"/>
          <w:szCs w:val="32"/>
        </w:rPr>
        <w:t xml:space="preserve"> </w:t>
      </w:r>
      <w:r w:rsidRPr="00AC4ECC">
        <w:rPr>
          <w:rFonts w:ascii="Times New Roman" w:eastAsia="Calibri" w:hAnsi="Times New Roman" w:cs="Simplified Arabic"/>
          <w:sz w:val="28"/>
          <w:szCs w:val="32"/>
        </w:rPr>
        <w:t>specialists,</w:t>
      </w:r>
      <w:r w:rsidR="00C309B2">
        <w:rPr>
          <w:rFonts w:ascii="Times New Roman" w:eastAsia="Calibri" w:hAnsi="Times New Roman" w:cs="Simplified Arabic"/>
          <w:sz w:val="28"/>
          <w:szCs w:val="32"/>
        </w:rPr>
        <w:t xml:space="preserve"> </w:t>
      </w:r>
      <w:r w:rsidRPr="00AC4ECC">
        <w:rPr>
          <w:rFonts w:ascii="Times New Roman" w:eastAsia="Calibri" w:hAnsi="Times New Roman" w:cs="Simplified Arabic"/>
          <w:sz w:val="28"/>
          <w:szCs w:val="32"/>
        </w:rPr>
        <w:t>engineers,</w:t>
      </w:r>
      <w:r w:rsidR="00C309B2">
        <w:rPr>
          <w:rFonts w:ascii="Times New Roman" w:eastAsia="Calibri" w:hAnsi="Times New Roman" w:cs="Simplified Arabic"/>
          <w:sz w:val="28"/>
          <w:szCs w:val="32"/>
        </w:rPr>
        <w:t xml:space="preserve"> </w:t>
      </w:r>
      <w:r w:rsidRPr="00AC4ECC">
        <w:rPr>
          <w:rFonts w:ascii="Times New Roman" w:eastAsia="Calibri" w:hAnsi="Times New Roman" w:cs="Simplified Arabic"/>
          <w:sz w:val="28"/>
          <w:szCs w:val="32"/>
        </w:rPr>
        <w:t>technicians,</w:t>
      </w:r>
      <w:r w:rsidR="00C309B2">
        <w:rPr>
          <w:rFonts w:ascii="Times New Roman" w:eastAsia="Calibri" w:hAnsi="Times New Roman" w:cs="Simplified Arabic"/>
          <w:sz w:val="28"/>
          <w:szCs w:val="32"/>
        </w:rPr>
        <w:t xml:space="preserve"> </w:t>
      </w:r>
      <w:r w:rsidRPr="00AC4ECC">
        <w:rPr>
          <w:rFonts w:ascii="Times New Roman" w:eastAsia="Calibri" w:hAnsi="Times New Roman" w:cs="Simplified Arabic"/>
          <w:sz w:val="28"/>
          <w:szCs w:val="32"/>
        </w:rPr>
        <w:t>and</w:t>
      </w:r>
      <w:r w:rsidR="00C309B2">
        <w:rPr>
          <w:rFonts w:ascii="Times New Roman" w:eastAsia="Calibri" w:hAnsi="Times New Roman" w:cs="Simplified Arabic"/>
          <w:sz w:val="28"/>
          <w:szCs w:val="32"/>
        </w:rPr>
        <w:t xml:space="preserve"> </w:t>
      </w:r>
      <w:r w:rsidRPr="00AC4ECC">
        <w:rPr>
          <w:rFonts w:ascii="Times New Roman" w:eastAsia="Calibri" w:hAnsi="Times New Roman" w:cs="Simplified Arabic"/>
          <w:sz w:val="28"/>
          <w:szCs w:val="32"/>
        </w:rPr>
        <w:t>administrators</w:t>
      </w:r>
      <w:r w:rsidR="00C309B2">
        <w:rPr>
          <w:rFonts w:ascii="Times New Roman" w:eastAsia="Calibri" w:hAnsi="Times New Roman" w:cs="Simplified Arabic"/>
          <w:sz w:val="28"/>
          <w:szCs w:val="32"/>
        </w:rPr>
        <w:t xml:space="preserve"> </w:t>
      </w:r>
      <w:r w:rsidRPr="00AC4ECC">
        <w:rPr>
          <w:rFonts w:ascii="Times New Roman" w:eastAsia="Calibri" w:hAnsi="Times New Roman" w:cs="Simplified Arabic"/>
          <w:sz w:val="28"/>
          <w:szCs w:val="32"/>
        </w:rPr>
        <w:t>involved</w:t>
      </w:r>
      <w:r w:rsidR="00C309B2">
        <w:rPr>
          <w:rFonts w:ascii="Times New Roman" w:eastAsia="Calibri" w:hAnsi="Times New Roman" w:cs="Simplified Arabic"/>
          <w:sz w:val="28"/>
          <w:szCs w:val="32"/>
        </w:rPr>
        <w:t xml:space="preserve"> </w:t>
      </w:r>
      <w:r w:rsidRPr="00AC4ECC">
        <w:rPr>
          <w:rFonts w:ascii="Times New Roman" w:eastAsia="Calibri" w:hAnsi="Times New Roman" w:cs="Simplified Arabic"/>
          <w:sz w:val="28"/>
          <w:szCs w:val="32"/>
        </w:rPr>
        <w:t>in</w:t>
      </w:r>
      <w:r w:rsidR="00C309B2">
        <w:rPr>
          <w:rFonts w:ascii="Times New Roman" w:eastAsia="Calibri" w:hAnsi="Times New Roman" w:cs="Simplified Arabic"/>
          <w:sz w:val="28"/>
          <w:szCs w:val="32"/>
        </w:rPr>
        <w:t xml:space="preserve"> </w:t>
      </w:r>
      <w:r w:rsidRPr="00AC4ECC">
        <w:rPr>
          <w:rFonts w:ascii="Times New Roman" w:eastAsia="Calibri" w:hAnsi="Times New Roman" w:cs="Simplified Arabic"/>
          <w:sz w:val="28"/>
          <w:szCs w:val="32"/>
        </w:rPr>
        <w:t>technological,</w:t>
      </w:r>
      <w:r w:rsidR="00C309B2">
        <w:rPr>
          <w:rFonts w:ascii="Times New Roman" w:eastAsia="Calibri" w:hAnsi="Times New Roman" w:cs="Simplified Arabic"/>
          <w:sz w:val="28"/>
          <w:szCs w:val="32"/>
        </w:rPr>
        <w:t xml:space="preserve"> </w:t>
      </w:r>
      <w:r w:rsidRPr="00AC4ECC">
        <w:rPr>
          <w:rFonts w:ascii="Times New Roman" w:eastAsia="Calibri" w:hAnsi="Times New Roman" w:cs="Simplified Arabic"/>
          <w:sz w:val="28"/>
          <w:szCs w:val="32"/>
        </w:rPr>
        <w:t>operational,</w:t>
      </w:r>
      <w:r w:rsidR="00C309B2">
        <w:rPr>
          <w:rFonts w:ascii="Times New Roman" w:eastAsia="Calibri" w:hAnsi="Times New Roman" w:cs="Simplified Arabic"/>
          <w:sz w:val="28"/>
          <w:szCs w:val="32"/>
        </w:rPr>
        <w:t xml:space="preserve"> </w:t>
      </w:r>
      <w:r w:rsidRPr="00AC4ECC">
        <w:rPr>
          <w:rFonts w:ascii="Times New Roman" w:eastAsia="Calibri" w:hAnsi="Times New Roman" w:cs="Simplified Arabic"/>
          <w:sz w:val="28"/>
          <w:szCs w:val="32"/>
        </w:rPr>
        <w:t>and</w:t>
      </w:r>
      <w:r w:rsidR="00C309B2">
        <w:rPr>
          <w:rFonts w:ascii="Times New Roman" w:eastAsia="Calibri" w:hAnsi="Times New Roman" w:cs="Simplified Arabic"/>
          <w:sz w:val="28"/>
          <w:szCs w:val="32"/>
        </w:rPr>
        <w:t xml:space="preserve"> </w:t>
      </w:r>
      <w:r w:rsidRPr="00AC4ECC">
        <w:rPr>
          <w:rFonts w:ascii="Times New Roman" w:eastAsia="Calibri" w:hAnsi="Times New Roman" w:cs="Simplified Arabic"/>
          <w:sz w:val="28"/>
          <w:szCs w:val="32"/>
        </w:rPr>
        <w:t>risk</w:t>
      </w:r>
      <w:r w:rsidR="00C309B2">
        <w:rPr>
          <w:rFonts w:ascii="Times New Roman" w:eastAsia="Calibri" w:hAnsi="Times New Roman" w:cs="Simplified Arabic"/>
          <w:sz w:val="28"/>
          <w:szCs w:val="32"/>
        </w:rPr>
        <w:t xml:space="preserve"> </w:t>
      </w:r>
      <w:r w:rsidRPr="00AC4ECC">
        <w:rPr>
          <w:rFonts w:ascii="Times New Roman" w:eastAsia="Calibri" w:hAnsi="Times New Roman" w:cs="Simplified Arabic"/>
          <w:sz w:val="28"/>
          <w:szCs w:val="32"/>
        </w:rPr>
        <w:t>management</w:t>
      </w:r>
      <w:r w:rsidR="00C309B2">
        <w:rPr>
          <w:rFonts w:ascii="Times New Roman" w:eastAsia="Calibri" w:hAnsi="Times New Roman" w:cs="Simplified Arabic"/>
          <w:sz w:val="28"/>
          <w:szCs w:val="32"/>
        </w:rPr>
        <w:t xml:space="preserve"> </w:t>
      </w:r>
      <w:r w:rsidRPr="00AC4ECC">
        <w:rPr>
          <w:rFonts w:ascii="Times New Roman" w:eastAsia="Calibri" w:hAnsi="Times New Roman" w:cs="Simplified Arabic"/>
          <w:sz w:val="28"/>
          <w:szCs w:val="32"/>
        </w:rPr>
        <w:t>aspects</w:t>
      </w:r>
      <w:r w:rsidR="00C309B2">
        <w:rPr>
          <w:rFonts w:ascii="Times New Roman" w:eastAsia="Calibri" w:hAnsi="Times New Roman" w:cs="Simplified Arabic"/>
          <w:sz w:val="28"/>
          <w:szCs w:val="32"/>
        </w:rPr>
        <w:t xml:space="preserve"> </w:t>
      </w:r>
      <w:r w:rsidRPr="00AC4ECC">
        <w:rPr>
          <w:rFonts w:ascii="Times New Roman" w:eastAsia="Calibri" w:hAnsi="Times New Roman" w:cs="Simplified Arabic"/>
          <w:sz w:val="28"/>
          <w:szCs w:val="32"/>
        </w:rPr>
        <w:t>within</w:t>
      </w:r>
      <w:r w:rsidR="00C309B2">
        <w:rPr>
          <w:rFonts w:ascii="Times New Roman" w:eastAsia="Calibri" w:hAnsi="Times New Roman" w:cs="Simplified Arabic"/>
          <w:sz w:val="28"/>
          <w:szCs w:val="32"/>
        </w:rPr>
        <w:t xml:space="preserve"> </w:t>
      </w:r>
      <w:r w:rsidRPr="00AC4ECC">
        <w:rPr>
          <w:rFonts w:ascii="Times New Roman" w:eastAsia="Calibri" w:hAnsi="Times New Roman" w:cs="Simplified Arabic"/>
          <w:sz w:val="28"/>
          <w:szCs w:val="32"/>
        </w:rPr>
        <w:t>the</w:t>
      </w:r>
      <w:r w:rsidR="00C309B2">
        <w:rPr>
          <w:rFonts w:ascii="Times New Roman" w:eastAsia="Calibri" w:hAnsi="Times New Roman" w:cs="Simplified Arabic"/>
          <w:sz w:val="28"/>
          <w:szCs w:val="32"/>
        </w:rPr>
        <w:t xml:space="preserve"> </w:t>
      </w:r>
      <w:r w:rsidRPr="00AC4ECC">
        <w:rPr>
          <w:rFonts w:ascii="Times New Roman" w:eastAsia="Calibri" w:hAnsi="Times New Roman" w:cs="Simplified Arabic"/>
          <w:sz w:val="28"/>
          <w:szCs w:val="32"/>
        </w:rPr>
        <w:t>electricity</w:t>
      </w:r>
      <w:r w:rsidR="00C309B2">
        <w:rPr>
          <w:rFonts w:ascii="Times New Roman" w:eastAsia="Calibri" w:hAnsi="Times New Roman" w:cs="Simplified Arabic"/>
          <w:sz w:val="28"/>
          <w:szCs w:val="32"/>
        </w:rPr>
        <w:t xml:space="preserve"> </w:t>
      </w:r>
      <w:r w:rsidRPr="00AC4ECC">
        <w:rPr>
          <w:rFonts w:ascii="Times New Roman" w:eastAsia="Calibri" w:hAnsi="Times New Roman" w:cs="Simplified Arabic"/>
          <w:sz w:val="28"/>
          <w:szCs w:val="32"/>
        </w:rPr>
        <w:t>sector</w:t>
      </w:r>
      <w:r w:rsidR="00C309B2">
        <w:rPr>
          <w:rFonts w:ascii="Times New Roman" w:eastAsia="Calibri" w:hAnsi="Times New Roman" w:cs="Simplified Arabic"/>
          <w:sz w:val="28"/>
          <w:szCs w:val="32"/>
        </w:rPr>
        <w:t xml:space="preserve"> </w:t>
      </w:r>
      <w:r w:rsidRPr="00AC4ECC">
        <w:rPr>
          <w:rFonts w:ascii="Times New Roman" w:eastAsia="Calibri" w:hAnsi="Times New Roman" w:cs="Simplified Arabic"/>
          <w:sz w:val="28"/>
          <w:szCs w:val="32"/>
        </w:rPr>
        <w:t>in</w:t>
      </w:r>
      <w:r w:rsidR="00C309B2">
        <w:rPr>
          <w:rFonts w:ascii="Times New Roman" w:eastAsia="Calibri" w:hAnsi="Times New Roman" w:cs="Simplified Arabic"/>
          <w:sz w:val="28"/>
          <w:szCs w:val="32"/>
        </w:rPr>
        <w:t xml:space="preserve"> </w:t>
      </w:r>
      <w:r w:rsidRPr="00AC4ECC">
        <w:rPr>
          <w:rFonts w:ascii="Times New Roman" w:eastAsia="Calibri" w:hAnsi="Times New Roman" w:cs="Simplified Arabic"/>
          <w:sz w:val="28"/>
          <w:szCs w:val="32"/>
        </w:rPr>
        <w:t>the</w:t>
      </w:r>
      <w:r w:rsidR="00C309B2">
        <w:rPr>
          <w:rFonts w:ascii="Times New Roman" w:eastAsia="Calibri" w:hAnsi="Times New Roman" w:cs="Simplified Arabic"/>
          <w:sz w:val="28"/>
          <w:szCs w:val="32"/>
        </w:rPr>
        <w:t xml:space="preserve"> </w:t>
      </w:r>
      <w:r w:rsidRPr="00AC4ECC">
        <w:rPr>
          <w:rFonts w:ascii="Times New Roman" w:eastAsia="Calibri" w:hAnsi="Times New Roman" w:cs="Simplified Arabic"/>
          <w:sz w:val="28"/>
          <w:szCs w:val="32"/>
        </w:rPr>
        <w:t>Makkah</w:t>
      </w:r>
      <w:r w:rsidR="00C309B2">
        <w:rPr>
          <w:rFonts w:ascii="Times New Roman" w:eastAsia="Calibri" w:hAnsi="Times New Roman" w:cs="Simplified Arabic"/>
          <w:sz w:val="28"/>
          <w:szCs w:val="32"/>
        </w:rPr>
        <w:t xml:space="preserve"> </w:t>
      </w:r>
      <w:r w:rsidRPr="00AC4ECC">
        <w:rPr>
          <w:rFonts w:ascii="Times New Roman" w:eastAsia="Calibri" w:hAnsi="Times New Roman" w:cs="Simplified Arabic"/>
          <w:sz w:val="28"/>
          <w:szCs w:val="32"/>
        </w:rPr>
        <w:t>Region</w:t>
      </w:r>
      <w:r w:rsidR="00C309B2">
        <w:rPr>
          <w:rFonts w:ascii="Times New Roman" w:eastAsia="Calibri" w:hAnsi="Times New Roman" w:cs="Simplified Arabic"/>
          <w:sz w:val="28"/>
          <w:szCs w:val="32"/>
        </w:rPr>
        <w:t xml:space="preserve">. </w:t>
      </w:r>
      <w:r w:rsidRPr="00AC4ECC">
        <w:rPr>
          <w:rFonts w:ascii="Times New Roman" w:eastAsia="Calibri" w:hAnsi="Times New Roman" w:cs="Simplified Arabic"/>
          <w:sz w:val="28"/>
          <w:szCs w:val="32"/>
        </w:rPr>
        <w:t>A</w:t>
      </w:r>
      <w:r w:rsidR="00C309B2">
        <w:rPr>
          <w:rFonts w:ascii="Times New Roman" w:eastAsia="Calibri" w:hAnsi="Times New Roman" w:cs="Simplified Arabic"/>
          <w:sz w:val="28"/>
          <w:szCs w:val="32"/>
        </w:rPr>
        <w:t xml:space="preserve"> </w:t>
      </w:r>
      <w:r w:rsidRPr="00AC4ECC">
        <w:rPr>
          <w:rFonts w:ascii="Times New Roman" w:eastAsia="Calibri" w:hAnsi="Times New Roman" w:cs="Simplified Arabic"/>
          <w:sz w:val="28"/>
          <w:szCs w:val="32"/>
        </w:rPr>
        <w:t>stratified</w:t>
      </w:r>
      <w:r w:rsidR="00C309B2">
        <w:rPr>
          <w:rFonts w:ascii="Times New Roman" w:eastAsia="Calibri" w:hAnsi="Times New Roman" w:cs="Simplified Arabic"/>
          <w:sz w:val="28"/>
          <w:szCs w:val="32"/>
        </w:rPr>
        <w:t xml:space="preserve"> </w:t>
      </w:r>
      <w:r w:rsidRPr="00AC4ECC">
        <w:rPr>
          <w:rFonts w:ascii="Times New Roman" w:eastAsia="Calibri" w:hAnsi="Times New Roman" w:cs="Simplified Arabic"/>
          <w:sz w:val="28"/>
          <w:szCs w:val="32"/>
        </w:rPr>
        <w:t>random</w:t>
      </w:r>
      <w:r w:rsidR="00C309B2">
        <w:rPr>
          <w:rFonts w:ascii="Times New Roman" w:eastAsia="Calibri" w:hAnsi="Times New Roman" w:cs="Simplified Arabic"/>
          <w:sz w:val="28"/>
          <w:szCs w:val="32"/>
        </w:rPr>
        <w:t xml:space="preserve"> </w:t>
      </w:r>
      <w:r w:rsidRPr="00AC4ECC">
        <w:rPr>
          <w:rFonts w:ascii="Times New Roman" w:eastAsia="Calibri" w:hAnsi="Times New Roman" w:cs="Simplified Arabic"/>
          <w:sz w:val="28"/>
          <w:szCs w:val="32"/>
        </w:rPr>
        <w:t>sample</w:t>
      </w:r>
      <w:r w:rsidR="00C309B2">
        <w:rPr>
          <w:rFonts w:ascii="Times New Roman" w:eastAsia="Calibri" w:hAnsi="Times New Roman" w:cs="Simplified Arabic"/>
          <w:sz w:val="28"/>
          <w:szCs w:val="32"/>
        </w:rPr>
        <w:t xml:space="preserve"> </w:t>
      </w:r>
      <w:r w:rsidRPr="00AC4ECC">
        <w:rPr>
          <w:rFonts w:ascii="Times New Roman" w:eastAsia="Calibri" w:hAnsi="Times New Roman" w:cs="Simplified Arabic"/>
          <w:sz w:val="28"/>
          <w:szCs w:val="32"/>
        </w:rPr>
        <w:t>was</w:t>
      </w:r>
      <w:r w:rsidR="00C309B2">
        <w:rPr>
          <w:rFonts w:ascii="Times New Roman" w:eastAsia="Calibri" w:hAnsi="Times New Roman" w:cs="Simplified Arabic"/>
          <w:sz w:val="28"/>
          <w:szCs w:val="32"/>
        </w:rPr>
        <w:t xml:space="preserve"> </w:t>
      </w:r>
      <w:r w:rsidRPr="00AC4ECC">
        <w:rPr>
          <w:rFonts w:ascii="Times New Roman" w:eastAsia="Calibri" w:hAnsi="Times New Roman" w:cs="Simplified Arabic"/>
          <w:sz w:val="28"/>
          <w:szCs w:val="32"/>
        </w:rPr>
        <w:t>selected</w:t>
      </w:r>
      <w:r w:rsidR="00C309B2">
        <w:rPr>
          <w:rFonts w:ascii="Times New Roman" w:eastAsia="Calibri" w:hAnsi="Times New Roman" w:cs="Simplified Arabic"/>
          <w:sz w:val="28"/>
          <w:szCs w:val="32"/>
        </w:rPr>
        <w:t xml:space="preserve"> </w:t>
      </w:r>
      <w:r w:rsidRPr="00AC4ECC">
        <w:rPr>
          <w:rFonts w:ascii="Times New Roman" w:eastAsia="Calibri" w:hAnsi="Times New Roman" w:cs="Simplified Arabic"/>
          <w:sz w:val="28"/>
          <w:szCs w:val="32"/>
        </w:rPr>
        <w:t>to</w:t>
      </w:r>
      <w:r w:rsidR="00C309B2">
        <w:rPr>
          <w:rFonts w:ascii="Times New Roman" w:eastAsia="Calibri" w:hAnsi="Times New Roman" w:cs="Simplified Arabic"/>
          <w:sz w:val="28"/>
          <w:szCs w:val="32"/>
        </w:rPr>
        <w:t xml:space="preserve"> </w:t>
      </w:r>
      <w:r w:rsidRPr="00AC4ECC">
        <w:rPr>
          <w:rFonts w:ascii="Times New Roman" w:eastAsia="Calibri" w:hAnsi="Times New Roman" w:cs="Simplified Arabic"/>
          <w:sz w:val="28"/>
          <w:szCs w:val="32"/>
        </w:rPr>
        <w:t>represent</w:t>
      </w:r>
      <w:r w:rsidR="00C309B2">
        <w:rPr>
          <w:rFonts w:ascii="Times New Roman" w:eastAsia="Calibri" w:hAnsi="Times New Roman" w:cs="Simplified Arabic"/>
          <w:sz w:val="28"/>
          <w:szCs w:val="32"/>
        </w:rPr>
        <w:t xml:space="preserve"> </w:t>
      </w:r>
      <w:r w:rsidRPr="00AC4ECC">
        <w:rPr>
          <w:rFonts w:ascii="Times New Roman" w:eastAsia="Calibri" w:hAnsi="Times New Roman" w:cs="Simplified Arabic"/>
          <w:sz w:val="28"/>
          <w:szCs w:val="32"/>
        </w:rPr>
        <w:t>this</w:t>
      </w:r>
      <w:r w:rsidR="00C309B2">
        <w:rPr>
          <w:rFonts w:ascii="Times New Roman" w:eastAsia="Calibri" w:hAnsi="Times New Roman" w:cs="Simplified Arabic"/>
          <w:sz w:val="28"/>
          <w:szCs w:val="32"/>
        </w:rPr>
        <w:t xml:space="preserve"> </w:t>
      </w:r>
      <w:r w:rsidRPr="00AC4ECC">
        <w:rPr>
          <w:rFonts w:ascii="Times New Roman" w:eastAsia="Calibri" w:hAnsi="Times New Roman" w:cs="Simplified Arabic"/>
          <w:sz w:val="28"/>
          <w:szCs w:val="32"/>
        </w:rPr>
        <w:t>population,</w:t>
      </w:r>
      <w:r w:rsidR="00C309B2">
        <w:rPr>
          <w:rFonts w:ascii="Times New Roman" w:eastAsia="Calibri" w:hAnsi="Times New Roman" w:cs="Simplified Arabic"/>
          <w:sz w:val="28"/>
          <w:szCs w:val="32"/>
        </w:rPr>
        <w:t xml:space="preserve"> </w:t>
      </w:r>
      <w:r w:rsidRPr="00AC4ECC">
        <w:rPr>
          <w:rFonts w:ascii="Times New Roman" w:eastAsia="Calibri" w:hAnsi="Times New Roman" w:cs="Simplified Arabic"/>
          <w:sz w:val="28"/>
          <w:szCs w:val="32"/>
        </w:rPr>
        <w:t>and</w:t>
      </w:r>
      <w:r w:rsidR="00C309B2">
        <w:rPr>
          <w:rFonts w:ascii="Times New Roman" w:eastAsia="Calibri" w:hAnsi="Times New Roman" w:cs="Simplified Arabic"/>
          <w:sz w:val="28"/>
          <w:szCs w:val="32"/>
        </w:rPr>
        <w:t xml:space="preserve"> </w:t>
      </w:r>
      <w:r w:rsidRPr="00AC4ECC">
        <w:rPr>
          <w:rFonts w:ascii="Times New Roman" w:eastAsia="Calibri" w:hAnsi="Times New Roman" w:cs="Simplified Arabic"/>
          <w:sz w:val="28"/>
          <w:szCs w:val="32"/>
        </w:rPr>
        <w:t>the</w:t>
      </w:r>
      <w:r w:rsidR="00C309B2">
        <w:rPr>
          <w:rFonts w:ascii="Times New Roman" w:eastAsia="Calibri" w:hAnsi="Times New Roman" w:cs="Simplified Arabic"/>
          <w:sz w:val="28"/>
          <w:szCs w:val="32"/>
        </w:rPr>
        <w:t xml:space="preserve"> </w:t>
      </w:r>
      <w:r w:rsidRPr="00AC4ECC">
        <w:rPr>
          <w:rFonts w:ascii="Times New Roman" w:eastAsia="Calibri" w:hAnsi="Times New Roman" w:cs="Simplified Arabic"/>
          <w:sz w:val="28"/>
          <w:szCs w:val="32"/>
        </w:rPr>
        <w:t>collected</w:t>
      </w:r>
      <w:r w:rsidR="00C309B2">
        <w:rPr>
          <w:rFonts w:ascii="Times New Roman" w:eastAsia="Calibri" w:hAnsi="Times New Roman" w:cs="Simplified Arabic"/>
          <w:sz w:val="28"/>
          <w:szCs w:val="32"/>
        </w:rPr>
        <w:t xml:space="preserve"> </w:t>
      </w:r>
      <w:r w:rsidRPr="00AC4ECC">
        <w:rPr>
          <w:rFonts w:ascii="Times New Roman" w:eastAsia="Calibri" w:hAnsi="Times New Roman" w:cs="Simplified Arabic"/>
          <w:sz w:val="28"/>
          <w:szCs w:val="32"/>
        </w:rPr>
        <w:t>data</w:t>
      </w:r>
      <w:r w:rsidR="00C309B2">
        <w:rPr>
          <w:rFonts w:ascii="Times New Roman" w:eastAsia="Calibri" w:hAnsi="Times New Roman" w:cs="Simplified Arabic"/>
          <w:sz w:val="28"/>
          <w:szCs w:val="32"/>
        </w:rPr>
        <w:t xml:space="preserve"> </w:t>
      </w:r>
      <w:r w:rsidRPr="00AC4ECC">
        <w:rPr>
          <w:rFonts w:ascii="Times New Roman" w:eastAsia="Calibri" w:hAnsi="Times New Roman" w:cs="Simplified Arabic"/>
          <w:sz w:val="28"/>
          <w:szCs w:val="32"/>
        </w:rPr>
        <w:t>were</w:t>
      </w:r>
      <w:r w:rsidR="00C309B2">
        <w:rPr>
          <w:rFonts w:ascii="Times New Roman" w:eastAsia="Calibri" w:hAnsi="Times New Roman" w:cs="Simplified Arabic"/>
          <w:sz w:val="28"/>
          <w:szCs w:val="32"/>
        </w:rPr>
        <w:t xml:space="preserve"> </w:t>
      </w:r>
      <w:r w:rsidRPr="00AC4ECC">
        <w:rPr>
          <w:rFonts w:ascii="Times New Roman" w:eastAsia="Calibri" w:hAnsi="Times New Roman" w:cs="Simplified Arabic"/>
          <w:sz w:val="28"/>
          <w:szCs w:val="32"/>
        </w:rPr>
        <w:t>then</w:t>
      </w:r>
      <w:r w:rsidR="00C309B2">
        <w:rPr>
          <w:rFonts w:ascii="Times New Roman" w:eastAsia="Calibri" w:hAnsi="Times New Roman" w:cs="Simplified Arabic"/>
          <w:sz w:val="28"/>
          <w:szCs w:val="32"/>
        </w:rPr>
        <w:t xml:space="preserve"> </w:t>
      </w:r>
      <w:r w:rsidRPr="00AC4ECC">
        <w:rPr>
          <w:rFonts w:ascii="Times New Roman" w:eastAsia="Calibri" w:hAnsi="Times New Roman" w:cs="Simplified Arabic"/>
          <w:sz w:val="28"/>
          <w:szCs w:val="32"/>
        </w:rPr>
        <w:t>processed</w:t>
      </w:r>
      <w:r w:rsidR="00C309B2">
        <w:rPr>
          <w:rFonts w:ascii="Times New Roman" w:eastAsia="Calibri" w:hAnsi="Times New Roman" w:cs="Simplified Arabic"/>
          <w:sz w:val="28"/>
          <w:szCs w:val="32"/>
        </w:rPr>
        <w:t xml:space="preserve"> </w:t>
      </w:r>
      <w:r w:rsidRPr="00AC4ECC">
        <w:rPr>
          <w:rFonts w:ascii="Times New Roman" w:eastAsia="Calibri" w:hAnsi="Times New Roman" w:cs="Simplified Arabic"/>
          <w:sz w:val="28"/>
          <w:szCs w:val="32"/>
        </w:rPr>
        <w:t>and</w:t>
      </w:r>
      <w:r w:rsidR="00C309B2">
        <w:rPr>
          <w:rFonts w:ascii="Times New Roman" w:eastAsia="Calibri" w:hAnsi="Times New Roman" w:cs="Simplified Arabic"/>
          <w:sz w:val="28"/>
          <w:szCs w:val="32"/>
        </w:rPr>
        <w:t xml:space="preserve"> </w:t>
      </w:r>
      <w:r w:rsidRPr="00AC4ECC">
        <w:rPr>
          <w:rFonts w:ascii="Times New Roman" w:eastAsia="Calibri" w:hAnsi="Times New Roman" w:cs="Simplified Arabic"/>
          <w:sz w:val="28"/>
          <w:szCs w:val="32"/>
        </w:rPr>
        <w:t>analyzed</w:t>
      </w:r>
      <w:r w:rsidR="00C309B2">
        <w:rPr>
          <w:rFonts w:ascii="Times New Roman" w:eastAsia="Calibri" w:hAnsi="Times New Roman" w:cs="Simplified Arabic"/>
          <w:sz w:val="28"/>
          <w:szCs w:val="32"/>
        </w:rPr>
        <w:t xml:space="preserve"> </w:t>
      </w:r>
      <w:r w:rsidRPr="00AC4ECC">
        <w:rPr>
          <w:rFonts w:ascii="Times New Roman" w:eastAsia="Calibri" w:hAnsi="Times New Roman" w:cs="Simplified Arabic"/>
          <w:sz w:val="28"/>
          <w:szCs w:val="32"/>
        </w:rPr>
        <w:t>using</w:t>
      </w:r>
      <w:r w:rsidR="00C309B2">
        <w:rPr>
          <w:rFonts w:ascii="Times New Roman" w:eastAsia="Calibri" w:hAnsi="Times New Roman" w:cs="Simplified Arabic"/>
          <w:sz w:val="28"/>
          <w:szCs w:val="32"/>
        </w:rPr>
        <w:t xml:space="preserve"> </w:t>
      </w:r>
      <w:r w:rsidRPr="00AC4ECC">
        <w:rPr>
          <w:rFonts w:ascii="Times New Roman" w:eastAsia="Calibri" w:hAnsi="Times New Roman" w:cs="Simplified Arabic"/>
          <w:sz w:val="28"/>
          <w:szCs w:val="32"/>
        </w:rPr>
        <w:t>SPSS</w:t>
      </w:r>
      <w:r w:rsidR="00C309B2">
        <w:rPr>
          <w:rFonts w:ascii="Times New Roman" w:eastAsia="Calibri" w:hAnsi="Times New Roman" w:cs="Simplified Arabic"/>
          <w:sz w:val="28"/>
          <w:szCs w:val="32"/>
        </w:rPr>
        <w:t xml:space="preserve"> </w:t>
      </w:r>
      <w:r w:rsidRPr="00AC4ECC">
        <w:rPr>
          <w:rFonts w:ascii="Times New Roman" w:eastAsia="Calibri" w:hAnsi="Times New Roman" w:cs="Simplified Arabic"/>
          <w:sz w:val="28"/>
          <w:szCs w:val="32"/>
        </w:rPr>
        <w:t>v</w:t>
      </w:r>
      <w:r w:rsidR="00C309B2">
        <w:rPr>
          <w:rFonts w:ascii="Times New Roman" w:eastAsia="Calibri" w:hAnsi="Times New Roman" w:cs="Simplified Arabic"/>
          <w:sz w:val="28"/>
          <w:szCs w:val="32"/>
        </w:rPr>
        <w:t>.</w:t>
      </w:r>
      <w:r w:rsidRPr="00AC4ECC">
        <w:rPr>
          <w:rFonts w:ascii="Times New Roman" w:eastAsia="Calibri" w:hAnsi="Times New Roman" w:cs="Simplified Arabic"/>
          <w:sz w:val="28"/>
          <w:szCs w:val="32"/>
        </w:rPr>
        <w:t>28</w:t>
      </w:r>
      <w:r w:rsidR="00C309B2">
        <w:rPr>
          <w:rFonts w:ascii="Times New Roman" w:eastAsia="Calibri" w:hAnsi="Times New Roman" w:cs="Simplified Arabic"/>
          <w:sz w:val="28"/>
          <w:szCs w:val="32"/>
        </w:rPr>
        <w:t xml:space="preserve">. </w:t>
      </w:r>
      <w:r w:rsidRPr="00AC4ECC">
        <w:rPr>
          <w:rFonts w:ascii="Times New Roman" w:eastAsia="Calibri" w:hAnsi="Times New Roman" w:cs="Simplified Arabic"/>
          <w:sz w:val="28"/>
          <w:szCs w:val="32"/>
        </w:rPr>
        <w:t>Statistical</w:t>
      </w:r>
      <w:r w:rsidR="00C309B2">
        <w:rPr>
          <w:rFonts w:ascii="Times New Roman" w:eastAsia="Calibri" w:hAnsi="Times New Roman" w:cs="Simplified Arabic"/>
          <w:sz w:val="28"/>
          <w:szCs w:val="32"/>
        </w:rPr>
        <w:t xml:space="preserve"> </w:t>
      </w:r>
      <w:r w:rsidRPr="00AC4ECC">
        <w:rPr>
          <w:rFonts w:ascii="Times New Roman" w:eastAsia="Calibri" w:hAnsi="Times New Roman" w:cs="Simplified Arabic"/>
          <w:sz w:val="28"/>
          <w:szCs w:val="32"/>
        </w:rPr>
        <w:t>methods</w:t>
      </w:r>
      <w:r w:rsidR="00C309B2">
        <w:rPr>
          <w:rFonts w:ascii="Times New Roman" w:eastAsia="Calibri" w:hAnsi="Times New Roman" w:cs="Simplified Arabic"/>
          <w:sz w:val="28"/>
          <w:szCs w:val="32"/>
        </w:rPr>
        <w:t xml:space="preserve"> </w:t>
      </w:r>
      <w:r w:rsidRPr="00AC4ECC">
        <w:rPr>
          <w:rFonts w:ascii="Times New Roman" w:eastAsia="Calibri" w:hAnsi="Times New Roman" w:cs="Simplified Arabic"/>
          <w:sz w:val="28"/>
          <w:szCs w:val="32"/>
        </w:rPr>
        <w:t>included</w:t>
      </w:r>
      <w:r w:rsidR="00C309B2">
        <w:rPr>
          <w:rFonts w:ascii="Times New Roman" w:eastAsia="Calibri" w:hAnsi="Times New Roman" w:cs="Simplified Arabic"/>
          <w:sz w:val="28"/>
          <w:szCs w:val="32"/>
        </w:rPr>
        <w:t xml:space="preserve"> </w:t>
      </w:r>
      <w:r w:rsidRPr="00AC4ECC">
        <w:rPr>
          <w:rFonts w:ascii="Times New Roman" w:eastAsia="Calibri" w:hAnsi="Times New Roman" w:cs="Simplified Arabic"/>
          <w:sz w:val="28"/>
          <w:szCs w:val="32"/>
        </w:rPr>
        <w:t>descriptive</w:t>
      </w:r>
      <w:r w:rsidR="00C309B2">
        <w:rPr>
          <w:rFonts w:ascii="Times New Roman" w:eastAsia="Calibri" w:hAnsi="Times New Roman" w:cs="Simplified Arabic"/>
          <w:sz w:val="28"/>
          <w:szCs w:val="32"/>
        </w:rPr>
        <w:t xml:space="preserve"> </w:t>
      </w:r>
      <w:r w:rsidRPr="00AC4ECC">
        <w:rPr>
          <w:rFonts w:ascii="Times New Roman" w:eastAsia="Calibri" w:hAnsi="Times New Roman" w:cs="Simplified Arabic"/>
          <w:sz w:val="28"/>
          <w:szCs w:val="32"/>
        </w:rPr>
        <w:t>statistics</w:t>
      </w:r>
      <w:r w:rsidR="00C309B2">
        <w:rPr>
          <w:rFonts w:ascii="Times New Roman" w:eastAsia="Calibri" w:hAnsi="Times New Roman" w:cs="Simplified Arabic"/>
          <w:sz w:val="28"/>
          <w:szCs w:val="32"/>
        </w:rPr>
        <w:t xml:space="preserve"> </w:t>
      </w:r>
      <w:r w:rsidRPr="00AC4ECC">
        <w:rPr>
          <w:rFonts w:ascii="Times New Roman" w:eastAsia="Calibri" w:hAnsi="Times New Roman" w:cs="Simplified Arabic"/>
          <w:sz w:val="28"/>
          <w:szCs w:val="32"/>
        </w:rPr>
        <w:t>(frequencies,</w:t>
      </w:r>
      <w:r w:rsidR="00C309B2">
        <w:rPr>
          <w:rFonts w:ascii="Times New Roman" w:eastAsia="Calibri" w:hAnsi="Times New Roman" w:cs="Simplified Arabic"/>
          <w:sz w:val="28"/>
          <w:szCs w:val="32"/>
        </w:rPr>
        <w:t xml:space="preserve"> </w:t>
      </w:r>
      <w:r w:rsidRPr="00AC4ECC">
        <w:rPr>
          <w:rFonts w:ascii="Times New Roman" w:eastAsia="Calibri" w:hAnsi="Times New Roman" w:cs="Simplified Arabic"/>
          <w:sz w:val="28"/>
          <w:szCs w:val="32"/>
        </w:rPr>
        <w:t>percentages,</w:t>
      </w:r>
      <w:r w:rsidR="00C309B2">
        <w:rPr>
          <w:rFonts w:ascii="Times New Roman" w:eastAsia="Calibri" w:hAnsi="Times New Roman" w:cs="Simplified Arabic"/>
          <w:sz w:val="28"/>
          <w:szCs w:val="32"/>
        </w:rPr>
        <w:t xml:space="preserve"> </w:t>
      </w:r>
      <w:r w:rsidRPr="00AC4ECC">
        <w:rPr>
          <w:rFonts w:ascii="Times New Roman" w:eastAsia="Calibri" w:hAnsi="Times New Roman" w:cs="Simplified Arabic"/>
          <w:sz w:val="28"/>
          <w:szCs w:val="32"/>
        </w:rPr>
        <w:t>arithmetic</w:t>
      </w:r>
      <w:r w:rsidR="00C309B2">
        <w:rPr>
          <w:rFonts w:ascii="Times New Roman" w:eastAsia="Calibri" w:hAnsi="Times New Roman" w:cs="Simplified Arabic"/>
          <w:sz w:val="28"/>
          <w:szCs w:val="32"/>
        </w:rPr>
        <w:t xml:space="preserve"> </w:t>
      </w:r>
      <w:r w:rsidRPr="00AC4ECC">
        <w:rPr>
          <w:rFonts w:ascii="Times New Roman" w:eastAsia="Calibri" w:hAnsi="Times New Roman" w:cs="Simplified Arabic"/>
          <w:sz w:val="28"/>
          <w:szCs w:val="32"/>
        </w:rPr>
        <w:t>means,</w:t>
      </w:r>
      <w:r w:rsidR="00C309B2">
        <w:rPr>
          <w:rFonts w:ascii="Times New Roman" w:eastAsia="Calibri" w:hAnsi="Times New Roman" w:cs="Simplified Arabic"/>
          <w:sz w:val="28"/>
          <w:szCs w:val="32"/>
        </w:rPr>
        <w:t xml:space="preserve"> </w:t>
      </w:r>
      <w:r w:rsidRPr="00AC4ECC">
        <w:rPr>
          <w:rFonts w:ascii="Times New Roman" w:eastAsia="Calibri" w:hAnsi="Times New Roman" w:cs="Simplified Arabic"/>
          <w:sz w:val="28"/>
          <w:szCs w:val="32"/>
        </w:rPr>
        <w:t>standard</w:t>
      </w:r>
      <w:r w:rsidR="00C309B2">
        <w:rPr>
          <w:rFonts w:ascii="Times New Roman" w:eastAsia="Calibri" w:hAnsi="Times New Roman" w:cs="Simplified Arabic"/>
          <w:sz w:val="28"/>
          <w:szCs w:val="32"/>
        </w:rPr>
        <w:t xml:space="preserve"> </w:t>
      </w:r>
      <w:r w:rsidRPr="00AC4ECC">
        <w:rPr>
          <w:rFonts w:ascii="Times New Roman" w:eastAsia="Calibri" w:hAnsi="Times New Roman" w:cs="Simplified Arabic"/>
          <w:sz w:val="28"/>
          <w:szCs w:val="32"/>
        </w:rPr>
        <w:t>deviations)</w:t>
      </w:r>
      <w:r w:rsidR="00C309B2">
        <w:rPr>
          <w:rFonts w:ascii="Times New Roman" w:eastAsia="Calibri" w:hAnsi="Times New Roman" w:cs="Simplified Arabic"/>
          <w:sz w:val="28"/>
          <w:szCs w:val="32"/>
        </w:rPr>
        <w:t xml:space="preserve"> </w:t>
      </w:r>
      <w:r w:rsidRPr="00AC4ECC">
        <w:rPr>
          <w:rFonts w:ascii="Times New Roman" w:eastAsia="Calibri" w:hAnsi="Times New Roman" w:cs="Simplified Arabic"/>
          <w:sz w:val="28"/>
          <w:szCs w:val="32"/>
        </w:rPr>
        <w:t>for</w:t>
      </w:r>
      <w:r w:rsidR="00C309B2">
        <w:rPr>
          <w:rFonts w:ascii="Times New Roman" w:eastAsia="Calibri" w:hAnsi="Times New Roman" w:cs="Simplified Arabic"/>
          <w:sz w:val="28"/>
          <w:szCs w:val="32"/>
        </w:rPr>
        <w:t xml:space="preserve"> </w:t>
      </w:r>
      <w:r w:rsidRPr="00AC4ECC">
        <w:rPr>
          <w:rFonts w:ascii="Times New Roman" w:eastAsia="Calibri" w:hAnsi="Times New Roman" w:cs="Simplified Arabic"/>
          <w:sz w:val="28"/>
          <w:szCs w:val="32"/>
        </w:rPr>
        <w:t>variable</w:t>
      </w:r>
      <w:r w:rsidR="00C309B2">
        <w:rPr>
          <w:rFonts w:ascii="Times New Roman" w:eastAsia="Calibri" w:hAnsi="Times New Roman" w:cs="Simplified Arabic"/>
          <w:sz w:val="28"/>
          <w:szCs w:val="32"/>
        </w:rPr>
        <w:t xml:space="preserve"> </w:t>
      </w:r>
      <w:r w:rsidRPr="00AC4ECC">
        <w:rPr>
          <w:rFonts w:ascii="Times New Roman" w:eastAsia="Calibri" w:hAnsi="Times New Roman" w:cs="Simplified Arabic"/>
          <w:sz w:val="28"/>
          <w:szCs w:val="32"/>
        </w:rPr>
        <w:t>description,</w:t>
      </w:r>
      <w:r w:rsidR="00C309B2">
        <w:rPr>
          <w:rFonts w:ascii="Times New Roman" w:eastAsia="Calibri" w:hAnsi="Times New Roman" w:cs="Simplified Arabic"/>
          <w:sz w:val="28"/>
          <w:szCs w:val="32"/>
        </w:rPr>
        <w:t xml:space="preserve"> </w:t>
      </w:r>
      <w:r w:rsidRPr="00AC4ECC">
        <w:rPr>
          <w:rFonts w:ascii="Times New Roman" w:eastAsia="Calibri" w:hAnsi="Times New Roman" w:cs="Simplified Arabic"/>
          <w:sz w:val="28"/>
          <w:szCs w:val="32"/>
        </w:rPr>
        <w:t>and</w:t>
      </w:r>
      <w:r w:rsidR="00C309B2">
        <w:rPr>
          <w:rFonts w:ascii="Times New Roman" w:eastAsia="Calibri" w:hAnsi="Times New Roman" w:cs="Simplified Arabic"/>
          <w:sz w:val="28"/>
          <w:szCs w:val="32"/>
        </w:rPr>
        <w:t xml:space="preserve"> </w:t>
      </w:r>
      <w:r w:rsidRPr="00AC4ECC">
        <w:rPr>
          <w:rFonts w:ascii="Times New Roman" w:eastAsia="Calibri" w:hAnsi="Times New Roman" w:cs="Simplified Arabic"/>
          <w:sz w:val="28"/>
          <w:szCs w:val="32"/>
        </w:rPr>
        <w:t>inferential</w:t>
      </w:r>
      <w:r w:rsidR="00C309B2">
        <w:rPr>
          <w:rFonts w:ascii="Times New Roman" w:eastAsia="Calibri" w:hAnsi="Times New Roman" w:cs="Simplified Arabic"/>
          <w:sz w:val="28"/>
          <w:szCs w:val="32"/>
        </w:rPr>
        <w:t xml:space="preserve"> </w:t>
      </w:r>
      <w:r w:rsidRPr="00AC4ECC">
        <w:rPr>
          <w:rFonts w:ascii="Times New Roman" w:eastAsia="Calibri" w:hAnsi="Times New Roman" w:cs="Simplified Arabic"/>
          <w:sz w:val="28"/>
          <w:szCs w:val="32"/>
        </w:rPr>
        <w:t>statistics</w:t>
      </w:r>
      <w:r w:rsidR="00C309B2">
        <w:rPr>
          <w:rFonts w:ascii="Times New Roman" w:eastAsia="Calibri" w:hAnsi="Times New Roman" w:cs="Simplified Arabic"/>
          <w:sz w:val="28"/>
          <w:szCs w:val="32"/>
        </w:rPr>
        <w:t xml:space="preserve"> </w:t>
      </w:r>
      <w:r w:rsidRPr="00AC4ECC">
        <w:rPr>
          <w:rFonts w:ascii="Times New Roman" w:eastAsia="Calibri" w:hAnsi="Times New Roman" w:cs="Simplified Arabic"/>
          <w:sz w:val="28"/>
          <w:szCs w:val="32"/>
        </w:rPr>
        <w:t>(Pearson</w:t>
      </w:r>
      <w:r w:rsidR="00C309B2">
        <w:rPr>
          <w:rFonts w:ascii="Times New Roman" w:eastAsia="Calibri" w:hAnsi="Times New Roman" w:cs="Simplified Arabic"/>
          <w:sz w:val="28"/>
          <w:szCs w:val="32"/>
        </w:rPr>
        <w:t xml:space="preserve"> </w:t>
      </w:r>
      <w:r w:rsidRPr="00AC4ECC">
        <w:rPr>
          <w:rFonts w:ascii="Times New Roman" w:eastAsia="Calibri" w:hAnsi="Times New Roman" w:cs="Simplified Arabic"/>
          <w:sz w:val="28"/>
          <w:szCs w:val="32"/>
        </w:rPr>
        <w:t>correlation</w:t>
      </w:r>
      <w:r w:rsidR="00C309B2">
        <w:rPr>
          <w:rFonts w:ascii="Times New Roman" w:eastAsia="Calibri" w:hAnsi="Times New Roman" w:cs="Simplified Arabic"/>
          <w:sz w:val="28"/>
          <w:szCs w:val="32"/>
        </w:rPr>
        <w:t xml:space="preserve"> </w:t>
      </w:r>
      <w:r w:rsidRPr="00AC4ECC">
        <w:rPr>
          <w:rFonts w:ascii="Times New Roman" w:eastAsia="Calibri" w:hAnsi="Times New Roman" w:cs="Simplified Arabic"/>
          <w:sz w:val="28"/>
          <w:szCs w:val="32"/>
        </w:rPr>
        <w:t>coefficient</w:t>
      </w:r>
      <w:r w:rsidR="00C309B2">
        <w:rPr>
          <w:rFonts w:ascii="Times New Roman" w:eastAsia="Calibri" w:hAnsi="Times New Roman" w:cs="Simplified Arabic"/>
          <w:sz w:val="28"/>
          <w:szCs w:val="32"/>
        </w:rPr>
        <w:t xml:space="preserve"> </w:t>
      </w:r>
      <w:r w:rsidRPr="00AC4ECC">
        <w:rPr>
          <w:rFonts w:ascii="Times New Roman" w:eastAsia="Calibri" w:hAnsi="Times New Roman" w:cs="Simplified Arabic"/>
          <w:sz w:val="28"/>
          <w:szCs w:val="32"/>
        </w:rPr>
        <w:t>for</w:t>
      </w:r>
      <w:r w:rsidR="00C309B2">
        <w:rPr>
          <w:rFonts w:ascii="Times New Roman" w:eastAsia="Calibri" w:hAnsi="Times New Roman" w:cs="Simplified Arabic"/>
          <w:sz w:val="28"/>
          <w:szCs w:val="32"/>
        </w:rPr>
        <w:t xml:space="preserve"> </w:t>
      </w:r>
      <w:r w:rsidRPr="00AC4ECC">
        <w:rPr>
          <w:rFonts w:ascii="Times New Roman" w:eastAsia="Calibri" w:hAnsi="Times New Roman" w:cs="Simplified Arabic"/>
          <w:sz w:val="28"/>
          <w:szCs w:val="32"/>
        </w:rPr>
        <w:t>relationship</w:t>
      </w:r>
      <w:r w:rsidR="00C309B2">
        <w:rPr>
          <w:rFonts w:ascii="Times New Roman" w:eastAsia="Calibri" w:hAnsi="Times New Roman" w:cs="Simplified Arabic"/>
          <w:sz w:val="28"/>
          <w:szCs w:val="32"/>
        </w:rPr>
        <w:t xml:space="preserve"> </w:t>
      </w:r>
      <w:r w:rsidRPr="00AC4ECC">
        <w:rPr>
          <w:rFonts w:ascii="Times New Roman" w:eastAsia="Calibri" w:hAnsi="Times New Roman" w:cs="Simplified Arabic"/>
          <w:sz w:val="28"/>
          <w:szCs w:val="32"/>
        </w:rPr>
        <w:t>analysis,</w:t>
      </w:r>
      <w:r w:rsidR="00C309B2">
        <w:rPr>
          <w:rFonts w:ascii="Times New Roman" w:eastAsia="Calibri" w:hAnsi="Times New Roman" w:cs="Simplified Arabic"/>
          <w:sz w:val="28"/>
          <w:szCs w:val="32"/>
        </w:rPr>
        <w:t xml:space="preserve"> </w:t>
      </w:r>
      <w:r w:rsidRPr="00AC4ECC">
        <w:rPr>
          <w:rFonts w:ascii="Times New Roman" w:eastAsia="Calibri" w:hAnsi="Times New Roman" w:cs="Simplified Arabic"/>
          <w:sz w:val="28"/>
          <w:szCs w:val="32"/>
        </w:rPr>
        <w:t>and</w:t>
      </w:r>
      <w:r w:rsidR="00C309B2">
        <w:rPr>
          <w:rFonts w:ascii="Times New Roman" w:eastAsia="Calibri" w:hAnsi="Times New Roman" w:cs="Simplified Arabic"/>
          <w:sz w:val="28"/>
          <w:szCs w:val="32"/>
        </w:rPr>
        <w:t xml:space="preserve"> </w:t>
      </w:r>
      <w:r w:rsidRPr="00AC4ECC">
        <w:rPr>
          <w:rFonts w:ascii="Times New Roman" w:eastAsia="Calibri" w:hAnsi="Times New Roman" w:cs="Simplified Arabic"/>
          <w:sz w:val="28"/>
          <w:szCs w:val="32"/>
        </w:rPr>
        <w:t>multiple</w:t>
      </w:r>
      <w:r w:rsidR="00C309B2">
        <w:rPr>
          <w:rFonts w:ascii="Times New Roman" w:eastAsia="Calibri" w:hAnsi="Times New Roman" w:cs="Simplified Arabic"/>
          <w:sz w:val="28"/>
          <w:szCs w:val="32"/>
        </w:rPr>
        <w:t xml:space="preserve"> </w:t>
      </w:r>
      <w:r w:rsidRPr="00AC4ECC">
        <w:rPr>
          <w:rFonts w:ascii="Times New Roman" w:eastAsia="Calibri" w:hAnsi="Times New Roman" w:cs="Simplified Arabic"/>
          <w:sz w:val="28"/>
          <w:szCs w:val="32"/>
        </w:rPr>
        <w:t>linear</w:t>
      </w:r>
      <w:r w:rsidR="00C309B2">
        <w:rPr>
          <w:rFonts w:ascii="Times New Roman" w:eastAsia="Calibri" w:hAnsi="Times New Roman" w:cs="Simplified Arabic"/>
          <w:sz w:val="28"/>
          <w:szCs w:val="32"/>
        </w:rPr>
        <w:t xml:space="preserve"> </w:t>
      </w:r>
      <w:r w:rsidRPr="00AC4ECC">
        <w:rPr>
          <w:rFonts w:ascii="Times New Roman" w:eastAsia="Calibri" w:hAnsi="Times New Roman" w:cs="Simplified Arabic"/>
          <w:sz w:val="28"/>
          <w:szCs w:val="32"/>
        </w:rPr>
        <w:t>regression</w:t>
      </w:r>
      <w:r w:rsidR="00C309B2">
        <w:rPr>
          <w:rFonts w:ascii="Times New Roman" w:eastAsia="Calibri" w:hAnsi="Times New Roman" w:cs="Simplified Arabic"/>
          <w:sz w:val="28"/>
          <w:szCs w:val="32"/>
        </w:rPr>
        <w:t xml:space="preserve"> </w:t>
      </w:r>
      <w:r w:rsidRPr="00AC4ECC">
        <w:rPr>
          <w:rFonts w:ascii="Times New Roman" w:eastAsia="Calibri" w:hAnsi="Times New Roman" w:cs="Simplified Arabic"/>
          <w:sz w:val="28"/>
          <w:szCs w:val="32"/>
        </w:rPr>
        <w:t>for</w:t>
      </w:r>
      <w:r w:rsidR="00C309B2">
        <w:rPr>
          <w:rFonts w:ascii="Times New Roman" w:eastAsia="Calibri" w:hAnsi="Times New Roman" w:cs="Simplified Arabic"/>
          <w:sz w:val="28"/>
          <w:szCs w:val="32"/>
        </w:rPr>
        <w:t xml:space="preserve"> </w:t>
      </w:r>
      <w:r w:rsidRPr="00AC4ECC">
        <w:rPr>
          <w:rFonts w:ascii="Times New Roman" w:eastAsia="Calibri" w:hAnsi="Times New Roman" w:cs="Simplified Arabic"/>
          <w:sz w:val="28"/>
          <w:szCs w:val="32"/>
        </w:rPr>
        <w:t>impact</w:t>
      </w:r>
      <w:r w:rsidR="00C309B2">
        <w:rPr>
          <w:rFonts w:ascii="Times New Roman" w:eastAsia="Calibri" w:hAnsi="Times New Roman" w:cs="Simplified Arabic"/>
          <w:sz w:val="28"/>
          <w:szCs w:val="32"/>
        </w:rPr>
        <w:t xml:space="preserve"> </w:t>
      </w:r>
      <w:r w:rsidRPr="00AC4ECC">
        <w:rPr>
          <w:rFonts w:ascii="Times New Roman" w:eastAsia="Calibri" w:hAnsi="Times New Roman" w:cs="Simplified Arabic"/>
          <w:sz w:val="28"/>
          <w:szCs w:val="32"/>
        </w:rPr>
        <w:t>measurement)</w:t>
      </w:r>
      <w:r w:rsidR="00C309B2">
        <w:rPr>
          <w:rFonts w:ascii="Times New Roman" w:eastAsia="Calibri" w:hAnsi="Times New Roman" w:cs="Simplified Arabic"/>
          <w:sz w:val="28"/>
          <w:szCs w:val="32"/>
        </w:rPr>
        <w:t>.</w:t>
      </w:r>
    </w:p>
    <w:p w14:paraId="5A9A5EE7" w14:textId="37E53C0C" w:rsidR="00AC4ECC" w:rsidRPr="00AC4ECC" w:rsidRDefault="00AC4ECC" w:rsidP="005B1C9D">
      <w:pPr>
        <w:bidi w:val="0"/>
        <w:spacing w:after="240" w:line="257" w:lineRule="auto"/>
        <w:ind w:firstLine="284"/>
        <w:jc w:val="both"/>
        <w:rPr>
          <w:rFonts w:ascii="Times New Roman" w:eastAsia="Calibri" w:hAnsi="Times New Roman" w:cs="Simplified Arabic"/>
          <w:sz w:val="28"/>
          <w:szCs w:val="32"/>
        </w:rPr>
      </w:pPr>
      <w:r w:rsidRPr="00AC4ECC">
        <w:rPr>
          <w:rFonts w:ascii="Times New Roman" w:eastAsia="Calibri" w:hAnsi="Times New Roman" w:cs="Simplified Arabic"/>
          <w:sz w:val="28"/>
          <w:szCs w:val="32"/>
        </w:rPr>
        <w:t>The</w:t>
      </w:r>
      <w:r w:rsidR="00C309B2">
        <w:rPr>
          <w:rFonts w:ascii="Times New Roman" w:eastAsia="Calibri" w:hAnsi="Times New Roman" w:cs="Simplified Arabic"/>
          <w:sz w:val="28"/>
          <w:szCs w:val="32"/>
        </w:rPr>
        <w:t xml:space="preserve"> </w:t>
      </w:r>
      <w:r w:rsidRPr="00AC4ECC">
        <w:rPr>
          <w:rFonts w:ascii="Times New Roman" w:eastAsia="Calibri" w:hAnsi="Times New Roman" w:cs="Simplified Arabic"/>
          <w:sz w:val="28"/>
          <w:szCs w:val="32"/>
        </w:rPr>
        <w:t>results</w:t>
      </w:r>
      <w:r w:rsidR="00C309B2">
        <w:rPr>
          <w:rFonts w:ascii="Times New Roman" w:eastAsia="Calibri" w:hAnsi="Times New Roman" w:cs="Simplified Arabic"/>
          <w:sz w:val="28"/>
          <w:szCs w:val="32"/>
        </w:rPr>
        <w:t xml:space="preserve"> </w:t>
      </w:r>
      <w:r w:rsidRPr="00AC4ECC">
        <w:rPr>
          <w:rFonts w:ascii="Times New Roman" w:eastAsia="Calibri" w:hAnsi="Times New Roman" w:cs="Simplified Arabic"/>
          <w:sz w:val="28"/>
          <w:szCs w:val="32"/>
        </w:rPr>
        <w:t>indicated</w:t>
      </w:r>
      <w:r w:rsidR="00C309B2">
        <w:rPr>
          <w:rFonts w:ascii="Times New Roman" w:eastAsia="Calibri" w:hAnsi="Times New Roman" w:cs="Simplified Arabic"/>
          <w:sz w:val="28"/>
          <w:szCs w:val="32"/>
        </w:rPr>
        <w:t xml:space="preserve"> </w:t>
      </w:r>
      <w:r w:rsidRPr="00AC4ECC">
        <w:rPr>
          <w:rFonts w:ascii="Times New Roman" w:eastAsia="Calibri" w:hAnsi="Times New Roman" w:cs="Simplified Arabic"/>
          <w:sz w:val="28"/>
          <w:szCs w:val="32"/>
        </w:rPr>
        <w:t>that</w:t>
      </w:r>
      <w:r w:rsidR="00C309B2">
        <w:rPr>
          <w:rFonts w:ascii="Times New Roman" w:eastAsia="Calibri" w:hAnsi="Times New Roman" w:cs="Simplified Arabic"/>
          <w:sz w:val="28"/>
          <w:szCs w:val="32"/>
        </w:rPr>
        <w:t xml:space="preserve"> </w:t>
      </w:r>
      <w:r w:rsidRPr="00AC4ECC">
        <w:rPr>
          <w:rFonts w:ascii="Times New Roman" w:eastAsia="Calibri" w:hAnsi="Times New Roman" w:cs="Simplified Arabic"/>
          <w:sz w:val="28"/>
          <w:szCs w:val="32"/>
        </w:rPr>
        <w:t>the</w:t>
      </w:r>
      <w:r w:rsidR="00C309B2">
        <w:rPr>
          <w:rFonts w:ascii="Times New Roman" w:eastAsia="Calibri" w:hAnsi="Times New Roman" w:cs="Simplified Arabic"/>
          <w:sz w:val="28"/>
          <w:szCs w:val="32"/>
        </w:rPr>
        <w:t xml:space="preserve"> </w:t>
      </w:r>
      <w:r w:rsidRPr="00AC4ECC">
        <w:rPr>
          <w:rFonts w:ascii="Times New Roman" w:eastAsia="Calibri" w:hAnsi="Times New Roman" w:cs="Simplified Arabic"/>
          <w:sz w:val="28"/>
          <w:szCs w:val="32"/>
        </w:rPr>
        <w:t>level</w:t>
      </w:r>
      <w:r w:rsidR="00C309B2">
        <w:rPr>
          <w:rFonts w:ascii="Times New Roman" w:eastAsia="Calibri" w:hAnsi="Times New Roman" w:cs="Simplified Arabic"/>
          <w:sz w:val="28"/>
          <w:szCs w:val="32"/>
        </w:rPr>
        <w:t xml:space="preserve"> </w:t>
      </w:r>
      <w:r w:rsidRPr="00AC4ECC">
        <w:rPr>
          <w:rFonts w:ascii="Times New Roman" w:eastAsia="Calibri" w:hAnsi="Times New Roman" w:cs="Simplified Arabic"/>
          <w:sz w:val="28"/>
          <w:szCs w:val="32"/>
        </w:rPr>
        <w:t>of</w:t>
      </w:r>
      <w:r w:rsidR="00C309B2">
        <w:rPr>
          <w:rFonts w:ascii="Times New Roman" w:eastAsia="Calibri" w:hAnsi="Times New Roman" w:cs="Simplified Arabic"/>
          <w:sz w:val="28"/>
          <w:szCs w:val="32"/>
        </w:rPr>
        <w:t xml:space="preserve"> </w:t>
      </w:r>
      <w:r w:rsidRPr="00AC4ECC">
        <w:rPr>
          <w:rFonts w:ascii="Times New Roman" w:eastAsia="Calibri" w:hAnsi="Times New Roman" w:cs="Simplified Arabic"/>
          <w:sz w:val="28"/>
          <w:szCs w:val="32"/>
        </w:rPr>
        <w:t>technology</w:t>
      </w:r>
      <w:r w:rsidR="00C309B2">
        <w:rPr>
          <w:rFonts w:ascii="Times New Roman" w:eastAsia="Calibri" w:hAnsi="Times New Roman" w:cs="Simplified Arabic"/>
          <w:sz w:val="28"/>
          <w:szCs w:val="32"/>
        </w:rPr>
        <w:t xml:space="preserve"> </w:t>
      </w:r>
      <w:r w:rsidRPr="00AC4ECC">
        <w:rPr>
          <w:rFonts w:ascii="Times New Roman" w:eastAsia="Calibri" w:hAnsi="Times New Roman" w:cs="Simplified Arabic"/>
          <w:sz w:val="28"/>
          <w:szCs w:val="32"/>
        </w:rPr>
        <w:t>governance</w:t>
      </w:r>
      <w:r w:rsidR="00C309B2">
        <w:rPr>
          <w:rFonts w:ascii="Times New Roman" w:eastAsia="Calibri" w:hAnsi="Times New Roman" w:cs="Simplified Arabic"/>
          <w:sz w:val="28"/>
          <w:szCs w:val="32"/>
        </w:rPr>
        <w:t xml:space="preserve"> </w:t>
      </w:r>
      <w:r w:rsidRPr="00AC4ECC">
        <w:rPr>
          <w:rFonts w:ascii="Times New Roman" w:eastAsia="Calibri" w:hAnsi="Times New Roman" w:cs="Simplified Arabic"/>
          <w:sz w:val="28"/>
          <w:szCs w:val="32"/>
        </w:rPr>
        <w:t>standard</w:t>
      </w:r>
      <w:r w:rsidR="00C309B2">
        <w:rPr>
          <w:rFonts w:ascii="Times New Roman" w:eastAsia="Calibri" w:hAnsi="Times New Roman" w:cs="Simplified Arabic"/>
          <w:sz w:val="28"/>
          <w:szCs w:val="32"/>
        </w:rPr>
        <w:t xml:space="preserve"> </w:t>
      </w:r>
      <w:r w:rsidRPr="00AC4ECC">
        <w:rPr>
          <w:rFonts w:ascii="Times New Roman" w:eastAsia="Calibri" w:hAnsi="Times New Roman" w:cs="Simplified Arabic"/>
          <w:sz w:val="28"/>
          <w:szCs w:val="32"/>
        </w:rPr>
        <w:t>application</w:t>
      </w:r>
      <w:r w:rsidR="00C309B2">
        <w:rPr>
          <w:rFonts w:ascii="Times New Roman" w:eastAsia="Calibri" w:hAnsi="Times New Roman" w:cs="Simplified Arabic"/>
          <w:sz w:val="28"/>
          <w:szCs w:val="32"/>
        </w:rPr>
        <w:t xml:space="preserve"> </w:t>
      </w:r>
      <w:r w:rsidRPr="00AC4ECC">
        <w:rPr>
          <w:rFonts w:ascii="Times New Roman" w:eastAsia="Calibri" w:hAnsi="Times New Roman" w:cs="Simplified Arabic"/>
          <w:sz w:val="28"/>
          <w:szCs w:val="32"/>
        </w:rPr>
        <w:t>in</w:t>
      </w:r>
      <w:r w:rsidR="00C309B2">
        <w:rPr>
          <w:rFonts w:ascii="Times New Roman" w:eastAsia="Calibri" w:hAnsi="Times New Roman" w:cs="Simplified Arabic"/>
          <w:sz w:val="28"/>
          <w:szCs w:val="32"/>
        </w:rPr>
        <w:t xml:space="preserve"> </w:t>
      </w:r>
      <w:r w:rsidRPr="00AC4ECC">
        <w:rPr>
          <w:rFonts w:ascii="Times New Roman" w:eastAsia="Calibri" w:hAnsi="Times New Roman" w:cs="Simplified Arabic"/>
          <w:sz w:val="28"/>
          <w:szCs w:val="32"/>
        </w:rPr>
        <w:t>the</w:t>
      </w:r>
      <w:r w:rsidR="00C309B2">
        <w:rPr>
          <w:rFonts w:ascii="Times New Roman" w:eastAsia="Calibri" w:hAnsi="Times New Roman" w:cs="Simplified Arabic"/>
          <w:sz w:val="28"/>
          <w:szCs w:val="32"/>
        </w:rPr>
        <w:t xml:space="preserve"> </w:t>
      </w:r>
      <w:r w:rsidRPr="00AC4ECC">
        <w:rPr>
          <w:rFonts w:ascii="Times New Roman" w:eastAsia="Calibri" w:hAnsi="Times New Roman" w:cs="Simplified Arabic"/>
          <w:sz w:val="28"/>
          <w:szCs w:val="32"/>
        </w:rPr>
        <w:t>electricity</w:t>
      </w:r>
      <w:r w:rsidR="00C309B2">
        <w:rPr>
          <w:rFonts w:ascii="Times New Roman" w:eastAsia="Calibri" w:hAnsi="Times New Roman" w:cs="Simplified Arabic"/>
          <w:sz w:val="28"/>
          <w:szCs w:val="32"/>
        </w:rPr>
        <w:t xml:space="preserve"> </w:t>
      </w:r>
      <w:r w:rsidRPr="00AC4ECC">
        <w:rPr>
          <w:rFonts w:ascii="Times New Roman" w:eastAsia="Calibri" w:hAnsi="Times New Roman" w:cs="Simplified Arabic"/>
          <w:sz w:val="28"/>
          <w:szCs w:val="32"/>
        </w:rPr>
        <w:t>sector</w:t>
      </w:r>
      <w:r w:rsidR="00C309B2">
        <w:rPr>
          <w:rFonts w:ascii="Times New Roman" w:eastAsia="Calibri" w:hAnsi="Times New Roman" w:cs="Simplified Arabic"/>
          <w:sz w:val="28"/>
          <w:szCs w:val="32"/>
        </w:rPr>
        <w:t xml:space="preserve"> </w:t>
      </w:r>
      <w:r w:rsidRPr="00AC4ECC">
        <w:rPr>
          <w:rFonts w:ascii="Times New Roman" w:eastAsia="Calibri" w:hAnsi="Times New Roman" w:cs="Simplified Arabic"/>
          <w:sz w:val="28"/>
          <w:szCs w:val="32"/>
        </w:rPr>
        <w:t>in</w:t>
      </w:r>
      <w:r w:rsidR="00C309B2">
        <w:rPr>
          <w:rFonts w:ascii="Times New Roman" w:eastAsia="Calibri" w:hAnsi="Times New Roman" w:cs="Simplified Arabic"/>
          <w:sz w:val="28"/>
          <w:szCs w:val="32"/>
        </w:rPr>
        <w:t xml:space="preserve"> </w:t>
      </w:r>
      <w:r w:rsidRPr="00AC4ECC">
        <w:rPr>
          <w:rFonts w:ascii="Times New Roman" w:eastAsia="Calibri" w:hAnsi="Times New Roman" w:cs="Simplified Arabic"/>
          <w:sz w:val="28"/>
          <w:szCs w:val="32"/>
        </w:rPr>
        <w:t>the</w:t>
      </w:r>
      <w:r w:rsidR="00C309B2">
        <w:rPr>
          <w:rFonts w:ascii="Times New Roman" w:eastAsia="Calibri" w:hAnsi="Times New Roman" w:cs="Simplified Arabic"/>
          <w:sz w:val="28"/>
          <w:szCs w:val="32"/>
        </w:rPr>
        <w:t xml:space="preserve"> </w:t>
      </w:r>
      <w:r w:rsidRPr="00AC4ECC">
        <w:rPr>
          <w:rFonts w:ascii="Times New Roman" w:eastAsia="Calibri" w:hAnsi="Times New Roman" w:cs="Simplified Arabic"/>
          <w:sz w:val="28"/>
          <w:szCs w:val="32"/>
        </w:rPr>
        <w:t>Makkah</w:t>
      </w:r>
      <w:r w:rsidR="00C309B2">
        <w:rPr>
          <w:rFonts w:ascii="Times New Roman" w:eastAsia="Calibri" w:hAnsi="Times New Roman" w:cs="Simplified Arabic"/>
          <w:sz w:val="28"/>
          <w:szCs w:val="32"/>
        </w:rPr>
        <w:t xml:space="preserve"> </w:t>
      </w:r>
      <w:r w:rsidRPr="00AC4ECC">
        <w:rPr>
          <w:rFonts w:ascii="Times New Roman" w:eastAsia="Calibri" w:hAnsi="Times New Roman" w:cs="Simplified Arabic"/>
          <w:sz w:val="28"/>
          <w:szCs w:val="32"/>
        </w:rPr>
        <w:t>Region</w:t>
      </w:r>
      <w:r w:rsidR="00C309B2">
        <w:rPr>
          <w:rFonts w:ascii="Times New Roman" w:eastAsia="Calibri" w:hAnsi="Times New Roman" w:cs="Simplified Arabic"/>
          <w:sz w:val="28"/>
          <w:szCs w:val="32"/>
        </w:rPr>
        <w:t xml:space="preserve"> </w:t>
      </w:r>
      <w:r w:rsidRPr="00AC4ECC">
        <w:rPr>
          <w:rFonts w:ascii="Times New Roman" w:eastAsia="Calibri" w:hAnsi="Times New Roman" w:cs="Simplified Arabic"/>
          <w:sz w:val="28"/>
          <w:szCs w:val="32"/>
        </w:rPr>
        <w:t>was</w:t>
      </w:r>
      <w:r w:rsidR="00C309B2">
        <w:rPr>
          <w:rFonts w:ascii="Times New Roman" w:eastAsia="Calibri" w:hAnsi="Times New Roman" w:cs="Simplified Arabic"/>
          <w:sz w:val="28"/>
          <w:szCs w:val="32"/>
        </w:rPr>
        <w:t xml:space="preserve"> </w:t>
      </w:r>
      <w:r w:rsidRPr="00AC4ECC">
        <w:rPr>
          <w:rFonts w:ascii="Times New Roman" w:eastAsia="Calibri" w:hAnsi="Times New Roman" w:cs="Simplified Arabic"/>
          <w:sz w:val="28"/>
          <w:szCs w:val="32"/>
        </w:rPr>
        <w:t>high,</w:t>
      </w:r>
      <w:r w:rsidR="00C309B2">
        <w:rPr>
          <w:rFonts w:ascii="Times New Roman" w:eastAsia="Calibri" w:hAnsi="Times New Roman" w:cs="Simplified Arabic"/>
          <w:sz w:val="28"/>
          <w:szCs w:val="32"/>
        </w:rPr>
        <w:t xml:space="preserve"> </w:t>
      </w:r>
      <w:r w:rsidRPr="00AC4ECC">
        <w:rPr>
          <w:rFonts w:ascii="Times New Roman" w:eastAsia="Calibri" w:hAnsi="Times New Roman" w:cs="Simplified Arabic"/>
          <w:sz w:val="28"/>
          <w:szCs w:val="32"/>
        </w:rPr>
        <w:t>with</w:t>
      </w:r>
      <w:r w:rsidR="00C309B2">
        <w:rPr>
          <w:rFonts w:ascii="Times New Roman" w:eastAsia="Calibri" w:hAnsi="Times New Roman" w:cs="Simplified Arabic"/>
          <w:sz w:val="28"/>
          <w:szCs w:val="32"/>
        </w:rPr>
        <w:t xml:space="preserve"> </w:t>
      </w:r>
      <w:r w:rsidRPr="00AC4ECC">
        <w:rPr>
          <w:rFonts w:ascii="Times New Roman" w:eastAsia="Calibri" w:hAnsi="Times New Roman" w:cs="Simplified Arabic"/>
          <w:sz w:val="28"/>
          <w:szCs w:val="32"/>
        </w:rPr>
        <w:t>an</w:t>
      </w:r>
      <w:r w:rsidR="00C309B2">
        <w:rPr>
          <w:rFonts w:ascii="Times New Roman" w:eastAsia="Calibri" w:hAnsi="Times New Roman" w:cs="Simplified Arabic"/>
          <w:sz w:val="28"/>
          <w:szCs w:val="32"/>
        </w:rPr>
        <w:t xml:space="preserve"> </w:t>
      </w:r>
      <w:r w:rsidRPr="00AC4ECC">
        <w:rPr>
          <w:rFonts w:ascii="Times New Roman" w:eastAsia="Calibri" w:hAnsi="Times New Roman" w:cs="Simplified Arabic"/>
          <w:sz w:val="28"/>
          <w:szCs w:val="32"/>
        </w:rPr>
        <w:t>overall</w:t>
      </w:r>
      <w:r w:rsidR="00C309B2">
        <w:rPr>
          <w:rFonts w:ascii="Times New Roman" w:eastAsia="Calibri" w:hAnsi="Times New Roman" w:cs="Simplified Arabic"/>
          <w:sz w:val="28"/>
          <w:szCs w:val="32"/>
        </w:rPr>
        <w:t xml:space="preserve"> </w:t>
      </w:r>
      <w:r w:rsidRPr="00AC4ECC">
        <w:rPr>
          <w:rFonts w:ascii="Times New Roman" w:eastAsia="Calibri" w:hAnsi="Times New Roman" w:cs="Simplified Arabic"/>
          <w:sz w:val="28"/>
          <w:szCs w:val="32"/>
        </w:rPr>
        <w:t>mean</w:t>
      </w:r>
      <w:r w:rsidR="00C309B2">
        <w:rPr>
          <w:rFonts w:ascii="Times New Roman" w:eastAsia="Calibri" w:hAnsi="Times New Roman" w:cs="Simplified Arabic"/>
          <w:sz w:val="28"/>
          <w:szCs w:val="32"/>
        </w:rPr>
        <w:t xml:space="preserve"> </w:t>
      </w:r>
      <w:r w:rsidRPr="00AC4ECC">
        <w:rPr>
          <w:rFonts w:ascii="Times New Roman" w:eastAsia="Calibri" w:hAnsi="Times New Roman" w:cs="Simplified Arabic"/>
          <w:sz w:val="28"/>
          <w:szCs w:val="32"/>
        </w:rPr>
        <w:t>of</w:t>
      </w:r>
      <w:r w:rsidR="00C309B2">
        <w:rPr>
          <w:rFonts w:ascii="Times New Roman" w:eastAsia="Calibri" w:hAnsi="Times New Roman" w:cs="Simplified Arabic"/>
          <w:sz w:val="28"/>
          <w:szCs w:val="32"/>
        </w:rPr>
        <w:t xml:space="preserve"> </w:t>
      </w:r>
      <w:r w:rsidRPr="00AC4ECC">
        <w:rPr>
          <w:rFonts w:ascii="Times New Roman" w:eastAsia="Calibri" w:hAnsi="Times New Roman" w:cs="Simplified Arabic"/>
          <w:sz w:val="28"/>
          <w:szCs w:val="32"/>
        </w:rPr>
        <w:t>3</w:t>
      </w:r>
      <w:r w:rsidR="00C309B2">
        <w:rPr>
          <w:rFonts w:ascii="Times New Roman" w:eastAsia="Calibri" w:hAnsi="Times New Roman" w:cs="Simplified Arabic"/>
          <w:sz w:val="28"/>
          <w:szCs w:val="32"/>
        </w:rPr>
        <w:t>.</w:t>
      </w:r>
      <w:r w:rsidRPr="00AC4ECC">
        <w:rPr>
          <w:rFonts w:ascii="Times New Roman" w:eastAsia="Calibri" w:hAnsi="Times New Roman" w:cs="Simplified Arabic"/>
          <w:sz w:val="28"/>
          <w:szCs w:val="32"/>
        </w:rPr>
        <w:t>86</w:t>
      </w:r>
      <w:r w:rsidR="00C309B2">
        <w:rPr>
          <w:rFonts w:ascii="Times New Roman" w:eastAsia="Calibri" w:hAnsi="Times New Roman" w:cs="Simplified Arabic"/>
          <w:sz w:val="28"/>
          <w:szCs w:val="32"/>
        </w:rPr>
        <w:t xml:space="preserve">. </w:t>
      </w:r>
      <w:r w:rsidRPr="00AC4ECC">
        <w:rPr>
          <w:rFonts w:ascii="Times New Roman" w:eastAsia="Calibri" w:hAnsi="Times New Roman" w:cs="Simplified Arabic"/>
          <w:sz w:val="28"/>
          <w:szCs w:val="32"/>
        </w:rPr>
        <w:t>The</w:t>
      </w:r>
      <w:r w:rsidR="00C309B2">
        <w:rPr>
          <w:rFonts w:ascii="Times New Roman" w:eastAsia="Calibri" w:hAnsi="Times New Roman" w:cs="Simplified Arabic"/>
          <w:sz w:val="28"/>
          <w:szCs w:val="32"/>
        </w:rPr>
        <w:t xml:space="preserve"> </w:t>
      </w:r>
      <w:r w:rsidRPr="00AC4ECC">
        <w:rPr>
          <w:rFonts w:ascii="Times New Roman" w:eastAsia="Calibri" w:hAnsi="Times New Roman" w:cs="Simplified Arabic"/>
          <w:sz w:val="28"/>
          <w:szCs w:val="32"/>
        </w:rPr>
        <w:t>cybersecurity</w:t>
      </w:r>
      <w:r w:rsidR="00C309B2">
        <w:rPr>
          <w:rFonts w:ascii="Times New Roman" w:eastAsia="Calibri" w:hAnsi="Times New Roman" w:cs="Simplified Arabic"/>
          <w:sz w:val="28"/>
          <w:szCs w:val="32"/>
        </w:rPr>
        <w:t xml:space="preserve"> </w:t>
      </w:r>
      <w:r w:rsidRPr="00AC4ECC">
        <w:rPr>
          <w:rFonts w:ascii="Times New Roman" w:eastAsia="Calibri" w:hAnsi="Times New Roman" w:cs="Simplified Arabic"/>
          <w:sz w:val="28"/>
          <w:szCs w:val="32"/>
        </w:rPr>
        <w:t>governance</w:t>
      </w:r>
      <w:r w:rsidR="00C309B2">
        <w:rPr>
          <w:rFonts w:ascii="Times New Roman" w:eastAsia="Calibri" w:hAnsi="Times New Roman" w:cs="Simplified Arabic"/>
          <w:sz w:val="28"/>
          <w:szCs w:val="32"/>
        </w:rPr>
        <w:t xml:space="preserve"> </w:t>
      </w:r>
      <w:r w:rsidRPr="00AC4ECC">
        <w:rPr>
          <w:rFonts w:ascii="Times New Roman" w:eastAsia="Calibri" w:hAnsi="Times New Roman" w:cs="Simplified Arabic"/>
          <w:sz w:val="28"/>
          <w:szCs w:val="32"/>
        </w:rPr>
        <w:t>dimension</w:t>
      </w:r>
      <w:r w:rsidR="00C309B2">
        <w:rPr>
          <w:rFonts w:ascii="Times New Roman" w:eastAsia="Calibri" w:hAnsi="Times New Roman" w:cs="Simplified Arabic"/>
          <w:sz w:val="28"/>
          <w:szCs w:val="32"/>
        </w:rPr>
        <w:t xml:space="preserve"> </w:t>
      </w:r>
      <w:r w:rsidRPr="00AC4ECC">
        <w:rPr>
          <w:rFonts w:ascii="Times New Roman" w:eastAsia="Calibri" w:hAnsi="Times New Roman" w:cs="Simplified Arabic"/>
          <w:sz w:val="28"/>
          <w:szCs w:val="32"/>
        </w:rPr>
        <w:t>notably</w:t>
      </w:r>
      <w:r w:rsidR="00C309B2">
        <w:rPr>
          <w:rFonts w:ascii="Times New Roman" w:eastAsia="Calibri" w:hAnsi="Times New Roman" w:cs="Simplified Arabic"/>
          <w:sz w:val="28"/>
          <w:szCs w:val="32"/>
        </w:rPr>
        <w:t xml:space="preserve"> </w:t>
      </w:r>
      <w:r w:rsidRPr="00AC4ECC">
        <w:rPr>
          <w:rFonts w:ascii="Times New Roman" w:eastAsia="Calibri" w:hAnsi="Times New Roman" w:cs="Simplified Arabic"/>
          <w:sz w:val="28"/>
          <w:szCs w:val="32"/>
        </w:rPr>
        <w:t>stood</w:t>
      </w:r>
      <w:r w:rsidR="00C309B2">
        <w:rPr>
          <w:rFonts w:ascii="Times New Roman" w:eastAsia="Calibri" w:hAnsi="Times New Roman" w:cs="Simplified Arabic"/>
          <w:sz w:val="28"/>
          <w:szCs w:val="32"/>
        </w:rPr>
        <w:t xml:space="preserve"> </w:t>
      </w:r>
      <w:r w:rsidRPr="00AC4ECC">
        <w:rPr>
          <w:rFonts w:ascii="Times New Roman" w:eastAsia="Calibri" w:hAnsi="Times New Roman" w:cs="Simplified Arabic"/>
          <w:sz w:val="28"/>
          <w:szCs w:val="32"/>
        </w:rPr>
        <w:t>out</w:t>
      </w:r>
      <w:r w:rsidR="00C309B2">
        <w:rPr>
          <w:rFonts w:ascii="Times New Roman" w:eastAsia="Calibri" w:hAnsi="Times New Roman" w:cs="Simplified Arabic"/>
          <w:sz w:val="28"/>
          <w:szCs w:val="32"/>
        </w:rPr>
        <w:t xml:space="preserve"> </w:t>
      </w:r>
      <w:r w:rsidRPr="00AC4ECC">
        <w:rPr>
          <w:rFonts w:ascii="Times New Roman" w:eastAsia="Calibri" w:hAnsi="Times New Roman" w:cs="Simplified Arabic"/>
          <w:sz w:val="28"/>
          <w:szCs w:val="32"/>
        </w:rPr>
        <w:t>as</w:t>
      </w:r>
      <w:r w:rsidR="00C309B2">
        <w:rPr>
          <w:rFonts w:ascii="Times New Roman" w:eastAsia="Calibri" w:hAnsi="Times New Roman" w:cs="Simplified Arabic"/>
          <w:sz w:val="28"/>
          <w:szCs w:val="32"/>
        </w:rPr>
        <w:t xml:space="preserve"> </w:t>
      </w:r>
      <w:r w:rsidRPr="00AC4ECC">
        <w:rPr>
          <w:rFonts w:ascii="Times New Roman" w:eastAsia="Calibri" w:hAnsi="Times New Roman" w:cs="Simplified Arabic"/>
          <w:sz w:val="28"/>
          <w:szCs w:val="32"/>
        </w:rPr>
        <w:t>the</w:t>
      </w:r>
      <w:r w:rsidR="00C309B2">
        <w:rPr>
          <w:rFonts w:ascii="Times New Roman" w:eastAsia="Calibri" w:hAnsi="Times New Roman" w:cs="Simplified Arabic"/>
          <w:sz w:val="28"/>
          <w:szCs w:val="32"/>
        </w:rPr>
        <w:t xml:space="preserve"> </w:t>
      </w:r>
      <w:r w:rsidRPr="00AC4ECC">
        <w:rPr>
          <w:rFonts w:ascii="Times New Roman" w:eastAsia="Calibri" w:hAnsi="Times New Roman" w:cs="Simplified Arabic"/>
          <w:sz w:val="28"/>
          <w:szCs w:val="32"/>
        </w:rPr>
        <w:t>most</w:t>
      </w:r>
      <w:r w:rsidR="00C309B2">
        <w:rPr>
          <w:rFonts w:ascii="Times New Roman" w:eastAsia="Calibri" w:hAnsi="Times New Roman" w:cs="Simplified Arabic"/>
          <w:sz w:val="28"/>
          <w:szCs w:val="32"/>
        </w:rPr>
        <w:t xml:space="preserve"> </w:t>
      </w:r>
      <w:r w:rsidRPr="00AC4ECC">
        <w:rPr>
          <w:rFonts w:ascii="Times New Roman" w:eastAsia="Calibri" w:hAnsi="Times New Roman" w:cs="Simplified Arabic"/>
          <w:sz w:val="28"/>
          <w:szCs w:val="32"/>
        </w:rPr>
        <w:t>highly</w:t>
      </w:r>
      <w:r w:rsidR="00C309B2">
        <w:rPr>
          <w:rFonts w:ascii="Times New Roman" w:eastAsia="Calibri" w:hAnsi="Times New Roman" w:cs="Simplified Arabic"/>
          <w:sz w:val="28"/>
          <w:szCs w:val="32"/>
        </w:rPr>
        <w:t xml:space="preserve"> </w:t>
      </w:r>
      <w:r w:rsidRPr="00AC4ECC">
        <w:rPr>
          <w:rFonts w:ascii="Times New Roman" w:eastAsia="Calibri" w:hAnsi="Times New Roman" w:cs="Simplified Arabic"/>
          <w:sz w:val="28"/>
          <w:szCs w:val="32"/>
        </w:rPr>
        <w:t>applied,</w:t>
      </w:r>
      <w:r w:rsidR="00C309B2">
        <w:rPr>
          <w:rFonts w:ascii="Times New Roman" w:eastAsia="Calibri" w:hAnsi="Times New Roman" w:cs="Simplified Arabic"/>
          <w:sz w:val="28"/>
          <w:szCs w:val="32"/>
        </w:rPr>
        <w:t xml:space="preserve"> </w:t>
      </w:r>
      <w:r w:rsidRPr="00AC4ECC">
        <w:rPr>
          <w:rFonts w:ascii="Times New Roman" w:eastAsia="Calibri" w:hAnsi="Times New Roman" w:cs="Simplified Arabic"/>
          <w:sz w:val="28"/>
          <w:szCs w:val="32"/>
        </w:rPr>
        <w:t>with</w:t>
      </w:r>
      <w:r w:rsidR="00C309B2">
        <w:rPr>
          <w:rFonts w:ascii="Times New Roman" w:eastAsia="Calibri" w:hAnsi="Times New Roman" w:cs="Simplified Arabic"/>
          <w:sz w:val="28"/>
          <w:szCs w:val="32"/>
        </w:rPr>
        <w:t xml:space="preserve"> </w:t>
      </w:r>
      <w:r w:rsidRPr="00AC4ECC">
        <w:rPr>
          <w:rFonts w:ascii="Times New Roman" w:eastAsia="Calibri" w:hAnsi="Times New Roman" w:cs="Simplified Arabic"/>
          <w:sz w:val="28"/>
          <w:szCs w:val="32"/>
        </w:rPr>
        <w:t>a</w:t>
      </w:r>
      <w:r w:rsidR="00C309B2">
        <w:rPr>
          <w:rFonts w:ascii="Times New Roman" w:eastAsia="Calibri" w:hAnsi="Times New Roman" w:cs="Simplified Arabic"/>
          <w:sz w:val="28"/>
          <w:szCs w:val="32"/>
        </w:rPr>
        <w:t xml:space="preserve"> </w:t>
      </w:r>
      <w:r w:rsidRPr="00AC4ECC">
        <w:rPr>
          <w:rFonts w:ascii="Times New Roman" w:eastAsia="Calibri" w:hAnsi="Times New Roman" w:cs="Simplified Arabic"/>
          <w:sz w:val="28"/>
          <w:szCs w:val="32"/>
        </w:rPr>
        <w:t>mean</w:t>
      </w:r>
      <w:r w:rsidR="00C309B2">
        <w:rPr>
          <w:rFonts w:ascii="Times New Roman" w:eastAsia="Calibri" w:hAnsi="Times New Roman" w:cs="Simplified Arabic"/>
          <w:sz w:val="28"/>
          <w:szCs w:val="32"/>
        </w:rPr>
        <w:t xml:space="preserve"> </w:t>
      </w:r>
      <w:r w:rsidRPr="00AC4ECC">
        <w:rPr>
          <w:rFonts w:ascii="Times New Roman" w:eastAsia="Calibri" w:hAnsi="Times New Roman" w:cs="Simplified Arabic"/>
          <w:sz w:val="28"/>
          <w:szCs w:val="32"/>
        </w:rPr>
        <w:t>of</w:t>
      </w:r>
      <w:r w:rsidR="00C309B2">
        <w:rPr>
          <w:rFonts w:ascii="Times New Roman" w:eastAsia="Calibri" w:hAnsi="Times New Roman" w:cs="Simplified Arabic"/>
          <w:sz w:val="28"/>
          <w:szCs w:val="32"/>
        </w:rPr>
        <w:t xml:space="preserve"> </w:t>
      </w:r>
      <w:r w:rsidRPr="00AC4ECC">
        <w:rPr>
          <w:rFonts w:ascii="Times New Roman" w:eastAsia="Calibri" w:hAnsi="Times New Roman" w:cs="Simplified Arabic"/>
          <w:sz w:val="28"/>
          <w:szCs w:val="32"/>
        </w:rPr>
        <w:t>4</w:t>
      </w:r>
      <w:r w:rsidR="00C309B2">
        <w:rPr>
          <w:rFonts w:ascii="Times New Roman" w:eastAsia="Calibri" w:hAnsi="Times New Roman" w:cs="Simplified Arabic"/>
          <w:sz w:val="28"/>
          <w:szCs w:val="32"/>
        </w:rPr>
        <w:t>.</w:t>
      </w:r>
      <w:r w:rsidRPr="00AC4ECC">
        <w:rPr>
          <w:rFonts w:ascii="Times New Roman" w:eastAsia="Calibri" w:hAnsi="Times New Roman" w:cs="Simplified Arabic"/>
          <w:sz w:val="28"/>
          <w:szCs w:val="32"/>
        </w:rPr>
        <w:t>05,</w:t>
      </w:r>
      <w:r w:rsidR="00C309B2">
        <w:rPr>
          <w:rFonts w:ascii="Times New Roman" w:eastAsia="Calibri" w:hAnsi="Times New Roman" w:cs="Simplified Arabic"/>
          <w:sz w:val="28"/>
          <w:szCs w:val="32"/>
        </w:rPr>
        <w:t xml:space="preserve"> </w:t>
      </w:r>
      <w:r w:rsidRPr="00AC4ECC">
        <w:rPr>
          <w:rFonts w:ascii="Times New Roman" w:eastAsia="Calibri" w:hAnsi="Times New Roman" w:cs="Simplified Arabic"/>
          <w:sz w:val="28"/>
          <w:szCs w:val="32"/>
        </w:rPr>
        <w:t>reaching</w:t>
      </w:r>
      <w:r w:rsidR="00C309B2">
        <w:rPr>
          <w:rFonts w:ascii="Times New Roman" w:eastAsia="Calibri" w:hAnsi="Times New Roman" w:cs="Simplified Arabic"/>
          <w:sz w:val="28"/>
          <w:szCs w:val="32"/>
        </w:rPr>
        <w:t xml:space="preserve"> </w:t>
      </w:r>
      <w:r w:rsidRPr="00AC4ECC">
        <w:rPr>
          <w:rFonts w:ascii="Times New Roman" w:eastAsia="Calibri" w:hAnsi="Times New Roman" w:cs="Simplified Arabic"/>
          <w:sz w:val="28"/>
          <w:szCs w:val="32"/>
        </w:rPr>
        <w:t>a</w:t>
      </w:r>
      <w:r w:rsidR="00C309B2">
        <w:rPr>
          <w:rFonts w:ascii="Times New Roman" w:eastAsia="Calibri" w:hAnsi="Times New Roman" w:cs="Simplified Arabic"/>
          <w:sz w:val="28"/>
          <w:szCs w:val="32"/>
        </w:rPr>
        <w:t xml:space="preserve"> </w:t>
      </w:r>
      <w:r w:rsidRPr="00AC4ECC">
        <w:rPr>
          <w:rFonts w:ascii="Times New Roman" w:eastAsia="Calibri" w:hAnsi="Times New Roman" w:cs="Simplified Arabic"/>
          <w:sz w:val="28"/>
          <w:szCs w:val="32"/>
        </w:rPr>
        <w:t>"very</w:t>
      </w:r>
      <w:r w:rsidR="00C309B2">
        <w:rPr>
          <w:rFonts w:ascii="Times New Roman" w:eastAsia="Calibri" w:hAnsi="Times New Roman" w:cs="Simplified Arabic"/>
          <w:sz w:val="28"/>
          <w:szCs w:val="32"/>
        </w:rPr>
        <w:t xml:space="preserve"> </w:t>
      </w:r>
      <w:r w:rsidRPr="00AC4ECC">
        <w:rPr>
          <w:rFonts w:ascii="Times New Roman" w:eastAsia="Calibri" w:hAnsi="Times New Roman" w:cs="Simplified Arabic"/>
          <w:sz w:val="28"/>
          <w:szCs w:val="32"/>
        </w:rPr>
        <w:t>high"</w:t>
      </w:r>
      <w:r w:rsidR="00C309B2">
        <w:rPr>
          <w:rFonts w:ascii="Times New Roman" w:eastAsia="Calibri" w:hAnsi="Times New Roman" w:cs="Simplified Arabic"/>
          <w:sz w:val="28"/>
          <w:szCs w:val="32"/>
        </w:rPr>
        <w:t xml:space="preserve"> </w:t>
      </w:r>
      <w:r w:rsidRPr="00AC4ECC">
        <w:rPr>
          <w:rFonts w:ascii="Times New Roman" w:eastAsia="Calibri" w:hAnsi="Times New Roman" w:cs="Simplified Arabic"/>
          <w:sz w:val="28"/>
          <w:szCs w:val="32"/>
        </w:rPr>
        <w:t>level</w:t>
      </w:r>
      <w:r w:rsidR="00C309B2">
        <w:rPr>
          <w:rFonts w:ascii="Times New Roman" w:eastAsia="Calibri" w:hAnsi="Times New Roman" w:cs="Simplified Arabic"/>
          <w:sz w:val="28"/>
          <w:szCs w:val="32"/>
        </w:rPr>
        <w:t xml:space="preserve">. </w:t>
      </w:r>
      <w:r w:rsidRPr="00AC4ECC">
        <w:rPr>
          <w:rFonts w:ascii="Times New Roman" w:eastAsia="Calibri" w:hAnsi="Times New Roman" w:cs="Simplified Arabic"/>
          <w:sz w:val="28"/>
          <w:szCs w:val="32"/>
        </w:rPr>
        <w:t>Furthermore,</w:t>
      </w:r>
      <w:r w:rsidR="00C309B2">
        <w:rPr>
          <w:rFonts w:ascii="Times New Roman" w:eastAsia="Calibri" w:hAnsi="Times New Roman" w:cs="Simplified Arabic"/>
          <w:sz w:val="28"/>
          <w:szCs w:val="32"/>
        </w:rPr>
        <w:t xml:space="preserve"> </w:t>
      </w:r>
      <w:r w:rsidRPr="00AC4ECC">
        <w:rPr>
          <w:rFonts w:ascii="Times New Roman" w:eastAsia="Calibri" w:hAnsi="Times New Roman" w:cs="Simplified Arabic"/>
          <w:sz w:val="28"/>
          <w:szCs w:val="32"/>
        </w:rPr>
        <w:t>the</w:t>
      </w:r>
      <w:r w:rsidR="00C309B2">
        <w:rPr>
          <w:rFonts w:ascii="Times New Roman" w:eastAsia="Calibri" w:hAnsi="Times New Roman" w:cs="Simplified Arabic"/>
          <w:sz w:val="28"/>
          <w:szCs w:val="32"/>
        </w:rPr>
        <w:t xml:space="preserve"> </w:t>
      </w:r>
      <w:r w:rsidRPr="00AC4ECC">
        <w:rPr>
          <w:rFonts w:ascii="Times New Roman" w:eastAsia="Calibri" w:hAnsi="Times New Roman" w:cs="Simplified Arabic"/>
          <w:sz w:val="28"/>
          <w:szCs w:val="32"/>
        </w:rPr>
        <w:t>findings</w:t>
      </w:r>
      <w:r w:rsidR="00C309B2">
        <w:rPr>
          <w:rFonts w:ascii="Times New Roman" w:eastAsia="Calibri" w:hAnsi="Times New Roman" w:cs="Simplified Arabic"/>
          <w:sz w:val="28"/>
          <w:szCs w:val="32"/>
        </w:rPr>
        <w:t xml:space="preserve"> </w:t>
      </w:r>
      <w:r w:rsidRPr="00AC4ECC">
        <w:rPr>
          <w:rFonts w:ascii="Times New Roman" w:eastAsia="Calibri" w:hAnsi="Times New Roman" w:cs="Simplified Arabic"/>
          <w:sz w:val="28"/>
          <w:szCs w:val="32"/>
        </w:rPr>
        <w:t>revealed</w:t>
      </w:r>
      <w:r w:rsidR="00C309B2">
        <w:rPr>
          <w:rFonts w:ascii="Times New Roman" w:eastAsia="Calibri" w:hAnsi="Times New Roman" w:cs="Simplified Arabic"/>
          <w:sz w:val="28"/>
          <w:szCs w:val="32"/>
        </w:rPr>
        <w:t xml:space="preserve"> </w:t>
      </w:r>
      <w:r w:rsidRPr="00AC4ECC">
        <w:rPr>
          <w:rFonts w:ascii="Times New Roman" w:eastAsia="Calibri" w:hAnsi="Times New Roman" w:cs="Simplified Arabic"/>
          <w:sz w:val="28"/>
          <w:szCs w:val="32"/>
        </w:rPr>
        <w:t>that</w:t>
      </w:r>
      <w:r w:rsidR="00C309B2">
        <w:rPr>
          <w:rFonts w:ascii="Times New Roman" w:eastAsia="Calibri" w:hAnsi="Times New Roman" w:cs="Simplified Arabic"/>
          <w:sz w:val="28"/>
          <w:szCs w:val="32"/>
        </w:rPr>
        <w:t xml:space="preserve"> </w:t>
      </w:r>
      <w:r w:rsidRPr="00AC4ECC">
        <w:rPr>
          <w:rFonts w:ascii="Times New Roman" w:eastAsia="Calibri" w:hAnsi="Times New Roman" w:cs="Simplified Arabic"/>
          <w:sz w:val="28"/>
          <w:szCs w:val="32"/>
        </w:rPr>
        <w:t>the</w:t>
      </w:r>
      <w:r w:rsidR="00C309B2">
        <w:rPr>
          <w:rFonts w:ascii="Times New Roman" w:eastAsia="Calibri" w:hAnsi="Times New Roman" w:cs="Simplified Arabic"/>
          <w:sz w:val="28"/>
          <w:szCs w:val="32"/>
        </w:rPr>
        <w:t xml:space="preserve"> </w:t>
      </w:r>
      <w:r w:rsidRPr="00AC4ECC">
        <w:rPr>
          <w:rFonts w:ascii="Times New Roman" w:eastAsia="Calibri" w:hAnsi="Times New Roman" w:cs="Simplified Arabic"/>
          <w:sz w:val="28"/>
          <w:szCs w:val="32"/>
        </w:rPr>
        <w:t>level</w:t>
      </w:r>
      <w:r w:rsidR="00C309B2">
        <w:rPr>
          <w:rFonts w:ascii="Times New Roman" w:eastAsia="Calibri" w:hAnsi="Times New Roman" w:cs="Simplified Arabic"/>
          <w:sz w:val="28"/>
          <w:szCs w:val="32"/>
        </w:rPr>
        <w:t xml:space="preserve"> </w:t>
      </w:r>
      <w:r w:rsidRPr="00AC4ECC">
        <w:rPr>
          <w:rFonts w:ascii="Times New Roman" w:eastAsia="Calibri" w:hAnsi="Times New Roman" w:cs="Simplified Arabic"/>
          <w:sz w:val="28"/>
          <w:szCs w:val="32"/>
        </w:rPr>
        <w:t>of</w:t>
      </w:r>
      <w:r w:rsidR="00C309B2">
        <w:rPr>
          <w:rFonts w:ascii="Times New Roman" w:eastAsia="Calibri" w:hAnsi="Times New Roman" w:cs="Simplified Arabic"/>
          <w:sz w:val="28"/>
          <w:szCs w:val="32"/>
        </w:rPr>
        <w:t xml:space="preserve"> </w:t>
      </w:r>
      <w:r w:rsidRPr="00AC4ECC">
        <w:rPr>
          <w:rFonts w:ascii="Times New Roman" w:eastAsia="Calibri" w:hAnsi="Times New Roman" w:cs="Simplified Arabic"/>
          <w:sz w:val="28"/>
          <w:szCs w:val="32"/>
        </w:rPr>
        <w:t>operational</w:t>
      </w:r>
      <w:r w:rsidR="00C309B2">
        <w:rPr>
          <w:rFonts w:ascii="Times New Roman" w:eastAsia="Calibri" w:hAnsi="Times New Roman" w:cs="Simplified Arabic"/>
          <w:sz w:val="28"/>
          <w:szCs w:val="32"/>
        </w:rPr>
        <w:t xml:space="preserve"> </w:t>
      </w:r>
      <w:r w:rsidRPr="00AC4ECC">
        <w:rPr>
          <w:rFonts w:ascii="Times New Roman" w:eastAsia="Calibri" w:hAnsi="Times New Roman" w:cs="Simplified Arabic"/>
          <w:sz w:val="28"/>
          <w:szCs w:val="32"/>
        </w:rPr>
        <w:t>risk</w:t>
      </w:r>
      <w:r w:rsidR="00C309B2">
        <w:rPr>
          <w:rFonts w:ascii="Times New Roman" w:eastAsia="Calibri" w:hAnsi="Times New Roman" w:cs="Simplified Arabic"/>
          <w:sz w:val="28"/>
          <w:szCs w:val="32"/>
        </w:rPr>
        <w:t xml:space="preserve"> </w:t>
      </w:r>
      <w:r w:rsidRPr="00AC4ECC">
        <w:rPr>
          <w:rFonts w:ascii="Times New Roman" w:eastAsia="Calibri" w:hAnsi="Times New Roman" w:cs="Simplified Arabic"/>
          <w:sz w:val="28"/>
          <w:szCs w:val="32"/>
        </w:rPr>
        <w:t>management</w:t>
      </w:r>
      <w:r w:rsidR="00C309B2">
        <w:rPr>
          <w:rFonts w:ascii="Times New Roman" w:eastAsia="Calibri" w:hAnsi="Times New Roman" w:cs="Simplified Arabic"/>
          <w:sz w:val="28"/>
          <w:szCs w:val="32"/>
        </w:rPr>
        <w:t xml:space="preserve"> </w:t>
      </w:r>
      <w:r w:rsidRPr="00AC4ECC">
        <w:rPr>
          <w:rFonts w:ascii="Times New Roman" w:eastAsia="Calibri" w:hAnsi="Times New Roman" w:cs="Simplified Arabic"/>
          <w:sz w:val="28"/>
          <w:szCs w:val="32"/>
        </w:rPr>
        <w:t>in</w:t>
      </w:r>
      <w:r w:rsidR="00C309B2">
        <w:rPr>
          <w:rFonts w:ascii="Times New Roman" w:eastAsia="Calibri" w:hAnsi="Times New Roman" w:cs="Simplified Arabic"/>
          <w:sz w:val="28"/>
          <w:szCs w:val="32"/>
        </w:rPr>
        <w:t xml:space="preserve"> </w:t>
      </w:r>
      <w:r w:rsidRPr="00AC4ECC">
        <w:rPr>
          <w:rFonts w:ascii="Times New Roman" w:eastAsia="Calibri" w:hAnsi="Times New Roman" w:cs="Simplified Arabic"/>
          <w:sz w:val="28"/>
          <w:szCs w:val="32"/>
        </w:rPr>
        <w:t>the</w:t>
      </w:r>
      <w:r w:rsidR="00C309B2">
        <w:rPr>
          <w:rFonts w:ascii="Times New Roman" w:eastAsia="Calibri" w:hAnsi="Times New Roman" w:cs="Simplified Arabic"/>
          <w:sz w:val="28"/>
          <w:szCs w:val="32"/>
        </w:rPr>
        <w:t xml:space="preserve"> </w:t>
      </w:r>
      <w:r w:rsidRPr="00AC4ECC">
        <w:rPr>
          <w:rFonts w:ascii="Times New Roman" w:eastAsia="Calibri" w:hAnsi="Times New Roman" w:cs="Simplified Arabic"/>
          <w:sz w:val="28"/>
          <w:szCs w:val="32"/>
        </w:rPr>
        <w:t>sector</w:t>
      </w:r>
      <w:r w:rsidR="00C309B2">
        <w:rPr>
          <w:rFonts w:ascii="Times New Roman" w:eastAsia="Calibri" w:hAnsi="Times New Roman" w:cs="Simplified Arabic"/>
          <w:sz w:val="28"/>
          <w:szCs w:val="32"/>
        </w:rPr>
        <w:t xml:space="preserve"> </w:t>
      </w:r>
      <w:r w:rsidRPr="00AC4ECC">
        <w:rPr>
          <w:rFonts w:ascii="Times New Roman" w:eastAsia="Calibri" w:hAnsi="Times New Roman" w:cs="Simplified Arabic"/>
          <w:sz w:val="28"/>
          <w:szCs w:val="32"/>
        </w:rPr>
        <w:t>was</w:t>
      </w:r>
      <w:r w:rsidR="00C309B2">
        <w:rPr>
          <w:rFonts w:ascii="Times New Roman" w:eastAsia="Calibri" w:hAnsi="Times New Roman" w:cs="Simplified Arabic"/>
          <w:sz w:val="28"/>
          <w:szCs w:val="32"/>
        </w:rPr>
        <w:t xml:space="preserve"> </w:t>
      </w:r>
      <w:r w:rsidRPr="00AC4ECC">
        <w:rPr>
          <w:rFonts w:ascii="Times New Roman" w:eastAsia="Calibri" w:hAnsi="Times New Roman" w:cs="Simplified Arabic"/>
          <w:sz w:val="28"/>
          <w:szCs w:val="32"/>
        </w:rPr>
        <w:t>also</w:t>
      </w:r>
      <w:r w:rsidR="00C309B2">
        <w:rPr>
          <w:rFonts w:ascii="Times New Roman" w:eastAsia="Calibri" w:hAnsi="Times New Roman" w:cs="Simplified Arabic"/>
          <w:sz w:val="28"/>
          <w:szCs w:val="32"/>
        </w:rPr>
        <w:t xml:space="preserve"> </w:t>
      </w:r>
      <w:r w:rsidRPr="00AC4ECC">
        <w:rPr>
          <w:rFonts w:ascii="Times New Roman" w:eastAsia="Calibri" w:hAnsi="Times New Roman" w:cs="Simplified Arabic"/>
          <w:sz w:val="28"/>
          <w:szCs w:val="32"/>
        </w:rPr>
        <w:t>high,</w:t>
      </w:r>
      <w:r w:rsidR="00C309B2">
        <w:rPr>
          <w:rFonts w:ascii="Times New Roman" w:eastAsia="Calibri" w:hAnsi="Times New Roman" w:cs="Simplified Arabic"/>
          <w:sz w:val="28"/>
          <w:szCs w:val="32"/>
        </w:rPr>
        <w:t xml:space="preserve"> </w:t>
      </w:r>
      <w:r w:rsidRPr="00AC4ECC">
        <w:rPr>
          <w:rFonts w:ascii="Times New Roman" w:eastAsia="Calibri" w:hAnsi="Times New Roman" w:cs="Simplified Arabic"/>
          <w:sz w:val="28"/>
          <w:szCs w:val="32"/>
        </w:rPr>
        <w:t>with</w:t>
      </w:r>
      <w:r w:rsidR="00C309B2">
        <w:rPr>
          <w:rFonts w:ascii="Times New Roman" w:eastAsia="Calibri" w:hAnsi="Times New Roman" w:cs="Simplified Arabic"/>
          <w:sz w:val="28"/>
          <w:szCs w:val="32"/>
        </w:rPr>
        <w:t xml:space="preserve"> </w:t>
      </w:r>
      <w:r w:rsidRPr="00AC4ECC">
        <w:rPr>
          <w:rFonts w:ascii="Times New Roman" w:eastAsia="Calibri" w:hAnsi="Times New Roman" w:cs="Simplified Arabic"/>
          <w:sz w:val="28"/>
          <w:szCs w:val="32"/>
        </w:rPr>
        <w:t>an</w:t>
      </w:r>
      <w:r w:rsidR="00C309B2">
        <w:rPr>
          <w:rFonts w:ascii="Times New Roman" w:eastAsia="Calibri" w:hAnsi="Times New Roman" w:cs="Simplified Arabic"/>
          <w:sz w:val="28"/>
          <w:szCs w:val="32"/>
        </w:rPr>
        <w:t xml:space="preserve"> </w:t>
      </w:r>
      <w:r w:rsidRPr="00AC4ECC">
        <w:rPr>
          <w:rFonts w:ascii="Times New Roman" w:eastAsia="Calibri" w:hAnsi="Times New Roman" w:cs="Simplified Arabic"/>
          <w:sz w:val="28"/>
          <w:szCs w:val="32"/>
        </w:rPr>
        <w:t>overall</w:t>
      </w:r>
      <w:r w:rsidR="00C309B2">
        <w:rPr>
          <w:rFonts w:ascii="Times New Roman" w:eastAsia="Calibri" w:hAnsi="Times New Roman" w:cs="Simplified Arabic"/>
          <w:sz w:val="28"/>
          <w:szCs w:val="32"/>
        </w:rPr>
        <w:t xml:space="preserve"> </w:t>
      </w:r>
      <w:r w:rsidRPr="00AC4ECC">
        <w:rPr>
          <w:rFonts w:ascii="Times New Roman" w:eastAsia="Calibri" w:hAnsi="Times New Roman" w:cs="Simplified Arabic"/>
          <w:sz w:val="28"/>
          <w:szCs w:val="32"/>
        </w:rPr>
        <w:t>mean</w:t>
      </w:r>
      <w:r w:rsidR="00C309B2">
        <w:rPr>
          <w:rFonts w:ascii="Times New Roman" w:eastAsia="Calibri" w:hAnsi="Times New Roman" w:cs="Simplified Arabic"/>
          <w:sz w:val="28"/>
          <w:szCs w:val="32"/>
        </w:rPr>
        <w:t xml:space="preserve"> </w:t>
      </w:r>
      <w:r w:rsidRPr="00AC4ECC">
        <w:rPr>
          <w:rFonts w:ascii="Times New Roman" w:eastAsia="Calibri" w:hAnsi="Times New Roman" w:cs="Simplified Arabic"/>
          <w:sz w:val="28"/>
          <w:szCs w:val="32"/>
        </w:rPr>
        <w:t>of</w:t>
      </w:r>
      <w:r w:rsidR="00C309B2">
        <w:rPr>
          <w:rFonts w:ascii="Times New Roman" w:eastAsia="Calibri" w:hAnsi="Times New Roman" w:cs="Simplified Arabic"/>
          <w:sz w:val="28"/>
          <w:szCs w:val="32"/>
        </w:rPr>
        <w:t xml:space="preserve"> </w:t>
      </w:r>
      <w:r w:rsidRPr="00AC4ECC">
        <w:rPr>
          <w:rFonts w:ascii="Times New Roman" w:eastAsia="Calibri" w:hAnsi="Times New Roman" w:cs="Simplified Arabic"/>
          <w:sz w:val="28"/>
          <w:szCs w:val="32"/>
        </w:rPr>
        <w:t>3</w:t>
      </w:r>
      <w:r w:rsidR="00C309B2">
        <w:rPr>
          <w:rFonts w:ascii="Times New Roman" w:eastAsia="Calibri" w:hAnsi="Times New Roman" w:cs="Simplified Arabic"/>
          <w:sz w:val="28"/>
          <w:szCs w:val="32"/>
        </w:rPr>
        <w:t>.</w:t>
      </w:r>
      <w:r w:rsidRPr="00AC4ECC">
        <w:rPr>
          <w:rFonts w:ascii="Times New Roman" w:eastAsia="Calibri" w:hAnsi="Times New Roman" w:cs="Simplified Arabic"/>
          <w:sz w:val="28"/>
          <w:szCs w:val="32"/>
        </w:rPr>
        <w:t>86</w:t>
      </w:r>
      <w:r w:rsidR="00C309B2">
        <w:rPr>
          <w:rFonts w:ascii="Times New Roman" w:eastAsia="Calibri" w:hAnsi="Times New Roman" w:cs="Simplified Arabic"/>
          <w:sz w:val="28"/>
          <w:szCs w:val="32"/>
        </w:rPr>
        <w:t xml:space="preserve">. </w:t>
      </w:r>
      <w:r w:rsidRPr="00AC4ECC">
        <w:rPr>
          <w:rFonts w:ascii="Times New Roman" w:eastAsia="Calibri" w:hAnsi="Times New Roman" w:cs="Simplified Arabic"/>
          <w:sz w:val="28"/>
          <w:szCs w:val="32"/>
        </w:rPr>
        <w:t>The</w:t>
      </w:r>
      <w:r w:rsidR="00C309B2">
        <w:rPr>
          <w:rFonts w:ascii="Times New Roman" w:eastAsia="Calibri" w:hAnsi="Times New Roman" w:cs="Simplified Arabic"/>
          <w:sz w:val="28"/>
          <w:szCs w:val="32"/>
        </w:rPr>
        <w:t xml:space="preserve"> </w:t>
      </w:r>
      <w:r w:rsidRPr="00AC4ECC">
        <w:rPr>
          <w:rFonts w:ascii="Times New Roman" w:eastAsia="Calibri" w:hAnsi="Times New Roman" w:cs="Simplified Arabic"/>
          <w:sz w:val="28"/>
          <w:szCs w:val="32"/>
        </w:rPr>
        <w:t>dimension</w:t>
      </w:r>
      <w:r w:rsidR="00C309B2">
        <w:rPr>
          <w:rFonts w:ascii="Times New Roman" w:eastAsia="Calibri" w:hAnsi="Times New Roman" w:cs="Simplified Arabic"/>
          <w:sz w:val="28"/>
          <w:szCs w:val="32"/>
        </w:rPr>
        <w:t xml:space="preserve"> </w:t>
      </w:r>
      <w:r w:rsidRPr="00AC4ECC">
        <w:rPr>
          <w:rFonts w:ascii="Times New Roman" w:eastAsia="Calibri" w:hAnsi="Times New Roman" w:cs="Simplified Arabic"/>
          <w:sz w:val="28"/>
          <w:szCs w:val="32"/>
        </w:rPr>
        <w:t>of</w:t>
      </w:r>
      <w:r w:rsidR="00C309B2">
        <w:rPr>
          <w:rFonts w:ascii="Times New Roman" w:eastAsia="Calibri" w:hAnsi="Times New Roman" w:cs="Simplified Arabic"/>
          <w:sz w:val="28"/>
          <w:szCs w:val="32"/>
        </w:rPr>
        <w:t xml:space="preserve"> </w:t>
      </w:r>
      <w:r w:rsidRPr="00AC4ECC">
        <w:rPr>
          <w:rFonts w:ascii="Times New Roman" w:eastAsia="Calibri" w:hAnsi="Times New Roman" w:cs="Simplified Arabic"/>
          <w:sz w:val="28"/>
          <w:szCs w:val="32"/>
        </w:rPr>
        <w:t>operational</w:t>
      </w:r>
      <w:r w:rsidR="00C309B2">
        <w:rPr>
          <w:rFonts w:ascii="Times New Roman" w:eastAsia="Calibri" w:hAnsi="Times New Roman" w:cs="Simplified Arabic"/>
          <w:sz w:val="28"/>
          <w:szCs w:val="32"/>
        </w:rPr>
        <w:t xml:space="preserve"> </w:t>
      </w:r>
      <w:r w:rsidRPr="00AC4ECC">
        <w:rPr>
          <w:rFonts w:ascii="Times New Roman" w:eastAsia="Calibri" w:hAnsi="Times New Roman" w:cs="Simplified Arabic"/>
          <w:sz w:val="28"/>
          <w:szCs w:val="32"/>
        </w:rPr>
        <w:t>risk</w:t>
      </w:r>
      <w:r w:rsidR="00C309B2">
        <w:rPr>
          <w:rFonts w:ascii="Times New Roman" w:eastAsia="Calibri" w:hAnsi="Times New Roman" w:cs="Simplified Arabic"/>
          <w:sz w:val="28"/>
          <w:szCs w:val="32"/>
        </w:rPr>
        <w:t xml:space="preserve"> </w:t>
      </w:r>
      <w:r w:rsidRPr="00AC4ECC">
        <w:rPr>
          <w:rFonts w:ascii="Times New Roman" w:eastAsia="Calibri" w:hAnsi="Times New Roman" w:cs="Simplified Arabic"/>
          <w:sz w:val="28"/>
          <w:szCs w:val="32"/>
        </w:rPr>
        <w:t>identification</w:t>
      </w:r>
      <w:r w:rsidR="00C309B2">
        <w:rPr>
          <w:rFonts w:ascii="Times New Roman" w:eastAsia="Calibri" w:hAnsi="Times New Roman" w:cs="Simplified Arabic"/>
          <w:sz w:val="28"/>
          <w:szCs w:val="32"/>
        </w:rPr>
        <w:t xml:space="preserve"> </w:t>
      </w:r>
      <w:r w:rsidRPr="00AC4ECC">
        <w:rPr>
          <w:rFonts w:ascii="Times New Roman" w:eastAsia="Calibri" w:hAnsi="Times New Roman" w:cs="Simplified Arabic"/>
          <w:sz w:val="28"/>
          <w:szCs w:val="32"/>
        </w:rPr>
        <w:t>led</w:t>
      </w:r>
      <w:r w:rsidR="00C309B2">
        <w:rPr>
          <w:rFonts w:ascii="Times New Roman" w:eastAsia="Calibri" w:hAnsi="Times New Roman" w:cs="Simplified Arabic"/>
          <w:sz w:val="28"/>
          <w:szCs w:val="32"/>
        </w:rPr>
        <w:t xml:space="preserve"> </w:t>
      </w:r>
      <w:r w:rsidRPr="00AC4ECC">
        <w:rPr>
          <w:rFonts w:ascii="Times New Roman" w:eastAsia="Calibri" w:hAnsi="Times New Roman" w:cs="Simplified Arabic"/>
          <w:sz w:val="28"/>
          <w:szCs w:val="32"/>
        </w:rPr>
        <w:t>other</w:t>
      </w:r>
      <w:r w:rsidR="00C309B2">
        <w:rPr>
          <w:rFonts w:ascii="Times New Roman" w:eastAsia="Calibri" w:hAnsi="Times New Roman" w:cs="Simplified Arabic"/>
          <w:sz w:val="28"/>
          <w:szCs w:val="32"/>
        </w:rPr>
        <w:t xml:space="preserve"> </w:t>
      </w:r>
      <w:r w:rsidRPr="00AC4ECC">
        <w:rPr>
          <w:rFonts w:ascii="Times New Roman" w:eastAsia="Calibri" w:hAnsi="Times New Roman" w:cs="Simplified Arabic"/>
          <w:sz w:val="28"/>
          <w:szCs w:val="32"/>
        </w:rPr>
        <w:t>dimensions</w:t>
      </w:r>
      <w:r w:rsidR="00C309B2">
        <w:rPr>
          <w:rFonts w:ascii="Times New Roman" w:eastAsia="Calibri" w:hAnsi="Times New Roman" w:cs="Simplified Arabic"/>
          <w:sz w:val="28"/>
          <w:szCs w:val="32"/>
        </w:rPr>
        <w:t xml:space="preserve"> </w:t>
      </w:r>
      <w:r w:rsidRPr="00AC4ECC">
        <w:rPr>
          <w:rFonts w:ascii="Times New Roman" w:eastAsia="Calibri" w:hAnsi="Times New Roman" w:cs="Simplified Arabic"/>
          <w:sz w:val="28"/>
          <w:szCs w:val="32"/>
        </w:rPr>
        <w:t>with</w:t>
      </w:r>
      <w:r w:rsidR="00C309B2">
        <w:rPr>
          <w:rFonts w:ascii="Times New Roman" w:eastAsia="Calibri" w:hAnsi="Times New Roman" w:cs="Simplified Arabic"/>
          <w:sz w:val="28"/>
          <w:szCs w:val="32"/>
        </w:rPr>
        <w:t xml:space="preserve"> </w:t>
      </w:r>
      <w:r w:rsidRPr="00AC4ECC">
        <w:rPr>
          <w:rFonts w:ascii="Times New Roman" w:eastAsia="Calibri" w:hAnsi="Times New Roman" w:cs="Simplified Arabic"/>
          <w:sz w:val="28"/>
          <w:szCs w:val="32"/>
        </w:rPr>
        <w:t>a</w:t>
      </w:r>
      <w:r w:rsidR="00C309B2">
        <w:rPr>
          <w:rFonts w:ascii="Times New Roman" w:eastAsia="Calibri" w:hAnsi="Times New Roman" w:cs="Simplified Arabic"/>
          <w:sz w:val="28"/>
          <w:szCs w:val="32"/>
        </w:rPr>
        <w:t xml:space="preserve"> </w:t>
      </w:r>
      <w:r w:rsidRPr="00AC4ECC">
        <w:rPr>
          <w:rFonts w:ascii="Times New Roman" w:eastAsia="Calibri" w:hAnsi="Times New Roman" w:cs="Simplified Arabic"/>
          <w:sz w:val="28"/>
          <w:szCs w:val="32"/>
        </w:rPr>
        <w:t>mean</w:t>
      </w:r>
      <w:r w:rsidR="00C309B2">
        <w:rPr>
          <w:rFonts w:ascii="Times New Roman" w:eastAsia="Calibri" w:hAnsi="Times New Roman" w:cs="Simplified Arabic"/>
          <w:sz w:val="28"/>
          <w:szCs w:val="32"/>
        </w:rPr>
        <w:t xml:space="preserve"> </w:t>
      </w:r>
      <w:r w:rsidRPr="00AC4ECC">
        <w:rPr>
          <w:rFonts w:ascii="Times New Roman" w:eastAsia="Calibri" w:hAnsi="Times New Roman" w:cs="Simplified Arabic"/>
          <w:sz w:val="28"/>
          <w:szCs w:val="32"/>
        </w:rPr>
        <w:t>of</w:t>
      </w:r>
      <w:r w:rsidR="00C309B2">
        <w:rPr>
          <w:rFonts w:ascii="Times New Roman" w:eastAsia="Calibri" w:hAnsi="Times New Roman" w:cs="Simplified Arabic"/>
          <w:sz w:val="28"/>
          <w:szCs w:val="32"/>
        </w:rPr>
        <w:t xml:space="preserve"> </w:t>
      </w:r>
      <w:r w:rsidRPr="00AC4ECC">
        <w:rPr>
          <w:rFonts w:ascii="Times New Roman" w:eastAsia="Calibri" w:hAnsi="Times New Roman" w:cs="Simplified Arabic"/>
          <w:sz w:val="28"/>
          <w:szCs w:val="32"/>
        </w:rPr>
        <w:t>4</w:t>
      </w:r>
      <w:r w:rsidR="00C309B2">
        <w:rPr>
          <w:rFonts w:ascii="Times New Roman" w:eastAsia="Calibri" w:hAnsi="Times New Roman" w:cs="Simplified Arabic"/>
          <w:sz w:val="28"/>
          <w:szCs w:val="32"/>
        </w:rPr>
        <w:t>.</w:t>
      </w:r>
      <w:r w:rsidRPr="00AC4ECC">
        <w:rPr>
          <w:rFonts w:ascii="Times New Roman" w:eastAsia="Calibri" w:hAnsi="Times New Roman" w:cs="Simplified Arabic"/>
          <w:sz w:val="28"/>
          <w:szCs w:val="32"/>
        </w:rPr>
        <w:t>10,</w:t>
      </w:r>
      <w:r w:rsidR="00C309B2">
        <w:rPr>
          <w:rFonts w:ascii="Times New Roman" w:eastAsia="Calibri" w:hAnsi="Times New Roman" w:cs="Simplified Arabic"/>
          <w:sz w:val="28"/>
          <w:szCs w:val="32"/>
        </w:rPr>
        <w:t xml:space="preserve"> </w:t>
      </w:r>
      <w:r w:rsidRPr="00AC4ECC">
        <w:rPr>
          <w:rFonts w:ascii="Times New Roman" w:eastAsia="Calibri" w:hAnsi="Times New Roman" w:cs="Simplified Arabic"/>
          <w:sz w:val="28"/>
          <w:szCs w:val="32"/>
        </w:rPr>
        <w:t>at</w:t>
      </w:r>
      <w:r w:rsidR="00C309B2">
        <w:rPr>
          <w:rFonts w:ascii="Times New Roman" w:eastAsia="Calibri" w:hAnsi="Times New Roman" w:cs="Simplified Arabic"/>
          <w:sz w:val="28"/>
          <w:szCs w:val="32"/>
        </w:rPr>
        <w:t xml:space="preserve"> </w:t>
      </w:r>
      <w:r w:rsidRPr="00AC4ECC">
        <w:rPr>
          <w:rFonts w:ascii="Times New Roman" w:eastAsia="Calibri" w:hAnsi="Times New Roman" w:cs="Simplified Arabic"/>
          <w:sz w:val="28"/>
          <w:szCs w:val="32"/>
        </w:rPr>
        <w:t>a</w:t>
      </w:r>
      <w:r w:rsidR="00C309B2">
        <w:rPr>
          <w:rFonts w:ascii="Times New Roman" w:eastAsia="Calibri" w:hAnsi="Times New Roman" w:cs="Simplified Arabic"/>
          <w:sz w:val="28"/>
          <w:szCs w:val="32"/>
        </w:rPr>
        <w:t xml:space="preserve"> </w:t>
      </w:r>
      <w:r w:rsidRPr="00AC4ECC">
        <w:rPr>
          <w:rFonts w:ascii="Times New Roman" w:eastAsia="Calibri" w:hAnsi="Times New Roman" w:cs="Simplified Arabic"/>
          <w:sz w:val="28"/>
          <w:szCs w:val="32"/>
        </w:rPr>
        <w:t>"very</w:t>
      </w:r>
      <w:r w:rsidR="00C309B2">
        <w:rPr>
          <w:rFonts w:ascii="Times New Roman" w:eastAsia="Calibri" w:hAnsi="Times New Roman" w:cs="Simplified Arabic"/>
          <w:sz w:val="28"/>
          <w:szCs w:val="32"/>
        </w:rPr>
        <w:t xml:space="preserve"> </w:t>
      </w:r>
      <w:r w:rsidRPr="00AC4ECC">
        <w:rPr>
          <w:rFonts w:ascii="Times New Roman" w:eastAsia="Calibri" w:hAnsi="Times New Roman" w:cs="Simplified Arabic"/>
          <w:sz w:val="28"/>
          <w:szCs w:val="32"/>
        </w:rPr>
        <w:t>high"</w:t>
      </w:r>
      <w:r w:rsidR="00C309B2">
        <w:rPr>
          <w:rFonts w:ascii="Times New Roman" w:eastAsia="Calibri" w:hAnsi="Times New Roman" w:cs="Simplified Arabic"/>
          <w:sz w:val="28"/>
          <w:szCs w:val="32"/>
        </w:rPr>
        <w:t xml:space="preserve"> </w:t>
      </w:r>
      <w:r w:rsidRPr="00AC4ECC">
        <w:rPr>
          <w:rFonts w:ascii="Times New Roman" w:eastAsia="Calibri" w:hAnsi="Times New Roman" w:cs="Simplified Arabic"/>
          <w:sz w:val="28"/>
          <w:szCs w:val="32"/>
        </w:rPr>
        <w:t>level</w:t>
      </w:r>
      <w:r w:rsidR="00C309B2">
        <w:rPr>
          <w:rFonts w:ascii="Times New Roman" w:eastAsia="Calibri" w:hAnsi="Times New Roman" w:cs="Simplified Arabic"/>
          <w:sz w:val="28"/>
          <w:szCs w:val="32"/>
        </w:rPr>
        <w:t xml:space="preserve">. </w:t>
      </w:r>
      <w:r w:rsidRPr="00AC4ECC">
        <w:rPr>
          <w:rFonts w:ascii="Times New Roman" w:eastAsia="Calibri" w:hAnsi="Times New Roman" w:cs="Simplified Arabic"/>
          <w:sz w:val="28"/>
          <w:szCs w:val="32"/>
        </w:rPr>
        <w:t>Most</w:t>
      </w:r>
      <w:r w:rsidR="00C309B2">
        <w:rPr>
          <w:rFonts w:ascii="Times New Roman" w:eastAsia="Calibri" w:hAnsi="Times New Roman" w:cs="Simplified Arabic"/>
          <w:sz w:val="28"/>
          <w:szCs w:val="32"/>
        </w:rPr>
        <w:t xml:space="preserve"> </w:t>
      </w:r>
      <w:r w:rsidRPr="00AC4ECC">
        <w:rPr>
          <w:rFonts w:ascii="Times New Roman" w:eastAsia="Calibri" w:hAnsi="Times New Roman" w:cs="Simplified Arabic"/>
          <w:sz w:val="28"/>
          <w:szCs w:val="32"/>
        </w:rPr>
        <w:t>significantly,</w:t>
      </w:r>
      <w:r w:rsidR="00C309B2">
        <w:rPr>
          <w:rFonts w:ascii="Times New Roman" w:eastAsia="Calibri" w:hAnsi="Times New Roman" w:cs="Simplified Arabic"/>
          <w:sz w:val="28"/>
          <w:szCs w:val="32"/>
        </w:rPr>
        <w:t xml:space="preserve"> </w:t>
      </w:r>
      <w:r w:rsidRPr="00AC4ECC">
        <w:rPr>
          <w:rFonts w:ascii="Times New Roman" w:eastAsia="Calibri" w:hAnsi="Times New Roman" w:cs="Simplified Arabic"/>
          <w:sz w:val="28"/>
          <w:szCs w:val="32"/>
        </w:rPr>
        <w:t>the</w:t>
      </w:r>
      <w:r w:rsidR="00C309B2">
        <w:rPr>
          <w:rFonts w:ascii="Times New Roman" w:eastAsia="Calibri" w:hAnsi="Times New Roman" w:cs="Simplified Arabic"/>
          <w:sz w:val="28"/>
          <w:szCs w:val="32"/>
        </w:rPr>
        <w:t xml:space="preserve"> </w:t>
      </w:r>
      <w:r w:rsidRPr="00AC4ECC">
        <w:rPr>
          <w:rFonts w:ascii="Times New Roman" w:eastAsia="Calibri" w:hAnsi="Times New Roman" w:cs="Simplified Arabic"/>
          <w:sz w:val="28"/>
          <w:szCs w:val="32"/>
        </w:rPr>
        <w:t>study</w:t>
      </w:r>
      <w:r w:rsidR="00C309B2">
        <w:rPr>
          <w:rFonts w:ascii="Times New Roman" w:eastAsia="Calibri" w:hAnsi="Times New Roman" w:cs="Simplified Arabic"/>
          <w:sz w:val="28"/>
          <w:szCs w:val="32"/>
        </w:rPr>
        <w:t xml:space="preserve"> </w:t>
      </w:r>
      <w:r w:rsidRPr="00AC4ECC">
        <w:rPr>
          <w:rFonts w:ascii="Times New Roman" w:eastAsia="Calibri" w:hAnsi="Times New Roman" w:cs="Simplified Arabic"/>
          <w:sz w:val="28"/>
          <w:szCs w:val="32"/>
        </w:rPr>
        <w:t>demonstrated</w:t>
      </w:r>
      <w:r w:rsidR="00C309B2">
        <w:rPr>
          <w:rFonts w:ascii="Times New Roman" w:eastAsia="Calibri" w:hAnsi="Times New Roman" w:cs="Simplified Arabic"/>
          <w:sz w:val="28"/>
          <w:szCs w:val="32"/>
        </w:rPr>
        <w:t xml:space="preserve"> </w:t>
      </w:r>
      <w:r w:rsidRPr="00AC4ECC">
        <w:rPr>
          <w:rFonts w:ascii="Times New Roman" w:eastAsia="Calibri" w:hAnsi="Times New Roman" w:cs="Simplified Arabic"/>
          <w:sz w:val="28"/>
          <w:szCs w:val="32"/>
        </w:rPr>
        <w:t>a</w:t>
      </w:r>
      <w:r w:rsidR="00C309B2">
        <w:rPr>
          <w:rFonts w:ascii="Times New Roman" w:eastAsia="Calibri" w:hAnsi="Times New Roman" w:cs="Simplified Arabic"/>
          <w:sz w:val="28"/>
          <w:szCs w:val="32"/>
        </w:rPr>
        <w:t xml:space="preserve"> </w:t>
      </w:r>
      <w:r w:rsidRPr="00AC4ECC">
        <w:rPr>
          <w:rFonts w:ascii="Times New Roman" w:eastAsia="Calibri" w:hAnsi="Times New Roman" w:cs="Simplified Arabic"/>
          <w:sz w:val="28"/>
          <w:szCs w:val="32"/>
        </w:rPr>
        <w:t>strong,</w:t>
      </w:r>
      <w:r w:rsidR="00C309B2">
        <w:rPr>
          <w:rFonts w:ascii="Times New Roman" w:eastAsia="Calibri" w:hAnsi="Times New Roman" w:cs="Simplified Arabic"/>
          <w:sz w:val="28"/>
          <w:szCs w:val="32"/>
        </w:rPr>
        <w:t xml:space="preserve"> </w:t>
      </w:r>
      <w:r w:rsidRPr="00AC4ECC">
        <w:rPr>
          <w:rFonts w:ascii="Times New Roman" w:eastAsia="Calibri" w:hAnsi="Times New Roman" w:cs="Simplified Arabic"/>
          <w:sz w:val="28"/>
          <w:szCs w:val="32"/>
        </w:rPr>
        <w:t>statistically</w:t>
      </w:r>
      <w:r w:rsidR="00C309B2">
        <w:rPr>
          <w:rFonts w:ascii="Times New Roman" w:eastAsia="Calibri" w:hAnsi="Times New Roman" w:cs="Simplified Arabic"/>
          <w:sz w:val="28"/>
          <w:szCs w:val="32"/>
        </w:rPr>
        <w:t xml:space="preserve"> </w:t>
      </w:r>
      <w:r w:rsidRPr="00AC4ECC">
        <w:rPr>
          <w:rFonts w:ascii="Times New Roman" w:eastAsia="Calibri" w:hAnsi="Times New Roman" w:cs="Simplified Arabic"/>
          <w:sz w:val="28"/>
          <w:szCs w:val="32"/>
        </w:rPr>
        <w:t>significant</w:t>
      </w:r>
      <w:r w:rsidR="00C309B2">
        <w:rPr>
          <w:rFonts w:ascii="Times New Roman" w:eastAsia="Calibri" w:hAnsi="Times New Roman" w:cs="Simplified Arabic"/>
          <w:sz w:val="28"/>
          <w:szCs w:val="32"/>
        </w:rPr>
        <w:t xml:space="preserve"> </w:t>
      </w:r>
      <w:r w:rsidRPr="00AC4ECC">
        <w:rPr>
          <w:rFonts w:ascii="Times New Roman" w:eastAsia="Calibri" w:hAnsi="Times New Roman" w:cs="Simplified Arabic"/>
          <w:sz w:val="28"/>
          <w:szCs w:val="32"/>
        </w:rPr>
        <w:t>positive</w:t>
      </w:r>
      <w:r w:rsidR="00C309B2">
        <w:rPr>
          <w:rFonts w:ascii="Times New Roman" w:eastAsia="Calibri" w:hAnsi="Times New Roman" w:cs="Simplified Arabic"/>
          <w:sz w:val="28"/>
          <w:szCs w:val="32"/>
        </w:rPr>
        <w:t xml:space="preserve"> </w:t>
      </w:r>
      <w:r w:rsidRPr="00AC4ECC">
        <w:rPr>
          <w:rFonts w:ascii="Times New Roman" w:eastAsia="Calibri" w:hAnsi="Times New Roman" w:cs="Simplified Arabic"/>
          <w:sz w:val="28"/>
          <w:szCs w:val="32"/>
        </w:rPr>
        <w:t>correlation</w:t>
      </w:r>
      <w:r w:rsidR="00C309B2">
        <w:rPr>
          <w:rFonts w:ascii="Times New Roman" w:eastAsia="Calibri" w:hAnsi="Times New Roman" w:cs="Simplified Arabic"/>
          <w:sz w:val="28"/>
          <w:szCs w:val="32"/>
        </w:rPr>
        <w:t xml:space="preserve"> </w:t>
      </w:r>
      <w:r w:rsidRPr="00AC4ECC">
        <w:rPr>
          <w:rFonts w:ascii="Times New Roman" w:eastAsia="Calibri" w:hAnsi="Times New Roman" w:cs="Simplified Arabic"/>
          <w:sz w:val="28"/>
          <w:szCs w:val="32"/>
        </w:rPr>
        <w:t>between</w:t>
      </w:r>
      <w:r w:rsidR="00C309B2">
        <w:rPr>
          <w:rFonts w:ascii="Times New Roman" w:eastAsia="Calibri" w:hAnsi="Times New Roman" w:cs="Simplified Arabic"/>
          <w:sz w:val="28"/>
          <w:szCs w:val="32"/>
        </w:rPr>
        <w:t xml:space="preserve"> </w:t>
      </w:r>
      <w:r w:rsidRPr="00AC4ECC">
        <w:rPr>
          <w:rFonts w:ascii="Times New Roman" w:eastAsia="Calibri" w:hAnsi="Times New Roman" w:cs="Simplified Arabic"/>
          <w:sz w:val="28"/>
          <w:szCs w:val="32"/>
        </w:rPr>
        <w:t>the</w:t>
      </w:r>
      <w:r w:rsidR="00C309B2">
        <w:rPr>
          <w:rFonts w:ascii="Times New Roman" w:eastAsia="Calibri" w:hAnsi="Times New Roman" w:cs="Simplified Arabic"/>
          <w:sz w:val="28"/>
          <w:szCs w:val="32"/>
        </w:rPr>
        <w:t xml:space="preserve"> </w:t>
      </w:r>
      <w:r w:rsidRPr="00AC4ECC">
        <w:rPr>
          <w:rFonts w:ascii="Times New Roman" w:eastAsia="Calibri" w:hAnsi="Times New Roman" w:cs="Simplified Arabic"/>
          <w:sz w:val="28"/>
          <w:szCs w:val="32"/>
        </w:rPr>
        <w:t>application</w:t>
      </w:r>
      <w:r w:rsidR="00C309B2">
        <w:rPr>
          <w:rFonts w:ascii="Times New Roman" w:eastAsia="Calibri" w:hAnsi="Times New Roman" w:cs="Simplified Arabic"/>
          <w:sz w:val="28"/>
          <w:szCs w:val="32"/>
        </w:rPr>
        <w:t xml:space="preserve"> </w:t>
      </w:r>
      <w:r w:rsidRPr="00AC4ECC">
        <w:rPr>
          <w:rFonts w:ascii="Times New Roman" w:eastAsia="Calibri" w:hAnsi="Times New Roman" w:cs="Simplified Arabic"/>
          <w:sz w:val="28"/>
          <w:szCs w:val="32"/>
        </w:rPr>
        <w:t>of</w:t>
      </w:r>
      <w:r w:rsidR="00C309B2">
        <w:rPr>
          <w:rFonts w:ascii="Times New Roman" w:eastAsia="Calibri" w:hAnsi="Times New Roman" w:cs="Simplified Arabic"/>
          <w:sz w:val="28"/>
          <w:szCs w:val="32"/>
        </w:rPr>
        <w:t xml:space="preserve"> </w:t>
      </w:r>
      <w:r w:rsidRPr="00AC4ECC">
        <w:rPr>
          <w:rFonts w:ascii="Times New Roman" w:eastAsia="Calibri" w:hAnsi="Times New Roman" w:cs="Simplified Arabic"/>
          <w:sz w:val="28"/>
          <w:szCs w:val="32"/>
        </w:rPr>
        <w:t>technology</w:t>
      </w:r>
      <w:r w:rsidR="00C309B2">
        <w:rPr>
          <w:rFonts w:ascii="Times New Roman" w:eastAsia="Calibri" w:hAnsi="Times New Roman" w:cs="Simplified Arabic"/>
          <w:sz w:val="28"/>
          <w:szCs w:val="32"/>
        </w:rPr>
        <w:t xml:space="preserve"> </w:t>
      </w:r>
      <w:r w:rsidRPr="00AC4ECC">
        <w:rPr>
          <w:rFonts w:ascii="Times New Roman" w:eastAsia="Calibri" w:hAnsi="Times New Roman" w:cs="Simplified Arabic"/>
          <w:sz w:val="28"/>
          <w:szCs w:val="32"/>
        </w:rPr>
        <w:t>governance</w:t>
      </w:r>
      <w:r w:rsidR="00C309B2">
        <w:rPr>
          <w:rFonts w:ascii="Times New Roman" w:eastAsia="Calibri" w:hAnsi="Times New Roman" w:cs="Simplified Arabic"/>
          <w:sz w:val="28"/>
          <w:szCs w:val="32"/>
        </w:rPr>
        <w:t xml:space="preserve"> </w:t>
      </w:r>
      <w:r w:rsidRPr="00AC4ECC">
        <w:rPr>
          <w:rFonts w:ascii="Times New Roman" w:eastAsia="Calibri" w:hAnsi="Times New Roman" w:cs="Simplified Arabic"/>
          <w:sz w:val="28"/>
          <w:szCs w:val="32"/>
        </w:rPr>
        <w:t>and</w:t>
      </w:r>
      <w:r w:rsidR="00C309B2">
        <w:rPr>
          <w:rFonts w:ascii="Times New Roman" w:eastAsia="Calibri" w:hAnsi="Times New Roman" w:cs="Simplified Arabic"/>
          <w:sz w:val="28"/>
          <w:szCs w:val="32"/>
        </w:rPr>
        <w:t xml:space="preserve"> </w:t>
      </w:r>
      <w:r w:rsidRPr="00AC4ECC">
        <w:rPr>
          <w:rFonts w:ascii="Times New Roman" w:eastAsia="Calibri" w:hAnsi="Times New Roman" w:cs="Simplified Arabic"/>
          <w:sz w:val="28"/>
          <w:szCs w:val="32"/>
        </w:rPr>
        <w:t>operational</w:t>
      </w:r>
      <w:r w:rsidR="00C309B2">
        <w:rPr>
          <w:rFonts w:ascii="Times New Roman" w:eastAsia="Calibri" w:hAnsi="Times New Roman" w:cs="Simplified Arabic"/>
          <w:sz w:val="28"/>
          <w:szCs w:val="32"/>
        </w:rPr>
        <w:t xml:space="preserve"> </w:t>
      </w:r>
      <w:r w:rsidRPr="00AC4ECC">
        <w:rPr>
          <w:rFonts w:ascii="Times New Roman" w:eastAsia="Calibri" w:hAnsi="Times New Roman" w:cs="Simplified Arabic"/>
          <w:sz w:val="28"/>
          <w:szCs w:val="32"/>
        </w:rPr>
        <w:t>risk</w:t>
      </w:r>
      <w:r w:rsidR="00C309B2">
        <w:rPr>
          <w:rFonts w:ascii="Times New Roman" w:eastAsia="Calibri" w:hAnsi="Times New Roman" w:cs="Simplified Arabic"/>
          <w:sz w:val="28"/>
          <w:szCs w:val="32"/>
        </w:rPr>
        <w:t xml:space="preserve"> </w:t>
      </w:r>
      <w:r w:rsidRPr="00AC4ECC">
        <w:rPr>
          <w:rFonts w:ascii="Times New Roman" w:eastAsia="Calibri" w:hAnsi="Times New Roman" w:cs="Simplified Arabic"/>
          <w:sz w:val="28"/>
          <w:szCs w:val="32"/>
        </w:rPr>
        <w:t>management,</w:t>
      </w:r>
      <w:r w:rsidR="00C309B2">
        <w:rPr>
          <w:rFonts w:ascii="Times New Roman" w:eastAsia="Calibri" w:hAnsi="Times New Roman" w:cs="Simplified Arabic"/>
          <w:sz w:val="28"/>
          <w:szCs w:val="32"/>
        </w:rPr>
        <w:t xml:space="preserve"> </w:t>
      </w:r>
      <w:r w:rsidRPr="00AC4ECC">
        <w:rPr>
          <w:rFonts w:ascii="Times New Roman" w:eastAsia="Calibri" w:hAnsi="Times New Roman" w:cs="Simplified Arabic"/>
          <w:sz w:val="28"/>
          <w:szCs w:val="32"/>
        </w:rPr>
        <w:t>with</w:t>
      </w:r>
      <w:r w:rsidR="00C309B2">
        <w:rPr>
          <w:rFonts w:ascii="Times New Roman" w:eastAsia="Calibri" w:hAnsi="Times New Roman" w:cs="Simplified Arabic"/>
          <w:sz w:val="28"/>
          <w:szCs w:val="32"/>
        </w:rPr>
        <w:t xml:space="preserve"> </w:t>
      </w:r>
      <w:r w:rsidRPr="00AC4ECC">
        <w:rPr>
          <w:rFonts w:ascii="Times New Roman" w:eastAsia="Calibri" w:hAnsi="Times New Roman" w:cs="Simplified Arabic"/>
          <w:sz w:val="28"/>
          <w:szCs w:val="32"/>
        </w:rPr>
        <w:t>a</w:t>
      </w:r>
      <w:r w:rsidR="00C309B2">
        <w:rPr>
          <w:rFonts w:ascii="Times New Roman" w:eastAsia="Calibri" w:hAnsi="Times New Roman" w:cs="Simplified Arabic"/>
          <w:sz w:val="28"/>
          <w:szCs w:val="32"/>
        </w:rPr>
        <w:t xml:space="preserve"> </w:t>
      </w:r>
      <w:r w:rsidRPr="00AC4ECC">
        <w:rPr>
          <w:rFonts w:ascii="Times New Roman" w:eastAsia="Calibri" w:hAnsi="Times New Roman" w:cs="Simplified Arabic"/>
          <w:sz w:val="28"/>
          <w:szCs w:val="32"/>
        </w:rPr>
        <w:t>Pearson</w:t>
      </w:r>
      <w:r w:rsidR="00C309B2">
        <w:rPr>
          <w:rFonts w:ascii="Times New Roman" w:eastAsia="Calibri" w:hAnsi="Times New Roman" w:cs="Simplified Arabic"/>
          <w:sz w:val="28"/>
          <w:szCs w:val="32"/>
        </w:rPr>
        <w:t xml:space="preserve"> </w:t>
      </w:r>
      <w:r w:rsidRPr="00AC4ECC">
        <w:rPr>
          <w:rFonts w:ascii="Times New Roman" w:eastAsia="Calibri" w:hAnsi="Times New Roman" w:cs="Simplified Arabic"/>
          <w:sz w:val="28"/>
          <w:szCs w:val="32"/>
        </w:rPr>
        <w:t>correlation</w:t>
      </w:r>
      <w:r w:rsidR="00C309B2">
        <w:rPr>
          <w:rFonts w:ascii="Times New Roman" w:eastAsia="Calibri" w:hAnsi="Times New Roman" w:cs="Simplified Arabic"/>
          <w:sz w:val="28"/>
          <w:szCs w:val="32"/>
        </w:rPr>
        <w:t xml:space="preserve"> </w:t>
      </w:r>
      <w:r w:rsidRPr="00AC4ECC">
        <w:rPr>
          <w:rFonts w:ascii="Times New Roman" w:eastAsia="Calibri" w:hAnsi="Times New Roman" w:cs="Simplified Arabic"/>
          <w:sz w:val="28"/>
          <w:szCs w:val="32"/>
        </w:rPr>
        <w:t>coefficient</w:t>
      </w:r>
      <w:r w:rsidR="00C309B2">
        <w:rPr>
          <w:rFonts w:ascii="Times New Roman" w:eastAsia="Calibri" w:hAnsi="Times New Roman" w:cs="Simplified Arabic"/>
          <w:sz w:val="28"/>
          <w:szCs w:val="32"/>
        </w:rPr>
        <w:t xml:space="preserve"> </w:t>
      </w:r>
      <w:r w:rsidRPr="00AC4ECC">
        <w:rPr>
          <w:rFonts w:ascii="Times New Roman" w:eastAsia="Calibri" w:hAnsi="Times New Roman" w:cs="Simplified Arabic"/>
          <w:sz w:val="28"/>
          <w:szCs w:val="32"/>
        </w:rPr>
        <w:t>of</w:t>
      </w:r>
      <w:r w:rsidR="00C309B2">
        <w:rPr>
          <w:rFonts w:ascii="Times New Roman" w:eastAsia="Calibri" w:hAnsi="Times New Roman" w:cs="Simplified Arabic"/>
          <w:sz w:val="28"/>
          <w:szCs w:val="32"/>
        </w:rPr>
        <w:t xml:space="preserve"> </w:t>
      </w:r>
      <w:r w:rsidRPr="00AC4ECC">
        <w:rPr>
          <w:rFonts w:ascii="Times New Roman" w:eastAsia="Calibri" w:hAnsi="Times New Roman" w:cs="Simplified Arabic"/>
          <w:sz w:val="28"/>
          <w:szCs w:val="32"/>
        </w:rPr>
        <w:t>0</w:t>
      </w:r>
      <w:r w:rsidR="00C309B2">
        <w:rPr>
          <w:rFonts w:ascii="Times New Roman" w:eastAsia="Calibri" w:hAnsi="Times New Roman" w:cs="Simplified Arabic"/>
          <w:sz w:val="28"/>
          <w:szCs w:val="32"/>
        </w:rPr>
        <w:t>.</w:t>
      </w:r>
      <w:r w:rsidRPr="00AC4ECC">
        <w:rPr>
          <w:rFonts w:ascii="Times New Roman" w:eastAsia="Calibri" w:hAnsi="Times New Roman" w:cs="Simplified Arabic"/>
          <w:sz w:val="28"/>
          <w:szCs w:val="32"/>
        </w:rPr>
        <w:t>785</w:t>
      </w:r>
      <w:r w:rsidR="00C309B2">
        <w:rPr>
          <w:rFonts w:ascii="Times New Roman" w:eastAsia="Calibri" w:hAnsi="Times New Roman" w:cs="Simplified Arabic"/>
          <w:sz w:val="28"/>
          <w:szCs w:val="32"/>
        </w:rPr>
        <w:t xml:space="preserve">. </w:t>
      </w:r>
      <w:r w:rsidRPr="00AC4ECC">
        <w:rPr>
          <w:rFonts w:ascii="Times New Roman" w:eastAsia="Calibri" w:hAnsi="Times New Roman" w:cs="Simplified Arabic"/>
          <w:sz w:val="28"/>
          <w:szCs w:val="32"/>
        </w:rPr>
        <w:t>Moreover,</w:t>
      </w:r>
      <w:r w:rsidR="00C309B2">
        <w:rPr>
          <w:rFonts w:ascii="Times New Roman" w:eastAsia="Calibri" w:hAnsi="Times New Roman" w:cs="Simplified Arabic"/>
          <w:sz w:val="28"/>
          <w:szCs w:val="32"/>
        </w:rPr>
        <w:t xml:space="preserve"> </w:t>
      </w:r>
      <w:r w:rsidRPr="00AC4ECC">
        <w:rPr>
          <w:rFonts w:ascii="Times New Roman" w:eastAsia="Calibri" w:hAnsi="Times New Roman" w:cs="Simplified Arabic"/>
          <w:sz w:val="28"/>
          <w:szCs w:val="32"/>
        </w:rPr>
        <w:t>multiple</w:t>
      </w:r>
      <w:r w:rsidR="00C309B2">
        <w:rPr>
          <w:rFonts w:ascii="Times New Roman" w:eastAsia="Calibri" w:hAnsi="Times New Roman" w:cs="Simplified Arabic"/>
          <w:sz w:val="28"/>
          <w:szCs w:val="32"/>
        </w:rPr>
        <w:t xml:space="preserve"> </w:t>
      </w:r>
      <w:r w:rsidRPr="00AC4ECC">
        <w:rPr>
          <w:rFonts w:ascii="Times New Roman" w:eastAsia="Calibri" w:hAnsi="Times New Roman" w:cs="Simplified Arabic"/>
          <w:sz w:val="28"/>
          <w:szCs w:val="32"/>
        </w:rPr>
        <w:t>linear</w:t>
      </w:r>
      <w:r w:rsidR="00C309B2">
        <w:rPr>
          <w:rFonts w:ascii="Times New Roman" w:eastAsia="Calibri" w:hAnsi="Times New Roman" w:cs="Simplified Arabic"/>
          <w:sz w:val="28"/>
          <w:szCs w:val="32"/>
        </w:rPr>
        <w:t xml:space="preserve"> </w:t>
      </w:r>
      <w:r w:rsidRPr="00AC4ECC">
        <w:rPr>
          <w:rFonts w:ascii="Times New Roman" w:eastAsia="Calibri" w:hAnsi="Times New Roman" w:cs="Simplified Arabic"/>
          <w:sz w:val="28"/>
          <w:szCs w:val="32"/>
        </w:rPr>
        <w:t>regression</w:t>
      </w:r>
      <w:r w:rsidR="00C309B2">
        <w:rPr>
          <w:rFonts w:ascii="Times New Roman" w:eastAsia="Calibri" w:hAnsi="Times New Roman" w:cs="Simplified Arabic"/>
          <w:sz w:val="28"/>
          <w:szCs w:val="32"/>
        </w:rPr>
        <w:t xml:space="preserve"> </w:t>
      </w:r>
      <w:r w:rsidRPr="00AC4ECC">
        <w:rPr>
          <w:rFonts w:ascii="Times New Roman" w:eastAsia="Calibri" w:hAnsi="Times New Roman" w:cs="Simplified Arabic"/>
          <w:sz w:val="28"/>
          <w:szCs w:val="32"/>
        </w:rPr>
        <w:t>analysis</w:t>
      </w:r>
      <w:r w:rsidR="00C309B2">
        <w:rPr>
          <w:rFonts w:ascii="Times New Roman" w:eastAsia="Calibri" w:hAnsi="Times New Roman" w:cs="Simplified Arabic"/>
          <w:sz w:val="28"/>
          <w:szCs w:val="32"/>
        </w:rPr>
        <w:t xml:space="preserve"> </w:t>
      </w:r>
      <w:r w:rsidRPr="00AC4ECC">
        <w:rPr>
          <w:rFonts w:ascii="Times New Roman" w:eastAsia="Calibri" w:hAnsi="Times New Roman" w:cs="Simplified Arabic"/>
          <w:sz w:val="28"/>
          <w:szCs w:val="32"/>
        </w:rPr>
        <w:t>confirmed</w:t>
      </w:r>
      <w:r w:rsidR="00C309B2">
        <w:rPr>
          <w:rFonts w:ascii="Times New Roman" w:eastAsia="Calibri" w:hAnsi="Times New Roman" w:cs="Simplified Arabic"/>
          <w:sz w:val="28"/>
          <w:szCs w:val="32"/>
        </w:rPr>
        <w:t xml:space="preserve"> </w:t>
      </w:r>
      <w:r w:rsidRPr="00AC4ECC">
        <w:rPr>
          <w:rFonts w:ascii="Times New Roman" w:eastAsia="Calibri" w:hAnsi="Times New Roman" w:cs="Simplified Arabic"/>
          <w:sz w:val="28"/>
          <w:szCs w:val="32"/>
        </w:rPr>
        <w:t>that</w:t>
      </w:r>
      <w:r w:rsidR="00C309B2">
        <w:rPr>
          <w:rFonts w:ascii="Times New Roman" w:eastAsia="Calibri" w:hAnsi="Times New Roman" w:cs="Simplified Arabic"/>
          <w:sz w:val="28"/>
          <w:szCs w:val="32"/>
        </w:rPr>
        <w:t xml:space="preserve"> </w:t>
      </w:r>
      <w:r w:rsidRPr="00AC4ECC">
        <w:rPr>
          <w:rFonts w:ascii="Times New Roman" w:eastAsia="Calibri" w:hAnsi="Times New Roman" w:cs="Simplified Arabic"/>
          <w:sz w:val="28"/>
          <w:szCs w:val="32"/>
        </w:rPr>
        <w:t>technology</w:t>
      </w:r>
      <w:r w:rsidR="00C309B2">
        <w:rPr>
          <w:rFonts w:ascii="Times New Roman" w:eastAsia="Calibri" w:hAnsi="Times New Roman" w:cs="Simplified Arabic"/>
          <w:sz w:val="28"/>
          <w:szCs w:val="32"/>
        </w:rPr>
        <w:t xml:space="preserve"> </w:t>
      </w:r>
      <w:r w:rsidRPr="00AC4ECC">
        <w:rPr>
          <w:rFonts w:ascii="Times New Roman" w:eastAsia="Calibri" w:hAnsi="Times New Roman" w:cs="Simplified Arabic"/>
          <w:sz w:val="28"/>
          <w:szCs w:val="32"/>
        </w:rPr>
        <w:t>governance</w:t>
      </w:r>
      <w:r w:rsidR="00C309B2">
        <w:rPr>
          <w:rFonts w:ascii="Times New Roman" w:eastAsia="Calibri" w:hAnsi="Times New Roman" w:cs="Simplified Arabic"/>
          <w:sz w:val="28"/>
          <w:szCs w:val="32"/>
        </w:rPr>
        <w:t xml:space="preserve"> </w:t>
      </w:r>
      <w:r w:rsidRPr="00AC4ECC">
        <w:rPr>
          <w:rFonts w:ascii="Times New Roman" w:eastAsia="Calibri" w:hAnsi="Times New Roman" w:cs="Simplified Arabic"/>
          <w:sz w:val="28"/>
          <w:szCs w:val="32"/>
        </w:rPr>
        <w:t>explains</w:t>
      </w:r>
      <w:r w:rsidR="00C309B2">
        <w:rPr>
          <w:rFonts w:ascii="Times New Roman" w:eastAsia="Calibri" w:hAnsi="Times New Roman" w:cs="Simplified Arabic"/>
          <w:sz w:val="28"/>
          <w:szCs w:val="32"/>
        </w:rPr>
        <w:t xml:space="preserve"> </w:t>
      </w:r>
      <w:r w:rsidRPr="00AC4ECC">
        <w:rPr>
          <w:rFonts w:ascii="Times New Roman" w:eastAsia="Calibri" w:hAnsi="Times New Roman" w:cs="Simplified Arabic"/>
          <w:sz w:val="28"/>
          <w:szCs w:val="32"/>
        </w:rPr>
        <w:t>65</w:t>
      </w:r>
      <w:r w:rsidR="00C309B2">
        <w:rPr>
          <w:rFonts w:ascii="Times New Roman" w:eastAsia="Calibri" w:hAnsi="Times New Roman" w:cs="Simplified Arabic"/>
          <w:sz w:val="28"/>
          <w:szCs w:val="32"/>
        </w:rPr>
        <w:t>.</w:t>
      </w:r>
      <w:r w:rsidRPr="00AC4ECC">
        <w:rPr>
          <w:rFonts w:ascii="Times New Roman" w:eastAsia="Calibri" w:hAnsi="Times New Roman" w:cs="Simplified Arabic"/>
          <w:sz w:val="28"/>
          <w:szCs w:val="32"/>
        </w:rPr>
        <w:t>9%</w:t>
      </w:r>
      <w:r w:rsidR="00C309B2">
        <w:rPr>
          <w:rFonts w:ascii="Times New Roman" w:eastAsia="Calibri" w:hAnsi="Times New Roman" w:cs="Simplified Arabic"/>
          <w:sz w:val="28"/>
          <w:szCs w:val="32"/>
        </w:rPr>
        <w:t xml:space="preserve"> </w:t>
      </w:r>
      <w:r w:rsidRPr="00AC4ECC">
        <w:rPr>
          <w:rFonts w:ascii="Times New Roman" w:eastAsia="Calibri" w:hAnsi="Times New Roman" w:cs="Simplified Arabic"/>
          <w:sz w:val="28"/>
          <w:szCs w:val="32"/>
        </w:rPr>
        <w:t>of</w:t>
      </w:r>
      <w:r w:rsidR="00C309B2">
        <w:rPr>
          <w:rFonts w:ascii="Times New Roman" w:eastAsia="Calibri" w:hAnsi="Times New Roman" w:cs="Simplified Arabic"/>
          <w:sz w:val="28"/>
          <w:szCs w:val="32"/>
        </w:rPr>
        <w:t xml:space="preserve"> </w:t>
      </w:r>
      <w:r w:rsidRPr="00AC4ECC">
        <w:rPr>
          <w:rFonts w:ascii="Times New Roman" w:eastAsia="Calibri" w:hAnsi="Times New Roman" w:cs="Simplified Arabic"/>
          <w:sz w:val="28"/>
          <w:szCs w:val="32"/>
        </w:rPr>
        <w:t>the</w:t>
      </w:r>
      <w:r w:rsidR="00C309B2">
        <w:rPr>
          <w:rFonts w:ascii="Times New Roman" w:eastAsia="Calibri" w:hAnsi="Times New Roman" w:cs="Simplified Arabic"/>
          <w:sz w:val="28"/>
          <w:szCs w:val="32"/>
        </w:rPr>
        <w:t xml:space="preserve"> </w:t>
      </w:r>
      <w:r w:rsidRPr="00AC4ECC">
        <w:rPr>
          <w:rFonts w:ascii="Times New Roman" w:eastAsia="Calibri" w:hAnsi="Times New Roman" w:cs="Simplified Arabic"/>
          <w:sz w:val="28"/>
          <w:szCs w:val="32"/>
        </w:rPr>
        <w:t>variance</w:t>
      </w:r>
      <w:r w:rsidR="00C309B2">
        <w:rPr>
          <w:rFonts w:ascii="Times New Roman" w:eastAsia="Calibri" w:hAnsi="Times New Roman" w:cs="Simplified Arabic"/>
          <w:sz w:val="28"/>
          <w:szCs w:val="32"/>
        </w:rPr>
        <w:t xml:space="preserve"> </w:t>
      </w:r>
      <w:r w:rsidRPr="00AC4ECC">
        <w:rPr>
          <w:rFonts w:ascii="Times New Roman" w:eastAsia="Calibri" w:hAnsi="Times New Roman" w:cs="Simplified Arabic"/>
          <w:sz w:val="28"/>
          <w:szCs w:val="32"/>
        </w:rPr>
        <w:t>in</w:t>
      </w:r>
      <w:r w:rsidR="00C309B2">
        <w:rPr>
          <w:rFonts w:ascii="Times New Roman" w:eastAsia="Calibri" w:hAnsi="Times New Roman" w:cs="Simplified Arabic"/>
          <w:sz w:val="28"/>
          <w:szCs w:val="32"/>
        </w:rPr>
        <w:t xml:space="preserve"> </w:t>
      </w:r>
      <w:r w:rsidRPr="00AC4ECC">
        <w:rPr>
          <w:rFonts w:ascii="Times New Roman" w:eastAsia="Calibri" w:hAnsi="Times New Roman" w:cs="Simplified Arabic"/>
          <w:sz w:val="28"/>
          <w:szCs w:val="32"/>
        </w:rPr>
        <w:t>operational</w:t>
      </w:r>
      <w:r w:rsidR="00C309B2">
        <w:rPr>
          <w:rFonts w:ascii="Times New Roman" w:eastAsia="Calibri" w:hAnsi="Times New Roman" w:cs="Simplified Arabic"/>
          <w:sz w:val="28"/>
          <w:szCs w:val="32"/>
        </w:rPr>
        <w:t xml:space="preserve"> </w:t>
      </w:r>
      <w:r w:rsidRPr="00AC4ECC">
        <w:rPr>
          <w:rFonts w:ascii="Times New Roman" w:eastAsia="Calibri" w:hAnsi="Times New Roman" w:cs="Simplified Arabic"/>
          <w:sz w:val="28"/>
          <w:szCs w:val="32"/>
        </w:rPr>
        <w:t>risk</w:t>
      </w:r>
      <w:r w:rsidR="00C309B2">
        <w:rPr>
          <w:rFonts w:ascii="Times New Roman" w:eastAsia="Calibri" w:hAnsi="Times New Roman" w:cs="Simplified Arabic"/>
          <w:sz w:val="28"/>
          <w:szCs w:val="32"/>
        </w:rPr>
        <w:t xml:space="preserve"> </w:t>
      </w:r>
      <w:r w:rsidRPr="00AC4ECC">
        <w:rPr>
          <w:rFonts w:ascii="Times New Roman" w:eastAsia="Calibri" w:hAnsi="Times New Roman" w:cs="Simplified Arabic"/>
          <w:sz w:val="28"/>
          <w:szCs w:val="32"/>
        </w:rPr>
        <w:t>management,</w:t>
      </w:r>
      <w:r w:rsidR="00C309B2">
        <w:rPr>
          <w:rFonts w:ascii="Times New Roman" w:eastAsia="Calibri" w:hAnsi="Times New Roman" w:cs="Simplified Arabic"/>
          <w:sz w:val="28"/>
          <w:szCs w:val="32"/>
        </w:rPr>
        <w:t xml:space="preserve"> </w:t>
      </w:r>
      <w:r w:rsidRPr="00AC4ECC">
        <w:rPr>
          <w:rFonts w:ascii="Times New Roman" w:eastAsia="Calibri" w:hAnsi="Times New Roman" w:cs="Simplified Arabic"/>
          <w:sz w:val="28"/>
          <w:szCs w:val="32"/>
        </w:rPr>
        <w:t>with</w:t>
      </w:r>
      <w:r w:rsidR="00C309B2">
        <w:rPr>
          <w:rFonts w:ascii="Times New Roman" w:eastAsia="Calibri" w:hAnsi="Times New Roman" w:cs="Simplified Arabic"/>
          <w:sz w:val="28"/>
          <w:szCs w:val="32"/>
        </w:rPr>
        <w:t xml:space="preserve"> </w:t>
      </w:r>
      <w:r w:rsidRPr="00AC4ECC">
        <w:rPr>
          <w:rFonts w:ascii="Times New Roman" w:eastAsia="Calibri" w:hAnsi="Times New Roman" w:cs="Simplified Arabic"/>
          <w:sz w:val="28"/>
          <w:szCs w:val="32"/>
        </w:rPr>
        <w:t>statistically</w:t>
      </w:r>
      <w:r w:rsidR="00C309B2">
        <w:rPr>
          <w:rFonts w:ascii="Times New Roman" w:eastAsia="Calibri" w:hAnsi="Times New Roman" w:cs="Simplified Arabic"/>
          <w:sz w:val="28"/>
          <w:szCs w:val="32"/>
        </w:rPr>
        <w:t xml:space="preserve"> </w:t>
      </w:r>
      <w:r w:rsidRPr="00AC4ECC">
        <w:rPr>
          <w:rFonts w:ascii="Times New Roman" w:eastAsia="Calibri" w:hAnsi="Times New Roman" w:cs="Simplified Arabic"/>
          <w:sz w:val="28"/>
          <w:szCs w:val="32"/>
        </w:rPr>
        <w:t>significant</w:t>
      </w:r>
      <w:r w:rsidR="00C309B2">
        <w:rPr>
          <w:rFonts w:ascii="Times New Roman" w:eastAsia="Calibri" w:hAnsi="Times New Roman" w:cs="Simplified Arabic"/>
          <w:sz w:val="28"/>
          <w:szCs w:val="32"/>
        </w:rPr>
        <w:t xml:space="preserve"> </w:t>
      </w:r>
      <w:r w:rsidRPr="00AC4ECC">
        <w:rPr>
          <w:rFonts w:ascii="Times New Roman" w:eastAsia="Calibri" w:hAnsi="Times New Roman" w:cs="Simplified Arabic"/>
          <w:sz w:val="28"/>
          <w:szCs w:val="32"/>
        </w:rPr>
        <w:lastRenderedPageBreak/>
        <w:t>impacts</w:t>
      </w:r>
      <w:r w:rsidR="00C309B2">
        <w:rPr>
          <w:rFonts w:ascii="Times New Roman" w:eastAsia="Calibri" w:hAnsi="Times New Roman" w:cs="Simplified Arabic"/>
          <w:sz w:val="28"/>
          <w:szCs w:val="32"/>
        </w:rPr>
        <w:t xml:space="preserve"> </w:t>
      </w:r>
      <w:r w:rsidRPr="00AC4ECC">
        <w:rPr>
          <w:rFonts w:ascii="Times New Roman" w:eastAsia="Calibri" w:hAnsi="Times New Roman" w:cs="Simplified Arabic"/>
          <w:sz w:val="28"/>
          <w:szCs w:val="32"/>
        </w:rPr>
        <w:t>from</w:t>
      </w:r>
      <w:r w:rsidR="00C309B2">
        <w:rPr>
          <w:rFonts w:ascii="Times New Roman" w:eastAsia="Calibri" w:hAnsi="Times New Roman" w:cs="Simplified Arabic"/>
          <w:sz w:val="28"/>
          <w:szCs w:val="32"/>
        </w:rPr>
        <w:t xml:space="preserve"> </w:t>
      </w:r>
      <w:r w:rsidRPr="00AC4ECC">
        <w:rPr>
          <w:rFonts w:ascii="Times New Roman" w:eastAsia="Calibri" w:hAnsi="Times New Roman" w:cs="Simplified Arabic"/>
          <w:sz w:val="28"/>
          <w:szCs w:val="32"/>
        </w:rPr>
        <w:t>the</w:t>
      </w:r>
      <w:r w:rsidR="00C309B2">
        <w:rPr>
          <w:rFonts w:ascii="Times New Roman" w:eastAsia="Calibri" w:hAnsi="Times New Roman" w:cs="Simplified Arabic"/>
          <w:sz w:val="28"/>
          <w:szCs w:val="32"/>
        </w:rPr>
        <w:t xml:space="preserve"> </w:t>
      </w:r>
      <w:r w:rsidRPr="00AC4ECC">
        <w:rPr>
          <w:rFonts w:ascii="Times New Roman" w:eastAsia="Calibri" w:hAnsi="Times New Roman" w:cs="Simplified Arabic"/>
          <w:sz w:val="28"/>
          <w:szCs w:val="32"/>
        </w:rPr>
        <w:t>dimensions</w:t>
      </w:r>
      <w:r w:rsidR="00C309B2">
        <w:rPr>
          <w:rFonts w:ascii="Times New Roman" w:eastAsia="Calibri" w:hAnsi="Times New Roman" w:cs="Simplified Arabic"/>
          <w:sz w:val="28"/>
          <w:szCs w:val="32"/>
        </w:rPr>
        <w:t xml:space="preserve"> </w:t>
      </w:r>
      <w:r w:rsidRPr="00AC4ECC">
        <w:rPr>
          <w:rFonts w:ascii="Times New Roman" w:eastAsia="Calibri" w:hAnsi="Times New Roman" w:cs="Simplified Arabic"/>
          <w:sz w:val="28"/>
          <w:szCs w:val="32"/>
        </w:rPr>
        <w:t>of</w:t>
      </w:r>
      <w:r w:rsidR="00C309B2">
        <w:rPr>
          <w:rFonts w:ascii="Times New Roman" w:eastAsia="Calibri" w:hAnsi="Times New Roman" w:cs="Simplified Arabic"/>
          <w:sz w:val="28"/>
          <w:szCs w:val="32"/>
        </w:rPr>
        <w:t xml:space="preserve"> </w:t>
      </w:r>
      <w:r w:rsidRPr="00AC4ECC">
        <w:rPr>
          <w:rFonts w:ascii="Times New Roman" w:eastAsia="Calibri" w:hAnsi="Times New Roman" w:cs="Simplified Arabic"/>
          <w:sz w:val="28"/>
          <w:szCs w:val="32"/>
        </w:rPr>
        <w:t>cybersecurity</w:t>
      </w:r>
      <w:r w:rsidR="00C309B2">
        <w:rPr>
          <w:rFonts w:ascii="Times New Roman" w:eastAsia="Calibri" w:hAnsi="Times New Roman" w:cs="Simplified Arabic"/>
          <w:sz w:val="28"/>
          <w:szCs w:val="32"/>
        </w:rPr>
        <w:t xml:space="preserve"> </w:t>
      </w:r>
      <w:r w:rsidRPr="00AC4ECC">
        <w:rPr>
          <w:rFonts w:ascii="Times New Roman" w:eastAsia="Calibri" w:hAnsi="Times New Roman" w:cs="Simplified Arabic"/>
          <w:sz w:val="28"/>
          <w:szCs w:val="32"/>
        </w:rPr>
        <w:t>governance,</w:t>
      </w:r>
      <w:r w:rsidR="00C309B2">
        <w:rPr>
          <w:rFonts w:ascii="Times New Roman" w:eastAsia="Calibri" w:hAnsi="Times New Roman" w:cs="Simplified Arabic"/>
          <w:sz w:val="28"/>
          <w:szCs w:val="32"/>
        </w:rPr>
        <w:t xml:space="preserve"> </w:t>
      </w:r>
      <w:r w:rsidRPr="00AC4ECC">
        <w:rPr>
          <w:rFonts w:ascii="Times New Roman" w:eastAsia="Calibri" w:hAnsi="Times New Roman" w:cs="Simplified Arabic"/>
          <w:sz w:val="28"/>
          <w:szCs w:val="32"/>
        </w:rPr>
        <w:t>data</w:t>
      </w:r>
      <w:r w:rsidR="00C309B2">
        <w:rPr>
          <w:rFonts w:ascii="Times New Roman" w:eastAsia="Calibri" w:hAnsi="Times New Roman" w:cs="Simplified Arabic"/>
          <w:sz w:val="28"/>
          <w:szCs w:val="32"/>
        </w:rPr>
        <w:t xml:space="preserve"> </w:t>
      </w:r>
      <w:r w:rsidRPr="00AC4ECC">
        <w:rPr>
          <w:rFonts w:ascii="Times New Roman" w:eastAsia="Calibri" w:hAnsi="Times New Roman" w:cs="Simplified Arabic"/>
          <w:sz w:val="28"/>
          <w:szCs w:val="32"/>
        </w:rPr>
        <w:t>and</w:t>
      </w:r>
      <w:r w:rsidR="00C309B2">
        <w:rPr>
          <w:rFonts w:ascii="Times New Roman" w:eastAsia="Calibri" w:hAnsi="Times New Roman" w:cs="Simplified Arabic"/>
          <w:sz w:val="28"/>
          <w:szCs w:val="32"/>
        </w:rPr>
        <w:t xml:space="preserve"> </w:t>
      </w:r>
      <w:r w:rsidRPr="00AC4ECC">
        <w:rPr>
          <w:rFonts w:ascii="Times New Roman" w:eastAsia="Calibri" w:hAnsi="Times New Roman" w:cs="Simplified Arabic"/>
          <w:sz w:val="28"/>
          <w:szCs w:val="32"/>
        </w:rPr>
        <w:t>information</w:t>
      </w:r>
      <w:r w:rsidR="00C309B2">
        <w:rPr>
          <w:rFonts w:ascii="Times New Roman" w:eastAsia="Calibri" w:hAnsi="Times New Roman" w:cs="Simplified Arabic"/>
          <w:sz w:val="28"/>
          <w:szCs w:val="32"/>
        </w:rPr>
        <w:t xml:space="preserve"> </w:t>
      </w:r>
      <w:r w:rsidRPr="00AC4ECC">
        <w:rPr>
          <w:rFonts w:ascii="Times New Roman" w:eastAsia="Calibri" w:hAnsi="Times New Roman" w:cs="Simplified Arabic"/>
          <w:sz w:val="28"/>
          <w:szCs w:val="32"/>
        </w:rPr>
        <w:t>governance,</w:t>
      </w:r>
      <w:r w:rsidR="00C309B2">
        <w:rPr>
          <w:rFonts w:ascii="Times New Roman" w:eastAsia="Calibri" w:hAnsi="Times New Roman" w:cs="Simplified Arabic"/>
          <w:sz w:val="28"/>
          <w:szCs w:val="32"/>
        </w:rPr>
        <w:t xml:space="preserve"> </w:t>
      </w:r>
      <w:r w:rsidRPr="00AC4ECC">
        <w:rPr>
          <w:rFonts w:ascii="Times New Roman" w:eastAsia="Calibri" w:hAnsi="Times New Roman" w:cs="Simplified Arabic"/>
          <w:sz w:val="28"/>
          <w:szCs w:val="32"/>
        </w:rPr>
        <w:t>and</w:t>
      </w:r>
      <w:r w:rsidR="00C309B2">
        <w:rPr>
          <w:rFonts w:ascii="Times New Roman" w:eastAsia="Calibri" w:hAnsi="Times New Roman" w:cs="Simplified Arabic"/>
          <w:sz w:val="28"/>
          <w:szCs w:val="32"/>
        </w:rPr>
        <w:t xml:space="preserve"> </w:t>
      </w:r>
      <w:r w:rsidRPr="00AC4ECC">
        <w:rPr>
          <w:rFonts w:ascii="Times New Roman" w:eastAsia="Calibri" w:hAnsi="Times New Roman" w:cs="Simplified Arabic"/>
          <w:sz w:val="28"/>
          <w:szCs w:val="32"/>
        </w:rPr>
        <w:t>technology</w:t>
      </w:r>
      <w:r w:rsidR="00C309B2">
        <w:rPr>
          <w:rFonts w:ascii="Times New Roman" w:eastAsia="Calibri" w:hAnsi="Times New Roman" w:cs="Simplified Arabic"/>
          <w:sz w:val="28"/>
          <w:szCs w:val="32"/>
        </w:rPr>
        <w:t xml:space="preserve"> </w:t>
      </w:r>
      <w:r w:rsidRPr="00AC4ECC">
        <w:rPr>
          <w:rFonts w:ascii="Times New Roman" w:eastAsia="Calibri" w:hAnsi="Times New Roman" w:cs="Simplified Arabic"/>
          <w:sz w:val="28"/>
          <w:szCs w:val="32"/>
        </w:rPr>
        <w:t>infrastructure</w:t>
      </w:r>
      <w:r w:rsidR="00C309B2">
        <w:rPr>
          <w:rFonts w:ascii="Times New Roman" w:eastAsia="Calibri" w:hAnsi="Times New Roman" w:cs="Simplified Arabic"/>
          <w:sz w:val="28"/>
          <w:szCs w:val="32"/>
        </w:rPr>
        <w:t xml:space="preserve"> </w:t>
      </w:r>
      <w:r w:rsidRPr="00AC4ECC">
        <w:rPr>
          <w:rFonts w:ascii="Times New Roman" w:eastAsia="Calibri" w:hAnsi="Times New Roman" w:cs="Simplified Arabic"/>
          <w:sz w:val="28"/>
          <w:szCs w:val="32"/>
        </w:rPr>
        <w:t>governance</w:t>
      </w:r>
      <w:r w:rsidR="00C309B2">
        <w:rPr>
          <w:rFonts w:ascii="Times New Roman" w:eastAsia="Calibri" w:hAnsi="Times New Roman" w:cs="Simplified Arabic"/>
          <w:sz w:val="28"/>
          <w:szCs w:val="32"/>
        </w:rPr>
        <w:t>.</w:t>
      </w:r>
    </w:p>
    <w:p w14:paraId="6F37A16D" w14:textId="30272209" w:rsidR="00AC4ECC" w:rsidRPr="00AC4ECC" w:rsidRDefault="00AC4ECC" w:rsidP="005B1C9D">
      <w:pPr>
        <w:bidi w:val="0"/>
        <w:spacing w:after="240" w:line="257" w:lineRule="auto"/>
        <w:ind w:firstLine="284"/>
        <w:jc w:val="both"/>
        <w:rPr>
          <w:rFonts w:ascii="Times New Roman" w:eastAsia="Calibri" w:hAnsi="Times New Roman" w:cs="Simplified Arabic"/>
          <w:sz w:val="28"/>
          <w:szCs w:val="32"/>
        </w:rPr>
      </w:pPr>
      <w:r w:rsidRPr="00AC4ECC">
        <w:rPr>
          <w:rFonts w:ascii="Times New Roman" w:eastAsia="Calibri" w:hAnsi="Times New Roman" w:cs="Simplified Arabic"/>
          <w:sz w:val="28"/>
          <w:szCs w:val="32"/>
        </w:rPr>
        <w:t>Based</w:t>
      </w:r>
      <w:r w:rsidR="00C309B2">
        <w:rPr>
          <w:rFonts w:ascii="Times New Roman" w:eastAsia="Calibri" w:hAnsi="Times New Roman" w:cs="Simplified Arabic"/>
          <w:sz w:val="28"/>
          <w:szCs w:val="32"/>
        </w:rPr>
        <w:t xml:space="preserve"> </w:t>
      </w:r>
      <w:r w:rsidRPr="00AC4ECC">
        <w:rPr>
          <w:rFonts w:ascii="Times New Roman" w:eastAsia="Calibri" w:hAnsi="Times New Roman" w:cs="Simplified Arabic"/>
          <w:sz w:val="28"/>
          <w:szCs w:val="32"/>
        </w:rPr>
        <w:t>on</w:t>
      </w:r>
      <w:r w:rsidR="00C309B2">
        <w:rPr>
          <w:rFonts w:ascii="Times New Roman" w:eastAsia="Calibri" w:hAnsi="Times New Roman" w:cs="Simplified Arabic"/>
          <w:sz w:val="28"/>
          <w:szCs w:val="32"/>
        </w:rPr>
        <w:t xml:space="preserve"> </w:t>
      </w:r>
      <w:r w:rsidRPr="00AC4ECC">
        <w:rPr>
          <w:rFonts w:ascii="Times New Roman" w:eastAsia="Calibri" w:hAnsi="Times New Roman" w:cs="Simplified Arabic"/>
          <w:sz w:val="28"/>
          <w:szCs w:val="32"/>
        </w:rPr>
        <w:t>these</w:t>
      </w:r>
      <w:r w:rsidR="00C309B2">
        <w:rPr>
          <w:rFonts w:ascii="Times New Roman" w:eastAsia="Calibri" w:hAnsi="Times New Roman" w:cs="Simplified Arabic"/>
          <w:sz w:val="28"/>
          <w:szCs w:val="32"/>
        </w:rPr>
        <w:t xml:space="preserve"> </w:t>
      </w:r>
      <w:r w:rsidRPr="00AC4ECC">
        <w:rPr>
          <w:rFonts w:ascii="Times New Roman" w:eastAsia="Calibri" w:hAnsi="Times New Roman" w:cs="Simplified Arabic"/>
          <w:sz w:val="28"/>
          <w:szCs w:val="32"/>
        </w:rPr>
        <w:t>findings,</w:t>
      </w:r>
      <w:r w:rsidR="00C309B2">
        <w:rPr>
          <w:rFonts w:ascii="Times New Roman" w:eastAsia="Calibri" w:hAnsi="Times New Roman" w:cs="Simplified Arabic"/>
          <w:sz w:val="28"/>
          <w:szCs w:val="32"/>
        </w:rPr>
        <w:t xml:space="preserve"> </w:t>
      </w:r>
      <w:r w:rsidRPr="00AC4ECC">
        <w:rPr>
          <w:rFonts w:ascii="Times New Roman" w:eastAsia="Calibri" w:hAnsi="Times New Roman" w:cs="Simplified Arabic"/>
          <w:sz w:val="28"/>
          <w:szCs w:val="32"/>
        </w:rPr>
        <w:t>the</w:t>
      </w:r>
      <w:r w:rsidR="00C309B2">
        <w:rPr>
          <w:rFonts w:ascii="Times New Roman" w:eastAsia="Calibri" w:hAnsi="Times New Roman" w:cs="Simplified Arabic"/>
          <w:sz w:val="28"/>
          <w:szCs w:val="32"/>
        </w:rPr>
        <w:t xml:space="preserve"> </w:t>
      </w:r>
      <w:r w:rsidRPr="00AC4ECC">
        <w:rPr>
          <w:rFonts w:ascii="Times New Roman" w:eastAsia="Calibri" w:hAnsi="Times New Roman" w:cs="Simplified Arabic"/>
          <w:sz w:val="28"/>
          <w:szCs w:val="32"/>
        </w:rPr>
        <w:t>study</w:t>
      </w:r>
      <w:r w:rsidR="00C309B2">
        <w:rPr>
          <w:rFonts w:ascii="Times New Roman" w:eastAsia="Calibri" w:hAnsi="Times New Roman" w:cs="Simplified Arabic"/>
          <w:sz w:val="28"/>
          <w:szCs w:val="32"/>
        </w:rPr>
        <w:t xml:space="preserve"> </w:t>
      </w:r>
      <w:r w:rsidRPr="00AC4ECC">
        <w:rPr>
          <w:rFonts w:ascii="Times New Roman" w:eastAsia="Calibri" w:hAnsi="Times New Roman" w:cs="Simplified Arabic"/>
          <w:sz w:val="28"/>
          <w:szCs w:val="32"/>
        </w:rPr>
        <w:t>recommended</w:t>
      </w:r>
      <w:r w:rsidR="00C309B2">
        <w:rPr>
          <w:rFonts w:ascii="Times New Roman" w:eastAsia="Calibri" w:hAnsi="Times New Roman" w:cs="Simplified Arabic"/>
          <w:sz w:val="28"/>
          <w:szCs w:val="32"/>
        </w:rPr>
        <w:t xml:space="preserve"> </w:t>
      </w:r>
      <w:r w:rsidRPr="00AC4ECC">
        <w:rPr>
          <w:rFonts w:ascii="Times New Roman" w:eastAsia="Calibri" w:hAnsi="Times New Roman" w:cs="Simplified Arabic"/>
          <w:sz w:val="28"/>
          <w:szCs w:val="32"/>
        </w:rPr>
        <w:t>the</w:t>
      </w:r>
      <w:r w:rsidR="00C309B2">
        <w:rPr>
          <w:rFonts w:ascii="Times New Roman" w:eastAsia="Calibri" w:hAnsi="Times New Roman" w:cs="Simplified Arabic"/>
          <w:sz w:val="28"/>
          <w:szCs w:val="32"/>
        </w:rPr>
        <w:t xml:space="preserve"> </w:t>
      </w:r>
      <w:r w:rsidRPr="00AC4ECC">
        <w:rPr>
          <w:rFonts w:ascii="Times New Roman" w:eastAsia="Calibri" w:hAnsi="Times New Roman" w:cs="Simplified Arabic"/>
          <w:sz w:val="28"/>
          <w:szCs w:val="32"/>
        </w:rPr>
        <w:t>necessity</w:t>
      </w:r>
      <w:r w:rsidR="00C309B2">
        <w:rPr>
          <w:rFonts w:ascii="Times New Roman" w:eastAsia="Calibri" w:hAnsi="Times New Roman" w:cs="Simplified Arabic"/>
          <w:sz w:val="28"/>
          <w:szCs w:val="32"/>
        </w:rPr>
        <w:t xml:space="preserve"> </w:t>
      </w:r>
      <w:r w:rsidRPr="00AC4ECC">
        <w:rPr>
          <w:rFonts w:ascii="Times New Roman" w:eastAsia="Calibri" w:hAnsi="Times New Roman" w:cs="Simplified Arabic"/>
          <w:sz w:val="28"/>
          <w:szCs w:val="32"/>
        </w:rPr>
        <w:t>of</w:t>
      </w:r>
      <w:r w:rsidR="00C309B2">
        <w:rPr>
          <w:rFonts w:ascii="Times New Roman" w:eastAsia="Calibri" w:hAnsi="Times New Roman" w:cs="Simplified Arabic"/>
          <w:sz w:val="28"/>
          <w:szCs w:val="32"/>
        </w:rPr>
        <w:t xml:space="preserve"> </w:t>
      </w:r>
      <w:r w:rsidRPr="00AC4ECC">
        <w:rPr>
          <w:rFonts w:ascii="Times New Roman" w:eastAsia="Calibri" w:hAnsi="Times New Roman" w:cs="Simplified Arabic"/>
          <w:sz w:val="28"/>
          <w:szCs w:val="32"/>
        </w:rPr>
        <w:t>strengthening</w:t>
      </w:r>
      <w:r w:rsidR="00C309B2">
        <w:rPr>
          <w:rFonts w:ascii="Times New Roman" w:eastAsia="Calibri" w:hAnsi="Times New Roman" w:cs="Simplified Arabic"/>
          <w:sz w:val="28"/>
          <w:szCs w:val="32"/>
        </w:rPr>
        <w:t xml:space="preserve"> </w:t>
      </w:r>
      <w:r w:rsidRPr="00AC4ECC">
        <w:rPr>
          <w:rFonts w:ascii="Times New Roman" w:eastAsia="Calibri" w:hAnsi="Times New Roman" w:cs="Simplified Arabic"/>
          <w:sz w:val="28"/>
          <w:szCs w:val="32"/>
        </w:rPr>
        <w:t>and</w:t>
      </w:r>
      <w:r w:rsidR="00C309B2">
        <w:rPr>
          <w:rFonts w:ascii="Times New Roman" w:eastAsia="Calibri" w:hAnsi="Times New Roman" w:cs="Simplified Arabic"/>
          <w:sz w:val="28"/>
          <w:szCs w:val="32"/>
        </w:rPr>
        <w:t xml:space="preserve"> </w:t>
      </w:r>
      <w:r w:rsidRPr="00AC4ECC">
        <w:rPr>
          <w:rFonts w:ascii="Times New Roman" w:eastAsia="Calibri" w:hAnsi="Times New Roman" w:cs="Simplified Arabic"/>
          <w:sz w:val="28"/>
          <w:szCs w:val="32"/>
        </w:rPr>
        <w:t>developing</w:t>
      </w:r>
      <w:r w:rsidR="00C309B2">
        <w:rPr>
          <w:rFonts w:ascii="Times New Roman" w:eastAsia="Calibri" w:hAnsi="Times New Roman" w:cs="Simplified Arabic"/>
          <w:sz w:val="28"/>
          <w:szCs w:val="32"/>
        </w:rPr>
        <w:t xml:space="preserve"> </w:t>
      </w:r>
      <w:r w:rsidRPr="00AC4ECC">
        <w:rPr>
          <w:rFonts w:ascii="Times New Roman" w:eastAsia="Calibri" w:hAnsi="Times New Roman" w:cs="Simplified Arabic"/>
          <w:sz w:val="28"/>
          <w:szCs w:val="32"/>
        </w:rPr>
        <w:t>a</w:t>
      </w:r>
      <w:r w:rsidR="00C309B2">
        <w:rPr>
          <w:rFonts w:ascii="Times New Roman" w:eastAsia="Calibri" w:hAnsi="Times New Roman" w:cs="Simplified Arabic"/>
          <w:sz w:val="28"/>
          <w:szCs w:val="32"/>
        </w:rPr>
        <w:t xml:space="preserve"> </w:t>
      </w:r>
      <w:r w:rsidRPr="00AC4ECC">
        <w:rPr>
          <w:rFonts w:ascii="Times New Roman" w:eastAsia="Calibri" w:hAnsi="Times New Roman" w:cs="Simplified Arabic"/>
          <w:sz w:val="28"/>
          <w:szCs w:val="32"/>
        </w:rPr>
        <w:t>comprehensive</w:t>
      </w:r>
      <w:r w:rsidR="00C309B2">
        <w:rPr>
          <w:rFonts w:ascii="Times New Roman" w:eastAsia="Calibri" w:hAnsi="Times New Roman" w:cs="Simplified Arabic"/>
          <w:sz w:val="28"/>
          <w:szCs w:val="32"/>
        </w:rPr>
        <w:t xml:space="preserve"> </w:t>
      </w:r>
      <w:r w:rsidRPr="00AC4ECC">
        <w:rPr>
          <w:rFonts w:ascii="Times New Roman" w:eastAsia="Calibri" w:hAnsi="Times New Roman" w:cs="Simplified Arabic"/>
          <w:sz w:val="28"/>
          <w:szCs w:val="32"/>
        </w:rPr>
        <w:t>cybersecurity</w:t>
      </w:r>
      <w:r w:rsidR="00C309B2">
        <w:rPr>
          <w:rFonts w:ascii="Times New Roman" w:eastAsia="Calibri" w:hAnsi="Times New Roman" w:cs="Simplified Arabic"/>
          <w:sz w:val="28"/>
          <w:szCs w:val="32"/>
        </w:rPr>
        <w:t xml:space="preserve"> </w:t>
      </w:r>
      <w:r w:rsidRPr="00AC4ECC">
        <w:rPr>
          <w:rFonts w:ascii="Times New Roman" w:eastAsia="Calibri" w:hAnsi="Times New Roman" w:cs="Simplified Arabic"/>
          <w:sz w:val="28"/>
          <w:szCs w:val="32"/>
        </w:rPr>
        <w:t>governance</w:t>
      </w:r>
      <w:r w:rsidR="00C309B2">
        <w:rPr>
          <w:rFonts w:ascii="Times New Roman" w:eastAsia="Calibri" w:hAnsi="Times New Roman" w:cs="Simplified Arabic"/>
          <w:sz w:val="28"/>
          <w:szCs w:val="32"/>
        </w:rPr>
        <w:t xml:space="preserve"> </w:t>
      </w:r>
      <w:r w:rsidRPr="00AC4ECC">
        <w:rPr>
          <w:rFonts w:ascii="Times New Roman" w:eastAsia="Calibri" w:hAnsi="Times New Roman" w:cs="Simplified Arabic"/>
          <w:sz w:val="28"/>
          <w:szCs w:val="32"/>
        </w:rPr>
        <w:t>framework,</w:t>
      </w:r>
      <w:r w:rsidR="00C309B2">
        <w:rPr>
          <w:rFonts w:ascii="Times New Roman" w:eastAsia="Calibri" w:hAnsi="Times New Roman" w:cs="Simplified Arabic"/>
          <w:sz w:val="28"/>
          <w:szCs w:val="32"/>
        </w:rPr>
        <w:t xml:space="preserve"> </w:t>
      </w:r>
      <w:r w:rsidRPr="00AC4ECC">
        <w:rPr>
          <w:rFonts w:ascii="Times New Roman" w:eastAsia="Calibri" w:hAnsi="Times New Roman" w:cs="Simplified Arabic"/>
          <w:sz w:val="28"/>
          <w:szCs w:val="32"/>
        </w:rPr>
        <w:t>enhancing</w:t>
      </w:r>
      <w:r w:rsidR="00C309B2">
        <w:rPr>
          <w:rFonts w:ascii="Times New Roman" w:eastAsia="Calibri" w:hAnsi="Times New Roman" w:cs="Simplified Arabic"/>
          <w:sz w:val="28"/>
          <w:szCs w:val="32"/>
        </w:rPr>
        <w:t xml:space="preserve"> </w:t>
      </w:r>
      <w:r w:rsidRPr="00AC4ECC">
        <w:rPr>
          <w:rFonts w:ascii="Times New Roman" w:eastAsia="Calibri" w:hAnsi="Times New Roman" w:cs="Simplified Arabic"/>
          <w:sz w:val="28"/>
          <w:szCs w:val="32"/>
        </w:rPr>
        <w:t>data</w:t>
      </w:r>
      <w:r w:rsidR="00C309B2">
        <w:rPr>
          <w:rFonts w:ascii="Times New Roman" w:eastAsia="Calibri" w:hAnsi="Times New Roman" w:cs="Simplified Arabic"/>
          <w:sz w:val="28"/>
          <w:szCs w:val="32"/>
        </w:rPr>
        <w:t xml:space="preserve"> </w:t>
      </w:r>
      <w:r w:rsidRPr="00AC4ECC">
        <w:rPr>
          <w:rFonts w:ascii="Times New Roman" w:eastAsia="Calibri" w:hAnsi="Times New Roman" w:cs="Simplified Arabic"/>
          <w:sz w:val="28"/>
          <w:szCs w:val="32"/>
        </w:rPr>
        <w:t>quality</w:t>
      </w:r>
      <w:r w:rsidR="00C309B2">
        <w:rPr>
          <w:rFonts w:ascii="Times New Roman" w:eastAsia="Calibri" w:hAnsi="Times New Roman" w:cs="Simplified Arabic"/>
          <w:sz w:val="28"/>
          <w:szCs w:val="32"/>
        </w:rPr>
        <w:t xml:space="preserve"> </w:t>
      </w:r>
      <w:r w:rsidRPr="00AC4ECC">
        <w:rPr>
          <w:rFonts w:ascii="Times New Roman" w:eastAsia="Calibri" w:hAnsi="Times New Roman" w:cs="Simplified Arabic"/>
          <w:sz w:val="28"/>
          <w:szCs w:val="32"/>
        </w:rPr>
        <w:t>and</w:t>
      </w:r>
      <w:r w:rsidR="00C309B2">
        <w:rPr>
          <w:rFonts w:ascii="Times New Roman" w:eastAsia="Calibri" w:hAnsi="Times New Roman" w:cs="Simplified Arabic"/>
          <w:sz w:val="28"/>
          <w:szCs w:val="32"/>
        </w:rPr>
        <w:t xml:space="preserve"> </w:t>
      </w:r>
      <w:r w:rsidRPr="00AC4ECC">
        <w:rPr>
          <w:rFonts w:ascii="Times New Roman" w:eastAsia="Calibri" w:hAnsi="Times New Roman" w:cs="Simplified Arabic"/>
          <w:sz w:val="28"/>
          <w:szCs w:val="32"/>
        </w:rPr>
        <w:t>information</w:t>
      </w:r>
      <w:r w:rsidR="00C309B2">
        <w:rPr>
          <w:rFonts w:ascii="Times New Roman" w:eastAsia="Calibri" w:hAnsi="Times New Roman" w:cs="Simplified Arabic"/>
          <w:sz w:val="28"/>
          <w:szCs w:val="32"/>
        </w:rPr>
        <w:t xml:space="preserve"> </w:t>
      </w:r>
      <w:r w:rsidRPr="00AC4ECC">
        <w:rPr>
          <w:rFonts w:ascii="Times New Roman" w:eastAsia="Calibri" w:hAnsi="Times New Roman" w:cs="Simplified Arabic"/>
          <w:sz w:val="28"/>
          <w:szCs w:val="32"/>
        </w:rPr>
        <w:t>system</w:t>
      </w:r>
      <w:r w:rsidR="00C309B2">
        <w:rPr>
          <w:rFonts w:ascii="Times New Roman" w:eastAsia="Calibri" w:hAnsi="Times New Roman" w:cs="Simplified Arabic"/>
          <w:sz w:val="28"/>
          <w:szCs w:val="32"/>
        </w:rPr>
        <w:t xml:space="preserve"> </w:t>
      </w:r>
      <w:r w:rsidRPr="00AC4ECC">
        <w:rPr>
          <w:rFonts w:ascii="Times New Roman" w:eastAsia="Calibri" w:hAnsi="Times New Roman" w:cs="Simplified Arabic"/>
          <w:sz w:val="28"/>
          <w:szCs w:val="32"/>
        </w:rPr>
        <w:t>integration,</w:t>
      </w:r>
      <w:r w:rsidR="00C309B2">
        <w:rPr>
          <w:rFonts w:ascii="Times New Roman" w:eastAsia="Calibri" w:hAnsi="Times New Roman" w:cs="Simplified Arabic"/>
          <w:sz w:val="28"/>
          <w:szCs w:val="32"/>
        </w:rPr>
        <w:t xml:space="preserve"> </w:t>
      </w:r>
      <w:r w:rsidRPr="00AC4ECC">
        <w:rPr>
          <w:rFonts w:ascii="Times New Roman" w:eastAsia="Calibri" w:hAnsi="Times New Roman" w:cs="Simplified Arabic"/>
          <w:sz w:val="28"/>
          <w:szCs w:val="32"/>
        </w:rPr>
        <w:t>promoting</w:t>
      </w:r>
      <w:r w:rsidR="00C309B2">
        <w:rPr>
          <w:rFonts w:ascii="Times New Roman" w:eastAsia="Calibri" w:hAnsi="Times New Roman" w:cs="Simplified Arabic"/>
          <w:sz w:val="28"/>
          <w:szCs w:val="32"/>
        </w:rPr>
        <w:t xml:space="preserve"> </w:t>
      </w:r>
      <w:r w:rsidRPr="00AC4ECC">
        <w:rPr>
          <w:rFonts w:ascii="Times New Roman" w:eastAsia="Calibri" w:hAnsi="Times New Roman" w:cs="Simplified Arabic"/>
          <w:sz w:val="28"/>
          <w:szCs w:val="32"/>
        </w:rPr>
        <w:t>technological</w:t>
      </w:r>
      <w:r w:rsidR="00C309B2">
        <w:rPr>
          <w:rFonts w:ascii="Times New Roman" w:eastAsia="Calibri" w:hAnsi="Times New Roman" w:cs="Simplified Arabic"/>
          <w:sz w:val="28"/>
          <w:szCs w:val="32"/>
        </w:rPr>
        <w:t xml:space="preserve"> </w:t>
      </w:r>
      <w:r w:rsidRPr="00AC4ECC">
        <w:rPr>
          <w:rFonts w:ascii="Times New Roman" w:eastAsia="Calibri" w:hAnsi="Times New Roman" w:cs="Simplified Arabic"/>
          <w:sz w:val="28"/>
          <w:szCs w:val="32"/>
        </w:rPr>
        <w:t>infrastructure</w:t>
      </w:r>
      <w:r w:rsidR="00C309B2">
        <w:rPr>
          <w:rFonts w:ascii="Times New Roman" w:eastAsia="Calibri" w:hAnsi="Times New Roman" w:cs="Simplified Arabic"/>
          <w:sz w:val="28"/>
          <w:szCs w:val="32"/>
        </w:rPr>
        <w:t xml:space="preserve"> </w:t>
      </w:r>
      <w:r w:rsidRPr="00AC4ECC">
        <w:rPr>
          <w:rFonts w:ascii="Times New Roman" w:eastAsia="Calibri" w:hAnsi="Times New Roman" w:cs="Simplified Arabic"/>
          <w:sz w:val="28"/>
          <w:szCs w:val="32"/>
        </w:rPr>
        <w:t>resilience</w:t>
      </w:r>
      <w:r w:rsidR="00C309B2">
        <w:rPr>
          <w:rFonts w:ascii="Times New Roman" w:eastAsia="Calibri" w:hAnsi="Times New Roman" w:cs="Simplified Arabic"/>
          <w:sz w:val="28"/>
          <w:szCs w:val="32"/>
        </w:rPr>
        <w:t xml:space="preserve"> </w:t>
      </w:r>
      <w:r w:rsidRPr="00AC4ECC">
        <w:rPr>
          <w:rFonts w:ascii="Times New Roman" w:eastAsia="Calibri" w:hAnsi="Times New Roman" w:cs="Simplified Arabic"/>
          <w:sz w:val="28"/>
          <w:szCs w:val="32"/>
        </w:rPr>
        <w:t>and</w:t>
      </w:r>
      <w:r w:rsidR="00C309B2">
        <w:rPr>
          <w:rFonts w:ascii="Times New Roman" w:eastAsia="Calibri" w:hAnsi="Times New Roman" w:cs="Simplified Arabic"/>
          <w:sz w:val="28"/>
          <w:szCs w:val="32"/>
        </w:rPr>
        <w:t xml:space="preserve"> </w:t>
      </w:r>
      <w:r w:rsidRPr="00AC4ECC">
        <w:rPr>
          <w:rFonts w:ascii="Times New Roman" w:eastAsia="Calibri" w:hAnsi="Times New Roman" w:cs="Simplified Arabic"/>
          <w:sz w:val="28"/>
          <w:szCs w:val="32"/>
        </w:rPr>
        <w:t>business</w:t>
      </w:r>
      <w:r w:rsidR="00C309B2">
        <w:rPr>
          <w:rFonts w:ascii="Times New Roman" w:eastAsia="Calibri" w:hAnsi="Times New Roman" w:cs="Simplified Arabic"/>
          <w:sz w:val="28"/>
          <w:szCs w:val="32"/>
        </w:rPr>
        <w:t xml:space="preserve"> </w:t>
      </w:r>
      <w:r w:rsidRPr="00AC4ECC">
        <w:rPr>
          <w:rFonts w:ascii="Times New Roman" w:eastAsia="Calibri" w:hAnsi="Times New Roman" w:cs="Simplified Arabic"/>
          <w:sz w:val="28"/>
          <w:szCs w:val="32"/>
        </w:rPr>
        <w:t>continuity</w:t>
      </w:r>
      <w:r w:rsidR="00C309B2">
        <w:rPr>
          <w:rFonts w:ascii="Times New Roman" w:eastAsia="Calibri" w:hAnsi="Times New Roman" w:cs="Simplified Arabic"/>
          <w:sz w:val="28"/>
          <w:szCs w:val="32"/>
        </w:rPr>
        <w:t xml:space="preserve"> </w:t>
      </w:r>
      <w:r w:rsidRPr="00AC4ECC">
        <w:rPr>
          <w:rFonts w:ascii="Times New Roman" w:eastAsia="Calibri" w:hAnsi="Times New Roman" w:cs="Simplified Arabic"/>
          <w:sz w:val="28"/>
          <w:szCs w:val="32"/>
        </w:rPr>
        <w:t>plans,</w:t>
      </w:r>
      <w:r w:rsidR="00C309B2">
        <w:rPr>
          <w:rFonts w:ascii="Times New Roman" w:eastAsia="Calibri" w:hAnsi="Times New Roman" w:cs="Simplified Arabic"/>
          <w:sz w:val="28"/>
          <w:szCs w:val="32"/>
        </w:rPr>
        <w:t xml:space="preserve"> </w:t>
      </w:r>
      <w:r w:rsidRPr="00AC4ECC">
        <w:rPr>
          <w:rFonts w:ascii="Times New Roman" w:eastAsia="Calibri" w:hAnsi="Times New Roman" w:cs="Simplified Arabic"/>
          <w:sz w:val="28"/>
          <w:szCs w:val="32"/>
        </w:rPr>
        <w:t>and</w:t>
      </w:r>
      <w:r w:rsidR="00C309B2">
        <w:rPr>
          <w:rFonts w:ascii="Times New Roman" w:eastAsia="Calibri" w:hAnsi="Times New Roman" w:cs="Simplified Arabic"/>
          <w:sz w:val="28"/>
          <w:szCs w:val="32"/>
        </w:rPr>
        <w:t xml:space="preserve"> </w:t>
      </w:r>
      <w:r w:rsidRPr="00AC4ECC">
        <w:rPr>
          <w:rFonts w:ascii="Times New Roman" w:eastAsia="Calibri" w:hAnsi="Times New Roman" w:cs="Simplified Arabic"/>
          <w:sz w:val="28"/>
          <w:szCs w:val="32"/>
        </w:rPr>
        <w:t>developing</w:t>
      </w:r>
      <w:r w:rsidR="00C309B2">
        <w:rPr>
          <w:rFonts w:ascii="Times New Roman" w:eastAsia="Calibri" w:hAnsi="Times New Roman" w:cs="Simplified Arabic"/>
          <w:sz w:val="28"/>
          <w:szCs w:val="32"/>
        </w:rPr>
        <w:t xml:space="preserve"> </w:t>
      </w:r>
      <w:r w:rsidRPr="00AC4ECC">
        <w:rPr>
          <w:rFonts w:ascii="Times New Roman" w:eastAsia="Calibri" w:hAnsi="Times New Roman" w:cs="Simplified Arabic"/>
          <w:sz w:val="28"/>
          <w:szCs w:val="32"/>
        </w:rPr>
        <w:t>human</w:t>
      </w:r>
      <w:r w:rsidR="00C309B2">
        <w:rPr>
          <w:rFonts w:ascii="Times New Roman" w:eastAsia="Calibri" w:hAnsi="Times New Roman" w:cs="Simplified Arabic"/>
          <w:sz w:val="28"/>
          <w:szCs w:val="32"/>
        </w:rPr>
        <w:t xml:space="preserve"> </w:t>
      </w:r>
      <w:r w:rsidRPr="00AC4ECC">
        <w:rPr>
          <w:rFonts w:ascii="Times New Roman" w:eastAsia="Calibri" w:hAnsi="Times New Roman" w:cs="Simplified Arabic"/>
          <w:sz w:val="28"/>
          <w:szCs w:val="32"/>
        </w:rPr>
        <w:t>competencies</w:t>
      </w:r>
      <w:r w:rsidR="00C309B2">
        <w:rPr>
          <w:rFonts w:ascii="Times New Roman" w:eastAsia="Calibri" w:hAnsi="Times New Roman" w:cs="Simplified Arabic"/>
          <w:sz w:val="28"/>
          <w:szCs w:val="32"/>
        </w:rPr>
        <w:t xml:space="preserve"> </w:t>
      </w:r>
      <w:r w:rsidRPr="00AC4ECC">
        <w:rPr>
          <w:rFonts w:ascii="Times New Roman" w:eastAsia="Calibri" w:hAnsi="Times New Roman" w:cs="Simplified Arabic"/>
          <w:sz w:val="28"/>
          <w:szCs w:val="32"/>
        </w:rPr>
        <w:t>in</w:t>
      </w:r>
      <w:r w:rsidR="00C309B2">
        <w:rPr>
          <w:rFonts w:ascii="Times New Roman" w:eastAsia="Calibri" w:hAnsi="Times New Roman" w:cs="Simplified Arabic"/>
          <w:sz w:val="28"/>
          <w:szCs w:val="32"/>
        </w:rPr>
        <w:t xml:space="preserve"> </w:t>
      </w:r>
      <w:r w:rsidRPr="00AC4ECC">
        <w:rPr>
          <w:rFonts w:ascii="Times New Roman" w:eastAsia="Calibri" w:hAnsi="Times New Roman" w:cs="Simplified Arabic"/>
          <w:sz w:val="28"/>
          <w:szCs w:val="32"/>
        </w:rPr>
        <w:t>technology</w:t>
      </w:r>
      <w:r w:rsidR="00C309B2">
        <w:rPr>
          <w:rFonts w:ascii="Times New Roman" w:eastAsia="Calibri" w:hAnsi="Times New Roman" w:cs="Simplified Arabic"/>
          <w:sz w:val="28"/>
          <w:szCs w:val="32"/>
        </w:rPr>
        <w:t xml:space="preserve"> </w:t>
      </w:r>
      <w:r w:rsidRPr="00AC4ECC">
        <w:rPr>
          <w:rFonts w:ascii="Times New Roman" w:eastAsia="Calibri" w:hAnsi="Times New Roman" w:cs="Simplified Arabic"/>
          <w:sz w:val="28"/>
          <w:szCs w:val="32"/>
        </w:rPr>
        <w:t>and</w:t>
      </w:r>
      <w:r w:rsidR="00C309B2">
        <w:rPr>
          <w:rFonts w:ascii="Times New Roman" w:eastAsia="Calibri" w:hAnsi="Times New Roman" w:cs="Simplified Arabic"/>
          <w:sz w:val="28"/>
          <w:szCs w:val="32"/>
        </w:rPr>
        <w:t xml:space="preserve"> </w:t>
      </w:r>
      <w:r w:rsidRPr="00AC4ECC">
        <w:rPr>
          <w:rFonts w:ascii="Times New Roman" w:eastAsia="Calibri" w:hAnsi="Times New Roman" w:cs="Simplified Arabic"/>
          <w:sz w:val="28"/>
          <w:szCs w:val="32"/>
        </w:rPr>
        <w:t>risk</w:t>
      </w:r>
      <w:r w:rsidR="00C309B2">
        <w:rPr>
          <w:rFonts w:ascii="Times New Roman" w:eastAsia="Calibri" w:hAnsi="Times New Roman" w:cs="Simplified Arabic"/>
          <w:sz w:val="28"/>
          <w:szCs w:val="32"/>
        </w:rPr>
        <w:t xml:space="preserve"> </w:t>
      </w:r>
      <w:r w:rsidRPr="00AC4ECC">
        <w:rPr>
          <w:rFonts w:ascii="Times New Roman" w:eastAsia="Calibri" w:hAnsi="Times New Roman" w:cs="Simplified Arabic"/>
          <w:sz w:val="28"/>
          <w:szCs w:val="32"/>
        </w:rPr>
        <w:t>management</w:t>
      </w:r>
      <w:r w:rsidR="00C309B2">
        <w:rPr>
          <w:rFonts w:ascii="Times New Roman" w:eastAsia="Calibri" w:hAnsi="Times New Roman" w:cs="Simplified Arabic"/>
          <w:sz w:val="28"/>
          <w:szCs w:val="32"/>
        </w:rPr>
        <w:t xml:space="preserve">. </w:t>
      </w:r>
      <w:r w:rsidRPr="00AC4ECC">
        <w:rPr>
          <w:rFonts w:ascii="Times New Roman" w:eastAsia="Calibri" w:hAnsi="Times New Roman" w:cs="Simplified Arabic"/>
          <w:sz w:val="28"/>
          <w:szCs w:val="32"/>
        </w:rPr>
        <w:t>It</w:t>
      </w:r>
      <w:r w:rsidR="00C309B2">
        <w:rPr>
          <w:rFonts w:ascii="Times New Roman" w:eastAsia="Calibri" w:hAnsi="Times New Roman" w:cs="Simplified Arabic"/>
          <w:sz w:val="28"/>
          <w:szCs w:val="32"/>
        </w:rPr>
        <w:t xml:space="preserve"> </w:t>
      </w:r>
      <w:r w:rsidRPr="00AC4ECC">
        <w:rPr>
          <w:rFonts w:ascii="Times New Roman" w:eastAsia="Calibri" w:hAnsi="Times New Roman" w:cs="Simplified Arabic"/>
          <w:sz w:val="28"/>
          <w:szCs w:val="32"/>
        </w:rPr>
        <w:t>also</w:t>
      </w:r>
      <w:r w:rsidR="00C309B2">
        <w:rPr>
          <w:rFonts w:ascii="Times New Roman" w:eastAsia="Calibri" w:hAnsi="Times New Roman" w:cs="Simplified Arabic"/>
          <w:sz w:val="28"/>
          <w:szCs w:val="32"/>
        </w:rPr>
        <w:t xml:space="preserve"> </w:t>
      </w:r>
      <w:r w:rsidRPr="00AC4ECC">
        <w:rPr>
          <w:rFonts w:ascii="Times New Roman" w:eastAsia="Calibri" w:hAnsi="Times New Roman" w:cs="Simplified Arabic"/>
          <w:sz w:val="28"/>
          <w:szCs w:val="32"/>
        </w:rPr>
        <w:t>emphasized</w:t>
      </w:r>
      <w:r w:rsidR="00C309B2">
        <w:rPr>
          <w:rFonts w:ascii="Times New Roman" w:eastAsia="Calibri" w:hAnsi="Times New Roman" w:cs="Simplified Arabic"/>
          <w:sz w:val="28"/>
          <w:szCs w:val="32"/>
        </w:rPr>
        <w:t xml:space="preserve"> </w:t>
      </w:r>
      <w:r w:rsidRPr="00AC4ECC">
        <w:rPr>
          <w:rFonts w:ascii="Times New Roman" w:eastAsia="Calibri" w:hAnsi="Times New Roman" w:cs="Simplified Arabic"/>
          <w:sz w:val="28"/>
          <w:szCs w:val="32"/>
        </w:rPr>
        <w:t>the</w:t>
      </w:r>
      <w:r w:rsidR="00C309B2">
        <w:rPr>
          <w:rFonts w:ascii="Times New Roman" w:eastAsia="Calibri" w:hAnsi="Times New Roman" w:cs="Simplified Arabic"/>
          <w:sz w:val="28"/>
          <w:szCs w:val="32"/>
        </w:rPr>
        <w:t xml:space="preserve"> </w:t>
      </w:r>
      <w:r w:rsidRPr="00AC4ECC">
        <w:rPr>
          <w:rFonts w:ascii="Times New Roman" w:eastAsia="Calibri" w:hAnsi="Times New Roman" w:cs="Simplified Arabic"/>
          <w:sz w:val="28"/>
          <w:szCs w:val="32"/>
        </w:rPr>
        <w:t>importance</w:t>
      </w:r>
      <w:r w:rsidR="00C309B2">
        <w:rPr>
          <w:rFonts w:ascii="Times New Roman" w:eastAsia="Calibri" w:hAnsi="Times New Roman" w:cs="Simplified Arabic"/>
          <w:sz w:val="28"/>
          <w:szCs w:val="32"/>
        </w:rPr>
        <w:t xml:space="preserve"> </w:t>
      </w:r>
      <w:r w:rsidRPr="00AC4ECC">
        <w:rPr>
          <w:rFonts w:ascii="Times New Roman" w:eastAsia="Calibri" w:hAnsi="Times New Roman" w:cs="Simplified Arabic"/>
          <w:sz w:val="28"/>
          <w:szCs w:val="32"/>
        </w:rPr>
        <w:t>of</w:t>
      </w:r>
      <w:r w:rsidR="00C309B2">
        <w:rPr>
          <w:rFonts w:ascii="Times New Roman" w:eastAsia="Calibri" w:hAnsi="Times New Roman" w:cs="Simplified Arabic"/>
          <w:sz w:val="28"/>
          <w:szCs w:val="32"/>
        </w:rPr>
        <w:t xml:space="preserve"> </w:t>
      </w:r>
      <w:r w:rsidRPr="00AC4ECC">
        <w:rPr>
          <w:rFonts w:ascii="Times New Roman" w:eastAsia="Calibri" w:hAnsi="Times New Roman" w:cs="Simplified Arabic"/>
          <w:sz w:val="28"/>
          <w:szCs w:val="32"/>
        </w:rPr>
        <w:t>incorporating</w:t>
      </w:r>
      <w:r w:rsidR="00C309B2">
        <w:rPr>
          <w:rFonts w:ascii="Times New Roman" w:eastAsia="Calibri" w:hAnsi="Times New Roman" w:cs="Simplified Arabic"/>
          <w:sz w:val="28"/>
          <w:szCs w:val="32"/>
        </w:rPr>
        <w:t xml:space="preserve"> </w:t>
      </w:r>
      <w:r w:rsidRPr="00AC4ECC">
        <w:rPr>
          <w:rFonts w:ascii="Times New Roman" w:eastAsia="Calibri" w:hAnsi="Times New Roman" w:cs="Simplified Arabic"/>
          <w:sz w:val="28"/>
          <w:szCs w:val="32"/>
        </w:rPr>
        <w:t>the</w:t>
      </w:r>
      <w:r w:rsidR="00C309B2">
        <w:rPr>
          <w:rFonts w:ascii="Times New Roman" w:eastAsia="Calibri" w:hAnsi="Times New Roman" w:cs="Simplified Arabic"/>
          <w:sz w:val="28"/>
          <w:szCs w:val="32"/>
        </w:rPr>
        <w:t xml:space="preserve"> </w:t>
      </w:r>
      <w:r w:rsidRPr="00AC4ECC">
        <w:rPr>
          <w:rFonts w:ascii="Times New Roman" w:eastAsia="Calibri" w:hAnsi="Times New Roman" w:cs="Simplified Arabic"/>
          <w:sz w:val="28"/>
          <w:szCs w:val="32"/>
        </w:rPr>
        <w:t>specificity</w:t>
      </w:r>
      <w:r w:rsidR="00C309B2">
        <w:rPr>
          <w:rFonts w:ascii="Times New Roman" w:eastAsia="Calibri" w:hAnsi="Times New Roman" w:cs="Simplified Arabic"/>
          <w:sz w:val="28"/>
          <w:szCs w:val="32"/>
        </w:rPr>
        <w:t xml:space="preserve"> </w:t>
      </w:r>
      <w:r w:rsidRPr="00AC4ECC">
        <w:rPr>
          <w:rFonts w:ascii="Times New Roman" w:eastAsia="Calibri" w:hAnsi="Times New Roman" w:cs="Simplified Arabic"/>
          <w:sz w:val="28"/>
          <w:szCs w:val="32"/>
        </w:rPr>
        <w:t>of</w:t>
      </w:r>
      <w:r w:rsidR="00C309B2">
        <w:rPr>
          <w:rFonts w:ascii="Times New Roman" w:eastAsia="Calibri" w:hAnsi="Times New Roman" w:cs="Simplified Arabic"/>
          <w:sz w:val="28"/>
          <w:szCs w:val="32"/>
        </w:rPr>
        <w:t xml:space="preserve"> </w:t>
      </w:r>
      <w:r w:rsidRPr="00AC4ECC">
        <w:rPr>
          <w:rFonts w:ascii="Times New Roman" w:eastAsia="Calibri" w:hAnsi="Times New Roman" w:cs="Simplified Arabic"/>
          <w:sz w:val="28"/>
          <w:szCs w:val="32"/>
        </w:rPr>
        <w:t>the</w:t>
      </w:r>
      <w:r w:rsidR="00C309B2">
        <w:rPr>
          <w:rFonts w:ascii="Times New Roman" w:eastAsia="Calibri" w:hAnsi="Times New Roman" w:cs="Simplified Arabic"/>
          <w:sz w:val="28"/>
          <w:szCs w:val="32"/>
        </w:rPr>
        <w:t xml:space="preserve"> </w:t>
      </w:r>
      <w:r w:rsidRPr="00AC4ECC">
        <w:rPr>
          <w:rFonts w:ascii="Times New Roman" w:eastAsia="Calibri" w:hAnsi="Times New Roman" w:cs="Simplified Arabic"/>
          <w:sz w:val="28"/>
          <w:szCs w:val="32"/>
        </w:rPr>
        <w:t>Makkah</w:t>
      </w:r>
      <w:r w:rsidR="00C309B2">
        <w:rPr>
          <w:rFonts w:ascii="Times New Roman" w:eastAsia="Calibri" w:hAnsi="Times New Roman" w:cs="Simplified Arabic"/>
          <w:sz w:val="28"/>
          <w:szCs w:val="32"/>
        </w:rPr>
        <w:t xml:space="preserve"> </w:t>
      </w:r>
      <w:r w:rsidRPr="00AC4ECC">
        <w:rPr>
          <w:rFonts w:ascii="Times New Roman" w:eastAsia="Calibri" w:hAnsi="Times New Roman" w:cs="Simplified Arabic"/>
          <w:sz w:val="28"/>
          <w:szCs w:val="32"/>
        </w:rPr>
        <w:t>Region</w:t>
      </w:r>
      <w:r w:rsidR="00C309B2">
        <w:rPr>
          <w:rFonts w:ascii="Times New Roman" w:eastAsia="Calibri" w:hAnsi="Times New Roman" w:cs="Simplified Arabic"/>
          <w:sz w:val="28"/>
          <w:szCs w:val="32"/>
        </w:rPr>
        <w:t xml:space="preserve"> </w:t>
      </w:r>
      <w:r w:rsidRPr="00AC4ECC">
        <w:rPr>
          <w:rFonts w:ascii="Times New Roman" w:eastAsia="Calibri" w:hAnsi="Times New Roman" w:cs="Simplified Arabic"/>
          <w:sz w:val="28"/>
          <w:szCs w:val="32"/>
        </w:rPr>
        <w:t>into</w:t>
      </w:r>
      <w:r w:rsidR="00C309B2">
        <w:rPr>
          <w:rFonts w:ascii="Times New Roman" w:eastAsia="Calibri" w:hAnsi="Times New Roman" w:cs="Simplified Arabic"/>
          <w:sz w:val="28"/>
          <w:szCs w:val="32"/>
        </w:rPr>
        <w:t xml:space="preserve"> </w:t>
      </w:r>
      <w:r w:rsidRPr="00AC4ECC">
        <w:rPr>
          <w:rFonts w:ascii="Times New Roman" w:eastAsia="Calibri" w:hAnsi="Times New Roman" w:cs="Simplified Arabic"/>
          <w:sz w:val="28"/>
          <w:szCs w:val="32"/>
        </w:rPr>
        <w:t>governance</w:t>
      </w:r>
      <w:r w:rsidR="00C309B2">
        <w:rPr>
          <w:rFonts w:ascii="Times New Roman" w:eastAsia="Calibri" w:hAnsi="Times New Roman" w:cs="Simplified Arabic"/>
          <w:sz w:val="28"/>
          <w:szCs w:val="32"/>
        </w:rPr>
        <w:t xml:space="preserve"> </w:t>
      </w:r>
      <w:r w:rsidRPr="00AC4ECC">
        <w:rPr>
          <w:rFonts w:ascii="Times New Roman" w:eastAsia="Calibri" w:hAnsi="Times New Roman" w:cs="Simplified Arabic"/>
          <w:sz w:val="28"/>
          <w:szCs w:val="32"/>
        </w:rPr>
        <w:t>and</w:t>
      </w:r>
      <w:r w:rsidR="00C309B2">
        <w:rPr>
          <w:rFonts w:ascii="Times New Roman" w:eastAsia="Calibri" w:hAnsi="Times New Roman" w:cs="Simplified Arabic"/>
          <w:sz w:val="28"/>
          <w:szCs w:val="32"/>
        </w:rPr>
        <w:t xml:space="preserve"> </w:t>
      </w:r>
      <w:r w:rsidRPr="00AC4ECC">
        <w:rPr>
          <w:rFonts w:ascii="Times New Roman" w:eastAsia="Calibri" w:hAnsi="Times New Roman" w:cs="Simplified Arabic"/>
          <w:sz w:val="28"/>
          <w:szCs w:val="32"/>
        </w:rPr>
        <w:t>risk</w:t>
      </w:r>
      <w:r w:rsidR="00C309B2">
        <w:rPr>
          <w:rFonts w:ascii="Times New Roman" w:eastAsia="Calibri" w:hAnsi="Times New Roman" w:cs="Simplified Arabic"/>
          <w:sz w:val="28"/>
          <w:szCs w:val="32"/>
        </w:rPr>
        <w:t xml:space="preserve"> </w:t>
      </w:r>
      <w:r w:rsidRPr="00AC4ECC">
        <w:rPr>
          <w:rFonts w:ascii="Times New Roman" w:eastAsia="Calibri" w:hAnsi="Times New Roman" w:cs="Simplified Arabic"/>
          <w:sz w:val="28"/>
          <w:szCs w:val="32"/>
        </w:rPr>
        <w:t>management</w:t>
      </w:r>
      <w:r w:rsidR="00C309B2">
        <w:rPr>
          <w:rFonts w:ascii="Times New Roman" w:eastAsia="Calibri" w:hAnsi="Times New Roman" w:cs="Simplified Arabic"/>
          <w:sz w:val="28"/>
          <w:szCs w:val="32"/>
        </w:rPr>
        <w:t xml:space="preserve"> </w:t>
      </w:r>
      <w:r w:rsidRPr="00AC4ECC">
        <w:rPr>
          <w:rFonts w:ascii="Times New Roman" w:eastAsia="Calibri" w:hAnsi="Times New Roman" w:cs="Simplified Arabic"/>
          <w:sz w:val="28"/>
          <w:szCs w:val="32"/>
        </w:rPr>
        <w:t>strategies,</w:t>
      </w:r>
      <w:r w:rsidR="00C309B2">
        <w:rPr>
          <w:rFonts w:ascii="Times New Roman" w:eastAsia="Calibri" w:hAnsi="Times New Roman" w:cs="Simplified Arabic"/>
          <w:sz w:val="28"/>
          <w:szCs w:val="32"/>
        </w:rPr>
        <w:t xml:space="preserve"> </w:t>
      </w:r>
      <w:r w:rsidRPr="00AC4ECC">
        <w:rPr>
          <w:rFonts w:ascii="Times New Roman" w:eastAsia="Calibri" w:hAnsi="Times New Roman" w:cs="Simplified Arabic"/>
          <w:sz w:val="28"/>
          <w:szCs w:val="32"/>
        </w:rPr>
        <w:t>adopting</w:t>
      </w:r>
      <w:r w:rsidR="00C309B2">
        <w:rPr>
          <w:rFonts w:ascii="Times New Roman" w:eastAsia="Calibri" w:hAnsi="Times New Roman" w:cs="Simplified Arabic"/>
          <w:sz w:val="28"/>
          <w:szCs w:val="32"/>
        </w:rPr>
        <w:t xml:space="preserve"> </w:t>
      </w:r>
      <w:r w:rsidRPr="00AC4ECC">
        <w:rPr>
          <w:rFonts w:ascii="Times New Roman" w:eastAsia="Calibri" w:hAnsi="Times New Roman" w:cs="Simplified Arabic"/>
          <w:sz w:val="28"/>
          <w:szCs w:val="32"/>
        </w:rPr>
        <w:t>agile</w:t>
      </w:r>
      <w:r w:rsidR="00C309B2">
        <w:rPr>
          <w:rFonts w:ascii="Times New Roman" w:eastAsia="Calibri" w:hAnsi="Times New Roman" w:cs="Simplified Arabic"/>
          <w:sz w:val="28"/>
          <w:szCs w:val="32"/>
        </w:rPr>
        <w:t xml:space="preserve"> </w:t>
      </w:r>
      <w:r w:rsidRPr="00AC4ECC">
        <w:rPr>
          <w:rFonts w:ascii="Times New Roman" w:eastAsia="Calibri" w:hAnsi="Times New Roman" w:cs="Simplified Arabic"/>
          <w:sz w:val="28"/>
          <w:szCs w:val="32"/>
        </w:rPr>
        <w:t>governance</w:t>
      </w:r>
      <w:r w:rsidR="00C309B2">
        <w:rPr>
          <w:rFonts w:ascii="Times New Roman" w:eastAsia="Calibri" w:hAnsi="Times New Roman" w:cs="Simplified Arabic"/>
          <w:sz w:val="28"/>
          <w:szCs w:val="32"/>
        </w:rPr>
        <w:t xml:space="preserve"> </w:t>
      </w:r>
      <w:r w:rsidRPr="00AC4ECC">
        <w:rPr>
          <w:rFonts w:ascii="Times New Roman" w:eastAsia="Calibri" w:hAnsi="Times New Roman" w:cs="Simplified Arabic"/>
          <w:sz w:val="28"/>
          <w:szCs w:val="32"/>
        </w:rPr>
        <w:t>principles,</w:t>
      </w:r>
      <w:r w:rsidR="00C309B2">
        <w:rPr>
          <w:rFonts w:ascii="Times New Roman" w:eastAsia="Calibri" w:hAnsi="Times New Roman" w:cs="Simplified Arabic"/>
          <w:sz w:val="28"/>
          <w:szCs w:val="32"/>
        </w:rPr>
        <w:t xml:space="preserve"> </w:t>
      </w:r>
      <w:r w:rsidRPr="00AC4ECC">
        <w:rPr>
          <w:rFonts w:ascii="Times New Roman" w:eastAsia="Calibri" w:hAnsi="Times New Roman" w:cs="Simplified Arabic"/>
          <w:sz w:val="28"/>
          <w:szCs w:val="32"/>
        </w:rPr>
        <w:t>and</w:t>
      </w:r>
      <w:r w:rsidR="00C309B2">
        <w:rPr>
          <w:rFonts w:ascii="Times New Roman" w:eastAsia="Calibri" w:hAnsi="Times New Roman" w:cs="Simplified Arabic"/>
          <w:sz w:val="28"/>
          <w:szCs w:val="32"/>
        </w:rPr>
        <w:t xml:space="preserve"> </w:t>
      </w:r>
      <w:r w:rsidRPr="00AC4ECC">
        <w:rPr>
          <w:rFonts w:ascii="Times New Roman" w:eastAsia="Calibri" w:hAnsi="Times New Roman" w:cs="Simplified Arabic"/>
          <w:sz w:val="28"/>
          <w:szCs w:val="32"/>
        </w:rPr>
        <w:t>leveraging</w:t>
      </w:r>
      <w:r w:rsidR="00C309B2">
        <w:rPr>
          <w:rFonts w:ascii="Times New Roman" w:eastAsia="Calibri" w:hAnsi="Times New Roman" w:cs="Simplified Arabic"/>
          <w:sz w:val="28"/>
          <w:szCs w:val="32"/>
        </w:rPr>
        <w:t xml:space="preserve"> </w:t>
      </w:r>
      <w:r w:rsidRPr="00AC4ECC">
        <w:rPr>
          <w:rFonts w:ascii="Times New Roman" w:eastAsia="Calibri" w:hAnsi="Times New Roman" w:cs="Simplified Arabic"/>
          <w:sz w:val="28"/>
          <w:szCs w:val="32"/>
        </w:rPr>
        <w:t>artificial</w:t>
      </w:r>
      <w:r w:rsidR="00C309B2">
        <w:rPr>
          <w:rFonts w:ascii="Times New Roman" w:eastAsia="Calibri" w:hAnsi="Times New Roman" w:cs="Simplified Arabic"/>
          <w:sz w:val="28"/>
          <w:szCs w:val="32"/>
        </w:rPr>
        <w:t xml:space="preserve"> </w:t>
      </w:r>
      <w:r w:rsidRPr="00AC4ECC">
        <w:rPr>
          <w:rFonts w:ascii="Times New Roman" w:eastAsia="Calibri" w:hAnsi="Times New Roman" w:cs="Simplified Arabic"/>
          <w:sz w:val="28"/>
          <w:szCs w:val="32"/>
        </w:rPr>
        <w:t>intelligence</w:t>
      </w:r>
      <w:r w:rsidR="00C309B2">
        <w:rPr>
          <w:rFonts w:ascii="Times New Roman" w:eastAsia="Calibri" w:hAnsi="Times New Roman" w:cs="Simplified Arabic"/>
          <w:sz w:val="28"/>
          <w:szCs w:val="32"/>
        </w:rPr>
        <w:t xml:space="preserve"> </w:t>
      </w:r>
      <w:r w:rsidRPr="00AC4ECC">
        <w:rPr>
          <w:rFonts w:ascii="Times New Roman" w:eastAsia="Calibri" w:hAnsi="Times New Roman" w:cs="Simplified Arabic"/>
          <w:sz w:val="28"/>
          <w:szCs w:val="32"/>
        </w:rPr>
        <w:t>technologies</w:t>
      </w:r>
      <w:r w:rsidR="00C309B2">
        <w:rPr>
          <w:rFonts w:ascii="Times New Roman" w:eastAsia="Calibri" w:hAnsi="Times New Roman" w:cs="Simplified Arabic"/>
          <w:sz w:val="28"/>
          <w:szCs w:val="32"/>
        </w:rPr>
        <w:t xml:space="preserve"> </w:t>
      </w:r>
      <w:r w:rsidRPr="00AC4ECC">
        <w:rPr>
          <w:rFonts w:ascii="Times New Roman" w:eastAsia="Calibri" w:hAnsi="Times New Roman" w:cs="Simplified Arabic"/>
          <w:sz w:val="28"/>
          <w:szCs w:val="32"/>
        </w:rPr>
        <w:t>for</w:t>
      </w:r>
      <w:r w:rsidR="00C309B2">
        <w:rPr>
          <w:rFonts w:ascii="Times New Roman" w:eastAsia="Calibri" w:hAnsi="Times New Roman" w:cs="Simplified Arabic"/>
          <w:sz w:val="28"/>
          <w:szCs w:val="32"/>
        </w:rPr>
        <w:t xml:space="preserve"> </w:t>
      </w:r>
      <w:r w:rsidRPr="00AC4ECC">
        <w:rPr>
          <w:rFonts w:ascii="Times New Roman" w:eastAsia="Calibri" w:hAnsi="Times New Roman" w:cs="Simplified Arabic"/>
          <w:sz w:val="28"/>
          <w:szCs w:val="32"/>
        </w:rPr>
        <w:t>risk</w:t>
      </w:r>
      <w:r w:rsidR="00C309B2">
        <w:rPr>
          <w:rFonts w:ascii="Times New Roman" w:eastAsia="Calibri" w:hAnsi="Times New Roman" w:cs="Simplified Arabic"/>
          <w:sz w:val="28"/>
          <w:szCs w:val="32"/>
        </w:rPr>
        <w:t xml:space="preserve"> </w:t>
      </w:r>
      <w:r w:rsidRPr="00AC4ECC">
        <w:rPr>
          <w:rFonts w:ascii="Times New Roman" w:eastAsia="Calibri" w:hAnsi="Times New Roman" w:cs="Simplified Arabic"/>
          <w:sz w:val="28"/>
          <w:szCs w:val="32"/>
        </w:rPr>
        <w:t>prediction</w:t>
      </w:r>
      <w:r w:rsidR="00C309B2">
        <w:rPr>
          <w:rFonts w:ascii="Times New Roman" w:eastAsia="Calibri" w:hAnsi="Times New Roman" w:cs="Simplified Arabic"/>
          <w:sz w:val="28"/>
          <w:szCs w:val="32"/>
        </w:rPr>
        <w:t>.</w:t>
      </w:r>
    </w:p>
    <w:p w14:paraId="7E241B3B" w14:textId="3B49EB4A" w:rsidR="006016C0" w:rsidRDefault="00AC4ECC" w:rsidP="005B1C9D">
      <w:pPr>
        <w:bidi w:val="0"/>
        <w:spacing w:after="240" w:line="257" w:lineRule="auto"/>
        <w:ind w:firstLine="284"/>
        <w:jc w:val="both"/>
        <w:rPr>
          <w:rFonts w:ascii="Times New Roman" w:eastAsia="Calibri" w:hAnsi="Times New Roman" w:cs="Simplified Arabic"/>
          <w:sz w:val="24"/>
          <w:szCs w:val="28"/>
        </w:rPr>
      </w:pPr>
      <w:r w:rsidRPr="00AC4ECC">
        <w:rPr>
          <w:rFonts w:ascii="Times New Roman" w:eastAsia="Calibri" w:hAnsi="Times New Roman" w:cs="Simplified Arabic"/>
          <w:b/>
          <w:bCs/>
          <w:sz w:val="28"/>
          <w:szCs w:val="32"/>
        </w:rPr>
        <w:t>Keywords</w:t>
      </w:r>
      <w:r w:rsidR="00C309B2">
        <w:rPr>
          <w:rFonts w:ascii="Times New Roman" w:eastAsia="Calibri" w:hAnsi="Times New Roman" w:cs="Simplified Arabic"/>
          <w:b/>
          <w:bCs/>
          <w:sz w:val="28"/>
          <w:szCs w:val="32"/>
        </w:rPr>
        <w:t xml:space="preserve">: </w:t>
      </w:r>
      <w:r w:rsidRPr="00AC4ECC">
        <w:rPr>
          <w:rFonts w:ascii="Times New Roman" w:eastAsia="Calibri" w:hAnsi="Times New Roman" w:cs="Simplified Arabic"/>
          <w:sz w:val="28"/>
          <w:szCs w:val="32"/>
        </w:rPr>
        <w:t>Technology</w:t>
      </w:r>
      <w:r w:rsidR="00C309B2">
        <w:rPr>
          <w:rFonts w:ascii="Times New Roman" w:eastAsia="Calibri" w:hAnsi="Times New Roman" w:cs="Simplified Arabic"/>
          <w:sz w:val="28"/>
          <w:szCs w:val="32"/>
        </w:rPr>
        <w:t xml:space="preserve"> </w:t>
      </w:r>
      <w:r w:rsidRPr="00AC4ECC">
        <w:rPr>
          <w:rFonts w:ascii="Times New Roman" w:eastAsia="Calibri" w:hAnsi="Times New Roman" w:cs="Simplified Arabic"/>
          <w:sz w:val="28"/>
          <w:szCs w:val="32"/>
        </w:rPr>
        <w:t>Governance,</w:t>
      </w:r>
      <w:r w:rsidR="00C309B2">
        <w:rPr>
          <w:rFonts w:ascii="Times New Roman" w:eastAsia="Calibri" w:hAnsi="Times New Roman" w:cs="Simplified Arabic"/>
          <w:sz w:val="28"/>
          <w:szCs w:val="32"/>
        </w:rPr>
        <w:t xml:space="preserve"> </w:t>
      </w:r>
      <w:r w:rsidRPr="00AC4ECC">
        <w:rPr>
          <w:rFonts w:ascii="Times New Roman" w:eastAsia="Calibri" w:hAnsi="Times New Roman" w:cs="Simplified Arabic"/>
          <w:sz w:val="28"/>
          <w:szCs w:val="32"/>
        </w:rPr>
        <w:t>Operational</w:t>
      </w:r>
      <w:r w:rsidR="00C309B2">
        <w:rPr>
          <w:rFonts w:ascii="Times New Roman" w:eastAsia="Calibri" w:hAnsi="Times New Roman" w:cs="Simplified Arabic"/>
          <w:sz w:val="28"/>
          <w:szCs w:val="32"/>
        </w:rPr>
        <w:t xml:space="preserve"> </w:t>
      </w:r>
      <w:r w:rsidRPr="00AC4ECC">
        <w:rPr>
          <w:rFonts w:ascii="Times New Roman" w:eastAsia="Calibri" w:hAnsi="Times New Roman" w:cs="Simplified Arabic"/>
          <w:sz w:val="28"/>
          <w:szCs w:val="32"/>
        </w:rPr>
        <w:t>Risk</w:t>
      </w:r>
      <w:r w:rsidR="00C309B2">
        <w:rPr>
          <w:rFonts w:ascii="Times New Roman" w:eastAsia="Calibri" w:hAnsi="Times New Roman" w:cs="Simplified Arabic"/>
          <w:sz w:val="28"/>
          <w:szCs w:val="32"/>
        </w:rPr>
        <w:t xml:space="preserve"> </w:t>
      </w:r>
      <w:r w:rsidRPr="00AC4ECC">
        <w:rPr>
          <w:rFonts w:ascii="Times New Roman" w:eastAsia="Calibri" w:hAnsi="Times New Roman" w:cs="Simplified Arabic"/>
          <w:sz w:val="28"/>
          <w:szCs w:val="32"/>
        </w:rPr>
        <w:t>Management,</w:t>
      </w:r>
      <w:r w:rsidR="00C309B2">
        <w:rPr>
          <w:rFonts w:ascii="Times New Roman" w:eastAsia="Calibri" w:hAnsi="Times New Roman" w:cs="Simplified Arabic"/>
          <w:sz w:val="28"/>
          <w:szCs w:val="32"/>
        </w:rPr>
        <w:t xml:space="preserve"> </w:t>
      </w:r>
      <w:r w:rsidRPr="00AC4ECC">
        <w:rPr>
          <w:rFonts w:ascii="Times New Roman" w:eastAsia="Calibri" w:hAnsi="Times New Roman" w:cs="Simplified Arabic"/>
          <w:sz w:val="28"/>
          <w:szCs w:val="32"/>
        </w:rPr>
        <w:t>Electricity</w:t>
      </w:r>
      <w:r w:rsidR="00C309B2">
        <w:rPr>
          <w:rFonts w:ascii="Times New Roman" w:eastAsia="Calibri" w:hAnsi="Times New Roman" w:cs="Simplified Arabic"/>
          <w:sz w:val="28"/>
          <w:szCs w:val="32"/>
        </w:rPr>
        <w:t xml:space="preserve"> </w:t>
      </w:r>
      <w:r w:rsidRPr="00AC4ECC">
        <w:rPr>
          <w:rFonts w:ascii="Times New Roman" w:eastAsia="Calibri" w:hAnsi="Times New Roman" w:cs="Simplified Arabic"/>
          <w:sz w:val="28"/>
          <w:szCs w:val="32"/>
        </w:rPr>
        <w:t>Sector,</w:t>
      </w:r>
      <w:r w:rsidR="00C309B2">
        <w:rPr>
          <w:rFonts w:ascii="Times New Roman" w:eastAsia="Calibri" w:hAnsi="Times New Roman" w:cs="Simplified Arabic"/>
          <w:sz w:val="28"/>
          <w:szCs w:val="32"/>
        </w:rPr>
        <w:t xml:space="preserve"> </w:t>
      </w:r>
      <w:r w:rsidRPr="00AC4ECC">
        <w:rPr>
          <w:rFonts w:ascii="Times New Roman" w:eastAsia="Calibri" w:hAnsi="Times New Roman" w:cs="Simplified Arabic"/>
          <w:sz w:val="28"/>
          <w:szCs w:val="32"/>
        </w:rPr>
        <w:t>Cybersecurity,</w:t>
      </w:r>
      <w:r w:rsidR="00C309B2">
        <w:rPr>
          <w:rFonts w:ascii="Times New Roman" w:eastAsia="Calibri" w:hAnsi="Times New Roman" w:cs="Simplified Arabic"/>
          <w:sz w:val="28"/>
          <w:szCs w:val="32"/>
        </w:rPr>
        <w:t xml:space="preserve"> </w:t>
      </w:r>
      <w:r w:rsidRPr="00AC4ECC">
        <w:rPr>
          <w:rFonts w:ascii="Times New Roman" w:eastAsia="Calibri" w:hAnsi="Times New Roman" w:cs="Simplified Arabic"/>
          <w:sz w:val="28"/>
          <w:szCs w:val="32"/>
        </w:rPr>
        <w:t>Makkah</w:t>
      </w:r>
      <w:r w:rsidR="00C309B2">
        <w:rPr>
          <w:rFonts w:ascii="Times New Roman" w:eastAsia="Calibri" w:hAnsi="Times New Roman" w:cs="Simplified Arabic"/>
          <w:sz w:val="28"/>
          <w:szCs w:val="32"/>
        </w:rPr>
        <w:t xml:space="preserve"> </w:t>
      </w:r>
      <w:r w:rsidRPr="00AC4ECC">
        <w:rPr>
          <w:rFonts w:ascii="Times New Roman" w:eastAsia="Calibri" w:hAnsi="Times New Roman" w:cs="Simplified Arabic"/>
          <w:sz w:val="28"/>
          <w:szCs w:val="32"/>
        </w:rPr>
        <w:t>Region</w:t>
      </w:r>
      <w:r w:rsidR="00C309B2">
        <w:rPr>
          <w:rFonts w:ascii="Times New Roman" w:eastAsia="Calibri" w:hAnsi="Times New Roman" w:cs="Simplified Arabic"/>
          <w:sz w:val="28"/>
          <w:szCs w:val="32"/>
        </w:rPr>
        <w:t>.</w:t>
      </w:r>
      <w:r w:rsidR="006016C0">
        <w:rPr>
          <w:rFonts w:ascii="Times New Roman" w:eastAsia="Calibri" w:hAnsi="Times New Roman" w:cs="Simplified Arabic"/>
          <w:sz w:val="24"/>
          <w:szCs w:val="28"/>
        </w:rPr>
        <w:br w:type="page"/>
      </w:r>
    </w:p>
    <w:p w14:paraId="46B54CF5" w14:textId="77777777" w:rsidR="00217D8D" w:rsidRDefault="00217D8D" w:rsidP="00217D8D">
      <w:pPr>
        <w:bidi w:val="0"/>
        <w:spacing w:line="257" w:lineRule="auto"/>
        <w:ind w:firstLine="284"/>
        <w:jc w:val="center"/>
        <w:rPr>
          <w:rFonts w:ascii="Times New Roman" w:eastAsia="Calibri" w:hAnsi="Times New Roman" w:cs="Simplified Arabic"/>
          <w:sz w:val="24"/>
          <w:szCs w:val="28"/>
        </w:rPr>
      </w:pPr>
    </w:p>
    <w:p w14:paraId="20E63327" w14:textId="62616968" w:rsidR="006016C0" w:rsidRDefault="00217D8D" w:rsidP="006016C0">
      <w:pPr>
        <w:bidi w:val="0"/>
        <w:spacing w:line="257" w:lineRule="auto"/>
        <w:rPr>
          <w:rFonts w:ascii="Times New Roman" w:eastAsia="Calibri" w:hAnsi="Times New Roman" w:cs="Simplified Arabic"/>
          <w:b/>
          <w:bCs/>
          <w:sz w:val="28"/>
          <w:szCs w:val="32"/>
        </w:rPr>
      </w:pPr>
      <w:r w:rsidRPr="00217D8D">
        <w:rPr>
          <w:rFonts w:ascii="Simplified Arabic" w:eastAsia="Calibri" w:hAnsi="Simplified Arabic" w:cs="Simplified Arabic"/>
          <w:b/>
          <w:bCs/>
          <w:noProof/>
          <w:color w:val="8496B0"/>
          <w:sz w:val="36"/>
          <w:szCs w:val="36"/>
          <w:rtl/>
        </w:rPr>
        <w:drawing>
          <wp:anchor distT="0" distB="0" distL="114300" distR="114300" simplePos="0" relativeHeight="251677184" behindDoc="1" locked="0" layoutInCell="1" allowOverlap="1" wp14:anchorId="32B21F4B" wp14:editId="76675882">
            <wp:simplePos x="0" y="0"/>
            <wp:positionH relativeFrom="margin">
              <wp:posOffset>3746500</wp:posOffset>
            </wp:positionH>
            <wp:positionV relativeFrom="paragraph">
              <wp:posOffset>0</wp:posOffset>
            </wp:positionV>
            <wp:extent cx="1732915" cy="889000"/>
            <wp:effectExtent l="0" t="0" r="635" b="6350"/>
            <wp:wrapTight wrapText="bothSides">
              <wp:wrapPolygon edited="0">
                <wp:start x="0" y="0"/>
                <wp:lineTo x="0" y="21291"/>
                <wp:lineTo x="21370" y="21291"/>
                <wp:lineTo x="21370" y="0"/>
                <wp:lineTo x="0" y="0"/>
              </wp:wrapPolygon>
            </wp:wrapTight>
            <wp:docPr id="745748713" name="Picture 1" descr="C:\Users\HP\Downloads\logo midocean-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P\Downloads\logo midocean-01.png"/>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10245" t="32323" r="9812" b="32179"/>
                    <a:stretch/>
                  </pic:blipFill>
                  <pic:spPr bwMode="auto">
                    <a:xfrm>
                      <a:off x="0" y="0"/>
                      <a:ext cx="1732915" cy="8890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217D8D">
        <w:rPr>
          <w:rFonts w:ascii="Times New Roman" w:eastAsia="Calibri" w:hAnsi="Times New Roman" w:cs="Simplified Arabic"/>
          <w:b/>
          <w:bCs/>
          <w:sz w:val="28"/>
          <w:szCs w:val="32"/>
        </w:rPr>
        <w:t>MidOcean</w:t>
      </w:r>
      <w:r w:rsidR="00C309B2">
        <w:rPr>
          <w:rFonts w:ascii="Times New Roman" w:eastAsia="Calibri" w:hAnsi="Times New Roman" w:cs="Simplified Arabic"/>
          <w:b/>
          <w:bCs/>
          <w:sz w:val="28"/>
          <w:szCs w:val="32"/>
        </w:rPr>
        <w:t xml:space="preserve"> </w:t>
      </w:r>
      <w:r w:rsidRPr="00217D8D">
        <w:rPr>
          <w:rFonts w:ascii="Times New Roman" w:eastAsia="Calibri" w:hAnsi="Times New Roman" w:cs="Simplified Arabic"/>
          <w:b/>
          <w:bCs/>
          <w:sz w:val="28"/>
          <w:szCs w:val="32"/>
        </w:rPr>
        <w:t>University</w:t>
      </w:r>
      <w:r w:rsidRPr="00217D8D">
        <w:rPr>
          <w:rFonts w:ascii="Times New Roman" w:eastAsia="Calibri" w:hAnsi="Times New Roman" w:cs="Simplified Arabic"/>
          <w:sz w:val="28"/>
          <w:szCs w:val="32"/>
        </w:rPr>
        <w:br/>
      </w:r>
      <w:r w:rsidR="006016C0" w:rsidRPr="006016C0">
        <w:rPr>
          <w:rFonts w:ascii="Times New Roman" w:eastAsia="Calibri" w:hAnsi="Times New Roman" w:cs="Simplified Arabic"/>
          <w:b/>
          <w:bCs/>
          <w:sz w:val="28"/>
          <w:szCs w:val="32"/>
        </w:rPr>
        <w:t>College</w:t>
      </w:r>
      <w:r w:rsidR="00C309B2">
        <w:rPr>
          <w:rFonts w:ascii="Times New Roman" w:eastAsia="Calibri" w:hAnsi="Times New Roman" w:cs="Simplified Arabic"/>
          <w:b/>
          <w:bCs/>
          <w:sz w:val="28"/>
          <w:szCs w:val="32"/>
        </w:rPr>
        <w:t xml:space="preserve"> </w:t>
      </w:r>
      <w:r w:rsidR="006016C0" w:rsidRPr="006016C0">
        <w:rPr>
          <w:rFonts w:ascii="Times New Roman" w:eastAsia="Calibri" w:hAnsi="Times New Roman" w:cs="Simplified Arabic"/>
          <w:b/>
          <w:bCs/>
          <w:sz w:val="28"/>
          <w:szCs w:val="32"/>
        </w:rPr>
        <w:t>of</w:t>
      </w:r>
      <w:r w:rsidR="00C309B2">
        <w:rPr>
          <w:rFonts w:ascii="Times New Roman" w:eastAsia="Calibri" w:hAnsi="Times New Roman" w:cs="Simplified Arabic"/>
          <w:b/>
          <w:bCs/>
          <w:sz w:val="28"/>
          <w:szCs w:val="32"/>
        </w:rPr>
        <w:t xml:space="preserve"> </w:t>
      </w:r>
      <w:r w:rsidR="006016C0" w:rsidRPr="006016C0">
        <w:rPr>
          <w:rFonts w:ascii="Times New Roman" w:eastAsia="Calibri" w:hAnsi="Times New Roman" w:cs="Simplified Arabic"/>
          <w:b/>
          <w:bCs/>
          <w:sz w:val="28"/>
          <w:szCs w:val="32"/>
        </w:rPr>
        <w:t>Human</w:t>
      </w:r>
      <w:r w:rsidR="00C309B2">
        <w:rPr>
          <w:rFonts w:ascii="Times New Roman" w:eastAsia="Calibri" w:hAnsi="Times New Roman" w:cs="Simplified Arabic"/>
          <w:b/>
          <w:bCs/>
          <w:sz w:val="28"/>
          <w:szCs w:val="32"/>
        </w:rPr>
        <w:t xml:space="preserve"> </w:t>
      </w:r>
      <w:r w:rsidR="006016C0" w:rsidRPr="006016C0">
        <w:rPr>
          <w:rFonts w:ascii="Times New Roman" w:eastAsia="Calibri" w:hAnsi="Times New Roman" w:cs="Simplified Arabic"/>
          <w:b/>
          <w:bCs/>
          <w:sz w:val="28"/>
          <w:szCs w:val="32"/>
        </w:rPr>
        <w:t>Sciences</w:t>
      </w:r>
      <w:r w:rsidR="00C309B2">
        <w:rPr>
          <w:rFonts w:ascii="Times New Roman" w:eastAsia="Calibri" w:hAnsi="Times New Roman" w:cs="Simplified Arabic"/>
          <w:b/>
          <w:bCs/>
          <w:sz w:val="28"/>
          <w:szCs w:val="32"/>
        </w:rPr>
        <w:t xml:space="preserve"> </w:t>
      </w:r>
    </w:p>
    <w:p w14:paraId="548E72EC" w14:textId="1E0D70AF" w:rsidR="00217D8D" w:rsidRPr="00F00EE8" w:rsidRDefault="00F00EE8" w:rsidP="00F00EE8">
      <w:pPr>
        <w:bidi w:val="0"/>
        <w:spacing w:line="257" w:lineRule="auto"/>
        <w:rPr>
          <w:rFonts w:ascii="Times New Roman" w:eastAsia="Calibri" w:hAnsi="Times New Roman" w:cs="Simplified Arabic"/>
          <w:szCs w:val="26"/>
        </w:rPr>
      </w:pPr>
      <w:r w:rsidRPr="00F00EE8">
        <w:rPr>
          <w:rFonts w:ascii="Times New Roman" w:eastAsia="Calibri" w:hAnsi="Times New Roman" w:cs="Simplified Arabic"/>
          <w:b/>
          <w:bCs/>
          <w:sz w:val="26"/>
          <w:szCs w:val="30"/>
        </w:rPr>
        <w:t>Master's</w:t>
      </w:r>
      <w:r w:rsidR="00C309B2">
        <w:rPr>
          <w:rFonts w:ascii="Times New Roman" w:eastAsia="Calibri" w:hAnsi="Times New Roman" w:cs="Simplified Arabic"/>
          <w:b/>
          <w:bCs/>
          <w:sz w:val="26"/>
          <w:szCs w:val="30"/>
        </w:rPr>
        <w:t xml:space="preserve"> </w:t>
      </w:r>
      <w:r w:rsidRPr="00F00EE8">
        <w:rPr>
          <w:rFonts w:ascii="Times New Roman" w:eastAsia="Calibri" w:hAnsi="Times New Roman" w:cs="Simplified Arabic"/>
          <w:b/>
          <w:bCs/>
          <w:sz w:val="26"/>
          <w:szCs w:val="30"/>
        </w:rPr>
        <w:t>degree</w:t>
      </w:r>
      <w:r w:rsidR="00C309B2">
        <w:rPr>
          <w:rFonts w:ascii="Times New Roman" w:eastAsia="Calibri" w:hAnsi="Times New Roman" w:cs="Simplified Arabic"/>
          <w:b/>
          <w:bCs/>
          <w:sz w:val="26"/>
          <w:szCs w:val="30"/>
        </w:rPr>
        <w:t xml:space="preserve"> </w:t>
      </w:r>
      <w:r w:rsidRPr="00F00EE8">
        <w:rPr>
          <w:rFonts w:ascii="Times New Roman" w:eastAsia="Calibri" w:hAnsi="Times New Roman" w:cs="Simplified Arabic"/>
          <w:b/>
          <w:bCs/>
          <w:sz w:val="26"/>
          <w:szCs w:val="30"/>
        </w:rPr>
        <w:t>in</w:t>
      </w:r>
      <w:r w:rsidR="00C309B2">
        <w:rPr>
          <w:rFonts w:ascii="Times New Roman" w:eastAsia="Calibri" w:hAnsi="Times New Roman" w:cs="Simplified Arabic"/>
          <w:b/>
          <w:bCs/>
          <w:sz w:val="26"/>
          <w:szCs w:val="30"/>
        </w:rPr>
        <w:t xml:space="preserve"> </w:t>
      </w:r>
      <w:r w:rsidRPr="00F00EE8">
        <w:rPr>
          <w:rFonts w:ascii="Times New Roman" w:eastAsia="Calibri" w:hAnsi="Times New Roman" w:cs="Simplified Arabic"/>
          <w:b/>
          <w:bCs/>
          <w:sz w:val="26"/>
          <w:szCs w:val="30"/>
        </w:rPr>
        <w:t>Project</w:t>
      </w:r>
      <w:r w:rsidR="00C309B2">
        <w:rPr>
          <w:rFonts w:ascii="Times New Roman" w:eastAsia="Calibri" w:hAnsi="Times New Roman" w:cs="Simplified Arabic"/>
          <w:b/>
          <w:bCs/>
          <w:sz w:val="26"/>
          <w:szCs w:val="30"/>
        </w:rPr>
        <w:t xml:space="preserve"> </w:t>
      </w:r>
      <w:r w:rsidRPr="00F00EE8">
        <w:rPr>
          <w:rFonts w:ascii="Times New Roman" w:eastAsia="Calibri" w:hAnsi="Times New Roman" w:cs="Simplified Arabic"/>
          <w:b/>
          <w:bCs/>
          <w:sz w:val="26"/>
          <w:szCs w:val="30"/>
        </w:rPr>
        <w:t>Management</w:t>
      </w:r>
    </w:p>
    <w:p w14:paraId="77DBB9FF" w14:textId="77777777" w:rsidR="00217D8D" w:rsidRPr="00217D8D" w:rsidRDefault="00217D8D" w:rsidP="00217D8D">
      <w:pPr>
        <w:bidi w:val="0"/>
        <w:spacing w:line="257" w:lineRule="auto"/>
        <w:ind w:firstLine="284"/>
        <w:jc w:val="center"/>
        <w:rPr>
          <w:rFonts w:ascii="Times New Roman" w:eastAsia="Calibri" w:hAnsi="Times New Roman" w:cs="Simplified Arabic"/>
          <w:sz w:val="24"/>
          <w:szCs w:val="28"/>
        </w:rPr>
      </w:pPr>
    </w:p>
    <w:p w14:paraId="437B6BEA" w14:textId="77777777" w:rsidR="00217D8D" w:rsidRDefault="00217D8D" w:rsidP="00217D8D">
      <w:pPr>
        <w:bidi w:val="0"/>
        <w:spacing w:line="257" w:lineRule="auto"/>
        <w:jc w:val="both"/>
        <w:rPr>
          <w:rFonts w:ascii="Times New Roman" w:eastAsia="Calibri" w:hAnsi="Times New Roman" w:cs="Simplified Arabic"/>
          <w:sz w:val="24"/>
          <w:szCs w:val="28"/>
        </w:rPr>
      </w:pPr>
    </w:p>
    <w:p w14:paraId="3C467738" w14:textId="77777777" w:rsidR="00661AA6" w:rsidRDefault="00661AA6" w:rsidP="00661AA6">
      <w:pPr>
        <w:bidi w:val="0"/>
        <w:spacing w:line="257" w:lineRule="auto"/>
        <w:jc w:val="both"/>
        <w:rPr>
          <w:rFonts w:ascii="Times New Roman" w:eastAsia="Calibri" w:hAnsi="Times New Roman" w:cs="Simplified Arabic"/>
          <w:sz w:val="24"/>
          <w:szCs w:val="28"/>
        </w:rPr>
      </w:pPr>
    </w:p>
    <w:p w14:paraId="230DCBD9" w14:textId="77777777" w:rsidR="00BF2B71" w:rsidRDefault="00BF2B71" w:rsidP="00BF2B71">
      <w:pPr>
        <w:bidi w:val="0"/>
        <w:spacing w:line="257" w:lineRule="auto"/>
        <w:jc w:val="both"/>
        <w:rPr>
          <w:rFonts w:ascii="Times New Roman" w:eastAsia="Calibri" w:hAnsi="Times New Roman" w:cs="Simplified Arabic"/>
          <w:sz w:val="24"/>
          <w:szCs w:val="28"/>
        </w:rPr>
      </w:pPr>
    </w:p>
    <w:p w14:paraId="5F79B533" w14:textId="77777777" w:rsidR="00F00EE8" w:rsidRDefault="00F00EE8" w:rsidP="00F00EE8">
      <w:pPr>
        <w:bidi w:val="0"/>
        <w:spacing w:line="257" w:lineRule="auto"/>
        <w:jc w:val="both"/>
        <w:rPr>
          <w:rFonts w:ascii="Times New Roman" w:eastAsia="Calibri" w:hAnsi="Times New Roman" w:cs="Simplified Arabic"/>
          <w:sz w:val="24"/>
          <w:szCs w:val="28"/>
        </w:rPr>
      </w:pPr>
    </w:p>
    <w:p w14:paraId="0D579F28" w14:textId="5ADF9DFB" w:rsidR="00217D8D" w:rsidRPr="00F00EE8" w:rsidRDefault="00AC4ECC" w:rsidP="00217D8D">
      <w:pPr>
        <w:bidi w:val="0"/>
        <w:spacing w:line="257" w:lineRule="auto"/>
        <w:ind w:firstLine="284"/>
        <w:jc w:val="center"/>
        <w:rPr>
          <w:rFonts w:ascii="Times New Roman" w:eastAsia="Calibri" w:hAnsi="Times New Roman" w:cs="Simplified Arabic"/>
          <w:sz w:val="26"/>
          <w:szCs w:val="30"/>
        </w:rPr>
      </w:pPr>
      <w:r w:rsidRPr="00F00EE8">
        <w:rPr>
          <w:rFonts w:ascii="Times New Roman" w:eastAsia="Calibri" w:hAnsi="Times New Roman" w:cs="Simplified Arabic"/>
          <w:b/>
          <w:bCs/>
          <w:sz w:val="40"/>
          <w:szCs w:val="44"/>
        </w:rPr>
        <w:t>The</w:t>
      </w:r>
      <w:r w:rsidR="00C309B2">
        <w:rPr>
          <w:rFonts w:ascii="Times New Roman" w:eastAsia="Calibri" w:hAnsi="Times New Roman" w:cs="Simplified Arabic"/>
          <w:b/>
          <w:bCs/>
          <w:sz w:val="40"/>
          <w:szCs w:val="44"/>
        </w:rPr>
        <w:t xml:space="preserve"> </w:t>
      </w:r>
      <w:r w:rsidRPr="00F00EE8">
        <w:rPr>
          <w:rFonts w:ascii="Times New Roman" w:eastAsia="Calibri" w:hAnsi="Times New Roman" w:cs="Simplified Arabic"/>
          <w:b/>
          <w:bCs/>
          <w:sz w:val="40"/>
          <w:szCs w:val="44"/>
        </w:rPr>
        <w:t>Role</w:t>
      </w:r>
      <w:r w:rsidR="00C309B2">
        <w:rPr>
          <w:rFonts w:ascii="Times New Roman" w:eastAsia="Calibri" w:hAnsi="Times New Roman" w:cs="Simplified Arabic"/>
          <w:b/>
          <w:bCs/>
          <w:sz w:val="40"/>
          <w:szCs w:val="44"/>
        </w:rPr>
        <w:t xml:space="preserve"> </w:t>
      </w:r>
      <w:r w:rsidRPr="00F00EE8">
        <w:rPr>
          <w:rFonts w:ascii="Times New Roman" w:eastAsia="Calibri" w:hAnsi="Times New Roman" w:cs="Simplified Arabic"/>
          <w:b/>
          <w:bCs/>
          <w:sz w:val="40"/>
          <w:szCs w:val="44"/>
        </w:rPr>
        <w:t>of</w:t>
      </w:r>
      <w:r w:rsidR="00C309B2">
        <w:rPr>
          <w:rFonts w:ascii="Times New Roman" w:eastAsia="Calibri" w:hAnsi="Times New Roman" w:cs="Simplified Arabic"/>
          <w:b/>
          <w:bCs/>
          <w:sz w:val="40"/>
          <w:szCs w:val="44"/>
        </w:rPr>
        <w:t xml:space="preserve"> </w:t>
      </w:r>
      <w:r w:rsidRPr="00F00EE8">
        <w:rPr>
          <w:rFonts w:ascii="Times New Roman" w:eastAsia="Calibri" w:hAnsi="Times New Roman" w:cs="Simplified Arabic"/>
          <w:b/>
          <w:bCs/>
          <w:sz w:val="40"/>
          <w:szCs w:val="44"/>
        </w:rPr>
        <w:t>Technology</w:t>
      </w:r>
      <w:r w:rsidR="00C309B2">
        <w:rPr>
          <w:rFonts w:ascii="Times New Roman" w:eastAsia="Calibri" w:hAnsi="Times New Roman" w:cs="Simplified Arabic"/>
          <w:b/>
          <w:bCs/>
          <w:sz w:val="40"/>
          <w:szCs w:val="44"/>
        </w:rPr>
        <w:t xml:space="preserve"> </w:t>
      </w:r>
      <w:r w:rsidRPr="00F00EE8">
        <w:rPr>
          <w:rFonts w:ascii="Times New Roman" w:eastAsia="Calibri" w:hAnsi="Times New Roman" w:cs="Simplified Arabic"/>
          <w:b/>
          <w:bCs/>
          <w:sz w:val="40"/>
          <w:szCs w:val="44"/>
        </w:rPr>
        <w:t>Governance</w:t>
      </w:r>
      <w:r w:rsidR="00C309B2">
        <w:rPr>
          <w:rFonts w:ascii="Times New Roman" w:eastAsia="Calibri" w:hAnsi="Times New Roman" w:cs="Simplified Arabic"/>
          <w:b/>
          <w:bCs/>
          <w:sz w:val="40"/>
          <w:szCs w:val="44"/>
        </w:rPr>
        <w:t xml:space="preserve"> </w:t>
      </w:r>
      <w:r w:rsidRPr="00F00EE8">
        <w:rPr>
          <w:rFonts w:ascii="Times New Roman" w:eastAsia="Calibri" w:hAnsi="Times New Roman" w:cs="Simplified Arabic"/>
          <w:b/>
          <w:bCs/>
          <w:sz w:val="40"/>
          <w:szCs w:val="44"/>
        </w:rPr>
        <w:t>in</w:t>
      </w:r>
      <w:r w:rsidR="00C309B2">
        <w:rPr>
          <w:rFonts w:ascii="Times New Roman" w:eastAsia="Calibri" w:hAnsi="Times New Roman" w:cs="Simplified Arabic"/>
          <w:b/>
          <w:bCs/>
          <w:sz w:val="40"/>
          <w:szCs w:val="44"/>
        </w:rPr>
        <w:t xml:space="preserve"> </w:t>
      </w:r>
      <w:r w:rsidRPr="00F00EE8">
        <w:rPr>
          <w:rFonts w:ascii="Times New Roman" w:eastAsia="Calibri" w:hAnsi="Times New Roman" w:cs="Simplified Arabic"/>
          <w:b/>
          <w:bCs/>
          <w:sz w:val="40"/>
          <w:szCs w:val="44"/>
        </w:rPr>
        <w:t>Operational</w:t>
      </w:r>
      <w:r w:rsidR="00C309B2">
        <w:rPr>
          <w:rFonts w:ascii="Times New Roman" w:eastAsia="Calibri" w:hAnsi="Times New Roman" w:cs="Simplified Arabic"/>
          <w:b/>
          <w:bCs/>
          <w:sz w:val="40"/>
          <w:szCs w:val="44"/>
        </w:rPr>
        <w:t xml:space="preserve"> </w:t>
      </w:r>
      <w:r w:rsidRPr="00F00EE8">
        <w:rPr>
          <w:rFonts w:ascii="Times New Roman" w:eastAsia="Calibri" w:hAnsi="Times New Roman" w:cs="Simplified Arabic"/>
          <w:b/>
          <w:bCs/>
          <w:sz w:val="40"/>
          <w:szCs w:val="44"/>
        </w:rPr>
        <w:t>Risk</w:t>
      </w:r>
      <w:r w:rsidR="00C309B2">
        <w:rPr>
          <w:rFonts w:ascii="Times New Roman" w:eastAsia="Calibri" w:hAnsi="Times New Roman" w:cs="Simplified Arabic"/>
          <w:b/>
          <w:bCs/>
          <w:sz w:val="40"/>
          <w:szCs w:val="44"/>
        </w:rPr>
        <w:t xml:space="preserve"> </w:t>
      </w:r>
      <w:r w:rsidRPr="00F00EE8">
        <w:rPr>
          <w:rFonts w:ascii="Times New Roman" w:eastAsia="Calibri" w:hAnsi="Times New Roman" w:cs="Simplified Arabic"/>
          <w:b/>
          <w:bCs/>
          <w:sz w:val="40"/>
          <w:szCs w:val="44"/>
        </w:rPr>
        <w:t>Management</w:t>
      </w:r>
      <w:r w:rsidR="00C309B2">
        <w:rPr>
          <w:rFonts w:ascii="Times New Roman" w:eastAsia="Calibri" w:hAnsi="Times New Roman" w:cs="Simplified Arabic"/>
          <w:b/>
          <w:bCs/>
          <w:sz w:val="40"/>
          <w:szCs w:val="44"/>
        </w:rPr>
        <w:t xml:space="preserve"> </w:t>
      </w:r>
      <w:r w:rsidRPr="00F00EE8">
        <w:rPr>
          <w:rFonts w:ascii="Times New Roman" w:eastAsia="Calibri" w:hAnsi="Times New Roman" w:cs="Simplified Arabic"/>
          <w:b/>
          <w:bCs/>
          <w:sz w:val="40"/>
          <w:szCs w:val="44"/>
        </w:rPr>
        <w:t>in</w:t>
      </w:r>
      <w:r w:rsidR="00C309B2">
        <w:rPr>
          <w:rFonts w:ascii="Times New Roman" w:eastAsia="Calibri" w:hAnsi="Times New Roman" w:cs="Simplified Arabic"/>
          <w:b/>
          <w:bCs/>
          <w:sz w:val="40"/>
          <w:szCs w:val="44"/>
        </w:rPr>
        <w:t xml:space="preserve"> </w:t>
      </w:r>
      <w:r w:rsidRPr="00F00EE8">
        <w:rPr>
          <w:rFonts w:ascii="Times New Roman" w:eastAsia="Calibri" w:hAnsi="Times New Roman" w:cs="Simplified Arabic"/>
          <w:b/>
          <w:bCs/>
          <w:sz w:val="40"/>
          <w:szCs w:val="44"/>
        </w:rPr>
        <w:t>the</w:t>
      </w:r>
      <w:r w:rsidR="00C309B2">
        <w:rPr>
          <w:rFonts w:ascii="Times New Roman" w:eastAsia="Calibri" w:hAnsi="Times New Roman" w:cs="Simplified Arabic"/>
          <w:b/>
          <w:bCs/>
          <w:sz w:val="40"/>
          <w:szCs w:val="44"/>
        </w:rPr>
        <w:t xml:space="preserve"> </w:t>
      </w:r>
      <w:r w:rsidRPr="00F00EE8">
        <w:rPr>
          <w:rFonts w:ascii="Times New Roman" w:eastAsia="Calibri" w:hAnsi="Times New Roman" w:cs="Simplified Arabic"/>
          <w:b/>
          <w:bCs/>
          <w:sz w:val="40"/>
          <w:szCs w:val="44"/>
        </w:rPr>
        <w:t>Electricity</w:t>
      </w:r>
      <w:r w:rsidR="00C309B2">
        <w:rPr>
          <w:rFonts w:ascii="Times New Roman" w:eastAsia="Calibri" w:hAnsi="Times New Roman" w:cs="Simplified Arabic"/>
          <w:b/>
          <w:bCs/>
          <w:sz w:val="40"/>
          <w:szCs w:val="44"/>
        </w:rPr>
        <w:t xml:space="preserve"> </w:t>
      </w:r>
      <w:r w:rsidRPr="00F00EE8">
        <w:rPr>
          <w:rFonts w:ascii="Times New Roman" w:eastAsia="Calibri" w:hAnsi="Times New Roman" w:cs="Simplified Arabic"/>
          <w:b/>
          <w:bCs/>
          <w:sz w:val="40"/>
          <w:szCs w:val="44"/>
        </w:rPr>
        <w:t>Sector</w:t>
      </w:r>
      <w:r w:rsidR="00C309B2">
        <w:rPr>
          <w:rFonts w:ascii="Times New Roman" w:eastAsia="Calibri" w:hAnsi="Times New Roman" w:cs="Simplified Arabic"/>
          <w:b/>
          <w:bCs/>
          <w:sz w:val="40"/>
          <w:szCs w:val="44"/>
        </w:rPr>
        <w:t xml:space="preserve"> </w:t>
      </w:r>
      <w:r w:rsidRPr="00F00EE8">
        <w:rPr>
          <w:rFonts w:ascii="Times New Roman" w:eastAsia="Calibri" w:hAnsi="Times New Roman" w:cs="Simplified Arabic"/>
          <w:b/>
          <w:bCs/>
          <w:sz w:val="40"/>
          <w:szCs w:val="44"/>
        </w:rPr>
        <w:t>in</w:t>
      </w:r>
      <w:r w:rsidR="00C309B2">
        <w:rPr>
          <w:rFonts w:ascii="Times New Roman" w:eastAsia="Calibri" w:hAnsi="Times New Roman" w:cs="Simplified Arabic"/>
          <w:b/>
          <w:bCs/>
          <w:sz w:val="40"/>
          <w:szCs w:val="44"/>
        </w:rPr>
        <w:t xml:space="preserve"> </w:t>
      </w:r>
      <w:r w:rsidRPr="00F00EE8">
        <w:rPr>
          <w:rFonts w:ascii="Times New Roman" w:eastAsia="Calibri" w:hAnsi="Times New Roman" w:cs="Simplified Arabic"/>
          <w:b/>
          <w:bCs/>
          <w:sz w:val="40"/>
          <w:szCs w:val="44"/>
        </w:rPr>
        <w:t>Makkah</w:t>
      </w:r>
      <w:r w:rsidR="00C309B2">
        <w:rPr>
          <w:rFonts w:ascii="Times New Roman" w:eastAsia="Calibri" w:hAnsi="Times New Roman" w:cs="Simplified Arabic"/>
          <w:b/>
          <w:bCs/>
          <w:sz w:val="40"/>
          <w:szCs w:val="44"/>
        </w:rPr>
        <w:t xml:space="preserve"> </w:t>
      </w:r>
      <w:r w:rsidRPr="00F00EE8">
        <w:rPr>
          <w:rFonts w:ascii="Times New Roman" w:eastAsia="Calibri" w:hAnsi="Times New Roman" w:cs="Simplified Arabic"/>
          <w:b/>
          <w:bCs/>
          <w:sz w:val="40"/>
          <w:szCs w:val="44"/>
        </w:rPr>
        <w:t>Region</w:t>
      </w:r>
    </w:p>
    <w:p w14:paraId="330AB8E4" w14:textId="77777777" w:rsidR="00661AA6" w:rsidRDefault="00661AA6" w:rsidP="00661AA6">
      <w:pPr>
        <w:bidi w:val="0"/>
        <w:spacing w:line="257" w:lineRule="auto"/>
        <w:ind w:firstLine="284"/>
        <w:jc w:val="center"/>
        <w:rPr>
          <w:rFonts w:ascii="Times New Roman" w:eastAsia="Calibri" w:hAnsi="Times New Roman" w:cs="Simplified Arabic"/>
          <w:b/>
          <w:bCs/>
          <w:sz w:val="34"/>
          <w:szCs w:val="38"/>
        </w:rPr>
      </w:pPr>
    </w:p>
    <w:p w14:paraId="58540C1D" w14:textId="77777777" w:rsidR="00F00EE8" w:rsidRPr="006016C0" w:rsidRDefault="00F00EE8" w:rsidP="00F00EE8">
      <w:pPr>
        <w:bidi w:val="0"/>
        <w:spacing w:line="257" w:lineRule="auto"/>
        <w:ind w:firstLine="284"/>
        <w:jc w:val="center"/>
        <w:rPr>
          <w:rFonts w:ascii="Times New Roman" w:eastAsia="Calibri" w:hAnsi="Times New Roman" w:cs="Simplified Arabic"/>
          <w:b/>
          <w:bCs/>
          <w:sz w:val="34"/>
          <w:szCs w:val="38"/>
        </w:rPr>
      </w:pPr>
    </w:p>
    <w:p w14:paraId="6AC260EF" w14:textId="0D969735" w:rsidR="00F00EE8" w:rsidRDefault="00F00EE8" w:rsidP="006016C0">
      <w:pPr>
        <w:bidi w:val="0"/>
        <w:spacing w:line="257" w:lineRule="auto"/>
        <w:ind w:firstLine="284"/>
        <w:jc w:val="center"/>
        <w:rPr>
          <w:rFonts w:ascii="Times New Roman" w:eastAsia="Calibri" w:hAnsi="Times New Roman" w:cs="Simplified Arabic"/>
          <w:b/>
          <w:bCs/>
          <w:sz w:val="34"/>
          <w:szCs w:val="38"/>
        </w:rPr>
      </w:pPr>
      <w:r w:rsidRPr="00F00EE8">
        <w:rPr>
          <w:rFonts w:ascii="Times New Roman" w:eastAsia="Calibri" w:hAnsi="Times New Roman" w:cs="Simplified Arabic"/>
          <w:b/>
          <w:bCs/>
          <w:sz w:val="34"/>
          <w:szCs w:val="38"/>
        </w:rPr>
        <w:t>Prepared</w:t>
      </w:r>
      <w:r w:rsidR="00C309B2">
        <w:rPr>
          <w:rFonts w:ascii="Times New Roman" w:eastAsia="Calibri" w:hAnsi="Times New Roman" w:cs="Simplified Arabic"/>
          <w:b/>
          <w:bCs/>
          <w:sz w:val="34"/>
          <w:szCs w:val="38"/>
        </w:rPr>
        <w:t xml:space="preserve"> </w:t>
      </w:r>
      <w:r w:rsidRPr="00F00EE8">
        <w:rPr>
          <w:rFonts w:ascii="Times New Roman" w:eastAsia="Calibri" w:hAnsi="Times New Roman" w:cs="Simplified Arabic"/>
          <w:b/>
          <w:bCs/>
          <w:sz w:val="34"/>
          <w:szCs w:val="38"/>
        </w:rPr>
        <w:t>by</w:t>
      </w:r>
      <w:r w:rsidR="00C309B2">
        <w:rPr>
          <w:rFonts w:ascii="Times New Roman" w:eastAsia="Calibri" w:hAnsi="Times New Roman" w:cs="Simplified Arabic"/>
          <w:b/>
          <w:bCs/>
          <w:sz w:val="34"/>
          <w:szCs w:val="38"/>
        </w:rPr>
        <w:t>:</w:t>
      </w:r>
    </w:p>
    <w:p w14:paraId="2515A88C" w14:textId="0036E885" w:rsidR="00F00EE8" w:rsidRDefault="00C309B2" w:rsidP="00F00EE8">
      <w:pPr>
        <w:bidi w:val="0"/>
        <w:spacing w:line="257" w:lineRule="auto"/>
        <w:ind w:firstLine="284"/>
        <w:jc w:val="center"/>
        <w:rPr>
          <w:rFonts w:ascii="Times New Roman" w:eastAsia="Calibri" w:hAnsi="Times New Roman" w:cs="Simplified Arabic"/>
          <w:b/>
          <w:bCs/>
          <w:sz w:val="34"/>
          <w:szCs w:val="38"/>
          <w:rtl/>
        </w:rPr>
      </w:pPr>
      <w:r>
        <w:rPr>
          <w:rFonts w:ascii="Times New Roman" w:eastAsia="Calibri" w:hAnsi="Times New Roman" w:cs="Simplified Arabic"/>
          <w:b/>
          <w:bCs/>
          <w:sz w:val="34"/>
          <w:szCs w:val="38"/>
        </w:rPr>
        <w:t xml:space="preserve"> </w:t>
      </w:r>
      <w:r w:rsidR="00F00EE8" w:rsidRPr="00F00EE8">
        <w:rPr>
          <w:rFonts w:ascii="Times New Roman" w:eastAsia="Calibri" w:hAnsi="Times New Roman" w:cs="Simplified Arabic"/>
          <w:b/>
          <w:bCs/>
          <w:sz w:val="34"/>
          <w:szCs w:val="38"/>
        </w:rPr>
        <w:t>Hussein</w:t>
      </w:r>
      <w:r>
        <w:rPr>
          <w:rFonts w:ascii="Times New Roman" w:eastAsia="Calibri" w:hAnsi="Times New Roman" w:cs="Simplified Arabic"/>
          <w:b/>
          <w:bCs/>
          <w:sz w:val="34"/>
          <w:szCs w:val="38"/>
        </w:rPr>
        <w:t xml:space="preserve"> </w:t>
      </w:r>
      <w:r w:rsidR="00F00EE8" w:rsidRPr="00F00EE8">
        <w:rPr>
          <w:rFonts w:ascii="Times New Roman" w:eastAsia="Calibri" w:hAnsi="Times New Roman" w:cs="Simplified Arabic"/>
          <w:b/>
          <w:bCs/>
          <w:sz w:val="34"/>
          <w:szCs w:val="38"/>
        </w:rPr>
        <w:t>Abdullah</w:t>
      </w:r>
      <w:r>
        <w:rPr>
          <w:rFonts w:ascii="Times New Roman" w:eastAsia="Calibri" w:hAnsi="Times New Roman" w:cs="Simplified Arabic"/>
          <w:b/>
          <w:bCs/>
          <w:sz w:val="34"/>
          <w:szCs w:val="38"/>
        </w:rPr>
        <w:t xml:space="preserve"> </w:t>
      </w:r>
      <w:r w:rsidR="00F00EE8" w:rsidRPr="00F00EE8">
        <w:rPr>
          <w:rFonts w:ascii="Times New Roman" w:eastAsia="Calibri" w:hAnsi="Times New Roman" w:cs="Simplified Arabic"/>
          <w:b/>
          <w:bCs/>
          <w:sz w:val="34"/>
          <w:szCs w:val="38"/>
        </w:rPr>
        <w:t>Al-Ahdal</w:t>
      </w:r>
    </w:p>
    <w:p w14:paraId="5F602641" w14:textId="519BC199" w:rsidR="006016C0" w:rsidRPr="006016C0" w:rsidRDefault="006016C0" w:rsidP="00F00EE8">
      <w:pPr>
        <w:bidi w:val="0"/>
        <w:spacing w:line="257" w:lineRule="auto"/>
        <w:ind w:firstLine="284"/>
        <w:jc w:val="center"/>
        <w:rPr>
          <w:rFonts w:ascii="Times New Roman" w:eastAsia="Calibri" w:hAnsi="Times New Roman" w:cs="Simplified Arabic"/>
          <w:b/>
          <w:bCs/>
          <w:sz w:val="34"/>
          <w:szCs w:val="38"/>
        </w:rPr>
      </w:pPr>
      <w:r w:rsidRPr="006016C0">
        <w:rPr>
          <w:rFonts w:ascii="Times New Roman" w:eastAsia="Calibri" w:hAnsi="Times New Roman" w:cs="Simplified Arabic"/>
          <w:b/>
          <w:bCs/>
          <w:sz w:val="34"/>
          <w:szCs w:val="38"/>
        </w:rPr>
        <w:t>University</w:t>
      </w:r>
      <w:r w:rsidR="00C309B2">
        <w:rPr>
          <w:rFonts w:ascii="Times New Roman" w:eastAsia="Calibri" w:hAnsi="Times New Roman" w:cs="Simplified Arabic"/>
          <w:b/>
          <w:bCs/>
          <w:sz w:val="34"/>
          <w:szCs w:val="38"/>
        </w:rPr>
        <w:t xml:space="preserve"> </w:t>
      </w:r>
      <w:r w:rsidRPr="006016C0">
        <w:rPr>
          <w:rFonts w:ascii="Times New Roman" w:eastAsia="Calibri" w:hAnsi="Times New Roman" w:cs="Simplified Arabic"/>
          <w:b/>
          <w:bCs/>
          <w:sz w:val="34"/>
          <w:szCs w:val="38"/>
        </w:rPr>
        <w:t>ID</w:t>
      </w:r>
      <w:r w:rsidR="00C309B2">
        <w:rPr>
          <w:rFonts w:ascii="Times New Roman" w:eastAsia="Calibri" w:hAnsi="Times New Roman" w:cs="Simplified Arabic"/>
          <w:b/>
          <w:bCs/>
          <w:sz w:val="34"/>
          <w:szCs w:val="38"/>
        </w:rPr>
        <w:t xml:space="preserve">: </w:t>
      </w:r>
      <w:r w:rsidR="00AC4ECC" w:rsidRPr="00AC4ECC">
        <w:rPr>
          <w:rFonts w:ascii="Times New Roman" w:eastAsia="Calibri" w:hAnsi="Times New Roman" w:cs="Simplified Arabic"/>
          <w:b/>
          <w:bCs/>
          <w:sz w:val="34"/>
          <w:szCs w:val="38"/>
        </w:rPr>
        <w:t>243001492</w:t>
      </w:r>
      <w:r w:rsidR="00C309B2">
        <w:rPr>
          <w:rFonts w:ascii="Times New Roman" w:eastAsia="Calibri" w:hAnsi="Times New Roman" w:cs="Simplified Arabic"/>
          <w:b/>
          <w:bCs/>
          <w:sz w:val="34"/>
          <w:szCs w:val="38"/>
        </w:rPr>
        <w:t xml:space="preserve"> </w:t>
      </w:r>
    </w:p>
    <w:p w14:paraId="01E5C5BD" w14:textId="77777777" w:rsidR="00217D8D" w:rsidRDefault="00217D8D" w:rsidP="00217D8D">
      <w:pPr>
        <w:bidi w:val="0"/>
        <w:spacing w:line="257" w:lineRule="auto"/>
        <w:jc w:val="both"/>
        <w:rPr>
          <w:rFonts w:ascii="Times New Roman" w:eastAsia="Calibri" w:hAnsi="Times New Roman" w:cs="Simplified Arabic"/>
          <w:sz w:val="28"/>
          <w:szCs w:val="32"/>
        </w:rPr>
      </w:pPr>
    </w:p>
    <w:p w14:paraId="58FBC668" w14:textId="77777777" w:rsidR="00F00EE8" w:rsidRPr="00F00EE8" w:rsidRDefault="00F00EE8" w:rsidP="00F00EE8">
      <w:pPr>
        <w:bidi w:val="0"/>
        <w:spacing w:line="257" w:lineRule="auto"/>
        <w:jc w:val="both"/>
        <w:rPr>
          <w:rFonts w:ascii="Times New Roman" w:eastAsia="Calibri" w:hAnsi="Times New Roman" w:cs="Simplified Arabic"/>
          <w:sz w:val="24"/>
          <w:szCs w:val="28"/>
        </w:rPr>
      </w:pPr>
    </w:p>
    <w:p w14:paraId="66DFA0E0" w14:textId="77777777" w:rsidR="00217D8D" w:rsidRPr="00217D8D" w:rsidRDefault="00217D8D" w:rsidP="00217D8D">
      <w:pPr>
        <w:bidi w:val="0"/>
        <w:spacing w:line="257" w:lineRule="auto"/>
        <w:ind w:firstLine="284"/>
        <w:jc w:val="center"/>
        <w:rPr>
          <w:rFonts w:ascii="Times New Roman" w:eastAsia="Calibri" w:hAnsi="Times New Roman" w:cs="Simplified Arabic"/>
          <w:sz w:val="12"/>
          <w:szCs w:val="16"/>
        </w:rPr>
      </w:pPr>
    </w:p>
    <w:p w14:paraId="02BAB5F3" w14:textId="572E6C3E" w:rsidR="00BF2B71" w:rsidRPr="00BF2B71" w:rsidRDefault="00BF2B71" w:rsidP="00BF2B71">
      <w:pPr>
        <w:bidi w:val="0"/>
        <w:spacing w:line="257" w:lineRule="auto"/>
        <w:ind w:firstLine="284"/>
        <w:jc w:val="center"/>
        <w:rPr>
          <w:rFonts w:ascii="Times New Roman" w:eastAsia="Calibri" w:hAnsi="Times New Roman" w:cs="Simplified Arabic"/>
          <w:b/>
          <w:bCs/>
          <w:sz w:val="34"/>
          <w:szCs w:val="38"/>
        </w:rPr>
      </w:pPr>
      <w:r w:rsidRPr="00BF2B71">
        <w:rPr>
          <w:rFonts w:ascii="Times New Roman" w:eastAsia="Calibri" w:hAnsi="Times New Roman" w:cs="Simplified Arabic"/>
          <w:b/>
          <w:bCs/>
          <w:sz w:val="34"/>
          <w:szCs w:val="38"/>
        </w:rPr>
        <w:t>Supervised</w:t>
      </w:r>
      <w:r w:rsidR="00C309B2">
        <w:rPr>
          <w:rFonts w:ascii="Times New Roman" w:eastAsia="Calibri" w:hAnsi="Times New Roman" w:cs="Simplified Arabic"/>
          <w:b/>
          <w:bCs/>
          <w:sz w:val="34"/>
          <w:szCs w:val="38"/>
        </w:rPr>
        <w:t xml:space="preserve"> </w:t>
      </w:r>
      <w:r w:rsidRPr="00BF2B71">
        <w:rPr>
          <w:rFonts w:ascii="Times New Roman" w:eastAsia="Calibri" w:hAnsi="Times New Roman" w:cs="Simplified Arabic"/>
          <w:b/>
          <w:bCs/>
          <w:sz w:val="34"/>
          <w:szCs w:val="38"/>
        </w:rPr>
        <w:t>by</w:t>
      </w:r>
      <w:r w:rsidR="00C309B2">
        <w:rPr>
          <w:rFonts w:ascii="Times New Roman" w:eastAsia="Calibri" w:hAnsi="Times New Roman" w:cs="Simplified Arabic"/>
          <w:b/>
          <w:bCs/>
          <w:sz w:val="34"/>
          <w:szCs w:val="38"/>
        </w:rPr>
        <w:t>:</w:t>
      </w:r>
    </w:p>
    <w:p w14:paraId="4FE2EBA4" w14:textId="033C3FE6" w:rsidR="00BF2B71" w:rsidRPr="00BF2B71" w:rsidRDefault="00BF2B71" w:rsidP="00BF2B71">
      <w:pPr>
        <w:bidi w:val="0"/>
        <w:spacing w:line="257" w:lineRule="auto"/>
        <w:ind w:firstLine="284"/>
        <w:jc w:val="center"/>
        <w:rPr>
          <w:rFonts w:ascii="Times New Roman" w:eastAsia="Calibri" w:hAnsi="Times New Roman" w:cs="Simplified Arabic"/>
          <w:b/>
          <w:bCs/>
          <w:sz w:val="34"/>
          <w:szCs w:val="38"/>
        </w:rPr>
      </w:pPr>
      <w:r w:rsidRPr="00BF2B71">
        <w:rPr>
          <w:rFonts w:ascii="Times New Roman" w:eastAsia="Calibri" w:hAnsi="Times New Roman" w:cs="Simplified Arabic"/>
          <w:b/>
          <w:bCs/>
          <w:sz w:val="34"/>
          <w:szCs w:val="38"/>
        </w:rPr>
        <w:t>Prof</w:t>
      </w:r>
      <w:r w:rsidR="00C309B2">
        <w:rPr>
          <w:rFonts w:ascii="Times New Roman" w:eastAsia="Calibri" w:hAnsi="Times New Roman" w:cs="Simplified Arabic"/>
          <w:b/>
          <w:bCs/>
          <w:sz w:val="34"/>
          <w:szCs w:val="38"/>
        </w:rPr>
        <w:t xml:space="preserve">. </w:t>
      </w:r>
      <w:r w:rsidRPr="00BF2B71">
        <w:rPr>
          <w:rFonts w:ascii="Times New Roman" w:eastAsia="Calibri" w:hAnsi="Times New Roman" w:cs="Simplified Arabic"/>
          <w:b/>
          <w:bCs/>
          <w:sz w:val="34"/>
          <w:szCs w:val="38"/>
        </w:rPr>
        <w:t>Dr</w:t>
      </w:r>
      <w:r w:rsidR="00C309B2">
        <w:rPr>
          <w:rFonts w:ascii="Times New Roman" w:eastAsia="Calibri" w:hAnsi="Times New Roman" w:cs="Simplified Arabic"/>
          <w:b/>
          <w:bCs/>
          <w:sz w:val="34"/>
          <w:szCs w:val="38"/>
        </w:rPr>
        <w:t xml:space="preserve">. </w:t>
      </w:r>
      <w:r w:rsidRPr="00BF2B71">
        <w:rPr>
          <w:rFonts w:ascii="Times New Roman" w:eastAsia="Calibri" w:hAnsi="Times New Roman" w:cs="Simplified Arabic"/>
          <w:b/>
          <w:bCs/>
          <w:sz w:val="34"/>
          <w:szCs w:val="38"/>
        </w:rPr>
        <w:t>Al-Faisal</w:t>
      </w:r>
      <w:r w:rsidR="00C309B2">
        <w:rPr>
          <w:rFonts w:ascii="Times New Roman" w:eastAsia="Calibri" w:hAnsi="Times New Roman" w:cs="Simplified Arabic"/>
          <w:b/>
          <w:bCs/>
          <w:sz w:val="34"/>
          <w:szCs w:val="38"/>
        </w:rPr>
        <w:t xml:space="preserve"> </w:t>
      </w:r>
      <w:r w:rsidRPr="00BF2B71">
        <w:rPr>
          <w:rFonts w:ascii="Times New Roman" w:eastAsia="Calibri" w:hAnsi="Times New Roman" w:cs="Simplified Arabic"/>
          <w:b/>
          <w:bCs/>
          <w:sz w:val="34"/>
          <w:szCs w:val="38"/>
        </w:rPr>
        <w:t>Abdul</w:t>
      </w:r>
      <w:r w:rsidR="00C309B2">
        <w:rPr>
          <w:rFonts w:ascii="Times New Roman" w:eastAsia="Calibri" w:hAnsi="Times New Roman" w:cs="Simplified Arabic"/>
          <w:b/>
          <w:bCs/>
          <w:sz w:val="34"/>
          <w:szCs w:val="38"/>
        </w:rPr>
        <w:t xml:space="preserve"> </w:t>
      </w:r>
      <w:r w:rsidRPr="00BF2B71">
        <w:rPr>
          <w:rFonts w:ascii="Times New Roman" w:eastAsia="Calibri" w:hAnsi="Times New Roman" w:cs="Simplified Arabic"/>
          <w:b/>
          <w:bCs/>
          <w:sz w:val="34"/>
          <w:szCs w:val="38"/>
        </w:rPr>
        <w:t>Hamid</w:t>
      </w:r>
      <w:r w:rsidRPr="00BF2B71">
        <w:rPr>
          <w:rFonts w:ascii="Times New Roman" w:eastAsia="Calibri" w:hAnsi="Times New Roman" w:cs="Simplified Arabic"/>
          <w:b/>
          <w:bCs/>
          <w:sz w:val="34"/>
          <w:szCs w:val="38"/>
        </w:rPr>
        <w:br/>
        <w:t>Prof</w:t>
      </w:r>
      <w:r w:rsidR="00C309B2">
        <w:rPr>
          <w:rFonts w:ascii="Times New Roman" w:eastAsia="Calibri" w:hAnsi="Times New Roman" w:cs="Simplified Arabic"/>
          <w:b/>
          <w:bCs/>
          <w:sz w:val="34"/>
          <w:szCs w:val="38"/>
        </w:rPr>
        <w:t xml:space="preserve">. </w:t>
      </w:r>
      <w:r w:rsidRPr="00BF2B71">
        <w:rPr>
          <w:rFonts w:ascii="Times New Roman" w:eastAsia="Calibri" w:hAnsi="Times New Roman" w:cs="Simplified Arabic"/>
          <w:b/>
          <w:bCs/>
          <w:sz w:val="34"/>
          <w:szCs w:val="38"/>
        </w:rPr>
        <w:t>Faiz</w:t>
      </w:r>
      <w:r w:rsidR="00C309B2">
        <w:rPr>
          <w:rFonts w:ascii="Times New Roman" w:eastAsia="Calibri" w:hAnsi="Times New Roman" w:cs="Simplified Arabic"/>
          <w:b/>
          <w:bCs/>
          <w:sz w:val="34"/>
          <w:szCs w:val="38"/>
        </w:rPr>
        <w:t xml:space="preserve"> </w:t>
      </w:r>
      <w:r w:rsidRPr="00BF2B71">
        <w:rPr>
          <w:rFonts w:ascii="Times New Roman" w:eastAsia="Calibri" w:hAnsi="Times New Roman" w:cs="Simplified Arabic"/>
          <w:b/>
          <w:bCs/>
          <w:sz w:val="34"/>
          <w:szCs w:val="38"/>
        </w:rPr>
        <w:t>Ali</w:t>
      </w:r>
      <w:r w:rsidR="00C309B2">
        <w:rPr>
          <w:rFonts w:ascii="Times New Roman" w:eastAsia="Calibri" w:hAnsi="Times New Roman" w:cs="Simplified Arabic"/>
          <w:b/>
          <w:bCs/>
          <w:sz w:val="34"/>
          <w:szCs w:val="38"/>
        </w:rPr>
        <w:t xml:space="preserve"> </w:t>
      </w:r>
      <w:r w:rsidRPr="00BF2B71">
        <w:rPr>
          <w:rFonts w:ascii="Times New Roman" w:eastAsia="Calibri" w:hAnsi="Times New Roman" w:cs="Simplified Arabic"/>
          <w:b/>
          <w:bCs/>
          <w:sz w:val="34"/>
          <w:szCs w:val="38"/>
        </w:rPr>
        <w:t>Jarad</w:t>
      </w:r>
    </w:p>
    <w:p w14:paraId="2C2B9A94" w14:textId="7B017A38" w:rsidR="00217D8D" w:rsidRPr="00217D8D" w:rsidRDefault="00217D8D" w:rsidP="00217D8D">
      <w:pPr>
        <w:bidi w:val="0"/>
        <w:spacing w:line="257" w:lineRule="auto"/>
        <w:ind w:firstLine="284"/>
        <w:jc w:val="center"/>
        <w:rPr>
          <w:rFonts w:ascii="Times New Roman" w:eastAsia="Calibri" w:hAnsi="Times New Roman" w:cs="Simplified Arabic"/>
          <w:b/>
          <w:bCs/>
          <w:sz w:val="34"/>
          <w:szCs w:val="38"/>
        </w:rPr>
      </w:pPr>
      <w:r w:rsidRPr="00217D8D">
        <w:rPr>
          <w:rFonts w:ascii="Times New Roman" w:eastAsia="Calibri" w:hAnsi="Times New Roman" w:cs="Simplified Arabic"/>
          <w:sz w:val="34"/>
          <w:szCs w:val="38"/>
        </w:rPr>
        <w:br/>
      </w:r>
    </w:p>
    <w:p w14:paraId="6CAAB9F0" w14:textId="77777777" w:rsidR="00217D8D" w:rsidRPr="00217D8D" w:rsidRDefault="00217D8D" w:rsidP="00217D8D">
      <w:pPr>
        <w:bidi w:val="0"/>
        <w:spacing w:line="257" w:lineRule="auto"/>
        <w:ind w:firstLine="284"/>
        <w:jc w:val="center"/>
        <w:rPr>
          <w:rFonts w:ascii="Times New Roman" w:eastAsia="Calibri" w:hAnsi="Times New Roman" w:cs="Simplified Arabic"/>
          <w:sz w:val="34"/>
          <w:szCs w:val="38"/>
        </w:rPr>
      </w:pPr>
    </w:p>
    <w:p w14:paraId="67064C6D" w14:textId="0309A793" w:rsidR="00217D8D" w:rsidRPr="00217D8D" w:rsidRDefault="00217D8D" w:rsidP="00217D8D">
      <w:pPr>
        <w:bidi w:val="0"/>
        <w:spacing w:line="257" w:lineRule="auto"/>
        <w:ind w:firstLine="284"/>
        <w:jc w:val="center"/>
        <w:rPr>
          <w:rFonts w:ascii="Times New Roman" w:eastAsia="Calibri" w:hAnsi="Times New Roman" w:cs="Simplified Arabic"/>
          <w:sz w:val="34"/>
          <w:szCs w:val="38"/>
        </w:rPr>
      </w:pPr>
      <w:r w:rsidRPr="00217D8D">
        <w:rPr>
          <w:rFonts w:ascii="Times New Roman" w:eastAsia="Calibri" w:hAnsi="Times New Roman" w:cs="Simplified Arabic"/>
          <w:b/>
          <w:bCs/>
          <w:sz w:val="34"/>
          <w:szCs w:val="38"/>
        </w:rPr>
        <w:t>Academic</w:t>
      </w:r>
      <w:r w:rsidR="00C309B2">
        <w:rPr>
          <w:rFonts w:ascii="Times New Roman" w:eastAsia="Calibri" w:hAnsi="Times New Roman" w:cs="Simplified Arabic"/>
          <w:b/>
          <w:bCs/>
          <w:sz w:val="34"/>
          <w:szCs w:val="38"/>
        </w:rPr>
        <w:t xml:space="preserve"> </w:t>
      </w:r>
      <w:r w:rsidRPr="00217D8D">
        <w:rPr>
          <w:rFonts w:ascii="Times New Roman" w:eastAsia="Calibri" w:hAnsi="Times New Roman" w:cs="Simplified Arabic"/>
          <w:b/>
          <w:bCs/>
          <w:sz w:val="34"/>
          <w:szCs w:val="38"/>
        </w:rPr>
        <w:t>Year</w:t>
      </w:r>
      <w:r w:rsidRPr="00217D8D">
        <w:rPr>
          <w:rFonts w:ascii="Times New Roman" w:eastAsia="Calibri" w:hAnsi="Times New Roman" w:cs="Simplified Arabic"/>
          <w:sz w:val="34"/>
          <w:szCs w:val="38"/>
        </w:rPr>
        <w:br/>
      </w:r>
      <w:r w:rsidRPr="00217D8D">
        <w:rPr>
          <w:rFonts w:ascii="Times New Roman" w:eastAsia="Calibri" w:hAnsi="Times New Roman" w:cs="Simplified Arabic"/>
          <w:b/>
          <w:bCs/>
          <w:sz w:val="34"/>
          <w:szCs w:val="38"/>
        </w:rPr>
        <w:t>2025</w:t>
      </w:r>
    </w:p>
    <w:sectPr w:rsidR="00217D8D" w:rsidRPr="00217D8D" w:rsidSect="0070468E">
      <w:pgSz w:w="11906" w:h="16838"/>
      <w:pgMar w:top="1168" w:right="1729" w:bottom="1412" w:left="1729" w:header="709" w:footer="709" w:gutter="0"/>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6AE21E" w14:textId="77777777" w:rsidR="00E62205" w:rsidRDefault="00E62205">
      <w:pPr>
        <w:spacing w:after="0" w:line="240" w:lineRule="auto"/>
      </w:pPr>
      <w:r>
        <w:separator/>
      </w:r>
    </w:p>
  </w:endnote>
  <w:endnote w:type="continuationSeparator" w:id="0">
    <w:p w14:paraId="56721D38" w14:textId="77777777" w:rsidR="00E62205" w:rsidRDefault="00E622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PT Bold Heading">
    <w:panose1 w:val="02010400000000000000"/>
    <w:charset w:val="B2"/>
    <w:family w:val="auto"/>
    <w:pitch w:val="variable"/>
    <w:sig w:usb0="00002001" w:usb1="80000000" w:usb2="00000008" w:usb3="00000000" w:csb0="00000040" w:csb1="00000000"/>
  </w:font>
  <w:font w:name="Batang">
    <w:altName w:val="바탕"/>
    <w:panose1 w:val="02030600000101010101"/>
    <w:charset w:val="81"/>
    <w:family w:val="roman"/>
    <w:pitch w:val="variable"/>
    <w:sig w:usb0="B00002AF" w:usb1="69D77CFB" w:usb2="00000030" w:usb3="00000000" w:csb0="0008009F" w:csb1="00000000"/>
  </w:font>
  <w:font w:name="TimesNewRomanPSMT">
    <w:altName w:val="Times New Roman"/>
    <w:panose1 w:val="00000000000000000000"/>
    <w:charset w:val="00"/>
    <w:family w:val="roma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Monotype Koufi">
    <w:panose1 w:val="00000000000000000000"/>
    <w:charset w:val="B2"/>
    <w:family w:val="auto"/>
    <w:pitch w:val="variable"/>
    <w:sig w:usb0="02942001" w:usb1="03D40006" w:usb2="02620000" w:usb3="00000000" w:csb0="0000004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262601185"/>
      <w:docPartObj>
        <w:docPartGallery w:val="Page Numbers (Bottom of Page)"/>
        <w:docPartUnique/>
      </w:docPartObj>
    </w:sdtPr>
    <w:sdtContent>
      <w:p w14:paraId="66A1C03B" w14:textId="55443070" w:rsidR="00C64134" w:rsidRDefault="00C64134">
        <w:pPr>
          <w:pStyle w:val="a3"/>
          <w:jc w:val="center"/>
        </w:pPr>
        <w:r>
          <w:fldChar w:fldCharType="begin"/>
        </w:r>
        <w:r>
          <w:instrText>PAGE   \* MERGEFORMAT</w:instrText>
        </w:r>
        <w:r>
          <w:fldChar w:fldCharType="separate"/>
        </w:r>
        <w:r>
          <w:rPr>
            <w:rtl/>
            <w:lang w:val="ar-SA"/>
          </w:rPr>
          <w:t>2</w:t>
        </w:r>
        <w:r>
          <w:fldChar w:fldCharType="end"/>
        </w:r>
      </w:p>
    </w:sdtContent>
  </w:sdt>
  <w:p w14:paraId="55F883E2" w14:textId="484A54BD" w:rsidR="0012436D" w:rsidRPr="00B540F1" w:rsidRDefault="0012436D" w:rsidP="00B540F1">
    <w:pPr>
      <w:pStyle w:val="a3"/>
      <w:jc w:val="center"/>
      <w:rPr>
        <w:rFonts w:cs="Simplified Arabic"/>
        <w:b/>
        <w:bCs/>
        <w:sz w:val="28"/>
        <w:szCs w:val="28"/>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color w:val="FFFFFF"/>
        <w:rtl/>
      </w:rPr>
      <w:id w:val="1456681548"/>
      <w:docPartObj>
        <w:docPartGallery w:val="Page Numbers (Bottom of Page)"/>
        <w:docPartUnique/>
      </w:docPartObj>
    </w:sdtPr>
    <w:sdtContent>
      <w:p w14:paraId="23C6DB95" w14:textId="77777777" w:rsidR="0012436D" w:rsidRPr="003220EB" w:rsidRDefault="0012436D">
        <w:pPr>
          <w:pStyle w:val="a3"/>
          <w:jc w:val="center"/>
          <w:rPr>
            <w:color w:val="FFFFFF"/>
          </w:rPr>
        </w:pPr>
        <w:r w:rsidRPr="003220EB">
          <w:rPr>
            <w:color w:val="FFFFFF"/>
          </w:rPr>
          <w:fldChar w:fldCharType="begin"/>
        </w:r>
        <w:r w:rsidRPr="003220EB">
          <w:rPr>
            <w:color w:val="FFFFFF"/>
          </w:rPr>
          <w:instrText>PAGE   \* MERGEFORMAT</w:instrText>
        </w:r>
        <w:r w:rsidRPr="003220EB">
          <w:rPr>
            <w:color w:val="FFFFFF"/>
          </w:rPr>
          <w:fldChar w:fldCharType="separate"/>
        </w:r>
        <w:r w:rsidRPr="003220EB">
          <w:rPr>
            <w:noProof/>
            <w:color w:val="FFFFFF"/>
            <w:rtl/>
            <w:lang w:val="ar-SA"/>
          </w:rPr>
          <w:t>0</w:t>
        </w:r>
        <w:r w:rsidRPr="003220EB">
          <w:rPr>
            <w:color w:val="FFFFFF"/>
          </w:rPr>
          <w:fldChar w:fldCharType="end"/>
        </w:r>
      </w:p>
    </w:sdtContent>
  </w:sdt>
  <w:p w14:paraId="1EE2A5E4" w14:textId="77777777" w:rsidR="0012436D" w:rsidRDefault="0012436D" w:rsidP="00B540F1">
    <w:pPr>
      <w:pStyle w:val="a3"/>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E0D195" w14:textId="77777777" w:rsidR="00E62205" w:rsidRDefault="00E62205">
      <w:pPr>
        <w:spacing w:after="0" w:line="240" w:lineRule="auto"/>
      </w:pPr>
      <w:r>
        <w:separator/>
      </w:r>
    </w:p>
  </w:footnote>
  <w:footnote w:type="continuationSeparator" w:id="0">
    <w:p w14:paraId="07FF0529" w14:textId="77777777" w:rsidR="00E62205" w:rsidRDefault="00E6220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40A0C"/>
    <w:multiLevelType w:val="multilevel"/>
    <w:tmpl w:val="51A814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0741B1B"/>
    <w:multiLevelType w:val="hybridMultilevel"/>
    <w:tmpl w:val="14FECE6E"/>
    <w:lvl w:ilvl="0" w:tplc="41F4B7E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0D512F7"/>
    <w:multiLevelType w:val="hybridMultilevel"/>
    <w:tmpl w:val="93F6DC4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00DB6DD0"/>
    <w:multiLevelType w:val="multilevel"/>
    <w:tmpl w:val="1158A8D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0DD4699"/>
    <w:multiLevelType w:val="multilevel"/>
    <w:tmpl w:val="2BE8B2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0E74A64"/>
    <w:multiLevelType w:val="multilevel"/>
    <w:tmpl w:val="4D8C6D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01717746"/>
    <w:multiLevelType w:val="multilevel"/>
    <w:tmpl w:val="FF4213D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2273AF7"/>
    <w:multiLevelType w:val="hybridMultilevel"/>
    <w:tmpl w:val="BD7E2218"/>
    <w:lvl w:ilvl="0" w:tplc="41F4B7E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2A40C44"/>
    <w:multiLevelType w:val="hybridMultilevel"/>
    <w:tmpl w:val="699C13A4"/>
    <w:lvl w:ilvl="0" w:tplc="41F4B7E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341161E"/>
    <w:multiLevelType w:val="multilevel"/>
    <w:tmpl w:val="61DA81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3A035DB"/>
    <w:multiLevelType w:val="hybridMultilevel"/>
    <w:tmpl w:val="E07230FA"/>
    <w:lvl w:ilvl="0" w:tplc="732CCE3A">
      <w:start w:val="1"/>
      <w:numFmt w:val="arabicAbjad"/>
      <w:lvlText w:val="%1."/>
      <w:lvlJc w:val="left"/>
      <w:pPr>
        <w:ind w:left="810" w:hanging="360"/>
      </w:pPr>
      <w:rPr>
        <w:rFonts w:hint="default"/>
        <w:b/>
        <w:bCs/>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1" w15:restartNumberingAfterBreak="0">
    <w:nsid w:val="046F4294"/>
    <w:multiLevelType w:val="hybridMultilevel"/>
    <w:tmpl w:val="C8EC8D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04AF5677"/>
    <w:multiLevelType w:val="multilevel"/>
    <w:tmpl w:val="BADE49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5082923"/>
    <w:multiLevelType w:val="multilevel"/>
    <w:tmpl w:val="B22A8A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054274CF"/>
    <w:multiLevelType w:val="hybridMultilevel"/>
    <w:tmpl w:val="E0C44458"/>
    <w:lvl w:ilvl="0" w:tplc="41F4B7E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07822448"/>
    <w:multiLevelType w:val="multilevel"/>
    <w:tmpl w:val="4C26A4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08926AE5"/>
    <w:multiLevelType w:val="multilevel"/>
    <w:tmpl w:val="2DD005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08D04637"/>
    <w:multiLevelType w:val="multilevel"/>
    <w:tmpl w:val="C0B43C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08D45087"/>
    <w:multiLevelType w:val="multilevel"/>
    <w:tmpl w:val="388C9F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08DB5D89"/>
    <w:multiLevelType w:val="multilevel"/>
    <w:tmpl w:val="40C66C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0A341CD3"/>
    <w:multiLevelType w:val="hybridMultilevel"/>
    <w:tmpl w:val="20A23206"/>
    <w:lvl w:ilvl="0" w:tplc="276A70DA">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1" w15:restartNumberingAfterBreak="0">
    <w:nsid w:val="0ABB5C88"/>
    <w:multiLevelType w:val="multilevel"/>
    <w:tmpl w:val="17F42B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0AC15144"/>
    <w:multiLevelType w:val="hybridMultilevel"/>
    <w:tmpl w:val="C0F63D88"/>
    <w:lvl w:ilvl="0" w:tplc="41F4B7E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0AE65B6F"/>
    <w:multiLevelType w:val="hybridMultilevel"/>
    <w:tmpl w:val="58460DBA"/>
    <w:lvl w:ilvl="0" w:tplc="E08E5E36">
      <w:start w:val="1"/>
      <w:numFmt w:val="arabicAbjad"/>
      <w:lvlText w:val="%1."/>
      <w:lvlJc w:val="left"/>
      <w:pPr>
        <w:ind w:left="720" w:hanging="360"/>
      </w:pPr>
      <w:rPr>
        <w:rFonts w:hint="default"/>
        <w:b/>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0AFC29F2"/>
    <w:multiLevelType w:val="multilevel"/>
    <w:tmpl w:val="D9EE30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0B18545C"/>
    <w:multiLevelType w:val="multilevel"/>
    <w:tmpl w:val="0ED6A1E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0BB97970"/>
    <w:multiLevelType w:val="multilevel"/>
    <w:tmpl w:val="1B5AC3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0C264A1A"/>
    <w:multiLevelType w:val="hybridMultilevel"/>
    <w:tmpl w:val="E33C30DA"/>
    <w:lvl w:ilvl="0" w:tplc="A342AF4E">
      <w:start w:val="1"/>
      <w:numFmt w:val="arabicAbjad"/>
      <w:lvlText w:val="%1."/>
      <w:lvlJc w:val="left"/>
      <w:pPr>
        <w:ind w:left="663" w:hanging="360"/>
      </w:pPr>
      <w:rPr>
        <w:rFonts w:hint="default"/>
        <w:b/>
        <w:bCs/>
      </w:rPr>
    </w:lvl>
    <w:lvl w:ilvl="1" w:tplc="04090003" w:tentative="1">
      <w:start w:val="1"/>
      <w:numFmt w:val="bullet"/>
      <w:lvlText w:val="o"/>
      <w:lvlJc w:val="left"/>
      <w:pPr>
        <w:ind w:left="1383" w:hanging="360"/>
      </w:pPr>
      <w:rPr>
        <w:rFonts w:ascii="Courier New" w:hAnsi="Courier New" w:cs="Courier New" w:hint="default"/>
      </w:rPr>
    </w:lvl>
    <w:lvl w:ilvl="2" w:tplc="04090005" w:tentative="1">
      <w:start w:val="1"/>
      <w:numFmt w:val="bullet"/>
      <w:lvlText w:val=""/>
      <w:lvlJc w:val="left"/>
      <w:pPr>
        <w:ind w:left="2103" w:hanging="360"/>
      </w:pPr>
      <w:rPr>
        <w:rFonts w:ascii="Wingdings" w:hAnsi="Wingdings" w:hint="default"/>
      </w:rPr>
    </w:lvl>
    <w:lvl w:ilvl="3" w:tplc="04090001" w:tentative="1">
      <w:start w:val="1"/>
      <w:numFmt w:val="bullet"/>
      <w:lvlText w:val=""/>
      <w:lvlJc w:val="left"/>
      <w:pPr>
        <w:ind w:left="2823" w:hanging="360"/>
      </w:pPr>
      <w:rPr>
        <w:rFonts w:ascii="Symbol" w:hAnsi="Symbol" w:hint="default"/>
      </w:rPr>
    </w:lvl>
    <w:lvl w:ilvl="4" w:tplc="04090003" w:tentative="1">
      <w:start w:val="1"/>
      <w:numFmt w:val="bullet"/>
      <w:lvlText w:val="o"/>
      <w:lvlJc w:val="left"/>
      <w:pPr>
        <w:ind w:left="3543" w:hanging="360"/>
      </w:pPr>
      <w:rPr>
        <w:rFonts w:ascii="Courier New" w:hAnsi="Courier New" w:cs="Courier New" w:hint="default"/>
      </w:rPr>
    </w:lvl>
    <w:lvl w:ilvl="5" w:tplc="04090005" w:tentative="1">
      <w:start w:val="1"/>
      <w:numFmt w:val="bullet"/>
      <w:lvlText w:val=""/>
      <w:lvlJc w:val="left"/>
      <w:pPr>
        <w:ind w:left="4263" w:hanging="360"/>
      </w:pPr>
      <w:rPr>
        <w:rFonts w:ascii="Wingdings" w:hAnsi="Wingdings" w:hint="default"/>
      </w:rPr>
    </w:lvl>
    <w:lvl w:ilvl="6" w:tplc="04090001" w:tentative="1">
      <w:start w:val="1"/>
      <w:numFmt w:val="bullet"/>
      <w:lvlText w:val=""/>
      <w:lvlJc w:val="left"/>
      <w:pPr>
        <w:ind w:left="4983" w:hanging="360"/>
      </w:pPr>
      <w:rPr>
        <w:rFonts w:ascii="Symbol" w:hAnsi="Symbol" w:hint="default"/>
      </w:rPr>
    </w:lvl>
    <w:lvl w:ilvl="7" w:tplc="04090003" w:tentative="1">
      <w:start w:val="1"/>
      <w:numFmt w:val="bullet"/>
      <w:lvlText w:val="o"/>
      <w:lvlJc w:val="left"/>
      <w:pPr>
        <w:ind w:left="5703" w:hanging="360"/>
      </w:pPr>
      <w:rPr>
        <w:rFonts w:ascii="Courier New" w:hAnsi="Courier New" w:cs="Courier New" w:hint="default"/>
      </w:rPr>
    </w:lvl>
    <w:lvl w:ilvl="8" w:tplc="04090005" w:tentative="1">
      <w:start w:val="1"/>
      <w:numFmt w:val="bullet"/>
      <w:lvlText w:val=""/>
      <w:lvlJc w:val="left"/>
      <w:pPr>
        <w:ind w:left="6423" w:hanging="360"/>
      </w:pPr>
      <w:rPr>
        <w:rFonts w:ascii="Wingdings" w:hAnsi="Wingdings" w:hint="default"/>
      </w:rPr>
    </w:lvl>
  </w:abstractNum>
  <w:abstractNum w:abstractNumId="28" w15:restartNumberingAfterBreak="0">
    <w:nsid w:val="0C6355DD"/>
    <w:multiLevelType w:val="hybridMultilevel"/>
    <w:tmpl w:val="7EB43440"/>
    <w:lvl w:ilvl="0" w:tplc="04090001">
      <w:start w:val="1"/>
      <w:numFmt w:val="bullet"/>
      <w:lvlText w:val=""/>
      <w:lvlJc w:val="left"/>
      <w:pPr>
        <w:ind w:left="729" w:hanging="360"/>
      </w:pPr>
      <w:rPr>
        <w:rFonts w:ascii="Symbol" w:hAnsi="Symbol" w:hint="default"/>
      </w:rPr>
    </w:lvl>
    <w:lvl w:ilvl="1" w:tplc="04090003" w:tentative="1">
      <w:start w:val="1"/>
      <w:numFmt w:val="bullet"/>
      <w:lvlText w:val="o"/>
      <w:lvlJc w:val="left"/>
      <w:pPr>
        <w:ind w:left="1449" w:hanging="360"/>
      </w:pPr>
      <w:rPr>
        <w:rFonts w:ascii="Courier New" w:hAnsi="Courier New" w:cs="Courier New" w:hint="default"/>
      </w:rPr>
    </w:lvl>
    <w:lvl w:ilvl="2" w:tplc="04090005" w:tentative="1">
      <w:start w:val="1"/>
      <w:numFmt w:val="bullet"/>
      <w:lvlText w:val=""/>
      <w:lvlJc w:val="left"/>
      <w:pPr>
        <w:ind w:left="2169" w:hanging="360"/>
      </w:pPr>
      <w:rPr>
        <w:rFonts w:ascii="Wingdings" w:hAnsi="Wingdings" w:hint="default"/>
      </w:rPr>
    </w:lvl>
    <w:lvl w:ilvl="3" w:tplc="04090001" w:tentative="1">
      <w:start w:val="1"/>
      <w:numFmt w:val="bullet"/>
      <w:lvlText w:val=""/>
      <w:lvlJc w:val="left"/>
      <w:pPr>
        <w:ind w:left="2889" w:hanging="360"/>
      </w:pPr>
      <w:rPr>
        <w:rFonts w:ascii="Symbol" w:hAnsi="Symbol" w:hint="default"/>
      </w:rPr>
    </w:lvl>
    <w:lvl w:ilvl="4" w:tplc="04090003" w:tentative="1">
      <w:start w:val="1"/>
      <w:numFmt w:val="bullet"/>
      <w:lvlText w:val="o"/>
      <w:lvlJc w:val="left"/>
      <w:pPr>
        <w:ind w:left="3609" w:hanging="360"/>
      </w:pPr>
      <w:rPr>
        <w:rFonts w:ascii="Courier New" w:hAnsi="Courier New" w:cs="Courier New" w:hint="default"/>
      </w:rPr>
    </w:lvl>
    <w:lvl w:ilvl="5" w:tplc="04090005" w:tentative="1">
      <w:start w:val="1"/>
      <w:numFmt w:val="bullet"/>
      <w:lvlText w:val=""/>
      <w:lvlJc w:val="left"/>
      <w:pPr>
        <w:ind w:left="4329" w:hanging="360"/>
      </w:pPr>
      <w:rPr>
        <w:rFonts w:ascii="Wingdings" w:hAnsi="Wingdings" w:hint="default"/>
      </w:rPr>
    </w:lvl>
    <w:lvl w:ilvl="6" w:tplc="04090001" w:tentative="1">
      <w:start w:val="1"/>
      <w:numFmt w:val="bullet"/>
      <w:lvlText w:val=""/>
      <w:lvlJc w:val="left"/>
      <w:pPr>
        <w:ind w:left="5049" w:hanging="360"/>
      </w:pPr>
      <w:rPr>
        <w:rFonts w:ascii="Symbol" w:hAnsi="Symbol" w:hint="default"/>
      </w:rPr>
    </w:lvl>
    <w:lvl w:ilvl="7" w:tplc="04090003" w:tentative="1">
      <w:start w:val="1"/>
      <w:numFmt w:val="bullet"/>
      <w:lvlText w:val="o"/>
      <w:lvlJc w:val="left"/>
      <w:pPr>
        <w:ind w:left="5769" w:hanging="360"/>
      </w:pPr>
      <w:rPr>
        <w:rFonts w:ascii="Courier New" w:hAnsi="Courier New" w:cs="Courier New" w:hint="default"/>
      </w:rPr>
    </w:lvl>
    <w:lvl w:ilvl="8" w:tplc="04090005" w:tentative="1">
      <w:start w:val="1"/>
      <w:numFmt w:val="bullet"/>
      <w:lvlText w:val=""/>
      <w:lvlJc w:val="left"/>
      <w:pPr>
        <w:ind w:left="6489" w:hanging="360"/>
      </w:pPr>
      <w:rPr>
        <w:rFonts w:ascii="Wingdings" w:hAnsi="Wingdings" w:hint="default"/>
      </w:rPr>
    </w:lvl>
  </w:abstractNum>
  <w:abstractNum w:abstractNumId="29" w15:restartNumberingAfterBreak="0">
    <w:nsid w:val="0C775675"/>
    <w:multiLevelType w:val="hybridMultilevel"/>
    <w:tmpl w:val="D7125EF6"/>
    <w:lvl w:ilvl="0" w:tplc="6FE28C02">
      <w:start w:val="1"/>
      <w:numFmt w:val="arabicAbjad"/>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0D330828"/>
    <w:multiLevelType w:val="multilevel"/>
    <w:tmpl w:val="16760BF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0D582E59"/>
    <w:multiLevelType w:val="multilevel"/>
    <w:tmpl w:val="B1F4868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0DA23932"/>
    <w:multiLevelType w:val="multilevel"/>
    <w:tmpl w:val="D51AD2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0DCD2DE9"/>
    <w:multiLevelType w:val="multilevel"/>
    <w:tmpl w:val="F1724A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0E6326E9"/>
    <w:multiLevelType w:val="hybridMultilevel"/>
    <w:tmpl w:val="CE1ED6EE"/>
    <w:lvl w:ilvl="0" w:tplc="0409000F">
      <w:start w:val="1"/>
      <w:numFmt w:val="decimal"/>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35" w15:restartNumberingAfterBreak="0">
    <w:nsid w:val="0F66784E"/>
    <w:multiLevelType w:val="multilevel"/>
    <w:tmpl w:val="3D2A07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0F927D67"/>
    <w:multiLevelType w:val="multilevel"/>
    <w:tmpl w:val="51B065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10732BE0"/>
    <w:multiLevelType w:val="multilevel"/>
    <w:tmpl w:val="B7ACEB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113F44EB"/>
    <w:multiLevelType w:val="multilevel"/>
    <w:tmpl w:val="5168813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118548C2"/>
    <w:multiLevelType w:val="multilevel"/>
    <w:tmpl w:val="216CB5E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118A1098"/>
    <w:multiLevelType w:val="hybridMultilevel"/>
    <w:tmpl w:val="82D229C6"/>
    <w:lvl w:ilvl="0" w:tplc="F28460FC">
      <w:start w:val="1"/>
      <w:numFmt w:val="decimal"/>
      <w:lvlText w:val="%1)"/>
      <w:lvlJc w:val="left"/>
      <w:pPr>
        <w:ind w:left="900" w:hanging="360"/>
      </w:pPr>
      <w:rPr>
        <w:b/>
        <w:bCs/>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41" w15:restartNumberingAfterBreak="0">
    <w:nsid w:val="11941CA0"/>
    <w:multiLevelType w:val="hybridMultilevel"/>
    <w:tmpl w:val="D9AE922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11A356BC"/>
    <w:multiLevelType w:val="multilevel"/>
    <w:tmpl w:val="51EC2B9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11C55FF1"/>
    <w:multiLevelType w:val="hybridMultilevel"/>
    <w:tmpl w:val="DB5045DE"/>
    <w:lvl w:ilvl="0" w:tplc="0409000F">
      <w:start w:val="1"/>
      <w:numFmt w:val="decimal"/>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44" w15:restartNumberingAfterBreak="0">
    <w:nsid w:val="11F219DF"/>
    <w:multiLevelType w:val="hybridMultilevel"/>
    <w:tmpl w:val="FFB09E24"/>
    <w:lvl w:ilvl="0" w:tplc="77789A78">
      <w:start w:val="1"/>
      <w:numFmt w:val="arabicAbjad"/>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12753DD4"/>
    <w:multiLevelType w:val="hybridMultilevel"/>
    <w:tmpl w:val="8AB4C64A"/>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6" w15:restartNumberingAfterBreak="0">
    <w:nsid w:val="129D3D51"/>
    <w:multiLevelType w:val="multilevel"/>
    <w:tmpl w:val="27486F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 w15:restartNumberingAfterBreak="0">
    <w:nsid w:val="12C96C1D"/>
    <w:multiLevelType w:val="multilevel"/>
    <w:tmpl w:val="A9F49F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1325240D"/>
    <w:multiLevelType w:val="multilevel"/>
    <w:tmpl w:val="7D2EC2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9" w15:restartNumberingAfterBreak="0">
    <w:nsid w:val="134F702B"/>
    <w:multiLevelType w:val="multilevel"/>
    <w:tmpl w:val="0338BE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137C25F4"/>
    <w:multiLevelType w:val="multilevel"/>
    <w:tmpl w:val="5D96D6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14106611"/>
    <w:multiLevelType w:val="hybridMultilevel"/>
    <w:tmpl w:val="DE062016"/>
    <w:lvl w:ilvl="0" w:tplc="0409000D">
      <w:start w:val="1"/>
      <w:numFmt w:val="bullet"/>
      <w:lvlText w:val=""/>
      <w:lvlJc w:val="left"/>
      <w:pPr>
        <w:ind w:left="1230" w:hanging="360"/>
      </w:pPr>
      <w:rPr>
        <w:rFonts w:ascii="Wingdings" w:hAnsi="Wingdings" w:hint="default"/>
      </w:rPr>
    </w:lvl>
    <w:lvl w:ilvl="1" w:tplc="04090003" w:tentative="1">
      <w:start w:val="1"/>
      <w:numFmt w:val="bullet"/>
      <w:lvlText w:val="o"/>
      <w:lvlJc w:val="left"/>
      <w:pPr>
        <w:ind w:left="1950" w:hanging="360"/>
      </w:pPr>
      <w:rPr>
        <w:rFonts w:ascii="Courier New" w:hAnsi="Courier New" w:cs="Courier New" w:hint="default"/>
      </w:rPr>
    </w:lvl>
    <w:lvl w:ilvl="2" w:tplc="04090005" w:tentative="1">
      <w:start w:val="1"/>
      <w:numFmt w:val="bullet"/>
      <w:lvlText w:val=""/>
      <w:lvlJc w:val="left"/>
      <w:pPr>
        <w:ind w:left="2670" w:hanging="360"/>
      </w:pPr>
      <w:rPr>
        <w:rFonts w:ascii="Wingdings" w:hAnsi="Wingdings" w:hint="default"/>
      </w:rPr>
    </w:lvl>
    <w:lvl w:ilvl="3" w:tplc="04090001" w:tentative="1">
      <w:start w:val="1"/>
      <w:numFmt w:val="bullet"/>
      <w:lvlText w:val=""/>
      <w:lvlJc w:val="left"/>
      <w:pPr>
        <w:ind w:left="3390" w:hanging="360"/>
      </w:pPr>
      <w:rPr>
        <w:rFonts w:ascii="Symbol" w:hAnsi="Symbol" w:hint="default"/>
      </w:rPr>
    </w:lvl>
    <w:lvl w:ilvl="4" w:tplc="04090003" w:tentative="1">
      <w:start w:val="1"/>
      <w:numFmt w:val="bullet"/>
      <w:lvlText w:val="o"/>
      <w:lvlJc w:val="left"/>
      <w:pPr>
        <w:ind w:left="4110" w:hanging="360"/>
      </w:pPr>
      <w:rPr>
        <w:rFonts w:ascii="Courier New" w:hAnsi="Courier New" w:cs="Courier New" w:hint="default"/>
      </w:rPr>
    </w:lvl>
    <w:lvl w:ilvl="5" w:tplc="04090005" w:tentative="1">
      <w:start w:val="1"/>
      <w:numFmt w:val="bullet"/>
      <w:lvlText w:val=""/>
      <w:lvlJc w:val="left"/>
      <w:pPr>
        <w:ind w:left="4830" w:hanging="360"/>
      </w:pPr>
      <w:rPr>
        <w:rFonts w:ascii="Wingdings" w:hAnsi="Wingdings" w:hint="default"/>
      </w:rPr>
    </w:lvl>
    <w:lvl w:ilvl="6" w:tplc="04090001" w:tentative="1">
      <w:start w:val="1"/>
      <w:numFmt w:val="bullet"/>
      <w:lvlText w:val=""/>
      <w:lvlJc w:val="left"/>
      <w:pPr>
        <w:ind w:left="5550" w:hanging="360"/>
      </w:pPr>
      <w:rPr>
        <w:rFonts w:ascii="Symbol" w:hAnsi="Symbol" w:hint="default"/>
      </w:rPr>
    </w:lvl>
    <w:lvl w:ilvl="7" w:tplc="04090003" w:tentative="1">
      <w:start w:val="1"/>
      <w:numFmt w:val="bullet"/>
      <w:lvlText w:val="o"/>
      <w:lvlJc w:val="left"/>
      <w:pPr>
        <w:ind w:left="6270" w:hanging="360"/>
      </w:pPr>
      <w:rPr>
        <w:rFonts w:ascii="Courier New" w:hAnsi="Courier New" w:cs="Courier New" w:hint="default"/>
      </w:rPr>
    </w:lvl>
    <w:lvl w:ilvl="8" w:tplc="04090005" w:tentative="1">
      <w:start w:val="1"/>
      <w:numFmt w:val="bullet"/>
      <w:lvlText w:val=""/>
      <w:lvlJc w:val="left"/>
      <w:pPr>
        <w:ind w:left="6990" w:hanging="360"/>
      </w:pPr>
      <w:rPr>
        <w:rFonts w:ascii="Wingdings" w:hAnsi="Wingdings" w:hint="default"/>
      </w:rPr>
    </w:lvl>
  </w:abstractNum>
  <w:abstractNum w:abstractNumId="52" w15:restartNumberingAfterBreak="0">
    <w:nsid w:val="14430EA8"/>
    <w:multiLevelType w:val="multilevel"/>
    <w:tmpl w:val="F64E95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14B4617D"/>
    <w:multiLevelType w:val="multilevel"/>
    <w:tmpl w:val="75D020A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14DE3FBB"/>
    <w:multiLevelType w:val="multilevel"/>
    <w:tmpl w:val="70667D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155B7A1B"/>
    <w:multiLevelType w:val="multilevel"/>
    <w:tmpl w:val="6EFE7A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15BB5C6D"/>
    <w:multiLevelType w:val="hybridMultilevel"/>
    <w:tmpl w:val="36803942"/>
    <w:lvl w:ilvl="0" w:tplc="0A605EB4">
      <w:start w:val="1"/>
      <w:numFmt w:val="decimal"/>
      <w:lvlText w:val="%1."/>
      <w:lvlJc w:val="left"/>
      <w:pPr>
        <w:ind w:left="720" w:hanging="360"/>
      </w:pPr>
      <w:rPr>
        <w:rFonts w:hint="default"/>
        <w:b/>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15:restartNumberingAfterBreak="0">
    <w:nsid w:val="16BE3075"/>
    <w:multiLevelType w:val="hybridMultilevel"/>
    <w:tmpl w:val="49829044"/>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58" w15:restartNumberingAfterBreak="0">
    <w:nsid w:val="179602DB"/>
    <w:multiLevelType w:val="multilevel"/>
    <w:tmpl w:val="6630C8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9" w15:restartNumberingAfterBreak="0">
    <w:nsid w:val="17B5378C"/>
    <w:multiLevelType w:val="multilevel"/>
    <w:tmpl w:val="527A7B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 w15:restartNumberingAfterBreak="0">
    <w:nsid w:val="181934B6"/>
    <w:multiLevelType w:val="multilevel"/>
    <w:tmpl w:val="D9CAA22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1" w15:restartNumberingAfterBreak="0">
    <w:nsid w:val="18C14C95"/>
    <w:multiLevelType w:val="multilevel"/>
    <w:tmpl w:val="7AD0FB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195337A7"/>
    <w:multiLevelType w:val="hybridMultilevel"/>
    <w:tmpl w:val="93FE0794"/>
    <w:lvl w:ilvl="0" w:tplc="04090001">
      <w:start w:val="1"/>
      <w:numFmt w:val="bullet"/>
      <w:lvlText w:val=""/>
      <w:lvlJc w:val="left"/>
      <w:pPr>
        <w:ind w:left="1230" w:hanging="360"/>
      </w:pPr>
      <w:rPr>
        <w:rFonts w:ascii="Symbol" w:hAnsi="Symbol" w:hint="default"/>
      </w:rPr>
    </w:lvl>
    <w:lvl w:ilvl="1" w:tplc="04090003" w:tentative="1">
      <w:start w:val="1"/>
      <w:numFmt w:val="bullet"/>
      <w:lvlText w:val="o"/>
      <w:lvlJc w:val="left"/>
      <w:pPr>
        <w:ind w:left="1950" w:hanging="360"/>
      </w:pPr>
      <w:rPr>
        <w:rFonts w:ascii="Courier New" w:hAnsi="Courier New" w:cs="Courier New" w:hint="default"/>
      </w:rPr>
    </w:lvl>
    <w:lvl w:ilvl="2" w:tplc="04090005" w:tentative="1">
      <w:start w:val="1"/>
      <w:numFmt w:val="bullet"/>
      <w:lvlText w:val=""/>
      <w:lvlJc w:val="left"/>
      <w:pPr>
        <w:ind w:left="2670" w:hanging="360"/>
      </w:pPr>
      <w:rPr>
        <w:rFonts w:ascii="Wingdings" w:hAnsi="Wingdings" w:hint="default"/>
      </w:rPr>
    </w:lvl>
    <w:lvl w:ilvl="3" w:tplc="04090001" w:tentative="1">
      <w:start w:val="1"/>
      <w:numFmt w:val="bullet"/>
      <w:lvlText w:val=""/>
      <w:lvlJc w:val="left"/>
      <w:pPr>
        <w:ind w:left="3390" w:hanging="360"/>
      </w:pPr>
      <w:rPr>
        <w:rFonts w:ascii="Symbol" w:hAnsi="Symbol" w:hint="default"/>
      </w:rPr>
    </w:lvl>
    <w:lvl w:ilvl="4" w:tplc="04090003" w:tentative="1">
      <w:start w:val="1"/>
      <w:numFmt w:val="bullet"/>
      <w:lvlText w:val="o"/>
      <w:lvlJc w:val="left"/>
      <w:pPr>
        <w:ind w:left="4110" w:hanging="360"/>
      </w:pPr>
      <w:rPr>
        <w:rFonts w:ascii="Courier New" w:hAnsi="Courier New" w:cs="Courier New" w:hint="default"/>
      </w:rPr>
    </w:lvl>
    <w:lvl w:ilvl="5" w:tplc="04090005" w:tentative="1">
      <w:start w:val="1"/>
      <w:numFmt w:val="bullet"/>
      <w:lvlText w:val=""/>
      <w:lvlJc w:val="left"/>
      <w:pPr>
        <w:ind w:left="4830" w:hanging="360"/>
      </w:pPr>
      <w:rPr>
        <w:rFonts w:ascii="Wingdings" w:hAnsi="Wingdings" w:hint="default"/>
      </w:rPr>
    </w:lvl>
    <w:lvl w:ilvl="6" w:tplc="04090001" w:tentative="1">
      <w:start w:val="1"/>
      <w:numFmt w:val="bullet"/>
      <w:lvlText w:val=""/>
      <w:lvlJc w:val="left"/>
      <w:pPr>
        <w:ind w:left="5550" w:hanging="360"/>
      </w:pPr>
      <w:rPr>
        <w:rFonts w:ascii="Symbol" w:hAnsi="Symbol" w:hint="default"/>
      </w:rPr>
    </w:lvl>
    <w:lvl w:ilvl="7" w:tplc="04090003" w:tentative="1">
      <w:start w:val="1"/>
      <w:numFmt w:val="bullet"/>
      <w:lvlText w:val="o"/>
      <w:lvlJc w:val="left"/>
      <w:pPr>
        <w:ind w:left="6270" w:hanging="360"/>
      </w:pPr>
      <w:rPr>
        <w:rFonts w:ascii="Courier New" w:hAnsi="Courier New" w:cs="Courier New" w:hint="default"/>
      </w:rPr>
    </w:lvl>
    <w:lvl w:ilvl="8" w:tplc="04090005" w:tentative="1">
      <w:start w:val="1"/>
      <w:numFmt w:val="bullet"/>
      <w:lvlText w:val=""/>
      <w:lvlJc w:val="left"/>
      <w:pPr>
        <w:ind w:left="6990" w:hanging="360"/>
      </w:pPr>
      <w:rPr>
        <w:rFonts w:ascii="Wingdings" w:hAnsi="Wingdings" w:hint="default"/>
      </w:rPr>
    </w:lvl>
  </w:abstractNum>
  <w:abstractNum w:abstractNumId="63" w15:restartNumberingAfterBreak="0">
    <w:nsid w:val="195473E2"/>
    <w:multiLevelType w:val="hybridMultilevel"/>
    <w:tmpl w:val="E1447CCA"/>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64" w15:restartNumberingAfterBreak="0">
    <w:nsid w:val="19F74626"/>
    <w:multiLevelType w:val="multilevel"/>
    <w:tmpl w:val="B64893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5" w15:restartNumberingAfterBreak="0">
    <w:nsid w:val="1A625BEA"/>
    <w:multiLevelType w:val="hybridMultilevel"/>
    <w:tmpl w:val="596CF58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320AFFC2">
      <w:start w:val="1"/>
      <w:numFmt w:val="arabicAbjad"/>
      <w:lvlText w:val="%3."/>
      <w:lvlJc w:val="left"/>
      <w:pPr>
        <w:ind w:left="2160" w:hanging="360"/>
      </w:pPr>
      <w:rPr>
        <w:rFonts w:hint="default"/>
        <w:b/>
        <w:bCs/>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15:restartNumberingAfterBreak="0">
    <w:nsid w:val="1A70007A"/>
    <w:multiLevelType w:val="hybridMultilevel"/>
    <w:tmpl w:val="309C5F9A"/>
    <w:lvl w:ilvl="0" w:tplc="2A8C9E84">
      <w:start w:val="1"/>
      <w:numFmt w:val="decimal"/>
      <w:lvlText w:val="%1."/>
      <w:lvlJc w:val="lef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1ADF0FA6"/>
    <w:multiLevelType w:val="hybridMultilevel"/>
    <w:tmpl w:val="147080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15:restartNumberingAfterBreak="0">
    <w:nsid w:val="1B292A0C"/>
    <w:multiLevelType w:val="multilevel"/>
    <w:tmpl w:val="9620D76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1B985768"/>
    <w:multiLevelType w:val="hybridMultilevel"/>
    <w:tmpl w:val="CC80D258"/>
    <w:lvl w:ilvl="0" w:tplc="FA6C8BD0">
      <w:start w:val="1"/>
      <w:numFmt w:val="arabicAbjad"/>
      <w:lvlText w:val="%1."/>
      <w:lvlJc w:val="left"/>
      <w:pPr>
        <w:ind w:left="720" w:hanging="360"/>
      </w:pPr>
      <w:rPr>
        <w:rFonts w:hint="default"/>
        <w:b/>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15:restartNumberingAfterBreak="0">
    <w:nsid w:val="1C286224"/>
    <w:multiLevelType w:val="multilevel"/>
    <w:tmpl w:val="73E222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1" w15:restartNumberingAfterBreak="0">
    <w:nsid w:val="1D2C65D5"/>
    <w:multiLevelType w:val="multilevel"/>
    <w:tmpl w:val="C51658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2" w15:restartNumberingAfterBreak="0">
    <w:nsid w:val="1D5B7441"/>
    <w:multiLevelType w:val="hybridMultilevel"/>
    <w:tmpl w:val="9AAC3F8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F3D25CAC">
      <w:start w:val="1"/>
      <w:numFmt w:val="decimal"/>
      <w:lvlText w:val="%3)"/>
      <w:lvlJc w:val="left"/>
      <w:pPr>
        <w:ind w:left="2160" w:hanging="360"/>
      </w:pPr>
      <w:rPr>
        <w:rFonts w:hint="default"/>
        <w:b/>
        <w:bCs/>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15:restartNumberingAfterBreak="0">
    <w:nsid w:val="1D797032"/>
    <w:multiLevelType w:val="hybridMultilevel"/>
    <w:tmpl w:val="EC284E3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15:restartNumberingAfterBreak="0">
    <w:nsid w:val="1E0D22A1"/>
    <w:multiLevelType w:val="hybridMultilevel"/>
    <w:tmpl w:val="88E2D766"/>
    <w:lvl w:ilvl="0" w:tplc="41F4B7E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15:restartNumberingAfterBreak="0">
    <w:nsid w:val="1E207891"/>
    <w:multiLevelType w:val="hybridMultilevel"/>
    <w:tmpl w:val="412244FC"/>
    <w:lvl w:ilvl="0" w:tplc="0409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6" w15:restartNumberingAfterBreak="0">
    <w:nsid w:val="1E4E490C"/>
    <w:multiLevelType w:val="hybridMultilevel"/>
    <w:tmpl w:val="6A304814"/>
    <w:lvl w:ilvl="0" w:tplc="0409000D">
      <w:start w:val="1"/>
      <w:numFmt w:val="bullet"/>
      <w:lvlText w:val=""/>
      <w:lvlJc w:val="left"/>
      <w:pPr>
        <w:ind w:left="720" w:hanging="360"/>
      </w:pPr>
      <w:rPr>
        <w:rFonts w:ascii="Wingdings" w:hAnsi="Wingdings" w:hint="default"/>
        <w:lang w:bidi="ar-SA"/>
      </w:rPr>
    </w:lvl>
    <w:lvl w:ilvl="1" w:tplc="A008D354">
      <w:start w:val="3"/>
      <w:numFmt w:val="bullet"/>
      <w:lvlText w:val="-"/>
      <w:lvlJc w:val="left"/>
      <w:pPr>
        <w:ind w:left="1440" w:hanging="360"/>
      </w:pPr>
      <w:rPr>
        <w:rFonts w:ascii="Simplified Arabic" w:eastAsia="Times New Roman" w:hAnsi="Simplified Arabic" w:cs="Simplified Arabic"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15:restartNumberingAfterBreak="0">
    <w:nsid w:val="1E555DD0"/>
    <w:multiLevelType w:val="hybridMultilevel"/>
    <w:tmpl w:val="567AE9BA"/>
    <w:lvl w:ilvl="0" w:tplc="43BAA4E4">
      <w:start w:val="1"/>
      <w:numFmt w:val="decimal"/>
      <w:lvlText w:val="%1."/>
      <w:lvlJc w:val="left"/>
      <w:pPr>
        <w:ind w:left="720" w:hanging="360"/>
      </w:pPr>
      <w:rPr>
        <w:b/>
        <w:bCs/>
        <w:i w:val="0"/>
        <w:iCs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8" w15:restartNumberingAfterBreak="0">
    <w:nsid w:val="1E7235D0"/>
    <w:multiLevelType w:val="multilevel"/>
    <w:tmpl w:val="6346EC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1F2463B6"/>
    <w:multiLevelType w:val="multilevel"/>
    <w:tmpl w:val="27AC4F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0" w15:restartNumberingAfterBreak="0">
    <w:nsid w:val="1F3D1B05"/>
    <w:multiLevelType w:val="hybridMultilevel"/>
    <w:tmpl w:val="B8F65DA2"/>
    <w:lvl w:ilvl="0" w:tplc="0409000F">
      <w:start w:val="1"/>
      <w:numFmt w:val="decimal"/>
      <w:lvlText w:val="%1."/>
      <w:lvlJc w:val="left"/>
      <w:pPr>
        <w:ind w:left="1781" w:hanging="720"/>
      </w:pPr>
      <w:rPr>
        <w:rFonts w:hint="default"/>
        <w:b/>
      </w:rPr>
    </w:lvl>
    <w:lvl w:ilvl="1" w:tplc="FFFFFFFF" w:tentative="1">
      <w:start w:val="1"/>
      <w:numFmt w:val="lowerLetter"/>
      <w:lvlText w:val="%2."/>
      <w:lvlJc w:val="left"/>
      <w:pPr>
        <w:ind w:left="2141" w:hanging="360"/>
      </w:pPr>
    </w:lvl>
    <w:lvl w:ilvl="2" w:tplc="FFFFFFFF" w:tentative="1">
      <w:start w:val="1"/>
      <w:numFmt w:val="lowerRoman"/>
      <w:lvlText w:val="%3."/>
      <w:lvlJc w:val="right"/>
      <w:pPr>
        <w:ind w:left="2861" w:hanging="180"/>
      </w:pPr>
    </w:lvl>
    <w:lvl w:ilvl="3" w:tplc="FFFFFFFF" w:tentative="1">
      <w:start w:val="1"/>
      <w:numFmt w:val="decimal"/>
      <w:lvlText w:val="%4."/>
      <w:lvlJc w:val="left"/>
      <w:pPr>
        <w:ind w:left="3581" w:hanging="360"/>
      </w:pPr>
    </w:lvl>
    <w:lvl w:ilvl="4" w:tplc="FFFFFFFF" w:tentative="1">
      <w:start w:val="1"/>
      <w:numFmt w:val="lowerLetter"/>
      <w:lvlText w:val="%5."/>
      <w:lvlJc w:val="left"/>
      <w:pPr>
        <w:ind w:left="4301" w:hanging="360"/>
      </w:pPr>
    </w:lvl>
    <w:lvl w:ilvl="5" w:tplc="FFFFFFFF" w:tentative="1">
      <w:start w:val="1"/>
      <w:numFmt w:val="lowerRoman"/>
      <w:lvlText w:val="%6."/>
      <w:lvlJc w:val="right"/>
      <w:pPr>
        <w:ind w:left="5021" w:hanging="180"/>
      </w:pPr>
    </w:lvl>
    <w:lvl w:ilvl="6" w:tplc="FFFFFFFF" w:tentative="1">
      <w:start w:val="1"/>
      <w:numFmt w:val="decimal"/>
      <w:lvlText w:val="%7."/>
      <w:lvlJc w:val="left"/>
      <w:pPr>
        <w:ind w:left="5741" w:hanging="360"/>
      </w:pPr>
    </w:lvl>
    <w:lvl w:ilvl="7" w:tplc="FFFFFFFF" w:tentative="1">
      <w:start w:val="1"/>
      <w:numFmt w:val="lowerLetter"/>
      <w:lvlText w:val="%8."/>
      <w:lvlJc w:val="left"/>
      <w:pPr>
        <w:ind w:left="6461" w:hanging="360"/>
      </w:pPr>
    </w:lvl>
    <w:lvl w:ilvl="8" w:tplc="FFFFFFFF" w:tentative="1">
      <w:start w:val="1"/>
      <w:numFmt w:val="lowerRoman"/>
      <w:lvlText w:val="%9."/>
      <w:lvlJc w:val="right"/>
      <w:pPr>
        <w:ind w:left="7181" w:hanging="180"/>
      </w:pPr>
    </w:lvl>
  </w:abstractNum>
  <w:abstractNum w:abstractNumId="81" w15:restartNumberingAfterBreak="0">
    <w:nsid w:val="1FDE31BD"/>
    <w:multiLevelType w:val="hybridMultilevel"/>
    <w:tmpl w:val="AA9465EE"/>
    <w:lvl w:ilvl="0" w:tplc="41F4B7E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15:restartNumberingAfterBreak="0">
    <w:nsid w:val="20064BF8"/>
    <w:multiLevelType w:val="multilevel"/>
    <w:tmpl w:val="445C01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20521600"/>
    <w:multiLevelType w:val="multilevel"/>
    <w:tmpl w:val="57E8ED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4" w15:restartNumberingAfterBreak="0">
    <w:nsid w:val="208F49D7"/>
    <w:multiLevelType w:val="multilevel"/>
    <w:tmpl w:val="E664265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5" w15:restartNumberingAfterBreak="0">
    <w:nsid w:val="217A0AA3"/>
    <w:multiLevelType w:val="hybridMultilevel"/>
    <w:tmpl w:val="60C28DB8"/>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86" w15:restartNumberingAfterBreak="0">
    <w:nsid w:val="217E0C61"/>
    <w:multiLevelType w:val="multilevel"/>
    <w:tmpl w:val="4F7010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217E16F5"/>
    <w:multiLevelType w:val="hybridMultilevel"/>
    <w:tmpl w:val="D7BCC18C"/>
    <w:lvl w:ilvl="0" w:tplc="F28460FC">
      <w:start w:val="1"/>
      <w:numFmt w:val="decimal"/>
      <w:lvlText w:val="%1)"/>
      <w:lvlJc w:val="left"/>
      <w:pPr>
        <w:ind w:left="81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15:restartNumberingAfterBreak="0">
    <w:nsid w:val="219A395C"/>
    <w:multiLevelType w:val="multilevel"/>
    <w:tmpl w:val="858258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21C66222"/>
    <w:multiLevelType w:val="hybridMultilevel"/>
    <w:tmpl w:val="F06AA6E6"/>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90" w15:restartNumberingAfterBreak="0">
    <w:nsid w:val="21D819DF"/>
    <w:multiLevelType w:val="hybridMultilevel"/>
    <w:tmpl w:val="47A60E5C"/>
    <w:lvl w:ilvl="0" w:tplc="04090005">
      <w:start w:val="1"/>
      <w:numFmt w:val="bullet"/>
      <w:lvlText w:val=""/>
      <w:lvlJc w:val="left"/>
      <w:pPr>
        <w:ind w:left="1004" w:hanging="360"/>
      </w:pPr>
      <w:rPr>
        <w:rFonts w:ascii="Wingdings" w:hAnsi="Wingdings"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91" w15:restartNumberingAfterBreak="0">
    <w:nsid w:val="2215431E"/>
    <w:multiLevelType w:val="multilevel"/>
    <w:tmpl w:val="136ED2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2" w15:restartNumberingAfterBreak="0">
    <w:nsid w:val="226E0D24"/>
    <w:multiLevelType w:val="multilevel"/>
    <w:tmpl w:val="7FA099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22F705FE"/>
    <w:multiLevelType w:val="multilevel"/>
    <w:tmpl w:val="3058FFC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4" w15:restartNumberingAfterBreak="0">
    <w:nsid w:val="22FB2D6E"/>
    <w:multiLevelType w:val="multilevel"/>
    <w:tmpl w:val="3716A5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5" w15:restartNumberingAfterBreak="0">
    <w:nsid w:val="23135920"/>
    <w:multiLevelType w:val="multilevel"/>
    <w:tmpl w:val="D500F6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 w15:restartNumberingAfterBreak="0">
    <w:nsid w:val="238B56BD"/>
    <w:multiLevelType w:val="hybridMultilevel"/>
    <w:tmpl w:val="D0807D86"/>
    <w:lvl w:ilvl="0" w:tplc="41F4B7E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7" w15:restartNumberingAfterBreak="0">
    <w:nsid w:val="23BA4A50"/>
    <w:multiLevelType w:val="multilevel"/>
    <w:tmpl w:val="4F98F6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8" w15:restartNumberingAfterBreak="0">
    <w:nsid w:val="23E12492"/>
    <w:multiLevelType w:val="multilevel"/>
    <w:tmpl w:val="4A0C30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 w15:restartNumberingAfterBreak="0">
    <w:nsid w:val="242020CA"/>
    <w:multiLevelType w:val="multilevel"/>
    <w:tmpl w:val="23B2C36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15:restartNumberingAfterBreak="0">
    <w:nsid w:val="249A7272"/>
    <w:multiLevelType w:val="multilevel"/>
    <w:tmpl w:val="9ED00F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1" w15:restartNumberingAfterBreak="0">
    <w:nsid w:val="24BE4755"/>
    <w:multiLevelType w:val="multilevel"/>
    <w:tmpl w:val="A086CD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2" w15:restartNumberingAfterBreak="0">
    <w:nsid w:val="2516018E"/>
    <w:multiLevelType w:val="multilevel"/>
    <w:tmpl w:val="A13C1FE0"/>
    <w:lvl w:ilvl="0">
      <w:start w:val="6"/>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3" w15:restartNumberingAfterBreak="0">
    <w:nsid w:val="252B13C5"/>
    <w:multiLevelType w:val="multilevel"/>
    <w:tmpl w:val="5EFC58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15:restartNumberingAfterBreak="0">
    <w:nsid w:val="25336014"/>
    <w:multiLevelType w:val="hybridMultilevel"/>
    <w:tmpl w:val="4250846A"/>
    <w:lvl w:ilvl="0" w:tplc="04090005">
      <w:start w:val="1"/>
      <w:numFmt w:val="bullet"/>
      <w:lvlText w:val=""/>
      <w:lvlJc w:val="left"/>
      <w:pPr>
        <w:ind w:left="1230" w:hanging="360"/>
      </w:pPr>
      <w:rPr>
        <w:rFonts w:ascii="Wingdings" w:hAnsi="Wingdings" w:hint="default"/>
      </w:rPr>
    </w:lvl>
    <w:lvl w:ilvl="1" w:tplc="04090003" w:tentative="1">
      <w:start w:val="1"/>
      <w:numFmt w:val="bullet"/>
      <w:lvlText w:val="o"/>
      <w:lvlJc w:val="left"/>
      <w:pPr>
        <w:ind w:left="1950" w:hanging="360"/>
      </w:pPr>
      <w:rPr>
        <w:rFonts w:ascii="Courier New" w:hAnsi="Courier New" w:cs="Courier New" w:hint="default"/>
      </w:rPr>
    </w:lvl>
    <w:lvl w:ilvl="2" w:tplc="04090005" w:tentative="1">
      <w:start w:val="1"/>
      <w:numFmt w:val="bullet"/>
      <w:lvlText w:val=""/>
      <w:lvlJc w:val="left"/>
      <w:pPr>
        <w:ind w:left="2670" w:hanging="360"/>
      </w:pPr>
      <w:rPr>
        <w:rFonts w:ascii="Wingdings" w:hAnsi="Wingdings" w:hint="default"/>
      </w:rPr>
    </w:lvl>
    <w:lvl w:ilvl="3" w:tplc="04090001" w:tentative="1">
      <w:start w:val="1"/>
      <w:numFmt w:val="bullet"/>
      <w:lvlText w:val=""/>
      <w:lvlJc w:val="left"/>
      <w:pPr>
        <w:ind w:left="3390" w:hanging="360"/>
      </w:pPr>
      <w:rPr>
        <w:rFonts w:ascii="Symbol" w:hAnsi="Symbol" w:hint="default"/>
      </w:rPr>
    </w:lvl>
    <w:lvl w:ilvl="4" w:tplc="04090003" w:tentative="1">
      <w:start w:val="1"/>
      <w:numFmt w:val="bullet"/>
      <w:lvlText w:val="o"/>
      <w:lvlJc w:val="left"/>
      <w:pPr>
        <w:ind w:left="4110" w:hanging="360"/>
      </w:pPr>
      <w:rPr>
        <w:rFonts w:ascii="Courier New" w:hAnsi="Courier New" w:cs="Courier New" w:hint="default"/>
      </w:rPr>
    </w:lvl>
    <w:lvl w:ilvl="5" w:tplc="04090005" w:tentative="1">
      <w:start w:val="1"/>
      <w:numFmt w:val="bullet"/>
      <w:lvlText w:val=""/>
      <w:lvlJc w:val="left"/>
      <w:pPr>
        <w:ind w:left="4830" w:hanging="360"/>
      </w:pPr>
      <w:rPr>
        <w:rFonts w:ascii="Wingdings" w:hAnsi="Wingdings" w:hint="default"/>
      </w:rPr>
    </w:lvl>
    <w:lvl w:ilvl="6" w:tplc="04090001" w:tentative="1">
      <w:start w:val="1"/>
      <w:numFmt w:val="bullet"/>
      <w:lvlText w:val=""/>
      <w:lvlJc w:val="left"/>
      <w:pPr>
        <w:ind w:left="5550" w:hanging="360"/>
      </w:pPr>
      <w:rPr>
        <w:rFonts w:ascii="Symbol" w:hAnsi="Symbol" w:hint="default"/>
      </w:rPr>
    </w:lvl>
    <w:lvl w:ilvl="7" w:tplc="04090003" w:tentative="1">
      <w:start w:val="1"/>
      <w:numFmt w:val="bullet"/>
      <w:lvlText w:val="o"/>
      <w:lvlJc w:val="left"/>
      <w:pPr>
        <w:ind w:left="6270" w:hanging="360"/>
      </w:pPr>
      <w:rPr>
        <w:rFonts w:ascii="Courier New" w:hAnsi="Courier New" w:cs="Courier New" w:hint="default"/>
      </w:rPr>
    </w:lvl>
    <w:lvl w:ilvl="8" w:tplc="04090005" w:tentative="1">
      <w:start w:val="1"/>
      <w:numFmt w:val="bullet"/>
      <w:lvlText w:val=""/>
      <w:lvlJc w:val="left"/>
      <w:pPr>
        <w:ind w:left="6990" w:hanging="360"/>
      </w:pPr>
      <w:rPr>
        <w:rFonts w:ascii="Wingdings" w:hAnsi="Wingdings" w:hint="default"/>
      </w:rPr>
    </w:lvl>
  </w:abstractNum>
  <w:abstractNum w:abstractNumId="105" w15:restartNumberingAfterBreak="0">
    <w:nsid w:val="254C16F2"/>
    <w:multiLevelType w:val="multilevel"/>
    <w:tmpl w:val="0D7CC90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6" w15:restartNumberingAfterBreak="0">
    <w:nsid w:val="25D0650C"/>
    <w:multiLevelType w:val="multilevel"/>
    <w:tmpl w:val="7CFC6D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 w15:restartNumberingAfterBreak="0">
    <w:nsid w:val="26140189"/>
    <w:multiLevelType w:val="multilevel"/>
    <w:tmpl w:val="0F2693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8" w15:restartNumberingAfterBreak="0">
    <w:nsid w:val="266B2107"/>
    <w:multiLevelType w:val="multilevel"/>
    <w:tmpl w:val="876468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9" w15:restartNumberingAfterBreak="0">
    <w:nsid w:val="27040B72"/>
    <w:multiLevelType w:val="multilevel"/>
    <w:tmpl w:val="89D637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0" w15:restartNumberingAfterBreak="0">
    <w:nsid w:val="272E44DB"/>
    <w:multiLevelType w:val="hybridMultilevel"/>
    <w:tmpl w:val="A88A6072"/>
    <w:lvl w:ilvl="0" w:tplc="41F4B7E2">
      <w:numFmt w:val="bullet"/>
      <w:lvlText w:val="-"/>
      <w:lvlJc w:val="left"/>
      <w:pPr>
        <w:ind w:left="1362" w:hanging="360"/>
      </w:pPr>
      <w:rPr>
        <w:rFonts w:ascii="Arial" w:eastAsia="Times New Roman" w:hAnsi="Arial" w:cs="Arial" w:hint="default"/>
      </w:rPr>
    </w:lvl>
    <w:lvl w:ilvl="1" w:tplc="04090003" w:tentative="1">
      <w:start w:val="1"/>
      <w:numFmt w:val="bullet"/>
      <w:lvlText w:val="o"/>
      <w:lvlJc w:val="left"/>
      <w:pPr>
        <w:ind w:left="2082" w:hanging="360"/>
      </w:pPr>
      <w:rPr>
        <w:rFonts w:ascii="Courier New" w:hAnsi="Courier New" w:cs="Courier New" w:hint="default"/>
      </w:rPr>
    </w:lvl>
    <w:lvl w:ilvl="2" w:tplc="04090005" w:tentative="1">
      <w:start w:val="1"/>
      <w:numFmt w:val="bullet"/>
      <w:lvlText w:val=""/>
      <w:lvlJc w:val="left"/>
      <w:pPr>
        <w:ind w:left="2802" w:hanging="360"/>
      </w:pPr>
      <w:rPr>
        <w:rFonts w:ascii="Wingdings" w:hAnsi="Wingdings" w:hint="default"/>
      </w:rPr>
    </w:lvl>
    <w:lvl w:ilvl="3" w:tplc="04090001" w:tentative="1">
      <w:start w:val="1"/>
      <w:numFmt w:val="bullet"/>
      <w:lvlText w:val=""/>
      <w:lvlJc w:val="left"/>
      <w:pPr>
        <w:ind w:left="3522" w:hanging="360"/>
      </w:pPr>
      <w:rPr>
        <w:rFonts w:ascii="Symbol" w:hAnsi="Symbol" w:hint="default"/>
      </w:rPr>
    </w:lvl>
    <w:lvl w:ilvl="4" w:tplc="04090003" w:tentative="1">
      <w:start w:val="1"/>
      <w:numFmt w:val="bullet"/>
      <w:lvlText w:val="o"/>
      <w:lvlJc w:val="left"/>
      <w:pPr>
        <w:ind w:left="4242" w:hanging="360"/>
      </w:pPr>
      <w:rPr>
        <w:rFonts w:ascii="Courier New" w:hAnsi="Courier New" w:cs="Courier New" w:hint="default"/>
      </w:rPr>
    </w:lvl>
    <w:lvl w:ilvl="5" w:tplc="04090005" w:tentative="1">
      <w:start w:val="1"/>
      <w:numFmt w:val="bullet"/>
      <w:lvlText w:val=""/>
      <w:lvlJc w:val="left"/>
      <w:pPr>
        <w:ind w:left="4962" w:hanging="360"/>
      </w:pPr>
      <w:rPr>
        <w:rFonts w:ascii="Wingdings" w:hAnsi="Wingdings" w:hint="default"/>
      </w:rPr>
    </w:lvl>
    <w:lvl w:ilvl="6" w:tplc="04090001" w:tentative="1">
      <w:start w:val="1"/>
      <w:numFmt w:val="bullet"/>
      <w:lvlText w:val=""/>
      <w:lvlJc w:val="left"/>
      <w:pPr>
        <w:ind w:left="5682" w:hanging="360"/>
      </w:pPr>
      <w:rPr>
        <w:rFonts w:ascii="Symbol" w:hAnsi="Symbol" w:hint="default"/>
      </w:rPr>
    </w:lvl>
    <w:lvl w:ilvl="7" w:tplc="04090003" w:tentative="1">
      <w:start w:val="1"/>
      <w:numFmt w:val="bullet"/>
      <w:lvlText w:val="o"/>
      <w:lvlJc w:val="left"/>
      <w:pPr>
        <w:ind w:left="6402" w:hanging="360"/>
      </w:pPr>
      <w:rPr>
        <w:rFonts w:ascii="Courier New" w:hAnsi="Courier New" w:cs="Courier New" w:hint="default"/>
      </w:rPr>
    </w:lvl>
    <w:lvl w:ilvl="8" w:tplc="04090005" w:tentative="1">
      <w:start w:val="1"/>
      <w:numFmt w:val="bullet"/>
      <w:lvlText w:val=""/>
      <w:lvlJc w:val="left"/>
      <w:pPr>
        <w:ind w:left="7122" w:hanging="360"/>
      </w:pPr>
      <w:rPr>
        <w:rFonts w:ascii="Wingdings" w:hAnsi="Wingdings" w:hint="default"/>
      </w:rPr>
    </w:lvl>
  </w:abstractNum>
  <w:abstractNum w:abstractNumId="111" w15:restartNumberingAfterBreak="0">
    <w:nsid w:val="27465A02"/>
    <w:multiLevelType w:val="multilevel"/>
    <w:tmpl w:val="8D80CF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2" w15:restartNumberingAfterBreak="0">
    <w:nsid w:val="27564F41"/>
    <w:multiLevelType w:val="multilevel"/>
    <w:tmpl w:val="75FCE4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3" w15:restartNumberingAfterBreak="0">
    <w:nsid w:val="277033E7"/>
    <w:multiLevelType w:val="hybridMultilevel"/>
    <w:tmpl w:val="B7E4310E"/>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14" w15:restartNumberingAfterBreak="0">
    <w:nsid w:val="28DC2EFB"/>
    <w:multiLevelType w:val="multilevel"/>
    <w:tmpl w:val="189222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5" w15:restartNumberingAfterBreak="0">
    <w:nsid w:val="292C291D"/>
    <w:multiLevelType w:val="multilevel"/>
    <w:tmpl w:val="E862895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6" w15:restartNumberingAfterBreak="0">
    <w:nsid w:val="2A8C7E7F"/>
    <w:multiLevelType w:val="multilevel"/>
    <w:tmpl w:val="5C26B4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7" w15:restartNumberingAfterBreak="0">
    <w:nsid w:val="2AB928B2"/>
    <w:multiLevelType w:val="multilevel"/>
    <w:tmpl w:val="F642FB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8" w15:restartNumberingAfterBreak="0">
    <w:nsid w:val="2ACB6696"/>
    <w:multiLevelType w:val="hybridMultilevel"/>
    <w:tmpl w:val="B3264E2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9" w15:restartNumberingAfterBreak="0">
    <w:nsid w:val="2B0D5681"/>
    <w:multiLevelType w:val="hybridMultilevel"/>
    <w:tmpl w:val="A1642B52"/>
    <w:lvl w:ilvl="0" w:tplc="F28460FC">
      <w:start w:val="1"/>
      <w:numFmt w:val="decimal"/>
      <w:lvlText w:val="%1)"/>
      <w:lvlJc w:val="left"/>
      <w:pPr>
        <w:ind w:left="81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0" w15:restartNumberingAfterBreak="0">
    <w:nsid w:val="2C2A02DC"/>
    <w:multiLevelType w:val="multilevel"/>
    <w:tmpl w:val="9FB670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1" w15:restartNumberingAfterBreak="0">
    <w:nsid w:val="2D025D62"/>
    <w:multiLevelType w:val="hybridMultilevel"/>
    <w:tmpl w:val="718C8910"/>
    <w:lvl w:ilvl="0" w:tplc="0409000F">
      <w:start w:val="1"/>
      <w:numFmt w:val="decimal"/>
      <w:lvlText w:val="%1."/>
      <w:lvlJc w:val="left"/>
      <w:pPr>
        <w:ind w:left="450" w:hanging="360"/>
      </w:pPr>
      <w:rPr>
        <w:rFonts w:hint="default"/>
        <w:b/>
        <w:bCs/>
      </w:rPr>
    </w:lvl>
    <w:lvl w:ilvl="1" w:tplc="04090003" w:tentative="1">
      <w:start w:val="1"/>
      <w:numFmt w:val="bullet"/>
      <w:lvlText w:val="o"/>
      <w:lvlJc w:val="left"/>
      <w:pPr>
        <w:ind w:left="1170" w:hanging="360"/>
      </w:pPr>
      <w:rPr>
        <w:rFonts w:ascii="Courier New" w:hAnsi="Courier New" w:cs="Courier New" w:hint="default"/>
      </w:rPr>
    </w:lvl>
    <w:lvl w:ilvl="2" w:tplc="04090005" w:tentative="1">
      <w:start w:val="1"/>
      <w:numFmt w:val="bullet"/>
      <w:lvlText w:val=""/>
      <w:lvlJc w:val="left"/>
      <w:pPr>
        <w:ind w:left="1890" w:hanging="360"/>
      </w:pPr>
      <w:rPr>
        <w:rFonts w:ascii="Wingdings" w:hAnsi="Wingdings" w:hint="default"/>
      </w:rPr>
    </w:lvl>
    <w:lvl w:ilvl="3" w:tplc="04090001" w:tentative="1">
      <w:start w:val="1"/>
      <w:numFmt w:val="bullet"/>
      <w:lvlText w:val=""/>
      <w:lvlJc w:val="left"/>
      <w:pPr>
        <w:ind w:left="2610" w:hanging="360"/>
      </w:pPr>
      <w:rPr>
        <w:rFonts w:ascii="Symbol" w:hAnsi="Symbol" w:hint="default"/>
      </w:rPr>
    </w:lvl>
    <w:lvl w:ilvl="4" w:tplc="04090003" w:tentative="1">
      <w:start w:val="1"/>
      <w:numFmt w:val="bullet"/>
      <w:lvlText w:val="o"/>
      <w:lvlJc w:val="left"/>
      <w:pPr>
        <w:ind w:left="3330" w:hanging="360"/>
      </w:pPr>
      <w:rPr>
        <w:rFonts w:ascii="Courier New" w:hAnsi="Courier New" w:cs="Courier New" w:hint="default"/>
      </w:rPr>
    </w:lvl>
    <w:lvl w:ilvl="5" w:tplc="04090005" w:tentative="1">
      <w:start w:val="1"/>
      <w:numFmt w:val="bullet"/>
      <w:lvlText w:val=""/>
      <w:lvlJc w:val="left"/>
      <w:pPr>
        <w:ind w:left="4050" w:hanging="360"/>
      </w:pPr>
      <w:rPr>
        <w:rFonts w:ascii="Wingdings" w:hAnsi="Wingdings" w:hint="default"/>
      </w:rPr>
    </w:lvl>
    <w:lvl w:ilvl="6" w:tplc="04090001" w:tentative="1">
      <w:start w:val="1"/>
      <w:numFmt w:val="bullet"/>
      <w:lvlText w:val=""/>
      <w:lvlJc w:val="left"/>
      <w:pPr>
        <w:ind w:left="4770" w:hanging="360"/>
      </w:pPr>
      <w:rPr>
        <w:rFonts w:ascii="Symbol" w:hAnsi="Symbol" w:hint="default"/>
      </w:rPr>
    </w:lvl>
    <w:lvl w:ilvl="7" w:tplc="04090003" w:tentative="1">
      <w:start w:val="1"/>
      <w:numFmt w:val="bullet"/>
      <w:lvlText w:val="o"/>
      <w:lvlJc w:val="left"/>
      <w:pPr>
        <w:ind w:left="5490" w:hanging="360"/>
      </w:pPr>
      <w:rPr>
        <w:rFonts w:ascii="Courier New" w:hAnsi="Courier New" w:cs="Courier New" w:hint="default"/>
      </w:rPr>
    </w:lvl>
    <w:lvl w:ilvl="8" w:tplc="04090005" w:tentative="1">
      <w:start w:val="1"/>
      <w:numFmt w:val="bullet"/>
      <w:lvlText w:val=""/>
      <w:lvlJc w:val="left"/>
      <w:pPr>
        <w:ind w:left="6210" w:hanging="360"/>
      </w:pPr>
      <w:rPr>
        <w:rFonts w:ascii="Wingdings" w:hAnsi="Wingdings" w:hint="default"/>
      </w:rPr>
    </w:lvl>
  </w:abstractNum>
  <w:abstractNum w:abstractNumId="122" w15:restartNumberingAfterBreak="0">
    <w:nsid w:val="2DF67754"/>
    <w:multiLevelType w:val="multilevel"/>
    <w:tmpl w:val="5D9C8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3" w15:restartNumberingAfterBreak="0">
    <w:nsid w:val="2E9533C1"/>
    <w:multiLevelType w:val="hybridMultilevel"/>
    <w:tmpl w:val="5AE2F774"/>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4" w15:restartNumberingAfterBreak="0">
    <w:nsid w:val="2E9D7DEA"/>
    <w:multiLevelType w:val="multilevel"/>
    <w:tmpl w:val="9BD4A1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5" w15:restartNumberingAfterBreak="0">
    <w:nsid w:val="2F045DE7"/>
    <w:multiLevelType w:val="hybridMultilevel"/>
    <w:tmpl w:val="78607E90"/>
    <w:lvl w:ilvl="0" w:tplc="41F4B7E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6" w15:restartNumberingAfterBreak="0">
    <w:nsid w:val="30352F5F"/>
    <w:multiLevelType w:val="hybridMultilevel"/>
    <w:tmpl w:val="1716E628"/>
    <w:lvl w:ilvl="0" w:tplc="1BFE2E28">
      <w:start w:val="1"/>
      <w:numFmt w:val="arabicAbjad"/>
      <w:lvlText w:val="%1."/>
      <w:lvlJc w:val="left"/>
      <w:pPr>
        <w:ind w:left="720" w:hanging="360"/>
      </w:pPr>
      <w:rPr>
        <w:rFonts w:hint="default"/>
        <w:b/>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7" w15:restartNumberingAfterBreak="0">
    <w:nsid w:val="3104179C"/>
    <w:multiLevelType w:val="multilevel"/>
    <w:tmpl w:val="C27CA3A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8" w15:restartNumberingAfterBreak="0">
    <w:nsid w:val="31BB0169"/>
    <w:multiLevelType w:val="multilevel"/>
    <w:tmpl w:val="7BBEB8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9" w15:restartNumberingAfterBreak="0">
    <w:nsid w:val="31C22220"/>
    <w:multiLevelType w:val="multilevel"/>
    <w:tmpl w:val="AEE88A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0" w15:restartNumberingAfterBreak="0">
    <w:nsid w:val="31C332BE"/>
    <w:multiLevelType w:val="multilevel"/>
    <w:tmpl w:val="A4DCF3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1" w15:restartNumberingAfterBreak="0">
    <w:nsid w:val="325362D0"/>
    <w:multiLevelType w:val="multilevel"/>
    <w:tmpl w:val="FFBC80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2" w15:restartNumberingAfterBreak="0">
    <w:nsid w:val="33A33D64"/>
    <w:multiLevelType w:val="multilevel"/>
    <w:tmpl w:val="ADD684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3" w15:restartNumberingAfterBreak="0">
    <w:nsid w:val="3444551B"/>
    <w:multiLevelType w:val="hybridMultilevel"/>
    <w:tmpl w:val="8AC0769E"/>
    <w:lvl w:ilvl="0" w:tplc="F00EE36E">
      <w:start w:val="1"/>
      <w:numFmt w:val="arabicAbjad"/>
      <w:lvlText w:val="%1."/>
      <w:lvlJc w:val="left"/>
      <w:pPr>
        <w:ind w:left="804" w:hanging="360"/>
      </w:pPr>
      <w:rPr>
        <w:rFonts w:hint="default"/>
        <w:b/>
        <w:bCs/>
      </w:rPr>
    </w:lvl>
    <w:lvl w:ilvl="1" w:tplc="04090003" w:tentative="1">
      <w:start w:val="1"/>
      <w:numFmt w:val="bullet"/>
      <w:lvlText w:val="o"/>
      <w:lvlJc w:val="left"/>
      <w:pPr>
        <w:ind w:left="1524" w:hanging="360"/>
      </w:pPr>
      <w:rPr>
        <w:rFonts w:ascii="Courier New" w:hAnsi="Courier New" w:cs="Courier New" w:hint="default"/>
      </w:rPr>
    </w:lvl>
    <w:lvl w:ilvl="2" w:tplc="04090005" w:tentative="1">
      <w:start w:val="1"/>
      <w:numFmt w:val="bullet"/>
      <w:lvlText w:val=""/>
      <w:lvlJc w:val="left"/>
      <w:pPr>
        <w:ind w:left="2244" w:hanging="360"/>
      </w:pPr>
      <w:rPr>
        <w:rFonts w:ascii="Wingdings" w:hAnsi="Wingdings" w:hint="default"/>
      </w:rPr>
    </w:lvl>
    <w:lvl w:ilvl="3" w:tplc="04090001" w:tentative="1">
      <w:start w:val="1"/>
      <w:numFmt w:val="bullet"/>
      <w:lvlText w:val=""/>
      <w:lvlJc w:val="left"/>
      <w:pPr>
        <w:ind w:left="2964" w:hanging="360"/>
      </w:pPr>
      <w:rPr>
        <w:rFonts w:ascii="Symbol" w:hAnsi="Symbol" w:hint="default"/>
      </w:rPr>
    </w:lvl>
    <w:lvl w:ilvl="4" w:tplc="04090003" w:tentative="1">
      <w:start w:val="1"/>
      <w:numFmt w:val="bullet"/>
      <w:lvlText w:val="o"/>
      <w:lvlJc w:val="left"/>
      <w:pPr>
        <w:ind w:left="3684" w:hanging="360"/>
      </w:pPr>
      <w:rPr>
        <w:rFonts w:ascii="Courier New" w:hAnsi="Courier New" w:cs="Courier New" w:hint="default"/>
      </w:rPr>
    </w:lvl>
    <w:lvl w:ilvl="5" w:tplc="04090005" w:tentative="1">
      <w:start w:val="1"/>
      <w:numFmt w:val="bullet"/>
      <w:lvlText w:val=""/>
      <w:lvlJc w:val="left"/>
      <w:pPr>
        <w:ind w:left="4404" w:hanging="360"/>
      </w:pPr>
      <w:rPr>
        <w:rFonts w:ascii="Wingdings" w:hAnsi="Wingdings" w:hint="default"/>
      </w:rPr>
    </w:lvl>
    <w:lvl w:ilvl="6" w:tplc="04090001" w:tentative="1">
      <w:start w:val="1"/>
      <w:numFmt w:val="bullet"/>
      <w:lvlText w:val=""/>
      <w:lvlJc w:val="left"/>
      <w:pPr>
        <w:ind w:left="5124" w:hanging="360"/>
      </w:pPr>
      <w:rPr>
        <w:rFonts w:ascii="Symbol" w:hAnsi="Symbol" w:hint="default"/>
      </w:rPr>
    </w:lvl>
    <w:lvl w:ilvl="7" w:tplc="04090003" w:tentative="1">
      <w:start w:val="1"/>
      <w:numFmt w:val="bullet"/>
      <w:lvlText w:val="o"/>
      <w:lvlJc w:val="left"/>
      <w:pPr>
        <w:ind w:left="5844" w:hanging="360"/>
      </w:pPr>
      <w:rPr>
        <w:rFonts w:ascii="Courier New" w:hAnsi="Courier New" w:cs="Courier New" w:hint="default"/>
      </w:rPr>
    </w:lvl>
    <w:lvl w:ilvl="8" w:tplc="04090005" w:tentative="1">
      <w:start w:val="1"/>
      <w:numFmt w:val="bullet"/>
      <w:lvlText w:val=""/>
      <w:lvlJc w:val="left"/>
      <w:pPr>
        <w:ind w:left="6564" w:hanging="360"/>
      </w:pPr>
      <w:rPr>
        <w:rFonts w:ascii="Wingdings" w:hAnsi="Wingdings" w:hint="default"/>
      </w:rPr>
    </w:lvl>
  </w:abstractNum>
  <w:abstractNum w:abstractNumId="134" w15:restartNumberingAfterBreak="0">
    <w:nsid w:val="350967E7"/>
    <w:multiLevelType w:val="multilevel"/>
    <w:tmpl w:val="C13CB8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5" w15:restartNumberingAfterBreak="0">
    <w:nsid w:val="367278AA"/>
    <w:multiLevelType w:val="multilevel"/>
    <w:tmpl w:val="B7E2FD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6" w15:restartNumberingAfterBreak="0">
    <w:nsid w:val="36DB32F3"/>
    <w:multiLevelType w:val="hybridMultilevel"/>
    <w:tmpl w:val="D446FE8E"/>
    <w:lvl w:ilvl="0" w:tplc="04090001">
      <w:start w:val="1"/>
      <w:numFmt w:val="bullet"/>
      <w:lvlText w:val=""/>
      <w:lvlJc w:val="left"/>
      <w:pPr>
        <w:ind w:left="720" w:hanging="360"/>
      </w:pPr>
      <w:rPr>
        <w:rFonts w:ascii="Symbol" w:hAnsi="Symbol"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7" w15:restartNumberingAfterBreak="0">
    <w:nsid w:val="37351F68"/>
    <w:multiLevelType w:val="multilevel"/>
    <w:tmpl w:val="38F6C3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8" w15:restartNumberingAfterBreak="0">
    <w:nsid w:val="37712F4D"/>
    <w:multiLevelType w:val="hybridMultilevel"/>
    <w:tmpl w:val="A20E675C"/>
    <w:lvl w:ilvl="0" w:tplc="41F4B7E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9" w15:restartNumberingAfterBreak="0">
    <w:nsid w:val="37F565C6"/>
    <w:multiLevelType w:val="hybridMultilevel"/>
    <w:tmpl w:val="5700234E"/>
    <w:lvl w:ilvl="0" w:tplc="41F4B7E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0" w15:restartNumberingAfterBreak="0">
    <w:nsid w:val="386E1A14"/>
    <w:multiLevelType w:val="multilevel"/>
    <w:tmpl w:val="64E2CBD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1" w15:restartNumberingAfterBreak="0">
    <w:nsid w:val="38851400"/>
    <w:multiLevelType w:val="hybridMultilevel"/>
    <w:tmpl w:val="ADA04D1E"/>
    <w:lvl w:ilvl="0" w:tplc="D5BA0248">
      <w:start w:val="1"/>
      <w:numFmt w:val="arabicAbjad"/>
      <w:lvlText w:val="%1."/>
      <w:lvlJc w:val="left"/>
      <w:pPr>
        <w:ind w:left="1164" w:hanging="360"/>
      </w:pPr>
      <w:rPr>
        <w:rFonts w:hint="default"/>
        <w:b/>
        <w:bCs/>
      </w:rPr>
    </w:lvl>
    <w:lvl w:ilvl="1" w:tplc="04090019" w:tentative="1">
      <w:start w:val="1"/>
      <w:numFmt w:val="lowerLetter"/>
      <w:lvlText w:val="%2."/>
      <w:lvlJc w:val="left"/>
      <w:pPr>
        <w:ind w:left="1884" w:hanging="360"/>
      </w:pPr>
    </w:lvl>
    <w:lvl w:ilvl="2" w:tplc="0409001B" w:tentative="1">
      <w:start w:val="1"/>
      <w:numFmt w:val="lowerRoman"/>
      <w:lvlText w:val="%3."/>
      <w:lvlJc w:val="right"/>
      <w:pPr>
        <w:ind w:left="2604" w:hanging="180"/>
      </w:pPr>
    </w:lvl>
    <w:lvl w:ilvl="3" w:tplc="0409000F" w:tentative="1">
      <w:start w:val="1"/>
      <w:numFmt w:val="decimal"/>
      <w:lvlText w:val="%4."/>
      <w:lvlJc w:val="left"/>
      <w:pPr>
        <w:ind w:left="3324" w:hanging="360"/>
      </w:pPr>
    </w:lvl>
    <w:lvl w:ilvl="4" w:tplc="04090019" w:tentative="1">
      <w:start w:val="1"/>
      <w:numFmt w:val="lowerLetter"/>
      <w:lvlText w:val="%5."/>
      <w:lvlJc w:val="left"/>
      <w:pPr>
        <w:ind w:left="4044" w:hanging="360"/>
      </w:pPr>
    </w:lvl>
    <w:lvl w:ilvl="5" w:tplc="0409001B" w:tentative="1">
      <w:start w:val="1"/>
      <w:numFmt w:val="lowerRoman"/>
      <w:lvlText w:val="%6."/>
      <w:lvlJc w:val="right"/>
      <w:pPr>
        <w:ind w:left="4764" w:hanging="180"/>
      </w:pPr>
    </w:lvl>
    <w:lvl w:ilvl="6" w:tplc="0409000F" w:tentative="1">
      <w:start w:val="1"/>
      <w:numFmt w:val="decimal"/>
      <w:lvlText w:val="%7."/>
      <w:lvlJc w:val="left"/>
      <w:pPr>
        <w:ind w:left="5484" w:hanging="360"/>
      </w:pPr>
    </w:lvl>
    <w:lvl w:ilvl="7" w:tplc="04090019" w:tentative="1">
      <w:start w:val="1"/>
      <w:numFmt w:val="lowerLetter"/>
      <w:lvlText w:val="%8."/>
      <w:lvlJc w:val="left"/>
      <w:pPr>
        <w:ind w:left="6204" w:hanging="360"/>
      </w:pPr>
    </w:lvl>
    <w:lvl w:ilvl="8" w:tplc="0409001B" w:tentative="1">
      <w:start w:val="1"/>
      <w:numFmt w:val="lowerRoman"/>
      <w:lvlText w:val="%9."/>
      <w:lvlJc w:val="right"/>
      <w:pPr>
        <w:ind w:left="6924" w:hanging="180"/>
      </w:pPr>
    </w:lvl>
  </w:abstractNum>
  <w:abstractNum w:abstractNumId="142" w15:restartNumberingAfterBreak="0">
    <w:nsid w:val="3897265C"/>
    <w:multiLevelType w:val="multilevel"/>
    <w:tmpl w:val="86C0ED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3" w15:restartNumberingAfterBreak="0">
    <w:nsid w:val="392D235A"/>
    <w:multiLevelType w:val="hybridMultilevel"/>
    <w:tmpl w:val="8E24635A"/>
    <w:lvl w:ilvl="0" w:tplc="F4B08D5C">
      <w:start w:val="1"/>
      <w:numFmt w:val="arabicAbjad"/>
      <w:lvlText w:val="%1."/>
      <w:lvlJc w:val="left"/>
      <w:pPr>
        <w:ind w:left="450" w:hanging="360"/>
      </w:pPr>
      <w:rPr>
        <w:rFonts w:hint="default"/>
        <w:b/>
        <w:bCs/>
      </w:rPr>
    </w:lvl>
    <w:lvl w:ilvl="1" w:tplc="04090003" w:tentative="1">
      <w:start w:val="1"/>
      <w:numFmt w:val="bullet"/>
      <w:lvlText w:val="o"/>
      <w:lvlJc w:val="left"/>
      <w:pPr>
        <w:ind w:left="1170" w:hanging="360"/>
      </w:pPr>
      <w:rPr>
        <w:rFonts w:ascii="Courier New" w:hAnsi="Courier New" w:cs="Courier New" w:hint="default"/>
      </w:rPr>
    </w:lvl>
    <w:lvl w:ilvl="2" w:tplc="04090005" w:tentative="1">
      <w:start w:val="1"/>
      <w:numFmt w:val="bullet"/>
      <w:lvlText w:val=""/>
      <w:lvlJc w:val="left"/>
      <w:pPr>
        <w:ind w:left="1890" w:hanging="360"/>
      </w:pPr>
      <w:rPr>
        <w:rFonts w:ascii="Wingdings" w:hAnsi="Wingdings" w:hint="default"/>
      </w:rPr>
    </w:lvl>
    <w:lvl w:ilvl="3" w:tplc="04090001" w:tentative="1">
      <w:start w:val="1"/>
      <w:numFmt w:val="bullet"/>
      <w:lvlText w:val=""/>
      <w:lvlJc w:val="left"/>
      <w:pPr>
        <w:ind w:left="2610" w:hanging="360"/>
      </w:pPr>
      <w:rPr>
        <w:rFonts w:ascii="Symbol" w:hAnsi="Symbol" w:hint="default"/>
      </w:rPr>
    </w:lvl>
    <w:lvl w:ilvl="4" w:tplc="04090003" w:tentative="1">
      <w:start w:val="1"/>
      <w:numFmt w:val="bullet"/>
      <w:lvlText w:val="o"/>
      <w:lvlJc w:val="left"/>
      <w:pPr>
        <w:ind w:left="3330" w:hanging="360"/>
      </w:pPr>
      <w:rPr>
        <w:rFonts w:ascii="Courier New" w:hAnsi="Courier New" w:cs="Courier New" w:hint="default"/>
      </w:rPr>
    </w:lvl>
    <w:lvl w:ilvl="5" w:tplc="04090005" w:tentative="1">
      <w:start w:val="1"/>
      <w:numFmt w:val="bullet"/>
      <w:lvlText w:val=""/>
      <w:lvlJc w:val="left"/>
      <w:pPr>
        <w:ind w:left="4050" w:hanging="360"/>
      </w:pPr>
      <w:rPr>
        <w:rFonts w:ascii="Wingdings" w:hAnsi="Wingdings" w:hint="default"/>
      </w:rPr>
    </w:lvl>
    <w:lvl w:ilvl="6" w:tplc="04090001" w:tentative="1">
      <w:start w:val="1"/>
      <w:numFmt w:val="bullet"/>
      <w:lvlText w:val=""/>
      <w:lvlJc w:val="left"/>
      <w:pPr>
        <w:ind w:left="4770" w:hanging="360"/>
      </w:pPr>
      <w:rPr>
        <w:rFonts w:ascii="Symbol" w:hAnsi="Symbol" w:hint="default"/>
      </w:rPr>
    </w:lvl>
    <w:lvl w:ilvl="7" w:tplc="04090003" w:tentative="1">
      <w:start w:val="1"/>
      <w:numFmt w:val="bullet"/>
      <w:lvlText w:val="o"/>
      <w:lvlJc w:val="left"/>
      <w:pPr>
        <w:ind w:left="5490" w:hanging="360"/>
      </w:pPr>
      <w:rPr>
        <w:rFonts w:ascii="Courier New" w:hAnsi="Courier New" w:cs="Courier New" w:hint="default"/>
      </w:rPr>
    </w:lvl>
    <w:lvl w:ilvl="8" w:tplc="04090005" w:tentative="1">
      <w:start w:val="1"/>
      <w:numFmt w:val="bullet"/>
      <w:lvlText w:val=""/>
      <w:lvlJc w:val="left"/>
      <w:pPr>
        <w:ind w:left="6210" w:hanging="360"/>
      </w:pPr>
      <w:rPr>
        <w:rFonts w:ascii="Wingdings" w:hAnsi="Wingdings" w:hint="default"/>
      </w:rPr>
    </w:lvl>
  </w:abstractNum>
  <w:abstractNum w:abstractNumId="144" w15:restartNumberingAfterBreak="0">
    <w:nsid w:val="394C4E60"/>
    <w:multiLevelType w:val="multilevel"/>
    <w:tmpl w:val="DDE422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5" w15:restartNumberingAfterBreak="0">
    <w:nsid w:val="39C165F0"/>
    <w:multiLevelType w:val="multilevel"/>
    <w:tmpl w:val="FD74FF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6" w15:restartNumberingAfterBreak="0">
    <w:nsid w:val="39C216E9"/>
    <w:multiLevelType w:val="multilevel"/>
    <w:tmpl w:val="2152CE0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7" w15:restartNumberingAfterBreak="0">
    <w:nsid w:val="3A307A35"/>
    <w:multiLevelType w:val="multilevel"/>
    <w:tmpl w:val="1BA85D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8" w15:restartNumberingAfterBreak="0">
    <w:nsid w:val="3A6323BC"/>
    <w:multiLevelType w:val="multilevel"/>
    <w:tmpl w:val="51FCA0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9" w15:restartNumberingAfterBreak="0">
    <w:nsid w:val="3AAD445F"/>
    <w:multiLevelType w:val="multilevel"/>
    <w:tmpl w:val="528A06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0" w15:restartNumberingAfterBreak="0">
    <w:nsid w:val="3AF51187"/>
    <w:multiLevelType w:val="hybridMultilevel"/>
    <w:tmpl w:val="95243266"/>
    <w:lvl w:ilvl="0" w:tplc="F28460FC">
      <w:start w:val="1"/>
      <w:numFmt w:val="decimal"/>
      <w:lvlText w:val="%1)"/>
      <w:lvlJc w:val="left"/>
      <w:pPr>
        <w:ind w:left="810" w:hanging="360"/>
      </w:pPr>
      <w:rPr>
        <w:b/>
        <w:bCs/>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51" w15:restartNumberingAfterBreak="0">
    <w:nsid w:val="3B444E3B"/>
    <w:multiLevelType w:val="hybridMultilevel"/>
    <w:tmpl w:val="AB707C66"/>
    <w:lvl w:ilvl="0" w:tplc="B4746FBC">
      <w:start w:val="1"/>
      <w:numFmt w:val="decimal"/>
      <w:lvlText w:val="%1)"/>
      <w:lvlJc w:val="left"/>
      <w:pPr>
        <w:ind w:left="720" w:hanging="360"/>
      </w:pPr>
      <w:rPr>
        <w:rFonts w:hint="default"/>
        <w:b/>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2" w15:restartNumberingAfterBreak="0">
    <w:nsid w:val="3BCD5522"/>
    <w:multiLevelType w:val="multilevel"/>
    <w:tmpl w:val="8E5CF08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3" w15:restartNumberingAfterBreak="0">
    <w:nsid w:val="3C4E46D8"/>
    <w:multiLevelType w:val="multilevel"/>
    <w:tmpl w:val="359E62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4" w15:restartNumberingAfterBreak="0">
    <w:nsid w:val="3C66569D"/>
    <w:multiLevelType w:val="hybridMultilevel"/>
    <w:tmpl w:val="338258D2"/>
    <w:lvl w:ilvl="0" w:tplc="41F250E2">
      <w:start w:val="1"/>
      <w:numFmt w:val="arabicAbjad"/>
      <w:lvlText w:val="%1."/>
      <w:lvlJc w:val="left"/>
      <w:pPr>
        <w:ind w:left="81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5" w15:restartNumberingAfterBreak="0">
    <w:nsid w:val="3CA66461"/>
    <w:multiLevelType w:val="multilevel"/>
    <w:tmpl w:val="30102BB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6" w15:restartNumberingAfterBreak="0">
    <w:nsid w:val="3CE72BB0"/>
    <w:multiLevelType w:val="hybridMultilevel"/>
    <w:tmpl w:val="FEB4E12E"/>
    <w:lvl w:ilvl="0" w:tplc="30C8D2E4">
      <w:start w:val="1"/>
      <w:numFmt w:val="arabicAbjad"/>
      <w:lvlText w:val="%1."/>
      <w:lvlJc w:val="left"/>
      <w:pPr>
        <w:ind w:left="947" w:hanging="360"/>
      </w:pPr>
      <w:rPr>
        <w:rFonts w:hint="default"/>
        <w:b/>
        <w:bCs/>
      </w:rPr>
    </w:lvl>
    <w:lvl w:ilvl="1" w:tplc="04090019" w:tentative="1">
      <w:start w:val="1"/>
      <w:numFmt w:val="lowerLetter"/>
      <w:lvlText w:val="%2."/>
      <w:lvlJc w:val="left"/>
      <w:pPr>
        <w:ind w:left="1667" w:hanging="360"/>
      </w:pPr>
    </w:lvl>
    <w:lvl w:ilvl="2" w:tplc="0409001B" w:tentative="1">
      <w:start w:val="1"/>
      <w:numFmt w:val="lowerRoman"/>
      <w:lvlText w:val="%3."/>
      <w:lvlJc w:val="right"/>
      <w:pPr>
        <w:ind w:left="2387" w:hanging="180"/>
      </w:pPr>
    </w:lvl>
    <w:lvl w:ilvl="3" w:tplc="0409000F" w:tentative="1">
      <w:start w:val="1"/>
      <w:numFmt w:val="decimal"/>
      <w:lvlText w:val="%4."/>
      <w:lvlJc w:val="left"/>
      <w:pPr>
        <w:ind w:left="3107" w:hanging="360"/>
      </w:pPr>
    </w:lvl>
    <w:lvl w:ilvl="4" w:tplc="04090019" w:tentative="1">
      <w:start w:val="1"/>
      <w:numFmt w:val="lowerLetter"/>
      <w:lvlText w:val="%5."/>
      <w:lvlJc w:val="left"/>
      <w:pPr>
        <w:ind w:left="3827" w:hanging="360"/>
      </w:pPr>
    </w:lvl>
    <w:lvl w:ilvl="5" w:tplc="0409001B" w:tentative="1">
      <w:start w:val="1"/>
      <w:numFmt w:val="lowerRoman"/>
      <w:lvlText w:val="%6."/>
      <w:lvlJc w:val="right"/>
      <w:pPr>
        <w:ind w:left="4547" w:hanging="180"/>
      </w:pPr>
    </w:lvl>
    <w:lvl w:ilvl="6" w:tplc="0409000F" w:tentative="1">
      <w:start w:val="1"/>
      <w:numFmt w:val="decimal"/>
      <w:lvlText w:val="%7."/>
      <w:lvlJc w:val="left"/>
      <w:pPr>
        <w:ind w:left="5267" w:hanging="360"/>
      </w:pPr>
    </w:lvl>
    <w:lvl w:ilvl="7" w:tplc="04090019" w:tentative="1">
      <w:start w:val="1"/>
      <w:numFmt w:val="lowerLetter"/>
      <w:lvlText w:val="%8."/>
      <w:lvlJc w:val="left"/>
      <w:pPr>
        <w:ind w:left="5987" w:hanging="360"/>
      </w:pPr>
    </w:lvl>
    <w:lvl w:ilvl="8" w:tplc="0409001B" w:tentative="1">
      <w:start w:val="1"/>
      <w:numFmt w:val="lowerRoman"/>
      <w:lvlText w:val="%9."/>
      <w:lvlJc w:val="right"/>
      <w:pPr>
        <w:ind w:left="6707" w:hanging="180"/>
      </w:pPr>
    </w:lvl>
  </w:abstractNum>
  <w:abstractNum w:abstractNumId="157" w15:restartNumberingAfterBreak="0">
    <w:nsid w:val="3D145927"/>
    <w:multiLevelType w:val="hybridMultilevel"/>
    <w:tmpl w:val="E6D057AE"/>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58" w15:restartNumberingAfterBreak="0">
    <w:nsid w:val="3D413458"/>
    <w:multiLevelType w:val="hybridMultilevel"/>
    <w:tmpl w:val="87C05C1A"/>
    <w:lvl w:ilvl="0" w:tplc="E250B7C2">
      <w:start w:val="1"/>
      <w:numFmt w:val="arabicAbjad"/>
      <w:lvlText w:val="%1."/>
      <w:lvlJc w:val="left"/>
      <w:pPr>
        <w:ind w:left="720" w:hanging="360"/>
      </w:pPr>
      <w:rPr>
        <w:rFonts w:hint="default"/>
        <w:b w:val="0"/>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9" w15:restartNumberingAfterBreak="0">
    <w:nsid w:val="3E131AD3"/>
    <w:multiLevelType w:val="hybridMultilevel"/>
    <w:tmpl w:val="B7BE7762"/>
    <w:lvl w:ilvl="0" w:tplc="8A5A2104">
      <w:start w:val="1"/>
      <w:numFmt w:val="lowerLetter"/>
      <w:lvlText w:val="%1."/>
      <w:lvlJc w:val="left"/>
      <w:pPr>
        <w:ind w:left="720" w:hanging="360"/>
      </w:pPr>
      <w:rPr>
        <w:b/>
        <w:bCs/>
        <w:i w:val="0"/>
        <w:i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0" w15:restartNumberingAfterBreak="0">
    <w:nsid w:val="3E3C43DD"/>
    <w:multiLevelType w:val="multilevel"/>
    <w:tmpl w:val="554219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1" w15:restartNumberingAfterBreak="0">
    <w:nsid w:val="3E771E99"/>
    <w:multiLevelType w:val="hybridMultilevel"/>
    <w:tmpl w:val="27288260"/>
    <w:lvl w:ilvl="0" w:tplc="41F4B7E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2" w15:restartNumberingAfterBreak="0">
    <w:nsid w:val="3EE34FDB"/>
    <w:multiLevelType w:val="multilevel"/>
    <w:tmpl w:val="99302E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3" w15:restartNumberingAfterBreak="0">
    <w:nsid w:val="3F1C5F0E"/>
    <w:multiLevelType w:val="hybridMultilevel"/>
    <w:tmpl w:val="DDBE59B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4" w15:restartNumberingAfterBreak="0">
    <w:nsid w:val="3F374F80"/>
    <w:multiLevelType w:val="hybridMultilevel"/>
    <w:tmpl w:val="60865506"/>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65" w15:restartNumberingAfterBreak="0">
    <w:nsid w:val="3F60142F"/>
    <w:multiLevelType w:val="multilevel"/>
    <w:tmpl w:val="261AFD9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6" w15:restartNumberingAfterBreak="0">
    <w:nsid w:val="402E544B"/>
    <w:multiLevelType w:val="multilevel"/>
    <w:tmpl w:val="26B414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7" w15:restartNumberingAfterBreak="0">
    <w:nsid w:val="40721F7C"/>
    <w:multiLevelType w:val="hybridMultilevel"/>
    <w:tmpl w:val="00006A00"/>
    <w:lvl w:ilvl="0" w:tplc="FFFFFFFF">
      <w:start w:val="1"/>
      <w:numFmt w:val="decimal"/>
      <w:lvlText w:val="%1)"/>
      <w:lvlJc w:val="left"/>
      <w:pPr>
        <w:ind w:left="1080" w:hanging="360"/>
      </w:pPr>
      <w:rPr>
        <w:rFonts w:hint="default"/>
        <w:b/>
        <w:bCs/>
      </w:rPr>
    </w:lvl>
    <w:lvl w:ilvl="1" w:tplc="04090001">
      <w:start w:val="1"/>
      <w:numFmt w:val="bullet"/>
      <w:lvlText w:val=""/>
      <w:lvlJc w:val="left"/>
      <w:pPr>
        <w:ind w:left="720" w:hanging="360"/>
      </w:pPr>
      <w:rPr>
        <w:rFonts w:ascii="Symbol" w:hAnsi="Symbol"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68" w15:restartNumberingAfterBreak="0">
    <w:nsid w:val="40815211"/>
    <w:multiLevelType w:val="multilevel"/>
    <w:tmpl w:val="2EC0000E"/>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9" w15:restartNumberingAfterBreak="0">
    <w:nsid w:val="415776D7"/>
    <w:multiLevelType w:val="multilevel"/>
    <w:tmpl w:val="DA6050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0" w15:restartNumberingAfterBreak="0">
    <w:nsid w:val="415F2434"/>
    <w:multiLevelType w:val="hybridMultilevel"/>
    <w:tmpl w:val="9A7AAD48"/>
    <w:lvl w:ilvl="0" w:tplc="41F250E2">
      <w:start w:val="1"/>
      <w:numFmt w:val="arabicAbjad"/>
      <w:lvlText w:val="%1."/>
      <w:lvlJc w:val="left"/>
      <w:pPr>
        <w:ind w:left="720" w:hanging="360"/>
      </w:pPr>
      <w:rPr>
        <w:rFonts w:hint="default"/>
        <w:b/>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1" w15:restartNumberingAfterBreak="0">
    <w:nsid w:val="416B59E0"/>
    <w:multiLevelType w:val="multilevel"/>
    <w:tmpl w:val="FEFEF6F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2" w15:restartNumberingAfterBreak="0">
    <w:nsid w:val="41C57336"/>
    <w:multiLevelType w:val="hybridMultilevel"/>
    <w:tmpl w:val="CDDCFE84"/>
    <w:lvl w:ilvl="0" w:tplc="2732FA80">
      <w:start w:val="1"/>
      <w:numFmt w:val="decimal"/>
      <w:lvlText w:val="%1."/>
      <w:lvlJc w:val="left"/>
      <w:pPr>
        <w:ind w:left="1781" w:hanging="720"/>
      </w:pPr>
      <w:rPr>
        <w:rFonts w:asciiTheme="majorBidi" w:hAnsiTheme="majorBidi" w:cstheme="majorBidi" w:hint="default"/>
        <w:b/>
      </w:rPr>
    </w:lvl>
    <w:lvl w:ilvl="1" w:tplc="04090019" w:tentative="1">
      <w:start w:val="1"/>
      <w:numFmt w:val="lowerLetter"/>
      <w:lvlText w:val="%2."/>
      <w:lvlJc w:val="left"/>
      <w:pPr>
        <w:ind w:left="2141" w:hanging="360"/>
      </w:pPr>
    </w:lvl>
    <w:lvl w:ilvl="2" w:tplc="0409001B" w:tentative="1">
      <w:start w:val="1"/>
      <w:numFmt w:val="lowerRoman"/>
      <w:lvlText w:val="%3."/>
      <w:lvlJc w:val="right"/>
      <w:pPr>
        <w:ind w:left="2861" w:hanging="180"/>
      </w:pPr>
    </w:lvl>
    <w:lvl w:ilvl="3" w:tplc="0409000F" w:tentative="1">
      <w:start w:val="1"/>
      <w:numFmt w:val="decimal"/>
      <w:lvlText w:val="%4."/>
      <w:lvlJc w:val="left"/>
      <w:pPr>
        <w:ind w:left="3581" w:hanging="360"/>
      </w:pPr>
    </w:lvl>
    <w:lvl w:ilvl="4" w:tplc="04090019" w:tentative="1">
      <w:start w:val="1"/>
      <w:numFmt w:val="lowerLetter"/>
      <w:lvlText w:val="%5."/>
      <w:lvlJc w:val="left"/>
      <w:pPr>
        <w:ind w:left="4301" w:hanging="360"/>
      </w:pPr>
    </w:lvl>
    <w:lvl w:ilvl="5" w:tplc="0409001B" w:tentative="1">
      <w:start w:val="1"/>
      <w:numFmt w:val="lowerRoman"/>
      <w:lvlText w:val="%6."/>
      <w:lvlJc w:val="right"/>
      <w:pPr>
        <w:ind w:left="5021" w:hanging="180"/>
      </w:pPr>
    </w:lvl>
    <w:lvl w:ilvl="6" w:tplc="0409000F" w:tentative="1">
      <w:start w:val="1"/>
      <w:numFmt w:val="decimal"/>
      <w:lvlText w:val="%7."/>
      <w:lvlJc w:val="left"/>
      <w:pPr>
        <w:ind w:left="5741" w:hanging="360"/>
      </w:pPr>
    </w:lvl>
    <w:lvl w:ilvl="7" w:tplc="04090019" w:tentative="1">
      <w:start w:val="1"/>
      <w:numFmt w:val="lowerLetter"/>
      <w:lvlText w:val="%8."/>
      <w:lvlJc w:val="left"/>
      <w:pPr>
        <w:ind w:left="6461" w:hanging="360"/>
      </w:pPr>
    </w:lvl>
    <w:lvl w:ilvl="8" w:tplc="0409001B" w:tentative="1">
      <w:start w:val="1"/>
      <w:numFmt w:val="lowerRoman"/>
      <w:lvlText w:val="%9."/>
      <w:lvlJc w:val="right"/>
      <w:pPr>
        <w:ind w:left="7181" w:hanging="180"/>
      </w:pPr>
    </w:lvl>
  </w:abstractNum>
  <w:abstractNum w:abstractNumId="173" w15:restartNumberingAfterBreak="0">
    <w:nsid w:val="427C40F7"/>
    <w:multiLevelType w:val="multilevel"/>
    <w:tmpl w:val="E81C3AA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4" w15:restartNumberingAfterBreak="0">
    <w:nsid w:val="42C96C5C"/>
    <w:multiLevelType w:val="multilevel"/>
    <w:tmpl w:val="B6A68A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5" w15:restartNumberingAfterBreak="0">
    <w:nsid w:val="4331776C"/>
    <w:multiLevelType w:val="hybridMultilevel"/>
    <w:tmpl w:val="9E56C854"/>
    <w:lvl w:ilvl="0" w:tplc="E4F2952C">
      <w:start w:val="1"/>
      <w:numFmt w:val="decimal"/>
      <w:lvlText w:val="%1."/>
      <w:lvlJc w:val="left"/>
      <w:pPr>
        <w:ind w:left="630" w:hanging="360"/>
      </w:pPr>
      <w:rPr>
        <w:rFonts w:hint="default"/>
        <w:b/>
        <w:bCs/>
      </w:rPr>
    </w:lvl>
    <w:lvl w:ilvl="1" w:tplc="04090003" w:tentative="1">
      <w:start w:val="1"/>
      <w:numFmt w:val="bullet"/>
      <w:lvlText w:val="o"/>
      <w:lvlJc w:val="left"/>
      <w:pPr>
        <w:ind w:left="1350" w:hanging="360"/>
      </w:pPr>
      <w:rPr>
        <w:rFonts w:ascii="Courier New" w:hAnsi="Courier New" w:cs="Courier New" w:hint="default"/>
      </w:rPr>
    </w:lvl>
    <w:lvl w:ilvl="2" w:tplc="04090005" w:tentative="1">
      <w:start w:val="1"/>
      <w:numFmt w:val="bullet"/>
      <w:lvlText w:val=""/>
      <w:lvlJc w:val="left"/>
      <w:pPr>
        <w:ind w:left="2070" w:hanging="360"/>
      </w:pPr>
      <w:rPr>
        <w:rFonts w:ascii="Wingdings" w:hAnsi="Wingdings" w:hint="default"/>
      </w:rPr>
    </w:lvl>
    <w:lvl w:ilvl="3" w:tplc="04090001" w:tentative="1">
      <w:start w:val="1"/>
      <w:numFmt w:val="bullet"/>
      <w:lvlText w:val=""/>
      <w:lvlJc w:val="left"/>
      <w:pPr>
        <w:ind w:left="2790" w:hanging="360"/>
      </w:pPr>
      <w:rPr>
        <w:rFonts w:ascii="Symbol" w:hAnsi="Symbol" w:hint="default"/>
      </w:rPr>
    </w:lvl>
    <w:lvl w:ilvl="4" w:tplc="04090003" w:tentative="1">
      <w:start w:val="1"/>
      <w:numFmt w:val="bullet"/>
      <w:lvlText w:val="o"/>
      <w:lvlJc w:val="left"/>
      <w:pPr>
        <w:ind w:left="3510" w:hanging="360"/>
      </w:pPr>
      <w:rPr>
        <w:rFonts w:ascii="Courier New" w:hAnsi="Courier New" w:cs="Courier New" w:hint="default"/>
      </w:rPr>
    </w:lvl>
    <w:lvl w:ilvl="5" w:tplc="04090005" w:tentative="1">
      <w:start w:val="1"/>
      <w:numFmt w:val="bullet"/>
      <w:lvlText w:val=""/>
      <w:lvlJc w:val="left"/>
      <w:pPr>
        <w:ind w:left="4230" w:hanging="360"/>
      </w:pPr>
      <w:rPr>
        <w:rFonts w:ascii="Wingdings" w:hAnsi="Wingdings" w:hint="default"/>
      </w:rPr>
    </w:lvl>
    <w:lvl w:ilvl="6" w:tplc="04090001" w:tentative="1">
      <w:start w:val="1"/>
      <w:numFmt w:val="bullet"/>
      <w:lvlText w:val=""/>
      <w:lvlJc w:val="left"/>
      <w:pPr>
        <w:ind w:left="4950" w:hanging="360"/>
      </w:pPr>
      <w:rPr>
        <w:rFonts w:ascii="Symbol" w:hAnsi="Symbol" w:hint="default"/>
      </w:rPr>
    </w:lvl>
    <w:lvl w:ilvl="7" w:tplc="04090003" w:tentative="1">
      <w:start w:val="1"/>
      <w:numFmt w:val="bullet"/>
      <w:lvlText w:val="o"/>
      <w:lvlJc w:val="left"/>
      <w:pPr>
        <w:ind w:left="5670" w:hanging="360"/>
      </w:pPr>
      <w:rPr>
        <w:rFonts w:ascii="Courier New" w:hAnsi="Courier New" w:cs="Courier New" w:hint="default"/>
      </w:rPr>
    </w:lvl>
    <w:lvl w:ilvl="8" w:tplc="04090005" w:tentative="1">
      <w:start w:val="1"/>
      <w:numFmt w:val="bullet"/>
      <w:lvlText w:val=""/>
      <w:lvlJc w:val="left"/>
      <w:pPr>
        <w:ind w:left="6390" w:hanging="360"/>
      </w:pPr>
      <w:rPr>
        <w:rFonts w:ascii="Wingdings" w:hAnsi="Wingdings" w:hint="default"/>
      </w:rPr>
    </w:lvl>
  </w:abstractNum>
  <w:abstractNum w:abstractNumId="176" w15:restartNumberingAfterBreak="0">
    <w:nsid w:val="44035EB3"/>
    <w:multiLevelType w:val="multilevel"/>
    <w:tmpl w:val="919EE5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7" w15:restartNumberingAfterBreak="0">
    <w:nsid w:val="44467DCD"/>
    <w:multiLevelType w:val="hybridMultilevel"/>
    <w:tmpl w:val="E39C7AFE"/>
    <w:lvl w:ilvl="0" w:tplc="276A70DA">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8" w15:restartNumberingAfterBreak="0">
    <w:nsid w:val="45730977"/>
    <w:multiLevelType w:val="multilevel"/>
    <w:tmpl w:val="86E0BC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9" w15:restartNumberingAfterBreak="0">
    <w:nsid w:val="45952114"/>
    <w:multiLevelType w:val="hybridMultilevel"/>
    <w:tmpl w:val="4E0EEDF0"/>
    <w:lvl w:ilvl="0" w:tplc="0409000F">
      <w:start w:val="1"/>
      <w:numFmt w:val="decimal"/>
      <w:lvlText w:val="%1."/>
      <w:lvlJc w:val="left"/>
      <w:pPr>
        <w:ind w:left="450" w:hanging="360"/>
      </w:p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180" w15:restartNumberingAfterBreak="0">
    <w:nsid w:val="45977912"/>
    <w:multiLevelType w:val="hybridMultilevel"/>
    <w:tmpl w:val="D33654F4"/>
    <w:lvl w:ilvl="0" w:tplc="04090001">
      <w:start w:val="1"/>
      <w:numFmt w:val="bullet"/>
      <w:lvlText w:val=""/>
      <w:lvlJc w:val="left"/>
      <w:pPr>
        <w:ind w:left="1230" w:hanging="360"/>
      </w:pPr>
      <w:rPr>
        <w:rFonts w:ascii="Symbol" w:hAnsi="Symbol" w:hint="default"/>
      </w:rPr>
    </w:lvl>
    <w:lvl w:ilvl="1" w:tplc="04090003" w:tentative="1">
      <w:start w:val="1"/>
      <w:numFmt w:val="bullet"/>
      <w:lvlText w:val="o"/>
      <w:lvlJc w:val="left"/>
      <w:pPr>
        <w:ind w:left="1950" w:hanging="360"/>
      </w:pPr>
      <w:rPr>
        <w:rFonts w:ascii="Courier New" w:hAnsi="Courier New" w:cs="Courier New" w:hint="default"/>
      </w:rPr>
    </w:lvl>
    <w:lvl w:ilvl="2" w:tplc="04090005" w:tentative="1">
      <w:start w:val="1"/>
      <w:numFmt w:val="bullet"/>
      <w:lvlText w:val=""/>
      <w:lvlJc w:val="left"/>
      <w:pPr>
        <w:ind w:left="2670" w:hanging="360"/>
      </w:pPr>
      <w:rPr>
        <w:rFonts w:ascii="Wingdings" w:hAnsi="Wingdings" w:hint="default"/>
      </w:rPr>
    </w:lvl>
    <w:lvl w:ilvl="3" w:tplc="04090001" w:tentative="1">
      <w:start w:val="1"/>
      <w:numFmt w:val="bullet"/>
      <w:lvlText w:val=""/>
      <w:lvlJc w:val="left"/>
      <w:pPr>
        <w:ind w:left="3390" w:hanging="360"/>
      </w:pPr>
      <w:rPr>
        <w:rFonts w:ascii="Symbol" w:hAnsi="Symbol" w:hint="default"/>
      </w:rPr>
    </w:lvl>
    <w:lvl w:ilvl="4" w:tplc="04090003" w:tentative="1">
      <w:start w:val="1"/>
      <w:numFmt w:val="bullet"/>
      <w:lvlText w:val="o"/>
      <w:lvlJc w:val="left"/>
      <w:pPr>
        <w:ind w:left="4110" w:hanging="360"/>
      </w:pPr>
      <w:rPr>
        <w:rFonts w:ascii="Courier New" w:hAnsi="Courier New" w:cs="Courier New" w:hint="default"/>
      </w:rPr>
    </w:lvl>
    <w:lvl w:ilvl="5" w:tplc="04090005" w:tentative="1">
      <w:start w:val="1"/>
      <w:numFmt w:val="bullet"/>
      <w:lvlText w:val=""/>
      <w:lvlJc w:val="left"/>
      <w:pPr>
        <w:ind w:left="4830" w:hanging="360"/>
      </w:pPr>
      <w:rPr>
        <w:rFonts w:ascii="Wingdings" w:hAnsi="Wingdings" w:hint="default"/>
      </w:rPr>
    </w:lvl>
    <w:lvl w:ilvl="6" w:tplc="04090001" w:tentative="1">
      <w:start w:val="1"/>
      <w:numFmt w:val="bullet"/>
      <w:lvlText w:val=""/>
      <w:lvlJc w:val="left"/>
      <w:pPr>
        <w:ind w:left="5550" w:hanging="360"/>
      </w:pPr>
      <w:rPr>
        <w:rFonts w:ascii="Symbol" w:hAnsi="Symbol" w:hint="default"/>
      </w:rPr>
    </w:lvl>
    <w:lvl w:ilvl="7" w:tplc="04090003" w:tentative="1">
      <w:start w:val="1"/>
      <w:numFmt w:val="bullet"/>
      <w:lvlText w:val="o"/>
      <w:lvlJc w:val="left"/>
      <w:pPr>
        <w:ind w:left="6270" w:hanging="360"/>
      </w:pPr>
      <w:rPr>
        <w:rFonts w:ascii="Courier New" w:hAnsi="Courier New" w:cs="Courier New" w:hint="default"/>
      </w:rPr>
    </w:lvl>
    <w:lvl w:ilvl="8" w:tplc="04090005" w:tentative="1">
      <w:start w:val="1"/>
      <w:numFmt w:val="bullet"/>
      <w:lvlText w:val=""/>
      <w:lvlJc w:val="left"/>
      <w:pPr>
        <w:ind w:left="6990" w:hanging="360"/>
      </w:pPr>
      <w:rPr>
        <w:rFonts w:ascii="Wingdings" w:hAnsi="Wingdings" w:hint="default"/>
      </w:rPr>
    </w:lvl>
  </w:abstractNum>
  <w:abstractNum w:abstractNumId="181" w15:restartNumberingAfterBreak="0">
    <w:nsid w:val="45B039DF"/>
    <w:multiLevelType w:val="multilevel"/>
    <w:tmpl w:val="C92EA27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2" w15:restartNumberingAfterBreak="0">
    <w:nsid w:val="45B85EBA"/>
    <w:multiLevelType w:val="multilevel"/>
    <w:tmpl w:val="97DC61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3" w15:restartNumberingAfterBreak="0">
    <w:nsid w:val="45FB6DC1"/>
    <w:multiLevelType w:val="multilevel"/>
    <w:tmpl w:val="C218CE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4" w15:restartNumberingAfterBreak="0">
    <w:nsid w:val="46655E70"/>
    <w:multiLevelType w:val="multilevel"/>
    <w:tmpl w:val="9724D0F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5" w15:restartNumberingAfterBreak="0">
    <w:nsid w:val="46974A45"/>
    <w:multiLevelType w:val="hybridMultilevel"/>
    <w:tmpl w:val="1D802F46"/>
    <w:lvl w:ilvl="0" w:tplc="F48AE710">
      <w:start w:val="1"/>
      <w:numFmt w:val="arabicAbjad"/>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6" w15:restartNumberingAfterBreak="0">
    <w:nsid w:val="46B4371F"/>
    <w:multiLevelType w:val="multilevel"/>
    <w:tmpl w:val="AAE225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7" w15:restartNumberingAfterBreak="0">
    <w:nsid w:val="46E45627"/>
    <w:multiLevelType w:val="multilevel"/>
    <w:tmpl w:val="D19852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8" w15:restartNumberingAfterBreak="0">
    <w:nsid w:val="47333F29"/>
    <w:multiLevelType w:val="multilevel"/>
    <w:tmpl w:val="9DFE89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9" w15:restartNumberingAfterBreak="0">
    <w:nsid w:val="47C339D4"/>
    <w:multiLevelType w:val="hybridMultilevel"/>
    <w:tmpl w:val="897270CA"/>
    <w:lvl w:ilvl="0" w:tplc="0409000F">
      <w:start w:val="1"/>
      <w:numFmt w:val="decimal"/>
      <w:lvlText w:val="%1."/>
      <w:lvlJc w:val="left"/>
      <w:pPr>
        <w:ind w:left="1230" w:hanging="360"/>
      </w:pPr>
    </w:lvl>
    <w:lvl w:ilvl="1" w:tplc="04090019" w:tentative="1">
      <w:start w:val="1"/>
      <w:numFmt w:val="lowerLetter"/>
      <w:lvlText w:val="%2."/>
      <w:lvlJc w:val="left"/>
      <w:pPr>
        <w:ind w:left="1950" w:hanging="360"/>
      </w:pPr>
    </w:lvl>
    <w:lvl w:ilvl="2" w:tplc="0409001B" w:tentative="1">
      <w:start w:val="1"/>
      <w:numFmt w:val="lowerRoman"/>
      <w:lvlText w:val="%3."/>
      <w:lvlJc w:val="right"/>
      <w:pPr>
        <w:ind w:left="2670" w:hanging="180"/>
      </w:pPr>
    </w:lvl>
    <w:lvl w:ilvl="3" w:tplc="0409000F" w:tentative="1">
      <w:start w:val="1"/>
      <w:numFmt w:val="decimal"/>
      <w:lvlText w:val="%4."/>
      <w:lvlJc w:val="left"/>
      <w:pPr>
        <w:ind w:left="3390" w:hanging="360"/>
      </w:pPr>
    </w:lvl>
    <w:lvl w:ilvl="4" w:tplc="04090019" w:tentative="1">
      <w:start w:val="1"/>
      <w:numFmt w:val="lowerLetter"/>
      <w:lvlText w:val="%5."/>
      <w:lvlJc w:val="left"/>
      <w:pPr>
        <w:ind w:left="4110" w:hanging="360"/>
      </w:pPr>
    </w:lvl>
    <w:lvl w:ilvl="5" w:tplc="0409001B" w:tentative="1">
      <w:start w:val="1"/>
      <w:numFmt w:val="lowerRoman"/>
      <w:lvlText w:val="%6."/>
      <w:lvlJc w:val="right"/>
      <w:pPr>
        <w:ind w:left="4830" w:hanging="180"/>
      </w:pPr>
    </w:lvl>
    <w:lvl w:ilvl="6" w:tplc="0409000F" w:tentative="1">
      <w:start w:val="1"/>
      <w:numFmt w:val="decimal"/>
      <w:lvlText w:val="%7."/>
      <w:lvlJc w:val="left"/>
      <w:pPr>
        <w:ind w:left="5550" w:hanging="360"/>
      </w:pPr>
    </w:lvl>
    <w:lvl w:ilvl="7" w:tplc="04090019" w:tentative="1">
      <w:start w:val="1"/>
      <w:numFmt w:val="lowerLetter"/>
      <w:lvlText w:val="%8."/>
      <w:lvlJc w:val="left"/>
      <w:pPr>
        <w:ind w:left="6270" w:hanging="360"/>
      </w:pPr>
    </w:lvl>
    <w:lvl w:ilvl="8" w:tplc="0409001B" w:tentative="1">
      <w:start w:val="1"/>
      <w:numFmt w:val="lowerRoman"/>
      <w:lvlText w:val="%9."/>
      <w:lvlJc w:val="right"/>
      <w:pPr>
        <w:ind w:left="6990" w:hanging="180"/>
      </w:pPr>
    </w:lvl>
  </w:abstractNum>
  <w:abstractNum w:abstractNumId="190" w15:restartNumberingAfterBreak="0">
    <w:nsid w:val="47D73AC6"/>
    <w:multiLevelType w:val="multilevel"/>
    <w:tmpl w:val="0E0057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1" w15:restartNumberingAfterBreak="0">
    <w:nsid w:val="481F13CB"/>
    <w:multiLevelType w:val="hybridMultilevel"/>
    <w:tmpl w:val="49C478AA"/>
    <w:lvl w:ilvl="0" w:tplc="B2447270">
      <w:start w:val="1"/>
      <w:numFmt w:val="arabicAbjad"/>
      <w:lvlText w:val="%1."/>
      <w:lvlJc w:val="left"/>
      <w:pPr>
        <w:ind w:left="450" w:hanging="360"/>
      </w:pPr>
      <w:rPr>
        <w:rFonts w:hint="default"/>
        <w:b/>
        <w:bCs/>
        <w:lang w:bidi="ar-SA"/>
      </w:rPr>
    </w:lvl>
    <w:lvl w:ilvl="1" w:tplc="04090003" w:tentative="1">
      <w:start w:val="1"/>
      <w:numFmt w:val="bullet"/>
      <w:lvlText w:val="o"/>
      <w:lvlJc w:val="left"/>
      <w:pPr>
        <w:ind w:left="1170" w:hanging="360"/>
      </w:pPr>
      <w:rPr>
        <w:rFonts w:ascii="Courier New" w:hAnsi="Courier New" w:cs="Courier New" w:hint="default"/>
      </w:rPr>
    </w:lvl>
    <w:lvl w:ilvl="2" w:tplc="04090005" w:tentative="1">
      <w:start w:val="1"/>
      <w:numFmt w:val="bullet"/>
      <w:lvlText w:val=""/>
      <w:lvlJc w:val="left"/>
      <w:pPr>
        <w:ind w:left="1890" w:hanging="360"/>
      </w:pPr>
      <w:rPr>
        <w:rFonts w:ascii="Wingdings" w:hAnsi="Wingdings" w:hint="default"/>
      </w:rPr>
    </w:lvl>
    <w:lvl w:ilvl="3" w:tplc="04090001" w:tentative="1">
      <w:start w:val="1"/>
      <w:numFmt w:val="bullet"/>
      <w:lvlText w:val=""/>
      <w:lvlJc w:val="left"/>
      <w:pPr>
        <w:ind w:left="2610" w:hanging="360"/>
      </w:pPr>
      <w:rPr>
        <w:rFonts w:ascii="Symbol" w:hAnsi="Symbol" w:hint="default"/>
      </w:rPr>
    </w:lvl>
    <w:lvl w:ilvl="4" w:tplc="04090003" w:tentative="1">
      <w:start w:val="1"/>
      <w:numFmt w:val="bullet"/>
      <w:lvlText w:val="o"/>
      <w:lvlJc w:val="left"/>
      <w:pPr>
        <w:ind w:left="3330" w:hanging="360"/>
      </w:pPr>
      <w:rPr>
        <w:rFonts w:ascii="Courier New" w:hAnsi="Courier New" w:cs="Courier New" w:hint="default"/>
      </w:rPr>
    </w:lvl>
    <w:lvl w:ilvl="5" w:tplc="04090005" w:tentative="1">
      <w:start w:val="1"/>
      <w:numFmt w:val="bullet"/>
      <w:lvlText w:val=""/>
      <w:lvlJc w:val="left"/>
      <w:pPr>
        <w:ind w:left="4050" w:hanging="360"/>
      </w:pPr>
      <w:rPr>
        <w:rFonts w:ascii="Wingdings" w:hAnsi="Wingdings" w:hint="default"/>
      </w:rPr>
    </w:lvl>
    <w:lvl w:ilvl="6" w:tplc="04090001" w:tentative="1">
      <w:start w:val="1"/>
      <w:numFmt w:val="bullet"/>
      <w:lvlText w:val=""/>
      <w:lvlJc w:val="left"/>
      <w:pPr>
        <w:ind w:left="4770" w:hanging="360"/>
      </w:pPr>
      <w:rPr>
        <w:rFonts w:ascii="Symbol" w:hAnsi="Symbol" w:hint="default"/>
      </w:rPr>
    </w:lvl>
    <w:lvl w:ilvl="7" w:tplc="04090003" w:tentative="1">
      <w:start w:val="1"/>
      <w:numFmt w:val="bullet"/>
      <w:lvlText w:val="o"/>
      <w:lvlJc w:val="left"/>
      <w:pPr>
        <w:ind w:left="5490" w:hanging="360"/>
      </w:pPr>
      <w:rPr>
        <w:rFonts w:ascii="Courier New" w:hAnsi="Courier New" w:cs="Courier New" w:hint="default"/>
      </w:rPr>
    </w:lvl>
    <w:lvl w:ilvl="8" w:tplc="04090005" w:tentative="1">
      <w:start w:val="1"/>
      <w:numFmt w:val="bullet"/>
      <w:lvlText w:val=""/>
      <w:lvlJc w:val="left"/>
      <w:pPr>
        <w:ind w:left="6210" w:hanging="360"/>
      </w:pPr>
      <w:rPr>
        <w:rFonts w:ascii="Wingdings" w:hAnsi="Wingdings" w:hint="default"/>
      </w:rPr>
    </w:lvl>
  </w:abstractNum>
  <w:abstractNum w:abstractNumId="192" w15:restartNumberingAfterBreak="0">
    <w:nsid w:val="48425577"/>
    <w:multiLevelType w:val="hybridMultilevel"/>
    <w:tmpl w:val="DB52580E"/>
    <w:lvl w:ilvl="0" w:tplc="04090011">
      <w:start w:val="1"/>
      <w:numFmt w:val="decimal"/>
      <w:lvlText w:val="%1)"/>
      <w:lvlJc w:val="left"/>
      <w:pPr>
        <w:ind w:left="1164" w:hanging="360"/>
      </w:pPr>
    </w:lvl>
    <w:lvl w:ilvl="1" w:tplc="04090019" w:tentative="1">
      <w:start w:val="1"/>
      <w:numFmt w:val="lowerLetter"/>
      <w:lvlText w:val="%2."/>
      <w:lvlJc w:val="left"/>
      <w:pPr>
        <w:ind w:left="1884" w:hanging="360"/>
      </w:pPr>
    </w:lvl>
    <w:lvl w:ilvl="2" w:tplc="0409001B" w:tentative="1">
      <w:start w:val="1"/>
      <w:numFmt w:val="lowerRoman"/>
      <w:lvlText w:val="%3."/>
      <w:lvlJc w:val="right"/>
      <w:pPr>
        <w:ind w:left="2604" w:hanging="180"/>
      </w:pPr>
    </w:lvl>
    <w:lvl w:ilvl="3" w:tplc="0409000F" w:tentative="1">
      <w:start w:val="1"/>
      <w:numFmt w:val="decimal"/>
      <w:lvlText w:val="%4."/>
      <w:lvlJc w:val="left"/>
      <w:pPr>
        <w:ind w:left="3324" w:hanging="360"/>
      </w:pPr>
    </w:lvl>
    <w:lvl w:ilvl="4" w:tplc="04090019" w:tentative="1">
      <w:start w:val="1"/>
      <w:numFmt w:val="lowerLetter"/>
      <w:lvlText w:val="%5."/>
      <w:lvlJc w:val="left"/>
      <w:pPr>
        <w:ind w:left="4044" w:hanging="360"/>
      </w:pPr>
    </w:lvl>
    <w:lvl w:ilvl="5" w:tplc="0409001B" w:tentative="1">
      <w:start w:val="1"/>
      <w:numFmt w:val="lowerRoman"/>
      <w:lvlText w:val="%6."/>
      <w:lvlJc w:val="right"/>
      <w:pPr>
        <w:ind w:left="4764" w:hanging="180"/>
      </w:pPr>
    </w:lvl>
    <w:lvl w:ilvl="6" w:tplc="0409000F" w:tentative="1">
      <w:start w:val="1"/>
      <w:numFmt w:val="decimal"/>
      <w:lvlText w:val="%7."/>
      <w:lvlJc w:val="left"/>
      <w:pPr>
        <w:ind w:left="5484" w:hanging="360"/>
      </w:pPr>
    </w:lvl>
    <w:lvl w:ilvl="7" w:tplc="04090019" w:tentative="1">
      <w:start w:val="1"/>
      <w:numFmt w:val="lowerLetter"/>
      <w:lvlText w:val="%8."/>
      <w:lvlJc w:val="left"/>
      <w:pPr>
        <w:ind w:left="6204" w:hanging="360"/>
      </w:pPr>
    </w:lvl>
    <w:lvl w:ilvl="8" w:tplc="0409001B" w:tentative="1">
      <w:start w:val="1"/>
      <w:numFmt w:val="lowerRoman"/>
      <w:lvlText w:val="%9."/>
      <w:lvlJc w:val="right"/>
      <w:pPr>
        <w:ind w:left="6924" w:hanging="180"/>
      </w:pPr>
    </w:lvl>
  </w:abstractNum>
  <w:abstractNum w:abstractNumId="193" w15:restartNumberingAfterBreak="0">
    <w:nsid w:val="490A46E2"/>
    <w:multiLevelType w:val="multilevel"/>
    <w:tmpl w:val="19A06F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4" w15:restartNumberingAfterBreak="0">
    <w:nsid w:val="49365D37"/>
    <w:multiLevelType w:val="hybridMultilevel"/>
    <w:tmpl w:val="1EF0367E"/>
    <w:lvl w:ilvl="0" w:tplc="09882140">
      <w:start w:val="1"/>
      <w:numFmt w:val="decimal"/>
      <w:lvlText w:val="%1."/>
      <w:lvlJc w:val="left"/>
      <w:pPr>
        <w:ind w:left="1440" w:hanging="360"/>
      </w:pPr>
      <w:rPr>
        <w:rFonts w:hint="default"/>
        <w:b/>
        <w:bCs/>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195" w15:restartNumberingAfterBreak="0">
    <w:nsid w:val="49894387"/>
    <w:multiLevelType w:val="multilevel"/>
    <w:tmpl w:val="AD1A2F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6" w15:restartNumberingAfterBreak="0">
    <w:nsid w:val="4A3A4A25"/>
    <w:multiLevelType w:val="multilevel"/>
    <w:tmpl w:val="632AC3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7" w15:restartNumberingAfterBreak="0">
    <w:nsid w:val="4A655BBB"/>
    <w:multiLevelType w:val="hybridMultilevel"/>
    <w:tmpl w:val="BC1AD542"/>
    <w:lvl w:ilvl="0" w:tplc="0409000F">
      <w:start w:val="1"/>
      <w:numFmt w:val="decimal"/>
      <w:lvlText w:val="%1."/>
      <w:lvlJc w:val="left"/>
      <w:pPr>
        <w:ind w:left="778" w:hanging="360"/>
      </w:pPr>
    </w:lvl>
    <w:lvl w:ilvl="1" w:tplc="04090019" w:tentative="1">
      <w:start w:val="1"/>
      <w:numFmt w:val="lowerLetter"/>
      <w:lvlText w:val="%2."/>
      <w:lvlJc w:val="left"/>
      <w:pPr>
        <w:ind w:left="1498" w:hanging="360"/>
      </w:pPr>
    </w:lvl>
    <w:lvl w:ilvl="2" w:tplc="0409001B" w:tentative="1">
      <w:start w:val="1"/>
      <w:numFmt w:val="lowerRoman"/>
      <w:lvlText w:val="%3."/>
      <w:lvlJc w:val="right"/>
      <w:pPr>
        <w:ind w:left="2218" w:hanging="180"/>
      </w:pPr>
    </w:lvl>
    <w:lvl w:ilvl="3" w:tplc="0409000F" w:tentative="1">
      <w:start w:val="1"/>
      <w:numFmt w:val="decimal"/>
      <w:lvlText w:val="%4."/>
      <w:lvlJc w:val="left"/>
      <w:pPr>
        <w:ind w:left="2938" w:hanging="360"/>
      </w:pPr>
    </w:lvl>
    <w:lvl w:ilvl="4" w:tplc="04090019" w:tentative="1">
      <w:start w:val="1"/>
      <w:numFmt w:val="lowerLetter"/>
      <w:lvlText w:val="%5."/>
      <w:lvlJc w:val="left"/>
      <w:pPr>
        <w:ind w:left="3658" w:hanging="360"/>
      </w:pPr>
    </w:lvl>
    <w:lvl w:ilvl="5" w:tplc="0409001B" w:tentative="1">
      <w:start w:val="1"/>
      <w:numFmt w:val="lowerRoman"/>
      <w:lvlText w:val="%6."/>
      <w:lvlJc w:val="right"/>
      <w:pPr>
        <w:ind w:left="4378" w:hanging="180"/>
      </w:pPr>
    </w:lvl>
    <w:lvl w:ilvl="6" w:tplc="0409000F" w:tentative="1">
      <w:start w:val="1"/>
      <w:numFmt w:val="decimal"/>
      <w:lvlText w:val="%7."/>
      <w:lvlJc w:val="left"/>
      <w:pPr>
        <w:ind w:left="5098" w:hanging="360"/>
      </w:pPr>
    </w:lvl>
    <w:lvl w:ilvl="7" w:tplc="04090019" w:tentative="1">
      <w:start w:val="1"/>
      <w:numFmt w:val="lowerLetter"/>
      <w:lvlText w:val="%8."/>
      <w:lvlJc w:val="left"/>
      <w:pPr>
        <w:ind w:left="5818" w:hanging="360"/>
      </w:pPr>
    </w:lvl>
    <w:lvl w:ilvl="8" w:tplc="0409001B" w:tentative="1">
      <w:start w:val="1"/>
      <w:numFmt w:val="lowerRoman"/>
      <w:lvlText w:val="%9."/>
      <w:lvlJc w:val="right"/>
      <w:pPr>
        <w:ind w:left="6538" w:hanging="180"/>
      </w:pPr>
    </w:lvl>
  </w:abstractNum>
  <w:abstractNum w:abstractNumId="198" w15:restartNumberingAfterBreak="0">
    <w:nsid w:val="4ADA51B9"/>
    <w:multiLevelType w:val="hybridMultilevel"/>
    <w:tmpl w:val="F1223BD2"/>
    <w:lvl w:ilvl="0" w:tplc="04090011">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9" w15:restartNumberingAfterBreak="0">
    <w:nsid w:val="4AFA0DC4"/>
    <w:multiLevelType w:val="multilevel"/>
    <w:tmpl w:val="A0DECEB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0" w15:restartNumberingAfterBreak="0">
    <w:nsid w:val="4B315FBD"/>
    <w:multiLevelType w:val="multilevel"/>
    <w:tmpl w:val="253E43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1" w15:restartNumberingAfterBreak="0">
    <w:nsid w:val="4C0B76FC"/>
    <w:multiLevelType w:val="multilevel"/>
    <w:tmpl w:val="D6C6F57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2" w15:restartNumberingAfterBreak="0">
    <w:nsid w:val="4C272781"/>
    <w:multiLevelType w:val="multilevel"/>
    <w:tmpl w:val="7ECA949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3" w15:restartNumberingAfterBreak="0">
    <w:nsid w:val="4C8E2C68"/>
    <w:multiLevelType w:val="multilevel"/>
    <w:tmpl w:val="836411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4" w15:restartNumberingAfterBreak="0">
    <w:nsid w:val="4D130991"/>
    <w:multiLevelType w:val="hybridMultilevel"/>
    <w:tmpl w:val="F9362C3C"/>
    <w:lvl w:ilvl="0" w:tplc="84D45B46">
      <w:start w:val="1"/>
      <w:numFmt w:val="arabicAbjad"/>
      <w:lvlText w:val="%1."/>
      <w:lvlJc w:val="left"/>
      <w:pPr>
        <w:ind w:left="720" w:hanging="360"/>
      </w:pPr>
      <w:rPr>
        <w:rFonts w:hint="default"/>
        <w:b/>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5" w15:restartNumberingAfterBreak="0">
    <w:nsid w:val="4DDC283B"/>
    <w:multiLevelType w:val="multilevel"/>
    <w:tmpl w:val="4AF86E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6" w15:restartNumberingAfterBreak="0">
    <w:nsid w:val="4E11161F"/>
    <w:multiLevelType w:val="multilevel"/>
    <w:tmpl w:val="8A3802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7" w15:restartNumberingAfterBreak="0">
    <w:nsid w:val="4E653F65"/>
    <w:multiLevelType w:val="hybridMultilevel"/>
    <w:tmpl w:val="8EAE22B8"/>
    <w:lvl w:ilvl="0" w:tplc="0409000F">
      <w:start w:val="1"/>
      <w:numFmt w:val="decimal"/>
      <w:lvlText w:val="%1."/>
      <w:lvlJc w:val="left"/>
      <w:pPr>
        <w:ind w:left="1230" w:hanging="360"/>
      </w:pPr>
    </w:lvl>
    <w:lvl w:ilvl="1" w:tplc="04090019" w:tentative="1">
      <w:start w:val="1"/>
      <w:numFmt w:val="lowerLetter"/>
      <w:lvlText w:val="%2."/>
      <w:lvlJc w:val="left"/>
      <w:pPr>
        <w:ind w:left="1950" w:hanging="360"/>
      </w:pPr>
    </w:lvl>
    <w:lvl w:ilvl="2" w:tplc="0409001B" w:tentative="1">
      <w:start w:val="1"/>
      <w:numFmt w:val="lowerRoman"/>
      <w:lvlText w:val="%3."/>
      <w:lvlJc w:val="right"/>
      <w:pPr>
        <w:ind w:left="2670" w:hanging="180"/>
      </w:pPr>
    </w:lvl>
    <w:lvl w:ilvl="3" w:tplc="0409000F" w:tentative="1">
      <w:start w:val="1"/>
      <w:numFmt w:val="decimal"/>
      <w:lvlText w:val="%4."/>
      <w:lvlJc w:val="left"/>
      <w:pPr>
        <w:ind w:left="3390" w:hanging="360"/>
      </w:pPr>
    </w:lvl>
    <w:lvl w:ilvl="4" w:tplc="04090019" w:tentative="1">
      <w:start w:val="1"/>
      <w:numFmt w:val="lowerLetter"/>
      <w:lvlText w:val="%5."/>
      <w:lvlJc w:val="left"/>
      <w:pPr>
        <w:ind w:left="4110" w:hanging="360"/>
      </w:pPr>
    </w:lvl>
    <w:lvl w:ilvl="5" w:tplc="0409001B" w:tentative="1">
      <w:start w:val="1"/>
      <w:numFmt w:val="lowerRoman"/>
      <w:lvlText w:val="%6."/>
      <w:lvlJc w:val="right"/>
      <w:pPr>
        <w:ind w:left="4830" w:hanging="180"/>
      </w:pPr>
    </w:lvl>
    <w:lvl w:ilvl="6" w:tplc="0409000F" w:tentative="1">
      <w:start w:val="1"/>
      <w:numFmt w:val="decimal"/>
      <w:lvlText w:val="%7."/>
      <w:lvlJc w:val="left"/>
      <w:pPr>
        <w:ind w:left="5550" w:hanging="360"/>
      </w:pPr>
    </w:lvl>
    <w:lvl w:ilvl="7" w:tplc="04090019" w:tentative="1">
      <w:start w:val="1"/>
      <w:numFmt w:val="lowerLetter"/>
      <w:lvlText w:val="%8."/>
      <w:lvlJc w:val="left"/>
      <w:pPr>
        <w:ind w:left="6270" w:hanging="360"/>
      </w:pPr>
    </w:lvl>
    <w:lvl w:ilvl="8" w:tplc="0409001B" w:tentative="1">
      <w:start w:val="1"/>
      <w:numFmt w:val="lowerRoman"/>
      <w:lvlText w:val="%9."/>
      <w:lvlJc w:val="right"/>
      <w:pPr>
        <w:ind w:left="6990" w:hanging="180"/>
      </w:pPr>
    </w:lvl>
  </w:abstractNum>
  <w:abstractNum w:abstractNumId="208" w15:restartNumberingAfterBreak="0">
    <w:nsid w:val="4EFD1556"/>
    <w:multiLevelType w:val="multilevel"/>
    <w:tmpl w:val="759694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9" w15:restartNumberingAfterBreak="0">
    <w:nsid w:val="4F246C0E"/>
    <w:multiLevelType w:val="multilevel"/>
    <w:tmpl w:val="6B2291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0" w15:restartNumberingAfterBreak="0">
    <w:nsid w:val="50EC2441"/>
    <w:multiLevelType w:val="hybridMultilevel"/>
    <w:tmpl w:val="2D0A6762"/>
    <w:lvl w:ilvl="0" w:tplc="0409000F">
      <w:start w:val="1"/>
      <w:numFmt w:val="decimal"/>
      <w:lvlText w:val="%1."/>
      <w:lvlJc w:val="left"/>
      <w:pPr>
        <w:ind w:left="1230" w:hanging="360"/>
      </w:pPr>
    </w:lvl>
    <w:lvl w:ilvl="1" w:tplc="04090019" w:tentative="1">
      <w:start w:val="1"/>
      <w:numFmt w:val="lowerLetter"/>
      <w:lvlText w:val="%2."/>
      <w:lvlJc w:val="left"/>
      <w:pPr>
        <w:ind w:left="1950" w:hanging="360"/>
      </w:pPr>
    </w:lvl>
    <w:lvl w:ilvl="2" w:tplc="0409001B" w:tentative="1">
      <w:start w:val="1"/>
      <w:numFmt w:val="lowerRoman"/>
      <w:lvlText w:val="%3."/>
      <w:lvlJc w:val="right"/>
      <w:pPr>
        <w:ind w:left="2670" w:hanging="180"/>
      </w:pPr>
    </w:lvl>
    <w:lvl w:ilvl="3" w:tplc="0409000F" w:tentative="1">
      <w:start w:val="1"/>
      <w:numFmt w:val="decimal"/>
      <w:lvlText w:val="%4."/>
      <w:lvlJc w:val="left"/>
      <w:pPr>
        <w:ind w:left="3390" w:hanging="360"/>
      </w:pPr>
    </w:lvl>
    <w:lvl w:ilvl="4" w:tplc="04090019" w:tentative="1">
      <w:start w:val="1"/>
      <w:numFmt w:val="lowerLetter"/>
      <w:lvlText w:val="%5."/>
      <w:lvlJc w:val="left"/>
      <w:pPr>
        <w:ind w:left="4110" w:hanging="360"/>
      </w:pPr>
    </w:lvl>
    <w:lvl w:ilvl="5" w:tplc="0409001B" w:tentative="1">
      <w:start w:val="1"/>
      <w:numFmt w:val="lowerRoman"/>
      <w:lvlText w:val="%6."/>
      <w:lvlJc w:val="right"/>
      <w:pPr>
        <w:ind w:left="4830" w:hanging="180"/>
      </w:pPr>
    </w:lvl>
    <w:lvl w:ilvl="6" w:tplc="0409000F" w:tentative="1">
      <w:start w:val="1"/>
      <w:numFmt w:val="decimal"/>
      <w:lvlText w:val="%7."/>
      <w:lvlJc w:val="left"/>
      <w:pPr>
        <w:ind w:left="5550" w:hanging="360"/>
      </w:pPr>
    </w:lvl>
    <w:lvl w:ilvl="7" w:tplc="04090019" w:tentative="1">
      <w:start w:val="1"/>
      <w:numFmt w:val="lowerLetter"/>
      <w:lvlText w:val="%8."/>
      <w:lvlJc w:val="left"/>
      <w:pPr>
        <w:ind w:left="6270" w:hanging="360"/>
      </w:pPr>
    </w:lvl>
    <w:lvl w:ilvl="8" w:tplc="0409001B" w:tentative="1">
      <w:start w:val="1"/>
      <w:numFmt w:val="lowerRoman"/>
      <w:lvlText w:val="%9."/>
      <w:lvlJc w:val="right"/>
      <w:pPr>
        <w:ind w:left="6990" w:hanging="180"/>
      </w:pPr>
    </w:lvl>
  </w:abstractNum>
  <w:abstractNum w:abstractNumId="211" w15:restartNumberingAfterBreak="0">
    <w:nsid w:val="50ED6205"/>
    <w:multiLevelType w:val="hybridMultilevel"/>
    <w:tmpl w:val="5D24B140"/>
    <w:lvl w:ilvl="0" w:tplc="41F4B7E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2" w15:restartNumberingAfterBreak="0">
    <w:nsid w:val="51613ACE"/>
    <w:multiLevelType w:val="multilevel"/>
    <w:tmpl w:val="8670F9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3" w15:restartNumberingAfterBreak="0">
    <w:nsid w:val="51642179"/>
    <w:multiLevelType w:val="multilevel"/>
    <w:tmpl w:val="AA5C12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4" w15:restartNumberingAfterBreak="0">
    <w:nsid w:val="51C0777E"/>
    <w:multiLevelType w:val="multilevel"/>
    <w:tmpl w:val="D4F8BD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5" w15:restartNumberingAfterBreak="0">
    <w:nsid w:val="5240322E"/>
    <w:multiLevelType w:val="multilevel"/>
    <w:tmpl w:val="B76890B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6" w15:restartNumberingAfterBreak="0">
    <w:nsid w:val="5249136E"/>
    <w:multiLevelType w:val="hybridMultilevel"/>
    <w:tmpl w:val="4008D6BC"/>
    <w:lvl w:ilvl="0" w:tplc="276A70DA">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17" w15:restartNumberingAfterBreak="0">
    <w:nsid w:val="529C7B82"/>
    <w:multiLevelType w:val="multilevel"/>
    <w:tmpl w:val="1A1CE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8" w15:restartNumberingAfterBreak="0">
    <w:nsid w:val="52DF72BE"/>
    <w:multiLevelType w:val="hybridMultilevel"/>
    <w:tmpl w:val="B076563A"/>
    <w:lvl w:ilvl="0" w:tplc="8494CADE">
      <w:start w:val="1"/>
      <w:numFmt w:val="decimal"/>
      <w:lvlText w:val="%1."/>
      <w:lvlJc w:val="left"/>
      <w:pPr>
        <w:ind w:left="720" w:hanging="360"/>
      </w:pPr>
      <w:rPr>
        <w:b/>
        <w:bCs/>
        <w:i w:val="0"/>
        <w:i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9" w15:restartNumberingAfterBreak="0">
    <w:nsid w:val="53F23A80"/>
    <w:multiLevelType w:val="multilevel"/>
    <w:tmpl w:val="22DCB0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0" w15:restartNumberingAfterBreak="0">
    <w:nsid w:val="54DD5827"/>
    <w:multiLevelType w:val="hybridMultilevel"/>
    <w:tmpl w:val="36A0E0BA"/>
    <w:lvl w:ilvl="0" w:tplc="F28460FC">
      <w:start w:val="1"/>
      <w:numFmt w:val="decimal"/>
      <w:lvlText w:val="%1)"/>
      <w:lvlJc w:val="left"/>
      <w:pPr>
        <w:ind w:left="81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1" w15:restartNumberingAfterBreak="0">
    <w:nsid w:val="5504548D"/>
    <w:multiLevelType w:val="hybridMultilevel"/>
    <w:tmpl w:val="B830996C"/>
    <w:lvl w:ilvl="0" w:tplc="41F4B7E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2" w15:restartNumberingAfterBreak="0">
    <w:nsid w:val="556C5761"/>
    <w:multiLevelType w:val="multilevel"/>
    <w:tmpl w:val="BB2E5D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3" w15:restartNumberingAfterBreak="0">
    <w:nsid w:val="55C65814"/>
    <w:multiLevelType w:val="multilevel"/>
    <w:tmpl w:val="6B5625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4" w15:restartNumberingAfterBreak="0">
    <w:nsid w:val="5608482C"/>
    <w:multiLevelType w:val="hybridMultilevel"/>
    <w:tmpl w:val="1EA043FC"/>
    <w:lvl w:ilvl="0" w:tplc="0409000D">
      <w:start w:val="1"/>
      <w:numFmt w:val="bullet"/>
      <w:lvlText w:val=""/>
      <w:lvlJc w:val="left"/>
      <w:pPr>
        <w:ind w:left="900" w:hanging="360"/>
      </w:pPr>
      <w:rPr>
        <w:rFonts w:ascii="Wingdings" w:hAnsi="Wingdings" w:hint="default"/>
        <w:b/>
        <w:bCs/>
      </w:rPr>
    </w:lvl>
    <w:lvl w:ilvl="1" w:tplc="FFFFFFFF" w:tentative="1">
      <w:start w:val="1"/>
      <w:numFmt w:val="lowerLetter"/>
      <w:lvlText w:val="%2."/>
      <w:lvlJc w:val="left"/>
      <w:pPr>
        <w:ind w:left="1530" w:hanging="360"/>
      </w:pPr>
    </w:lvl>
    <w:lvl w:ilvl="2" w:tplc="FFFFFFFF" w:tentative="1">
      <w:start w:val="1"/>
      <w:numFmt w:val="lowerRoman"/>
      <w:lvlText w:val="%3."/>
      <w:lvlJc w:val="right"/>
      <w:pPr>
        <w:ind w:left="2250" w:hanging="180"/>
      </w:pPr>
    </w:lvl>
    <w:lvl w:ilvl="3" w:tplc="FFFFFFFF" w:tentative="1">
      <w:start w:val="1"/>
      <w:numFmt w:val="decimal"/>
      <w:lvlText w:val="%4."/>
      <w:lvlJc w:val="left"/>
      <w:pPr>
        <w:ind w:left="2970" w:hanging="360"/>
      </w:pPr>
    </w:lvl>
    <w:lvl w:ilvl="4" w:tplc="FFFFFFFF" w:tentative="1">
      <w:start w:val="1"/>
      <w:numFmt w:val="lowerLetter"/>
      <w:lvlText w:val="%5."/>
      <w:lvlJc w:val="left"/>
      <w:pPr>
        <w:ind w:left="3690" w:hanging="360"/>
      </w:pPr>
    </w:lvl>
    <w:lvl w:ilvl="5" w:tplc="FFFFFFFF" w:tentative="1">
      <w:start w:val="1"/>
      <w:numFmt w:val="lowerRoman"/>
      <w:lvlText w:val="%6."/>
      <w:lvlJc w:val="right"/>
      <w:pPr>
        <w:ind w:left="4410" w:hanging="180"/>
      </w:pPr>
    </w:lvl>
    <w:lvl w:ilvl="6" w:tplc="FFFFFFFF" w:tentative="1">
      <w:start w:val="1"/>
      <w:numFmt w:val="decimal"/>
      <w:lvlText w:val="%7."/>
      <w:lvlJc w:val="left"/>
      <w:pPr>
        <w:ind w:left="5130" w:hanging="360"/>
      </w:pPr>
    </w:lvl>
    <w:lvl w:ilvl="7" w:tplc="FFFFFFFF" w:tentative="1">
      <w:start w:val="1"/>
      <w:numFmt w:val="lowerLetter"/>
      <w:lvlText w:val="%8."/>
      <w:lvlJc w:val="left"/>
      <w:pPr>
        <w:ind w:left="5850" w:hanging="360"/>
      </w:pPr>
    </w:lvl>
    <w:lvl w:ilvl="8" w:tplc="FFFFFFFF" w:tentative="1">
      <w:start w:val="1"/>
      <w:numFmt w:val="lowerRoman"/>
      <w:lvlText w:val="%9."/>
      <w:lvlJc w:val="right"/>
      <w:pPr>
        <w:ind w:left="6570" w:hanging="180"/>
      </w:pPr>
    </w:lvl>
  </w:abstractNum>
  <w:abstractNum w:abstractNumId="225" w15:restartNumberingAfterBreak="0">
    <w:nsid w:val="564B4D4A"/>
    <w:multiLevelType w:val="multilevel"/>
    <w:tmpl w:val="BF1C4C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6" w15:restartNumberingAfterBreak="0">
    <w:nsid w:val="568B6681"/>
    <w:multiLevelType w:val="multilevel"/>
    <w:tmpl w:val="711EE754"/>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7" w15:restartNumberingAfterBreak="0">
    <w:nsid w:val="56944232"/>
    <w:multiLevelType w:val="hybridMultilevel"/>
    <w:tmpl w:val="6FA6BEA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8" w15:restartNumberingAfterBreak="0">
    <w:nsid w:val="577560E0"/>
    <w:multiLevelType w:val="multilevel"/>
    <w:tmpl w:val="68864A7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9" w15:restartNumberingAfterBreak="0">
    <w:nsid w:val="578F638F"/>
    <w:multiLevelType w:val="multilevel"/>
    <w:tmpl w:val="6930F2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0" w15:restartNumberingAfterBreak="0">
    <w:nsid w:val="57971297"/>
    <w:multiLevelType w:val="multilevel"/>
    <w:tmpl w:val="C98E084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1" w15:restartNumberingAfterBreak="0">
    <w:nsid w:val="57AF2C2F"/>
    <w:multiLevelType w:val="multilevel"/>
    <w:tmpl w:val="72106D9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2" w15:restartNumberingAfterBreak="0">
    <w:nsid w:val="57D010E6"/>
    <w:multiLevelType w:val="multilevel"/>
    <w:tmpl w:val="FEFEF6F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3" w15:restartNumberingAfterBreak="0">
    <w:nsid w:val="58AC7646"/>
    <w:multiLevelType w:val="hybridMultilevel"/>
    <w:tmpl w:val="A724C07C"/>
    <w:lvl w:ilvl="0" w:tplc="1188FBF8">
      <w:start w:val="1"/>
      <w:numFmt w:val="arabicAbjad"/>
      <w:lvlText w:val="%1."/>
      <w:lvlJc w:val="left"/>
      <w:pPr>
        <w:ind w:left="720" w:hanging="360"/>
      </w:pPr>
      <w:rPr>
        <w:rFonts w:hint="default"/>
        <w:b/>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4" w15:restartNumberingAfterBreak="0">
    <w:nsid w:val="5920626B"/>
    <w:multiLevelType w:val="hybridMultilevel"/>
    <w:tmpl w:val="2A58FAF2"/>
    <w:lvl w:ilvl="0" w:tplc="0409000F">
      <w:start w:val="1"/>
      <w:numFmt w:val="decimal"/>
      <w:lvlText w:val="%1."/>
      <w:lvlJc w:val="left"/>
      <w:pPr>
        <w:ind w:left="1781" w:hanging="720"/>
      </w:pPr>
      <w:rPr>
        <w:rFonts w:hint="default"/>
        <w:b/>
      </w:rPr>
    </w:lvl>
    <w:lvl w:ilvl="1" w:tplc="FFFFFFFF" w:tentative="1">
      <w:start w:val="1"/>
      <w:numFmt w:val="lowerLetter"/>
      <w:lvlText w:val="%2."/>
      <w:lvlJc w:val="left"/>
      <w:pPr>
        <w:ind w:left="2141" w:hanging="360"/>
      </w:pPr>
    </w:lvl>
    <w:lvl w:ilvl="2" w:tplc="FFFFFFFF" w:tentative="1">
      <w:start w:val="1"/>
      <w:numFmt w:val="lowerRoman"/>
      <w:lvlText w:val="%3."/>
      <w:lvlJc w:val="right"/>
      <w:pPr>
        <w:ind w:left="2861" w:hanging="180"/>
      </w:pPr>
    </w:lvl>
    <w:lvl w:ilvl="3" w:tplc="FFFFFFFF" w:tentative="1">
      <w:start w:val="1"/>
      <w:numFmt w:val="decimal"/>
      <w:lvlText w:val="%4."/>
      <w:lvlJc w:val="left"/>
      <w:pPr>
        <w:ind w:left="3581" w:hanging="360"/>
      </w:pPr>
    </w:lvl>
    <w:lvl w:ilvl="4" w:tplc="FFFFFFFF" w:tentative="1">
      <w:start w:val="1"/>
      <w:numFmt w:val="lowerLetter"/>
      <w:lvlText w:val="%5."/>
      <w:lvlJc w:val="left"/>
      <w:pPr>
        <w:ind w:left="4301" w:hanging="360"/>
      </w:pPr>
    </w:lvl>
    <w:lvl w:ilvl="5" w:tplc="FFFFFFFF" w:tentative="1">
      <w:start w:val="1"/>
      <w:numFmt w:val="lowerRoman"/>
      <w:lvlText w:val="%6."/>
      <w:lvlJc w:val="right"/>
      <w:pPr>
        <w:ind w:left="5021" w:hanging="180"/>
      </w:pPr>
    </w:lvl>
    <w:lvl w:ilvl="6" w:tplc="FFFFFFFF" w:tentative="1">
      <w:start w:val="1"/>
      <w:numFmt w:val="decimal"/>
      <w:lvlText w:val="%7."/>
      <w:lvlJc w:val="left"/>
      <w:pPr>
        <w:ind w:left="5741" w:hanging="360"/>
      </w:pPr>
    </w:lvl>
    <w:lvl w:ilvl="7" w:tplc="FFFFFFFF" w:tentative="1">
      <w:start w:val="1"/>
      <w:numFmt w:val="lowerLetter"/>
      <w:lvlText w:val="%8."/>
      <w:lvlJc w:val="left"/>
      <w:pPr>
        <w:ind w:left="6461" w:hanging="360"/>
      </w:pPr>
    </w:lvl>
    <w:lvl w:ilvl="8" w:tplc="FFFFFFFF" w:tentative="1">
      <w:start w:val="1"/>
      <w:numFmt w:val="lowerRoman"/>
      <w:lvlText w:val="%9."/>
      <w:lvlJc w:val="right"/>
      <w:pPr>
        <w:ind w:left="7181" w:hanging="180"/>
      </w:pPr>
    </w:lvl>
  </w:abstractNum>
  <w:abstractNum w:abstractNumId="235" w15:restartNumberingAfterBreak="0">
    <w:nsid w:val="5977605F"/>
    <w:multiLevelType w:val="multilevel"/>
    <w:tmpl w:val="D46CE0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6" w15:restartNumberingAfterBreak="0">
    <w:nsid w:val="597A7510"/>
    <w:multiLevelType w:val="multilevel"/>
    <w:tmpl w:val="74F8E6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7" w15:restartNumberingAfterBreak="0">
    <w:nsid w:val="59B42431"/>
    <w:multiLevelType w:val="hybridMultilevel"/>
    <w:tmpl w:val="5D1EA2F6"/>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38" w15:restartNumberingAfterBreak="0">
    <w:nsid w:val="5A096146"/>
    <w:multiLevelType w:val="multilevel"/>
    <w:tmpl w:val="ED56B0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9" w15:restartNumberingAfterBreak="0">
    <w:nsid w:val="5A0D009F"/>
    <w:multiLevelType w:val="multilevel"/>
    <w:tmpl w:val="294458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0" w15:restartNumberingAfterBreak="0">
    <w:nsid w:val="5A2C2565"/>
    <w:multiLevelType w:val="multilevel"/>
    <w:tmpl w:val="ACEA15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1" w15:restartNumberingAfterBreak="0">
    <w:nsid w:val="5A7923D7"/>
    <w:multiLevelType w:val="multilevel"/>
    <w:tmpl w:val="71A8CA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2" w15:restartNumberingAfterBreak="0">
    <w:nsid w:val="5A7E5FEA"/>
    <w:multiLevelType w:val="hybridMultilevel"/>
    <w:tmpl w:val="9E4A2CAA"/>
    <w:lvl w:ilvl="0" w:tplc="04090009">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3" w15:restartNumberingAfterBreak="0">
    <w:nsid w:val="5A7F7404"/>
    <w:multiLevelType w:val="multilevel"/>
    <w:tmpl w:val="35C8C1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4" w15:restartNumberingAfterBreak="0">
    <w:nsid w:val="5AA068DE"/>
    <w:multiLevelType w:val="hybridMultilevel"/>
    <w:tmpl w:val="7864F970"/>
    <w:lvl w:ilvl="0" w:tplc="0409000F">
      <w:start w:val="1"/>
      <w:numFmt w:val="decimal"/>
      <w:lvlText w:val="%1."/>
      <w:lvlJc w:val="left"/>
      <w:pPr>
        <w:ind w:left="720" w:hanging="360"/>
      </w:pPr>
      <w:rPr>
        <w:rFonts w:hint="default"/>
      </w:rPr>
    </w:lvl>
    <w:lvl w:ilvl="1" w:tplc="DF50904C">
      <w:numFmt w:val="bullet"/>
      <w:lvlText w:val=""/>
      <w:lvlJc w:val="left"/>
      <w:pPr>
        <w:ind w:left="1440" w:hanging="360"/>
      </w:pPr>
      <w:rPr>
        <w:rFonts w:ascii="Symbol" w:eastAsiaTheme="minorHAnsi" w:hAnsi="Symbol" w:cs="Simplified Arabic"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5" w15:restartNumberingAfterBreak="0">
    <w:nsid w:val="5AF10D6A"/>
    <w:multiLevelType w:val="hybridMultilevel"/>
    <w:tmpl w:val="A64E8044"/>
    <w:lvl w:ilvl="0" w:tplc="E250B7C2">
      <w:start w:val="1"/>
      <w:numFmt w:val="arabicAbjad"/>
      <w:lvlText w:val="%1."/>
      <w:lvlJc w:val="left"/>
      <w:pPr>
        <w:ind w:left="1080" w:hanging="360"/>
      </w:pPr>
      <w:rPr>
        <w:rFonts w:hint="default"/>
        <w:b w:val="0"/>
        <w:bCs/>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6" w15:restartNumberingAfterBreak="0">
    <w:nsid w:val="5B2C6737"/>
    <w:multiLevelType w:val="hybridMultilevel"/>
    <w:tmpl w:val="D768415E"/>
    <w:lvl w:ilvl="0" w:tplc="F48AE710">
      <w:start w:val="1"/>
      <w:numFmt w:val="arabicAbjad"/>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7" w15:restartNumberingAfterBreak="0">
    <w:nsid w:val="5B53426B"/>
    <w:multiLevelType w:val="hybridMultilevel"/>
    <w:tmpl w:val="43EAD4D0"/>
    <w:lvl w:ilvl="0" w:tplc="E250B7C2">
      <w:start w:val="1"/>
      <w:numFmt w:val="arabicAbjad"/>
      <w:lvlText w:val="%1."/>
      <w:lvlJc w:val="left"/>
      <w:pPr>
        <w:ind w:left="1078" w:hanging="360"/>
      </w:pPr>
      <w:rPr>
        <w:rFonts w:hint="default"/>
        <w:b w:val="0"/>
        <w:bCs/>
      </w:rPr>
    </w:lvl>
    <w:lvl w:ilvl="1" w:tplc="04090019" w:tentative="1">
      <w:start w:val="1"/>
      <w:numFmt w:val="lowerLetter"/>
      <w:lvlText w:val="%2."/>
      <w:lvlJc w:val="left"/>
      <w:pPr>
        <w:ind w:left="1798" w:hanging="360"/>
      </w:pPr>
    </w:lvl>
    <w:lvl w:ilvl="2" w:tplc="0409001B" w:tentative="1">
      <w:start w:val="1"/>
      <w:numFmt w:val="lowerRoman"/>
      <w:lvlText w:val="%3."/>
      <w:lvlJc w:val="right"/>
      <w:pPr>
        <w:ind w:left="2518" w:hanging="180"/>
      </w:pPr>
    </w:lvl>
    <w:lvl w:ilvl="3" w:tplc="0409000F" w:tentative="1">
      <w:start w:val="1"/>
      <w:numFmt w:val="decimal"/>
      <w:lvlText w:val="%4."/>
      <w:lvlJc w:val="left"/>
      <w:pPr>
        <w:ind w:left="3238" w:hanging="360"/>
      </w:pPr>
    </w:lvl>
    <w:lvl w:ilvl="4" w:tplc="04090019" w:tentative="1">
      <w:start w:val="1"/>
      <w:numFmt w:val="lowerLetter"/>
      <w:lvlText w:val="%5."/>
      <w:lvlJc w:val="left"/>
      <w:pPr>
        <w:ind w:left="3958" w:hanging="360"/>
      </w:pPr>
    </w:lvl>
    <w:lvl w:ilvl="5" w:tplc="0409001B" w:tentative="1">
      <w:start w:val="1"/>
      <w:numFmt w:val="lowerRoman"/>
      <w:lvlText w:val="%6."/>
      <w:lvlJc w:val="right"/>
      <w:pPr>
        <w:ind w:left="4678" w:hanging="180"/>
      </w:pPr>
    </w:lvl>
    <w:lvl w:ilvl="6" w:tplc="0409000F" w:tentative="1">
      <w:start w:val="1"/>
      <w:numFmt w:val="decimal"/>
      <w:lvlText w:val="%7."/>
      <w:lvlJc w:val="left"/>
      <w:pPr>
        <w:ind w:left="5398" w:hanging="360"/>
      </w:pPr>
    </w:lvl>
    <w:lvl w:ilvl="7" w:tplc="04090019" w:tentative="1">
      <w:start w:val="1"/>
      <w:numFmt w:val="lowerLetter"/>
      <w:lvlText w:val="%8."/>
      <w:lvlJc w:val="left"/>
      <w:pPr>
        <w:ind w:left="6118" w:hanging="360"/>
      </w:pPr>
    </w:lvl>
    <w:lvl w:ilvl="8" w:tplc="0409001B" w:tentative="1">
      <w:start w:val="1"/>
      <w:numFmt w:val="lowerRoman"/>
      <w:lvlText w:val="%9."/>
      <w:lvlJc w:val="right"/>
      <w:pPr>
        <w:ind w:left="6838" w:hanging="180"/>
      </w:pPr>
    </w:lvl>
  </w:abstractNum>
  <w:abstractNum w:abstractNumId="248" w15:restartNumberingAfterBreak="0">
    <w:nsid w:val="5B8D6D48"/>
    <w:multiLevelType w:val="hybridMultilevel"/>
    <w:tmpl w:val="135AC4AE"/>
    <w:lvl w:ilvl="0" w:tplc="DDBE4B00">
      <w:start w:val="1"/>
      <w:numFmt w:val="decimal"/>
      <w:lvlText w:val="%1."/>
      <w:lvlJc w:val="left"/>
      <w:pPr>
        <w:ind w:left="810" w:hanging="360"/>
      </w:pPr>
      <w:rPr>
        <w:b/>
        <w:bCs/>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49" w15:restartNumberingAfterBreak="0">
    <w:nsid w:val="5BBC0D90"/>
    <w:multiLevelType w:val="multilevel"/>
    <w:tmpl w:val="EBE8BDB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0" w15:restartNumberingAfterBreak="0">
    <w:nsid w:val="5C66054B"/>
    <w:multiLevelType w:val="hybridMultilevel"/>
    <w:tmpl w:val="663EF4C8"/>
    <w:lvl w:ilvl="0" w:tplc="3D4C1734">
      <w:start w:val="1"/>
      <w:numFmt w:val="decimal"/>
      <w:lvlText w:val="%1."/>
      <w:lvlJc w:val="left"/>
      <w:pPr>
        <w:ind w:left="720" w:hanging="360"/>
      </w:pPr>
      <w:rPr>
        <w:rFonts w:hint="default"/>
        <w:b/>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1" w15:restartNumberingAfterBreak="0">
    <w:nsid w:val="5D7100EB"/>
    <w:multiLevelType w:val="multilevel"/>
    <w:tmpl w:val="D6D412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2" w15:restartNumberingAfterBreak="0">
    <w:nsid w:val="5D7E6ED0"/>
    <w:multiLevelType w:val="multilevel"/>
    <w:tmpl w:val="F8E4CF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3" w15:restartNumberingAfterBreak="0">
    <w:nsid w:val="5D87517A"/>
    <w:multiLevelType w:val="multilevel"/>
    <w:tmpl w:val="09DEEE9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4" w15:restartNumberingAfterBreak="0">
    <w:nsid w:val="5DD04B02"/>
    <w:multiLevelType w:val="multilevel"/>
    <w:tmpl w:val="B8507A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5" w15:restartNumberingAfterBreak="0">
    <w:nsid w:val="5E2A41F1"/>
    <w:multiLevelType w:val="hybridMultilevel"/>
    <w:tmpl w:val="5E0E920E"/>
    <w:lvl w:ilvl="0" w:tplc="869EEABA">
      <w:start w:val="1"/>
      <w:numFmt w:val="decimal"/>
      <w:lvlText w:val="%1)"/>
      <w:lvlJc w:val="left"/>
      <w:pPr>
        <w:ind w:left="1080" w:hanging="360"/>
      </w:pPr>
      <w:rPr>
        <w:b/>
        <w:bCs/>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6" w15:restartNumberingAfterBreak="0">
    <w:nsid w:val="5F02090C"/>
    <w:multiLevelType w:val="multilevel"/>
    <w:tmpl w:val="7F80AE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7" w15:restartNumberingAfterBreak="0">
    <w:nsid w:val="5F7B388D"/>
    <w:multiLevelType w:val="multilevel"/>
    <w:tmpl w:val="60E0E9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8" w15:restartNumberingAfterBreak="0">
    <w:nsid w:val="5FD52740"/>
    <w:multiLevelType w:val="multilevel"/>
    <w:tmpl w:val="DD64E19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9" w15:restartNumberingAfterBreak="0">
    <w:nsid w:val="606B3F3B"/>
    <w:multiLevelType w:val="hybridMultilevel"/>
    <w:tmpl w:val="1188FFFA"/>
    <w:lvl w:ilvl="0" w:tplc="545CDE06">
      <w:numFmt w:val="bullet"/>
      <w:lvlText w:val="-"/>
      <w:lvlJc w:val="left"/>
      <w:pPr>
        <w:ind w:left="720" w:hanging="360"/>
      </w:pPr>
      <w:rPr>
        <w:rFonts w:ascii="Simplified Arabic" w:eastAsia="Calibr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0" w15:restartNumberingAfterBreak="0">
    <w:nsid w:val="606E25E1"/>
    <w:multiLevelType w:val="multilevel"/>
    <w:tmpl w:val="C48E11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1" w15:restartNumberingAfterBreak="0">
    <w:nsid w:val="608C1F64"/>
    <w:multiLevelType w:val="multilevel"/>
    <w:tmpl w:val="00F074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2" w15:restartNumberingAfterBreak="0">
    <w:nsid w:val="60C10DDC"/>
    <w:multiLevelType w:val="hybridMultilevel"/>
    <w:tmpl w:val="CF6024AA"/>
    <w:lvl w:ilvl="0" w:tplc="D48C93FA">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3" w15:restartNumberingAfterBreak="0">
    <w:nsid w:val="6134588B"/>
    <w:multiLevelType w:val="multilevel"/>
    <w:tmpl w:val="2B8AA3E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4" w15:restartNumberingAfterBreak="0">
    <w:nsid w:val="617872DD"/>
    <w:multiLevelType w:val="multilevel"/>
    <w:tmpl w:val="8F5AE4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5" w15:restartNumberingAfterBreak="0">
    <w:nsid w:val="633E037F"/>
    <w:multiLevelType w:val="multilevel"/>
    <w:tmpl w:val="C04A606E"/>
    <w:lvl w:ilvl="0">
      <w:start w:val="1"/>
      <w:numFmt w:val="decimal"/>
      <w:lvlText w:val="%1-"/>
      <w:lvlJc w:val="left"/>
      <w:pPr>
        <w:ind w:left="864" w:hanging="864"/>
      </w:pPr>
      <w:rPr>
        <w:rFonts w:cs="Cambria" w:hint="default"/>
      </w:rPr>
    </w:lvl>
    <w:lvl w:ilvl="1">
      <w:start w:val="1"/>
      <w:numFmt w:val="decimal"/>
      <w:lvlText w:val="%1-%2-"/>
      <w:lvlJc w:val="left"/>
      <w:pPr>
        <w:ind w:left="864" w:hanging="864"/>
      </w:pPr>
      <w:rPr>
        <w:rFonts w:cs="Cambria" w:hint="default"/>
      </w:rPr>
    </w:lvl>
    <w:lvl w:ilvl="2">
      <w:start w:val="1"/>
      <w:numFmt w:val="decimal"/>
      <w:lvlText w:val="%1-%2-%3-"/>
      <w:lvlJc w:val="left"/>
      <w:pPr>
        <w:ind w:left="864" w:hanging="864"/>
      </w:pPr>
      <w:rPr>
        <w:rFonts w:cs="Cambria" w:hint="default"/>
      </w:rPr>
    </w:lvl>
    <w:lvl w:ilvl="3">
      <w:start w:val="1"/>
      <w:numFmt w:val="decimal"/>
      <w:lvlText w:val="%1-%2-%3-%4-"/>
      <w:lvlJc w:val="left"/>
      <w:pPr>
        <w:ind w:left="1080" w:hanging="1080"/>
      </w:pPr>
      <w:rPr>
        <w:rFonts w:cs="Cambria" w:hint="default"/>
      </w:rPr>
    </w:lvl>
    <w:lvl w:ilvl="4">
      <w:start w:val="1"/>
      <w:numFmt w:val="decimal"/>
      <w:lvlText w:val="%1-%2-%3-%4-%5."/>
      <w:lvlJc w:val="left"/>
      <w:pPr>
        <w:ind w:left="1440" w:hanging="1440"/>
      </w:pPr>
      <w:rPr>
        <w:rFonts w:cs="Cambria" w:hint="default"/>
      </w:rPr>
    </w:lvl>
    <w:lvl w:ilvl="5">
      <w:start w:val="1"/>
      <w:numFmt w:val="decimal"/>
      <w:lvlText w:val="%1-%2-%3-%4-%5.%6."/>
      <w:lvlJc w:val="left"/>
      <w:pPr>
        <w:ind w:left="1440" w:hanging="1440"/>
      </w:pPr>
      <w:rPr>
        <w:rFonts w:cs="Cambria" w:hint="default"/>
      </w:rPr>
    </w:lvl>
    <w:lvl w:ilvl="6">
      <w:start w:val="1"/>
      <w:numFmt w:val="decimal"/>
      <w:lvlText w:val="%1-%2-%3-%4-%5.%6.%7."/>
      <w:lvlJc w:val="left"/>
      <w:pPr>
        <w:ind w:left="1800" w:hanging="1800"/>
      </w:pPr>
      <w:rPr>
        <w:rFonts w:cs="Cambria" w:hint="default"/>
      </w:rPr>
    </w:lvl>
    <w:lvl w:ilvl="7">
      <w:start w:val="1"/>
      <w:numFmt w:val="decimal"/>
      <w:lvlText w:val="%1-%2-%3-%4-%5.%6.%7.%8."/>
      <w:lvlJc w:val="left"/>
      <w:pPr>
        <w:ind w:left="1800" w:hanging="1800"/>
      </w:pPr>
      <w:rPr>
        <w:rFonts w:cs="Cambria" w:hint="default"/>
      </w:rPr>
    </w:lvl>
    <w:lvl w:ilvl="8">
      <w:start w:val="1"/>
      <w:numFmt w:val="decimal"/>
      <w:lvlText w:val="%1-%2-%3-%4-%5.%6.%7.%8.%9."/>
      <w:lvlJc w:val="left"/>
      <w:pPr>
        <w:ind w:left="2160" w:hanging="2160"/>
      </w:pPr>
      <w:rPr>
        <w:rFonts w:cs="Cambria" w:hint="default"/>
      </w:rPr>
    </w:lvl>
  </w:abstractNum>
  <w:abstractNum w:abstractNumId="266" w15:restartNumberingAfterBreak="0">
    <w:nsid w:val="63493354"/>
    <w:multiLevelType w:val="multilevel"/>
    <w:tmpl w:val="DBFA98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7" w15:restartNumberingAfterBreak="0">
    <w:nsid w:val="63DF3C3D"/>
    <w:multiLevelType w:val="hybridMultilevel"/>
    <w:tmpl w:val="44E8F4F2"/>
    <w:lvl w:ilvl="0" w:tplc="04090005">
      <w:start w:val="1"/>
      <w:numFmt w:val="bullet"/>
      <w:lvlText w:val=""/>
      <w:lvlJc w:val="left"/>
      <w:pPr>
        <w:ind w:left="1630" w:hanging="360"/>
      </w:pPr>
      <w:rPr>
        <w:rFonts w:ascii="Wingdings" w:hAnsi="Wingdings" w:hint="default"/>
      </w:rPr>
    </w:lvl>
    <w:lvl w:ilvl="1" w:tplc="04090003" w:tentative="1">
      <w:start w:val="1"/>
      <w:numFmt w:val="bullet"/>
      <w:lvlText w:val="o"/>
      <w:lvlJc w:val="left"/>
      <w:pPr>
        <w:ind w:left="2350" w:hanging="360"/>
      </w:pPr>
      <w:rPr>
        <w:rFonts w:ascii="Courier New" w:hAnsi="Courier New" w:cs="Courier New" w:hint="default"/>
      </w:rPr>
    </w:lvl>
    <w:lvl w:ilvl="2" w:tplc="04090005" w:tentative="1">
      <w:start w:val="1"/>
      <w:numFmt w:val="bullet"/>
      <w:lvlText w:val=""/>
      <w:lvlJc w:val="left"/>
      <w:pPr>
        <w:ind w:left="3070" w:hanging="360"/>
      </w:pPr>
      <w:rPr>
        <w:rFonts w:ascii="Wingdings" w:hAnsi="Wingdings" w:hint="default"/>
      </w:rPr>
    </w:lvl>
    <w:lvl w:ilvl="3" w:tplc="04090001" w:tentative="1">
      <w:start w:val="1"/>
      <w:numFmt w:val="bullet"/>
      <w:lvlText w:val=""/>
      <w:lvlJc w:val="left"/>
      <w:pPr>
        <w:ind w:left="3790" w:hanging="360"/>
      </w:pPr>
      <w:rPr>
        <w:rFonts w:ascii="Symbol" w:hAnsi="Symbol" w:hint="default"/>
      </w:rPr>
    </w:lvl>
    <w:lvl w:ilvl="4" w:tplc="04090003" w:tentative="1">
      <w:start w:val="1"/>
      <w:numFmt w:val="bullet"/>
      <w:lvlText w:val="o"/>
      <w:lvlJc w:val="left"/>
      <w:pPr>
        <w:ind w:left="4510" w:hanging="360"/>
      </w:pPr>
      <w:rPr>
        <w:rFonts w:ascii="Courier New" w:hAnsi="Courier New" w:cs="Courier New" w:hint="default"/>
      </w:rPr>
    </w:lvl>
    <w:lvl w:ilvl="5" w:tplc="04090005" w:tentative="1">
      <w:start w:val="1"/>
      <w:numFmt w:val="bullet"/>
      <w:lvlText w:val=""/>
      <w:lvlJc w:val="left"/>
      <w:pPr>
        <w:ind w:left="5230" w:hanging="360"/>
      </w:pPr>
      <w:rPr>
        <w:rFonts w:ascii="Wingdings" w:hAnsi="Wingdings" w:hint="default"/>
      </w:rPr>
    </w:lvl>
    <w:lvl w:ilvl="6" w:tplc="04090001" w:tentative="1">
      <w:start w:val="1"/>
      <w:numFmt w:val="bullet"/>
      <w:lvlText w:val=""/>
      <w:lvlJc w:val="left"/>
      <w:pPr>
        <w:ind w:left="5950" w:hanging="360"/>
      </w:pPr>
      <w:rPr>
        <w:rFonts w:ascii="Symbol" w:hAnsi="Symbol" w:hint="default"/>
      </w:rPr>
    </w:lvl>
    <w:lvl w:ilvl="7" w:tplc="04090003" w:tentative="1">
      <w:start w:val="1"/>
      <w:numFmt w:val="bullet"/>
      <w:lvlText w:val="o"/>
      <w:lvlJc w:val="left"/>
      <w:pPr>
        <w:ind w:left="6670" w:hanging="360"/>
      </w:pPr>
      <w:rPr>
        <w:rFonts w:ascii="Courier New" w:hAnsi="Courier New" w:cs="Courier New" w:hint="default"/>
      </w:rPr>
    </w:lvl>
    <w:lvl w:ilvl="8" w:tplc="04090005" w:tentative="1">
      <w:start w:val="1"/>
      <w:numFmt w:val="bullet"/>
      <w:lvlText w:val=""/>
      <w:lvlJc w:val="left"/>
      <w:pPr>
        <w:ind w:left="7390" w:hanging="360"/>
      </w:pPr>
      <w:rPr>
        <w:rFonts w:ascii="Wingdings" w:hAnsi="Wingdings" w:hint="default"/>
      </w:rPr>
    </w:lvl>
  </w:abstractNum>
  <w:abstractNum w:abstractNumId="268" w15:restartNumberingAfterBreak="0">
    <w:nsid w:val="63F20AEE"/>
    <w:multiLevelType w:val="multilevel"/>
    <w:tmpl w:val="06CAF3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9" w15:restartNumberingAfterBreak="0">
    <w:nsid w:val="6407376D"/>
    <w:multiLevelType w:val="multilevel"/>
    <w:tmpl w:val="355EC1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0" w15:restartNumberingAfterBreak="0">
    <w:nsid w:val="64AA2160"/>
    <w:multiLevelType w:val="multilevel"/>
    <w:tmpl w:val="1E7869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1" w15:restartNumberingAfterBreak="0">
    <w:nsid w:val="653612E5"/>
    <w:multiLevelType w:val="hybridMultilevel"/>
    <w:tmpl w:val="028E6B42"/>
    <w:lvl w:ilvl="0" w:tplc="0409000F">
      <w:start w:val="1"/>
      <w:numFmt w:val="decimal"/>
      <w:lvlText w:val="%1."/>
      <w:lvlJc w:val="left"/>
      <w:pPr>
        <w:ind w:left="1004" w:hanging="360"/>
      </w:pPr>
      <w:rPr>
        <w:rFonts w:hint="default"/>
      </w:rPr>
    </w:lvl>
    <w:lvl w:ilvl="1" w:tplc="FFFFFFFF" w:tentative="1">
      <w:start w:val="1"/>
      <w:numFmt w:val="bullet"/>
      <w:lvlText w:val="o"/>
      <w:lvlJc w:val="left"/>
      <w:pPr>
        <w:ind w:left="1724" w:hanging="360"/>
      </w:pPr>
      <w:rPr>
        <w:rFonts w:ascii="Courier New" w:hAnsi="Courier New" w:cs="Courier New" w:hint="default"/>
      </w:rPr>
    </w:lvl>
    <w:lvl w:ilvl="2" w:tplc="FFFFFFFF" w:tentative="1">
      <w:start w:val="1"/>
      <w:numFmt w:val="bullet"/>
      <w:lvlText w:val=""/>
      <w:lvlJc w:val="left"/>
      <w:pPr>
        <w:ind w:left="2444" w:hanging="360"/>
      </w:pPr>
      <w:rPr>
        <w:rFonts w:ascii="Wingdings" w:hAnsi="Wingdings" w:hint="default"/>
      </w:rPr>
    </w:lvl>
    <w:lvl w:ilvl="3" w:tplc="FFFFFFFF" w:tentative="1">
      <w:start w:val="1"/>
      <w:numFmt w:val="bullet"/>
      <w:lvlText w:val=""/>
      <w:lvlJc w:val="left"/>
      <w:pPr>
        <w:ind w:left="3164" w:hanging="360"/>
      </w:pPr>
      <w:rPr>
        <w:rFonts w:ascii="Symbol" w:hAnsi="Symbol" w:hint="default"/>
      </w:rPr>
    </w:lvl>
    <w:lvl w:ilvl="4" w:tplc="FFFFFFFF" w:tentative="1">
      <w:start w:val="1"/>
      <w:numFmt w:val="bullet"/>
      <w:lvlText w:val="o"/>
      <w:lvlJc w:val="left"/>
      <w:pPr>
        <w:ind w:left="3884" w:hanging="360"/>
      </w:pPr>
      <w:rPr>
        <w:rFonts w:ascii="Courier New" w:hAnsi="Courier New" w:cs="Courier New" w:hint="default"/>
      </w:rPr>
    </w:lvl>
    <w:lvl w:ilvl="5" w:tplc="FFFFFFFF" w:tentative="1">
      <w:start w:val="1"/>
      <w:numFmt w:val="bullet"/>
      <w:lvlText w:val=""/>
      <w:lvlJc w:val="left"/>
      <w:pPr>
        <w:ind w:left="4604" w:hanging="360"/>
      </w:pPr>
      <w:rPr>
        <w:rFonts w:ascii="Wingdings" w:hAnsi="Wingdings" w:hint="default"/>
      </w:rPr>
    </w:lvl>
    <w:lvl w:ilvl="6" w:tplc="FFFFFFFF" w:tentative="1">
      <w:start w:val="1"/>
      <w:numFmt w:val="bullet"/>
      <w:lvlText w:val=""/>
      <w:lvlJc w:val="left"/>
      <w:pPr>
        <w:ind w:left="5324" w:hanging="360"/>
      </w:pPr>
      <w:rPr>
        <w:rFonts w:ascii="Symbol" w:hAnsi="Symbol" w:hint="default"/>
      </w:rPr>
    </w:lvl>
    <w:lvl w:ilvl="7" w:tplc="FFFFFFFF" w:tentative="1">
      <w:start w:val="1"/>
      <w:numFmt w:val="bullet"/>
      <w:lvlText w:val="o"/>
      <w:lvlJc w:val="left"/>
      <w:pPr>
        <w:ind w:left="6044" w:hanging="360"/>
      </w:pPr>
      <w:rPr>
        <w:rFonts w:ascii="Courier New" w:hAnsi="Courier New" w:cs="Courier New" w:hint="default"/>
      </w:rPr>
    </w:lvl>
    <w:lvl w:ilvl="8" w:tplc="FFFFFFFF" w:tentative="1">
      <w:start w:val="1"/>
      <w:numFmt w:val="bullet"/>
      <w:lvlText w:val=""/>
      <w:lvlJc w:val="left"/>
      <w:pPr>
        <w:ind w:left="6764" w:hanging="360"/>
      </w:pPr>
      <w:rPr>
        <w:rFonts w:ascii="Wingdings" w:hAnsi="Wingdings" w:hint="default"/>
      </w:rPr>
    </w:lvl>
  </w:abstractNum>
  <w:abstractNum w:abstractNumId="272" w15:restartNumberingAfterBreak="0">
    <w:nsid w:val="65EA1740"/>
    <w:multiLevelType w:val="multilevel"/>
    <w:tmpl w:val="6BC288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3" w15:restartNumberingAfterBreak="0">
    <w:nsid w:val="67434250"/>
    <w:multiLevelType w:val="hybridMultilevel"/>
    <w:tmpl w:val="D8A27976"/>
    <w:lvl w:ilvl="0" w:tplc="F48AE710">
      <w:start w:val="1"/>
      <w:numFmt w:val="arabicAbjad"/>
      <w:lvlText w:val="%1."/>
      <w:lvlJc w:val="left"/>
      <w:pPr>
        <w:ind w:left="720" w:hanging="360"/>
      </w:pPr>
      <w:rPr>
        <w:rFonts w:hint="default"/>
        <w:b/>
        <w:bCs/>
      </w:rPr>
    </w:lvl>
    <w:lvl w:ilvl="1" w:tplc="465EEF70">
      <w:start w:val="1"/>
      <w:numFmt w:val="lowerLetter"/>
      <w:lvlText w:val="%2."/>
      <w:lvlJc w:val="left"/>
      <w:pPr>
        <w:ind w:left="1440" w:hanging="360"/>
      </w:pPr>
      <w:rPr>
        <w:b/>
        <w:bCs/>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4" w15:restartNumberingAfterBreak="0">
    <w:nsid w:val="67446C09"/>
    <w:multiLevelType w:val="hybridMultilevel"/>
    <w:tmpl w:val="C930DA9C"/>
    <w:lvl w:ilvl="0" w:tplc="04090005">
      <w:start w:val="1"/>
      <w:numFmt w:val="bullet"/>
      <w:lvlText w:val=""/>
      <w:lvlJc w:val="left"/>
      <w:pPr>
        <w:ind w:left="867" w:hanging="360"/>
      </w:pPr>
      <w:rPr>
        <w:rFonts w:ascii="Wingdings" w:hAnsi="Wingdings" w:hint="default"/>
      </w:rPr>
    </w:lvl>
    <w:lvl w:ilvl="1" w:tplc="04090003" w:tentative="1">
      <w:start w:val="1"/>
      <w:numFmt w:val="bullet"/>
      <w:lvlText w:val="o"/>
      <w:lvlJc w:val="left"/>
      <w:pPr>
        <w:ind w:left="1587" w:hanging="360"/>
      </w:pPr>
      <w:rPr>
        <w:rFonts w:ascii="Courier New" w:hAnsi="Courier New" w:cs="Courier New" w:hint="default"/>
      </w:rPr>
    </w:lvl>
    <w:lvl w:ilvl="2" w:tplc="04090005" w:tentative="1">
      <w:start w:val="1"/>
      <w:numFmt w:val="bullet"/>
      <w:lvlText w:val=""/>
      <w:lvlJc w:val="left"/>
      <w:pPr>
        <w:ind w:left="2307" w:hanging="360"/>
      </w:pPr>
      <w:rPr>
        <w:rFonts w:ascii="Wingdings" w:hAnsi="Wingdings" w:hint="default"/>
      </w:rPr>
    </w:lvl>
    <w:lvl w:ilvl="3" w:tplc="04090001" w:tentative="1">
      <w:start w:val="1"/>
      <w:numFmt w:val="bullet"/>
      <w:lvlText w:val=""/>
      <w:lvlJc w:val="left"/>
      <w:pPr>
        <w:ind w:left="3027" w:hanging="360"/>
      </w:pPr>
      <w:rPr>
        <w:rFonts w:ascii="Symbol" w:hAnsi="Symbol" w:hint="default"/>
      </w:rPr>
    </w:lvl>
    <w:lvl w:ilvl="4" w:tplc="04090003" w:tentative="1">
      <w:start w:val="1"/>
      <w:numFmt w:val="bullet"/>
      <w:lvlText w:val="o"/>
      <w:lvlJc w:val="left"/>
      <w:pPr>
        <w:ind w:left="3747" w:hanging="360"/>
      </w:pPr>
      <w:rPr>
        <w:rFonts w:ascii="Courier New" w:hAnsi="Courier New" w:cs="Courier New" w:hint="default"/>
      </w:rPr>
    </w:lvl>
    <w:lvl w:ilvl="5" w:tplc="04090005" w:tentative="1">
      <w:start w:val="1"/>
      <w:numFmt w:val="bullet"/>
      <w:lvlText w:val=""/>
      <w:lvlJc w:val="left"/>
      <w:pPr>
        <w:ind w:left="4467" w:hanging="360"/>
      </w:pPr>
      <w:rPr>
        <w:rFonts w:ascii="Wingdings" w:hAnsi="Wingdings" w:hint="default"/>
      </w:rPr>
    </w:lvl>
    <w:lvl w:ilvl="6" w:tplc="04090001" w:tentative="1">
      <w:start w:val="1"/>
      <w:numFmt w:val="bullet"/>
      <w:lvlText w:val=""/>
      <w:lvlJc w:val="left"/>
      <w:pPr>
        <w:ind w:left="5187" w:hanging="360"/>
      </w:pPr>
      <w:rPr>
        <w:rFonts w:ascii="Symbol" w:hAnsi="Symbol" w:hint="default"/>
      </w:rPr>
    </w:lvl>
    <w:lvl w:ilvl="7" w:tplc="04090003" w:tentative="1">
      <w:start w:val="1"/>
      <w:numFmt w:val="bullet"/>
      <w:lvlText w:val="o"/>
      <w:lvlJc w:val="left"/>
      <w:pPr>
        <w:ind w:left="5907" w:hanging="360"/>
      </w:pPr>
      <w:rPr>
        <w:rFonts w:ascii="Courier New" w:hAnsi="Courier New" w:cs="Courier New" w:hint="default"/>
      </w:rPr>
    </w:lvl>
    <w:lvl w:ilvl="8" w:tplc="04090005" w:tentative="1">
      <w:start w:val="1"/>
      <w:numFmt w:val="bullet"/>
      <w:lvlText w:val=""/>
      <w:lvlJc w:val="left"/>
      <w:pPr>
        <w:ind w:left="6627" w:hanging="360"/>
      </w:pPr>
      <w:rPr>
        <w:rFonts w:ascii="Wingdings" w:hAnsi="Wingdings" w:hint="default"/>
      </w:rPr>
    </w:lvl>
  </w:abstractNum>
  <w:abstractNum w:abstractNumId="275" w15:restartNumberingAfterBreak="0">
    <w:nsid w:val="67B67EE7"/>
    <w:multiLevelType w:val="hybridMultilevel"/>
    <w:tmpl w:val="5FA004C8"/>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6" w15:restartNumberingAfterBreak="0">
    <w:nsid w:val="67D075F9"/>
    <w:multiLevelType w:val="multilevel"/>
    <w:tmpl w:val="439AF15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7" w15:restartNumberingAfterBreak="0">
    <w:nsid w:val="67F60424"/>
    <w:multiLevelType w:val="hybridMultilevel"/>
    <w:tmpl w:val="FCE69874"/>
    <w:lvl w:ilvl="0" w:tplc="04090009">
      <w:start w:val="1"/>
      <w:numFmt w:val="bullet"/>
      <w:lvlText w:val=""/>
      <w:lvlJc w:val="left"/>
      <w:pPr>
        <w:ind w:left="785" w:hanging="360"/>
      </w:pPr>
      <w:rPr>
        <w:rFonts w:ascii="Wingdings" w:hAnsi="Wingdings" w:hint="default"/>
      </w:rPr>
    </w:lvl>
    <w:lvl w:ilvl="1" w:tplc="04090019">
      <w:start w:val="1"/>
      <w:numFmt w:val="lowerLetter"/>
      <w:lvlText w:val="%2."/>
      <w:lvlJc w:val="left"/>
      <w:pPr>
        <w:ind w:left="1505" w:hanging="360"/>
      </w:pPr>
    </w:lvl>
    <w:lvl w:ilvl="2" w:tplc="0409001B">
      <w:start w:val="1"/>
      <w:numFmt w:val="lowerRoman"/>
      <w:lvlText w:val="%3."/>
      <w:lvlJc w:val="right"/>
      <w:pPr>
        <w:ind w:left="2225" w:hanging="180"/>
      </w:pPr>
    </w:lvl>
    <w:lvl w:ilvl="3" w:tplc="0409000F">
      <w:start w:val="1"/>
      <w:numFmt w:val="decimal"/>
      <w:lvlText w:val="%4."/>
      <w:lvlJc w:val="left"/>
      <w:pPr>
        <w:ind w:left="2945" w:hanging="360"/>
      </w:pPr>
    </w:lvl>
    <w:lvl w:ilvl="4" w:tplc="04090019">
      <w:start w:val="1"/>
      <w:numFmt w:val="lowerLetter"/>
      <w:lvlText w:val="%5."/>
      <w:lvlJc w:val="left"/>
      <w:pPr>
        <w:ind w:left="3665" w:hanging="360"/>
      </w:pPr>
    </w:lvl>
    <w:lvl w:ilvl="5" w:tplc="0409001B">
      <w:start w:val="1"/>
      <w:numFmt w:val="lowerRoman"/>
      <w:lvlText w:val="%6."/>
      <w:lvlJc w:val="right"/>
      <w:pPr>
        <w:ind w:left="4385" w:hanging="180"/>
      </w:pPr>
    </w:lvl>
    <w:lvl w:ilvl="6" w:tplc="0409000F">
      <w:start w:val="1"/>
      <w:numFmt w:val="decimal"/>
      <w:lvlText w:val="%7."/>
      <w:lvlJc w:val="left"/>
      <w:pPr>
        <w:ind w:left="5105" w:hanging="360"/>
      </w:pPr>
    </w:lvl>
    <w:lvl w:ilvl="7" w:tplc="04090019">
      <w:start w:val="1"/>
      <w:numFmt w:val="lowerLetter"/>
      <w:lvlText w:val="%8."/>
      <w:lvlJc w:val="left"/>
      <w:pPr>
        <w:ind w:left="5825" w:hanging="360"/>
      </w:pPr>
    </w:lvl>
    <w:lvl w:ilvl="8" w:tplc="0409001B">
      <w:start w:val="1"/>
      <w:numFmt w:val="lowerRoman"/>
      <w:lvlText w:val="%9."/>
      <w:lvlJc w:val="right"/>
      <w:pPr>
        <w:ind w:left="6545" w:hanging="180"/>
      </w:pPr>
    </w:lvl>
  </w:abstractNum>
  <w:abstractNum w:abstractNumId="278" w15:restartNumberingAfterBreak="0">
    <w:nsid w:val="68281B10"/>
    <w:multiLevelType w:val="multilevel"/>
    <w:tmpl w:val="B492D1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9" w15:restartNumberingAfterBreak="0">
    <w:nsid w:val="689439DF"/>
    <w:multiLevelType w:val="multilevel"/>
    <w:tmpl w:val="8668B814"/>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Wingdings" w:hAnsi="Wingdings" w:hint="default"/>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0" w15:restartNumberingAfterBreak="0">
    <w:nsid w:val="6A1A396E"/>
    <w:multiLevelType w:val="multilevel"/>
    <w:tmpl w:val="EE5CDE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1" w15:restartNumberingAfterBreak="0">
    <w:nsid w:val="6AAD3A02"/>
    <w:multiLevelType w:val="hybridMultilevel"/>
    <w:tmpl w:val="685E6DE4"/>
    <w:lvl w:ilvl="0" w:tplc="3684F68C">
      <w:start w:val="1"/>
      <w:numFmt w:val="decimal"/>
      <w:lvlText w:val="%1)"/>
      <w:lvlJc w:val="left"/>
      <w:pPr>
        <w:ind w:left="720" w:hanging="360"/>
      </w:pPr>
      <w:rPr>
        <w:rFonts w:hint="default"/>
        <w:b/>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2" w15:restartNumberingAfterBreak="0">
    <w:nsid w:val="6AE52C57"/>
    <w:multiLevelType w:val="multilevel"/>
    <w:tmpl w:val="67FA4F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3" w15:restartNumberingAfterBreak="0">
    <w:nsid w:val="6AF63891"/>
    <w:multiLevelType w:val="multilevel"/>
    <w:tmpl w:val="99F265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4" w15:restartNumberingAfterBreak="0">
    <w:nsid w:val="6DA76E56"/>
    <w:multiLevelType w:val="multilevel"/>
    <w:tmpl w:val="3104F7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5" w15:restartNumberingAfterBreak="0">
    <w:nsid w:val="6E5F09F1"/>
    <w:multiLevelType w:val="multilevel"/>
    <w:tmpl w:val="1EA4C1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6" w15:restartNumberingAfterBreak="0">
    <w:nsid w:val="6E631B67"/>
    <w:multiLevelType w:val="multilevel"/>
    <w:tmpl w:val="DFEAD2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7" w15:restartNumberingAfterBreak="0">
    <w:nsid w:val="6E8A6B95"/>
    <w:multiLevelType w:val="multilevel"/>
    <w:tmpl w:val="F94C9D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8" w15:restartNumberingAfterBreak="0">
    <w:nsid w:val="6EF75590"/>
    <w:multiLevelType w:val="hybridMultilevel"/>
    <w:tmpl w:val="2640E040"/>
    <w:lvl w:ilvl="0" w:tplc="04090005">
      <w:start w:val="1"/>
      <w:numFmt w:val="bullet"/>
      <w:lvlText w:val=""/>
      <w:lvlJc w:val="left"/>
      <w:pPr>
        <w:ind w:left="810" w:hanging="360"/>
      </w:pPr>
      <w:rPr>
        <w:rFonts w:ascii="Wingdings" w:hAnsi="Wingding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9" w15:restartNumberingAfterBreak="0">
    <w:nsid w:val="6F1E1231"/>
    <w:multiLevelType w:val="hybridMultilevel"/>
    <w:tmpl w:val="EE142DB6"/>
    <w:lvl w:ilvl="0" w:tplc="1CFAF520">
      <w:start w:val="1"/>
      <w:numFmt w:val="decimal"/>
      <w:lvlText w:val="%1)"/>
      <w:lvlJc w:val="lef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0" w15:restartNumberingAfterBreak="0">
    <w:nsid w:val="6F7E02E6"/>
    <w:multiLevelType w:val="multilevel"/>
    <w:tmpl w:val="CD4200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1" w15:restartNumberingAfterBreak="0">
    <w:nsid w:val="6F991EA8"/>
    <w:multiLevelType w:val="hybridMultilevel"/>
    <w:tmpl w:val="41A6EFF2"/>
    <w:lvl w:ilvl="0" w:tplc="992CB2A2">
      <w:start w:val="1"/>
      <w:numFmt w:val="arabicAbjad"/>
      <w:lvlText w:val="%1."/>
      <w:lvlJc w:val="left"/>
      <w:pPr>
        <w:ind w:left="720" w:hanging="360"/>
      </w:pPr>
      <w:rPr>
        <w:rFonts w:hint="default"/>
        <w:b/>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2" w15:restartNumberingAfterBreak="0">
    <w:nsid w:val="70E83F9B"/>
    <w:multiLevelType w:val="hybridMultilevel"/>
    <w:tmpl w:val="B4E0A262"/>
    <w:lvl w:ilvl="0" w:tplc="41F4B7E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3" w15:restartNumberingAfterBreak="0">
    <w:nsid w:val="7111568D"/>
    <w:multiLevelType w:val="hybridMultilevel"/>
    <w:tmpl w:val="4A16B9DC"/>
    <w:lvl w:ilvl="0" w:tplc="04090011">
      <w:start w:val="1"/>
      <w:numFmt w:val="decimal"/>
      <w:lvlText w:val="%1)"/>
      <w:lvlJc w:val="left"/>
      <w:pPr>
        <w:ind w:left="805" w:hanging="360"/>
      </w:pPr>
    </w:lvl>
    <w:lvl w:ilvl="1" w:tplc="04090019" w:tentative="1">
      <w:start w:val="1"/>
      <w:numFmt w:val="lowerLetter"/>
      <w:lvlText w:val="%2."/>
      <w:lvlJc w:val="left"/>
      <w:pPr>
        <w:ind w:left="1525" w:hanging="360"/>
      </w:pPr>
    </w:lvl>
    <w:lvl w:ilvl="2" w:tplc="0409001B" w:tentative="1">
      <w:start w:val="1"/>
      <w:numFmt w:val="lowerRoman"/>
      <w:lvlText w:val="%3."/>
      <w:lvlJc w:val="right"/>
      <w:pPr>
        <w:ind w:left="2245" w:hanging="180"/>
      </w:pPr>
    </w:lvl>
    <w:lvl w:ilvl="3" w:tplc="0409000F" w:tentative="1">
      <w:start w:val="1"/>
      <w:numFmt w:val="decimal"/>
      <w:lvlText w:val="%4."/>
      <w:lvlJc w:val="left"/>
      <w:pPr>
        <w:ind w:left="2965" w:hanging="360"/>
      </w:pPr>
    </w:lvl>
    <w:lvl w:ilvl="4" w:tplc="04090019" w:tentative="1">
      <w:start w:val="1"/>
      <w:numFmt w:val="lowerLetter"/>
      <w:lvlText w:val="%5."/>
      <w:lvlJc w:val="left"/>
      <w:pPr>
        <w:ind w:left="3685" w:hanging="360"/>
      </w:pPr>
    </w:lvl>
    <w:lvl w:ilvl="5" w:tplc="0409001B" w:tentative="1">
      <w:start w:val="1"/>
      <w:numFmt w:val="lowerRoman"/>
      <w:lvlText w:val="%6."/>
      <w:lvlJc w:val="right"/>
      <w:pPr>
        <w:ind w:left="4405" w:hanging="180"/>
      </w:pPr>
    </w:lvl>
    <w:lvl w:ilvl="6" w:tplc="0409000F" w:tentative="1">
      <w:start w:val="1"/>
      <w:numFmt w:val="decimal"/>
      <w:lvlText w:val="%7."/>
      <w:lvlJc w:val="left"/>
      <w:pPr>
        <w:ind w:left="5125" w:hanging="360"/>
      </w:pPr>
    </w:lvl>
    <w:lvl w:ilvl="7" w:tplc="04090019" w:tentative="1">
      <w:start w:val="1"/>
      <w:numFmt w:val="lowerLetter"/>
      <w:lvlText w:val="%8."/>
      <w:lvlJc w:val="left"/>
      <w:pPr>
        <w:ind w:left="5845" w:hanging="360"/>
      </w:pPr>
    </w:lvl>
    <w:lvl w:ilvl="8" w:tplc="0409001B" w:tentative="1">
      <w:start w:val="1"/>
      <w:numFmt w:val="lowerRoman"/>
      <w:lvlText w:val="%9."/>
      <w:lvlJc w:val="right"/>
      <w:pPr>
        <w:ind w:left="6565" w:hanging="180"/>
      </w:pPr>
    </w:lvl>
  </w:abstractNum>
  <w:abstractNum w:abstractNumId="294" w15:restartNumberingAfterBreak="0">
    <w:nsid w:val="72015104"/>
    <w:multiLevelType w:val="multilevel"/>
    <w:tmpl w:val="B99073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5" w15:restartNumberingAfterBreak="0">
    <w:nsid w:val="722E2CC9"/>
    <w:multiLevelType w:val="multilevel"/>
    <w:tmpl w:val="964EB3F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6" w15:restartNumberingAfterBreak="0">
    <w:nsid w:val="72491953"/>
    <w:multiLevelType w:val="hybridMultilevel"/>
    <w:tmpl w:val="71540B46"/>
    <w:lvl w:ilvl="0" w:tplc="41F4B7E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7" w15:restartNumberingAfterBreak="0">
    <w:nsid w:val="726E37D3"/>
    <w:multiLevelType w:val="multilevel"/>
    <w:tmpl w:val="C290B2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8" w15:restartNumberingAfterBreak="0">
    <w:nsid w:val="73572032"/>
    <w:multiLevelType w:val="hybridMultilevel"/>
    <w:tmpl w:val="C06A2CBA"/>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99" w15:restartNumberingAfterBreak="0">
    <w:nsid w:val="744A15E2"/>
    <w:multiLevelType w:val="multilevel"/>
    <w:tmpl w:val="5FA0FF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0" w15:restartNumberingAfterBreak="0">
    <w:nsid w:val="747C07F6"/>
    <w:multiLevelType w:val="multilevel"/>
    <w:tmpl w:val="1DD288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1" w15:restartNumberingAfterBreak="0">
    <w:nsid w:val="74A647B0"/>
    <w:multiLevelType w:val="multilevel"/>
    <w:tmpl w:val="FD8219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2" w15:restartNumberingAfterBreak="0">
    <w:nsid w:val="75D8224F"/>
    <w:multiLevelType w:val="multilevel"/>
    <w:tmpl w:val="545A715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3" w15:restartNumberingAfterBreak="0">
    <w:nsid w:val="761136DA"/>
    <w:multiLevelType w:val="multilevel"/>
    <w:tmpl w:val="0C0EF2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4" w15:restartNumberingAfterBreak="0">
    <w:nsid w:val="762B0E6B"/>
    <w:multiLevelType w:val="hybridMultilevel"/>
    <w:tmpl w:val="FBFA2A50"/>
    <w:lvl w:ilvl="0" w:tplc="75884416">
      <w:start w:val="1"/>
      <w:numFmt w:val="decimal"/>
      <w:lvlText w:val="%1)"/>
      <w:lvlJc w:val="left"/>
      <w:pPr>
        <w:ind w:left="1080" w:hanging="360"/>
      </w:pPr>
      <w:rPr>
        <w:rFonts w:hint="default"/>
        <w:b/>
        <w:bCs/>
      </w:rPr>
    </w:lvl>
    <w:lvl w:ilvl="1" w:tplc="B52C04F0">
      <w:start w:val="1"/>
      <w:numFmt w:val="decimal"/>
      <w:lvlText w:val="%2."/>
      <w:lvlJc w:val="left"/>
      <w:pPr>
        <w:ind w:left="1815" w:hanging="375"/>
      </w:pPr>
      <w:rPr>
        <w:rFonts w:hint="default"/>
        <w:b/>
        <w:bCs/>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05" w15:restartNumberingAfterBreak="0">
    <w:nsid w:val="76927DDF"/>
    <w:multiLevelType w:val="multilevel"/>
    <w:tmpl w:val="56A8DD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6" w15:restartNumberingAfterBreak="0">
    <w:nsid w:val="773207D4"/>
    <w:multiLevelType w:val="hybridMultilevel"/>
    <w:tmpl w:val="EF20291E"/>
    <w:lvl w:ilvl="0" w:tplc="41F4B7E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7" w15:restartNumberingAfterBreak="0">
    <w:nsid w:val="773C1AD9"/>
    <w:multiLevelType w:val="hybridMultilevel"/>
    <w:tmpl w:val="77DEE738"/>
    <w:lvl w:ilvl="0" w:tplc="0B50601E">
      <w:start w:val="1"/>
      <w:numFmt w:val="decimal"/>
      <w:lvlText w:val="%1."/>
      <w:lvlJc w:val="left"/>
      <w:pPr>
        <w:ind w:left="720" w:hanging="360"/>
      </w:pPr>
      <w:rPr>
        <w:b/>
        <w:bCs/>
        <w:i w:val="0"/>
        <w:i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8" w15:restartNumberingAfterBreak="0">
    <w:nsid w:val="77666158"/>
    <w:multiLevelType w:val="multilevel"/>
    <w:tmpl w:val="5406DA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9" w15:restartNumberingAfterBreak="0">
    <w:nsid w:val="78163AF2"/>
    <w:multiLevelType w:val="hybridMultilevel"/>
    <w:tmpl w:val="300A49A0"/>
    <w:lvl w:ilvl="0" w:tplc="04090005">
      <w:start w:val="1"/>
      <w:numFmt w:val="bullet"/>
      <w:lvlText w:val=""/>
      <w:lvlJc w:val="left"/>
      <w:pPr>
        <w:ind w:left="1797" w:hanging="360"/>
      </w:pPr>
      <w:rPr>
        <w:rFonts w:ascii="Wingdings" w:hAnsi="Wingdings" w:hint="default"/>
      </w:rPr>
    </w:lvl>
    <w:lvl w:ilvl="1" w:tplc="04090003" w:tentative="1">
      <w:start w:val="1"/>
      <w:numFmt w:val="bullet"/>
      <w:lvlText w:val="o"/>
      <w:lvlJc w:val="left"/>
      <w:pPr>
        <w:ind w:left="2517" w:hanging="360"/>
      </w:pPr>
      <w:rPr>
        <w:rFonts w:ascii="Courier New" w:hAnsi="Courier New" w:cs="Courier New" w:hint="default"/>
      </w:rPr>
    </w:lvl>
    <w:lvl w:ilvl="2" w:tplc="04090005" w:tentative="1">
      <w:start w:val="1"/>
      <w:numFmt w:val="bullet"/>
      <w:lvlText w:val=""/>
      <w:lvlJc w:val="left"/>
      <w:pPr>
        <w:ind w:left="3237" w:hanging="360"/>
      </w:pPr>
      <w:rPr>
        <w:rFonts w:ascii="Wingdings" w:hAnsi="Wingdings" w:hint="default"/>
      </w:rPr>
    </w:lvl>
    <w:lvl w:ilvl="3" w:tplc="04090001" w:tentative="1">
      <w:start w:val="1"/>
      <w:numFmt w:val="bullet"/>
      <w:lvlText w:val=""/>
      <w:lvlJc w:val="left"/>
      <w:pPr>
        <w:ind w:left="3957" w:hanging="360"/>
      </w:pPr>
      <w:rPr>
        <w:rFonts w:ascii="Symbol" w:hAnsi="Symbol" w:hint="default"/>
      </w:rPr>
    </w:lvl>
    <w:lvl w:ilvl="4" w:tplc="04090003" w:tentative="1">
      <w:start w:val="1"/>
      <w:numFmt w:val="bullet"/>
      <w:lvlText w:val="o"/>
      <w:lvlJc w:val="left"/>
      <w:pPr>
        <w:ind w:left="4677" w:hanging="360"/>
      </w:pPr>
      <w:rPr>
        <w:rFonts w:ascii="Courier New" w:hAnsi="Courier New" w:cs="Courier New" w:hint="default"/>
      </w:rPr>
    </w:lvl>
    <w:lvl w:ilvl="5" w:tplc="04090005" w:tentative="1">
      <w:start w:val="1"/>
      <w:numFmt w:val="bullet"/>
      <w:lvlText w:val=""/>
      <w:lvlJc w:val="left"/>
      <w:pPr>
        <w:ind w:left="5397" w:hanging="360"/>
      </w:pPr>
      <w:rPr>
        <w:rFonts w:ascii="Wingdings" w:hAnsi="Wingdings" w:hint="default"/>
      </w:rPr>
    </w:lvl>
    <w:lvl w:ilvl="6" w:tplc="04090001" w:tentative="1">
      <w:start w:val="1"/>
      <w:numFmt w:val="bullet"/>
      <w:lvlText w:val=""/>
      <w:lvlJc w:val="left"/>
      <w:pPr>
        <w:ind w:left="6117" w:hanging="360"/>
      </w:pPr>
      <w:rPr>
        <w:rFonts w:ascii="Symbol" w:hAnsi="Symbol" w:hint="default"/>
      </w:rPr>
    </w:lvl>
    <w:lvl w:ilvl="7" w:tplc="04090003" w:tentative="1">
      <w:start w:val="1"/>
      <w:numFmt w:val="bullet"/>
      <w:lvlText w:val="o"/>
      <w:lvlJc w:val="left"/>
      <w:pPr>
        <w:ind w:left="6837" w:hanging="360"/>
      </w:pPr>
      <w:rPr>
        <w:rFonts w:ascii="Courier New" w:hAnsi="Courier New" w:cs="Courier New" w:hint="default"/>
      </w:rPr>
    </w:lvl>
    <w:lvl w:ilvl="8" w:tplc="04090005" w:tentative="1">
      <w:start w:val="1"/>
      <w:numFmt w:val="bullet"/>
      <w:lvlText w:val=""/>
      <w:lvlJc w:val="left"/>
      <w:pPr>
        <w:ind w:left="7557" w:hanging="360"/>
      </w:pPr>
      <w:rPr>
        <w:rFonts w:ascii="Wingdings" w:hAnsi="Wingdings" w:hint="default"/>
      </w:rPr>
    </w:lvl>
  </w:abstractNum>
  <w:abstractNum w:abstractNumId="310" w15:restartNumberingAfterBreak="0">
    <w:nsid w:val="78837FD4"/>
    <w:multiLevelType w:val="hybridMultilevel"/>
    <w:tmpl w:val="6F6880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1" w15:restartNumberingAfterBreak="0">
    <w:nsid w:val="78A512A6"/>
    <w:multiLevelType w:val="multilevel"/>
    <w:tmpl w:val="452AEE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2" w15:restartNumberingAfterBreak="0">
    <w:nsid w:val="79336960"/>
    <w:multiLevelType w:val="multilevel"/>
    <w:tmpl w:val="D17C38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3" w15:restartNumberingAfterBreak="0">
    <w:nsid w:val="79D70567"/>
    <w:multiLevelType w:val="hybridMultilevel"/>
    <w:tmpl w:val="0D7CBC4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E168174A">
      <w:start w:val="1"/>
      <w:numFmt w:val="arabicAbjad"/>
      <w:lvlText w:val="%3."/>
      <w:lvlJc w:val="left"/>
      <w:pPr>
        <w:ind w:left="2160" w:hanging="360"/>
      </w:pPr>
      <w:rPr>
        <w:rFonts w:hint="default"/>
        <w:b/>
        <w:bCs/>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4" w15:restartNumberingAfterBreak="0">
    <w:nsid w:val="79FD31ED"/>
    <w:multiLevelType w:val="multilevel"/>
    <w:tmpl w:val="100011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5" w15:restartNumberingAfterBreak="0">
    <w:nsid w:val="7A5F54A6"/>
    <w:multiLevelType w:val="hybridMultilevel"/>
    <w:tmpl w:val="6FA2371A"/>
    <w:lvl w:ilvl="0" w:tplc="04090009">
      <w:start w:val="1"/>
      <w:numFmt w:val="bullet"/>
      <w:lvlText w:val=""/>
      <w:lvlJc w:val="left"/>
      <w:pPr>
        <w:ind w:left="1004" w:hanging="360"/>
      </w:pPr>
      <w:rPr>
        <w:rFonts w:ascii="Wingdings" w:hAnsi="Wingdings"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16" w15:restartNumberingAfterBreak="0">
    <w:nsid w:val="7AEB5632"/>
    <w:multiLevelType w:val="multilevel"/>
    <w:tmpl w:val="FB1051B0"/>
    <w:lvl w:ilvl="0">
      <w:start w:val="1"/>
      <w:numFmt w:val="decimal"/>
      <w:lvlText w:val="%1-"/>
      <w:lvlJc w:val="left"/>
      <w:pPr>
        <w:ind w:left="648" w:hanging="648"/>
      </w:pPr>
      <w:rPr>
        <w:rFonts w:cs="Cambria" w:hint="default"/>
      </w:rPr>
    </w:lvl>
    <w:lvl w:ilvl="1">
      <w:start w:val="1"/>
      <w:numFmt w:val="decimal"/>
      <w:lvlText w:val="%1-%2-"/>
      <w:lvlJc w:val="left"/>
      <w:pPr>
        <w:ind w:left="720" w:hanging="720"/>
      </w:pPr>
      <w:rPr>
        <w:rFonts w:cs="Cambria" w:hint="default"/>
      </w:rPr>
    </w:lvl>
    <w:lvl w:ilvl="2">
      <w:start w:val="1"/>
      <w:numFmt w:val="decimal"/>
      <w:lvlText w:val="%1-%2-%3-"/>
      <w:lvlJc w:val="left"/>
      <w:pPr>
        <w:ind w:left="720" w:hanging="720"/>
      </w:pPr>
      <w:rPr>
        <w:rFonts w:cs="Cambria" w:hint="default"/>
      </w:rPr>
    </w:lvl>
    <w:lvl w:ilvl="3">
      <w:start w:val="1"/>
      <w:numFmt w:val="decimal"/>
      <w:lvlText w:val="%1-%2-%3-%4."/>
      <w:lvlJc w:val="left"/>
      <w:pPr>
        <w:ind w:left="1080" w:hanging="1080"/>
      </w:pPr>
      <w:rPr>
        <w:rFonts w:cs="Cambria" w:hint="default"/>
      </w:rPr>
    </w:lvl>
    <w:lvl w:ilvl="4">
      <w:start w:val="1"/>
      <w:numFmt w:val="decimal"/>
      <w:lvlText w:val="%1-%2-%3-%4.%5."/>
      <w:lvlJc w:val="left"/>
      <w:pPr>
        <w:ind w:left="1080" w:hanging="1080"/>
      </w:pPr>
      <w:rPr>
        <w:rFonts w:cs="Cambria" w:hint="default"/>
      </w:rPr>
    </w:lvl>
    <w:lvl w:ilvl="5">
      <w:start w:val="1"/>
      <w:numFmt w:val="decimal"/>
      <w:lvlText w:val="%1-%2-%3-%4.%5.%6."/>
      <w:lvlJc w:val="left"/>
      <w:pPr>
        <w:ind w:left="1440" w:hanging="1440"/>
      </w:pPr>
      <w:rPr>
        <w:rFonts w:cs="Cambria" w:hint="default"/>
      </w:rPr>
    </w:lvl>
    <w:lvl w:ilvl="6">
      <w:start w:val="1"/>
      <w:numFmt w:val="decimal"/>
      <w:lvlText w:val="%1-%2-%3-%4.%5.%6.%7."/>
      <w:lvlJc w:val="left"/>
      <w:pPr>
        <w:ind w:left="1440" w:hanging="1440"/>
      </w:pPr>
      <w:rPr>
        <w:rFonts w:cs="Cambria" w:hint="default"/>
      </w:rPr>
    </w:lvl>
    <w:lvl w:ilvl="7">
      <w:start w:val="1"/>
      <w:numFmt w:val="decimal"/>
      <w:lvlText w:val="%1-%2-%3-%4.%5.%6.%7.%8."/>
      <w:lvlJc w:val="left"/>
      <w:pPr>
        <w:ind w:left="1800" w:hanging="1800"/>
      </w:pPr>
      <w:rPr>
        <w:rFonts w:cs="Cambria" w:hint="default"/>
      </w:rPr>
    </w:lvl>
    <w:lvl w:ilvl="8">
      <w:start w:val="1"/>
      <w:numFmt w:val="decimal"/>
      <w:lvlText w:val="%1-%2-%3-%4.%5.%6.%7.%8.%9."/>
      <w:lvlJc w:val="left"/>
      <w:pPr>
        <w:ind w:left="1800" w:hanging="1800"/>
      </w:pPr>
      <w:rPr>
        <w:rFonts w:cs="Cambria" w:hint="default"/>
      </w:rPr>
    </w:lvl>
  </w:abstractNum>
  <w:abstractNum w:abstractNumId="317" w15:restartNumberingAfterBreak="0">
    <w:nsid w:val="7B3F72CE"/>
    <w:multiLevelType w:val="hybridMultilevel"/>
    <w:tmpl w:val="B414DAC2"/>
    <w:lvl w:ilvl="0" w:tplc="06068EF2">
      <w:start w:val="1"/>
      <w:numFmt w:val="arabicAbjad"/>
      <w:lvlText w:val="%1."/>
      <w:lvlJc w:val="left"/>
      <w:pPr>
        <w:ind w:left="1080" w:hanging="360"/>
      </w:pPr>
      <w:rPr>
        <w:rFonts w:hint="default"/>
        <w:b/>
        <w:bCs/>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8" w15:restartNumberingAfterBreak="0">
    <w:nsid w:val="7B507D23"/>
    <w:multiLevelType w:val="multilevel"/>
    <w:tmpl w:val="0F58F5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9" w15:restartNumberingAfterBreak="0">
    <w:nsid w:val="7B983A8F"/>
    <w:multiLevelType w:val="multilevel"/>
    <w:tmpl w:val="9BBE62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0" w15:restartNumberingAfterBreak="0">
    <w:nsid w:val="7C186FFF"/>
    <w:multiLevelType w:val="hybridMultilevel"/>
    <w:tmpl w:val="8D0C8E2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1">
      <w:start w:val="1"/>
      <w:numFmt w:val="bullet"/>
      <w:lvlText w:val=""/>
      <w:lvlJc w:val="left"/>
      <w:pPr>
        <w:ind w:left="2160" w:hanging="360"/>
      </w:pPr>
      <w:rPr>
        <w:rFonts w:ascii="Symbol" w:hAnsi="Symbol"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1" w15:restartNumberingAfterBreak="0">
    <w:nsid w:val="7D4B70B5"/>
    <w:multiLevelType w:val="hybridMultilevel"/>
    <w:tmpl w:val="556A5F10"/>
    <w:lvl w:ilvl="0" w:tplc="40FC956A">
      <w:start w:val="1"/>
      <w:numFmt w:val="decimal"/>
      <w:lvlText w:val="%1)"/>
      <w:lvlJc w:val="lef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2" w15:restartNumberingAfterBreak="0">
    <w:nsid w:val="7DDD6029"/>
    <w:multiLevelType w:val="hybridMultilevel"/>
    <w:tmpl w:val="AFB8A098"/>
    <w:lvl w:ilvl="0" w:tplc="41F4B7E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3" w15:restartNumberingAfterBreak="0">
    <w:nsid w:val="7E0E30B6"/>
    <w:multiLevelType w:val="multilevel"/>
    <w:tmpl w:val="C928B5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4" w15:restartNumberingAfterBreak="0">
    <w:nsid w:val="7E5006B4"/>
    <w:multiLevelType w:val="multilevel"/>
    <w:tmpl w:val="A1E0A5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5" w15:restartNumberingAfterBreak="0">
    <w:nsid w:val="7F4B2346"/>
    <w:multiLevelType w:val="hybridMultilevel"/>
    <w:tmpl w:val="F56239C8"/>
    <w:lvl w:ilvl="0" w:tplc="F48AE710">
      <w:start w:val="1"/>
      <w:numFmt w:val="arabicAbjad"/>
      <w:lvlText w:val="%1."/>
      <w:lvlJc w:val="left"/>
      <w:pPr>
        <w:ind w:left="1002" w:hanging="360"/>
      </w:pPr>
      <w:rPr>
        <w:rFonts w:hint="default"/>
        <w:b/>
        <w:bCs/>
      </w:rPr>
    </w:lvl>
    <w:lvl w:ilvl="1" w:tplc="04090019" w:tentative="1">
      <w:start w:val="1"/>
      <w:numFmt w:val="lowerLetter"/>
      <w:lvlText w:val="%2."/>
      <w:lvlJc w:val="left"/>
      <w:pPr>
        <w:ind w:left="1722" w:hanging="360"/>
      </w:pPr>
    </w:lvl>
    <w:lvl w:ilvl="2" w:tplc="0409001B" w:tentative="1">
      <w:start w:val="1"/>
      <w:numFmt w:val="lowerRoman"/>
      <w:lvlText w:val="%3."/>
      <w:lvlJc w:val="right"/>
      <w:pPr>
        <w:ind w:left="2442" w:hanging="180"/>
      </w:pPr>
    </w:lvl>
    <w:lvl w:ilvl="3" w:tplc="0409000F" w:tentative="1">
      <w:start w:val="1"/>
      <w:numFmt w:val="decimal"/>
      <w:lvlText w:val="%4."/>
      <w:lvlJc w:val="left"/>
      <w:pPr>
        <w:ind w:left="3162" w:hanging="360"/>
      </w:pPr>
    </w:lvl>
    <w:lvl w:ilvl="4" w:tplc="04090019" w:tentative="1">
      <w:start w:val="1"/>
      <w:numFmt w:val="lowerLetter"/>
      <w:lvlText w:val="%5."/>
      <w:lvlJc w:val="left"/>
      <w:pPr>
        <w:ind w:left="3882" w:hanging="360"/>
      </w:pPr>
    </w:lvl>
    <w:lvl w:ilvl="5" w:tplc="0409001B" w:tentative="1">
      <w:start w:val="1"/>
      <w:numFmt w:val="lowerRoman"/>
      <w:lvlText w:val="%6."/>
      <w:lvlJc w:val="right"/>
      <w:pPr>
        <w:ind w:left="4602" w:hanging="180"/>
      </w:pPr>
    </w:lvl>
    <w:lvl w:ilvl="6" w:tplc="0409000F" w:tentative="1">
      <w:start w:val="1"/>
      <w:numFmt w:val="decimal"/>
      <w:lvlText w:val="%7."/>
      <w:lvlJc w:val="left"/>
      <w:pPr>
        <w:ind w:left="5322" w:hanging="360"/>
      </w:pPr>
    </w:lvl>
    <w:lvl w:ilvl="7" w:tplc="04090019" w:tentative="1">
      <w:start w:val="1"/>
      <w:numFmt w:val="lowerLetter"/>
      <w:lvlText w:val="%8."/>
      <w:lvlJc w:val="left"/>
      <w:pPr>
        <w:ind w:left="6042" w:hanging="360"/>
      </w:pPr>
    </w:lvl>
    <w:lvl w:ilvl="8" w:tplc="0409001B" w:tentative="1">
      <w:start w:val="1"/>
      <w:numFmt w:val="lowerRoman"/>
      <w:lvlText w:val="%9."/>
      <w:lvlJc w:val="right"/>
      <w:pPr>
        <w:ind w:left="6762" w:hanging="180"/>
      </w:pPr>
    </w:lvl>
  </w:abstractNum>
  <w:abstractNum w:abstractNumId="326" w15:restartNumberingAfterBreak="0">
    <w:nsid w:val="7F8C7AE8"/>
    <w:multiLevelType w:val="multilevel"/>
    <w:tmpl w:val="CCBCF4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7" w15:restartNumberingAfterBreak="0">
    <w:nsid w:val="7FB7750F"/>
    <w:multiLevelType w:val="multilevel"/>
    <w:tmpl w:val="194846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8" w15:restartNumberingAfterBreak="0">
    <w:nsid w:val="7FF66775"/>
    <w:multiLevelType w:val="hybridMultilevel"/>
    <w:tmpl w:val="5AC2307A"/>
    <w:lvl w:ilvl="0" w:tplc="3474D422">
      <w:start w:val="1"/>
      <w:numFmt w:val="arabicAbjad"/>
      <w:lvlText w:val="%1."/>
      <w:lvlJc w:val="left"/>
      <w:pPr>
        <w:ind w:left="720" w:hanging="360"/>
      </w:pPr>
      <w:rPr>
        <w:rFonts w:hint="default"/>
        <w:b/>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426656653">
    <w:abstractNumId w:val="139"/>
  </w:num>
  <w:num w:numId="2" w16cid:durableId="633219749">
    <w:abstractNumId w:val="322"/>
  </w:num>
  <w:num w:numId="3" w16cid:durableId="1766027127">
    <w:abstractNumId w:val="306"/>
  </w:num>
  <w:num w:numId="4" w16cid:durableId="1430541593">
    <w:abstractNumId w:val="161"/>
  </w:num>
  <w:num w:numId="5" w16cid:durableId="1999769161">
    <w:abstractNumId w:val="7"/>
  </w:num>
  <w:num w:numId="6" w16cid:durableId="587346488">
    <w:abstractNumId w:val="14"/>
  </w:num>
  <w:num w:numId="7" w16cid:durableId="1861703555">
    <w:abstractNumId w:val="81"/>
  </w:num>
  <w:num w:numId="8" w16cid:durableId="469590360">
    <w:abstractNumId w:val="138"/>
  </w:num>
  <w:num w:numId="9" w16cid:durableId="975991470">
    <w:abstractNumId w:val="296"/>
  </w:num>
  <w:num w:numId="10" w16cid:durableId="1653870752">
    <w:abstractNumId w:val="292"/>
  </w:num>
  <w:num w:numId="11" w16cid:durableId="1519083767">
    <w:abstractNumId w:val="96"/>
  </w:num>
  <w:num w:numId="12" w16cid:durableId="849218671">
    <w:abstractNumId w:val="211"/>
  </w:num>
  <w:num w:numId="13" w16cid:durableId="1039860590">
    <w:abstractNumId w:val="74"/>
  </w:num>
  <w:num w:numId="14" w16cid:durableId="350883069">
    <w:abstractNumId w:val="1"/>
  </w:num>
  <w:num w:numId="15" w16cid:durableId="58212606">
    <w:abstractNumId w:val="8"/>
  </w:num>
  <w:num w:numId="16" w16cid:durableId="1498181556">
    <w:abstractNumId w:val="221"/>
  </w:num>
  <w:num w:numId="17" w16cid:durableId="1965040601">
    <w:abstractNumId w:val="125"/>
  </w:num>
  <w:num w:numId="18" w16cid:durableId="742917351">
    <w:abstractNumId w:val="22"/>
  </w:num>
  <w:num w:numId="19" w16cid:durableId="556281610">
    <w:abstractNumId w:val="170"/>
  </w:num>
  <w:num w:numId="20" w16cid:durableId="415516332">
    <w:abstractNumId w:val="67"/>
  </w:num>
  <w:num w:numId="21" w16cid:durableId="1135636408">
    <w:abstractNumId w:val="7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747804577">
    <w:abstractNumId w:val="2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377923152">
    <w:abstractNumId w:val="89"/>
  </w:num>
  <w:num w:numId="24" w16cid:durableId="1384713009">
    <w:abstractNumId w:val="277"/>
  </w:num>
  <w:num w:numId="25" w16cid:durableId="1972634738">
    <w:abstractNumId w:val="321"/>
  </w:num>
  <w:num w:numId="26" w16cid:durableId="1067653367">
    <w:abstractNumId w:val="289"/>
  </w:num>
  <w:num w:numId="27" w16cid:durableId="2044867096">
    <w:abstractNumId w:val="317"/>
  </w:num>
  <w:num w:numId="28" w16cid:durableId="665939452">
    <w:abstractNumId w:val="255"/>
  </w:num>
  <w:num w:numId="29" w16cid:durableId="1705403261">
    <w:abstractNumId w:val="141"/>
  </w:num>
  <w:num w:numId="30" w16cid:durableId="1590428553">
    <w:abstractNumId w:val="76"/>
  </w:num>
  <w:num w:numId="31" w16cid:durableId="1826433883">
    <w:abstractNumId w:val="56"/>
  </w:num>
  <w:num w:numId="32" w16cid:durableId="684865715">
    <w:abstractNumId w:val="194"/>
  </w:num>
  <w:num w:numId="33" w16cid:durableId="1621261976">
    <w:abstractNumId w:val="156"/>
  </w:num>
  <w:num w:numId="34" w16cid:durableId="1747604870">
    <w:abstractNumId w:val="247"/>
  </w:num>
  <w:num w:numId="35" w16cid:durableId="1601181514">
    <w:abstractNumId w:val="293"/>
  </w:num>
  <w:num w:numId="36" w16cid:durableId="2127576076">
    <w:abstractNumId w:val="113"/>
  </w:num>
  <w:num w:numId="37" w16cid:durableId="1298953273">
    <w:abstractNumId w:val="28"/>
  </w:num>
  <w:num w:numId="38" w16cid:durableId="1075512309">
    <w:abstractNumId w:val="245"/>
  </w:num>
  <w:num w:numId="39" w16cid:durableId="533157208">
    <w:abstractNumId w:val="192"/>
  </w:num>
  <w:num w:numId="40" w16cid:durableId="32506178">
    <w:abstractNumId w:val="198"/>
  </w:num>
  <w:num w:numId="41" w16cid:durableId="1263076906">
    <w:abstractNumId w:val="158"/>
  </w:num>
  <w:num w:numId="42" w16cid:durableId="637422507">
    <w:abstractNumId w:val="150"/>
  </w:num>
  <w:num w:numId="43" w16cid:durableId="1328316405">
    <w:abstractNumId w:val="87"/>
  </w:num>
  <w:num w:numId="44" w16cid:durableId="920331020">
    <w:abstractNumId w:val="220"/>
  </w:num>
  <w:num w:numId="45" w16cid:durableId="1299650945">
    <w:abstractNumId w:val="40"/>
  </w:num>
  <w:num w:numId="46" w16cid:durableId="1274753591">
    <w:abstractNumId w:val="119"/>
  </w:num>
  <w:num w:numId="47" w16cid:durableId="2139907380">
    <w:abstractNumId w:val="248"/>
  </w:num>
  <w:num w:numId="48" w16cid:durableId="2018074363">
    <w:abstractNumId w:val="10"/>
  </w:num>
  <w:num w:numId="49" w16cid:durableId="133838073">
    <w:abstractNumId w:val="121"/>
  </w:num>
  <w:num w:numId="50" w16cid:durableId="657225834">
    <w:abstractNumId w:val="191"/>
  </w:num>
  <w:num w:numId="51" w16cid:durableId="537813489">
    <w:abstractNumId w:val="66"/>
  </w:num>
  <w:num w:numId="52" w16cid:durableId="1192886768">
    <w:abstractNumId w:val="175"/>
  </w:num>
  <w:num w:numId="53" w16cid:durableId="1487241092">
    <w:abstractNumId w:val="233"/>
  </w:num>
  <w:num w:numId="54" w16cid:durableId="1646738300">
    <w:abstractNumId w:val="204"/>
  </w:num>
  <w:num w:numId="55" w16cid:durableId="958611046">
    <w:abstractNumId w:val="69"/>
  </w:num>
  <w:num w:numId="56" w16cid:durableId="1407651937">
    <w:abstractNumId w:val="143"/>
  </w:num>
  <w:num w:numId="57" w16cid:durableId="2103405880">
    <w:abstractNumId w:val="126"/>
  </w:num>
  <w:num w:numId="58" w16cid:durableId="1997877388">
    <w:abstractNumId w:val="250"/>
  </w:num>
  <w:num w:numId="59" w16cid:durableId="955988685">
    <w:abstractNumId w:val="281"/>
  </w:num>
  <w:num w:numId="60" w16cid:durableId="535508711">
    <w:abstractNumId w:val="65"/>
  </w:num>
  <w:num w:numId="61" w16cid:durableId="32466934">
    <w:abstractNumId w:val="72"/>
  </w:num>
  <w:num w:numId="62" w16cid:durableId="1519195003">
    <w:abstractNumId w:val="313"/>
  </w:num>
  <w:num w:numId="63" w16cid:durableId="794520890">
    <w:abstractNumId w:val="320"/>
  </w:num>
  <w:num w:numId="64" w16cid:durableId="2090078605">
    <w:abstractNumId w:val="44"/>
  </w:num>
  <w:num w:numId="65" w16cid:durableId="2138326803">
    <w:abstractNumId w:val="23"/>
  </w:num>
  <w:num w:numId="66" w16cid:durableId="93944212">
    <w:abstractNumId w:val="328"/>
  </w:num>
  <w:num w:numId="67" w16cid:durableId="1693871779">
    <w:abstractNumId w:val="304"/>
  </w:num>
  <w:num w:numId="68" w16cid:durableId="287129423">
    <w:abstractNumId w:val="133"/>
  </w:num>
  <w:num w:numId="69" w16cid:durableId="287589067">
    <w:abstractNumId w:val="27"/>
  </w:num>
  <w:num w:numId="70" w16cid:durableId="893153120">
    <w:abstractNumId w:val="29"/>
  </w:num>
  <w:num w:numId="71" w16cid:durableId="1556425494">
    <w:abstractNumId w:val="151"/>
  </w:num>
  <w:num w:numId="72" w16cid:durableId="255332104">
    <w:abstractNumId w:val="291"/>
  </w:num>
  <w:num w:numId="73" w16cid:durableId="1746949384">
    <w:abstractNumId w:val="307"/>
  </w:num>
  <w:num w:numId="74" w16cid:durableId="1813207346">
    <w:abstractNumId w:val="159"/>
  </w:num>
  <w:num w:numId="75" w16cid:durableId="1934432995">
    <w:abstractNumId w:val="262"/>
  </w:num>
  <w:num w:numId="76" w16cid:durableId="1906991970">
    <w:abstractNumId w:val="185"/>
  </w:num>
  <w:num w:numId="77" w16cid:durableId="1965965695">
    <w:abstractNumId w:val="246"/>
  </w:num>
  <w:num w:numId="78" w16cid:durableId="195198223">
    <w:abstractNumId w:val="273"/>
  </w:num>
  <w:num w:numId="79" w16cid:durableId="2127847513">
    <w:abstractNumId w:val="227"/>
  </w:num>
  <w:num w:numId="80" w16cid:durableId="390272912">
    <w:abstractNumId w:val="118"/>
  </w:num>
  <w:num w:numId="81" w16cid:durableId="388264510">
    <w:abstractNumId w:val="123"/>
  </w:num>
  <w:num w:numId="82" w16cid:durableId="1967730722">
    <w:abstractNumId w:val="298"/>
  </w:num>
  <w:num w:numId="83" w16cid:durableId="2106920036">
    <w:abstractNumId w:val="73"/>
  </w:num>
  <w:num w:numId="84" w16cid:durableId="9840818">
    <w:abstractNumId w:val="242"/>
  </w:num>
  <w:num w:numId="85" w16cid:durableId="2009555209">
    <w:abstractNumId w:val="163"/>
  </w:num>
  <w:num w:numId="86" w16cid:durableId="1677417492">
    <w:abstractNumId w:val="75"/>
  </w:num>
  <w:num w:numId="87" w16cid:durableId="1859079190">
    <w:abstractNumId w:val="244"/>
  </w:num>
  <w:num w:numId="88" w16cid:durableId="1628850241">
    <w:abstractNumId w:val="325"/>
  </w:num>
  <w:num w:numId="89" w16cid:durableId="470244373">
    <w:abstractNumId w:val="274"/>
  </w:num>
  <w:num w:numId="90" w16cid:durableId="857545638">
    <w:abstractNumId w:val="316"/>
  </w:num>
  <w:num w:numId="91" w16cid:durableId="1781339529">
    <w:abstractNumId w:val="265"/>
  </w:num>
  <w:num w:numId="92" w16cid:durableId="1107627366">
    <w:abstractNumId w:val="110"/>
  </w:num>
  <w:num w:numId="93" w16cid:durableId="9068373">
    <w:abstractNumId w:val="167"/>
  </w:num>
  <w:num w:numId="94" w16cid:durableId="1598905302">
    <w:abstractNumId w:val="136"/>
  </w:num>
  <w:num w:numId="95" w16cid:durableId="845175260">
    <w:abstractNumId w:val="288"/>
  </w:num>
  <w:num w:numId="96" w16cid:durableId="44137750">
    <w:abstractNumId w:val="154"/>
  </w:num>
  <w:num w:numId="97" w16cid:durableId="293174043">
    <w:abstractNumId w:val="224"/>
  </w:num>
  <w:num w:numId="98" w16cid:durableId="905456370">
    <w:abstractNumId w:val="179"/>
  </w:num>
  <w:num w:numId="99" w16cid:durableId="331447376">
    <w:abstractNumId w:val="299"/>
  </w:num>
  <w:num w:numId="100" w16cid:durableId="68314274">
    <w:abstractNumId w:val="283"/>
  </w:num>
  <w:num w:numId="101" w16cid:durableId="1402020547">
    <w:abstractNumId w:val="197"/>
  </w:num>
  <w:num w:numId="102" w16cid:durableId="2033073069">
    <w:abstractNumId w:val="84"/>
  </w:num>
  <w:num w:numId="103" w16cid:durableId="554587871">
    <w:abstractNumId w:val="36"/>
  </w:num>
  <w:num w:numId="104" w16cid:durableId="1938098642">
    <w:abstractNumId w:val="269"/>
  </w:num>
  <w:num w:numId="105" w16cid:durableId="1588608896">
    <w:abstractNumId w:val="251"/>
  </w:num>
  <w:num w:numId="106" w16cid:durableId="82068020">
    <w:abstractNumId w:val="222"/>
  </w:num>
  <w:num w:numId="107" w16cid:durableId="1504855177">
    <w:abstractNumId w:val="48"/>
  </w:num>
  <w:num w:numId="108" w16cid:durableId="231236805">
    <w:abstractNumId w:val="290"/>
  </w:num>
  <w:num w:numId="109" w16cid:durableId="838544216">
    <w:abstractNumId w:val="24"/>
  </w:num>
  <w:num w:numId="110" w16cid:durableId="569585811">
    <w:abstractNumId w:val="314"/>
  </w:num>
  <w:num w:numId="111" w16cid:durableId="1282033104">
    <w:abstractNumId w:val="112"/>
  </w:num>
  <w:num w:numId="112" w16cid:durableId="115297227">
    <w:abstractNumId w:val="5"/>
  </w:num>
  <w:num w:numId="113" w16cid:durableId="140342682">
    <w:abstractNumId w:val="318"/>
  </w:num>
  <w:num w:numId="114" w16cid:durableId="247811889">
    <w:abstractNumId w:val="305"/>
  </w:num>
  <w:num w:numId="115" w16cid:durableId="1088960604">
    <w:abstractNumId w:val="200"/>
  </w:num>
  <w:num w:numId="116" w16cid:durableId="1024479566">
    <w:abstractNumId w:val="117"/>
  </w:num>
  <w:num w:numId="117" w16cid:durableId="61222825">
    <w:abstractNumId w:val="252"/>
  </w:num>
  <w:num w:numId="118" w16cid:durableId="1677927503">
    <w:abstractNumId w:val="172"/>
  </w:num>
  <w:num w:numId="119" w16cid:durableId="1340692301">
    <w:abstractNumId w:val="203"/>
  </w:num>
  <w:num w:numId="120" w16cid:durableId="1237857769">
    <w:abstractNumId w:val="33"/>
  </w:num>
  <w:num w:numId="121" w16cid:durableId="138814604">
    <w:abstractNumId w:val="268"/>
  </w:num>
  <w:num w:numId="122" w16cid:durableId="257715161">
    <w:abstractNumId w:val="116"/>
  </w:num>
  <w:num w:numId="123" w16cid:durableId="449058487">
    <w:abstractNumId w:val="129"/>
  </w:num>
  <w:num w:numId="124" w16cid:durableId="30035774">
    <w:abstractNumId w:val="58"/>
  </w:num>
  <w:num w:numId="125" w16cid:durableId="242108229">
    <w:abstractNumId w:val="195"/>
  </w:num>
  <w:num w:numId="126" w16cid:durableId="246574664">
    <w:abstractNumId w:val="122"/>
  </w:num>
  <w:num w:numId="127" w16cid:durableId="282227794">
    <w:abstractNumId w:val="70"/>
  </w:num>
  <w:num w:numId="128" w16cid:durableId="977343766">
    <w:abstractNumId w:val="147"/>
  </w:num>
  <w:num w:numId="129" w16cid:durableId="105931928">
    <w:abstractNumId w:val="142"/>
  </w:num>
  <w:num w:numId="130" w16cid:durableId="2012682802">
    <w:abstractNumId w:val="223"/>
  </w:num>
  <w:num w:numId="131" w16cid:durableId="1601372270">
    <w:abstractNumId w:val="134"/>
  </w:num>
  <w:num w:numId="132" w16cid:durableId="1950353424">
    <w:abstractNumId w:val="83"/>
  </w:num>
  <w:num w:numId="133" w16cid:durableId="91900948">
    <w:abstractNumId w:val="18"/>
  </w:num>
  <w:num w:numId="134" w16cid:durableId="1727871488">
    <w:abstractNumId w:val="35"/>
  </w:num>
  <w:num w:numId="135" w16cid:durableId="1248807138">
    <w:abstractNumId w:val="168"/>
  </w:num>
  <w:num w:numId="136" w16cid:durableId="961154508">
    <w:abstractNumId w:val="235"/>
  </w:num>
  <w:num w:numId="137" w16cid:durableId="1661152384">
    <w:abstractNumId w:val="272"/>
  </w:num>
  <w:num w:numId="138" w16cid:durableId="1167525292">
    <w:abstractNumId w:val="266"/>
  </w:num>
  <w:num w:numId="139" w16cid:durableId="2059160064">
    <w:abstractNumId w:val="186"/>
  </w:num>
  <w:num w:numId="140" w16cid:durableId="718625116">
    <w:abstractNumId w:val="124"/>
  </w:num>
  <w:num w:numId="141" w16cid:durableId="1273585032">
    <w:abstractNumId w:val="240"/>
  </w:num>
  <w:num w:numId="142" w16cid:durableId="687411348">
    <w:abstractNumId w:val="294"/>
  </w:num>
  <w:num w:numId="143" w16cid:durableId="891698660">
    <w:abstractNumId w:val="149"/>
  </w:num>
  <w:num w:numId="144" w16cid:durableId="1027414414">
    <w:abstractNumId w:val="32"/>
  </w:num>
  <w:num w:numId="145" w16cid:durableId="111680751">
    <w:abstractNumId w:val="100"/>
  </w:num>
  <w:num w:numId="146" w16cid:durableId="762649080">
    <w:abstractNumId w:val="145"/>
  </w:num>
  <w:num w:numId="147" w16cid:durableId="1097557921">
    <w:abstractNumId w:val="0"/>
  </w:num>
  <w:num w:numId="148" w16cid:durableId="1947761334">
    <w:abstractNumId w:val="219"/>
  </w:num>
  <w:num w:numId="149" w16cid:durableId="1717654597">
    <w:abstractNumId w:val="319"/>
  </w:num>
  <w:num w:numId="150" w16cid:durableId="831330372">
    <w:abstractNumId w:val="114"/>
  </w:num>
  <w:num w:numId="151" w16cid:durableId="2035645133">
    <w:abstractNumId w:val="46"/>
  </w:num>
  <w:num w:numId="152" w16cid:durableId="1607494221">
    <w:abstractNumId w:val="256"/>
  </w:num>
  <w:num w:numId="153" w16cid:durableId="477259121">
    <w:abstractNumId w:val="205"/>
  </w:num>
  <w:num w:numId="154" w16cid:durableId="64500921">
    <w:abstractNumId w:val="278"/>
  </w:num>
  <w:num w:numId="155" w16cid:durableId="216820660">
    <w:abstractNumId w:val="226"/>
  </w:num>
  <w:num w:numId="156" w16cid:durableId="2042045522">
    <w:abstractNumId w:val="41"/>
  </w:num>
  <w:num w:numId="157" w16cid:durableId="575365296">
    <w:abstractNumId w:val="43"/>
  </w:num>
  <w:num w:numId="158" w16cid:durableId="1560938882">
    <w:abstractNumId w:val="11"/>
  </w:num>
  <w:num w:numId="159" w16cid:durableId="958535756">
    <w:abstractNumId w:val="323"/>
  </w:num>
  <w:num w:numId="160" w16cid:durableId="1527408788">
    <w:abstractNumId w:val="187"/>
  </w:num>
  <w:num w:numId="161" w16cid:durableId="1233276036">
    <w:abstractNumId w:val="128"/>
  </w:num>
  <w:num w:numId="162" w16cid:durableId="1853643797">
    <w:abstractNumId w:val="64"/>
  </w:num>
  <w:num w:numId="163" w16cid:durableId="538200896">
    <w:abstractNumId w:val="188"/>
  </w:num>
  <w:num w:numId="164" w16cid:durableId="752550218">
    <w:abstractNumId w:val="17"/>
  </w:num>
  <w:num w:numId="165" w16cid:durableId="1766415468">
    <w:abstractNumId w:val="59"/>
  </w:num>
  <w:num w:numId="166" w16cid:durableId="1190603348">
    <w:abstractNumId w:val="99"/>
  </w:num>
  <w:num w:numId="167" w16cid:durableId="1135878338">
    <w:abstractNumId w:val="25"/>
  </w:num>
  <w:num w:numId="168" w16cid:durableId="1746217290">
    <w:abstractNumId w:val="302"/>
  </w:num>
  <w:num w:numId="169" w16cid:durableId="121845443">
    <w:abstractNumId w:val="45"/>
  </w:num>
  <w:num w:numId="170" w16cid:durableId="2002149290">
    <w:abstractNumId w:val="177"/>
  </w:num>
  <w:num w:numId="171" w16cid:durableId="1122649052">
    <w:abstractNumId w:val="20"/>
  </w:num>
  <w:num w:numId="172" w16cid:durableId="1161039443">
    <w:abstractNumId w:val="225"/>
  </w:num>
  <w:num w:numId="173" w16cid:durableId="1636259226">
    <w:abstractNumId w:val="15"/>
  </w:num>
  <w:num w:numId="174" w16cid:durableId="662665623">
    <w:abstractNumId w:val="206"/>
  </w:num>
  <w:num w:numId="175" w16cid:durableId="1866407409">
    <w:abstractNumId w:val="264"/>
  </w:num>
  <w:num w:numId="176" w16cid:durableId="1571427448">
    <w:abstractNumId w:val="132"/>
  </w:num>
  <w:num w:numId="177" w16cid:durableId="656764135">
    <w:abstractNumId w:val="166"/>
  </w:num>
  <w:num w:numId="178" w16cid:durableId="342778465">
    <w:abstractNumId w:val="91"/>
  </w:num>
  <w:num w:numId="179" w16cid:durableId="536698793">
    <w:abstractNumId w:val="257"/>
  </w:num>
  <w:num w:numId="180" w16cid:durableId="33508475">
    <w:abstractNumId w:val="101"/>
  </w:num>
  <w:num w:numId="181" w16cid:durableId="668749948">
    <w:abstractNumId w:val="254"/>
  </w:num>
  <w:num w:numId="182" w16cid:durableId="1843624408">
    <w:abstractNumId w:val="279"/>
  </w:num>
  <w:num w:numId="183" w16cid:durableId="1420299157">
    <w:abstractNumId w:val="97"/>
  </w:num>
  <w:num w:numId="184" w16cid:durableId="988559559">
    <w:abstractNumId w:val="275"/>
  </w:num>
  <w:num w:numId="185" w16cid:durableId="372312940">
    <w:abstractNumId w:val="216"/>
  </w:num>
  <w:num w:numId="186" w16cid:durableId="168910156">
    <w:abstractNumId w:val="310"/>
  </w:num>
  <w:num w:numId="187" w16cid:durableId="1466310545">
    <w:abstractNumId w:val="160"/>
  </w:num>
  <w:num w:numId="188" w16cid:durableId="155729055">
    <w:abstractNumId w:val="130"/>
  </w:num>
  <w:num w:numId="189" w16cid:durableId="1595892161">
    <w:abstractNumId w:val="2"/>
  </w:num>
  <w:num w:numId="190" w16cid:durableId="1177691482">
    <w:abstractNumId w:val="259"/>
  </w:num>
  <w:num w:numId="191" w16cid:durableId="1475414543">
    <w:abstractNumId w:val="199"/>
  </w:num>
  <w:num w:numId="192" w16cid:durableId="1990865470">
    <w:abstractNumId w:val="111"/>
  </w:num>
  <w:num w:numId="193" w16cid:durableId="402921819">
    <w:abstractNumId w:val="79"/>
  </w:num>
  <w:num w:numId="194" w16cid:durableId="2052221448">
    <w:abstractNumId w:val="308"/>
  </w:num>
  <w:num w:numId="195" w16cid:durableId="1964461778">
    <w:abstractNumId w:val="178"/>
  </w:num>
  <w:num w:numId="196" w16cid:durableId="1094060080">
    <w:abstractNumId w:val="297"/>
  </w:num>
  <w:num w:numId="197" w16cid:durableId="864825769">
    <w:abstractNumId w:val="107"/>
  </w:num>
  <w:num w:numId="198" w16cid:durableId="917445930">
    <w:abstractNumId w:val="261"/>
  </w:num>
  <w:num w:numId="199" w16cid:durableId="1967198091">
    <w:abstractNumId w:val="26"/>
  </w:num>
  <w:num w:numId="200" w16cid:durableId="2114860188">
    <w:abstractNumId w:val="4"/>
  </w:num>
  <w:num w:numId="201" w16cid:durableId="1583566292">
    <w:abstractNumId w:val="285"/>
  </w:num>
  <w:num w:numId="202" w16cid:durableId="762914936">
    <w:abstractNumId w:val="3"/>
  </w:num>
  <w:num w:numId="203" w16cid:durableId="345135999">
    <w:abstractNumId w:val="165"/>
  </w:num>
  <w:num w:numId="204" w16cid:durableId="1530754833">
    <w:abstractNumId w:val="228"/>
  </w:num>
  <w:num w:numId="205" w16cid:durableId="857624897">
    <w:abstractNumId w:val="38"/>
  </w:num>
  <w:num w:numId="206" w16cid:durableId="1238175137">
    <w:abstractNumId w:val="258"/>
  </w:num>
  <w:num w:numId="207" w16cid:durableId="2111656375">
    <w:abstractNumId w:val="253"/>
  </w:num>
  <w:num w:numId="208" w16cid:durableId="947926830">
    <w:abstractNumId w:val="30"/>
  </w:num>
  <w:num w:numId="209" w16cid:durableId="1578055134">
    <w:abstractNumId w:val="42"/>
  </w:num>
  <w:num w:numId="210" w16cid:durableId="1779450958">
    <w:abstractNumId w:val="105"/>
  </w:num>
  <w:num w:numId="211" w16cid:durableId="406616234">
    <w:abstractNumId w:val="60"/>
  </w:num>
  <w:num w:numId="212" w16cid:durableId="1139566253">
    <w:abstractNumId w:val="232"/>
  </w:num>
  <w:num w:numId="213" w16cid:durableId="1165169824">
    <w:abstractNumId w:val="82"/>
  </w:num>
  <w:num w:numId="214" w16cid:durableId="1037657900">
    <w:abstractNumId w:val="12"/>
  </w:num>
  <w:num w:numId="215" w16cid:durableId="1465659710">
    <w:abstractNumId w:val="229"/>
  </w:num>
  <w:num w:numId="216" w16cid:durableId="822239151">
    <w:abstractNumId w:val="103"/>
  </w:num>
  <w:num w:numId="217" w16cid:durableId="806164265">
    <w:abstractNumId w:val="190"/>
  </w:num>
  <w:num w:numId="218" w16cid:durableId="358973359">
    <w:abstractNumId w:val="181"/>
  </w:num>
  <w:num w:numId="219" w16cid:durableId="370766974">
    <w:abstractNumId w:val="93"/>
  </w:num>
  <w:num w:numId="220" w16cid:durableId="502669065">
    <w:abstractNumId w:val="263"/>
  </w:num>
  <w:num w:numId="221" w16cid:durableId="837841961">
    <w:abstractNumId w:val="215"/>
  </w:num>
  <w:num w:numId="222" w16cid:durableId="2108232455">
    <w:abstractNumId w:val="54"/>
  </w:num>
  <w:num w:numId="223" w16cid:durableId="1902010868">
    <w:abstractNumId w:val="144"/>
  </w:num>
  <w:num w:numId="224" w16cid:durableId="1053235516">
    <w:abstractNumId w:val="109"/>
  </w:num>
  <w:num w:numId="225" w16cid:durableId="807479132">
    <w:abstractNumId w:val="201"/>
  </w:num>
  <w:num w:numId="226" w16cid:durableId="1799689138">
    <w:abstractNumId w:val="137"/>
  </w:num>
  <w:num w:numId="227" w16cid:durableId="729110693">
    <w:abstractNumId w:val="183"/>
  </w:num>
  <w:num w:numId="228" w16cid:durableId="413939575">
    <w:abstractNumId w:val="49"/>
  </w:num>
  <w:num w:numId="229" w16cid:durableId="1490052163">
    <w:abstractNumId w:val="249"/>
  </w:num>
  <w:num w:numId="230" w16cid:durableId="1184706875">
    <w:abstractNumId w:val="115"/>
  </w:num>
  <w:num w:numId="231" w16cid:durableId="1715813516">
    <w:abstractNumId w:val="231"/>
  </w:num>
  <w:num w:numId="232" w16cid:durableId="880435060">
    <w:abstractNumId w:val="6"/>
  </w:num>
  <w:num w:numId="233" w16cid:durableId="845830321">
    <w:abstractNumId w:val="155"/>
  </w:num>
  <w:num w:numId="234" w16cid:durableId="1676953305">
    <w:abstractNumId w:val="202"/>
  </w:num>
  <w:num w:numId="235" w16cid:durableId="1455245937">
    <w:abstractNumId w:val="135"/>
  </w:num>
  <w:num w:numId="236" w16cid:durableId="882788730">
    <w:abstractNumId w:val="98"/>
  </w:num>
  <w:num w:numId="237" w16cid:durableId="97339467">
    <w:abstractNumId w:val="68"/>
  </w:num>
  <w:num w:numId="238" w16cid:durableId="1614095557">
    <w:abstractNumId w:val="78"/>
  </w:num>
  <w:num w:numId="239" w16cid:durableId="1695887654">
    <w:abstractNumId w:val="270"/>
  </w:num>
  <w:num w:numId="240" w16cid:durableId="1582912539">
    <w:abstractNumId w:val="9"/>
  </w:num>
  <w:num w:numId="241" w16cid:durableId="653024820">
    <w:abstractNumId w:val="52"/>
  </w:num>
  <w:num w:numId="242" w16cid:durableId="1645114512">
    <w:abstractNumId w:val="214"/>
  </w:num>
  <w:num w:numId="243" w16cid:durableId="1991403667">
    <w:abstractNumId w:val="212"/>
  </w:num>
  <w:num w:numId="244" w16cid:durableId="1913198491">
    <w:abstractNumId w:val="237"/>
  </w:num>
  <w:num w:numId="245" w16cid:durableId="560289995">
    <w:abstractNumId w:val="164"/>
  </w:num>
  <w:num w:numId="246" w16cid:durableId="1079987061">
    <w:abstractNumId w:val="57"/>
  </w:num>
  <w:num w:numId="247" w16cid:durableId="1006206561">
    <w:abstractNumId w:val="63"/>
  </w:num>
  <w:num w:numId="248" w16cid:durableId="1397505892">
    <w:abstractNumId w:val="34"/>
  </w:num>
  <w:num w:numId="249" w16cid:durableId="1573078595">
    <w:abstractNumId w:val="171"/>
  </w:num>
  <w:num w:numId="250" w16cid:durableId="908881571">
    <w:abstractNumId w:val="157"/>
  </w:num>
  <w:num w:numId="251" w16cid:durableId="1089497535">
    <w:abstractNumId w:val="85"/>
  </w:num>
  <w:num w:numId="252" w16cid:durableId="780495608">
    <w:abstractNumId w:val="315"/>
  </w:num>
  <w:num w:numId="253" w16cid:durableId="1117718673">
    <w:abstractNumId w:val="80"/>
  </w:num>
  <w:num w:numId="254" w16cid:durableId="1686905257">
    <w:abstractNumId w:val="234"/>
  </w:num>
  <w:num w:numId="255" w16cid:durableId="545605862">
    <w:abstractNumId w:val="267"/>
  </w:num>
  <w:num w:numId="256" w16cid:durableId="1927615635">
    <w:abstractNumId w:val="53"/>
  </w:num>
  <w:num w:numId="257" w16cid:durableId="18166325">
    <w:abstractNumId w:val="19"/>
  </w:num>
  <w:num w:numId="258" w16cid:durableId="561328387">
    <w:abstractNumId w:val="208"/>
  </w:num>
  <w:num w:numId="259" w16cid:durableId="1403408559">
    <w:abstractNumId w:val="21"/>
  </w:num>
  <w:num w:numId="260" w16cid:durableId="2117433881">
    <w:abstractNumId w:val="184"/>
  </w:num>
  <w:num w:numId="261" w16cid:durableId="730465123">
    <w:abstractNumId w:val="295"/>
  </w:num>
  <w:num w:numId="262" w16cid:durableId="450634856">
    <w:abstractNumId w:val="241"/>
  </w:num>
  <w:num w:numId="263" w16cid:durableId="1547528814">
    <w:abstractNumId w:val="243"/>
  </w:num>
  <w:num w:numId="264" w16cid:durableId="1031569228">
    <w:abstractNumId w:val="148"/>
  </w:num>
  <w:num w:numId="265" w16cid:durableId="655456525">
    <w:abstractNumId w:val="217"/>
  </w:num>
  <w:num w:numId="266" w16cid:durableId="1165129084">
    <w:abstractNumId w:val="196"/>
  </w:num>
  <w:num w:numId="267" w16cid:durableId="600069564">
    <w:abstractNumId w:val="239"/>
  </w:num>
  <w:num w:numId="268" w16cid:durableId="586963931">
    <w:abstractNumId w:val="213"/>
  </w:num>
  <w:num w:numId="269" w16cid:durableId="281696755">
    <w:abstractNumId w:val="108"/>
  </w:num>
  <w:num w:numId="270" w16cid:durableId="872574031">
    <w:abstractNumId w:val="55"/>
  </w:num>
  <w:num w:numId="271" w16cid:durableId="1241057678">
    <w:abstractNumId w:val="286"/>
  </w:num>
  <w:num w:numId="272" w16cid:durableId="1687755448">
    <w:abstractNumId w:val="86"/>
  </w:num>
  <w:num w:numId="273" w16cid:durableId="1707950977">
    <w:abstractNumId w:val="131"/>
  </w:num>
  <w:num w:numId="274" w16cid:durableId="552546028">
    <w:abstractNumId w:val="280"/>
  </w:num>
  <w:num w:numId="275" w16cid:durableId="1922986331">
    <w:abstractNumId w:val="238"/>
  </w:num>
  <w:num w:numId="276" w16cid:durableId="820463602">
    <w:abstractNumId w:val="327"/>
  </w:num>
  <w:num w:numId="277" w16cid:durableId="1250969349">
    <w:abstractNumId w:val="236"/>
  </w:num>
  <w:num w:numId="278" w16cid:durableId="1331567663">
    <w:abstractNumId w:val="209"/>
  </w:num>
  <w:num w:numId="279" w16cid:durableId="1987464812">
    <w:abstractNumId w:val="300"/>
  </w:num>
  <w:num w:numId="280" w16cid:durableId="939027089">
    <w:abstractNumId w:val="176"/>
  </w:num>
  <w:num w:numId="281" w16cid:durableId="1047946420">
    <w:abstractNumId w:val="13"/>
  </w:num>
  <w:num w:numId="282" w16cid:durableId="2024016192">
    <w:abstractNumId w:val="95"/>
  </w:num>
  <w:num w:numId="283" w16cid:durableId="1095203345">
    <w:abstractNumId w:val="37"/>
  </w:num>
  <w:num w:numId="284" w16cid:durableId="764112565">
    <w:abstractNumId w:val="92"/>
  </w:num>
  <w:num w:numId="285" w16cid:durableId="1769615302">
    <w:abstractNumId w:val="260"/>
  </w:num>
  <w:num w:numId="286" w16cid:durableId="661853551">
    <w:abstractNumId w:val="16"/>
  </w:num>
  <w:num w:numId="287" w16cid:durableId="701784478">
    <w:abstractNumId w:val="282"/>
  </w:num>
  <w:num w:numId="288" w16cid:durableId="1414353435">
    <w:abstractNumId w:val="162"/>
  </w:num>
  <w:num w:numId="289" w16cid:durableId="1408579668">
    <w:abstractNumId w:val="50"/>
  </w:num>
  <w:num w:numId="290" w16cid:durableId="752358368">
    <w:abstractNumId w:val="173"/>
  </w:num>
  <w:num w:numId="291" w16cid:durableId="870922551">
    <w:abstractNumId w:val="71"/>
  </w:num>
  <w:num w:numId="292" w16cid:durableId="1873767685">
    <w:abstractNumId w:val="153"/>
  </w:num>
  <w:num w:numId="293" w16cid:durableId="240021784">
    <w:abstractNumId w:val="106"/>
  </w:num>
  <w:num w:numId="294" w16cid:durableId="111486567">
    <w:abstractNumId w:val="301"/>
  </w:num>
  <w:num w:numId="295" w16cid:durableId="657997640">
    <w:abstractNumId w:val="309"/>
  </w:num>
  <w:num w:numId="296" w16cid:durableId="524290272">
    <w:abstractNumId w:val="90"/>
  </w:num>
  <w:num w:numId="297" w16cid:durableId="167717987">
    <w:abstractNumId w:val="271"/>
  </w:num>
  <w:num w:numId="298" w16cid:durableId="987397706">
    <w:abstractNumId w:val="140"/>
  </w:num>
  <w:num w:numId="299" w16cid:durableId="114913362">
    <w:abstractNumId w:val="127"/>
  </w:num>
  <w:num w:numId="300" w16cid:durableId="1763842878">
    <w:abstractNumId w:val="152"/>
  </w:num>
  <w:num w:numId="301" w16cid:durableId="1044524979">
    <w:abstractNumId w:val="174"/>
  </w:num>
  <w:num w:numId="302" w16cid:durableId="593170349">
    <w:abstractNumId w:val="276"/>
  </w:num>
  <w:num w:numId="303" w16cid:durableId="1337222323">
    <w:abstractNumId w:val="47"/>
  </w:num>
  <w:num w:numId="304" w16cid:durableId="1657031282">
    <w:abstractNumId w:val="287"/>
  </w:num>
  <w:num w:numId="305" w16cid:durableId="1518301482">
    <w:abstractNumId w:val="120"/>
  </w:num>
  <w:num w:numId="306" w16cid:durableId="743187084">
    <w:abstractNumId w:val="62"/>
  </w:num>
  <w:num w:numId="307" w16cid:durableId="568466775">
    <w:abstractNumId w:val="210"/>
  </w:num>
  <w:num w:numId="308" w16cid:durableId="1750612820">
    <w:abstractNumId w:val="180"/>
  </w:num>
  <w:num w:numId="309" w16cid:durableId="1000154028">
    <w:abstractNumId w:val="189"/>
  </w:num>
  <w:num w:numId="310" w16cid:durableId="1737626890">
    <w:abstractNumId w:val="207"/>
  </w:num>
  <w:num w:numId="311" w16cid:durableId="1007637249">
    <w:abstractNumId w:val="104"/>
  </w:num>
  <w:num w:numId="312" w16cid:durableId="1049886976">
    <w:abstractNumId w:val="51"/>
  </w:num>
  <w:num w:numId="313" w16cid:durableId="1372606797">
    <w:abstractNumId w:val="311"/>
  </w:num>
  <w:num w:numId="314" w16cid:durableId="1562405279">
    <w:abstractNumId w:val="312"/>
  </w:num>
  <w:num w:numId="315" w16cid:durableId="2137680098">
    <w:abstractNumId w:val="284"/>
  </w:num>
  <w:num w:numId="316" w16cid:durableId="1500804250">
    <w:abstractNumId w:val="324"/>
  </w:num>
  <w:num w:numId="317" w16cid:durableId="245921533">
    <w:abstractNumId w:val="230"/>
  </w:num>
  <w:num w:numId="318" w16cid:durableId="532964023">
    <w:abstractNumId w:val="88"/>
  </w:num>
  <w:num w:numId="319" w16cid:durableId="1047414236">
    <w:abstractNumId w:val="169"/>
  </w:num>
  <w:num w:numId="320" w16cid:durableId="664019285">
    <w:abstractNumId w:val="182"/>
  </w:num>
  <w:num w:numId="321" w16cid:durableId="560143657">
    <w:abstractNumId w:val="39"/>
  </w:num>
  <w:num w:numId="322" w16cid:durableId="1915698044">
    <w:abstractNumId w:val="193"/>
  </w:num>
  <w:num w:numId="323" w16cid:durableId="719135627">
    <w:abstractNumId w:val="146"/>
  </w:num>
  <w:num w:numId="324" w16cid:durableId="383413440">
    <w:abstractNumId w:val="61"/>
  </w:num>
  <w:num w:numId="325" w16cid:durableId="1089961892">
    <w:abstractNumId w:val="303"/>
  </w:num>
  <w:num w:numId="326" w16cid:durableId="852762807">
    <w:abstractNumId w:val="31"/>
  </w:num>
  <w:num w:numId="327" w16cid:durableId="467431528">
    <w:abstractNumId w:val="102"/>
  </w:num>
  <w:num w:numId="328" w16cid:durableId="571742417">
    <w:abstractNumId w:val="94"/>
  </w:num>
  <w:num w:numId="329" w16cid:durableId="708647196">
    <w:abstractNumId w:val="326"/>
  </w:num>
  <w:numIdMacAtCleanup w:val="8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3F98"/>
    <w:rsid w:val="00000633"/>
    <w:rsid w:val="00000CCC"/>
    <w:rsid w:val="00002949"/>
    <w:rsid w:val="00005352"/>
    <w:rsid w:val="00005690"/>
    <w:rsid w:val="00005DCA"/>
    <w:rsid w:val="00010C95"/>
    <w:rsid w:val="000116AD"/>
    <w:rsid w:val="000121FC"/>
    <w:rsid w:val="0001250C"/>
    <w:rsid w:val="000129F5"/>
    <w:rsid w:val="0001321A"/>
    <w:rsid w:val="0001493F"/>
    <w:rsid w:val="00017F5B"/>
    <w:rsid w:val="00020E45"/>
    <w:rsid w:val="00020F9B"/>
    <w:rsid w:val="00024143"/>
    <w:rsid w:val="00024A99"/>
    <w:rsid w:val="000252BC"/>
    <w:rsid w:val="00026FF6"/>
    <w:rsid w:val="000338C0"/>
    <w:rsid w:val="00034FFA"/>
    <w:rsid w:val="0003580C"/>
    <w:rsid w:val="00035816"/>
    <w:rsid w:val="000375CE"/>
    <w:rsid w:val="00037BB6"/>
    <w:rsid w:val="0004434C"/>
    <w:rsid w:val="0004551D"/>
    <w:rsid w:val="000537C9"/>
    <w:rsid w:val="00053B2F"/>
    <w:rsid w:val="000546FC"/>
    <w:rsid w:val="000553B8"/>
    <w:rsid w:val="00057CE5"/>
    <w:rsid w:val="000638E5"/>
    <w:rsid w:val="000652C1"/>
    <w:rsid w:val="000653B0"/>
    <w:rsid w:val="000654D5"/>
    <w:rsid w:val="0006642F"/>
    <w:rsid w:val="00067CC1"/>
    <w:rsid w:val="00070F82"/>
    <w:rsid w:val="00072936"/>
    <w:rsid w:val="00073193"/>
    <w:rsid w:val="00074DD5"/>
    <w:rsid w:val="00076DF9"/>
    <w:rsid w:val="00081E36"/>
    <w:rsid w:val="0008520B"/>
    <w:rsid w:val="00086B2C"/>
    <w:rsid w:val="00086BD5"/>
    <w:rsid w:val="000944D5"/>
    <w:rsid w:val="0009488D"/>
    <w:rsid w:val="000963A6"/>
    <w:rsid w:val="00096829"/>
    <w:rsid w:val="00096B66"/>
    <w:rsid w:val="00096C04"/>
    <w:rsid w:val="000A0774"/>
    <w:rsid w:val="000A4822"/>
    <w:rsid w:val="000A53CF"/>
    <w:rsid w:val="000A6CF6"/>
    <w:rsid w:val="000B225D"/>
    <w:rsid w:val="000B2775"/>
    <w:rsid w:val="000B31C9"/>
    <w:rsid w:val="000B4F2C"/>
    <w:rsid w:val="000B5C5D"/>
    <w:rsid w:val="000B7024"/>
    <w:rsid w:val="000B7DE8"/>
    <w:rsid w:val="000C0421"/>
    <w:rsid w:val="000C1AF9"/>
    <w:rsid w:val="000C1C21"/>
    <w:rsid w:val="000C3E7B"/>
    <w:rsid w:val="000C62EF"/>
    <w:rsid w:val="000D014F"/>
    <w:rsid w:val="000D0D22"/>
    <w:rsid w:val="000D35E6"/>
    <w:rsid w:val="000D3A92"/>
    <w:rsid w:val="000D49DA"/>
    <w:rsid w:val="000D720D"/>
    <w:rsid w:val="000E087F"/>
    <w:rsid w:val="000E08B6"/>
    <w:rsid w:val="000E2630"/>
    <w:rsid w:val="000E3E0E"/>
    <w:rsid w:val="000E4A69"/>
    <w:rsid w:val="000E62E2"/>
    <w:rsid w:val="000E6AE5"/>
    <w:rsid w:val="000E6E89"/>
    <w:rsid w:val="000F0B5E"/>
    <w:rsid w:val="000F1372"/>
    <w:rsid w:val="000F1863"/>
    <w:rsid w:val="000F2BB8"/>
    <w:rsid w:val="000F3C4E"/>
    <w:rsid w:val="000F5D23"/>
    <w:rsid w:val="000F604D"/>
    <w:rsid w:val="00100C9F"/>
    <w:rsid w:val="00100F50"/>
    <w:rsid w:val="00101C36"/>
    <w:rsid w:val="00103295"/>
    <w:rsid w:val="00103450"/>
    <w:rsid w:val="0011106A"/>
    <w:rsid w:val="00111107"/>
    <w:rsid w:val="001115A3"/>
    <w:rsid w:val="00112C66"/>
    <w:rsid w:val="00116DF5"/>
    <w:rsid w:val="0011704E"/>
    <w:rsid w:val="00123E36"/>
    <w:rsid w:val="00123EA7"/>
    <w:rsid w:val="0012409A"/>
    <w:rsid w:val="0012436D"/>
    <w:rsid w:val="00126BB1"/>
    <w:rsid w:val="00126F08"/>
    <w:rsid w:val="00127222"/>
    <w:rsid w:val="00127CEF"/>
    <w:rsid w:val="00127E5E"/>
    <w:rsid w:val="001324AA"/>
    <w:rsid w:val="0013349D"/>
    <w:rsid w:val="00133E1D"/>
    <w:rsid w:val="00135AE1"/>
    <w:rsid w:val="001400B6"/>
    <w:rsid w:val="00140CF1"/>
    <w:rsid w:val="00141BBE"/>
    <w:rsid w:val="001469D8"/>
    <w:rsid w:val="00151119"/>
    <w:rsid w:val="00151467"/>
    <w:rsid w:val="00152750"/>
    <w:rsid w:val="00154EAB"/>
    <w:rsid w:val="001565D3"/>
    <w:rsid w:val="00160229"/>
    <w:rsid w:val="001618FC"/>
    <w:rsid w:val="00162334"/>
    <w:rsid w:val="00162864"/>
    <w:rsid w:val="00163E75"/>
    <w:rsid w:val="00166B5A"/>
    <w:rsid w:val="00166F81"/>
    <w:rsid w:val="00171A58"/>
    <w:rsid w:val="00175C2A"/>
    <w:rsid w:val="00180284"/>
    <w:rsid w:val="001802D9"/>
    <w:rsid w:val="001803DD"/>
    <w:rsid w:val="00181B65"/>
    <w:rsid w:val="00187DDC"/>
    <w:rsid w:val="00190190"/>
    <w:rsid w:val="001904F7"/>
    <w:rsid w:val="001945DE"/>
    <w:rsid w:val="001952DD"/>
    <w:rsid w:val="00195934"/>
    <w:rsid w:val="00196905"/>
    <w:rsid w:val="001973BE"/>
    <w:rsid w:val="001A0DED"/>
    <w:rsid w:val="001A2008"/>
    <w:rsid w:val="001A35BC"/>
    <w:rsid w:val="001A3ABD"/>
    <w:rsid w:val="001A47BA"/>
    <w:rsid w:val="001A4BDF"/>
    <w:rsid w:val="001A507F"/>
    <w:rsid w:val="001A5E96"/>
    <w:rsid w:val="001B11A2"/>
    <w:rsid w:val="001B15C0"/>
    <w:rsid w:val="001B2425"/>
    <w:rsid w:val="001B2944"/>
    <w:rsid w:val="001B3248"/>
    <w:rsid w:val="001B33E9"/>
    <w:rsid w:val="001B4028"/>
    <w:rsid w:val="001C02A6"/>
    <w:rsid w:val="001C0539"/>
    <w:rsid w:val="001C080F"/>
    <w:rsid w:val="001C11C1"/>
    <w:rsid w:val="001C24DE"/>
    <w:rsid w:val="001C28A1"/>
    <w:rsid w:val="001C28D1"/>
    <w:rsid w:val="001C427F"/>
    <w:rsid w:val="001C447D"/>
    <w:rsid w:val="001D06B6"/>
    <w:rsid w:val="001D12AE"/>
    <w:rsid w:val="001D3256"/>
    <w:rsid w:val="001D3C3B"/>
    <w:rsid w:val="001D5541"/>
    <w:rsid w:val="001D6979"/>
    <w:rsid w:val="001E087C"/>
    <w:rsid w:val="001E1396"/>
    <w:rsid w:val="001E1B7B"/>
    <w:rsid w:val="001E1E03"/>
    <w:rsid w:val="001E26F7"/>
    <w:rsid w:val="001E291F"/>
    <w:rsid w:val="001E361B"/>
    <w:rsid w:val="001E383D"/>
    <w:rsid w:val="001E4110"/>
    <w:rsid w:val="001E43CF"/>
    <w:rsid w:val="001E491D"/>
    <w:rsid w:val="001E4C76"/>
    <w:rsid w:val="001E5A79"/>
    <w:rsid w:val="001F215D"/>
    <w:rsid w:val="001F25D0"/>
    <w:rsid w:val="001F6A0A"/>
    <w:rsid w:val="0020024D"/>
    <w:rsid w:val="00201A1E"/>
    <w:rsid w:val="00202EC8"/>
    <w:rsid w:val="00203CFC"/>
    <w:rsid w:val="0020647A"/>
    <w:rsid w:val="002068D8"/>
    <w:rsid w:val="00206BFC"/>
    <w:rsid w:val="00211BDF"/>
    <w:rsid w:val="002122F6"/>
    <w:rsid w:val="00212727"/>
    <w:rsid w:val="00212A1D"/>
    <w:rsid w:val="002153C2"/>
    <w:rsid w:val="002155F2"/>
    <w:rsid w:val="002170BC"/>
    <w:rsid w:val="00217D8D"/>
    <w:rsid w:val="002205C2"/>
    <w:rsid w:val="0022077C"/>
    <w:rsid w:val="002209C5"/>
    <w:rsid w:val="002225DF"/>
    <w:rsid w:val="00222696"/>
    <w:rsid w:val="00225FA8"/>
    <w:rsid w:val="00226617"/>
    <w:rsid w:val="00226C6F"/>
    <w:rsid w:val="002271DB"/>
    <w:rsid w:val="002318C1"/>
    <w:rsid w:val="00233441"/>
    <w:rsid w:val="002351D1"/>
    <w:rsid w:val="002360B8"/>
    <w:rsid w:val="002365D2"/>
    <w:rsid w:val="00242845"/>
    <w:rsid w:val="0024313C"/>
    <w:rsid w:val="00243B8C"/>
    <w:rsid w:val="002450A3"/>
    <w:rsid w:val="00251235"/>
    <w:rsid w:val="00251EA0"/>
    <w:rsid w:val="00252078"/>
    <w:rsid w:val="0025373F"/>
    <w:rsid w:val="00253EB3"/>
    <w:rsid w:val="00254B54"/>
    <w:rsid w:val="0025667E"/>
    <w:rsid w:val="00256EBB"/>
    <w:rsid w:val="00256F77"/>
    <w:rsid w:val="002602A9"/>
    <w:rsid w:val="00260682"/>
    <w:rsid w:val="00261D90"/>
    <w:rsid w:val="002623D4"/>
    <w:rsid w:val="00262AAF"/>
    <w:rsid w:val="0026305E"/>
    <w:rsid w:val="0026390F"/>
    <w:rsid w:val="0026451D"/>
    <w:rsid w:val="00265866"/>
    <w:rsid w:val="00266D2D"/>
    <w:rsid w:val="002670E6"/>
    <w:rsid w:val="002703D7"/>
    <w:rsid w:val="002704B3"/>
    <w:rsid w:val="00273E08"/>
    <w:rsid w:val="002746D9"/>
    <w:rsid w:val="0027786C"/>
    <w:rsid w:val="002817E1"/>
    <w:rsid w:val="00281F89"/>
    <w:rsid w:val="002827E9"/>
    <w:rsid w:val="00282C19"/>
    <w:rsid w:val="0028432B"/>
    <w:rsid w:val="00292D1A"/>
    <w:rsid w:val="00294BF9"/>
    <w:rsid w:val="00296A44"/>
    <w:rsid w:val="002A2507"/>
    <w:rsid w:val="002A2842"/>
    <w:rsid w:val="002A39AB"/>
    <w:rsid w:val="002A5439"/>
    <w:rsid w:val="002A659A"/>
    <w:rsid w:val="002A7B95"/>
    <w:rsid w:val="002B0FE8"/>
    <w:rsid w:val="002B1017"/>
    <w:rsid w:val="002B3323"/>
    <w:rsid w:val="002B382F"/>
    <w:rsid w:val="002B6EA3"/>
    <w:rsid w:val="002B72E7"/>
    <w:rsid w:val="002C06BC"/>
    <w:rsid w:val="002C070C"/>
    <w:rsid w:val="002C10D9"/>
    <w:rsid w:val="002C2414"/>
    <w:rsid w:val="002C26AD"/>
    <w:rsid w:val="002C4D35"/>
    <w:rsid w:val="002C53EB"/>
    <w:rsid w:val="002C5EC9"/>
    <w:rsid w:val="002D3369"/>
    <w:rsid w:val="002D37BA"/>
    <w:rsid w:val="002D46AC"/>
    <w:rsid w:val="002D75E1"/>
    <w:rsid w:val="002E2303"/>
    <w:rsid w:val="002E349B"/>
    <w:rsid w:val="002E42B6"/>
    <w:rsid w:val="002F02C0"/>
    <w:rsid w:val="002F03BA"/>
    <w:rsid w:val="002F1E95"/>
    <w:rsid w:val="002F27BB"/>
    <w:rsid w:val="002F2AD4"/>
    <w:rsid w:val="002F6877"/>
    <w:rsid w:val="002F73CF"/>
    <w:rsid w:val="003013B7"/>
    <w:rsid w:val="00302A17"/>
    <w:rsid w:val="0030429D"/>
    <w:rsid w:val="00306F63"/>
    <w:rsid w:val="003109BF"/>
    <w:rsid w:val="00311C23"/>
    <w:rsid w:val="00313562"/>
    <w:rsid w:val="00315FED"/>
    <w:rsid w:val="003171B7"/>
    <w:rsid w:val="00321AA1"/>
    <w:rsid w:val="00321E54"/>
    <w:rsid w:val="003220EB"/>
    <w:rsid w:val="003230E3"/>
    <w:rsid w:val="00324DDB"/>
    <w:rsid w:val="003264C3"/>
    <w:rsid w:val="0033123A"/>
    <w:rsid w:val="00332C78"/>
    <w:rsid w:val="00332D36"/>
    <w:rsid w:val="00332F12"/>
    <w:rsid w:val="003341D5"/>
    <w:rsid w:val="0033531C"/>
    <w:rsid w:val="00336A30"/>
    <w:rsid w:val="00336FF6"/>
    <w:rsid w:val="00337952"/>
    <w:rsid w:val="003400C4"/>
    <w:rsid w:val="003401BF"/>
    <w:rsid w:val="003414A0"/>
    <w:rsid w:val="00342CB5"/>
    <w:rsid w:val="00342F98"/>
    <w:rsid w:val="00343EB0"/>
    <w:rsid w:val="00345904"/>
    <w:rsid w:val="00345CA2"/>
    <w:rsid w:val="00347BEA"/>
    <w:rsid w:val="00351FDB"/>
    <w:rsid w:val="00353AD0"/>
    <w:rsid w:val="00353CBE"/>
    <w:rsid w:val="003542D6"/>
    <w:rsid w:val="00355A39"/>
    <w:rsid w:val="003565E3"/>
    <w:rsid w:val="003579C5"/>
    <w:rsid w:val="003600B6"/>
    <w:rsid w:val="003629DB"/>
    <w:rsid w:val="00363474"/>
    <w:rsid w:val="003635E2"/>
    <w:rsid w:val="00363784"/>
    <w:rsid w:val="00363AFE"/>
    <w:rsid w:val="00365E13"/>
    <w:rsid w:val="00367A0F"/>
    <w:rsid w:val="00370964"/>
    <w:rsid w:val="00370DC7"/>
    <w:rsid w:val="00371B9A"/>
    <w:rsid w:val="00373A6F"/>
    <w:rsid w:val="003743A7"/>
    <w:rsid w:val="003747FA"/>
    <w:rsid w:val="00374E1D"/>
    <w:rsid w:val="003756BF"/>
    <w:rsid w:val="003768F8"/>
    <w:rsid w:val="0038039C"/>
    <w:rsid w:val="00380DAB"/>
    <w:rsid w:val="00380E70"/>
    <w:rsid w:val="00381EB2"/>
    <w:rsid w:val="00381F0C"/>
    <w:rsid w:val="003827CA"/>
    <w:rsid w:val="003842DD"/>
    <w:rsid w:val="00386000"/>
    <w:rsid w:val="003877C7"/>
    <w:rsid w:val="00390000"/>
    <w:rsid w:val="00392435"/>
    <w:rsid w:val="00392F2E"/>
    <w:rsid w:val="003A0B52"/>
    <w:rsid w:val="003A176A"/>
    <w:rsid w:val="003A1BAF"/>
    <w:rsid w:val="003A293A"/>
    <w:rsid w:val="003A2FE0"/>
    <w:rsid w:val="003A4772"/>
    <w:rsid w:val="003A6DF1"/>
    <w:rsid w:val="003B022F"/>
    <w:rsid w:val="003B2209"/>
    <w:rsid w:val="003B61DE"/>
    <w:rsid w:val="003B741C"/>
    <w:rsid w:val="003C1504"/>
    <w:rsid w:val="003C1A37"/>
    <w:rsid w:val="003C1E56"/>
    <w:rsid w:val="003C2997"/>
    <w:rsid w:val="003C2C08"/>
    <w:rsid w:val="003C3873"/>
    <w:rsid w:val="003C5784"/>
    <w:rsid w:val="003C5D34"/>
    <w:rsid w:val="003C7190"/>
    <w:rsid w:val="003C71C9"/>
    <w:rsid w:val="003D0303"/>
    <w:rsid w:val="003D0AE2"/>
    <w:rsid w:val="003D0E69"/>
    <w:rsid w:val="003D2A16"/>
    <w:rsid w:val="003D2D4B"/>
    <w:rsid w:val="003D3782"/>
    <w:rsid w:val="003D39B8"/>
    <w:rsid w:val="003D6BAD"/>
    <w:rsid w:val="003D7240"/>
    <w:rsid w:val="003D73EB"/>
    <w:rsid w:val="003E3407"/>
    <w:rsid w:val="003E3ACD"/>
    <w:rsid w:val="003E4AC9"/>
    <w:rsid w:val="003E543F"/>
    <w:rsid w:val="003E7229"/>
    <w:rsid w:val="003E749D"/>
    <w:rsid w:val="003E7DFC"/>
    <w:rsid w:val="003F01EA"/>
    <w:rsid w:val="003F07DE"/>
    <w:rsid w:val="003F09CC"/>
    <w:rsid w:val="003F11E5"/>
    <w:rsid w:val="003F2D47"/>
    <w:rsid w:val="003F32B9"/>
    <w:rsid w:val="003F36D2"/>
    <w:rsid w:val="003F41A4"/>
    <w:rsid w:val="003F51CC"/>
    <w:rsid w:val="003F5286"/>
    <w:rsid w:val="003F6F63"/>
    <w:rsid w:val="003F6FED"/>
    <w:rsid w:val="0040332C"/>
    <w:rsid w:val="00404805"/>
    <w:rsid w:val="00405795"/>
    <w:rsid w:val="004078ED"/>
    <w:rsid w:val="00407921"/>
    <w:rsid w:val="00410E9F"/>
    <w:rsid w:val="00411C89"/>
    <w:rsid w:val="00413257"/>
    <w:rsid w:val="00413775"/>
    <w:rsid w:val="00416F39"/>
    <w:rsid w:val="004239B0"/>
    <w:rsid w:val="00423DEB"/>
    <w:rsid w:val="00425F65"/>
    <w:rsid w:val="0042706C"/>
    <w:rsid w:val="0042797E"/>
    <w:rsid w:val="00431344"/>
    <w:rsid w:val="0043189E"/>
    <w:rsid w:val="00433507"/>
    <w:rsid w:val="00437C71"/>
    <w:rsid w:val="00440600"/>
    <w:rsid w:val="004423AC"/>
    <w:rsid w:val="00443B62"/>
    <w:rsid w:val="0044444F"/>
    <w:rsid w:val="0044709E"/>
    <w:rsid w:val="004470C6"/>
    <w:rsid w:val="00447778"/>
    <w:rsid w:val="00450D80"/>
    <w:rsid w:val="00451467"/>
    <w:rsid w:val="0045222D"/>
    <w:rsid w:val="00452536"/>
    <w:rsid w:val="004533B2"/>
    <w:rsid w:val="00455E97"/>
    <w:rsid w:val="004561ED"/>
    <w:rsid w:val="00457CB5"/>
    <w:rsid w:val="00460B54"/>
    <w:rsid w:val="00461337"/>
    <w:rsid w:val="004639C8"/>
    <w:rsid w:val="004645C2"/>
    <w:rsid w:val="004668B3"/>
    <w:rsid w:val="00466DBC"/>
    <w:rsid w:val="004679AA"/>
    <w:rsid w:val="00471224"/>
    <w:rsid w:val="00472502"/>
    <w:rsid w:val="00472A16"/>
    <w:rsid w:val="004749BF"/>
    <w:rsid w:val="00475C71"/>
    <w:rsid w:val="00475E80"/>
    <w:rsid w:val="004770F8"/>
    <w:rsid w:val="004772CE"/>
    <w:rsid w:val="004772DF"/>
    <w:rsid w:val="00480F5F"/>
    <w:rsid w:val="00482252"/>
    <w:rsid w:val="00482443"/>
    <w:rsid w:val="00483131"/>
    <w:rsid w:val="00483B4A"/>
    <w:rsid w:val="00484EB8"/>
    <w:rsid w:val="00486C37"/>
    <w:rsid w:val="004904C5"/>
    <w:rsid w:val="004905EB"/>
    <w:rsid w:val="00491F08"/>
    <w:rsid w:val="004929CA"/>
    <w:rsid w:val="0049465E"/>
    <w:rsid w:val="00496422"/>
    <w:rsid w:val="004A03F8"/>
    <w:rsid w:val="004A0E11"/>
    <w:rsid w:val="004A2084"/>
    <w:rsid w:val="004A2C59"/>
    <w:rsid w:val="004A44AE"/>
    <w:rsid w:val="004A4C02"/>
    <w:rsid w:val="004A52D4"/>
    <w:rsid w:val="004A562B"/>
    <w:rsid w:val="004A5FEA"/>
    <w:rsid w:val="004A63F5"/>
    <w:rsid w:val="004A77D6"/>
    <w:rsid w:val="004B312F"/>
    <w:rsid w:val="004B4660"/>
    <w:rsid w:val="004B53F1"/>
    <w:rsid w:val="004B5452"/>
    <w:rsid w:val="004B615B"/>
    <w:rsid w:val="004B690B"/>
    <w:rsid w:val="004B7773"/>
    <w:rsid w:val="004B78C7"/>
    <w:rsid w:val="004C00E6"/>
    <w:rsid w:val="004C0D80"/>
    <w:rsid w:val="004C2378"/>
    <w:rsid w:val="004C5591"/>
    <w:rsid w:val="004C5EA7"/>
    <w:rsid w:val="004C789D"/>
    <w:rsid w:val="004D0327"/>
    <w:rsid w:val="004D04D2"/>
    <w:rsid w:val="004D2676"/>
    <w:rsid w:val="004D285E"/>
    <w:rsid w:val="004D2C83"/>
    <w:rsid w:val="004D2DF5"/>
    <w:rsid w:val="004D2FF0"/>
    <w:rsid w:val="004D3975"/>
    <w:rsid w:val="004D5C9A"/>
    <w:rsid w:val="004D6329"/>
    <w:rsid w:val="004D6870"/>
    <w:rsid w:val="004D79BF"/>
    <w:rsid w:val="004D7FC6"/>
    <w:rsid w:val="004E0960"/>
    <w:rsid w:val="004E2DF4"/>
    <w:rsid w:val="004E4275"/>
    <w:rsid w:val="004E6B83"/>
    <w:rsid w:val="004F04A0"/>
    <w:rsid w:val="004F17D4"/>
    <w:rsid w:val="004F33C3"/>
    <w:rsid w:val="004F40D1"/>
    <w:rsid w:val="004F5C3A"/>
    <w:rsid w:val="004F6CF5"/>
    <w:rsid w:val="004F6DC6"/>
    <w:rsid w:val="0050005E"/>
    <w:rsid w:val="00500918"/>
    <w:rsid w:val="00501636"/>
    <w:rsid w:val="00501AB1"/>
    <w:rsid w:val="00503192"/>
    <w:rsid w:val="00503628"/>
    <w:rsid w:val="0050484C"/>
    <w:rsid w:val="0050719A"/>
    <w:rsid w:val="00510D78"/>
    <w:rsid w:val="00514A53"/>
    <w:rsid w:val="00514A63"/>
    <w:rsid w:val="00515836"/>
    <w:rsid w:val="005160F8"/>
    <w:rsid w:val="005214A9"/>
    <w:rsid w:val="00521F54"/>
    <w:rsid w:val="00523E15"/>
    <w:rsid w:val="005247AE"/>
    <w:rsid w:val="005252F9"/>
    <w:rsid w:val="00525E0E"/>
    <w:rsid w:val="00526FBB"/>
    <w:rsid w:val="005272EC"/>
    <w:rsid w:val="005302FF"/>
    <w:rsid w:val="0053201D"/>
    <w:rsid w:val="00534C06"/>
    <w:rsid w:val="00535141"/>
    <w:rsid w:val="00535370"/>
    <w:rsid w:val="00535FBF"/>
    <w:rsid w:val="0053760F"/>
    <w:rsid w:val="00537BE7"/>
    <w:rsid w:val="00537C24"/>
    <w:rsid w:val="00540728"/>
    <w:rsid w:val="00541DEA"/>
    <w:rsid w:val="00542214"/>
    <w:rsid w:val="005431C8"/>
    <w:rsid w:val="00543707"/>
    <w:rsid w:val="00544E41"/>
    <w:rsid w:val="0054503D"/>
    <w:rsid w:val="00545074"/>
    <w:rsid w:val="0054538D"/>
    <w:rsid w:val="005473E5"/>
    <w:rsid w:val="005508A7"/>
    <w:rsid w:val="00554105"/>
    <w:rsid w:val="0055502B"/>
    <w:rsid w:val="00555F96"/>
    <w:rsid w:val="00564FA8"/>
    <w:rsid w:val="005654FA"/>
    <w:rsid w:val="0056630A"/>
    <w:rsid w:val="005666CA"/>
    <w:rsid w:val="00566C24"/>
    <w:rsid w:val="005673EA"/>
    <w:rsid w:val="00570261"/>
    <w:rsid w:val="00570D9C"/>
    <w:rsid w:val="00570DA2"/>
    <w:rsid w:val="00572F06"/>
    <w:rsid w:val="00574861"/>
    <w:rsid w:val="00576378"/>
    <w:rsid w:val="0057680B"/>
    <w:rsid w:val="0058279C"/>
    <w:rsid w:val="00582EFE"/>
    <w:rsid w:val="00584E72"/>
    <w:rsid w:val="00586BBF"/>
    <w:rsid w:val="005903D6"/>
    <w:rsid w:val="00591E2E"/>
    <w:rsid w:val="00592DC5"/>
    <w:rsid w:val="005947FE"/>
    <w:rsid w:val="00596509"/>
    <w:rsid w:val="00596F43"/>
    <w:rsid w:val="00597698"/>
    <w:rsid w:val="005A0D4E"/>
    <w:rsid w:val="005A1969"/>
    <w:rsid w:val="005A373C"/>
    <w:rsid w:val="005A4F9A"/>
    <w:rsid w:val="005A6900"/>
    <w:rsid w:val="005A7A25"/>
    <w:rsid w:val="005B08D0"/>
    <w:rsid w:val="005B1C9D"/>
    <w:rsid w:val="005B3264"/>
    <w:rsid w:val="005B40C0"/>
    <w:rsid w:val="005B4A7D"/>
    <w:rsid w:val="005B5E96"/>
    <w:rsid w:val="005B63D0"/>
    <w:rsid w:val="005B72D6"/>
    <w:rsid w:val="005B76F1"/>
    <w:rsid w:val="005C0E3E"/>
    <w:rsid w:val="005C1DC9"/>
    <w:rsid w:val="005C25FE"/>
    <w:rsid w:val="005C3290"/>
    <w:rsid w:val="005C4E99"/>
    <w:rsid w:val="005C7948"/>
    <w:rsid w:val="005D097C"/>
    <w:rsid w:val="005D1CBA"/>
    <w:rsid w:val="005D2F0A"/>
    <w:rsid w:val="005D4317"/>
    <w:rsid w:val="005D4655"/>
    <w:rsid w:val="005D47AF"/>
    <w:rsid w:val="005D4EFC"/>
    <w:rsid w:val="005D587B"/>
    <w:rsid w:val="005D6BEA"/>
    <w:rsid w:val="005D7AF0"/>
    <w:rsid w:val="005E0722"/>
    <w:rsid w:val="005E144A"/>
    <w:rsid w:val="005E16EF"/>
    <w:rsid w:val="005E19D0"/>
    <w:rsid w:val="005E250A"/>
    <w:rsid w:val="005E2ECB"/>
    <w:rsid w:val="005E399A"/>
    <w:rsid w:val="005E3EC5"/>
    <w:rsid w:val="005E6A5D"/>
    <w:rsid w:val="005E6AC9"/>
    <w:rsid w:val="005E7C66"/>
    <w:rsid w:val="005F0041"/>
    <w:rsid w:val="005F00AF"/>
    <w:rsid w:val="005F2A2E"/>
    <w:rsid w:val="005F4DA8"/>
    <w:rsid w:val="00600363"/>
    <w:rsid w:val="006016B0"/>
    <w:rsid w:val="006016B8"/>
    <w:rsid w:val="006016C0"/>
    <w:rsid w:val="00602DC3"/>
    <w:rsid w:val="00604D75"/>
    <w:rsid w:val="00605EDD"/>
    <w:rsid w:val="00607C3F"/>
    <w:rsid w:val="00614BFB"/>
    <w:rsid w:val="00617DE6"/>
    <w:rsid w:val="006205BC"/>
    <w:rsid w:val="006214ED"/>
    <w:rsid w:val="00622DB5"/>
    <w:rsid w:val="006309D3"/>
    <w:rsid w:val="00633E04"/>
    <w:rsid w:val="0063402F"/>
    <w:rsid w:val="006360AB"/>
    <w:rsid w:val="00637AE8"/>
    <w:rsid w:val="0064184A"/>
    <w:rsid w:val="00641B03"/>
    <w:rsid w:val="0064217F"/>
    <w:rsid w:val="00644A99"/>
    <w:rsid w:val="00644BDF"/>
    <w:rsid w:val="00645988"/>
    <w:rsid w:val="00646B84"/>
    <w:rsid w:val="006470F6"/>
    <w:rsid w:val="00656668"/>
    <w:rsid w:val="00660145"/>
    <w:rsid w:val="00661AA6"/>
    <w:rsid w:val="00663890"/>
    <w:rsid w:val="00663B03"/>
    <w:rsid w:val="0066473E"/>
    <w:rsid w:val="00664CCC"/>
    <w:rsid w:val="00664EB7"/>
    <w:rsid w:val="006667E4"/>
    <w:rsid w:val="00666F3C"/>
    <w:rsid w:val="006677D3"/>
    <w:rsid w:val="0067373F"/>
    <w:rsid w:val="0067475F"/>
    <w:rsid w:val="00676D85"/>
    <w:rsid w:val="00677160"/>
    <w:rsid w:val="00680D05"/>
    <w:rsid w:val="00682AA2"/>
    <w:rsid w:val="00682DE6"/>
    <w:rsid w:val="0068356A"/>
    <w:rsid w:val="006840EA"/>
    <w:rsid w:val="006848E6"/>
    <w:rsid w:val="00685FC7"/>
    <w:rsid w:val="00686E67"/>
    <w:rsid w:val="00690995"/>
    <w:rsid w:val="00690D88"/>
    <w:rsid w:val="006911AE"/>
    <w:rsid w:val="00695568"/>
    <w:rsid w:val="00696142"/>
    <w:rsid w:val="006976D7"/>
    <w:rsid w:val="006A2D69"/>
    <w:rsid w:val="006A2F76"/>
    <w:rsid w:val="006A3286"/>
    <w:rsid w:val="006A5331"/>
    <w:rsid w:val="006A6F87"/>
    <w:rsid w:val="006A7187"/>
    <w:rsid w:val="006A71A8"/>
    <w:rsid w:val="006A7BDE"/>
    <w:rsid w:val="006B3C99"/>
    <w:rsid w:val="006B45BB"/>
    <w:rsid w:val="006B5633"/>
    <w:rsid w:val="006B5B6E"/>
    <w:rsid w:val="006B5F14"/>
    <w:rsid w:val="006B6832"/>
    <w:rsid w:val="006C04CE"/>
    <w:rsid w:val="006C102D"/>
    <w:rsid w:val="006C26D2"/>
    <w:rsid w:val="006C2BF2"/>
    <w:rsid w:val="006C3FA1"/>
    <w:rsid w:val="006C5417"/>
    <w:rsid w:val="006C5D57"/>
    <w:rsid w:val="006C71CB"/>
    <w:rsid w:val="006D0B87"/>
    <w:rsid w:val="006D234E"/>
    <w:rsid w:val="006D2438"/>
    <w:rsid w:val="006D2FBB"/>
    <w:rsid w:val="006D3548"/>
    <w:rsid w:val="006D4A74"/>
    <w:rsid w:val="006D5A6C"/>
    <w:rsid w:val="006D75C2"/>
    <w:rsid w:val="006E055B"/>
    <w:rsid w:val="006E14EB"/>
    <w:rsid w:val="006E16CF"/>
    <w:rsid w:val="006E2AA9"/>
    <w:rsid w:val="006F31E2"/>
    <w:rsid w:val="006F53CE"/>
    <w:rsid w:val="006F7788"/>
    <w:rsid w:val="007005AB"/>
    <w:rsid w:val="00702C89"/>
    <w:rsid w:val="00702EA4"/>
    <w:rsid w:val="0070468E"/>
    <w:rsid w:val="00705718"/>
    <w:rsid w:val="00705F5A"/>
    <w:rsid w:val="00707236"/>
    <w:rsid w:val="007101E6"/>
    <w:rsid w:val="00711EE7"/>
    <w:rsid w:val="00712C03"/>
    <w:rsid w:val="007153A9"/>
    <w:rsid w:val="00716C09"/>
    <w:rsid w:val="0071714A"/>
    <w:rsid w:val="0071771F"/>
    <w:rsid w:val="00720B9E"/>
    <w:rsid w:val="007229C2"/>
    <w:rsid w:val="00724907"/>
    <w:rsid w:val="00730DB6"/>
    <w:rsid w:val="00732BA3"/>
    <w:rsid w:val="00734AF1"/>
    <w:rsid w:val="00735FEB"/>
    <w:rsid w:val="0074000B"/>
    <w:rsid w:val="00740E60"/>
    <w:rsid w:val="007418FE"/>
    <w:rsid w:val="00743DA0"/>
    <w:rsid w:val="00743ED6"/>
    <w:rsid w:val="00746F8E"/>
    <w:rsid w:val="007473B8"/>
    <w:rsid w:val="0075081F"/>
    <w:rsid w:val="0075151F"/>
    <w:rsid w:val="0075179B"/>
    <w:rsid w:val="00754B80"/>
    <w:rsid w:val="007559A1"/>
    <w:rsid w:val="00760556"/>
    <w:rsid w:val="007607FA"/>
    <w:rsid w:val="007615AC"/>
    <w:rsid w:val="00761AEF"/>
    <w:rsid w:val="0076473F"/>
    <w:rsid w:val="00764919"/>
    <w:rsid w:val="007665B7"/>
    <w:rsid w:val="00770B66"/>
    <w:rsid w:val="00772B85"/>
    <w:rsid w:val="00772E76"/>
    <w:rsid w:val="00773532"/>
    <w:rsid w:val="00774963"/>
    <w:rsid w:val="00776495"/>
    <w:rsid w:val="00776FF8"/>
    <w:rsid w:val="00777986"/>
    <w:rsid w:val="00784277"/>
    <w:rsid w:val="0078455A"/>
    <w:rsid w:val="00784960"/>
    <w:rsid w:val="00785603"/>
    <w:rsid w:val="007908B7"/>
    <w:rsid w:val="00790C4A"/>
    <w:rsid w:val="007917E1"/>
    <w:rsid w:val="00792DA4"/>
    <w:rsid w:val="00795E4F"/>
    <w:rsid w:val="00796312"/>
    <w:rsid w:val="00797FC3"/>
    <w:rsid w:val="007A1EC6"/>
    <w:rsid w:val="007A22C5"/>
    <w:rsid w:val="007A4A50"/>
    <w:rsid w:val="007A4AF1"/>
    <w:rsid w:val="007A4FAA"/>
    <w:rsid w:val="007A630F"/>
    <w:rsid w:val="007A7E16"/>
    <w:rsid w:val="007B4F81"/>
    <w:rsid w:val="007C00A1"/>
    <w:rsid w:val="007C0CD5"/>
    <w:rsid w:val="007C1262"/>
    <w:rsid w:val="007C2DA2"/>
    <w:rsid w:val="007D26A5"/>
    <w:rsid w:val="007D4CE2"/>
    <w:rsid w:val="007D56E7"/>
    <w:rsid w:val="007E044A"/>
    <w:rsid w:val="007E0AD4"/>
    <w:rsid w:val="007E11C3"/>
    <w:rsid w:val="007E4D10"/>
    <w:rsid w:val="007E695D"/>
    <w:rsid w:val="007E7A55"/>
    <w:rsid w:val="007F0E69"/>
    <w:rsid w:val="007F2BB9"/>
    <w:rsid w:val="007F2E0C"/>
    <w:rsid w:val="007F2F87"/>
    <w:rsid w:val="007F3548"/>
    <w:rsid w:val="007F4628"/>
    <w:rsid w:val="007F570B"/>
    <w:rsid w:val="007F66A5"/>
    <w:rsid w:val="007F7E3C"/>
    <w:rsid w:val="007F7E90"/>
    <w:rsid w:val="00802A05"/>
    <w:rsid w:val="008032F4"/>
    <w:rsid w:val="00804041"/>
    <w:rsid w:val="00806A29"/>
    <w:rsid w:val="00806B43"/>
    <w:rsid w:val="00810EC9"/>
    <w:rsid w:val="00815899"/>
    <w:rsid w:val="00815AD6"/>
    <w:rsid w:val="00817058"/>
    <w:rsid w:val="00820731"/>
    <w:rsid w:val="0082095C"/>
    <w:rsid w:val="00820A2B"/>
    <w:rsid w:val="0082209E"/>
    <w:rsid w:val="0082243C"/>
    <w:rsid w:val="00825888"/>
    <w:rsid w:val="00826D1A"/>
    <w:rsid w:val="00830E88"/>
    <w:rsid w:val="00834AB8"/>
    <w:rsid w:val="00834EAB"/>
    <w:rsid w:val="00835DAF"/>
    <w:rsid w:val="00836A0E"/>
    <w:rsid w:val="00837395"/>
    <w:rsid w:val="00837C1D"/>
    <w:rsid w:val="008403AF"/>
    <w:rsid w:val="0084046D"/>
    <w:rsid w:val="00841EFD"/>
    <w:rsid w:val="0084319C"/>
    <w:rsid w:val="00844D97"/>
    <w:rsid w:val="00845059"/>
    <w:rsid w:val="008452FD"/>
    <w:rsid w:val="008453C2"/>
    <w:rsid w:val="0084573F"/>
    <w:rsid w:val="00847214"/>
    <w:rsid w:val="00847ABC"/>
    <w:rsid w:val="00851C4C"/>
    <w:rsid w:val="00851CEF"/>
    <w:rsid w:val="00851EA1"/>
    <w:rsid w:val="008533AE"/>
    <w:rsid w:val="00854050"/>
    <w:rsid w:val="00862498"/>
    <w:rsid w:val="008629AC"/>
    <w:rsid w:val="00863F98"/>
    <w:rsid w:val="008659B7"/>
    <w:rsid w:val="00865C9C"/>
    <w:rsid w:val="008678B8"/>
    <w:rsid w:val="0087051C"/>
    <w:rsid w:val="008706B2"/>
    <w:rsid w:val="008713CA"/>
    <w:rsid w:val="00871F87"/>
    <w:rsid w:val="00872C00"/>
    <w:rsid w:val="00872DD8"/>
    <w:rsid w:val="008737EF"/>
    <w:rsid w:val="00876991"/>
    <w:rsid w:val="0087769D"/>
    <w:rsid w:val="0087775E"/>
    <w:rsid w:val="0088127E"/>
    <w:rsid w:val="0088181F"/>
    <w:rsid w:val="008834BA"/>
    <w:rsid w:val="00884F98"/>
    <w:rsid w:val="00887366"/>
    <w:rsid w:val="008906C1"/>
    <w:rsid w:val="0089255B"/>
    <w:rsid w:val="0089365F"/>
    <w:rsid w:val="0089491C"/>
    <w:rsid w:val="00895905"/>
    <w:rsid w:val="00896E1A"/>
    <w:rsid w:val="00897A8D"/>
    <w:rsid w:val="008A02CD"/>
    <w:rsid w:val="008A12B9"/>
    <w:rsid w:val="008A48F1"/>
    <w:rsid w:val="008A4DF5"/>
    <w:rsid w:val="008A5473"/>
    <w:rsid w:val="008A5528"/>
    <w:rsid w:val="008A67BB"/>
    <w:rsid w:val="008A686D"/>
    <w:rsid w:val="008A6F08"/>
    <w:rsid w:val="008B2080"/>
    <w:rsid w:val="008B22EC"/>
    <w:rsid w:val="008B3415"/>
    <w:rsid w:val="008B381D"/>
    <w:rsid w:val="008B389E"/>
    <w:rsid w:val="008B4029"/>
    <w:rsid w:val="008B440C"/>
    <w:rsid w:val="008B4E59"/>
    <w:rsid w:val="008B64DD"/>
    <w:rsid w:val="008B68F0"/>
    <w:rsid w:val="008B69DF"/>
    <w:rsid w:val="008C0CFE"/>
    <w:rsid w:val="008C0FA8"/>
    <w:rsid w:val="008C21F5"/>
    <w:rsid w:val="008C25B1"/>
    <w:rsid w:val="008C2C6C"/>
    <w:rsid w:val="008C3360"/>
    <w:rsid w:val="008C3D8D"/>
    <w:rsid w:val="008C51CE"/>
    <w:rsid w:val="008C520F"/>
    <w:rsid w:val="008C5991"/>
    <w:rsid w:val="008C5D0B"/>
    <w:rsid w:val="008C633F"/>
    <w:rsid w:val="008C63AC"/>
    <w:rsid w:val="008D0737"/>
    <w:rsid w:val="008D0920"/>
    <w:rsid w:val="008D0E1B"/>
    <w:rsid w:val="008D1C04"/>
    <w:rsid w:val="008D34AE"/>
    <w:rsid w:val="008D3C9C"/>
    <w:rsid w:val="008D5D1E"/>
    <w:rsid w:val="008D691B"/>
    <w:rsid w:val="008D7B8D"/>
    <w:rsid w:val="008D7BFD"/>
    <w:rsid w:val="008D7DB8"/>
    <w:rsid w:val="008E24CC"/>
    <w:rsid w:val="008E325E"/>
    <w:rsid w:val="008E4DCD"/>
    <w:rsid w:val="008E4E12"/>
    <w:rsid w:val="008E68DF"/>
    <w:rsid w:val="008E6DB6"/>
    <w:rsid w:val="008E727C"/>
    <w:rsid w:val="008E7574"/>
    <w:rsid w:val="008F013C"/>
    <w:rsid w:val="008F0419"/>
    <w:rsid w:val="008F1110"/>
    <w:rsid w:val="008F2D1D"/>
    <w:rsid w:val="008F3A59"/>
    <w:rsid w:val="008F3B72"/>
    <w:rsid w:val="008F44EF"/>
    <w:rsid w:val="008F515B"/>
    <w:rsid w:val="008F51E6"/>
    <w:rsid w:val="008F53FB"/>
    <w:rsid w:val="008F7A53"/>
    <w:rsid w:val="0090038E"/>
    <w:rsid w:val="00900CD0"/>
    <w:rsid w:val="0090159E"/>
    <w:rsid w:val="0090288E"/>
    <w:rsid w:val="009030D4"/>
    <w:rsid w:val="0090366F"/>
    <w:rsid w:val="00903A1F"/>
    <w:rsid w:val="00907CAC"/>
    <w:rsid w:val="009100D3"/>
    <w:rsid w:val="00910B2B"/>
    <w:rsid w:val="00911E47"/>
    <w:rsid w:val="0091462F"/>
    <w:rsid w:val="00914997"/>
    <w:rsid w:val="0091521D"/>
    <w:rsid w:val="00916860"/>
    <w:rsid w:val="0091790F"/>
    <w:rsid w:val="00917F6A"/>
    <w:rsid w:val="00920EE9"/>
    <w:rsid w:val="00921726"/>
    <w:rsid w:val="00922586"/>
    <w:rsid w:val="0092371C"/>
    <w:rsid w:val="009269E6"/>
    <w:rsid w:val="00927167"/>
    <w:rsid w:val="00931E26"/>
    <w:rsid w:val="00935373"/>
    <w:rsid w:val="0093669A"/>
    <w:rsid w:val="00937903"/>
    <w:rsid w:val="00940355"/>
    <w:rsid w:val="0094065F"/>
    <w:rsid w:val="009423E0"/>
    <w:rsid w:val="00943A9C"/>
    <w:rsid w:val="00943E28"/>
    <w:rsid w:val="009458F6"/>
    <w:rsid w:val="00946B22"/>
    <w:rsid w:val="0095379A"/>
    <w:rsid w:val="0095383E"/>
    <w:rsid w:val="009566F8"/>
    <w:rsid w:val="0095696D"/>
    <w:rsid w:val="00956E1A"/>
    <w:rsid w:val="00957CAE"/>
    <w:rsid w:val="00957D49"/>
    <w:rsid w:val="009609FC"/>
    <w:rsid w:val="00962B3F"/>
    <w:rsid w:val="0096525B"/>
    <w:rsid w:val="00965995"/>
    <w:rsid w:val="00965D90"/>
    <w:rsid w:val="00972154"/>
    <w:rsid w:val="00972E2B"/>
    <w:rsid w:val="0097325D"/>
    <w:rsid w:val="009736DA"/>
    <w:rsid w:val="00973A49"/>
    <w:rsid w:val="00977124"/>
    <w:rsid w:val="00981648"/>
    <w:rsid w:val="009829AB"/>
    <w:rsid w:val="00983425"/>
    <w:rsid w:val="00987600"/>
    <w:rsid w:val="0099068C"/>
    <w:rsid w:val="009953F1"/>
    <w:rsid w:val="00997E7E"/>
    <w:rsid w:val="009A10B6"/>
    <w:rsid w:val="009A1E73"/>
    <w:rsid w:val="009A2A97"/>
    <w:rsid w:val="009A3BA4"/>
    <w:rsid w:val="009B04C0"/>
    <w:rsid w:val="009B1448"/>
    <w:rsid w:val="009B1A29"/>
    <w:rsid w:val="009B57E9"/>
    <w:rsid w:val="009B5A6A"/>
    <w:rsid w:val="009B5EE1"/>
    <w:rsid w:val="009B66E2"/>
    <w:rsid w:val="009B6CC7"/>
    <w:rsid w:val="009B6EFA"/>
    <w:rsid w:val="009C15FA"/>
    <w:rsid w:val="009C1BE8"/>
    <w:rsid w:val="009C375E"/>
    <w:rsid w:val="009C3BC7"/>
    <w:rsid w:val="009C3E5A"/>
    <w:rsid w:val="009C618A"/>
    <w:rsid w:val="009D1F98"/>
    <w:rsid w:val="009D430C"/>
    <w:rsid w:val="009D4856"/>
    <w:rsid w:val="009D54EC"/>
    <w:rsid w:val="009D6B0F"/>
    <w:rsid w:val="009E12C2"/>
    <w:rsid w:val="009E1EBC"/>
    <w:rsid w:val="009E2CFF"/>
    <w:rsid w:val="009E30F1"/>
    <w:rsid w:val="009E3527"/>
    <w:rsid w:val="009E355E"/>
    <w:rsid w:val="009E52B1"/>
    <w:rsid w:val="009E5675"/>
    <w:rsid w:val="009E591B"/>
    <w:rsid w:val="009E5E7C"/>
    <w:rsid w:val="009E7E92"/>
    <w:rsid w:val="009E7F95"/>
    <w:rsid w:val="009F0A2B"/>
    <w:rsid w:val="009F1837"/>
    <w:rsid w:val="009F1B32"/>
    <w:rsid w:val="009F30F4"/>
    <w:rsid w:val="009F3635"/>
    <w:rsid w:val="009F402D"/>
    <w:rsid w:val="009F69F2"/>
    <w:rsid w:val="00A03BD4"/>
    <w:rsid w:val="00A057F4"/>
    <w:rsid w:val="00A06BCD"/>
    <w:rsid w:val="00A10CC1"/>
    <w:rsid w:val="00A143DB"/>
    <w:rsid w:val="00A16290"/>
    <w:rsid w:val="00A176CB"/>
    <w:rsid w:val="00A21AA5"/>
    <w:rsid w:val="00A23298"/>
    <w:rsid w:val="00A23AFA"/>
    <w:rsid w:val="00A23B61"/>
    <w:rsid w:val="00A23D2D"/>
    <w:rsid w:val="00A25E94"/>
    <w:rsid w:val="00A30646"/>
    <w:rsid w:val="00A337E0"/>
    <w:rsid w:val="00A34594"/>
    <w:rsid w:val="00A36CC6"/>
    <w:rsid w:val="00A3706A"/>
    <w:rsid w:val="00A371E2"/>
    <w:rsid w:val="00A37484"/>
    <w:rsid w:val="00A378D8"/>
    <w:rsid w:val="00A411BD"/>
    <w:rsid w:val="00A41BBF"/>
    <w:rsid w:val="00A42428"/>
    <w:rsid w:val="00A42D7B"/>
    <w:rsid w:val="00A4524B"/>
    <w:rsid w:val="00A45B6F"/>
    <w:rsid w:val="00A47E4D"/>
    <w:rsid w:val="00A51424"/>
    <w:rsid w:val="00A51C78"/>
    <w:rsid w:val="00A52DC5"/>
    <w:rsid w:val="00A55283"/>
    <w:rsid w:val="00A55913"/>
    <w:rsid w:val="00A5599B"/>
    <w:rsid w:val="00A56FA8"/>
    <w:rsid w:val="00A5762A"/>
    <w:rsid w:val="00A61731"/>
    <w:rsid w:val="00A62F5B"/>
    <w:rsid w:val="00A6422E"/>
    <w:rsid w:val="00A65F3B"/>
    <w:rsid w:val="00A664A4"/>
    <w:rsid w:val="00A66DCC"/>
    <w:rsid w:val="00A6738B"/>
    <w:rsid w:val="00A70CF2"/>
    <w:rsid w:val="00A71412"/>
    <w:rsid w:val="00A72E0A"/>
    <w:rsid w:val="00A7358B"/>
    <w:rsid w:val="00A75539"/>
    <w:rsid w:val="00A76A8B"/>
    <w:rsid w:val="00A76AB9"/>
    <w:rsid w:val="00A81C48"/>
    <w:rsid w:val="00A84A8D"/>
    <w:rsid w:val="00A8606A"/>
    <w:rsid w:val="00A86B70"/>
    <w:rsid w:val="00A8799B"/>
    <w:rsid w:val="00A87D0B"/>
    <w:rsid w:val="00A96561"/>
    <w:rsid w:val="00A97788"/>
    <w:rsid w:val="00AA09DA"/>
    <w:rsid w:val="00AA1538"/>
    <w:rsid w:val="00AA163F"/>
    <w:rsid w:val="00AA1A56"/>
    <w:rsid w:val="00AA2B43"/>
    <w:rsid w:val="00AA6FC8"/>
    <w:rsid w:val="00AB295D"/>
    <w:rsid w:val="00AB308A"/>
    <w:rsid w:val="00AB4AA1"/>
    <w:rsid w:val="00AB4CC6"/>
    <w:rsid w:val="00AB6443"/>
    <w:rsid w:val="00AC1EC1"/>
    <w:rsid w:val="00AC28A3"/>
    <w:rsid w:val="00AC2936"/>
    <w:rsid w:val="00AC4ECC"/>
    <w:rsid w:val="00AC556C"/>
    <w:rsid w:val="00AC7BC1"/>
    <w:rsid w:val="00AD0335"/>
    <w:rsid w:val="00AD27E1"/>
    <w:rsid w:val="00AD786B"/>
    <w:rsid w:val="00AD7EE5"/>
    <w:rsid w:val="00AE0761"/>
    <w:rsid w:val="00AE0F1D"/>
    <w:rsid w:val="00AE1044"/>
    <w:rsid w:val="00AE1279"/>
    <w:rsid w:val="00AE15FB"/>
    <w:rsid w:val="00AE2517"/>
    <w:rsid w:val="00AE31DF"/>
    <w:rsid w:val="00AE363C"/>
    <w:rsid w:val="00AE4E10"/>
    <w:rsid w:val="00AE688F"/>
    <w:rsid w:val="00AF01C5"/>
    <w:rsid w:val="00AF128A"/>
    <w:rsid w:val="00AF2872"/>
    <w:rsid w:val="00AF68B8"/>
    <w:rsid w:val="00AF71D4"/>
    <w:rsid w:val="00AF7362"/>
    <w:rsid w:val="00AF7CFE"/>
    <w:rsid w:val="00AF7FFC"/>
    <w:rsid w:val="00B00320"/>
    <w:rsid w:val="00B01720"/>
    <w:rsid w:val="00B036EB"/>
    <w:rsid w:val="00B04F33"/>
    <w:rsid w:val="00B05B37"/>
    <w:rsid w:val="00B05D7C"/>
    <w:rsid w:val="00B060A4"/>
    <w:rsid w:val="00B063A1"/>
    <w:rsid w:val="00B067D9"/>
    <w:rsid w:val="00B073AD"/>
    <w:rsid w:val="00B07B22"/>
    <w:rsid w:val="00B07DBC"/>
    <w:rsid w:val="00B11124"/>
    <w:rsid w:val="00B11712"/>
    <w:rsid w:val="00B13676"/>
    <w:rsid w:val="00B14C30"/>
    <w:rsid w:val="00B174B6"/>
    <w:rsid w:val="00B2018C"/>
    <w:rsid w:val="00B209F2"/>
    <w:rsid w:val="00B20C52"/>
    <w:rsid w:val="00B2231E"/>
    <w:rsid w:val="00B2290B"/>
    <w:rsid w:val="00B22DB9"/>
    <w:rsid w:val="00B2403A"/>
    <w:rsid w:val="00B25DB0"/>
    <w:rsid w:val="00B27B0C"/>
    <w:rsid w:val="00B31721"/>
    <w:rsid w:val="00B31DCB"/>
    <w:rsid w:val="00B33ACC"/>
    <w:rsid w:val="00B33DFD"/>
    <w:rsid w:val="00B346D0"/>
    <w:rsid w:val="00B362A4"/>
    <w:rsid w:val="00B36C0E"/>
    <w:rsid w:val="00B37D3A"/>
    <w:rsid w:val="00B405B1"/>
    <w:rsid w:val="00B41517"/>
    <w:rsid w:val="00B41698"/>
    <w:rsid w:val="00B41D6E"/>
    <w:rsid w:val="00B41D7F"/>
    <w:rsid w:val="00B42AC8"/>
    <w:rsid w:val="00B42B14"/>
    <w:rsid w:val="00B4346D"/>
    <w:rsid w:val="00B438DD"/>
    <w:rsid w:val="00B43A1D"/>
    <w:rsid w:val="00B43E60"/>
    <w:rsid w:val="00B44BB9"/>
    <w:rsid w:val="00B459A1"/>
    <w:rsid w:val="00B46A42"/>
    <w:rsid w:val="00B50039"/>
    <w:rsid w:val="00B50FB4"/>
    <w:rsid w:val="00B512D7"/>
    <w:rsid w:val="00B540F1"/>
    <w:rsid w:val="00B54BA7"/>
    <w:rsid w:val="00B56210"/>
    <w:rsid w:val="00B6181B"/>
    <w:rsid w:val="00B61C39"/>
    <w:rsid w:val="00B62C3C"/>
    <w:rsid w:val="00B634D3"/>
    <w:rsid w:val="00B6486B"/>
    <w:rsid w:val="00B64E3E"/>
    <w:rsid w:val="00B65644"/>
    <w:rsid w:val="00B667E3"/>
    <w:rsid w:val="00B73997"/>
    <w:rsid w:val="00B7507D"/>
    <w:rsid w:val="00B81CF8"/>
    <w:rsid w:val="00B81DEA"/>
    <w:rsid w:val="00B82DBB"/>
    <w:rsid w:val="00B830E2"/>
    <w:rsid w:val="00B834AB"/>
    <w:rsid w:val="00B844BC"/>
    <w:rsid w:val="00B85207"/>
    <w:rsid w:val="00B85445"/>
    <w:rsid w:val="00B863E4"/>
    <w:rsid w:val="00B87F05"/>
    <w:rsid w:val="00B91446"/>
    <w:rsid w:val="00B93DCA"/>
    <w:rsid w:val="00B943B3"/>
    <w:rsid w:val="00B94ADC"/>
    <w:rsid w:val="00B95148"/>
    <w:rsid w:val="00B955ED"/>
    <w:rsid w:val="00BA06AA"/>
    <w:rsid w:val="00BA0D74"/>
    <w:rsid w:val="00BA12DE"/>
    <w:rsid w:val="00BA1609"/>
    <w:rsid w:val="00BA215A"/>
    <w:rsid w:val="00BA26EC"/>
    <w:rsid w:val="00BA44A3"/>
    <w:rsid w:val="00BA4671"/>
    <w:rsid w:val="00BA6D38"/>
    <w:rsid w:val="00BB05EA"/>
    <w:rsid w:val="00BB0988"/>
    <w:rsid w:val="00BB19F9"/>
    <w:rsid w:val="00BB3A1B"/>
    <w:rsid w:val="00BB4F91"/>
    <w:rsid w:val="00BB6FE5"/>
    <w:rsid w:val="00BB74CD"/>
    <w:rsid w:val="00BB7E31"/>
    <w:rsid w:val="00BB7F89"/>
    <w:rsid w:val="00BC0D9A"/>
    <w:rsid w:val="00BC192D"/>
    <w:rsid w:val="00BC4934"/>
    <w:rsid w:val="00BC72F3"/>
    <w:rsid w:val="00BC7BA6"/>
    <w:rsid w:val="00BC7BB8"/>
    <w:rsid w:val="00BD21F9"/>
    <w:rsid w:val="00BD2EA4"/>
    <w:rsid w:val="00BD3F9F"/>
    <w:rsid w:val="00BD5605"/>
    <w:rsid w:val="00BD5F13"/>
    <w:rsid w:val="00BD65F4"/>
    <w:rsid w:val="00BE0134"/>
    <w:rsid w:val="00BE1E8D"/>
    <w:rsid w:val="00BE1F56"/>
    <w:rsid w:val="00BE5A7D"/>
    <w:rsid w:val="00BE6150"/>
    <w:rsid w:val="00BE7779"/>
    <w:rsid w:val="00BF0E86"/>
    <w:rsid w:val="00BF1F98"/>
    <w:rsid w:val="00BF2B71"/>
    <w:rsid w:val="00BF478F"/>
    <w:rsid w:val="00BF49CF"/>
    <w:rsid w:val="00BF5F35"/>
    <w:rsid w:val="00BF7955"/>
    <w:rsid w:val="00C0017E"/>
    <w:rsid w:val="00C030A3"/>
    <w:rsid w:val="00C033DD"/>
    <w:rsid w:val="00C03402"/>
    <w:rsid w:val="00C0534E"/>
    <w:rsid w:val="00C05EFE"/>
    <w:rsid w:val="00C0662E"/>
    <w:rsid w:val="00C06CCC"/>
    <w:rsid w:val="00C125A5"/>
    <w:rsid w:val="00C13D86"/>
    <w:rsid w:val="00C14B0E"/>
    <w:rsid w:val="00C15635"/>
    <w:rsid w:val="00C15F01"/>
    <w:rsid w:val="00C1777C"/>
    <w:rsid w:val="00C2299D"/>
    <w:rsid w:val="00C23A4F"/>
    <w:rsid w:val="00C24FD4"/>
    <w:rsid w:val="00C26187"/>
    <w:rsid w:val="00C30269"/>
    <w:rsid w:val="00C309B2"/>
    <w:rsid w:val="00C3319C"/>
    <w:rsid w:val="00C34549"/>
    <w:rsid w:val="00C35211"/>
    <w:rsid w:val="00C3549A"/>
    <w:rsid w:val="00C36548"/>
    <w:rsid w:val="00C365F6"/>
    <w:rsid w:val="00C3759B"/>
    <w:rsid w:val="00C37DEC"/>
    <w:rsid w:val="00C4055E"/>
    <w:rsid w:val="00C40D9D"/>
    <w:rsid w:val="00C41A9E"/>
    <w:rsid w:val="00C42E85"/>
    <w:rsid w:val="00C44F7F"/>
    <w:rsid w:val="00C459F0"/>
    <w:rsid w:val="00C5332F"/>
    <w:rsid w:val="00C541EC"/>
    <w:rsid w:val="00C611CC"/>
    <w:rsid w:val="00C61F22"/>
    <w:rsid w:val="00C62860"/>
    <w:rsid w:val="00C62E41"/>
    <w:rsid w:val="00C64134"/>
    <w:rsid w:val="00C65C9A"/>
    <w:rsid w:val="00C6620E"/>
    <w:rsid w:val="00C66C62"/>
    <w:rsid w:val="00C70515"/>
    <w:rsid w:val="00C72BA7"/>
    <w:rsid w:val="00C73292"/>
    <w:rsid w:val="00C75B7B"/>
    <w:rsid w:val="00C77470"/>
    <w:rsid w:val="00C8148C"/>
    <w:rsid w:val="00C81F9E"/>
    <w:rsid w:val="00C82C44"/>
    <w:rsid w:val="00C83254"/>
    <w:rsid w:val="00C83DC2"/>
    <w:rsid w:val="00C84DB0"/>
    <w:rsid w:val="00C870DB"/>
    <w:rsid w:val="00C8767D"/>
    <w:rsid w:val="00C87F7D"/>
    <w:rsid w:val="00C9190F"/>
    <w:rsid w:val="00C93589"/>
    <w:rsid w:val="00CA01E8"/>
    <w:rsid w:val="00CA0C59"/>
    <w:rsid w:val="00CA1334"/>
    <w:rsid w:val="00CA288D"/>
    <w:rsid w:val="00CA2F36"/>
    <w:rsid w:val="00CA347D"/>
    <w:rsid w:val="00CA5160"/>
    <w:rsid w:val="00CA5C67"/>
    <w:rsid w:val="00CA68E9"/>
    <w:rsid w:val="00CA69DB"/>
    <w:rsid w:val="00CB44ED"/>
    <w:rsid w:val="00CB4F64"/>
    <w:rsid w:val="00CB72D1"/>
    <w:rsid w:val="00CC0BB7"/>
    <w:rsid w:val="00CC14A8"/>
    <w:rsid w:val="00CC2468"/>
    <w:rsid w:val="00CC390B"/>
    <w:rsid w:val="00CC3C4B"/>
    <w:rsid w:val="00CC41A4"/>
    <w:rsid w:val="00CC4C02"/>
    <w:rsid w:val="00CC6A35"/>
    <w:rsid w:val="00CD09C4"/>
    <w:rsid w:val="00CD09D6"/>
    <w:rsid w:val="00CD5D74"/>
    <w:rsid w:val="00CD5FAD"/>
    <w:rsid w:val="00CD7337"/>
    <w:rsid w:val="00CE34F1"/>
    <w:rsid w:val="00CE3CA7"/>
    <w:rsid w:val="00CE4B4E"/>
    <w:rsid w:val="00CE530D"/>
    <w:rsid w:val="00CF2A48"/>
    <w:rsid w:val="00CF30DF"/>
    <w:rsid w:val="00CF3503"/>
    <w:rsid w:val="00CF383F"/>
    <w:rsid w:val="00CF3F93"/>
    <w:rsid w:val="00CF4DAB"/>
    <w:rsid w:val="00CF5C0F"/>
    <w:rsid w:val="00CF6B25"/>
    <w:rsid w:val="00CF6D1F"/>
    <w:rsid w:val="00CF75F7"/>
    <w:rsid w:val="00CF7DC9"/>
    <w:rsid w:val="00D0187B"/>
    <w:rsid w:val="00D018D5"/>
    <w:rsid w:val="00D03012"/>
    <w:rsid w:val="00D0331E"/>
    <w:rsid w:val="00D03E56"/>
    <w:rsid w:val="00D04953"/>
    <w:rsid w:val="00D04E59"/>
    <w:rsid w:val="00D05335"/>
    <w:rsid w:val="00D06AC6"/>
    <w:rsid w:val="00D078C6"/>
    <w:rsid w:val="00D107C4"/>
    <w:rsid w:val="00D13931"/>
    <w:rsid w:val="00D14D06"/>
    <w:rsid w:val="00D15EC5"/>
    <w:rsid w:val="00D15EEC"/>
    <w:rsid w:val="00D17193"/>
    <w:rsid w:val="00D172FB"/>
    <w:rsid w:val="00D21368"/>
    <w:rsid w:val="00D27E4D"/>
    <w:rsid w:val="00D30AAA"/>
    <w:rsid w:val="00D30BA9"/>
    <w:rsid w:val="00D316C6"/>
    <w:rsid w:val="00D31A3C"/>
    <w:rsid w:val="00D320F5"/>
    <w:rsid w:val="00D328F0"/>
    <w:rsid w:val="00D33DD4"/>
    <w:rsid w:val="00D36AD9"/>
    <w:rsid w:val="00D40ED8"/>
    <w:rsid w:val="00D413E8"/>
    <w:rsid w:val="00D4235C"/>
    <w:rsid w:val="00D42525"/>
    <w:rsid w:val="00D4305E"/>
    <w:rsid w:val="00D44463"/>
    <w:rsid w:val="00D444DB"/>
    <w:rsid w:val="00D44F4F"/>
    <w:rsid w:val="00D463C5"/>
    <w:rsid w:val="00D51066"/>
    <w:rsid w:val="00D532A8"/>
    <w:rsid w:val="00D542EB"/>
    <w:rsid w:val="00D549AB"/>
    <w:rsid w:val="00D60457"/>
    <w:rsid w:val="00D61558"/>
    <w:rsid w:val="00D622B0"/>
    <w:rsid w:val="00D62979"/>
    <w:rsid w:val="00D6394B"/>
    <w:rsid w:val="00D63A5F"/>
    <w:rsid w:val="00D65131"/>
    <w:rsid w:val="00D65FBC"/>
    <w:rsid w:val="00D66908"/>
    <w:rsid w:val="00D677CD"/>
    <w:rsid w:val="00D70007"/>
    <w:rsid w:val="00D704F1"/>
    <w:rsid w:val="00D70BFE"/>
    <w:rsid w:val="00D70E3B"/>
    <w:rsid w:val="00D7157F"/>
    <w:rsid w:val="00D71749"/>
    <w:rsid w:val="00D71853"/>
    <w:rsid w:val="00D735C7"/>
    <w:rsid w:val="00D7381B"/>
    <w:rsid w:val="00D74578"/>
    <w:rsid w:val="00D7489A"/>
    <w:rsid w:val="00D75A26"/>
    <w:rsid w:val="00D7601E"/>
    <w:rsid w:val="00D77ADA"/>
    <w:rsid w:val="00D77D87"/>
    <w:rsid w:val="00D81F19"/>
    <w:rsid w:val="00D81F20"/>
    <w:rsid w:val="00D82B8D"/>
    <w:rsid w:val="00D82E78"/>
    <w:rsid w:val="00D87D6F"/>
    <w:rsid w:val="00D90938"/>
    <w:rsid w:val="00D96360"/>
    <w:rsid w:val="00D97785"/>
    <w:rsid w:val="00DA30D4"/>
    <w:rsid w:val="00DA4699"/>
    <w:rsid w:val="00DA52DA"/>
    <w:rsid w:val="00DA75E8"/>
    <w:rsid w:val="00DB03DD"/>
    <w:rsid w:val="00DB0543"/>
    <w:rsid w:val="00DB13EB"/>
    <w:rsid w:val="00DB1EE0"/>
    <w:rsid w:val="00DB222C"/>
    <w:rsid w:val="00DB34C3"/>
    <w:rsid w:val="00DB3B30"/>
    <w:rsid w:val="00DB4045"/>
    <w:rsid w:val="00DB49D8"/>
    <w:rsid w:val="00DC11EC"/>
    <w:rsid w:val="00DC21EA"/>
    <w:rsid w:val="00DC2762"/>
    <w:rsid w:val="00DC4050"/>
    <w:rsid w:val="00DC4773"/>
    <w:rsid w:val="00DC62E9"/>
    <w:rsid w:val="00DD2E16"/>
    <w:rsid w:val="00DD3191"/>
    <w:rsid w:val="00DD3A78"/>
    <w:rsid w:val="00DD3F5F"/>
    <w:rsid w:val="00DD46A1"/>
    <w:rsid w:val="00DD5971"/>
    <w:rsid w:val="00DD6052"/>
    <w:rsid w:val="00DD7740"/>
    <w:rsid w:val="00DD779A"/>
    <w:rsid w:val="00DE12B4"/>
    <w:rsid w:val="00DE23C8"/>
    <w:rsid w:val="00DE3AC6"/>
    <w:rsid w:val="00DE414B"/>
    <w:rsid w:val="00DE534A"/>
    <w:rsid w:val="00DE5C87"/>
    <w:rsid w:val="00DE6093"/>
    <w:rsid w:val="00DE7C50"/>
    <w:rsid w:val="00DE7FA3"/>
    <w:rsid w:val="00DF0C70"/>
    <w:rsid w:val="00DF357C"/>
    <w:rsid w:val="00DF47FC"/>
    <w:rsid w:val="00E0008F"/>
    <w:rsid w:val="00E003FE"/>
    <w:rsid w:val="00E01C75"/>
    <w:rsid w:val="00E025B2"/>
    <w:rsid w:val="00E025DD"/>
    <w:rsid w:val="00E03314"/>
    <w:rsid w:val="00E050DA"/>
    <w:rsid w:val="00E06563"/>
    <w:rsid w:val="00E07C4D"/>
    <w:rsid w:val="00E1000E"/>
    <w:rsid w:val="00E10EC3"/>
    <w:rsid w:val="00E12364"/>
    <w:rsid w:val="00E13C70"/>
    <w:rsid w:val="00E14CEA"/>
    <w:rsid w:val="00E16C53"/>
    <w:rsid w:val="00E1725D"/>
    <w:rsid w:val="00E23EEA"/>
    <w:rsid w:val="00E255E5"/>
    <w:rsid w:val="00E32B67"/>
    <w:rsid w:val="00E351BA"/>
    <w:rsid w:val="00E35F04"/>
    <w:rsid w:val="00E41246"/>
    <w:rsid w:val="00E41426"/>
    <w:rsid w:val="00E41B21"/>
    <w:rsid w:val="00E435AC"/>
    <w:rsid w:val="00E43D44"/>
    <w:rsid w:val="00E45C6A"/>
    <w:rsid w:val="00E45E7D"/>
    <w:rsid w:val="00E46241"/>
    <w:rsid w:val="00E4734C"/>
    <w:rsid w:val="00E47A4E"/>
    <w:rsid w:val="00E47F3F"/>
    <w:rsid w:val="00E514D1"/>
    <w:rsid w:val="00E51817"/>
    <w:rsid w:val="00E51E64"/>
    <w:rsid w:val="00E52F4A"/>
    <w:rsid w:val="00E5413B"/>
    <w:rsid w:val="00E55037"/>
    <w:rsid w:val="00E555F5"/>
    <w:rsid w:val="00E56B16"/>
    <w:rsid w:val="00E57DF8"/>
    <w:rsid w:val="00E6186A"/>
    <w:rsid w:val="00E62205"/>
    <w:rsid w:val="00E627B3"/>
    <w:rsid w:val="00E62D02"/>
    <w:rsid w:val="00E64642"/>
    <w:rsid w:val="00E660C8"/>
    <w:rsid w:val="00E66F6C"/>
    <w:rsid w:val="00E670BB"/>
    <w:rsid w:val="00E67AD5"/>
    <w:rsid w:val="00E72EA8"/>
    <w:rsid w:val="00E73166"/>
    <w:rsid w:val="00E73D87"/>
    <w:rsid w:val="00E73FA1"/>
    <w:rsid w:val="00E740FF"/>
    <w:rsid w:val="00E74854"/>
    <w:rsid w:val="00E77469"/>
    <w:rsid w:val="00E85FE1"/>
    <w:rsid w:val="00E86498"/>
    <w:rsid w:val="00E90D2C"/>
    <w:rsid w:val="00E91CD8"/>
    <w:rsid w:val="00E92C79"/>
    <w:rsid w:val="00E95041"/>
    <w:rsid w:val="00E9581E"/>
    <w:rsid w:val="00E96463"/>
    <w:rsid w:val="00EA0CA3"/>
    <w:rsid w:val="00EA2906"/>
    <w:rsid w:val="00EA2ADB"/>
    <w:rsid w:val="00EA32A8"/>
    <w:rsid w:val="00EA3F1A"/>
    <w:rsid w:val="00EA69E2"/>
    <w:rsid w:val="00EB0449"/>
    <w:rsid w:val="00EB1941"/>
    <w:rsid w:val="00EB38DE"/>
    <w:rsid w:val="00EB4514"/>
    <w:rsid w:val="00EB4828"/>
    <w:rsid w:val="00EB49B9"/>
    <w:rsid w:val="00EB5915"/>
    <w:rsid w:val="00EB658E"/>
    <w:rsid w:val="00EB6EF6"/>
    <w:rsid w:val="00EB7062"/>
    <w:rsid w:val="00EC00C3"/>
    <w:rsid w:val="00EC0515"/>
    <w:rsid w:val="00EC0F22"/>
    <w:rsid w:val="00EC141C"/>
    <w:rsid w:val="00EC4514"/>
    <w:rsid w:val="00EC5BBE"/>
    <w:rsid w:val="00EC6F46"/>
    <w:rsid w:val="00EC789A"/>
    <w:rsid w:val="00ED001F"/>
    <w:rsid w:val="00ED0068"/>
    <w:rsid w:val="00ED14BD"/>
    <w:rsid w:val="00ED25C5"/>
    <w:rsid w:val="00ED25CA"/>
    <w:rsid w:val="00ED342F"/>
    <w:rsid w:val="00ED3E30"/>
    <w:rsid w:val="00ED489F"/>
    <w:rsid w:val="00ED5D11"/>
    <w:rsid w:val="00ED73A8"/>
    <w:rsid w:val="00ED7E77"/>
    <w:rsid w:val="00EE0CB0"/>
    <w:rsid w:val="00EE1728"/>
    <w:rsid w:val="00EE1CCA"/>
    <w:rsid w:val="00EE2E91"/>
    <w:rsid w:val="00EF018C"/>
    <w:rsid w:val="00EF2481"/>
    <w:rsid w:val="00EF2F92"/>
    <w:rsid w:val="00EF38CB"/>
    <w:rsid w:val="00EF4259"/>
    <w:rsid w:val="00EF7C48"/>
    <w:rsid w:val="00F00EE8"/>
    <w:rsid w:val="00F04AEB"/>
    <w:rsid w:val="00F06286"/>
    <w:rsid w:val="00F0668E"/>
    <w:rsid w:val="00F0796A"/>
    <w:rsid w:val="00F1083A"/>
    <w:rsid w:val="00F12C05"/>
    <w:rsid w:val="00F13036"/>
    <w:rsid w:val="00F1462E"/>
    <w:rsid w:val="00F14D79"/>
    <w:rsid w:val="00F154E5"/>
    <w:rsid w:val="00F15AE7"/>
    <w:rsid w:val="00F23766"/>
    <w:rsid w:val="00F257E4"/>
    <w:rsid w:val="00F257FC"/>
    <w:rsid w:val="00F25885"/>
    <w:rsid w:val="00F26D6D"/>
    <w:rsid w:val="00F308C8"/>
    <w:rsid w:val="00F315B4"/>
    <w:rsid w:val="00F33278"/>
    <w:rsid w:val="00F4099B"/>
    <w:rsid w:val="00F424F0"/>
    <w:rsid w:val="00F45C15"/>
    <w:rsid w:val="00F4712C"/>
    <w:rsid w:val="00F50F11"/>
    <w:rsid w:val="00F52C7B"/>
    <w:rsid w:val="00F532B8"/>
    <w:rsid w:val="00F53F91"/>
    <w:rsid w:val="00F54262"/>
    <w:rsid w:val="00F61DBD"/>
    <w:rsid w:val="00F620E3"/>
    <w:rsid w:val="00F66CBF"/>
    <w:rsid w:val="00F6741B"/>
    <w:rsid w:val="00F707DD"/>
    <w:rsid w:val="00F71DA7"/>
    <w:rsid w:val="00F7278F"/>
    <w:rsid w:val="00F733C5"/>
    <w:rsid w:val="00F73750"/>
    <w:rsid w:val="00F73999"/>
    <w:rsid w:val="00F74351"/>
    <w:rsid w:val="00F74FA7"/>
    <w:rsid w:val="00F76B59"/>
    <w:rsid w:val="00F80669"/>
    <w:rsid w:val="00F8074A"/>
    <w:rsid w:val="00F821B0"/>
    <w:rsid w:val="00F826B4"/>
    <w:rsid w:val="00F84863"/>
    <w:rsid w:val="00F8513E"/>
    <w:rsid w:val="00F855F3"/>
    <w:rsid w:val="00F86289"/>
    <w:rsid w:val="00F87E48"/>
    <w:rsid w:val="00F91B81"/>
    <w:rsid w:val="00F926E8"/>
    <w:rsid w:val="00F92E25"/>
    <w:rsid w:val="00F93019"/>
    <w:rsid w:val="00F93337"/>
    <w:rsid w:val="00F95488"/>
    <w:rsid w:val="00FA03FA"/>
    <w:rsid w:val="00FA05EA"/>
    <w:rsid w:val="00FA08AC"/>
    <w:rsid w:val="00FA0E74"/>
    <w:rsid w:val="00FA25EF"/>
    <w:rsid w:val="00FA4E58"/>
    <w:rsid w:val="00FA63E8"/>
    <w:rsid w:val="00FA6502"/>
    <w:rsid w:val="00FA6EDF"/>
    <w:rsid w:val="00FA7FF6"/>
    <w:rsid w:val="00FB1D25"/>
    <w:rsid w:val="00FB20FA"/>
    <w:rsid w:val="00FB2DDA"/>
    <w:rsid w:val="00FB422C"/>
    <w:rsid w:val="00FB4EB9"/>
    <w:rsid w:val="00FC08AC"/>
    <w:rsid w:val="00FC1E0A"/>
    <w:rsid w:val="00FC2697"/>
    <w:rsid w:val="00FC3FE1"/>
    <w:rsid w:val="00FC58A1"/>
    <w:rsid w:val="00FC5BFE"/>
    <w:rsid w:val="00FC627D"/>
    <w:rsid w:val="00FC738A"/>
    <w:rsid w:val="00FC7D9A"/>
    <w:rsid w:val="00FC7DE6"/>
    <w:rsid w:val="00FD12BA"/>
    <w:rsid w:val="00FD3C7A"/>
    <w:rsid w:val="00FD40C2"/>
    <w:rsid w:val="00FD5DDA"/>
    <w:rsid w:val="00FD5F67"/>
    <w:rsid w:val="00FD6FA8"/>
    <w:rsid w:val="00FD7665"/>
    <w:rsid w:val="00FE0F17"/>
    <w:rsid w:val="00FE2A94"/>
    <w:rsid w:val="00FE5420"/>
    <w:rsid w:val="00FE5B4E"/>
    <w:rsid w:val="00FF2536"/>
    <w:rsid w:val="00FF2FFC"/>
    <w:rsid w:val="00FF48C3"/>
    <w:rsid w:val="00FF5058"/>
    <w:rsid w:val="00FF61B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C4FF6D"/>
  <w15:docId w15:val="{70129F7C-4199-48E3-969C-77CD7FC219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154E5"/>
    <w:pPr>
      <w:bidi/>
      <w:spacing w:after="160" w:line="259" w:lineRule="auto"/>
    </w:pPr>
  </w:style>
  <w:style w:type="paragraph" w:styleId="1">
    <w:name w:val="heading 1"/>
    <w:basedOn w:val="a"/>
    <w:next w:val="a"/>
    <w:link w:val="1Char"/>
    <w:uiPriority w:val="9"/>
    <w:qFormat/>
    <w:rsid w:val="004F6DC6"/>
    <w:pPr>
      <w:keepNext/>
      <w:keepLines/>
      <w:spacing w:before="480" w:after="0" w:line="276" w:lineRule="auto"/>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Char"/>
    <w:uiPriority w:val="9"/>
    <w:unhideWhenUsed/>
    <w:qFormat/>
    <w:rsid w:val="004F6DC6"/>
    <w:pPr>
      <w:keepNext/>
      <w:keepLines/>
      <w:spacing w:before="200" w:after="0" w:line="276" w:lineRule="auto"/>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Char"/>
    <w:uiPriority w:val="9"/>
    <w:semiHidden/>
    <w:unhideWhenUsed/>
    <w:qFormat/>
    <w:rsid w:val="004F6DC6"/>
    <w:pPr>
      <w:keepNext/>
      <w:keepLines/>
      <w:spacing w:before="200" w:after="0" w:line="276" w:lineRule="auto"/>
      <w:outlineLvl w:val="2"/>
    </w:pPr>
    <w:rPr>
      <w:rFonts w:asciiTheme="majorHAnsi" w:eastAsiaTheme="majorEastAsia" w:hAnsiTheme="majorHAnsi" w:cstheme="majorBidi"/>
      <w:b/>
      <w:bCs/>
      <w:color w:val="4F81BD" w:themeColor="accent1"/>
    </w:rPr>
  </w:style>
  <w:style w:type="paragraph" w:styleId="4">
    <w:name w:val="heading 4"/>
    <w:basedOn w:val="a"/>
    <w:next w:val="a"/>
    <w:link w:val="4Char"/>
    <w:uiPriority w:val="9"/>
    <w:semiHidden/>
    <w:unhideWhenUsed/>
    <w:qFormat/>
    <w:rsid w:val="004F6DC6"/>
    <w:pPr>
      <w:keepNext/>
      <w:keepLines/>
      <w:spacing w:before="200" w:after="0" w:line="276" w:lineRule="auto"/>
      <w:outlineLvl w:val="3"/>
    </w:pPr>
    <w:rPr>
      <w:rFonts w:asciiTheme="majorHAnsi" w:eastAsiaTheme="majorEastAsia" w:hAnsiTheme="majorHAnsi" w:cstheme="majorBidi"/>
      <w:b/>
      <w:bCs/>
      <w:i/>
      <w:iCs/>
      <w:color w:val="4F81BD" w:themeColor="accent1"/>
    </w:rPr>
  </w:style>
  <w:style w:type="paragraph" w:styleId="5">
    <w:name w:val="heading 5"/>
    <w:basedOn w:val="a"/>
    <w:next w:val="a"/>
    <w:link w:val="5Char"/>
    <w:uiPriority w:val="9"/>
    <w:semiHidden/>
    <w:unhideWhenUsed/>
    <w:qFormat/>
    <w:rsid w:val="003220EB"/>
    <w:pPr>
      <w:keepNext/>
      <w:keepLines/>
      <w:spacing w:before="40" w:after="0"/>
      <w:outlineLvl w:val="4"/>
    </w:pPr>
    <w:rPr>
      <w:rFonts w:ascii="Calibri" w:eastAsia="Times New Roman" w:hAnsi="Calibri" w:cs="Times New Roman"/>
      <w:color w:val="2E74B5"/>
    </w:rPr>
  </w:style>
  <w:style w:type="paragraph" w:styleId="6">
    <w:name w:val="heading 6"/>
    <w:basedOn w:val="a"/>
    <w:next w:val="a"/>
    <w:link w:val="6Char"/>
    <w:uiPriority w:val="9"/>
    <w:semiHidden/>
    <w:unhideWhenUsed/>
    <w:qFormat/>
    <w:rsid w:val="003220EB"/>
    <w:pPr>
      <w:keepNext/>
      <w:keepLines/>
      <w:spacing w:before="40" w:after="0"/>
      <w:outlineLvl w:val="5"/>
    </w:pPr>
    <w:rPr>
      <w:rFonts w:ascii="Calibri" w:eastAsia="Times New Roman" w:hAnsi="Calibri" w:cs="Times New Roman"/>
      <w:i/>
      <w:iCs/>
      <w:color w:val="595959"/>
    </w:rPr>
  </w:style>
  <w:style w:type="paragraph" w:styleId="7">
    <w:name w:val="heading 7"/>
    <w:basedOn w:val="a"/>
    <w:next w:val="a"/>
    <w:link w:val="7Char"/>
    <w:uiPriority w:val="9"/>
    <w:semiHidden/>
    <w:unhideWhenUsed/>
    <w:qFormat/>
    <w:rsid w:val="003220EB"/>
    <w:pPr>
      <w:keepNext/>
      <w:keepLines/>
      <w:spacing w:before="40" w:after="0"/>
      <w:outlineLvl w:val="6"/>
    </w:pPr>
    <w:rPr>
      <w:rFonts w:ascii="Calibri" w:eastAsia="Times New Roman" w:hAnsi="Calibri" w:cs="Times New Roman"/>
      <w:color w:val="595959"/>
    </w:rPr>
  </w:style>
  <w:style w:type="paragraph" w:styleId="8">
    <w:name w:val="heading 8"/>
    <w:basedOn w:val="a"/>
    <w:next w:val="a"/>
    <w:link w:val="8Char"/>
    <w:uiPriority w:val="9"/>
    <w:semiHidden/>
    <w:unhideWhenUsed/>
    <w:qFormat/>
    <w:rsid w:val="003220EB"/>
    <w:pPr>
      <w:keepNext/>
      <w:keepLines/>
      <w:spacing w:before="40" w:after="0"/>
      <w:outlineLvl w:val="7"/>
    </w:pPr>
    <w:rPr>
      <w:rFonts w:ascii="Calibri" w:eastAsia="Times New Roman" w:hAnsi="Calibri" w:cs="Times New Roman"/>
      <w:i/>
      <w:iCs/>
      <w:color w:val="272727"/>
    </w:rPr>
  </w:style>
  <w:style w:type="paragraph" w:styleId="9">
    <w:name w:val="heading 9"/>
    <w:basedOn w:val="a"/>
    <w:next w:val="a"/>
    <w:link w:val="9Char"/>
    <w:uiPriority w:val="9"/>
    <w:semiHidden/>
    <w:unhideWhenUsed/>
    <w:qFormat/>
    <w:rsid w:val="003220EB"/>
    <w:pPr>
      <w:keepNext/>
      <w:keepLines/>
      <w:spacing w:before="40" w:after="0"/>
      <w:outlineLvl w:val="8"/>
    </w:pPr>
    <w:rPr>
      <w:rFonts w:ascii="Calibri" w:eastAsia="Times New Roman" w:hAnsi="Calibri" w:cs="Times New Roman"/>
      <w:color w:val="2727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4F6DC6"/>
    <w:rPr>
      <w:rFonts w:asciiTheme="majorHAnsi" w:eastAsiaTheme="majorEastAsia" w:hAnsiTheme="majorHAnsi" w:cstheme="majorBidi"/>
      <w:b/>
      <w:bCs/>
      <w:color w:val="365F91" w:themeColor="accent1" w:themeShade="BF"/>
      <w:sz w:val="28"/>
      <w:szCs w:val="28"/>
    </w:rPr>
  </w:style>
  <w:style w:type="character" w:customStyle="1" w:styleId="2Char">
    <w:name w:val="عنوان 2 Char"/>
    <w:basedOn w:val="a0"/>
    <w:link w:val="2"/>
    <w:uiPriority w:val="9"/>
    <w:rsid w:val="004F6DC6"/>
    <w:rPr>
      <w:rFonts w:asciiTheme="majorHAnsi" w:eastAsiaTheme="majorEastAsia" w:hAnsiTheme="majorHAnsi" w:cstheme="majorBidi"/>
      <w:b/>
      <w:bCs/>
      <w:color w:val="4F81BD" w:themeColor="accent1"/>
      <w:sz w:val="26"/>
      <w:szCs w:val="26"/>
    </w:rPr>
  </w:style>
  <w:style w:type="character" w:customStyle="1" w:styleId="3Char">
    <w:name w:val="عنوان 3 Char"/>
    <w:basedOn w:val="a0"/>
    <w:link w:val="3"/>
    <w:uiPriority w:val="9"/>
    <w:semiHidden/>
    <w:rsid w:val="004F6DC6"/>
    <w:rPr>
      <w:rFonts w:asciiTheme="majorHAnsi" w:eastAsiaTheme="majorEastAsia" w:hAnsiTheme="majorHAnsi" w:cstheme="majorBidi"/>
      <w:b/>
      <w:bCs/>
      <w:color w:val="4F81BD" w:themeColor="accent1"/>
    </w:rPr>
  </w:style>
  <w:style w:type="character" w:customStyle="1" w:styleId="4Char">
    <w:name w:val="عنوان 4 Char"/>
    <w:basedOn w:val="a0"/>
    <w:link w:val="4"/>
    <w:uiPriority w:val="9"/>
    <w:semiHidden/>
    <w:rsid w:val="004F6DC6"/>
    <w:rPr>
      <w:rFonts w:asciiTheme="majorHAnsi" w:eastAsiaTheme="majorEastAsia" w:hAnsiTheme="majorHAnsi" w:cstheme="majorBidi"/>
      <w:b/>
      <w:bCs/>
      <w:i/>
      <w:iCs/>
      <w:color w:val="4F81BD" w:themeColor="accent1"/>
    </w:rPr>
  </w:style>
  <w:style w:type="paragraph" w:styleId="a3">
    <w:name w:val="footer"/>
    <w:basedOn w:val="a"/>
    <w:link w:val="Char"/>
    <w:uiPriority w:val="99"/>
    <w:unhideWhenUsed/>
    <w:rsid w:val="00F154E5"/>
    <w:pPr>
      <w:tabs>
        <w:tab w:val="center" w:pos="4153"/>
        <w:tab w:val="right" w:pos="8306"/>
      </w:tabs>
      <w:spacing w:after="0" w:line="240" w:lineRule="auto"/>
    </w:pPr>
  </w:style>
  <w:style w:type="character" w:customStyle="1" w:styleId="Char">
    <w:name w:val="تذييل الصفحة Char"/>
    <w:basedOn w:val="a0"/>
    <w:link w:val="a3"/>
    <w:uiPriority w:val="99"/>
    <w:rsid w:val="00F154E5"/>
  </w:style>
  <w:style w:type="table" w:styleId="a4">
    <w:name w:val="Table Grid"/>
    <w:basedOn w:val="a1"/>
    <w:uiPriority w:val="39"/>
    <w:rsid w:val="00F154E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List Paragraph"/>
    <w:aliases w:val="عنوان رئيسي,سرد الفقراتCxSpLast, سرد الفقرات1, سرد الفقرات11,سرد الفقرات1"/>
    <w:basedOn w:val="a"/>
    <w:link w:val="Char0"/>
    <w:uiPriority w:val="34"/>
    <w:qFormat/>
    <w:rsid w:val="00F154E5"/>
    <w:pPr>
      <w:ind w:left="720"/>
      <w:contextualSpacing/>
    </w:pPr>
  </w:style>
  <w:style w:type="character" w:customStyle="1" w:styleId="Char0">
    <w:name w:val="سرد الفقرات Char"/>
    <w:aliases w:val="عنوان رئيسي Char,سرد الفقراتCxSpLast Char, سرد الفقرات1 Char, سرد الفقرات11 Char,سرد الفقرات1 Char"/>
    <w:link w:val="a5"/>
    <w:uiPriority w:val="34"/>
    <w:locked/>
    <w:rsid w:val="00D15EC5"/>
  </w:style>
  <w:style w:type="paragraph" w:styleId="a6">
    <w:name w:val="header"/>
    <w:basedOn w:val="a"/>
    <w:link w:val="Char1"/>
    <w:uiPriority w:val="99"/>
    <w:unhideWhenUsed/>
    <w:rsid w:val="00455E97"/>
    <w:pPr>
      <w:tabs>
        <w:tab w:val="center" w:pos="4153"/>
        <w:tab w:val="right" w:pos="8306"/>
      </w:tabs>
      <w:spacing w:after="0" w:line="240" w:lineRule="auto"/>
    </w:pPr>
  </w:style>
  <w:style w:type="character" w:customStyle="1" w:styleId="Char1">
    <w:name w:val="رأس الصفحة Char"/>
    <w:basedOn w:val="a0"/>
    <w:link w:val="a6"/>
    <w:uiPriority w:val="99"/>
    <w:rsid w:val="00455E97"/>
  </w:style>
  <w:style w:type="character" w:styleId="Hyperlink">
    <w:name w:val="Hyperlink"/>
    <w:basedOn w:val="a0"/>
    <w:uiPriority w:val="99"/>
    <w:rsid w:val="006C04CE"/>
    <w:rPr>
      <w:color w:val="0000FF"/>
      <w:u w:val="single"/>
    </w:rPr>
  </w:style>
  <w:style w:type="table" w:customStyle="1" w:styleId="4-51">
    <w:name w:val="جدول شبكة 4 - تمييز 51"/>
    <w:basedOn w:val="a1"/>
    <w:uiPriority w:val="49"/>
    <w:rsid w:val="00D15EC5"/>
    <w:pPr>
      <w:spacing w:after="0"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paragraph" w:styleId="a7">
    <w:name w:val="No Spacing"/>
    <w:link w:val="Char2"/>
    <w:uiPriority w:val="1"/>
    <w:qFormat/>
    <w:rsid w:val="00081E36"/>
    <w:pPr>
      <w:bidi/>
      <w:spacing w:after="0" w:line="240" w:lineRule="auto"/>
    </w:pPr>
  </w:style>
  <w:style w:type="character" w:customStyle="1" w:styleId="Char2">
    <w:name w:val="بلا تباعد Char"/>
    <w:basedOn w:val="a0"/>
    <w:link w:val="a7"/>
    <w:uiPriority w:val="1"/>
    <w:rsid w:val="004F6DC6"/>
  </w:style>
  <w:style w:type="paragraph" w:styleId="a8">
    <w:name w:val="Balloon Text"/>
    <w:basedOn w:val="a"/>
    <w:link w:val="Char3"/>
    <w:uiPriority w:val="99"/>
    <w:semiHidden/>
    <w:unhideWhenUsed/>
    <w:rsid w:val="00B7507D"/>
    <w:pPr>
      <w:spacing w:after="0" w:line="240" w:lineRule="auto"/>
    </w:pPr>
    <w:rPr>
      <w:rFonts w:ascii="Tahoma" w:hAnsi="Tahoma" w:cs="Tahoma"/>
      <w:sz w:val="16"/>
      <w:szCs w:val="16"/>
    </w:rPr>
  </w:style>
  <w:style w:type="character" w:customStyle="1" w:styleId="Char3">
    <w:name w:val="نص في بالون Char"/>
    <w:basedOn w:val="a0"/>
    <w:link w:val="a8"/>
    <w:uiPriority w:val="99"/>
    <w:semiHidden/>
    <w:rsid w:val="00B7507D"/>
    <w:rPr>
      <w:rFonts w:ascii="Tahoma" w:hAnsi="Tahoma" w:cs="Tahoma"/>
      <w:sz w:val="16"/>
      <w:szCs w:val="16"/>
    </w:rPr>
  </w:style>
  <w:style w:type="paragraph" w:styleId="a9">
    <w:name w:val="footnote text"/>
    <w:aliases w:val=" Char,r,Footnote Text Char Char Char,Footnote Text Char Char Char Char Char Char Char Char Char Char Char Char,Footnote Text Char Char Char Char Char Char Char Char Char Char,Char Char Char,Char,Body Text1,normal,Char Char Char Char Char"/>
    <w:basedOn w:val="a"/>
    <w:link w:val="Char4"/>
    <w:qFormat/>
    <w:rsid w:val="004F6DC6"/>
    <w:pPr>
      <w:spacing w:after="0" w:line="240" w:lineRule="auto"/>
    </w:pPr>
    <w:rPr>
      <w:rFonts w:ascii="Times New Roman" w:eastAsia="SimSun" w:hAnsi="Times New Roman" w:cs="Times New Roman"/>
      <w:sz w:val="20"/>
      <w:szCs w:val="20"/>
      <w:lang w:val="x-none" w:eastAsia="zh-CN"/>
    </w:rPr>
  </w:style>
  <w:style w:type="character" w:customStyle="1" w:styleId="Char4">
    <w:name w:val="نص حاشية سفلية Char"/>
    <w:aliases w:val=" Char Char,r Char,Footnote Text Char Char Char Char,Footnote Text Char Char Char Char Char Char Char Char Char Char Char Char Char,Footnote Text Char Char Char Char Char Char Char Char Char Char Char,Char Char Char Char,Char Char"/>
    <w:basedOn w:val="a0"/>
    <w:link w:val="a9"/>
    <w:rsid w:val="004F6DC6"/>
    <w:rPr>
      <w:rFonts w:ascii="Times New Roman" w:eastAsia="SimSun" w:hAnsi="Times New Roman" w:cs="Times New Roman"/>
      <w:sz w:val="20"/>
      <w:szCs w:val="20"/>
      <w:lang w:val="x-none" w:eastAsia="zh-CN"/>
    </w:rPr>
  </w:style>
  <w:style w:type="paragraph" w:styleId="10">
    <w:name w:val="toc 1"/>
    <w:basedOn w:val="a"/>
    <w:next w:val="a"/>
    <w:autoRedefine/>
    <w:uiPriority w:val="39"/>
    <w:unhideWhenUsed/>
    <w:qFormat/>
    <w:rsid w:val="004F6DC6"/>
    <w:pPr>
      <w:spacing w:after="100" w:line="276" w:lineRule="auto"/>
    </w:pPr>
  </w:style>
  <w:style w:type="paragraph" w:styleId="20">
    <w:name w:val="toc 2"/>
    <w:basedOn w:val="a"/>
    <w:next w:val="a"/>
    <w:autoRedefine/>
    <w:uiPriority w:val="39"/>
    <w:unhideWhenUsed/>
    <w:qFormat/>
    <w:rsid w:val="004F6DC6"/>
    <w:pPr>
      <w:spacing w:after="100" w:line="276" w:lineRule="auto"/>
      <w:ind w:left="220"/>
    </w:pPr>
  </w:style>
  <w:style w:type="character" w:styleId="aa">
    <w:name w:val="footnote reference"/>
    <w:basedOn w:val="a0"/>
    <w:uiPriority w:val="99"/>
    <w:unhideWhenUsed/>
    <w:rsid w:val="004F6DC6"/>
    <w:rPr>
      <w:vertAlign w:val="superscript"/>
    </w:rPr>
  </w:style>
  <w:style w:type="paragraph" w:customStyle="1" w:styleId="11">
    <w:name w:val="فهرس1"/>
    <w:basedOn w:val="a"/>
    <w:link w:val="1Char0"/>
    <w:qFormat/>
    <w:rsid w:val="004F6DC6"/>
    <w:pPr>
      <w:spacing w:after="200" w:line="240" w:lineRule="auto"/>
      <w:jc w:val="center"/>
    </w:pPr>
    <w:rPr>
      <w:rFonts w:ascii="Cambria" w:eastAsia="Times New Roman" w:hAnsi="Cambria" w:cs="PT Bold Heading"/>
      <w:sz w:val="44"/>
      <w:szCs w:val="44"/>
      <w:lang w:val="x-none" w:eastAsia="x-none" w:bidi="ar-YE"/>
    </w:rPr>
  </w:style>
  <w:style w:type="character" w:customStyle="1" w:styleId="1Char0">
    <w:name w:val="فهرس1 Char"/>
    <w:link w:val="11"/>
    <w:rsid w:val="004F6DC6"/>
    <w:rPr>
      <w:rFonts w:ascii="Cambria" w:eastAsia="Times New Roman" w:hAnsi="Cambria" w:cs="PT Bold Heading"/>
      <w:sz w:val="44"/>
      <w:szCs w:val="44"/>
      <w:lang w:val="x-none" w:eastAsia="x-none" w:bidi="ar-YE"/>
    </w:rPr>
  </w:style>
  <w:style w:type="paragraph" w:styleId="ab">
    <w:name w:val="Normal (Web)"/>
    <w:basedOn w:val="a"/>
    <w:uiPriority w:val="99"/>
    <w:unhideWhenUsed/>
    <w:rsid w:val="004F6DC6"/>
    <w:pPr>
      <w:bidi w:val="0"/>
      <w:spacing w:before="100" w:beforeAutospacing="1" w:after="100" w:afterAutospacing="1" w:line="240" w:lineRule="auto"/>
    </w:pPr>
    <w:rPr>
      <w:rFonts w:ascii="Times New Roman" w:eastAsia="Times New Roman" w:hAnsi="Times New Roman" w:cs="Times New Roman"/>
      <w:sz w:val="24"/>
      <w:szCs w:val="24"/>
    </w:rPr>
  </w:style>
  <w:style w:type="character" w:styleId="ac">
    <w:name w:val="Strong"/>
    <w:basedOn w:val="a0"/>
    <w:uiPriority w:val="22"/>
    <w:qFormat/>
    <w:rsid w:val="004F6DC6"/>
    <w:rPr>
      <w:b/>
      <w:bCs/>
    </w:rPr>
  </w:style>
  <w:style w:type="character" w:customStyle="1" w:styleId="mw-headline">
    <w:name w:val="mw-headline"/>
    <w:basedOn w:val="a0"/>
    <w:rsid w:val="004F6DC6"/>
  </w:style>
  <w:style w:type="paragraph" w:customStyle="1" w:styleId="ParaAttribute1">
    <w:name w:val="ParaAttribute1"/>
    <w:rsid w:val="004F6DC6"/>
    <w:pPr>
      <w:widowControl w:val="0"/>
      <w:wordWrap w:val="0"/>
      <w:spacing w:after="0" w:line="240" w:lineRule="auto"/>
    </w:pPr>
    <w:rPr>
      <w:rFonts w:ascii="Times New Roman" w:eastAsia="Batang" w:hAnsi="Times New Roman" w:cs="Times New Roman"/>
      <w:sz w:val="20"/>
      <w:szCs w:val="20"/>
    </w:rPr>
  </w:style>
  <w:style w:type="character" w:customStyle="1" w:styleId="CharAttribute0">
    <w:name w:val="CharAttribute0"/>
    <w:rsid w:val="004F6DC6"/>
    <w:rPr>
      <w:rFonts w:ascii="Times New Roman" w:eastAsia="Times New Roman"/>
    </w:rPr>
  </w:style>
  <w:style w:type="character" w:customStyle="1" w:styleId="CharAttribute1">
    <w:name w:val="CharAttribute1"/>
    <w:rsid w:val="004F6DC6"/>
    <w:rPr>
      <w:rFonts w:ascii="Times New Roman" w:eastAsia="Times New Roman"/>
    </w:rPr>
  </w:style>
  <w:style w:type="character" w:customStyle="1" w:styleId="mw-editsection">
    <w:name w:val="mw-editsection"/>
    <w:basedOn w:val="a0"/>
    <w:rsid w:val="004F6DC6"/>
  </w:style>
  <w:style w:type="character" w:customStyle="1" w:styleId="mw-editsection-bracket">
    <w:name w:val="mw-editsection-bracket"/>
    <w:basedOn w:val="a0"/>
    <w:rsid w:val="004F6DC6"/>
  </w:style>
  <w:style w:type="character" w:customStyle="1" w:styleId="dont-break-out">
    <w:name w:val="dont-break-out"/>
    <w:basedOn w:val="a0"/>
    <w:rsid w:val="004F6DC6"/>
  </w:style>
  <w:style w:type="table" w:customStyle="1" w:styleId="12">
    <w:name w:val="شبكة جدول1"/>
    <w:basedOn w:val="a1"/>
    <w:next w:val="a4"/>
    <w:uiPriority w:val="39"/>
    <w:rsid w:val="0093669A"/>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01">
    <w:name w:val="fontstyle01"/>
    <w:basedOn w:val="a0"/>
    <w:rsid w:val="00C77470"/>
    <w:rPr>
      <w:rFonts w:ascii="TimesNewRomanPSMT" w:hAnsi="TimesNewRomanPSMT" w:hint="default"/>
      <w:b w:val="0"/>
      <w:bCs w:val="0"/>
      <w:i w:val="0"/>
      <w:iCs w:val="0"/>
      <w:color w:val="000000"/>
      <w:sz w:val="24"/>
      <w:szCs w:val="24"/>
    </w:rPr>
  </w:style>
  <w:style w:type="character" w:styleId="ad">
    <w:name w:val="Emphasis"/>
    <w:uiPriority w:val="20"/>
    <w:qFormat/>
    <w:rsid w:val="00DA30D4"/>
    <w:rPr>
      <w:i/>
      <w:iCs/>
    </w:rPr>
  </w:style>
  <w:style w:type="table" w:customStyle="1" w:styleId="21">
    <w:name w:val="شبكة جدول2"/>
    <w:basedOn w:val="a1"/>
    <w:next w:val="a4"/>
    <w:uiPriority w:val="59"/>
    <w:rsid w:val="004B615B"/>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0">
    <w:name w:val="شبكة جدول3"/>
    <w:basedOn w:val="a1"/>
    <w:next w:val="a4"/>
    <w:uiPriority w:val="59"/>
    <w:rsid w:val="00AD27E1"/>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
    <w:name w:val="بلا قائمة1"/>
    <w:next w:val="a2"/>
    <w:uiPriority w:val="99"/>
    <w:semiHidden/>
    <w:unhideWhenUsed/>
    <w:rsid w:val="00BB7E31"/>
  </w:style>
  <w:style w:type="numbering" w:customStyle="1" w:styleId="110">
    <w:name w:val="بلا قائمة11"/>
    <w:next w:val="a2"/>
    <w:uiPriority w:val="99"/>
    <w:semiHidden/>
    <w:unhideWhenUsed/>
    <w:rsid w:val="00BB7E31"/>
  </w:style>
  <w:style w:type="table" w:customStyle="1" w:styleId="111">
    <w:name w:val="شبكة جدول11"/>
    <w:basedOn w:val="a1"/>
    <w:next w:val="a4"/>
    <w:uiPriority w:val="39"/>
    <w:rsid w:val="003220EB"/>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51">
    <w:name w:val="عنوان 51"/>
    <w:basedOn w:val="a"/>
    <w:next w:val="a"/>
    <w:uiPriority w:val="9"/>
    <w:semiHidden/>
    <w:unhideWhenUsed/>
    <w:qFormat/>
    <w:rsid w:val="003220EB"/>
    <w:pPr>
      <w:keepNext/>
      <w:keepLines/>
      <w:spacing w:before="80" w:after="40" w:line="257" w:lineRule="auto"/>
      <w:ind w:firstLine="284"/>
      <w:jc w:val="both"/>
      <w:outlineLvl w:val="4"/>
    </w:pPr>
    <w:rPr>
      <w:rFonts w:eastAsia="Times New Roman" w:cs="Times New Roman"/>
      <w:color w:val="2E74B5"/>
      <w:sz w:val="24"/>
      <w:szCs w:val="28"/>
    </w:rPr>
  </w:style>
  <w:style w:type="paragraph" w:customStyle="1" w:styleId="61">
    <w:name w:val="عنوان 61"/>
    <w:basedOn w:val="a"/>
    <w:next w:val="a"/>
    <w:uiPriority w:val="9"/>
    <w:semiHidden/>
    <w:unhideWhenUsed/>
    <w:qFormat/>
    <w:rsid w:val="003220EB"/>
    <w:pPr>
      <w:keepNext/>
      <w:keepLines/>
      <w:spacing w:before="40" w:after="0" w:line="257" w:lineRule="auto"/>
      <w:ind w:firstLine="284"/>
      <w:jc w:val="both"/>
      <w:outlineLvl w:val="5"/>
    </w:pPr>
    <w:rPr>
      <w:rFonts w:eastAsia="Times New Roman" w:cs="Times New Roman"/>
      <w:i/>
      <w:iCs/>
      <w:color w:val="595959"/>
      <w:sz w:val="24"/>
      <w:szCs w:val="28"/>
    </w:rPr>
  </w:style>
  <w:style w:type="paragraph" w:customStyle="1" w:styleId="71">
    <w:name w:val="عنوان 71"/>
    <w:basedOn w:val="a"/>
    <w:next w:val="a"/>
    <w:uiPriority w:val="9"/>
    <w:semiHidden/>
    <w:unhideWhenUsed/>
    <w:qFormat/>
    <w:rsid w:val="003220EB"/>
    <w:pPr>
      <w:keepNext/>
      <w:keepLines/>
      <w:spacing w:before="40" w:after="0" w:line="257" w:lineRule="auto"/>
      <w:ind w:firstLine="284"/>
      <w:jc w:val="both"/>
      <w:outlineLvl w:val="6"/>
    </w:pPr>
    <w:rPr>
      <w:rFonts w:eastAsia="Times New Roman" w:cs="Times New Roman"/>
      <w:color w:val="595959"/>
      <w:sz w:val="24"/>
      <w:szCs w:val="28"/>
    </w:rPr>
  </w:style>
  <w:style w:type="paragraph" w:customStyle="1" w:styleId="81">
    <w:name w:val="عنوان 81"/>
    <w:basedOn w:val="a"/>
    <w:next w:val="a"/>
    <w:uiPriority w:val="9"/>
    <w:semiHidden/>
    <w:unhideWhenUsed/>
    <w:qFormat/>
    <w:rsid w:val="003220EB"/>
    <w:pPr>
      <w:keepNext/>
      <w:keepLines/>
      <w:spacing w:after="0" w:line="257" w:lineRule="auto"/>
      <w:ind w:firstLine="284"/>
      <w:jc w:val="both"/>
      <w:outlineLvl w:val="7"/>
    </w:pPr>
    <w:rPr>
      <w:rFonts w:eastAsia="Times New Roman" w:cs="Times New Roman"/>
      <w:i/>
      <w:iCs/>
      <w:color w:val="272727"/>
      <w:sz w:val="24"/>
      <w:szCs w:val="28"/>
    </w:rPr>
  </w:style>
  <w:style w:type="paragraph" w:customStyle="1" w:styleId="91">
    <w:name w:val="عنوان 91"/>
    <w:basedOn w:val="a"/>
    <w:next w:val="a"/>
    <w:uiPriority w:val="9"/>
    <w:semiHidden/>
    <w:unhideWhenUsed/>
    <w:qFormat/>
    <w:rsid w:val="003220EB"/>
    <w:pPr>
      <w:keepNext/>
      <w:keepLines/>
      <w:spacing w:after="0" w:line="257" w:lineRule="auto"/>
      <w:ind w:firstLine="284"/>
      <w:jc w:val="both"/>
      <w:outlineLvl w:val="8"/>
    </w:pPr>
    <w:rPr>
      <w:rFonts w:eastAsia="Times New Roman" w:cs="Times New Roman"/>
      <w:color w:val="272727"/>
      <w:sz w:val="24"/>
      <w:szCs w:val="28"/>
    </w:rPr>
  </w:style>
  <w:style w:type="numbering" w:customStyle="1" w:styleId="22">
    <w:name w:val="بلا قائمة2"/>
    <w:next w:val="a2"/>
    <w:uiPriority w:val="99"/>
    <w:semiHidden/>
    <w:unhideWhenUsed/>
    <w:rsid w:val="003220EB"/>
  </w:style>
  <w:style w:type="character" w:customStyle="1" w:styleId="5Char">
    <w:name w:val="عنوان 5 Char"/>
    <w:basedOn w:val="a0"/>
    <w:link w:val="5"/>
    <w:uiPriority w:val="9"/>
    <w:semiHidden/>
    <w:rsid w:val="003220EB"/>
    <w:rPr>
      <w:rFonts w:ascii="Calibri" w:eastAsia="Times New Roman" w:hAnsi="Calibri" w:cs="Times New Roman"/>
      <w:color w:val="2E74B5"/>
    </w:rPr>
  </w:style>
  <w:style w:type="character" w:customStyle="1" w:styleId="6Char">
    <w:name w:val="عنوان 6 Char"/>
    <w:basedOn w:val="a0"/>
    <w:link w:val="6"/>
    <w:uiPriority w:val="9"/>
    <w:semiHidden/>
    <w:rsid w:val="003220EB"/>
    <w:rPr>
      <w:rFonts w:ascii="Calibri" w:eastAsia="Times New Roman" w:hAnsi="Calibri" w:cs="Times New Roman"/>
      <w:i/>
      <w:iCs/>
      <w:color w:val="595959"/>
    </w:rPr>
  </w:style>
  <w:style w:type="character" w:customStyle="1" w:styleId="7Char">
    <w:name w:val="عنوان 7 Char"/>
    <w:basedOn w:val="a0"/>
    <w:link w:val="7"/>
    <w:uiPriority w:val="9"/>
    <w:semiHidden/>
    <w:rsid w:val="003220EB"/>
    <w:rPr>
      <w:rFonts w:ascii="Calibri" w:eastAsia="Times New Roman" w:hAnsi="Calibri" w:cs="Times New Roman"/>
      <w:color w:val="595959"/>
    </w:rPr>
  </w:style>
  <w:style w:type="character" w:customStyle="1" w:styleId="8Char">
    <w:name w:val="عنوان 8 Char"/>
    <w:basedOn w:val="a0"/>
    <w:link w:val="8"/>
    <w:uiPriority w:val="9"/>
    <w:semiHidden/>
    <w:rsid w:val="003220EB"/>
    <w:rPr>
      <w:rFonts w:ascii="Calibri" w:eastAsia="Times New Roman" w:hAnsi="Calibri" w:cs="Times New Roman"/>
      <w:i/>
      <w:iCs/>
      <w:color w:val="272727"/>
    </w:rPr>
  </w:style>
  <w:style w:type="character" w:customStyle="1" w:styleId="9Char">
    <w:name w:val="عنوان 9 Char"/>
    <w:basedOn w:val="a0"/>
    <w:link w:val="9"/>
    <w:uiPriority w:val="9"/>
    <w:semiHidden/>
    <w:rsid w:val="003220EB"/>
    <w:rPr>
      <w:rFonts w:ascii="Calibri" w:eastAsia="Times New Roman" w:hAnsi="Calibri" w:cs="Times New Roman"/>
      <w:color w:val="272727"/>
    </w:rPr>
  </w:style>
  <w:style w:type="paragraph" w:customStyle="1" w:styleId="14">
    <w:name w:val="العنوان1"/>
    <w:basedOn w:val="a"/>
    <w:next w:val="a"/>
    <w:uiPriority w:val="10"/>
    <w:qFormat/>
    <w:rsid w:val="003220EB"/>
    <w:pPr>
      <w:spacing w:after="80" w:line="240" w:lineRule="auto"/>
      <w:ind w:firstLine="284"/>
      <w:contextualSpacing/>
      <w:jc w:val="both"/>
    </w:pPr>
    <w:rPr>
      <w:rFonts w:ascii="Calibri Light" w:eastAsia="Times New Roman" w:hAnsi="Calibri Light" w:cs="Times New Roman"/>
      <w:spacing w:val="-10"/>
      <w:kern w:val="28"/>
      <w:sz w:val="56"/>
      <w:szCs w:val="56"/>
    </w:rPr>
  </w:style>
  <w:style w:type="character" w:customStyle="1" w:styleId="Char5">
    <w:name w:val="العنوان Char"/>
    <w:basedOn w:val="a0"/>
    <w:link w:val="ae"/>
    <w:uiPriority w:val="10"/>
    <w:rsid w:val="003220EB"/>
    <w:rPr>
      <w:rFonts w:ascii="Calibri Light" w:eastAsia="Times New Roman" w:hAnsi="Calibri Light" w:cs="Times New Roman"/>
      <w:spacing w:val="-10"/>
      <w:kern w:val="28"/>
      <w:sz w:val="56"/>
      <w:szCs w:val="56"/>
    </w:rPr>
  </w:style>
  <w:style w:type="paragraph" w:customStyle="1" w:styleId="15">
    <w:name w:val="عنوان فرعي1"/>
    <w:basedOn w:val="a"/>
    <w:next w:val="a"/>
    <w:uiPriority w:val="11"/>
    <w:qFormat/>
    <w:rsid w:val="003220EB"/>
    <w:pPr>
      <w:numPr>
        <w:ilvl w:val="1"/>
      </w:numPr>
      <w:spacing w:line="257" w:lineRule="auto"/>
      <w:ind w:firstLine="284"/>
      <w:jc w:val="both"/>
    </w:pPr>
    <w:rPr>
      <w:rFonts w:eastAsia="Times New Roman" w:cs="Times New Roman"/>
      <w:color w:val="595959"/>
      <w:spacing w:val="15"/>
      <w:sz w:val="28"/>
      <w:szCs w:val="28"/>
    </w:rPr>
  </w:style>
  <w:style w:type="character" w:customStyle="1" w:styleId="Char6">
    <w:name w:val="عنوان فرعي Char"/>
    <w:basedOn w:val="a0"/>
    <w:link w:val="af"/>
    <w:uiPriority w:val="11"/>
    <w:rsid w:val="003220EB"/>
    <w:rPr>
      <w:rFonts w:ascii="Calibri" w:eastAsia="Times New Roman" w:hAnsi="Calibri" w:cs="Times New Roman"/>
      <w:color w:val="595959"/>
      <w:spacing w:val="15"/>
      <w:sz w:val="28"/>
    </w:rPr>
  </w:style>
  <w:style w:type="paragraph" w:customStyle="1" w:styleId="16">
    <w:name w:val="اقتباس1"/>
    <w:basedOn w:val="a"/>
    <w:next w:val="a"/>
    <w:uiPriority w:val="29"/>
    <w:qFormat/>
    <w:rsid w:val="003220EB"/>
    <w:pPr>
      <w:spacing w:before="160" w:line="257" w:lineRule="auto"/>
      <w:ind w:firstLine="284"/>
      <w:jc w:val="center"/>
    </w:pPr>
    <w:rPr>
      <w:rFonts w:ascii="Times New Roman" w:hAnsi="Times New Roman" w:cs="Simplified Arabic"/>
      <w:i/>
      <w:iCs/>
      <w:color w:val="404040"/>
      <w:sz w:val="24"/>
      <w:szCs w:val="28"/>
    </w:rPr>
  </w:style>
  <w:style w:type="character" w:customStyle="1" w:styleId="Char7">
    <w:name w:val="اقتباس Char"/>
    <w:basedOn w:val="a0"/>
    <w:link w:val="af0"/>
    <w:uiPriority w:val="29"/>
    <w:rsid w:val="003220EB"/>
    <w:rPr>
      <w:i/>
      <w:iCs/>
      <w:color w:val="404040"/>
    </w:rPr>
  </w:style>
  <w:style w:type="character" w:customStyle="1" w:styleId="17">
    <w:name w:val="تأكيد مكثف1"/>
    <w:basedOn w:val="a0"/>
    <w:uiPriority w:val="21"/>
    <w:qFormat/>
    <w:rsid w:val="003220EB"/>
    <w:rPr>
      <w:i/>
      <w:iCs/>
      <w:color w:val="2E74B5"/>
    </w:rPr>
  </w:style>
  <w:style w:type="paragraph" w:customStyle="1" w:styleId="18">
    <w:name w:val="اقتباس مكثف1"/>
    <w:basedOn w:val="a"/>
    <w:next w:val="a"/>
    <w:uiPriority w:val="30"/>
    <w:qFormat/>
    <w:rsid w:val="003220EB"/>
    <w:pPr>
      <w:pBdr>
        <w:top w:val="single" w:sz="4" w:space="10" w:color="2E74B5"/>
        <w:bottom w:val="single" w:sz="4" w:space="10" w:color="2E74B5"/>
      </w:pBdr>
      <w:spacing w:before="360" w:after="360" w:line="257" w:lineRule="auto"/>
      <w:ind w:left="864" w:right="864" w:firstLine="284"/>
      <w:jc w:val="center"/>
    </w:pPr>
    <w:rPr>
      <w:rFonts w:ascii="Times New Roman" w:hAnsi="Times New Roman" w:cs="Simplified Arabic"/>
      <w:i/>
      <w:iCs/>
      <w:color w:val="2E74B5"/>
      <w:sz w:val="24"/>
      <w:szCs w:val="28"/>
    </w:rPr>
  </w:style>
  <w:style w:type="character" w:customStyle="1" w:styleId="Char8">
    <w:name w:val="اقتباس مكثف Char"/>
    <w:basedOn w:val="a0"/>
    <w:link w:val="af1"/>
    <w:uiPriority w:val="30"/>
    <w:rsid w:val="003220EB"/>
    <w:rPr>
      <w:i/>
      <w:iCs/>
      <w:color w:val="2E74B5"/>
    </w:rPr>
  </w:style>
  <w:style w:type="character" w:customStyle="1" w:styleId="19">
    <w:name w:val="مرجع مكثف1"/>
    <w:basedOn w:val="a0"/>
    <w:uiPriority w:val="32"/>
    <w:qFormat/>
    <w:rsid w:val="003220EB"/>
    <w:rPr>
      <w:b/>
      <w:bCs/>
      <w:smallCaps/>
      <w:color w:val="2E74B5"/>
      <w:spacing w:val="5"/>
    </w:rPr>
  </w:style>
  <w:style w:type="table" w:customStyle="1" w:styleId="4-61">
    <w:name w:val="جدول شبكة 4 - تمييز 61"/>
    <w:basedOn w:val="a1"/>
    <w:next w:val="4-6"/>
    <w:uiPriority w:val="49"/>
    <w:rsid w:val="003220EB"/>
    <w:pPr>
      <w:bidi/>
      <w:spacing w:after="0" w:line="240" w:lineRule="auto"/>
      <w:ind w:firstLine="284"/>
      <w:jc w:val="both"/>
    </w:pPr>
    <w:rPr>
      <w:rFonts w:ascii="Times New Roman" w:hAnsi="Times New Roman" w:cs="Simplified Arabic"/>
      <w:sz w:val="24"/>
      <w:szCs w:val="28"/>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b/>
        <w:bCs/>
      </w:rPr>
      <w:tblPr/>
      <w:tcPr>
        <w:tcBorders>
          <w:top w:val="double" w:sz="4" w:space="0" w:color="70AD47"/>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customStyle="1" w:styleId="40">
    <w:name w:val="شبكة جدول4"/>
    <w:basedOn w:val="a1"/>
    <w:next w:val="a4"/>
    <w:uiPriority w:val="39"/>
    <w:rsid w:val="003220EB"/>
    <w:pPr>
      <w:bidi/>
      <w:spacing w:after="0" w:line="240" w:lineRule="auto"/>
      <w:ind w:firstLine="284"/>
      <w:jc w:val="both"/>
    </w:pPr>
    <w:rPr>
      <w:rFonts w:ascii="Times New Roman" w:hAnsi="Times New Roman" w:cs="Simplified Arabic"/>
      <w:sz w:val="24"/>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5Char1">
    <w:name w:val="عنوان 5 Char1"/>
    <w:basedOn w:val="a0"/>
    <w:uiPriority w:val="9"/>
    <w:semiHidden/>
    <w:rsid w:val="003220EB"/>
    <w:rPr>
      <w:rFonts w:asciiTheme="majorHAnsi" w:eastAsiaTheme="majorEastAsia" w:hAnsiTheme="majorHAnsi" w:cstheme="majorBidi"/>
      <w:color w:val="365F91" w:themeColor="accent1" w:themeShade="BF"/>
    </w:rPr>
  </w:style>
  <w:style w:type="character" w:customStyle="1" w:styleId="6Char1">
    <w:name w:val="عنوان 6 Char1"/>
    <w:basedOn w:val="a0"/>
    <w:uiPriority w:val="9"/>
    <w:semiHidden/>
    <w:rsid w:val="003220EB"/>
    <w:rPr>
      <w:rFonts w:asciiTheme="majorHAnsi" w:eastAsiaTheme="majorEastAsia" w:hAnsiTheme="majorHAnsi" w:cstheme="majorBidi"/>
      <w:color w:val="243F60" w:themeColor="accent1" w:themeShade="7F"/>
    </w:rPr>
  </w:style>
  <w:style w:type="character" w:customStyle="1" w:styleId="7Char1">
    <w:name w:val="عنوان 7 Char1"/>
    <w:basedOn w:val="a0"/>
    <w:uiPriority w:val="9"/>
    <w:semiHidden/>
    <w:rsid w:val="003220EB"/>
    <w:rPr>
      <w:rFonts w:asciiTheme="majorHAnsi" w:eastAsiaTheme="majorEastAsia" w:hAnsiTheme="majorHAnsi" w:cstheme="majorBidi"/>
      <w:i/>
      <w:iCs/>
      <w:color w:val="243F60" w:themeColor="accent1" w:themeShade="7F"/>
    </w:rPr>
  </w:style>
  <w:style w:type="character" w:customStyle="1" w:styleId="8Char1">
    <w:name w:val="عنوان 8 Char1"/>
    <w:basedOn w:val="a0"/>
    <w:uiPriority w:val="9"/>
    <w:semiHidden/>
    <w:rsid w:val="003220EB"/>
    <w:rPr>
      <w:rFonts w:asciiTheme="majorHAnsi" w:eastAsiaTheme="majorEastAsia" w:hAnsiTheme="majorHAnsi" w:cstheme="majorBidi"/>
      <w:color w:val="272727" w:themeColor="text1" w:themeTint="D8"/>
      <w:sz w:val="21"/>
      <w:szCs w:val="21"/>
    </w:rPr>
  </w:style>
  <w:style w:type="character" w:customStyle="1" w:styleId="9Char1">
    <w:name w:val="عنوان 9 Char1"/>
    <w:basedOn w:val="a0"/>
    <w:uiPriority w:val="9"/>
    <w:semiHidden/>
    <w:rsid w:val="003220EB"/>
    <w:rPr>
      <w:rFonts w:asciiTheme="majorHAnsi" w:eastAsiaTheme="majorEastAsia" w:hAnsiTheme="majorHAnsi" w:cstheme="majorBidi"/>
      <w:i/>
      <w:iCs/>
      <w:color w:val="272727" w:themeColor="text1" w:themeTint="D8"/>
      <w:sz w:val="21"/>
      <w:szCs w:val="21"/>
    </w:rPr>
  </w:style>
  <w:style w:type="paragraph" w:styleId="ae">
    <w:name w:val="Title"/>
    <w:basedOn w:val="a"/>
    <w:next w:val="a"/>
    <w:link w:val="Char5"/>
    <w:uiPriority w:val="10"/>
    <w:qFormat/>
    <w:rsid w:val="003220EB"/>
    <w:pPr>
      <w:spacing w:after="0" w:line="240" w:lineRule="auto"/>
      <w:contextualSpacing/>
    </w:pPr>
    <w:rPr>
      <w:rFonts w:ascii="Calibri Light" w:eastAsia="Times New Roman" w:hAnsi="Calibri Light" w:cs="Times New Roman"/>
      <w:spacing w:val="-10"/>
      <w:kern w:val="28"/>
      <w:sz w:val="56"/>
      <w:szCs w:val="56"/>
    </w:rPr>
  </w:style>
  <w:style w:type="character" w:customStyle="1" w:styleId="Char10">
    <w:name w:val="العنوان Char1"/>
    <w:basedOn w:val="a0"/>
    <w:uiPriority w:val="10"/>
    <w:rsid w:val="003220EB"/>
    <w:rPr>
      <w:rFonts w:asciiTheme="majorHAnsi" w:eastAsiaTheme="majorEastAsia" w:hAnsiTheme="majorHAnsi" w:cstheme="majorBidi"/>
      <w:spacing w:val="-10"/>
      <w:kern w:val="28"/>
      <w:sz w:val="56"/>
      <w:szCs w:val="56"/>
    </w:rPr>
  </w:style>
  <w:style w:type="paragraph" w:styleId="af">
    <w:name w:val="Subtitle"/>
    <w:basedOn w:val="a"/>
    <w:next w:val="a"/>
    <w:link w:val="Char6"/>
    <w:uiPriority w:val="11"/>
    <w:qFormat/>
    <w:rsid w:val="003220EB"/>
    <w:pPr>
      <w:numPr>
        <w:ilvl w:val="1"/>
      </w:numPr>
    </w:pPr>
    <w:rPr>
      <w:rFonts w:ascii="Calibri" w:eastAsia="Times New Roman" w:hAnsi="Calibri" w:cs="Times New Roman"/>
      <w:color w:val="595959"/>
      <w:spacing w:val="15"/>
      <w:sz w:val="28"/>
    </w:rPr>
  </w:style>
  <w:style w:type="character" w:customStyle="1" w:styleId="Char11">
    <w:name w:val="عنوان فرعي Char1"/>
    <w:basedOn w:val="a0"/>
    <w:uiPriority w:val="11"/>
    <w:rsid w:val="003220EB"/>
    <w:rPr>
      <w:rFonts w:eastAsiaTheme="minorEastAsia"/>
      <w:color w:val="5A5A5A" w:themeColor="text1" w:themeTint="A5"/>
      <w:spacing w:val="15"/>
    </w:rPr>
  </w:style>
  <w:style w:type="paragraph" w:styleId="af0">
    <w:name w:val="Quote"/>
    <w:basedOn w:val="a"/>
    <w:next w:val="a"/>
    <w:link w:val="Char7"/>
    <w:uiPriority w:val="29"/>
    <w:qFormat/>
    <w:rsid w:val="003220EB"/>
    <w:pPr>
      <w:spacing w:before="200"/>
      <w:ind w:left="864" w:right="864"/>
      <w:jc w:val="center"/>
    </w:pPr>
    <w:rPr>
      <w:i/>
      <w:iCs/>
      <w:color w:val="404040"/>
    </w:rPr>
  </w:style>
  <w:style w:type="character" w:customStyle="1" w:styleId="Char12">
    <w:name w:val="اقتباس Char1"/>
    <w:basedOn w:val="a0"/>
    <w:uiPriority w:val="29"/>
    <w:rsid w:val="003220EB"/>
    <w:rPr>
      <w:i/>
      <w:iCs/>
      <w:color w:val="404040" w:themeColor="text1" w:themeTint="BF"/>
    </w:rPr>
  </w:style>
  <w:style w:type="character" w:styleId="af2">
    <w:name w:val="Intense Emphasis"/>
    <w:basedOn w:val="a0"/>
    <w:uiPriority w:val="21"/>
    <w:qFormat/>
    <w:rsid w:val="003220EB"/>
    <w:rPr>
      <w:i/>
      <w:iCs/>
      <w:color w:val="4F81BD" w:themeColor="accent1"/>
    </w:rPr>
  </w:style>
  <w:style w:type="paragraph" w:styleId="af1">
    <w:name w:val="Intense Quote"/>
    <w:basedOn w:val="a"/>
    <w:next w:val="a"/>
    <w:link w:val="Char8"/>
    <w:uiPriority w:val="30"/>
    <w:qFormat/>
    <w:rsid w:val="003220EB"/>
    <w:pPr>
      <w:pBdr>
        <w:top w:val="single" w:sz="4" w:space="10" w:color="4F81BD" w:themeColor="accent1"/>
        <w:bottom w:val="single" w:sz="4" w:space="10" w:color="4F81BD" w:themeColor="accent1"/>
      </w:pBdr>
      <w:spacing w:before="360" w:after="360"/>
      <w:ind w:left="864" w:right="864"/>
      <w:jc w:val="center"/>
    </w:pPr>
    <w:rPr>
      <w:i/>
      <w:iCs/>
      <w:color w:val="2E74B5"/>
    </w:rPr>
  </w:style>
  <w:style w:type="character" w:customStyle="1" w:styleId="Char13">
    <w:name w:val="اقتباس مكثف Char1"/>
    <w:basedOn w:val="a0"/>
    <w:uiPriority w:val="30"/>
    <w:rsid w:val="003220EB"/>
    <w:rPr>
      <w:i/>
      <w:iCs/>
      <w:color w:val="4F81BD" w:themeColor="accent1"/>
    </w:rPr>
  </w:style>
  <w:style w:type="character" w:styleId="af3">
    <w:name w:val="Intense Reference"/>
    <w:basedOn w:val="a0"/>
    <w:uiPriority w:val="32"/>
    <w:qFormat/>
    <w:rsid w:val="003220EB"/>
    <w:rPr>
      <w:b/>
      <w:bCs/>
      <w:smallCaps/>
      <w:color w:val="4F81BD" w:themeColor="accent1"/>
      <w:spacing w:val="5"/>
    </w:rPr>
  </w:style>
  <w:style w:type="table" w:styleId="4-6">
    <w:name w:val="Grid Table 4 Accent 6"/>
    <w:basedOn w:val="a1"/>
    <w:uiPriority w:val="49"/>
    <w:rsid w:val="003220EB"/>
    <w:pPr>
      <w:spacing w:after="0" w:line="240" w:lineRule="auto"/>
    </w:pPr>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insideV w:val="single" w:sz="4" w:space="0" w:color="FABF8F" w:themeColor="accent6" w:themeTint="99"/>
      </w:tblBorders>
    </w:tblPr>
    <w:tblStylePr w:type="firstRow">
      <w:rPr>
        <w:b/>
        <w:bCs/>
        <w:color w:val="FFFFFF" w:themeColor="background1"/>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insideH w:val="nil"/>
          <w:insideV w:val="nil"/>
        </w:tcBorders>
        <w:shd w:val="clear" w:color="auto" w:fill="F79646" w:themeFill="accent6"/>
      </w:tcPr>
    </w:tblStylePr>
    <w:tblStylePr w:type="lastRow">
      <w:rPr>
        <w:b/>
        <w:bCs/>
      </w:rPr>
      <w:tblPr/>
      <w:tcPr>
        <w:tcBorders>
          <w:top w:val="double" w:sz="4" w:space="0" w:color="F79646" w:themeColor="accent6"/>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numbering" w:customStyle="1" w:styleId="31">
    <w:name w:val="بلا قائمة3"/>
    <w:next w:val="a2"/>
    <w:uiPriority w:val="99"/>
    <w:semiHidden/>
    <w:unhideWhenUsed/>
    <w:rsid w:val="00217D8D"/>
  </w:style>
  <w:style w:type="table" w:customStyle="1" w:styleId="4-62">
    <w:name w:val="جدول شبكة 4 - تمييز 62"/>
    <w:basedOn w:val="a1"/>
    <w:next w:val="4-6"/>
    <w:uiPriority w:val="49"/>
    <w:rsid w:val="00217D8D"/>
    <w:pPr>
      <w:bidi/>
      <w:spacing w:after="0" w:line="240" w:lineRule="auto"/>
      <w:ind w:firstLine="284"/>
      <w:jc w:val="both"/>
    </w:pPr>
    <w:rPr>
      <w:rFonts w:ascii="Times New Roman" w:hAnsi="Times New Roman" w:cs="Simplified Arabic"/>
      <w:sz w:val="24"/>
      <w:szCs w:val="28"/>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b/>
        <w:bCs/>
      </w:rPr>
      <w:tblPr/>
      <w:tcPr>
        <w:tcBorders>
          <w:top w:val="double" w:sz="4" w:space="0" w:color="70AD47"/>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customStyle="1" w:styleId="50">
    <w:name w:val="شبكة جدول5"/>
    <w:basedOn w:val="a1"/>
    <w:next w:val="a4"/>
    <w:uiPriority w:val="39"/>
    <w:rsid w:val="00217D8D"/>
    <w:pPr>
      <w:bidi/>
      <w:spacing w:after="0" w:line="240" w:lineRule="auto"/>
      <w:ind w:firstLine="284"/>
      <w:jc w:val="both"/>
    </w:pPr>
    <w:rPr>
      <w:rFonts w:ascii="Times New Roman" w:hAnsi="Times New Roman" w:cs="Simplified Arabic"/>
      <w:sz w:val="24"/>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
    <w:name w:val="جدول شبكة 4 - تمييز 11"/>
    <w:basedOn w:val="a1"/>
    <w:next w:val="4-1"/>
    <w:uiPriority w:val="49"/>
    <w:rsid w:val="00217D8D"/>
    <w:pPr>
      <w:bidi/>
      <w:spacing w:after="0" w:line="240" w:lineRule="auto"/>
      <w:ind w:firstLine="284"/>
      <w:jc w:val="both"/>
    </w:pPr>
    <w:rPr>
      <w:rFonts w:ascii="Times New Roman" w:hAnsi="Times New Roman" w:cs="Simplified Arabic"/>
      <w:sz w:val="24"/>
      <w:szCs w:val="28"/>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character" w:styleId="af4">
    <w:name w:val="Unresolved Mention"/>
    <w:basedOn w:val="a0"/>
    <w:uiPriority w:val="99"/>
    <w:semiHidden/>
    <w:unhideWhenUsed/>
    <w:rsid w:val="00217D8D"/>
    <w:rPr>
      <w:color w:val="605E5C"/>
      <w:shd w:val="clear" w:color="auto" w:fill="E1DFDD"/>
    </w:rPr>
  </w:style>
  <w:style w:type="table" w:styleId="4-1">
    <w:name w:val="Grid Table 4 Accent 1"/>
    <w:basedOn w:val="a1"/>
    <w:uiPriority w:val="49"/>
    <w:rsid w:val="00217D8D"/>
    <w:pPr>
      <w:spacing w:after="0"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102133">
      <w:bodyDiv w:val="1"/>
      <w:marLeft w:val="0"/>
      <w:marRight w:val="0"/>
      <w:marTop w:val="0"/>
      <w:marBottom w:val="0"/>
      <w:divBdr>
        <w:top w:val="none" w:sz="0" w:space="0" w:color="auto"/>
        <w:left w:val="none" w:sz="0" w:space="0" w:color="auto"/>
        <w:bottom w:val="none" w:sz="0" w:space="0" w:color="auto"/>
        <w:right w:val="none" w:sz="0" w:space="0" w:color="auto"/>
      </w:divBdr>
    </w:div>
    <w:div w:id="53239629">
      <w:bodyDiv w:val="1"/>
      <w:marLeft w:val="0"/>
      <w:marRight w:val="0"/>
      <w:marTop w:val="0"/>
      <w:marBottom w:val="0"/>
      <w:divBdr>
        <w:top w:val="none" w:sz="0" w:space="0" w:color="auto"/>
        <w:left w:val="none" w:sz="0" w:space="0" w:color="auto"/>
        <w:bottom w:val="none" w:sz="0" w:space="0" w:color="auto"/>
        <w:right w:val="none" w:sz="0" w:space="0" w:color="auto"/>
      </w:divBdr>
    </w:div>
    <w:div w:id="57823509">
      <w:bodyDiv w:val="1"/>
      <w:marLeft w:val="0"/>
      <w:marRight w:val="0"/>
      <w:marTop w:val="0"/>
      <w:marBottom w:val="0"/>
      <w:divBdr>
        <w:top w:val="none" w:sz="0" w:space="0" w:color="auto"/>
        <w:left w:val="none" w:sz="0" w:space="0" w:color="auto"/>
        <w:bottom w:val="none" w:sz="0" w:space="0" w:color="auto"/>
        <w:right w:val="none" w:sz="0" w:space="0" w:color="auto"/>
      </w:divBdr>
    </w:div>
    <w:div w:id="104278086">
      <w:bodyDiv w:val="1"/>
      <w:marLeft w:val="0"/>
      <w:marRight w:val="0"/>
      <w:marTop w:val="0"/>
      <w:marBottom w:val="0"/>
      <w:divBdr>
        <w:top w:val="none" w:sz="0" w:space="0" w:color="auto"/>
        <w:left w:val="none" w:sz="0" w:space="0" w:color="auto"/>
        <w:bottom w:val="none" w:sz="0" w:space="0" w:color="auto"/>
        <w:right w:val="none" w:sz="0" w:space="0" w:color="auto"/>
      </w:divBdr>
    </w:div>
    <w:div w:id="117342079">
      <w:bodyDiv w:val="1"/>
      <w:marLeft w:val="0"/>
      <w:marRight w:val="0"/>
      <w:marTop w:val="0"/>
      <w:marBottom w:val="0"/>
      <w:divBdr>
        <w:top w:val="none" w:sz="0" w:space="0" w:color="auto"/>
        <w:left w:val="none" w:sz="0" w:space="0" w:color="auto"/>
        <w:bottom w:val="none" w:sz="0" w:space="0" w:color="auto"/>
        <w:right w:val="none" w:sz="0" w:space="0" w:color="auto"/>
      </w:divBdr>
    </w:div>
    <w:div w:id="123430549">
      <w:bodyDiv w:val="1"/>
      <w:marLeft w:val="0"/>
      <w:marRight w:val="0"/>
      <w:marTop w:val="0"/>
      <w:marBottom w:val="0"/>
      <w:divBdr>
        <w:top w:val="none" w:sz="0" w:space="0" w:color="auto"/>
        <w:left w:val="none" w:sz="0" w:space="0" w:color="auto"/>
        <w:bottom w:val="none" w:sz="0" w:space="0" w:color="auto"/>
        <w:right w:val="none" w:sz="0" w:space="0" w:color="auto"/>
      </w:divBdr>
    </w:div>
    <w:div w:id="128522934">
      <w:bodyDiv w:val="1"/>
      <w:marLeft w:val="0"/>
      <w:marRight w:val="0"/>
      <w:marTop w:val="0"/>
      <w:marBottom w:val="0"/>
      <w:divBdr>
        <w:top w:val="none" w:sz="0" w:space="0" w:color="auto"/>
        <w:left w:val="none" w:sz="0" w:space="0" w:color="auto"/>
        <w:bottom w:val="none" w:sz="0" w:space="0" w:color="auto"/>
        <w:right w:val="none" w:sz="0" w:space="0" w:color="auto"/>
      </w:divBdr>
    </w:div>
    <w:div w:id="142166254">
      <w:bodyDiv w:val="1"/>
      <w:marLeft w:val="0"/>
      <w:marRight w:val="0"/>
      <w:marTop w:val="0"/>
      <w:marBottom w:val="0"/>
      <w:divBdr>
        <w:top w:val="none" w:sz="0" w:space="0" w:color="auto"/>
        <w:left w:val="none" w:sz="0" w:space="0" w:color="auto"/>
        <w:bottom w:val="none" w:sz="0" w:space="0" w:color="auto"/>
        <w:right w:val="none" w:sz="0" w:space="0" w:color="auto"/>
      </w:divBdr>
    </w:div>
    <w:div w:id="153110786">
      <w:bodyDiv w:val="1"/>
      <w:marLeft w:val="0"/>
      <w:marRight w:val="0"/>
      <w:marTop w:val="0"/>
      <w:marBottom w:val="0"/>
      <w:divBdr>
        <w:top w:val="none" w:sz="0" w:space="0" w:color="auto"/>
        <w:left w:val="none" w:sz="0" w:space="0" w:color="auto"/>
        <w:bottom w:val="none" w:sz="0" w:space="0" w:color="auto"/>
        <w:right w:val="none" w:sz="0" w:space="0" w:color="auto"/>
      </w:divBdr>
    </w:div>
    <w:div w:id="177545389">
      <w:bodyDiv w:val="1"/>
      <w:marLeft w:val="0"/>
      <w:marRight w:val="0"/>
      <w:marTop w:val="0"/>
      <w:marBottom w:val="0"/>
      <w:divBdr>
        <w:top w:val="none" w:sz="0" w:space="0" w:color="auto"/>
        <w:left w:val="none" w:sz="0" w:space="0" w:color="auto"/>
        <w:bottom w:val="none" w:sz="0" w:space="0" w:color="auto"/>
        <w:right w:val="none" w:sz="0" w:space="0" w:color="auto"/>
      </w:divBdr>
      <w:divsChild>
        <w:div w:id="396168627">
          <w:marLeft w:val="0"/>
          <w:marRight w:val="0"/>
          <w:marTop w:val="0"/>
          <w:marBottom w:val="0"/>
          <w:divBdr>
            <w:top w:val="none" w:sz="0" w:space="0" w:color="auto"/>
            <w:left w:val="none" w:sz="0" w:space="0" w:color="auto"/>
            <w:bottom w:val="none" w:sz="0" w:space="0" w:color="auto"/>
            <w:right w:val="none" w:sz="0" w:space="0" w:color="auto"/>
          </w:divBdr>
          <w:divsChild>
            <w:div w:id="2105493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3125836">
      <w:bodyDiv w:val="1"/>
      <w:marLeft w:val="0"/>
      <w:marRight w:val="0"/>
      <w:marTop w:val="0"/>
      <w:marBottom w:val="0"/>
      <w:divBdr>
        <w:top w:val="none" w:sz="0" w:space="0" w:color="auto"/>
        <w:left w:val="none" w:sz="0" w:space="0" w:color="auto"/>
        <w:bottom w:val="none" w:sz="0" w:space="0" w:color="auto"/>
        <w:right w:val="none" w:sz="0" w:space="0" w:color="auto"/>
      </w:divBdr>
    </w:div>
    <w:div w:id="365832195">
      <w:bodyDiv w:val="1"/>
      <w:marLeft w:val="0"/>
      <w:marRight w:val="0"/>
      <w:marTop w:val="0"/>
      <w:marBottom w:val="0"/>
      <w:divBdr>
        <w:top w:val="none" w:sz="0" w:space="0" w:color="auto"/>
        <w:left w:val="none" w:sz="0" w:space="0" w:color="auto"/>
        <w:bottom w:val="none" w:sz="0" w:space="0" w:color="auto"/>
        <w:right w:val="none" w:sz="0" w:space="0" w:color="auto"/>
      </w:divBdr>
    </w:div>
    <w:div w:id="384915050">
      <w:bodyDiv w:val="1"/>
      <w:marLeft w:val="0"/>
      <w:marRight w:val="0"/>
      <w:marTop w:val="0"/>
      <w:marBottom w:val="0"/>
      <w:divBdr>
        <w:top w:val="none" w:sz="0" w:space="0" w:color="auto"/>
        <w:left w:val="none" w:sz="0" w:space="0" w:color="auto"/>
        <w:bottom w:val="none" w:sz="0" w:space="0" w:color="auto"/>
        <w:right w:val="none" w:sz="0" w:space="0" w:color="auto"/>
      </w:divBdr>
    </w:div>
    <w:div w:id="408500162">
      <w:bodyDiv w:val="1"/>
      <w:marLeft w:val="0"/>
      <w:marRight w:val="0"/>
      <w:marTop w:val="0"/>
      <w:marBottom w:val="0"/>
      <w:divBdr>
        <w:top w:val="none" w:sz="0" w:space="0" w:color="auto"/>
        <w:left w:val="none" w:sz="0" w:space="0" w:color="auto"/>
        <w:bottom w:val="none" w:sz="0" w:space="0" w:color="auto"/>
        <w:right w:val="none" w:sz="0" w:space="0" w:color="auto"/>
      </w:divBdr>
    </w:div>
    <w:div w:id="445007357">
      <w:bodyDiv w:val="1"/>
      <w:marLeft w:val="0"/>
      <w:marRight w:val="0"/>
      <w:marTop w:val="0"/>
      <w:marBottom w:val="0"/>
      <w:divBdr>
        <w:top w:val="none" w:sz="0" w:space="0" w:color="auto"/>
        <w:left w:val="none" w:sz="0" w:space="0" w:color="auto"/>
        <w:bottom w:val="none" w:sz="0" w:space="0" w:color="auto"/>
        <w:right w:val="none" w:sz="0" w:space="0" w:color="auto"/>
      </w:divBdr>
    </w:div>
    <w:div w:id="491288733">
      <w:bodyDiv w:val="1"/>
      <w:marLeft w:val="0"/>
      <w:marRight w:val="0"/>
      <w:marTop w:val="0"/>
      <w:marBottom w:val="0"/>
      <w:divBdr>
        <w:top w:val="none" w:sz="0" w:space="0" w:color="auto"/>
        <w:left w:val="none" w:sz="0" w:space="0" w:color="auto"/>
        <w:bottom w:val="none" w:sz="0" w:space="0" w:color="auto"/>
        <w:right w:val="none" w:sz="0" w:space="0" w:color="auto"/>
      </w:divBdr>
    </w:div>
    <w:div w:id="505630900">
      <w:bodyDiv w:val="1"/>
      <w:marLeft w:val="0"/>
      <w:marRight w:val="0"/>
      <w:marTop w:val="0"/>
      <w:marBottom w:val="0"/>
      <w:divBdr>
        <w:top w:val="none" w:sz="0" w:space="0" w:color="auto"/>
        <w:left w:val="none" w:sz="0" w:space="0" w:color="auto"/>
        <w:bottom w:val="none" w:sz="0" w:space="0" w:color="auto"/>
        <w:right w:val="none" w:sz="0" w:space="0" w:color="auto"/>
      </w:divBdr>
    </w:div>
    <w:div w:id="509835895">
      <w:bodyDiv w:val="1"/>
      <w:marLeft w:val="0"/>
      <w:marRight w:val="0"/>
      <w:marTop w:val="0"/>
      <w:marBottom w:val="0"/>
      <w:divBdr>
        <w:top w:val="none" w:sz="0" w:space="0" w:color="auto"/>
        <w:left w:val="none" w:sz="0" w:space="0" w:color="auto"/>
        <w:bottom w:val="none" w:sz="0" w:space="0" w:color="auto"/>
        <w:right w:val="none" w:sz="0" w:space="0" w:color="auto"/>
      </w:divBdr>
    </w:div>
    <w:div w:id="545606699">
      <w:bodyDiv w:val="1"/>
      <w:marLeft w:val="0"/>
      <w:marRight w:val="0"/>
      <w:marTop w:val="0"/>
      <w:marBottom w:val="0"/>
      <w:divBdr>
        <w:top w:val="none" w:sz="0" w:space="0" w:color="auto"/>
        <w:left w:val="none" w:sz="0" w:space="0" w:color="auto"/>
        <w:bottom w:val="none" w:sz="0" w:space="0" w:color="auto"/>
        <w:right w:val="none" w:sz="0" w:space="0" w:color="auto"/>
      </w:divBdr>
    </w:div>
    <w:div w:id="553197035">
      <w:bodyDiv w:val="1"/>
      <w:marLeft w:val="0"/>
      <w:marRight w:val="0"/>
      <w:marTop w:val="0"/>
      <w:marBottom w:val="0"/>
      <w:divBdr>
        <w:top w:val="none" w:sz="0" w:space="0" w:color="auto"/>
        <w:left w:val="none" w:sz="0" w:space="0" w:color="auto"/>
        <w:bottom w:val="none" w:sz="0" w:space="0" w:color="auto"/>
        <w:right w:val="none" w:sz="0" w:space="0" w:color="auto"/>
      </w:divBdr>
    </w:div>
    <w:div w:id="569269472">
      <w:bodyDiv w:val="1"/>
      <w:marLeft w:val="0"/>
      <w:marRight w:val="0"/>
      <w:marTop w:val="0"/>
      <w:marBottom w:val="0"/>
      <w:divBdr>
        <w:top w:val="none" w:sz="0" w:space="0" w:color="auto"/>
        <w:left w:val="none" w:sz="0" w:space="0" w:color="auto"/>
        <w:bottom w:val="none" w:sz="0" w:space="0" w:color="auto"/>
        <w:right w:val="none" w:sz="0" w:space="0" w:color="auto"/>
      </w:divBdr>
      <w:divsChild>
        <w:div w:id="1527938216">
          <w:marLeft w:val="0"/>
          <w:marRight w:val="0"/>
          <w:marTop w:val="0"/>
          <w:marBottom w:val="240"/>
          <w:divBdr>
            <w:top w:val="none" w:sz="0" w:space="0" w:color="auto"/>
            <w:left w:val="none" w:sz="0" w:space="0" w:color="auto"/>
            <w:bottom w:val="none" w:sz="0" w:space="0" w:color="auto"/>
            <w:right w:val="none" w:sz="0" w:space="0" w:color="auto"/>
          </w:divBdr>
        </w:div>
      </w:divsChild>
    </w:div>
    <w:div w:id="613485511">
      <w:bodyDiv w:val="1"/>
      <w:marLeft w:val="0"/>
      <w:marRight w:val="0"/>
      <w:marTop w:val="0"/>
      <w:marBottom w:val="0"/>
      <w:divBdr>
        <w:top w:val="none" w:sz="0" w:space="0" w:color="auto"/>
        <w:left w:val="none" w:sz="0" w:space="0" w:color="auto"/>
        <w:bottom w:val="none" w:sz="0" w:space="0" w:color="auto"/>
        <w:right w:val="none" w:sz="0" w:space="0" w:color="auto"/>
      </w:divBdr>
    </w:div>
    <w:div w:id="623270437">
      <w:bodyDiv w:val="1"/>
      <w:marLeft w:val="0"/>
      <w:marRight w:val="0"/>
      <w:marTop w:val="0"/>
      <w:marBottom w:val="0"/>
      <w:divBdr>
        <w:top w:val="none" w:sz="0" w:space="0" w:color="auto"/>
        <w:left w:val="none" w:sz="0" w:space="0" w:color="auto"/>
        <w:bottom w:val="none" w:sz="0" w:space="0" w:color="auto"/>
        <w:right w:val="none" w:sz="0" w:space="0" w:color="auto"/>
      </w:divBdr>
    </w:div>
    <w:div w:id="633412680">
      <w:bodyDiv w:val="1"/>
      <w:marLeft w:val="0"/>
      <w:marRight w:val="0"/>
      <w:marTop w:val="0"/>
      <w:marBottom w:val="0"/>
      <w:divBdr>
        <w:top w:val="none" w:sz="0" w:space="0" w:color="auto"/>
        <w:left w:val="none" w:sz="0" w:space="0" w:color="auto"/>
        <w:bottom w:val="none" w:sz="0" w:space="0" w:color="auto"/>
        <w:right w:val="none" w:sz="0" w:space="0" w:color="auto"/>
      </w:divBdr>
    </w:div>
    <w:div w:id="647367775">
      <w:bodyDiv w:val="1"/>
      <w:marLeft w:val="0"/>
      <w:marRight w:val="0"/>
      <w:marTop w:val="0"/>
      <w:marBottom w:val="0"/>
      <w:divBdr>
        <w:top w:val="none" w:sz="0" w:space="0" w:color="auto"/>
        <w:left w:val="none" w:sz="0" w:space="0" w:color="auto"/>
        <w:bottom w:val="none" w:sz="0" w:space="0" w:color="auto"/>
        <w:right w:val="none" w:sz="0" w:space="0" w:color="auto"/>
      </w:divBdr>
    </w:div>
    <w:div w:id="660083282">
      <w:bodyDiv w:val="1"/>
      <w:marLeft w:val="0"/>
      <w:marRight w:val="0"/>
      <w:marTop w:val="0"/>
      <w:marBottom w:val="0"/>
      <w:divBdr>
        <w:top w:val="none" w:sz="0" w:space="0" w:color="auto"/>
        <w:left w:val="none" w:sz="0" w:space="0" w:color="auto"/>
        <w:bottom w:val="none" w:sz="0" w:space="0" w:color="auto"/>
        <w:right w:val="none" w:sz="0" w:space="0" w:color="auto"/>
      </w:divBdr>
    </w:div>
    <w:div w:id="695232665">
      <w:bodyDiv w:val="1"/>
      <w:marLeft w:val="0"/>
      <w:marRight w:val="0"/>
      <w:marTop w:val="0"/>
      <w:marBottom w:val="0"/>
      <w:divBdr>
        <w:top w:val="none" w:sz="0" w:space="0" w:color="auto"/>
        <w:left w:val="none" w:sz="0" w:space="0" w:color="auto"/>
        <w:bottom w:val="none" w:sz="0" w:space="0" w:color="auto"/>
        <w:right w:val="none" w:sz="0" w:space="0" w:color="auto"/>
      </w:divBdr>
    </w:div>
    <w:div w:id="718868283">
      <w:bodyDiv w:val="1"/>
      <w:marLeft w:val="0"/>
      <w:marRight w:val="0"/>
      <w:marTop w:val="0"/>
      <w:marBottom w:val="0"/>
      <w:divBdr>
        <w:top w:val="none" w:sz="0" w:space="0" w:color="auto"/>
        <w:left w:val="none" w:sz="0" w:space="0" w:color="auto"/>
        <w:bottom w:val="none" w:sz="0" w:space="0" w:color="auto"/>
        <w:right w:val="none" w:sz="0" w:space="0" w:color="auto"/>
      </w:divBdr>
    </w:div>
    <w:div w:id="726689840">
      <w:bodyDiv w:val="1"/>
      <w:marLeft w:val="0"/>
      <w:marRight w:val="0"/>
      <w:marTop w:val="0"/>
      <w:marBottom w:val="0"/>
      <w:divBdr>
        <w:top w:val="none" w:sz="0" w:space="0" w:color="auto"/>
        <w:left w:val="none" w:sz="0" w:space="0" w:color="auto"/>
        <w:bottom w:val="none" w:sz="0" w:space="0" w:color="auto"/>
        <w:right w:val="none" w:sz="0" w:space="0" w:color="auto"/>
      </w:divBdr>
    </w:div>
    <w:div w:id="744424333">
      <w:bodyDiv w:val="1"/>
      <w:marLeft w:val="0"/>
      <w:marRight w:val="0"/>
      <w:marTop w:val="0"/>
      <w:marBottom w:val="0"/>
      <w:divBdr>
        <w:top w:val="none" w:sz="0" w:space="0" w:color="auto"/>
        <w:left w:val="none" w:sz="0" w:space="0" w:color="auto"/>
        <w:bottom w:val="none" w:sz="0" w:space="0" w:color="auto"/>
        <w:right w:val="none" w:sz="0" w:space="0" w:color="auto"/>
      </w:divBdr>
    </w:div>
    <w:div w:id="772674751">
      <w:bodyDiv w:val="1"/>
      <w:marLeft w:val="0"/>
      <w:marRight w:val="0"/>
      <w:marTop w:val="0"/>
      <w:marBottom w:val="0"/>
      <w:divBdr>
        <w:top w:val="none" w:sz="0" w:space="0" w:color="auto"/>
        <w:left w:val="none" w:sz="0" w:space="0" w:color="auto"/>
        <w:bottom w:val="none" w:sz="0" w:space="0" w:color="auto"/>
        <w:right w:val="none" w:sz="0" w:space="0" w:color="auto"/>
      </w:divBdr>
    </w:div>
    <w:div w:id="785349913">
      <w:bodyDiv w:val="1"/>
      <w:marLeft w:val="0"/>
      <w:marRight w:val="0"/>
      <w:marTop w:val="0"/>
      <w:marBottom w:val="0"/>
      <w:divBdr>
        <w:top w:val="none" w:sz="0" w:space="0" w:color="auto"/>
        <w:left w:val="none" w:sz="0" w:space="0" w:color="auto"/>
        <w:bottom w:val="none" w:sz="0" w:space="0" w:color="auto"/>
        <w:right w:val="none" w:sz="0" w:space="0" w:color="auto"/>
      </w:divBdr>
    </w:div>
    <w:div w:id="791822721">
      <w:bodyDiv w:val="1"/>
      <w:marLeft w:val="0"/>
      <w:marRight w:val="0"/>
      <w:marTop w:val="0"/>
      <w:marBottom w:val="0"/>
      <w:divBdr>
        <w:top w:val="none" w:sz="0" w:space="0" w:color="auto"/>
        <w:left w:val="none" w:sz="0" w:space="0" w:color="auto"/>
        <w:bottom w:val="none" w:sz="0" w:space="0" w:color="auto"/>
        <w:right w:val="none" w:sz="0" w:space="0" w:color="auto"/>
      </w:divBdr>
    </w:div>
    <w:div w:id="892473293">
      <w:bodyDiv w:val="1"/>
      <w:marLeft w:val="0"/>
      <w:marRight w:val="0"/>
      <w:marTop w:val="0"/>
      <w:marBottom w:val="0"/>
      <w:divBdr>
        <w:top w:val="none" w:sz="0" w:space="0" w:color="auto"/>
        <w:left w:val="none" w:sz="0" w:space="0" w:color="auto"/>
        <w:bottom w:val="none" w:sz="0" w:space="0" w:color="auto"/>
        <w:right w:val="none" w:sz="0" w:space="0" w:color="auto"/>
      </w:divBdr>
    </w:div>
    <w:div w:id="916861521">
      <w:bodyDiv w:val="1"/>
      <w:marLeft w:val="0"/>
      <w:marRight w:val="0"/>
      <w:marTop w:val="0"/>
      <w:marBottom w:val="0"/>
      <w:divBdr>
        <w:top w:val="none" w:sz="0" w:space="0" w:color="auto"/>
        <w:left w:val="none" w:sz="0" w:space="0" w:color="auto"/>
        <w:bottom w:val="none" w:sz="0" w:space="0" w:color="auto"/>
        <w:right w:val="none" w:sz="0" w:space="0" w:color="auto"/>
      </w:divBdr>
    </w:div>
    <w:div w:id="922035553">
      <w:bodyDiv w:val="1"/>
      <w:marLeft w:val="0"/>
      <w:marRight w:val="0"/>
      <w:marTop w:val="0"/>
      <w:marBottom w:val="0"/>
      <w:divBdr>
        <w:top w:val="none" w:sz="0" w:space="0" w:color="auto"/>
        <w:left w:val="none" w:sz="0" w:space="0" w:color="auto"/>
        <w:bottom w:val="none" w:sz="0" w:space="0" w:color="auto"/>
        <w:right w:val="none" w:sz="0" w:space="0" w:color="auto"/>
      </w:divBdr>
    </w:div>
    <w:div w:id="962996913">
      <w:bodyDiv w:val="1"/>
      <w:marLeft w:val="0"/>
      <w:marRight w:val="0"/>
      <w:marTop w:val="0"/>
      <w:marBottom w:val="0"/>
      <w:divBdr>
        <w:top w:val="none" w:sz="0" w:space="0" w:color="auto"/>
        <w:left w:val="none" w:sz="0" w:space="0" w:color="auto"/>
        <w:bottom w:val="none" w:sz="0" w:space="0" w:color="auto"/>
        <w:right w:val="none" w:sz="0" w:space="0" w:color="auto"/>
      </w:divBdr>
    </w:div>
    <w:div w:id="1005061465">
      <w:bodyDiv w:val="1"/>
      <w:marLeft w:val="0"/>
      <w:marRight w:val="0"/>
      <w:marTop w:val="0"/>
      <w:marBottom w:val="0"/>
      <w:divBdr>
        <w:top w:val="none" w:sz="0" w:space="0" w:color="auto"/>
        <w:left w:val="none" w:sz="0" w:space="0" w:color="auto"/>
        <w:bottom w:val="none" w:sz="0" w:space="0" w:color="auto"/>
        <w:right w:val="none" w:sz="0" w:space="0" w:color="auto"/>
      </w:divBdr>
    </w:div>
    <w:div w:id="1033921104">
      <w:bodyDiv w:val="1"/>
      <w:marLeft w:val="0"/>
      <w:marRight w:val="0"/>
      <w:marTop w:val="0"/>
      <w:marBottom w:val="0"/>
      <w:divBdr>
        <w:top w:val="none" w:sz="0" w:space="0" w:color="auto"/>
        <w:left w:val="none" w:sz="0" w:space="0" w:color="auto"/>
        <w:bottom w:val="none" w:sz="0" w:space="0" w:color="auto"/>
        <w:right w:val="none" w:sz="0" w:space="0" w:color="auto"/>
      </w:divBdr>
    </w:div>
    <w:div w:id="1034232097">
      <w:bodyDiv w:val="1"/>
      <w:marLeft w:val="0"/>
      <w:marRight w:val="0"/>
      <w:marTop w:val="0"/>
      <w:marBottom w:val="0"/>
      <w:divBdr>
        <w:top w:val="none" w:sz="0" w:space="0" w:color="auto"/>
        <w:left w:val="none" w:sz="0" w:space="0" w:color="auto"/>
        <w:bottom w:val="none" w:sz="0" w:space="0" w:color="auto"/>
        <w:right w:val="none" w:sz="0" w:space="0" w:color="auto"/>
      </w:divBdr>
    </w:div>
    <w:div w:id="1040856669">
      <w:bodyDiv w:val="1"/>
      <w:marLeft w:val="0"/>
      <w:marRight w:val="0"/>
      <w:marTop w:val="0"/>
      <w:marBottom w:val="0"/>
      <w:divBdr>
        <w:top w:val="none" w:sz="0" w:space="0" w:color="auto"/>
        <w:left w:val="none" w:sz="0" w:space="0" w:color="auto"/>
        <w:bottom w:val="none" w:sz="0" w:space="0" w:color="auto"/>
        <w:right w:val="none" w:sz="0" w:space="0" w:color="auto"/>
      </w:divBdr>
    </w:div>
    <w:div w:id="1045132112">
      <w:bodyDiv w:val="1"/>
      <w:marLeft w:val="0"/>
      <w:marRight w:val="0"/>
      <w:marTop w:val="0"/>
      <w:marBottom w:val="0"/>
      <w:divBdr>
        <w:top w:val="none" w:sz="0" w:space="0" w:color="auto"/>
        <w:left w:val="none" w:sz="0" w:space="0" w:color="auto"/>
        <w:bottom w:val="none" w:sz="0" w:space="0" w:color="auto"/>
        <w:right w:val="none" w:sz="0" w:space="0" w:color="auto"/>
      </w:divBdr>
      <w:divsChild>
        <w:div w:id="1775398188">
          <w:marLeft w:val="0"/>
          <w:marRight w:val="0"/>
          <w:marTop w:val="0"/>
          <w:marBottom w:val="0"/>
          <w:divBdr>
            <w:top w:val="none" w:sz="0" w:space="0" w:color="auto"/>
            <w:left w:val="none" w:sz="0" w:space="0" w:color="auto"/>
            <w:bottom w:val="none" w:sz="0" w:space="0" w:color="auto"/>
            <w:right w:val="none" w:sz="0" w:space="0" w:color="auto"/>
          </w:divBdr>
          <w:divsChild>
            <w:div w:id="1082218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9499763">
      <w:bodyDiv w:val="1"/>
      <w:marLeft w:val="0"/>
      <w:marRight w:val="0"/>
      <w:marTop w:val="0"/>
      <w:marBottom w:val="0"/>
      <w:divBdr>
        <w:top w:val="none" w:sz="0" w:space="0" w:color="auto"/>
        <w:left w:val="none" w:sz="0" w:space="0" w:color="auto"/>
        <w:bottom w:val="none" w:sz="0" w:space="0" w:color="auto"/>
        <w:right w:val="none" w:sz="0" w:space="0" w:color="auto"/>
      </w:divBdr>
    </w:div>
    <w:div w:id="1104813105">
      <w:bodyDiv w:val="1"/>
      <w:marLeft w:val="0"/>
      <w:marRight w:val="0"/>
      <w:marTop w:val="0"/>
      <w:marBottom w:val="0"/>
      <w:divBdr>
        <w:top w:val="none" w:sz="0" w:space="0" w:color="auto"/>
        <w:left w:val="none" w:sz="0" w:space="0" w:color="auto"/>
        <w:bottom w:val="none" w:sz="0" w:space="0" w:color="auto"/>
        <w:right w:val="none" w:sz="0" w:space="0" w:color="auto"/>
      </w:divBdr>
    </w:div>
    <w:div w:id="1156872526">
      <w:bodyDiv w:val="1"/>
      <w:marLeft w:val="0"/>
      <w:marRight w:val="0"/>
      <w:marTop w:val="0"/>
      <w:marBottom w:val="0"/>
      <w:divBdr>
        <w:top w:val="none" w:sz="0" w:space="0" w:color="auto"/>
        <w:left w:val="none" w:sz="0" w:space="0" w:color="auto"/>
        <w:bottom w:val="none" w:sz="0" w:space="0" w:color="auto"/>
        <w:right w:val="none" w:sz="0" w:space="0" w:color="auto"/>
      </w:divBdr>
    </w:div>
    <w:div w:id="1234973050">
      <w:bodyDiv w:val="1"/>
      <w:marLeft w:val="0"/>
      <w:marRight w:val="0"/>
      <w:marTop w:val="0"/>
      <w:marBottom w:val="0"/>
      <w:divBdr>
        <w:top w:val="none" w:sz="0" w:space="0" w:color="auto"/>
        <w:left w:val="none" w:sz="0" w:space="0" w:color="auto"/>
        <w:bottom w:val="none" w:sz="0" w:space="0" w:color="auto"/>
        <w:right w:val="none" w:sz="0" w:space="0" w:color="auto"/>
      </w:divBdr>
    </w:div>
    <w:div w:id="1283725604">
      <w:bodyDiv w:val="1"/>
      <w:marLeft w:val="0"/>
      <w:marRight w:val="0"/>
      <w:marTop w:val="0"/>
      <w:marBottom w:val="0"/>
      <w:divBdr>
        <w:top w:val="none" w:sz="0" w:space="0" w:color="auto"/>
        <w:left w:val="none" w:sz="0" w:space="0" w:color="auto"/>
        <w:bottom w:val="none" w:sz="0" w:space="0" w:color="auto"/>
        <w:right w:val="none" w:sz="0" w:space="0" w:color="auto"/>
      </w:divBdr>
      <w:divsChild>
        <w:div w:id="225841192">
          <w:marLeft w:val="0"/>
          <w:marRight w:val="0"/>
          <w:marTop w:val="0"/>
          <w:marBottom w:val="0"/>
          <w:divBdr>
            <w:top w:val="none" w:sz="0" w:space="0" w:color="auto"/>
            <w:left w:val="none" w:sz="0" w:space="0" w:color="auto"/>
            <w:bottom w:val="none" w:sz="0" w:space="0" w:color="auto"/>
            <w:right w:val="none" w:sz="0" w:space="0" w:color="auto"/>
          </w:divBdr>
          <w:divsChild>
            <w:div w:id="230770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1926708">
      <w:bodyDiv w:val="1"/>
      <w:marLeft w:val="0"/>
      <w:marRight w:val="0"/>
      <w:marTop w:val="0"/>
      <w:marBottom w:val="0"/>
      <w:divBdr>
        <w:top w:val="none" w:sz="0" w:space="0" w:color="auto"/>
        <w:left w:val="none" w:sz="0" w:space="0" w:color="auto"/>
        <w:bottom w:val="none" w:sz="0" w:space="0" w:color="auto"/>
        <w:right w:val="none" w:sz="0" w:space="0" w:color="auto"/>
      </w:divBdr>
    </w:div>
    <w:div w:id="1470634398">
      <w:bodyDiv w:val="1"/>
      <w:marLeft w:val="0"/>
      <w:marRight w:val="0"/>
      <w:marTop w:val="0"/>
      <w:marBottom w:val="0"/>
      <w:divBdr>
        <w:top w:val="none" w:sz="0" w:space="0" w:color="auto"/>
        <w:left w:val="none" w:sz="0" w:space="0" w:color="auto"/>
        <w:bottom w:val="none" w:sz="0" w:space="0" w:color="auto"/>
        <w:right w:val="none" w:sz="0" w:space="0" w:color="auto"/>
      </w:divBdr>
    </w:div>
    <w:div w:id="1498762120">
      <w:bodyDiv w:val="1"/>
      <w:marLeft w:val="0"/>
      <w:marRight w:val="0"/>
      <w:marTop w:val="0"/>
      <w:marBottom w:val="0"/>
      <w:divBdr>
        <w:top w:val="none" w:sz="0" w:space="0" w:color="auto"/>
        <w:left w:val="none" w:sz="0" w:space="0" w:color="auto"/>
        <w:bottom w:val="none" w:sz="0" w:space="0" w:color="auto"/>
        <w:right w:val="none" w:sz="0" w:space="0" w:color="auto"/>
      </w:divBdr>
    </w:div>
    <w:div w:id="1543326383">
      <w:bodyDiv w:val="1"/>
      <w:marLeft w:val="0"/>
      <w:marRight w:val="0"/>
      <w:marTop w:val="0"/>
      <w:marBottom w:val="0"/>
      <w:divBdr>
        <w:top w:val="none" w:sz="0" w:space="0" w:color="auto"/>
        <w:left w:val="none" w:sz="0" w:space="0" w:color="auto"/>
        <w:bottom w:val="none" w:sz="0" w:space="0" w:color="auto"/>
        <w:right w:val="none" w:sz="0" w:space="0" w:color="auto"/>
      </w:divBdr>
    </w:div>
    <w:div w:id="1650356499">
      <w:bodyDiv w:val="1"/>
      <w:marLeft w:val="0"/>
      <w:marRight w:val="0"/>
      <w:marTop w:val="0"/>
      <w:marBottom w:val="0"/>
      <w:divBdr>
        <w:top w:val="none" w:sz="0" w:space="0" w:color="auto"/>
        <w:left w:val="none" w:sz="0" w:space="0" w:color="auto"/>
        <w:bottom w:val="none" w:sz="0" w:space="0" w:color="auto"/>
        <w:right w:val="none" w:sz="0" w:space="0" w:color="auto"/>
      </w:divBdr>
    </w:div>
    <w:div w:id="1668315979">
      <w:bodyDiv w:val="1"/>
      <w:marLeft w:val="0"/>
      <w:marRight w:val="0"/>
      <w:marTop w:val="0"/>
      <w:marBottom w:val="0"/>
      <w:divBdr>
        <w:top w:val="none" w:sz="0" w:space="0" w:color="auto"/>
        <w:left w:val="none" w:sz="0" w:space="0" w:color="auto"/>
        <w:bottom w:val="none" w:sz="0" w:space="0" w:color="auto"/>
        <w:right w:val="none" w:sz="0" w:space="0" w:color="auto"/>
      </w:divBdr>
    </w:div>
    <w:div w:id="1684164100">
      <w:bodyDiv w:val="1"/>
      <w:marLeft w:val="0"/>
      <w:marRight w:val="0"/>
      <w:marTop w:val="0"/>
      <w:marBottom w:val="0"/>
      <w:divBdr>
        <w:top w:val="none" w:sz="0" w:space="0" w:color="auto"/>
        <w:left w:val="none" w:sz="0" w:space="0" w:color="auto"/>
        <w:bottom w:val="none" w:sz="0" w:space="0" w:color="auto"/>
        <w:right w:val="none" w:sz="0" w:space="0" w:color="auto"/>
      </w:divBdr>
    </w:div>
    <w:div w:id="1696728127">
      <w:bodyDiv w:val="1"/>
      <w:marLeft w:val="0"/>
      <w:marRight w:val="0"/>
      <w:marTop w:val="0"/>
      <w:marBottom w:val="0"/>
      <w:divBdr>
        <w:top w:val="none" w:sz="0" w:space="0" w:color="auto"/>
        <w:left w:val="none" w:sz="0" w:space="0" w:color="auto"/>
        <w:bottom w:val="none" w:sz="0" w:space="0" w:color="auto"/>
        <w:right w:val="none" w:sz="0" w:space="0" w:color="auto"/>
      </w:divBdr>
    </w:div>
    <w:div w:id="1706326329">
      <w:bodyDiv w:val="1"/>
      <w:marLeft w:val="0"/>
      <w:marRight w:val="0"/>
      <w:marTop w:val="0"/>
      <w:marBottom w:val="0"/>
      <w:divBdr>
        <w:top w:val="none" w:sz="0" w:space="0" w:color="auto"/>
        <w:left w:val="none" w:sz="0" w:space="0" w:color="auto"/>
        <w:bottom w:val="none" w:sz="0" w:space="0" w:color="auto"/>
        <w:right w:val="none" w:sz="0" w:space="0" w:color="auto"/>
      </w:divBdr>
    </w:div>
    <w:div w:id="1707221507">
      <w:bodyDiv w:val="1"/>
      <w:marLeft w:val="0"/>
      <w:marRight w:val="0"/>
      <w:marTop w:val="0"/>
      <w:marBottom w:val="0"/>
      <w:divBdr>
        <w:top w:val="none" w:sz="0" w:space="0" w:color="auto"/>
        <w:left w:val="none" w:sz="0" w:space="0" w:color="auto"/>
        <w:bottom w:val="none" w:sz="0" w:space="0" w:color="auto"/>
        <w:right w:val="none" w:sz="0" w:space="0" w:color="auto"/>
      </w:divBdr>
    </w:div>
    <w:div w:id="1712652301">
      <w:bodyDiv w:val="1"/>
      <w:marLeft w:val="0"/>
      <w:marRight w:val="0"/>
      <w:marTop w:val="0"/>
      <w:marBottom w:val="0"/>
      <w:divBdr>
        <w:top w:val="none" w:sz="0" w:space="0" w:color="auto"/>
        <w:left w:val="none" w:sz="0" w:space="0" w:color="auto"/>
        <w:bottom w:val="none" w:sz="0" w:space="0" w:color="auto"/>
        <w:right w:val="none" w:sz="0" w:space="0" w:color="auto"/>
      </w:divBdr>
    </w:div>
    <w:div w:id="1771584889">
      <w:bodyDiv w:val="1"/>
      <w:marLeft w:val="0"/>
      <w:marRight w:val="0"/>
      <w:marTop w:val="0"/>
      <w:marBottom w:val="0"/>
      <w:divBdr>
        <w:top w:val="none" w:sz="0" w:space="0" w:color="auto"/>
        <w:left w:val="none" w:sz="0" w:space="0" w:color="auto"/>
        <w:bottom w:val="none" w:sz="0" w:space="0" w:color="auto"/>
        <w:right w:val="none" w:sz="0" w:space="0" w:color="auto"/>
      </w:divBdr>
    </w:div>
    <w:div w:id="1863661993">
      <w:bodyDiv w:val="1"/>
      <w:marLeft w:val="0"/>
      <w:marRight w:val="0"/>
      <w:marTop w:val="0"/>
      <w:marBottom w:val="0"/>
      <w:divBdr>
        <w:top w:val="none" w:sz="0" w:space="0" w:color="auto"/>
        <w:left w:val="none" w:sz="0" w:space="0" w:color="auto"/>
        <w:bottom w:val="none" w:sz="0" w:space="0" w:color="auto"/>
        <w:right w:val="none" w:sz="0" w:space="0" w:color="auto"/>
      </w:divBdr>
    </w:div>
    <w:div w:id="1869836644">
      <w:bodyDiv w:val="1"/>
      <w:marLeft w:val="0"/>
      <w:marRight w:val="0"/>
      <w:marTop w:val="0"/>
      <w:marBottom w:val="0"/>
      <w:divBdr>
        <w:top w:val="none" w:sz="0" w:space="0" w:color="auto"/>
        <w:left w:val="none" w:sz="0" w:space="0" w:color="auto"/>
        <w:bottom w:val="none" w:sz="0" w:space="0" w:color="auto"/>
        <w:right w:val="none" w:sz="0" w:space="0" w:color="auto"/>
      </w:divBdr>
      <w:divsChild>
        <w:div w:id="968894870">
          <w:marLeft w:val="0"/>
          <w:marRight w:val="0"/>
          <w:marTop w:val="0"/>
          <w:marBottom w:val="0"/>
          <w:divBdr>
            <w:top w:val="none" w:sz="0" w:space="0" w:color="auto"/>
            <w:left w:val="none" w:sz="0" w:space="0" w:color="auto"/>
            <w:bottom w:val="none" w:sz="0" w:space="0" w:color="auto"/>
            <w:right w:val="none" w:sz="0" w:space="0" w:color="auto"/>
          </w:divBdr>
          <w:divsChild>
            <w:div w:id="1244027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4757516">
      <w:bodyDiv w:val="1"/>
      <w:marLeft w:val="0"/>
      <w:marRight w:val="0"/>
      <w:marTop w:val="0"/>
      <w:marBottom w:val="0"/>
      <w:divBdr>
        <w:top w:val="none" w:sz="0" w:space="0" w:color="auto"/>
        <w:left w:val="none" w:sz="0" w:space="0" w:color="auto"/>
        <w:bottom w:val="none" w:sz="0" w:space="0" w:color="auto"/>
        <w:right w:val="none" w:sz="0" w:space="0" w:color="auto"/>
      </w:divBdr>
    </w:div>
    <w:div w:id="1932203343">
      <w:bodyDiv w:val="1"/>
      <w:marLeft w:val="0"/>
      <w:marRight w:val="0"/>
      <w:marTop w:val="0"/>
      <w:marBottom w:val="0"/>
      <w:divBdr>
        <w:top w:val="none" w:sz="0" w:space="0" w:color="auto"/>
        <w:left w:val="none" w:sz="0" w:space="0" w:color="auto"/>
        <w:bottom w:val="none" w:sz="0" w:space="0" w:color="auto"/>
        <w:right w:val="none" w:sz="0" w:space="0" w:color="auto"/>
      </w:divBdr>
      <w:divsChild>
        <w:div w:id="1309088279">
          <w:marLeft w:val="0"/>
          <w:marRight w:val="0"/>
          <w:marTop w:val="0"/>
          <w:marBottom w:val="240"/>
          <w:divBdr>
            <w:top w:val="none" w:sz="0" w:space="0" w:color="auto"/>
            <w:left w:val="none" w:sz="0" w:space="0" w:color="auto"/>
            <w:bottom w:val="none" w:sz="0" w:space="0" w:color="auto"/>
            <w:right w:val="none" w:sz="0" w:space="0" w:color="auto"/>
          </w:divBdr>
        </w:div>
      </w:divsChild>
    </w:div>
    <w:div w:id="1934779672">
      <w:bodyDiv w:val="1"/>
      <w:marLeft w:val="0"/>
      <w:marRight w:val="0"/>
      <w:marTop w:val="0"/>
      <w:marBottom w:val="0"/>
      <w:divBdr>
        <w:top w:val="none" w:sz="0" w:space="0" w:color="auto"/>
        <w:left w:val="none" w:sz="0" w:space="0" w:color="auto"/>
        <w:bottom w:val="none" w:sz="0" w:space="0" w:color="auto"/>
        <w:right w:val="none" w:sz="0" w:space="0" w:color="auto"/>
      </w:divBdr>
    </w:div>
    <w:div w:id="1936329886">
      <w:bodyDiv w:val="1"/>
      <w:marLeft w:val="0"/>
      <w:marRight w:val="0"/>
      <w:marTop w:val="0"/>
      <w:marBottom w:val="0"/>
      <w:divBdr>
        <w:top w:val="none" w:sz="0" w:space="0" w:color="auto"/>
        <w:left w:val="none" w:sz="0" w:space="0" w:color="auto"/>
        <w:bottom w:val="none" w:sz="0" w:space="0" w:color="auto"/>
        <w:right w:val="none" w:sz="0" w:space="0" w:color="auto"/>
      </w:divBdr>
    </w:div>
    <w:div w:id="1946766363">
      <w:bodyDiv w:val="1"/>
      <w:marLeft w:val="0"/>
      <w:marRight w:val="0"/>
      <w:marTop w:val="0"/>
      <w:marBottom w:val="0"/>
      <w:divBdr>
        <w:top w:val="none" w:sz="0" w:space="0" w:color="auto"/>
        <w:left w:val="none" w:sz="0" w:space="0" w:color="auto"/>
        <w:bottom w:val="none" w:sz="0" w:space="0" w:color="auto"/>
        <w:right w:val="none" w:sz="0" w:space="0" w:color="auto"/>
      </w:divBdr>
    </w:div>
    <w:div w:id="1948852011">
      <w:bodyDiv w:val="1"/>
      <w:marLeft w:val="0"/>
      <w:marRight w:val="0"/>
      <w:marTop w:val="0"/>
      <w:marBottom w:val="0"/>
      <w:divBdr>
        <w:top w:val="none" w:sz="0" w:space="0" w:color="auto"/>
        <w:left w:val="none" w:sz="0" w:space="0" w:color="auto"/>
        <w:bottom w:val="none" w:sz="0" w:space="0" w:color="auto"/>
        <w:right w:val="none" w:sz="0" w:space="0" w:color="auto"/>
      </w:divBdr>
    </w:div>
    <w:div w:id="1961691651">
      <w:bodyDiv w:val="1"/>
      <w:marLeft w:val="0"/>
      <w:marRight w:val="0"/>
      <w:marTop w:val="0"/>
      <w:marBottom w:val="0"/>
      <w:divBdr>
        <w:top w:val="none" w:sz="0" w:space="0" w:color="auto"/>
        <w:left w:val="none" w:sz="0" w:space="0" w:color="auto"/>
        <w:bottom w:val="none" w:sz="0" w:space="0" w:color="auto"/>
        <w:right w:val="none" w:sz="0" w:space="0" w:color="auto"/>
      </w:divBdr>
    </w:div>
    <w:div w:id="1999573812">
      <w:bodyDiv w:val="1"/>
      <w:marLeft w:val="0"/>
      <w:marRight w:val="0"/>
      <w:marTop w:val="0"/>
      <w:marBottom w:val="0"/>
      <w:divBdr>
        <w:top w:val="none" w:sz="0" w:space="0" w:color="auto"/>
        <w:left w:val="none" w:sz="0" w:space="0" w:color="auto"/>
        <w:bottom w:val="none" w:sz="0" w:space="0" w:color="auto"/>
        <w:right w:val="none" w:sz="0" w:space="0" w:color="auto"/>
      </w:divBdr>
    </w:div>
    <w:div w:id="2004623209">
      <w:bodyDiv w:val="1"/>
      <w:marLeft w:val="0"/>
      <w:marRight w:val="0"/>
      <w:marTop w:val="0"/>
      <w:marBottom w:val="0"/>
      <w:divBdr>
        <w:top w:val="none" w:sz="0" w:space="0" w:color="auto"/>
        <w:left w:val="none" w:sz="0" w:space="0" w:color="auto"/>
        <w:bottom w:val="none" w:sz="0" w:space="0" w:color="auto"/>
        <w:right w:val="none" w:sz="0" w:space="0" w:color="auto"/>
      </w:divBdr>
    </w:div>
    <w:div w:id="2014911512">
      <w:bodyDiv w:val="1"/>
      <w:marLeft w:val="0"/>
      <w:marRight w:val="0"/>
      <w:marTop w:val="0"/>
      <w:marBottom w:val="0"/>
      <w:divBdr>
        <w:top w:val="none" w:sz="0" w:space="0" w:color="auto"/>
        <w:left w:val="none" w:sz="0" w:space="0" w:color="auto"/>
        <w:bottom w:val="none" w:sz="0" w:space="0" w:color="auto"/>
        <w:right w:val="none" w:sz="0" w:space="0" w:color="auto"/>
      </w:divBdr>
    </w:div>
    <w:div w:id="2033532421">
      <w:bodyDiv w:val="1"/>
      <w:marLeft w:val="0"/>
      <w:marRight w:val="0"/>
      <w:marTop w:val="0"/>
      <w:marBottom w:val="0"/>
      <w:divBdr>
        <w:top w:val="none" w:sz="0" w:space="0" w:color="auto"/>
        <w:left w:val="none" w:sz="0" w:space="0" w:color="auto"/>
        <w:bottom w:val="none" w:sz="0" w:space="0" w:color="auto"/>
        <w:right w:val="none" w:sz="0" w:space="0" w:color="auto"/>
      </w:divBdr>
    </w:div>
    <w:div w:id="2035229666">
      <w:bodyDiv w:val="1"/>
      <w:marLeft w:val="0"/>
      <w:marRight w:val="0"/>
      <w:marTop w:val="0"/>
      <w:marBottom w:val="0"/>
      <w:divBdr>
        <w:top w:val="none" w:sz="0" w:space="0" w:color="auto"/>
        <w:left w:val="none" w:sz="0" w:space="0" w:color="auto"/>
        <w:bottom w:val="none" w:sz="0" w:space="0" w:color="auto"/>
        <w:right w:val="none" w:sz="0" w:space="0" w:color="auto"/>
      </w:divBdr>
    </w:div>
    <w:div w:id="2064481832">
      <w:bodyDiv w:val="1"/>
      <w:marLeft w:val="0"/>
      <w:marRight w:val="0"/>
      <w:marTop w:val="0"/>
      <w:marBottom w:val="0"/>
      <w:divBdr>
        <w:top w:val="none" w:sz="0" w:space="0" w:color="auto"/>
        <w:left w:val="none" w:sz="0" w:space="0" w:color="auto"/>
        <w:bottom w:val="none" w:sz="0" w:space="0" w:color="auto"/>
        <w:right w:val="none" w:sz="0" w:space="0" w:color="auto"/>
      </w:divBdr>
    </w:div>
    <w:div w:id="2080012044">
      <w:bodyDiv w:val="1"/>
      <w:marLeft w:val="0"/>
      <w:marRight w:val="0"/>
      <w:marTop w:val="0"/>
      <w:marBottom w:val="0"/>
      <w:divBdr>
        <w:top w:val="none" w:sz="0" w:space="0" w:color="auto"/>
        <w:left w:val="none" w:sz="0" w:space="0" w:color="auto"/>
        <w:bottom w:val="none" w:sz="0" w:space="0" w:color="auto"/>
        <w:right w:val="none" w:sz="0" w:space="0" w:color="auto"/>
      </w:divBdr>
    </w:div>
    <w:div w:id="21360998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left" visibility="0" width="525"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A9383A1-9987-49A8-BC5E-6BA2EA3BA945}">
  <we:reference id="wa200005669" version="2.0.0.0" store="ar-SA" storeType="OMEX"/>
  <we:alternateReferences>
    <we:reference id="wa200005669" version="2.0.0.0" store="WA200005669"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8848931-6622-4364-B077-902F238C53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347</TotalTime>
  <Pages>58</Pages>
  <Words>12075</Words>
  <Characters>68833</Characters>
  <Application>Microsoft Office Word</Application>
  <DocSecurity>0</DocSecurity>
  <Lines>573</Lines>
  <Paragraphs>161</Paragraphs>
  <ScaleCrop>false</ScaleCrop>
  <HeadingPairs>
    <vt:vector size="2" baseType="variant">
      <vt:variant>
        <vt:lpstr>العنوان</vt:lpstr>
      </vt:variant>
      <vt:variant>
        <vt:i4>1</vt:i4>
      </vt:variant>
    </vt:vector>
  </HeadingPairs>
  <TitlesOfParts>
    <vt:vector size="1" baseType="lpstr">
      <vt:lpstr/>
    </vt:vector>
  </TitlesOfParts>
  <Company>Toshiba</Company>
  <LinksUpToDate>false</LinksUpToDate>
  <CharactersWithSpaces>80747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زكي العبيدي</dc:creator>
  <cp:lastModifiedBy>mans good</cp:lastModifiedBy>
  <cp:revision>31</cp:revision>
  <cp:lastPrinted>2025-06-14T12:56:00Z</cp:lastPrinted>
  <dcterms:created xsi:type="dcterms:W3CDTF">2025-05-26T16:54:00Z</dcterms:created>
  <dcterms:modified xsi:type="dcterms:W3CDTF">2025-06-23T19:18:00Z</dcterms:modified>
</cp:coreProperties>
</file>