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68A06A73" w14:textId="68094022" w:rsidR="00323394" w:rsidRDefault="00323394" w:rsidP="00323394">
      <w:pPr>
        <w:bidi/>
        <w:rPr>
          <w:rtl/>
        </w:rPr>
      </w:pPr>
      <w:r w:rsidRPr="00323394">
        <w:rPr>
          <w:rtl/>
        </w:rPr>
        <w:t>المقترح البحثي يبدو جيدًا من حيث التنظيم والمحتوى، ولكنه يحتاج إلى بعض التحسينات لضمان جودته الأكاديمية وقوته البحثية</w:t>
      </w:r>
    </w:p>
    <w:p w14:paraId="20C829E9" w14:textId="77777777" w:rsidR="00323394" w:rsidRDefault="00323394" w:rsidP="00323394">
      <w:pPr>
        <w:bidi/>
        <w:rPr>
          <w:rtl/>
        </w:rPr>
      </w:pPr>
    </w:p>
    <w:p w14:paraId="27812AF6" w14:textId="77777777" w:rsidR="00323394" w:rsidRPr="00C02409" w:rsidRDefault="00323394" w:rsidP="00323394">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3055"/>
        <w:gridCol w:w="2824"/>
        <w:gridCol w:w="3126"/>
      </w:tblGrid>
      <w:tr w:rsidR="007B760A" w14:paraId="1CDFFCCE" w14:textId="77777777" w:rsidTr="00633B83">
        <w:trPr>
          <w:trHeight w:val="1292"/>
        </w:trPr>
        <w:tc>
          <w:tcPr>
            <w:tcW w:w="305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824"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633B83">
        <w:trPr>
          <w:trHeight w:val="348"/>
        </w:trPr>
        <w:tc>
          <w:tcPr>
            <w:tcW w:w="3055" w:type="dxa"/>
          </w:tcPr>
          <w:p w14:paraId="7D0EA3AD" w14:textId="36971201" w:rsidR="007F27AD" w:rsidRDefault="007F27AD" w:rsidP="00893A10">
            <w:pPr>
              <w:bidi/>
              <w:rPr>
                <w:rtl/>
              </w:rPr>
            </w:pPr>
            <w:r>
              <w:rPr>
                <w:rFonts w:hint="cs"/>
                <w:rtl/>
              </w:rPr>
              <w:t>العنوان المقترح</w:t>
            </w:r>
          </w:p>
          <w:p w14:paraId="127B6826" w14:textId="77777777" w:rsidR="007F27AD" w:rsidRDefault="007F27AD" w:rsidP="007F27AD">
            <w:pPr>
              <w:bidi/>
              <w:rPr>
                <w:rtl/>
              </w:rPr>
            </w:pPr>
          </w:p>
          <w:p w14:paraId="57F239E2" w14:textId="3A74FC14" w:rsidR="007B760A" w:rsidRDefault="00893A10" w:rsidP="007F27AD">
            <w:pPr>
              <w:bidi/>
            </w:pPr>
            <w:r w:rsidRPr="00893A10">
              <w:rPr>
                <w:rtl/>
              </w:rPr>
              <w:t xml:space="preserve">أثر أهداف التنمية المستدامة على استدامة </w:t>
            </w:r>
            <w:r w:rsidR="007F27AD">
              <w:rPr>
                <w:rFonts w:hint="cs"/>
                <w:rtl/>
              </w:rPr>
              <w:t xml:space="preserve">و فاعلية خدمات </w:t>
            </w:r>
            <w:r w:rsidRPr="00893A10">
              <w:rPr>
                <w:rtl/>
              </w:rPr>
              <w:t>التأمينات الاجتماعية في السعودية: دراسة تحليلية لدور الاستراتيجية كمتغير وسيط</w:t>
            </w:r>
          </w:p>
        </w:tc>
        <w:tc>
          <w:tcPr>
            <w:tcW w:w="2824" w:type="dxa"/>
          </w:tcPr>
          <w:p w14:paraId="5637A173" w14:textId="77777777" w:rsidR="007B760A" w:rsidRDefault="007B760A" w:rsidP="008E5F42">
            <w:pPr>
              <w:bidi/>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DB4630">
        <w:trPr>
          <w:trHeight w:val="361"/>
        </w:trPr>
        <w:tc>
          <w:tcPr>
            <w:tcW w:w="3055" w:type="dxa"/>
          </w:tcPr>
          <w:p w14:paraId="17976AF0" w14:textId="1FF53DCE" w:rsidR="007B760A" w:rsidRDefault="00051038" w:rsidP="00051038">
            <w:pPr>
              <w:bidi/>
            </w:pPr>
            <w:r w:rsidRPr="00051038">
              <w:rPr>
                <w:rtl/>
              </w:rPr>
              <w:t xml:space="preserve">من الأفضل دعم </w:t>
            </w:r>
            <w:r>
              <w:rPr>
                <w:rFonts w:hint="cs"/>
                <w:rtl/>
              </w:rPr>
              <w:t>المقدمة</w:t>
            </w:r>
            <w:r w:rsidRPr="00051038">
              <w:rPr>
                <w:rtl/>
              </w:rPr>
              <w:t xml:space="preserve"> بأحدث البيانات والأبحاث</w:t>
            </w:r>
            <w:r>
              <w:rPr>
                <w:rFonts w:hint="cs"/>
                <w:rtl/>
              </w:rPr>
              <w:t>.</w:t>
            </w:r>
          </w:p>
        </w:tc>
        <w:tc>
          <w:tcPr>
            <w:tcW w:w="2824" w:type="dxa"/>
          </w:tcPr>
          <w:p w14:paraId="46209B0D" w14:textId="6927F71E" w:rsidR="00A14D1A" w:rsidRPr="00A14D1A" w:rsidRDefault="00A14D1A" w:rsidP="00A14D1A">
            <w:pPr>
              <w:bidi/>
              <w:rPr>
                <w:lang w:val="en-US"/>
              </w:rPr>
            </w:pPr>
            <w:r w:rsidRPr="00A14D1A">
              <w:rPr>
                <w:rtl/>
              </w:rPr>
              <w:t>المقدمة</w:t>
            </w:r>
            <w:r>
              <w:rPr>
                <w:rFonts w:hint="cs"/>
                <w:rtl/>
              </w:rPr>
              <w:t xml:space="preserve"> جيدة لكنها</w:t>
            </w:r>
            <w:r w:rsidRPr="00A14D1A">
              <w:rPr>
                <w:rtl/>
              </w:rPr>
              <w:t xml:space="preserve"> طويلة بعض الشيء ومليئة بالتفاصيل العامة</w:t>
            </w:r>
          </w:p>
          <w:p w14:paraId="69C4AA1E" w14:textId="1446E3A9" w:rsidR="00A14D1A" w:rsidRPr="00A14D1A" w:rsidRDefault="00A14D1A" w:rsidP="00A14D1A">
            <w:pPr>
              <w:bidi/>
              <w:rPr>
                <w:lang w:val="en-US"/>
              </w:rPr>
            </w:pPr>
            <w:r w:rsidRPr="00A14D1A">
              <w:rPr>
                <w:rtl/>
              </w:rPr>
              <w:t>يمكن تقليص المقدمة بإزالة التكرار والتركيز على الجوانب الأكثر أهمية</w:t>
            </w:r>
            <w:r>
              <w:rPr>
                <w:rFonts w:hint="cs"/>
                <w:rtl/>
              </w:rPr>
              <w:t xml:space="preserve"> ، حيث ان ب</w:t>
            </w:r>
            <w:r w:rsidRPr="00A14D1A">
              <w:rPr>
                <w:rtl/>
              </w:rPr>
              <w:t>عض الفقرات تكرر نفس المعلومات بطرق مختلفة، مما يجعل المقدمة أطول من اللازم دون إضافة محتوى جديد</w:t>
            </w:r>
            <w:r w:rsidRPr="00A14D1A">
              <w:rPr>
                <w:lang w:val="en-US"/>
              </w:rPr>
              <w:t>.</w:t>
            </w:r>
          </w:p>
          <w:p w14:paraId="1B341BEC" w14:textId="0B8FAF72" w:rsidR="005D49B7" w:rsidRPr="00A14D1A" w:rsidRDefault="005D49B7" w:rsidP="005D49B7">
            <w:pPr>
              <w:bidi/>
              <w:rPr>
                <w:lang w:val="en-US"/>
              </w:rPr>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DB4630">
        <w:trPr>
          <w:trHeight w:val="348"/>
        </w:trPr>
        <w:tc>
          <w:tcPr>
            <w:tcW w:w="3055" w:type="dxa"/>
          </w:tcPr>
          <w:p w14:paraId="5521AF77" w14:textId="77777777" w:rsidR="00DB4630" w:rsidRDefault="00DB4630" w:rsidP="008E5F42">
            <w:pPr>
              <w:bidi/>
              <w:rPr>
                <w:rtl/>
              </w:rPr>
            </w:pPr>
            <w:r>
              <w:rPr>
                <w:rFonts w:hint="cs"/>
                <w:rtl/>
              </w:rPr>
              <w:t xml:space="preserve">هناك بعض الجمل التى بحاجة الى ان تكون موثة  بمصادر حديثة مثل عبارة </w:t>
            </w:r>
          </w:p>
          <w:p w14:paraId="389E260A" w14:textId="23252926" w:rsidR="00DB4630" w:rsidRPr="00DB4630" w:rsidRDefault="00DB4630" w:rsidP="00DB4630">
            <w:pPr>
              <w:bidi/>
              <w:rPr>
                <w:lang w:val="en-US"/>
              </w:rPr>
            </w:pPr>
            <w:r>
              <w:rPr>
                <w:rFonts w:hint="cs"/>
                <w:rtl/>
              </w:rPr>
              <w:t>"</w:t>
            </w:r>
            <w:r w:rsidRPr="00DB4630">
              <w:rPr>
                <w:rFonts w:ascii="SakkalMajalla" w:cs="SakkalMajalla" w:hint="cs"/>
                <w:color w:val="111A18"/>
                <w:kern w:val="0"/>
                <w:sz w:val="28"/>
                <w:szCs w:val="28"/>
                <w:rtl/>
                <w:lang w:val="en-US"/>
              </w:rPr>
              <w:t xml:space="preserve"> </w:t>
            </w:r>
            <w:r>
              <w:rPr>
                <w:rFonts w:hint="cs"/>
                <w:rtl/>
              </w:rPr>
              <w:t>و مع</w:t>
            </w:r>
            <w:r w:rsidRPr="00DB4630">
              <w:rPr>
                <w:rtl/>
              </w:rPr>
              <w:t xml:space="preserve"> </w:t>
            </w:r>
            <w:r w:rsidRPr="00DB4630">
              <w:rPr>
                <w:rFonts w:hint="cs"/>
                <w:rtl/>
              </w:rPr>
              <w:t>ذلك،</w:t>
            </w:r>
            <w:r w:rsidRPr="00DB4630">
              <w:rPr>
                <w:rtl/>
              </w:rPr>
              <w:t xml:space="preserve"> </w:t>
            </w:r>
            <w:r w:rsidRPr="00DB4630">
              <w:rPr>
                <w:rFonts w:hint="cs"/>
                <w:rtl/>
              </w:rPr>
              <w:t>يواجه</w:t>
            </w:r>
            <w:r w:rsidRPr="00DB4630">
              <w:rPr>
                <w:rtl/>
              </w:rPr>
              <w:t xml:space="preserve"> </w:t>
            </w:r>
            <w:r w:rsidRPr="00DB4630">
              <w:rPr>
                <w:rFonts w:hint="cs"/>
                <w:rtl/>
              </w:rPr>
              <w:t>العديد</w:t>
            </w:r>
            <w:r w:rsidRPr="00DB4630">
              <w:rPr>
                <w:rtl/>
              </w:rPr>
              <w:t xml:space="preserve"> </w:t>
            </w:r>
            <w:r w:rsidRPr="00DB4630">
              <w:rPr>
                <w:rFonts w:hint="cs"/>
                <w:rtl/>
              </w:rPr>
              <w:t>من</w:t>
            </w:r>
            <w:r w:rsidRPr="00DB4630">
              <w:rPr>
                <w:rtl/>
              </w:rPr>
              <w:t xml:space="preserve"> </w:t>
            </w:r>
            <w:r w:rsidRPr="00DB4630">
              <w:rPr>
                <w:rFonts w:hint="cs"/>
                <w:rtl/>
              </w:rPr>
              <w:t>المؤسسات</w:t>
            </w:r>
            <w:r w:rsidRPr="00DB4630">
              <w:rPr>
                <w:rtl/>
              </w:rPr>
              <w:t xml:space="preserve"> </w:t>
            </w:r>
            <w:r w:rsidRPr="00DB4630">
              <w:rPr>
                <w:rFonts w:hint="cs"/>
                <w:rtl/>
              </w:rPr>
              <w:t>العامة،</w:t>
            </w:r>
            <w:r w:rsidRPr="00DB4630">
              <w:rPr>
                <w:rtl/>
              </w:rPr>
              <w:t xml:space="preserve"> </w:t>
            </w:r>
            <w:r w:rsidRPr="00DB4630">
              <w:rPr>
                <w:rFonts w:hint="cs"/>
                <w:rtl/>
              </w:rPr>
              <w:t>بما</w:t>
            </w:r>
            <w:r w:rsidRPr="00DB4630">
              <w:rPr>
                <w:rtl/>
              </w:rPr>
              <w:t xml:space="preserve"> </w:t>
            </w:r>
            <w:r w:rsidRPr="00DB4630">
              <w:rPr>
                <w:rFonts w:hint="cs"/>
                <w:rtl/>
              </w:rPr>
              <w:t>ام</w:t>
            </w:r>
            <w:r w:rsidRPr="00DB4630">
              <w:rPr>
                <w:rtl/>
              </w:rPr>
              <w:t xml:space="preserve"> </w:t>
            </w:r>
            <w:r w:rsidRPr="00DB4630">
              <w:rPr>
                <w:rFonts w:hint="cs"/>
                <w:rtl/>
              </w:rPr>
              <w:t>ذلك</w:t>
            </w:r>
            <w:r w:rsidRPr="00DB4630">
              <w:rPr>
                <w:rtl/>
              </w:rPr>
              <w:t xml:space="preserve"> </w:t>
            </w:r>
            <w:r w:rsidRPr="00DB4630">
              <w:rPr>
                <w:rFonts w:hint="cs"/>
                <w:rtl/>
              </w:rPr>
              <w:t>المؤسسة</w:t>
            </w:r>
            <w:r w:rsidRPr="00DB4630">
              <w:rPr>
                <w:rtl/>
              </w:rPr>
              <w:t xml:space="preserve"> </w:t>
            </w:r>
            <w:r w:rsidRPr="00DB4630">
              <w:rPr>
                <w:rFonts w:hint="cs"/>
                <w:rtl/>
              </w:rPr>
              <w:t>العامة</w:t>
            </w:r>
            <w:r w:rsidRPr="00DB4630">
              <w:rPr>
                <w:rtl/>
              </w:rPr>
              <w:t xml:space="preserve"> </w:t>
            </w:r>
            <w:r w:rsidRPr="00DB4630">
              <w:rPr>
                <w:rFonts w:hint="cs"/>
                <w:rtl/>
              </w:rPr>
              <w:t>للتأمينات</w:t>
            </w:r>
          </w:p>
          <w:p w14:paraId="2503E812" w14:textId="0130EBBB" w:rsidR="007B760A" w:rsidRDefault="00DB4630" w:rsidP="00DB4630">
            <w:pPr>
              <w:bidi/>
              <w:rPr>
                <w:rtl/>
              </w:rPr>
            </w:pPr>
            <w:r w:rsidRPr="00DB4630">
              <w:rPr>
                <w:rFonts w:hint="cs"/>
                <w:rtl/>
              </w:rPr>
              <w:t>الاجتماعية،</w:t>
            </w:r>
            <w:r w:rsidRPr="00DB4630">
              <w:rPr>
                <w:rtl/>
              </w:rPr>
              <w:t xml:space="preserve"> </w:t>
            </w:r>
            <w:r w:rsidRPr="00DB4630">
              <w:rPr>
                <w:rFonts w:hint="cs"/>
                <w:rtl/>
              </w:rPr>
              <w:t>تحديات</w:t>
            </w:r>
            <w:r w:rsidRPr="00DB4630">
              <w:rPr>
                <w:rtl/>
              </w:rPr>
              <w:t xml:space="preserve"> </w:t>
            </w:r>
            <w:r w:rsidRPr="00DB4630">
              <w:rPr>
                <w:rFonts w:hint="cs"/>
                <w:rtl/>
              </w:rPr>
              <w:t>كبير</w:t>
            </w:r>
            <w:r w:rsidRPr="00DB4630">
              <w:rPr>
                <w:rtl/>
              </w:rPr>
              <w:t xml:space="preserve"> </w:t>
            </w:r>
            <w:r w:rsidRPr="00DB4630">
              <w:rPr>
                <w:rFonts w:hint="cs"/>
                <w:rtl/>
              </w:rPr>
              <w:t>ام</w:t>
            </w:r>
            <w:r w:rsidRPr="00DB4630">
              <w:rPr>
                <w:rtl/>
              </w:rPr>
              <w:t xml:space="preserve"> </w:t>
            </w:r>
            <w:r w:rsidRPr="00DB4630">
              <w:rPr>
                <w:rFonts w:hint="cs"/>
                <w:rtl/>
              </w:rPr>
              <w:t>دم</w:t>
            </w:r>
            <w:r w:rsidRPr="00DB4630">
              <w:rPr>
                <w:rtl/>
              </w:rPr>
              <w:t xml:space="preserve"> </w:t>
            </w:r>
            <w:r w:rsidRPr="00DB4630">
              <w:rPr>
                <w:rFonts w:hint="cs"/>
                <w:rtl/>
              </w:rPr>
              <w:t>هاه</w:t>
            </w:r>
            <w:r w:rsidRPr="00DB4630">
              <w:rPr>
                <w:rtl/>
              </w:rPr>
              <w:t xml:space="preserve"> </w:t>
            </w:r>
            <w:r w:rsidRPr="00DB4630">
              <w:rPr>
                <w:rFonts w:hint="cs"/>
                <w:rtl/>
              </w:rPr>
              <w:t>الأهداف</w:t>
            </w:r>
            <w:r w:rsidRPr="00DB4630">
              <w:rPr>
                <w:rtl/>
              </w:rPr>
              <w:t xml:space="preserve"> </w:t>
            </w:r>
            <w:r w:rsidRPr="00DB4630">
              <w:rPr>
                <w:rFonts w:hint="cs"/>
                <w:rtl/>
              </w:rPr>
              <w:t>ضمن</w:t>
            </w:r>
            <w:r w:rsidRPr="00DB4630">
              <w:rPr>
                <w:rtl/>
              </w:rPr>
              <w:t xml:space="preserve"> </w:t>
            </w:r>
            <w:r w:rsidRPr="00DB4630">
              <w:rPr>
                <w:rFonts w:hint="cs"/>
                <w:rtl/>
              </w:rPr>
              <w:t>استراتيجيا</w:t>
            </w:r>
            <w:r w:rsidRPr="00DB4630">
              <w:rPr>
                <w:rtl/>
              </w:rPr>
              <w:t xml:space="preserve"> </w:t>
            </w:r>
            <w:r w:rsidRPr="00DB4630">
              <w:rPr>
                <w:rFonts w:hint="cs"/>
                <w:rtl/>
              </w:rPr>
              <w:t>ا</w:t>
            </w:r>
            <w:r w:rsidRPr="00DB4630">
              <w:rPr>
                <w:rtl/>
              </w:rPr>
              <w:t xml:space="preserve"> </w:t>
            </w:r>
            <w:r w:rsidRPr="00DB4630">
              <w:rPr>
                <w:rFonts w:hint="cs"/>
                <w:rtl/>
              </w:rPr>
              <w:t>وسياسا</w:t>
            </w:r>
            <w:r w:rsidRPr="00DB4630">
              <w:rPr>
                <w:rtl/>
              </w:rPr>
              <w:t xml:space="preserve"> </w:t>
            </w:r>
            <w:r>
              <w:rPr>
                <w:rFonts w:hint="cs"/>
                <w:rtl/>
              </w:rPr>
              <w:t xml:space="preserve">" </w:t>
            </w:r>
          </w:p>
          <w:p w14:paraId="65201302" w14:textId="77777777" w:rsidR="00DB4630" w:rsidRDefault="00DB4630" w:rsidP="00DB4630">
            <w:pPr>
              <w:bidi/>
              <w:rPr>
                <w:rtl/>
              </w:rPr>
            </w:pPr>
          </w:p>
          <w:p w14:paraId="042C2C42" w14:textId="62E96796" w:rsidR="00DB4630" w:rsidRPr="00DB4630" w:rsidRDefault="00DB4630" w:rsidP="00DB4630">
            <w:pPr>
              <w:bidi/>
              <w:rPr>
                <w:lang w:val="en-US"/>
              </w:rPr>
            </w:pPr>
            <w:r>
              <w:rPr>
                <w:rFonts w:hint="cs"/>
                <w:rtl/>
              </w:rPr>
              <w:t>"</w:t>
            </w:r>
            <w:r w:rsidRPr="00DB4630">
              <w:rPr>
                <w:rFonts w:ascii="SakkalMajalla" w:cs="SakkalMajalla" w:hint="cs"/>
                <w:color w:val="111A18"/>
                <w:kern w:val="0"/>
                <w:sz w:val="28"/>
                <w:szCs w:val="28"/>
                <w:rtl/>
                <w:lang w:val="en-US"/>
              </w:rPr>
              <w:t xml:space="preserve"> </w:t>
            </w:r>
            <w:r w:rsidRPr="00DB4630">
              <w:rPr>
                <w:rFonts w:hint="cs"/>
                <w:rtl/>
              </w:rPr>
              <w:t>هناك</w:t>
            </w:r>
            <w:r w:rsidRPr="00DB4630">
              <w:rPr>
                <w:rtl/>
              </w:rPr>
              <w:t xml:space="preserve"> </w:t>
            </w:r>
            <w:r w:rsidRPr="00DB4630">
              <w:rPr>
                <w:rFonts w:hint="cs"/>
                <w:rtl/>
              </w:rPr>
              <w:t>نقص</w:t>
            </w:r>
            <w:r w:rsidRPr="00DB4630">
              <w:rPr>
                <w:rtl/>
              </w:rPr>
              <w:t xml:space="preserve"> </w:t>
            </w:r>
            <w:r w:rsidRPr="00DB4630">
              <w:rPr>
                <w:rFonts w:hint="cs"/>
                <w:rtl/>
              </w:rPr>
              <w:t>عميق</w:t>
            </w:r>
            <w:r w:rsidRPr="00DB4630">
              <w:rPr>
                <w:rtl/>
              </w:rPr>
              <w:t xml:space="preserve"> </w:t>
            </w:r>
            <w:r w:rsidRPr="00DB4630">
              <w:rPr>
                <w:rFonts w:hint="cs"/>
                <w:rtl/>
              </w:rPr>
              <w:t>لع</w:t>
            </w:r>
            <w:r w:rsidRPr="00DB4630">
              <w:rPr>
                <w:rtl/>
              </w:rPr>
              <w:t xml:space="preserve"> </w:t>
            </w:r>
            <w:r w:rsidRPr="00DB4630">
              <w:rPr>
                <w:rFonts w:hint="cs"/>
                <w:rtl/>
              </w:rPr>
              <w:t>قة</w:t>
            </w:r>
            <w:r w:rsidRPr="00DB4630">
              <w:rPr>
                <w:rtl/>
              </w:rPr>
              <w:t xml:space="preserve"> </w:t>
            </w:r>
            <w:r w:rsidRPr="00DB4630">
              <w:rPr>
                <w:rFonts w:hint="cs"/>
                <w:rtl/>
              </w:rPr>
              <w:t>أهداف</w:t>
            </w:r>
            <w:r w:rsidRPr="00DB4630">
              <w:rPr>
                <w:rtl/>
              </w:rPr>
              <w:t xml:space="preserve"> </w:t>
            </w:r>
            <w:r w:rsidRPr="00DB4630">
              <w:rPr>
                <w:rFonts w:hint="cs"/>
                <w:rtl/>
              </w:rPr>
              <w:t>التنمية</w:t>
            </w:r>
            <w:r w:rsidRPr="00DB4630">
              <w:rPr>
                <w:rtl/>
              </w:rPr>
              <w:t xml:space="preserve"> </w:t>
            </w:r>
            <w:r w:rsidRPr="00DB4630">
              <w:rPr>
                <w:rFonts w:hint="cs"/>
                <w:rtl/>
              </w:rPr>
              <w:t>المستدامة</w:t>
            </w:r>
            <w:r w:rsidRPr="00DB4630">
              <w:rPr>
                <w:rtl/>
              </w:rPr>
              <w:t xml:space="preserve"> </w:t>
            </w:r>
            <w:r w:rsidRPr="00DB4630">
              <w:rPr>
                <w:rFonts w:hint="cs"/>
                <w:rtl/>
              </w:rPr>
              <w:t>بخدمات</w:t>
            </w:r>
            <w:r w:rsidRPr="00DB4630">
              <w:rPr>
                <w:rtl/>
              </w:rPr>
              <w:t xml:space="preserve"> </w:t>
            </w:r>
            <w:r w:rsidRPr="00DB4630">
              <w:rPr>
                <w:rFonts w:hint="cs"/>
                <w:rtl/>
              </w:rPr>
              <w:t>التأمينات</w:t>
            </w:r>
            <w:r w:rsidRPr="00DB4630">
              <w:rPr>
                <w:rtl/>
              </w:rPr>
              <w:t xml:space="preserve"> </w:t>
            </w:r>
            <w:r w:rsidRPr="00DB4630">
              <w:rPr>
                <w:rFonts w:hint="cs"/>
                <w:rtl/>
              </w:rPr>
              <w:t>الاجتماعية،</w:t>
            </w:r>
            <w:r w:rsidRPr="00DB4630">
              <w:rPr>
                <w:rtl/>
              </w:rPr>
              <w:t xml:space="preserve"> </w:t>
            </w:r>
            <w:r w:rsidRPr="00DB4630">
              <w:rPr>
                <w:rFonts w:hint="cs"/>
                <w:rtl/>
              </w:rPr>
              <w:t>مما</w:t>
            </w:r>
            <w:r w:rsidRPr="00DB4630">
              <w:rPr>
                <w:rtl/>
              </w:rPr>
              <w:t xml:space="preserve"> </w:t>
            </w:r>
            <w:r w:rsidRPr="00DB4630">
              <w:rPr>
                <w:rFonts w:hint="cs"/>
                <w:rtl/>
              </w:rPr>
              <w:t>يؤدي</w:t>
            </w:r>
            <w:r w:rsidRPr="00DB4630">
              <w:rPr>
                <w:rtl/>
              </w:rPr>
              <w:t xml:space="preserve"> </w:t>
            </w:r>
            <w:r w:rsidRPr="00DB4630">
              <w:rPr>
                <w:rFonts w:hint="cs"/>
                <w:rtl/>
              </w:rPr>
              <w:t>إ</w:t>
            </w:r>
            <w:r w:rsidRPr="00DB4630">
              <w:rPr>
                <w:rtl/>
              </w:rPr>
              <w:t xml:space="preserve"> </w:t>
            </w:r>
            <w:r w:rsidRPr="00DB4630">
              <w:rPr>
                <w:rFonts w:hint="cs"/>
                <w:rtl/>
              </w:rPr>
              <w:t>ى</w:t>
            </w:r>
          </w:p>
          <w:p w14:paraId="252A952F" w14:textId="0EBF6FAA" w:rsidR="00DB4630" w:rsidRDefault="00DB4630" w:rsidP="00DB4630">
            <w:pPr>
              <w:bidi/>
              <w:rPr>
                <w:rtl/>
              </w:rPr>
            </w:pPr>
            <w:r w:rsidRPr="00DB4630">
              <w:rPr>
                <w:rFonts w:hint="cs"/>
                <w:rtl/>
              </w:rPr>
              <w:t>عد</w:t>
            </w:r>
            <w:r w:rsidRPr="00DB4630">
              <w:rPr>
                <w:rtl/>
              </w:rPr>
              <w:t xml:space="preserve"> </w:t>
            </w:r>
            <w:r>
              <w:rPr>
                <w:rFonts w:hint="cs"/>
                <w:rtl/>
              </w:rPr>
              <w:t xml:space="preserve">م كفاءة </w:t>
            </w:r>
            <w:r w:rsidRPr="00DB4630">
              <w:rPr>
                <w:rFonts w:hint="cs"/>
                <w:rtl/>
              </w:rPr>
              <w:t>تقديم</w:t>
            </w:r>
            <w:r w:rsidRPr="00DB4630">
              <w:rPr>
                <w:rtl/>
              </w:rPr>
              <w:t xml:space="preserve"> </w:t>
            </w:r>
            <w:r w:rsidRPr="00DB4630">
              <w:rPr>
                <w:rFonts w:hint="cs"/>
                <w:rtl/>
              </w:rPr>
              <w:t>حدمات</w:t>
            </w:r>
            <w:r w:rsidRPr="00DB4630">
              <w:rPr>
                <w:rtl/>
              </w:rPr>
              <w:t xml:space="preserve"> </w:t>
            </w:r>
            <w:r w:rsidRPr="00DB4630">
              <w:rPr>
                <w:rFonts w:hint="cs"/>
                <w:rtl/>
              </w:rPr>
              <w:t>ا</w:t>
            </w:r>
            <w:r>
              <w:rPr>
                <w:rFonts w:hint="cs"/>
                <w:rtl/>
              </w:rPr>
              <w:t xml:space="preserve">لحماية </w:t>
            </w:r>
            <w:r w:rsidRPr="00DB4630">
              <w:rPr>
                <w:rFonts w:hint="cs"/>
                <w:rtl/>
              </w:rPr>
              <w:t>الاجتماعية</w:t>
            </w:r>
            <w:r>
              <w:rPr>
                <w:rFonts w:hint="cs"/>
                <w:rtl/>
              </w:rPr>
              <w:t>"</w:t>
            </w:r>
          </w:p>
          <w:p w14:paraId="5F6452A1" w14:textId="77777777" w:rsidR="00DB4630" w:rsidRDefault="00DB4630" w:rsidP="00DB4630">
            <w:pPr>
              <w:bidi/>
              <w:rPr>
                <w:rtl/>
              </w:rPr>
            </w:pPr>
          </w:p>
          <w:p w14:paraId="192379FE" w14:textId="393CC9FA" w:rsidR="00DB4630" w:rsidRDefault="00DB4630" w:rsidP="00DB4630">
            <w:pPr>
              <w:bidi/>
              <w:rPr>
                <w:rtl/>
              </w:rPr>
            </w:pPr>
            <w:r>
              <w:rPr>
                <w:rFonts w:hint="cs"/>
                <w:rtl/>
              </w:rPr>
              <w:t xml:space="preserve">الاستعانة </w:t>
            </w:r>
            <w:r w:rsidRPr="00DB4630">
              <w:rPr>
                <w:rtl/>
              </w:rPr>
              <w:t>بيانات</w:t>
            </w:r>
            <w:r>
              <w:rPr>
                <w:rFonts w:hint="cs"/>
                <w:rtl/>
              </w:rPr>
              <w:t xml:space="preserve"> و احصائيات</w:t>
            </w:r>
            <w:r w:rsidRPr="00DB4630">
              <w:rPr>
                <w:rtl/>
              </w:rPr>
              <w:t xml:space="preserve"> من مصادر رسمية مثل البنك الدولي، </w:t>
            </w:r>
            <w:r w:rsidRPr="00DB4630">
              <w:rPr>
                <w:rtl/>
              </w:rPr>
              <w:lastRenderedPageBreak/>
              <w:t>الأمم المتحدة، التأمينات الاجتماعية السعودية</w:t>
            </w:r>
            <w:r>
              <w:rPr>
                <w:rFonts w:hint="cs"/>
                <w:rtl/>
              </w:rPr>
              <w:t xml:space="preserve"> لدعم اهمية المشكلة البحثية </w:t>
            </w:r>
          </w:p>
          <w:p w14:paraId="09326BDD" w14:textId="77777777" w:rsidR="00DB4630" w:rsidRDefault="00DB4630" w:rsidP="00DB4630">
            <w:pPr>
              <w:bidi/>
              <w:rPr>
                <w:rtl/>
              </w:rPr>
            </w:pPr>
          </w:p>
          <w:p w14:paraId="0FEB292F" w14:textId="77777777" w:rsidR="00DB4630" w:rsidRDefault="00DB4630" w:rsidP="00DB4630">
            <w:pPr>
              <w:bidi/>
              <w:rPr>
                <w:rtl/>
              </w:rPr>
            </w:pPr>
          </w:p>
          <w:p w14:paraId="23C29B16" w14:textId="77777777" w:rsidR="00DB4630" w:rsidRDefault="00DB4630" w:rsidP="00DB4630">
            <w:pPr>
              <w:bidi/>
              <w:rPr>
                <w:rtl/>
              </w:rPr>
            </w:pPr>
          </w:p>
          <w:p w14:paraId="64EA0B53" w14:textId="65A54290" w:rsidR="00DB4630" w:rsidRDefault="00DB4630" w:rsidP="00DB4630">
            <w:pPr>
              <w:bidi/>
            </w:pPr>
          </w:p>
        </w:tc>
        <w:tc>
          <w:tcPr>
            <w:tcW w:w="2824" w:type="dxa"/>
          </w:tcPr>
          <w:p w14:paraId="06E69637" w14:textId="137FBFEB" w:rsidR="0020091A" w:rsidRPr="0020091A" w:rsidRDefault="00DB4630" w:rsidP="0020091A">
            <w:pPr>
              <w:bidi/>
              <w:rPr>
                <w:lang w:val="en-US"/>
              </w:rPr>
            </w:pPr>
            <w:r>
              <w:rPr>
                <w:rFonts w:hint="cs"/>
                <w:rtl/>
                <w:lang w:val="en-US"/>
              </w:rPr>
              <w:lastRenderedPageBreak/>
              <w:t xml:space="preserve">يجب </w:t>
            </w:r>
            <w:r w:rsidRPr="008A2DCA">
              <w:rPr>
                <w:rtl/>
              </w:rPr>
              <w:t xml:space="preserve">التأكيد </w:t>
            </w:r>
            <w:r>
              <w:rPr>
                <w:rFonts w:hint="cs"/>
                <w:rtl/>
              </w:rPr>
              <w:t xml:space="preserve">على مشكلة الدراسة </w:t>
            </w:r>
            <w:r w:rsidRPr="008A2DCA">
              <w:rPr>
                <w:rtl/>
              </w:rPr>
              <w:t xml:space="preserve"> من خلال بيانات إحصائية</w:t>
            </w:r>
            <w:r w:rsidR="0020091A">
              <w:rPr>
                <w:rFonts w:hint="cs"/>
                <w:rtl/>
              </w:rPr>
              <w:t xml:space="preserve"> </w:t>
            </w:r>
            <w:r w:rsidR="0020091A" w:rsidRPr="00DB4630">
              <w:rPr>
                <w:rtl/>
              </w:rPr>
              <w:t xml:space="preserve">من مصادر رسمية مثل البنك الدولي، </w:t>
            </w:r>
            <w:r w:rsidR="0020091A" w:rsidRPr="0020091A">
              <w:rPr>
                <w:rtl/>
              </w:rPr>
              <w:t>الأمم المتحدة، التأمينات الاجتماعية السعودية</w:t>
            </w:r>
            <w:r w:rsidR="0020091A" w:rsidRPr="0020091A">
              <w:rPr>
                <w:rFonts w:hint="cs"/>
                <w:rtl/>
              </w:rPr>
              <w:t xml:space="preserve"> ل</w:t>
            </w:r>
            <w:r w:rsidRPr="0020091A">
              <w:rPr>
                <w:rtl/>
              </w:rPr>
              <w:t xml:space="preserve"> </w:t>
            </w:r>
            <w:r w:rsidR="0020091A" w:rsidRPr="0020091A">
              <w:rPr>
                <w:rtl/>
              </w:rPr>
              <w:t>حول مدى الحاجة إلى تطوير التأمينات الاجتماعية، مثل</w:t>
            </w:r>
            <w:r w:rsidR="0020091A" w:rsidRPr="0020091A">
              <w:rPr>
                <w:lang w:val="en-US"/>
              </w:rPr>
              <w:t xml:space="preserve">: </w:t>
            </w:r>
          </w:p>
          <w:p w14:paraId="571D63EB" w14:textId="77777777" w:rsidR="0020091A" w:rsidRPr="0020091A" w:rsidRDefault="0020091A" w:rsidP="0020091A">
            <w:pPr>
              <w:numPr>
                <w:ilvl w:val="0"/>
                <w:numId w:val="3"/>
              </w:numPr>
              <w:bidi/>
              <w:rPr>
                <w:lang w:val="en-US"/>
              </w:rPr>
            </w:pPr>
            <w:r w:rsidRPr="0020091A">
              <w:rPr>
                <w:rtl/>
              </w:rPr>
              <w:t>عدد المستفيدين من التأمينات الاجتماعية في السعودية</w:t>
            </w:r>
            <w:r w:rsidRPr="0020091A">
              <w:rPr>
                <w:lang w:val="en-US"/>
              </w:rPr>
              <w:t>.</w:t>
            </w:r>
          </w:p>
          <w:p w14:paraId="1D8F0118" w14:textId="77777777" w:rsidR="0020091A" w:rsidRPr="0020091A" w:rsidRDefault="0020091A" w:rsidP="0020091A">
            <w:pPr>
              <w:numPr>
                <w:ilvl w:val="0"/>
                <w:numId w:val="3"/>
              </w:numPr>
              <w:bidi/>
              <w:rPr>
                <w:lang w:val="en-US"/>
              </w:rPr>
            </w:pPr>
            <w:r w:rsidRPr="0020091A">
              <w:rPr>
                <w:rtl/>
              </w:rPr>
              <w:t>نسبة العاملين غير المشمولين بالتغطية التأمينية</w:t>
            </w:r>
            <w:r w:rsidRPr="0020091A">
              <w:rPr>
                <w:lang w:val="en-US"/>
              </w:rPr>
              <w:t>.</w:t>
            </w:r>
          </w:p>
          <w:p w14:paraId="1229BD94" w14:textId="77777777" w:rsidR="0020091A" w:rsidRPr="0020091A" w:rsidRDefault="0020091A" w:rsidP="0020091A">
            <w:pPr>
              <w:numPr>
                <w:ilvl w:val="0"/>
                <w:numId w:val="3"/>
              </w:numPr>
              <w:bidi/>
              <w:rPr>
                <w:lang w:val="en-US"/>
              </w:rPr>
            </w:pPr>
            <w:r w:rsidRPr="0020091A">
              <w:rPr>
                <w:rtl/>
              </w:rPr>
              <w:t>تأثير إصلاحات التأمينات الاجتماعية على الاستدامة المالية للحكومة</w:t>
            </w:r>
            <w:r w:rsidRPr="0020091A">
              <w:rPr>
                <w:lang w:val="en-US"/>
              </w:rPr>
              <w:t>.</w:t>
            </w:r>
          </w:p>
          <w:p w14:paraId="73E85297" w14:textId="6F5B7DA8" w:rsidR="0020091A" w:rsidRPr="0020091A" w:rsidRDefault="0020091A" w:rsidP="0020091A">
            <w:pPr>
              <w:bidi/>
              <w:rPr>
                <w:lang w:val="en-US"/>
              </w:rPr>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633B83">
        <w:trPr>
          <w:trHeight w:val="348"/>
        </w:trPr>
        <w:tc>
          <w:tcPr>
            <w:tcW w:w="3055" w:type="dxa"/>
          </w:tcPr>
          <w:p w14:paraId="52F3E8B1" w14:textId="3E330C6A" w:rsidR="007B760A" w:rsidRDefault="00633B83" w:rsidP="008E5F42">
            <w:pPr>
              <w:bidi/>
            </w:pPr>
            <w:r>
              <w:rPr>
                <w:rFonts w:hint="cs"/>
                <w:rtl/>
              </w:rPr>
              <w:t>وضع التساؤلات البحثية فى عنوان منفصل</w:t>
            </w:r>
          </w:p>
        </w:tc>
        <w:tc>
          <w:tcPr>
            <w:tcW w:w="2824" w:type="dxa"/>
          </w:tcPr>
          <w:p w14:paraId="1EF5C165" w14:textId="183E6990" w:rsidR="007B760A" w:rsidRDefault="00633B83" w:rsidP="008E5F42">
            <w:pPr>
              <w:bidi/>
            </w:pPr>
            <w:r>
              <w:rPr>
                <w:rFonts w:hint="cs"/>
                <w:rtl/>
              </w:rPr>
              <w:t>لا يوجد عنوان منفصل للتساؤلات البحيثة</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633B83">
        <w:trPr>
          <w:trHeight w:val="689"/>
        </w:trPr>
        <w:tc>
          <w:tcPr>
            <w:tcW w:w="3055" w:type="dxa"/>
          </w:tcPr>
          <w:p w14:paraId="4E8CA2CF" w14:textId="77777777" w:rsidR="00D40AC6" w:rsidRPr="00D40AC6" w:rsidRDefault="00D40AC6" w:rsidP="00D40AC6">
            <w:pPr>
              <w:bidi/>
              <w:rPr>
                <w:lang w:val="en-US"/>
              </w:rPr>
            </w:pPr>
            <w:r w:rsidRPr="00D40AC6">
              <w:rPr>
                <w:rtl/>
              </w:rPr>
              <w:t>من الأفضل الإشارة إلى ما الذي يميز البحث؟ مثلاً</w:t>
            </w:r>
            <w:r w:rsidRPr="00D40AC6">
              <w:rPr>
                <w:lang w:val="en-US"/>
              </w:rPr>
              <w:t xml:space="preserve">: </w:t>
            </w:r>
          </w:p>
          <w:p w14:paraId="044EBAFE" w14:textId="77777777" w:rsidR="00D40AC6" w:rsidRPr="00D40AC6" w:rsidRDefault="00D40AC6" w:rsidP="00D40AC6">
            <w:pPr>
              <w:numPr>
                <w:ilvl w:val="0"/>
                <w:numId w:val="2"/>
              </w:numPr>
              <w:tabs>
                <w:tab w:val="clear" w:pos="720"/>
              </w:tabs>
              <w:bidi/>
              <w:ind w:left="338" w:hanging="270"/>
              <w:rPr>
                <w:lang w:val="en-US"/>
              </w:rPr>
            </w:pPr>
            <w:r w:rsidRPr="00D40AC6">
              <w:rPr>
                <w:rtl/>
              </w:rPr>
              <w:t>هل يقدم إطارًا نظريًا جديدًا؟</w:t>
            </w:r>
          </w:p>
          <w:p w14:paraId="5B6842F1" w14:textId="77777777" w:rsidR="00D40AC6" w:rsidRPr="00D40AC6" w:rsidRDefault="00D40AC6" w:rsidP="00D40AC6">
            <w:pPr>
              <w:numPr>
                <w:ilvl w:val="0"/>
                <w:numId w:val="2"/>
              </w:numPr>
              <w:tabs>
                <w:tab w:val="clear" w:pos="720"/>
              </w:tabs>
              <w:bidi/>
              <w:ind w:left="338" w:hanging="270"/>
              <w:rPr>
                <w:lang w:val="en-US"/>
              </w:rPr>
            </w:pPr>
            <w:r w:rsidRPr="00D40AC6">
              <w:rPr>
                <w:rtl/>
              </w:rPr>
              <w:t>هل يعتمد على منهجية تحليل لم تُستخدم من قبل؟</w:t>
            </w:r>
          </w:p>
          <w:p w14:paraId="49DCF8E2" w14:textId="77777777" w:rsidR="00D40AC6" w:rsidRPr="00CA16A4" w:rsidRDefault="00D40AC6" w:rsidP="00D40AC6">
            <w:pPr>
              <w:numPr>
                <w:ilvl w:val="0"/>
                <w:numId w:val="2"/>
              </w:numPr>
              <w:tabs>
                <w:tab w:val="clear" w:pos="720"/>
              </w:tabs>
              <w:bidi/>
              <w:ind w:left="338" w:hanging="270"/>
              <w:rPr>
                <w:lang w:val="en-US"/>
              </w:rPr>
            </w:pPr>
            <w:r w:rsidRPr="00D40AC6">
              <w:rPr>
                <w:rtl/>
              </w:rPr>
              <w:t>هل يضيف بُعدًا لم تتم دراسته سابقًا في السياق السعودي؟</w:t>
            </w:r>
          </w:p>
          <w:p w14:paraId="64C1D195" w14:textId="5779E975" w:rsidR="00CA16A4" w:rsidRDefault="00CA16A4" w:rsidP="00CA16A4">
            <w:pPr>
              <w:bidi/>
              <w:ind w:left="68"/>
              <w:rPr>
                <w:rtl/>
                <w:lang w:val="en-US"/>
              </w:rPr>
            </w:pPr>
            <w:r>
              <w:rPr>
                <w:rFonts w:hint="cs"/>
                <w:rtl/>
                <w:lang w:val="en-US"/>
              </w:rPr>
              <w:t xml:space="preserve">يمكن اضافة الى الاهمية التطبيقية </w:t>
            </w:r>
          </w:p>
          <w:p w14:paraId="7D7B1780" w14:textId="71E14BFD" w:rsidR="00CA16A4" w:rsidRDefault="00CA16A4" w:rsidP="00CA16A4">
            <w:pPr>
              <w:bidi/>
              <w:ind w:left="68"/>
              <w:rPr>
                <w:rtl/>
              </w:rPr>
            </w:pPr>
            <w:r w:rsidRPr="00CA16A4">
              <w:t>"</w:t>
            </w:r>
            <w:r w:rsidRPr="00CA16A4">
              <w:rPr>
                <w:rtl/>
                <w:lang w:val="en-US"/>
              </w:rPr>
              <w:t>إلى جانب دعم صناع القرار، يمكن أن تساهم نتائج الدراسة في تحسين تجربة المستفيدين من أنظمة التأمينات الاجتماعية من خلال تطوير سياسات أكثر استدامة، مما يعزز الأمن المالي للمتقاعدين والعاملين في القطاع غير الرسمي</w:t>
            </w:r>
            <w:r w:rsidRPr="00CA16A4">
              <w:t>."</w:t>
            </w:r>
          </w:p>
          <w:p w14:paraId="5D7AD791" w14:textId="77777777" w:rsidR="00CA16A4" w:rsidRPr="00D40AC6" w:rsidRDefault="00CA16A4" w:rsidP="00CA16A4">
            <w:pPr>
              <w:bidi/>
              <w:ind w:left="68"/>
              <w:rPr>
                <w:lang w:val="en-US"/>
              </w:rPr>
            </w:pPr>
          </w:p>
          <w:p w14:paraId="02BB72BF" w14:textId="77777777" w:rsidR="007B760A" w:rsidRPr="00D40AC6" w:rsidRDefault="007B760A" w:rsidP="008E5F42">
            <w:pPr>
              <w:bidi/>
              <w:rPr>
                <w:lang w:val="en-US"/>
              </w:rPr>
            </w:pPr>
          </w:p>
        </w:tc>
        <w:tc>
          <w:tcPr>
            <w:tcW w:w="2824" w:type="dxa"/>
          </w:tcPr>
          <w:p w14:paraId="301DEE32" w14:textId="1E6A3F2A" w:rsidR="007B760A" w:rsidRDefault="00D40AC6" w:rsidP="00D40AC6">
            <w:pPr>
              <w:bidi/>
            </w:pPr>
            <w:r w:rsidRPr="00D40AC6">
              <w:rPr>
                <w:rtl/>
              </w:rPr>
              <w:t>لم يتم توضيح كيف تختلف هذه الدراسة عن الدراسات السابقة في مجال التأمينات الاجتماعية وأهداف التنمية المستدامة</w:t>
            </w:r>
            <w:r w:rsidRPr="00D40AC6">
              <w:t>.</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633B83">
        <w:trPr>
          <w:trHeight w:val="348"/>
        </w:trPr>
        <w:tc>
          <w:tcPr>
            <w:tcW w:w="3055" w:type="dxa"/>
          </w:tcPr>
          <w:p w14:paraId="29CD6E0C" w14:textId="41489052" w:rsidR="007B760A" w:rsidRPr="00642D89" w:rsidRDefault="00642D89" w:rsidP="00642D89">
            <w:pPr>
              <w:bidi/>
            </w:pPr>
            <w:r w:rsidRPr="00642D89">
              <w:rPr>
                <w:rtl/>
              </w:rPr>
              <w:t>من الأفضل إضافة جمل توضح طريقة تحقيق كل هدف</w:t>
            </w:r>
            <w:r w:rsidR="00075B71">
              <w:rPr>
                <w:rFonts w:hint="cs"/>
                <w:rtl/>
              </w:rPr>
              <w:t xml:space="preserve"> سواء من خلال عمل استبيان و تحليلة بالاساليب الاحصائية او من خلال مقابلات و ما الى ذلك </w:t>
            </w:r>
          </w:p>
        </w:tc>
        <w:tc>
          <w:tcPr>
            <w:tcW w:w="2824" w:type="dxa"/>
          </w:tcPr>
          <w:p w14:paraId="2578DCA8" w14:textId="621F2E6A" w:rsidR="007B760A" w:rsidRPr="00642D89" w:rsidRDefault="00642D89" w:rsidP="00642D89">
            <w:pPr>
              <w:bidi/>
            </w:pPr>
            <w:r w:rsidRPr="00642D89">
              <w:rPr>
                <w:rtl/>
              </w:rPr>
              <w:t>الأهداف تذكر التحليل والتقييم لكنها لا توضح كيف سيتم تحقيق ذلك (مثل: التحليل الإحصائي، المقابلات، أو دراسة حالات)</w:t>
            </w:r>
            <w:r w:rsidRPr="00642D89">
              <w:t>.</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633B83">
        <w:trPr>
          <w:trHeight w:val="348"/>
        </w:trPr>
        <w:tc>
          <w:tcPr>
            <w:tcW w:w="3055" w:type="dxa"/>
          </w:tcPr>
          <w:p w14:paraId="5BED63BF" w14:textId="77777777" w:rsidR="00122593" w:rsidRDefault="00131CD6" w:rsidP="008E5F42">
            <w:pPr>
              <w:bidi/>
              <w:rPr>
                <w:b/>
                <w:bCs/>
                <w:u w:val="single"/>
                <w:rtl/>
              </w:rPr>
            </w:pPr>
            <w:r w:rsidRPr="00131CD6">
              <w:rPr>
                <w:rFonts w:hint="cs"/>
                <w:b/>
                <w:bCs/>
                <w:u w:val="single"/>
                <w:rtl/>
              </w:rPr>
              <w:t xml:space="preserve">الدراسات المرجعية </w:t>
            </w:r>
          </w:p>
          <w:p w14:paraId="6E66AC94" w14:textId="77777777" w:rsidR="00051038" w:rsidRDefault="00051038" w:rsidP="00051038">
            <w:pPr>
              <w:bidi/>
              <w:rPr>
                <w:b/>
                <w:bCs/>
                <w:u w:val="single"/>
                <w:rtl/>
              </w:rPr>
            </w:pPr>
          </w:p>
          <w:p w14:paraId="3AB1FEB4" w14:textId="7E3A5EA7" w:rsidR="00131CD6" w:rsidRPr="000C7708" w:rsidRDefault="00131CD6" w:rsidP="00131CD6">
            <w:pPr>
              <w:bidi/>
              <w:rPr>
                <w:rtl/>
              </w:rPr>
            </w:pPr>
            <w:r w:rsidRPr="000C7708">
              <w:rPr>
                <w:rtl/>
              </w:rPr>
              <w:t xml:space="preserve">عرض الدراسات بشكل </w:t>
            </w:r>
            <w:r>
              <w:rPr>
                <w:rFonts w:hint="cs"/>
                <w:rtl/>
              </w:rPr>
              <w:t xml:space="preserve">مجمل و مختصر </w:t>
            </w:r>
            <w:r w:rsidRPr="000C7708">
              <w:rPr>
                <w:rtl/>
              </w:rPr>
              <w:t xml:space="preserve"> يجعل المقارنة صعبة</w:t>
            </w:r>
            <w:r w:rsidRPr="000C7708">
              <w:rPr>
                <w:rFonts w:hint="cs"/>
                <w:rtl/>
              </w:rPr>
              <w:t xml:space="preserve"> و من الافضل </w:t>
            </w:r>
          </w:p>
          <w:p w14:paraId="59850EBD" w14:textId="77777777" w:rsidR="00131CD6" w:rsidRDefault="00131CD6" w:rsidP="00131CD6">
            <w:pPr>
              <w:bidi/>
              <w:rPr>
                <w:rtl/>
              </w:rPr>
            </w:pPr>
            <w:r w:rsidRPr="000C7708">
              <w:rPr>
                <w:rtl/>
              </w:rPr>
              <w:t>استخدام جدول مقارنة يعرض (عنوان الدراسة – المنهجية – العينة – أهم النتائج – أوجه التشابه والاختلاف مع البحث الحالي)</w:t>
            </w:r>
            <w:r w:rsidRPr="000C7708">
              <w:t>.</w:t>
            </w:r>
          </w:p>
          <w:p w14:paraId="71EB5B07" w14:textId="77777777" w:rsidR="00131CD6" w:rsidRDefault="00131CD6" w:rsidP="00131CD6">
            <w:pPr>
              <w:bidi/>
              <w:rPr>
                <w:b/>
                <w:bCs/>
                <w:u w:val="single"/>
                <w:rtl/>
              </w:rPr>
            </w:pPr>
          </w:p>
          <w:p w14:paraId="2D7F9328" w14:textId="77777777" w:rsidR="00131CD6" w:rsidRDefault="00131CD6" w:rsidP="00131CD6">
            <w:pPr>
              <w:bidi/>
              <w:rPr>
                <w:u w:val="single"/>
                <w:rtl/>
              </w:rPr>
            </w:pPr>
            <w:r w:rsidRPr="00131CD6">
              <w:rPr>
                <w:rFonts w:hint="cs"/>
                <w:u w:val="single"/>
                <w:rtl/>
              </w:rPr>
              <w:t xml:space="preserve">تم الاستعانة فى الدراسات المجعية </w:t>
            </w:r>
            <w:r w:rsidRPr="00131CD6">
              <w:rPr>
                <w:rFonts w:ascii="SakkalMajalla-Bold" w:cs="SakkalMajalla-Bold" w:hint="cs"/>
                <w:kern w:val="0"/>
                <w:sz w:val="28"/>
                <w:szCs w:val="28"/>
                <w:rtl/>
                <w:lang w:val="en-US"/>
              </w:rPr>
              <w:t xml:space="preserve"> </w:t>
            </w:r>
            <w:r w:rsidRPr="00131CD6">
              <w:rPr>
                <w:rFonts w:hint="cs"/>
                <w:u w:val="single"/>
                <w:rtl/>
              </w:rPr>
              <w:t>ب</w:t>
            </w:r>
            <w:r w:rsidRPr="00131CD6">
              <w:rPr>
                <w:rFonts w:hint="cs"/>
                <w:u w:val="single"/>
                <w:rtl/>
              </w:rPr>
              <w:t>الندوة</w:t>
            </w:r>
            <w:r w:rsidRPr="00131CD6">
              <w:rPr>
                <w:u w:val="single"/>
                <w:rtl/>
              </w:rPr>
              <w:t xml:space="preserve"> </w:t>
            </w:r>
            <w:r w:rsidRPr="00131CD6">
              <w:rPr>
                <w:rFonts w:hint="cs"/>
                <w:u w:val="single"/>
                <w:rtl/>
              </w:rPr>
              <w:t>التقنية</w:t>
            </w:r>
            <w:r w:rsidRPr="00131CD6">
              <w:rPr>
                <w:u w:val="single"/>
                <w:rtl/>
              </w:rPr>
              <w:t xml:space="preserve"> </w:t>
            </w:r>
            <w:r w:rsidRPr="00131CD6">
              <w:rPr>
                <w:rFonts w:hint="cs"/>
                <w:u w:val="single"/>
                <w:rtl/>
              </w:rPr>
              <w:t>التي</w:t>
            </w:r>
            <w:r w:rsidRPr="00131CD6">
              <w:rPr>
                <w:u w:val="single"/>
                <w:rtl/>
              </w:rPr>
              <w:t xml:space="preserve"> </w:t>
            </w:r>
            <w:r w:rsidRPr="00131CD6">
              <w:rPr>
                <w:rFonts w:hint="cs"/>
                <w:u w:val="single"/>
                <w:rtl/>
              </w:rPr>
              <w:t>نظمتها</w:t>
            </w:r>
            <w:r w:rsidRPr="00131CD6">
              <w:rPr>
                <w:u w:val="single"/>
                <w:rtl/>
              </w:rPr>
              <w:t xml:space="preserve"> </w:t>
            </w:r>
            <w:r w:rsidRPr="00131CD6">
              <w:rPr>
                <w:rFonts w:hint="cs"/>
                <w:u w:val="single"/>
                <w:rtl/>
              </w:rPr>
              <w:t>الجمعية</w:t>
            </w:r>
            <w:r w:rsidRPr="00131CD6">
              <w:rPr>
                <w:u w:val="single"/>
                <w:rtl/>
              </w:rPr>
              <w:t xml:space="preserve"> </w:t>
            </w:r>
            <w:r w:rsidRPr="00131CD6">
              <w:rPr>
                <w:rFonts w:hint="cs"/>
                <w:u w:val="single"/>
                <w:rtl/>
              </w:rPr>
              <w:t>الدولية</w:t>
            </w:r>
            <w:r w:rsidRPr="00131CD6">
              <w:rPr>
                <w:u w:val="single"/>
                <w:rtl/>
              </w:rPr>
              <w:t xml:space="preserve"> </w:t>
            </w:r>
            <w:r w:rsidRPr="00131CD6">
              <w:rPr>
                <w:rFonts w:hint="cs"/>
                <w:u w:val="single"/>
                <w:rtl/>
              </w:rPr>
              <w:t>للضمان</w:t>
            </w:r>
            <w:r w:rsidRPr="00131CD6">
              <w:rPr>
                <w:u w:val="single"/>
                <w:rtl/>
              </w:rPr>
              <w:t xml:space="preserve"> </w:t>
            </w:r>
            <w:r w:rsidRPr="00131CD6">
              <w:rPr>
                <w:rFonts w:hint="cs"/>
                <w:u w:val="single"/>
                <w:rtl/>
              </w:rPr>
              <w:t>الاجتماعي</w:t>
            </w:r>
            <w:r w:rsidRPr="00131CD6">
              <w:rPr>
                <w:rFonts w:hint="cs"/>
                <w:u w:val="single"/>
                <w:rtl/>
              </w:rPr>
              <w:t xml:space="preserve"> و كذلك بخبرين صحيفيين و من الافضل الاستفادة بما ذكر فيهم من معلومات الهامة و احصائيات صادرة من جهات معتمدة فى عرض مقدمة الدراسة و دعم مشكلة الدراسة </w:t>
            </w:r>
          </w:p>
          <w:p w14:paraId="50BB07F2" w14:textId="77777777" w:rsidR="00B1320B" w:rsidRDefault="00B1320B" w:rsidP="00B1320B">
            <w:pPr>
              <w:bidi/>
              <w:rPr>
                <w:u w:val="single"/>
                <w:rtl/>
              </w:rPr>
            </w:pPr>
          </w:p>
          <w:p w14:paraId="74298597" w14:textId="77777777" w:rsidR="00B1320B" w:rsidRDefault="00B1320B" w:rsidP="00B1320B">
            <w:pPr>
              <w:bidi/>
              <w:rPr>
                <w:b/>
                <w:bCs/>
                <w:u w:val="single"/>
                <w:rtl/>
              </w:rPr>
            </w:pPr>
            <w:r w:rsidRPr="00B1320B">
              <w:rPr>
                <w:rFonts w:hint="cs"/>
                <w:b/>
                <w:bCs/>
                <w:u w:val="single"/>
                <w:rtl/>
              </w:rPr>
              <w:t>مصطلحات</w:t>
            </w:r>
            <w:r w:rsidRPr="00B1320B">
              <w:rPr>
                <w:b/>
                <w:bCs/>
                <w:u w:val="single"/>
                <w:rtl/>
              </w:rPr>
              <w:t xml:space="preserve"> </w:t>
            </w:r>
            <w:r w:rsidRPr="00B1320B">
              <w:rPr>
                <w:rFonts w:hint="cs"/>
                <w:b/>
                <w:bCs/>
                <w:u w:val="single"/>
                <w:rtl/>
              </w:rPr>
              <w:t>الدراسة</w:t>
            </w:r>
            <w:r w:rsidRPr="00B1320B">
              <w:rPr>
                <w:b/>
                <w:bCs/>
                <w:u w:val="single"/>
                <w:rtl/>
              </w:rPr>
              <w:t xml:space="preserve"> </w:t>
            </w:r>
            <w:r w:rsidRPr="00B1320B">
              <w:rPr>
                <w:rFonts w:hint="cs"/>
                <w:b/>
                <w:bCs/>
                <w:u w:val="single"/>
                <w:rtl/>
              </w:rPr>
              <w:t>وتعريفاتها</w:t>
            </w:r>
            <w:r w:rsidRPr="00B1320B">
              <w:rPr>
                <w:b/>
                <w:bCs/>
                <w:u w:val="single"/>
                <w:rtl/>
              </w:rPr>
              <w:t xml:space="preserve"> </w:t>
            </w:r>
            <w:r w:rsidRPr="00B1320B">
              <w:rPr>
                <w:rFonts w:hint="cs"/>
                <w:b/>
                <w:bCs/>
                <w:u w:val="single"/>
                <w:rtl/>
              </w:rPr>
              <w:t>الإجرائية</w:t>
            </w:r>
          </w:p>
          <w:p w14:paraId="3829C1E1" w14:textId="77777777" w:rsidR="00B1320B" w:rsidRDefault="00B1320B" w:rsidP="00B1320B">
            <w:pPr>
              <w:bidi/>
              <w:rPr>
                <w:rtl/>
              </w:rPr>
            </w:pPr>
            <w:r>
              <w:rPr>
                <w:rFonts w:hint="cs"/>
                <w:rtl/>
              </w:rPr>
              <w:t xml:space="preserve">يجب </w:t>
            </w:r>
            <w:r w:rsidRPr="00D36D8D">
              <w:rPr>
                <w:rtl/>
              </w:rPr>
              <w:t>دعم كل تعريف بمصدر</w:t>
            </w:r>
            <w:r>
              <w:rPr>
                <w:rFonts w:hint="cs"/>
                <w:rtl/>
              </w:rPr>
              <w:t xml:space="preserve"> او اكثر </w:t>
            </w:r>
            <w:r w:rsidRPr="00D36D8D">
              <w:rPr>
                <w:rtl/>
              </w:rPr>
              <w:t xml:space="preserve"> موثوق لضمان دقته وأهميته العلمية</w:t>
            </w:r>
          </w:p>
          <w:p w14:paraId="53349AE1" w14:textId="77777777" w:rsidR="001260D8" w:rsidRDefault="001260D8" w:rsidP="001260D8">
            <w:pPr>
              <w:bidi/>
              <w:rPr>
                <w:rtl/>
              </w:rPr>
            </w:pPr>
            <w:r w:rsidRPr="001260D8">
              <w:rPr>
                <w:rFonts w:hint="cs"/>
                <w:rtl/>
              </w:rPr>
              <w:t>يجب ان يوضح ال</w:t>
            </w:r>
            <w:r w:rsidRPr="001260D8">
              <w:rPr>
                <w:rtl/>
              </w:rPr>
              <w:t>تعريف إجرائي</w:t>
            </w:r>
            <w:r w:rsidRPr="001260D8">
              <w:t xml:space="preserve"> </w:t>
            </w:r>
            <w:r w:rsidRPr="001260D8">
              <w:rPr>
                <w:rtl/>
              </w:rPr>
              <w:t xml:space="preserve"> كيف سيتم قياس المصطلح في هذه الدراسة تحديدًا</w:t>
            </w:r>
            <w:r w:rsidRPr="001260D8">
              <w:t>.</w:t>
            </w:r>
          </w:p>
          <w:p w14:paraId="7683840D" w14:textId="40E8D04D" w:rsidR="001B0294" w:rsidRPr="001B0294" w:rsidRDefault="001B0294" w:rsidP="001B0294">
            <w:pPr>
              <w:bidi/>
              <w:rPr>
                <w:b/>
                <w:bCs/>
                <w:u w:val="single"/>
                <w:rtl/>
              </w:rPr>
            </w:pPr>
            <w:r w:rsidRPr="001B0294">
              <w:rPr>
                <w:rFonts w:hint="cs"/>
                <w:b/>
                <w:bCs/>
                <w:u w:val="single"/>
                <w:rtl/>
              </w:rPr>
              <w:t xml:space="preserve">المراجع </w:t>
            </w:r>
          </w:p>
          <w:p w14:paraId="4583AEFC" w14:textId="5E724530" w:rsidR="001B0294" w:rsidRPr="001B0294" w:rsidRDefault="001B0294" w:rsidP="001B0294">
            <w:pPr>
              <w:bidi/>
              <w:rPr>
                <w:rtl/>
              </w:rPr>
            </w:pPr>
            <w:r>
              <w:rPr>
                <w:rFonts w:hint="cs"/>
                <w:rtl/>
              </w:rPr>
              <w:t xml:space="preserve">يجيب الالتزام بتنسيق المراجع على نظام </w:t>
            </w:r>
            <w:r w:rsidRPr="001B0294">
              <w:t xml:space="preserve"> APA </w:t>
            </w:r>
            <w:r w:rsidRPr="001B0294">
              <w:rPr>
                <w:rtl/>
              </w:rPr>
              <w:t>في عرض المعلومات مثل اسم المؤلف، سنة النشر، عنوان المصدر، دار النشر، ورابط</w:t>
            </w:r>
            <w:r w:rsidRPr="001B0294">
              <w:t xml:space="preserve"> DOI </w:t>
            </w:r>
            <w:r w:rsidRPr="001B0294">
              <w:rPr>
                <w:rtl/>
              </w:rPr>
              <w:t>أو</w:t>
            </w:r>
            <w:r w:rsidRPr="001B0294">
              <w:t xml:space="preserve"> URL </w:t>
            </w:r>
            <w:r w:rsidRPr="001B0294">
              <w:rPr>
                <w:rtl/>
              </w:rPr>
              <w:t>للمصادر الإلكترونية</w:t>
            </w:r>
            <w:r w:rsidRPr="001B0294">
              <w:t>.</w:t>
            </w:r>
            <w:r w:rsidRPr="001B0294">
              <w:rPr>
                <w:rFonts w:hint="cs"/>
                <w:rtl/>
              </w:rPr>
              <w:t xml:space="preserve"> </w:t>
            </w:r>
          </w:p>
          <w:p w14:paraId="61B00341" w14:textId="77777777" w:rsidR="001B0294" w:rsidRDefault="001B0294" w:rsidP="001B0294">
            <w:pPr>
              <w:bidi/>
              <w:rPr>
                <w:rtl/>
              </w:rPr>
            </w:pPr>
          </w:p>
          <w:p w14:paraId="4C9B750C" w14:textId="77777777" w:rsidR="001B0294" w:rsidRDefault="001B0294" w:rsidP="001B0294">
            <w:pPr>
              <w:bidi/>
              <w:rPr>
                <w:rtl/>
              </w:rPr>
            </w:pPr>
            <w:r w:rsidRPr="001B0294">
              <w:rPr>
                <w:rtl/>
              </w:rPr>
              <w:t>ترتيب المراجع أبجديًا حسب اسم العائلة للمؤلف الأول لتتماشى مع متطلبات</w:t>
            </w:r>
            <w:r w:rsidRPr="001B0294">
              <w:t xml:space="preserve"> APA</w:t>
            </w:r>
          </w:p>
          <w:p w14:paraId="533E1867" w14:textId="77777777" w:rsidR="0051093C" w:rsidRDefault="0051093C" w:rsidP="0051093C">
            <w:pPr>
              <w:bidi/>
              <w:rPr>
                <w:rtl/>
              </w:rPr>
            </w:pPr>
          </w:p>
          <w:p w14:paraId="1FB77225" w14:textId="77777777" w:rsidR="0051093C" w:rsidRDefault="0051093C" w:rsidP="0051093C">
            <w:pPr>
              <w:bidi/>
              <w:rPr>
                <w:rtl/>
              </w:rPr>
            </w:pPr>
            <w:r>
              <w:rPr>
                <w:rFonts w:hint="cs"/>
                <w:rtl/>
              </w:rPr>
              <w:t xml:space="preserve">فى المراجع الالكترونيه </w:t>
            </w:r>
            <w:r w:rsidRPr="0051093C">
              <w:rPr>
                <w:rtl/>
              </w:rPr>
              <w:t xml:space="preserve"> </w:t>
            </w:r>
            <w:r>
              <w:rPr>
                <w:rFonts w:hint="cs"/>
                <w:rtl/>
              </w:rPr>
              <w:t xml:space="preserve">يجب اضافة </w:t>
            </w:r>
            <w:r w:rsidRPr="0051093C">
              <w:rPr>
                <w:rtl/>
              </w:rPr>
              <w:t xml:space="preserve"> </w:t>
            </w:r>
            <w:r w:rsidRPr="0051093C">
              <w:rPr>
                <w:rtl/>
              </w:rPr>
              <w:t xml:space="preserve"> </w:t>
            </w:r>
            <w:r w:rsidRPr="0051093C">
              <w:rPr>
                <w:b/>
                <w:bCs/>
                <w:rtl/>
              </w:rPr>
              <w:t>تاريخ الاطلاع</w:t>
            </w:r>
            <w:r w:rsidRPr="0051093C">
              <w:rPr>
                <w:b/>
                <w:bCs/>
                <w:rtl/>
              </w:rPr>
              <w:t xml:space="preserve"> </w:t>
            </w:r>
            <w:r w:rsidRPr="0051093C">
              <w:rPr>
                <w:rtl/>
              </w:rPr>
              <w:t>، وهو مطلوب إذا كان المصدر متغيرًا أو غير ثابت</w:t>
            </w:r>
          </w:p>
          <w:p w14:paraId="0EB1FD72" w14:textId="77777777" w:rsidR="004572BA" w:rsidRDefault="004572BA" w:rsidP="004572BA">
            <w:pPr>
              <w:bidi/>
              <w:rPr>
                <w:rtl/>
              </w:rPr>
            </w:pPr>
          </w:p>
          <w:p w14:paraId="1F4BC8E7" w14:textId="77777777" w:rsidR="004572BA" w:rsidRPr="004572BA" w:rsidRDefault="004572BA" w:rsidP="004572BA">
            <w:pPr>
              <w:bidi/>
              <w:rPr>
                <w:rFonts w:ascii="Segoe UI Emoji" w:hAnsi="Segoe UI Emoji" w:cs="Segoe UI Emoji"/>
                <w:rtl/>
              </w:rPr>
            </w:pPr>
            <w:r w:rsidRPr="004572BA">
              <w:rPr>
                <w:rtl/>
              </w:rPr>
              <w:t xml:space="preserve">مراجعة </w:t>
            </w:r>
            <w:r w:rsidRPr="004572BA">
              <w:rPr>
                <w:rFonts w:hint="cs"/>
                <w:rtl/>
              </w:rPr>
              <w:t xml:space="preserve">المقترح  و اضافة </w:t>
            </w:r>
            <w:r w:rsidRPr="004572BA">
              <w:rPr>
                <w:rtl/>
              </w:rPr>
              <w:t xml:space="preserve"> إشار</w:t>
            </w:r>
            <w:r w:rsidRPr="004572BA">
              <w:rPr>
                <w:rFonts w:hint="cs"/>
                <w:rtl/>
              </w:rPr>
              <w:t>ه</w:t>
            </w:r>
            <w:r w:rsidRPr="004572BA">
              <w:rPr>
                <w:rtl/>
              </w:rPr>
              <w:t xml:space="preserve"> لكل مرجع عند استخدامه في تحليل أو تفسير نقطة معينة</w:t>
            </w:r>
            <w:r w:rsidRPr="004572BA">
              <w:t>.</w:t>
            </w:r>
            <w:r w:rsidRPr="004572BA">
              <w:br/>
            </w:r>
          </w:p>
          <w:p w14:paraId="28DD5352" w14:textId="77777777" w:rsidR="004572BA" w:rsidRDefault="004572BA" w:rsidP="004572BA">
            <w:pPr>
              <w:bidi/>
              <w:rPr>
                <w:rtl/>
              </w:rPr>
            </w:pPr>
            <w:r w:rsidRPr="004572BA">
              <w:rPr>
                <w:rtl/>
              </w:rPr>
              <w:t>إزالة أي مراجع لم يتم الاستعانة بها فعليًا داخل الدراسة</w:t>
            </w:r>
            <w:r w:rsidRPr="004572BA">
              <w:t>.</w:t>
            </w:r>
          </w:p>
          <w:p w14:paraId="4E265F77" w14:textId="2C1108B1" w:rsidR="00051038" w:rsidRPr="001260D8" w:rsidRDefault="00051038" w:rsidP="00051038">
            <w:pPr>
              <w:bidi/>
            </w:pPr>
          </w:p>
        </w:tc>
        <w:tc>
          <w:tcPr>
            <w:tcW w:w="2824" w:type="dxa"/>
          </w:tcPr>
          <w:p w14:paraId="782FDC31" w14:textId="77777777" w:rsidR="00122593" w:rsidRDefault="00131CD6" w:rsidP="008E5F42">
            <w:pPr>
              <w:bidi/>
              <w:rPr>
                <w:b/>
                <w:bCs/>
                <w:u w:val="single"/>
                <w:rtl/>
              </w:rPr>
            </w:pPr>
            <w:r w:rsidRPr="00131CD6">
              <w:rPr>
                <w:rFonts w:hint="cs"/>
                <w:b/>
                <w:bCs/>
                <w:u w:val="single"/>
                <w:rtl/>
              </w:rPr>
              <w:lastRenderedPageBreak/>
              <w:t xml:space="preserve">الدراسات المرجعية </w:t>
            </w:r>
          </w:p>
          <w:p w14:paraId="7BF40035" w14:textId="77777777" w:rsidR="00D45E16" w:rsidRDefault="00131CD6" w:rsidP="00131CD6">
            <w:pPr>
              <w:bidi/>
              <w:rPr>
                <w:rtl/>
              </w:rPr>
            </w:pPr>
            <w:r>
              <w:rPr>
                <w:rFonts w:ascii="Segoe UI Emoji" w:hAnsi="Segoe UI Emoji" w:cs="Arial" w:hint="cs"/>
                <w:rtl/>
              </w:rPr>
              <w:t xml:space="preserve">من الافضل </w:t>
            </w:r>
            <w:r w:rsidRPr="00131CD6">
              <w:t xml:space="preserve"> </w:t>
            </w:r>
            <w:r w:rsidRPr="00131CD6">
              <w:rPr>
                <w:rtl/>
              </w:rPr>
              <w:t>تصنيف الدراسات وفقًا للمنهجية المستخدمة (كمية، نوعية، مراجعات أدبية)</w:t>
            </w:r>
            <w:r w:rsidRPr="00131CD6">
              <w:t>.</w:t>
            </w:r>
            <w:r w:rsidRPr="00131CD6">
              <w:br/>
            </w:r>
            <w:r>
              <w:rPr>
                <w:rFonts w:ascii="Segoe UI Emoji" w:hAnsi="Segoe UI Emoji" w:cs="Arial" w:hint="cs"/>
                <w:rtl/>
              </w:rPr>
              <w:t xml:space="preserve">يجب </w:t>
            </w:r>
            <w:r w:rsidRPr="00131CD6">
              <w:t xml:space="preserve"> </w:t>
            </w:r>
            <w:r w:rsidRPr="00131CD6">
              <w:rPr>
                <w:rtl/>
              </w:rPr>
              <w:t>إضافة تحليل نقدي يوضح أوجه الاتفاق والاختلاف بين الدراسات</w:t>
            </w:r>
            <w:r w:rsidRPr="00131CD6">
              <w:t>.</w:t>
            </w:r>
            <w:r w:rsidRPr="00131CD6">
              <w:br/>
            </w:r>
            <w:r>
              <w:rPr>
                <w:rFonts w:ascii="Segoe UI Emoji" w:hAnsi="Segoe UI Emoji" w:cs="Arial" w:hint="cs"/>
                <w:rtl/>
              </w:rPr>
              <w:t xml:space="preserve">يجب </w:t>
            </w:r>
            <w:r w:rsidRPr="00131CD6">
              <w:rPr>
                <w:rtl/>
              </w:rPr>
              <w:t>توضيح مدى ملاءمة الدراسات الدولية للسياق السعودي</w:t>
            </w:r>
            <w:r w:rsidRPr="00131CD6">
              <w:t>.</w:t>
            </w:r>
          </w:p>
          <w:p w14:paraId="03C92A9E" w14:textId="77777777" w:rsidR="00D45E16" w:rsidRDefault="00D45E16" w:rsidP="00D45E16">
            <w:pPr>
              <w:bidi/>
              <w:rPr>
                <w:rtl/>
              </w:rPr>
            </w:pPr>
          </w:p>
          <w:p w14:paraId="30629F81" w14:textId="7AF3F776" w:rsidR="00D45E16" w:rsidRPr="00D45E16" w:rsidRDefault="00D45E16" w:rsidP="00D45E16">
            <w:pPr>
              <w:bidi/>
              <w:rPr>
                <w:b/>
                <w:bCs/>
                <w:u w:val="single"/>
                <w:rtl/>
              </w:rPr>
            </w:pPr>
            <w:r w:rsidRPr="00B1320B">
              <w:rPr>
                <w:rFonts w:hint="cs"/>
                <w:b/>
                <w:bCs/>
                <w:u w:val="single"/>
                <w:rtl/>
              </w:rPr>
              <w:t>مصطلحات</w:t>
            </w:r>
            <w:r w:rsidRPr="00B1320B">
              <w:rPr>
                <w:b/>
                <w:bCs/>
                <w:u w:val="single"/>
                <w:rtl/>
              </w:rPr>
              <w:t xml:space="preserve"> </w:t>
            </w:r>
            <w:r w:rsidRPr="00B1320B">
              <w:rPr>
                <w:rFonts w:hint="cs"/>
                <w:b/>
                <w:bCs/>
                <w:u w:val="single"/>
                <w:rtl/>
              </w:rPr>
              <w:t>الدراسة</w:t>
            </w:r>
            <w:r w:rsidRPr="00B1320B">
              <w:rPr>
                <w:b/>
                <w:bCs/>
                <w:u w:val="single"/>
                <w:rtl/>
              </w:rPr>
              <w:t xml:space="preserve"> </w:t>
            </w:r>
            <w:r w:rsidRPr="00B1320B">
              <w:rPr>
                <w:rFonts w:hint="cs"/>
                <w:b/>
                <w:bCs/>
                <w:u w:val="single"/>
                <w:rtl/>
              </w:rPr>
              <w:t>وتعريفاتها</w:t>
            </w:r>
            <w:r w:rsidRPr="00B1320B">
              <w:rPr>
                <w:b/>
                <w:bCs/>
                <w:u w:val="single"/>
                <w:rtl/>
              </w:rPr>
              <w:t xml:space="preserve"> </w:t>
            </w:r>
            <w:r w:rsidRPr="00B1320B">
              <w:rPr>
                <w:rFonts w:hint="cs"/>
                <w:b/>
                <w:bCs/>
                <w:u w:val="single"/>
                <w:rtl/>
              </w:rPr>
              <w:t>الإجرائية</w:t>
            </w:r>
          </w:p>
          <w:p w14:paraId="71C0F599" w14:textId="77777777" w:rsidR="00D45E16" w:rsidRDefault="00D45E16" w:rsidP="00D45E16">
            <w:pPr>
              <w:bidi/>
            </w:pPr>
            <w:r w:rsidRPr="00D45E16">
              <w:rPr>
                <w:rtl/>
              </w:rPr>
              <w:t>لم يتم توضيح ما إذا كانت التعريفات مستندة إلى أدبيات أكاديمية، معايير دولية، أم أنها تعريفات وضعها الباحث بناءً على طبيعة الدراسة</w:t>
            </w:r>
            <w:r w:rsidRPr="00D45E16">
              <w:t>.</w:t>
            </w:r>
          </w:p>
          <w:p w14:paraId="6DBA597A" w14:textId="77777777" w:rsidR="00236979" w:rsidRDefault="00236979" w:rsidP="00236979">
            <w:pPr>
              <w:bidi/>
            </w:pPr>
          </w:p>
          <w:p w14:paraId="3B2A7B53" w14:textId="310DE830" w:rsidR="00236979" w:rsidRPr="00236979" w:rsidRDefault="00236979" w:rsidP="00236979">
            <w:pPr>
              <w:bidi/>
              <w:rPr>
                <w:rFonts w:hint="cs"/>
                <w:b/>
                <w:bCs/>
                <w:u w:val="single"/>
                <w:rtl/>
                <w:lang w:bidi="ar-EG"/>
              </w:rPr>
            </w:pPr>
            <w:r w:rsidRPr="00236979">
              <w:rPr>
                <w:rFonts w:hint="cs"/>
                <w:b/>
                <w:bCs/>
                <w:u w:val="single"/>
                <w:rtl/>
                <w:lang w:bidi="ar-EG"/>
              </w:rPr>
              <w:lastRenderedPageBreak/>
              <w:t>المراجع</w:t>
            </w:r>
          </w:p>
          <w:p w14:paraId="17E99A8F" w14:textId="77777777" w:rsidR="00131CD6" w:rsidRDefault="00236979" w:rsidP="00236979">
            <w:pPr>
              <w:bidi/>
              <w:rPr>
                <w:rtl/>
              </w:rPr>
            </w:pPr>
            <w:r w:rsidRPr="00236979">
              <w:rPr>
                <w:rtl/>
              </w:rPr>
              <w:t xml:space="preserve">في نظام </w:t>
            </w:r>
            <w:r w:rsidRPr="00236979">
              <w:rPr>
                <w:b/>
                <w:bCs/>
              </w:rPr>
              <w:t xml:space="preserve">APA </w:t>
            </w:r>
            <w:r>
              <w:rPr>
                <w:rFonts w:hint="cs"/>
                <w:b/>
                <w:bCs/>
                <w:rtl/>
              </w:rPr>
              <w:t xml:space="preserve"> </w:t>
            </w:r>
            <w:r w:rsidRPr="00236979">
              <w:rPr>
                <w:b/>
                <w:bCs/>
                <w:rtl/>
              </w:rPr>
              <w:t>الإصدار السابع</w:t>
            </w:r>
            <w:r w:rsidRPr="00236979">
              <w:rPr>
                <w:rtl/>
              </w:rPr>
              <w:t xml:space="preserve">، يجب أن تكون المراجع مرتبة </w:t>
            </w:r>
            <w:r w:rsidRPr="00236979">
              <w:rPr>
                <w:b/>
                <w:bCs/>
                <w:rtl/>
              </w:rPr>
              <w:t>أبجديًا</w:t>
            </w:r>
            <w:r w:rsidRPr="00236979">
              <w:rPr>
                <w:rtl/>
              </w:rPr>
              <w:t xml:space="preserve"> حسب اسم العائلة للمؤلف الأول، لكن بعض المراجع في الدراسة ليست مرتبة بهذه الطريقة</w:t>
            </w:r>
            <w:r w:rsidRPr="00236979">
              <w:t>.</w:t>
            </w:r>
          </w:p>
          <w:p w14:paraId="2C599931" w14:textId="77777777" w:rsidR="004572BA" w:rsidRDefault="004572BA" w:rsidP="004572BA">
            <w:pPr>
              <w:bidi/>
              <w:rPr>
                <w:rtl/>
              </w:rPr>
            </w:pPr>
          </w:p>
          <w:p w14:paraId="31294148" w14:textId="03F12F04" w:rsidR="004572BA" w:rsidRPr="004572BA" w:rsidRDefault="004572BA" w:rsidP="004572BA">
            <w:pPr>
              <w:bidi/>
            </w:pPr>
            <w:r w:rsidRPr="004572BA">
              <w:rPr>
                <w:rFonts w:hint="cs"/>
                <w:rtl/>
              </w:rPr>
              <w:t>يجب</w:t>
            </w:r>
            <w:r w:rsidRPr="004572BA">
              <w:rPr>
                <w:rtl/>
              </w:rPr>
              <w:t xml:space="preserve"> أن تكون جميع المراجع المذكورة في القائمة قد تم استخدامها في التحليل أو دعم النقاش أو تفسير النتائج</w:t>
            </w:r>
            <w:r w:rsidRPr="004572BA">
              <w:t>.</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633B83">
        <w:trPr>
          <w:trHeight w:val="348"/>
        </w:trPr>
        <w:tc>
          <w:tcPr>
            <w:tcW w:w="3055" w:type="dxa"/>
          </w:tcPr>
          <w:p w14:paraId="3875B09E" w14:textId="59DE901B" w:rsidR="007B760A" w:rsidRDefault="000A3F00" w:rsidP="00644245">
            <w:pPr>
              <w:bidi/>
              <w:rPr>
                <w:rtl/>
              </w:rPr>
            </w:pPr>
            <w:r w:rsidRPr="00644245">
              <w:rPr>
                <w:lang w:val="en-US"/>
              </w:rPr>
              <w:t xml:space="preserve">  </w:t>
            </w:r>
            <w:r w:rsidRPr="00644245">
              <w:rPr>
                <w:rFonts w:hint="cs"/>
                <w:rtl/>
              </w:rPr>
              <w:t xml:space="preserve">فى هذة الدراسة </w:t>
            </w:r>
            <w:r w:rsidR="00644245">
              <w:rPr>
                <w:rFonts w:hint="cs"/>
                <w:rtl/>
              </w:rPr>
              <w:t>من الافضل</w:t>
            </w:r>
            <w:r w:rsidRPr="00644245">
              <w:rPr>
                <w:rFonts w:hint="cs"/>
                <w:rtl/>
              </w:rPr>
              <w:t xml:space="preserve"> اعتبار  </w:t>
            </w:r>
            <w:r w:rsidRPr="00644245">
              <w:rPr>
                <w:u w:val="single"/>
                <w:rtl/>
              </w:rPr>
              <w:t>استراتيجية التأمينات الاجتماعية متغيرًا وسيطًا</w:t>
            </w:r>
            <w:r w:rsidRPr="00644245">
              <w:rPr>
                <w:rtl/>
              </w:rPr>
              <w:t xml:space="preserve"> تربط بين أهداف التنمية المستدامة والنتائج النهائية</w:t>
            </w:r>
            <w:r w:rsidR="00644245" w:rsidRPr="00644245">
              <w:rPr>
                <w:rFonts w:hint="cs"/>
                <w:rtl/>
              </w:rPr>
              <w:t xml:space="preserve"> (</w:t>
            </w:r>
            <w:r w:rsidR="00644245" w:rsidRPr="00644245">
              <w:rPr>
                <w:rtl/>
              </w:rPr>
              <w:t>استدامة النظام، فعالية الخدمة، رضا المستفيدين</w:t>
            </w:r>
            <w:r w:rsidR="00644245" w:rsidRPr="00644245">
              <w:rPr>
                <w:rFonts w:hint="cs"/>
                <w:rtl/>
              </w:rPr>
              <w:t>)</w:t>
            </w:r>
            <w:r w:rsidR="00644245" w:rsidRPr="00644245">
              <w:t>.</w:t>
            </w:r>
            <w:r w:rsidR="00644245">
              <w:rPr>
                <w:rFonts w:hint="cs"/>
                <w:rtl/>
              </w:rPr>
              <w:t xml:space="preserve"> و بذلك يتم تعديل الفرضيات</w:t>
            </w:r>
            <w:r w:rsidR="00644245" w:rsidRPr="00644245">
              <w:rPr>
                <w:rtl/>
              </w:rPr>
              <w:t xml:space="preserve"> </w:t>
            </w:r>
            <w:r w:rsidR="00644245" w:rsidRPr="00644245">
              <w:rPr>
                <w:rtl/>
              </w:rPr>
              <w:t>البحثية بناءً على اعتبار استراتيجية التأمينات الاجتماعية متغيرًا وسيطًا</w:t>
            </w:r>
            <w:r w:rsidR="00644245">
              <w:rPr>
                <w:rFonts w:hint="cs"/>
                <w:rtl/>
              </w:rPr>
              <w:t xml:space="preserve"> ، و يمكن  اعادة صياغة الفرضية الرئيسه لتكون :</w:t>
            </w:r>
          </w:p>
          <w:p w14:paraId="45AA77ED" w14:textId="77777777" w:rsidR="00644245" w:rsidRDefault="00644245" w:rsidP="00644245">
            <w:pPr>
              <w:bidi/>
              <w:rPr>
                <w:rtl/>
              </w:rPr>
            </w:pPr>
          </w:p>
          <w:p w14:paraId="41813C8C" w14:textId="603A9C36" w:rsidR="00644245" w:rsidRDefault="00644245" w:rsidP="00644245">
            <w:pPr>
              <w:bidi/>
              <w:rPr>
                <w:rtl/>
              </w:rPr>
            </w:pPr>
            <w:r>
              <w:rPr>
                <w:rFonts w:hint="cs"/>
                <w:rtl/>
              </w:rPr>
              <w:t>"</w:t>
            </w:r>
            <w:r w:rsidRPr="00644245">
              <w:rPr>
                <w:rtl/>
              </w:rPr>
              <w:t>تلعب استراتيجية التأمينات الاجتماعية دورًا وسيطًا بين تبني أهداف التنمية المستدامة وتحقيق الاستدامة المالية وفعالية الخدمات ورضا المستفيدين</w:t>
            </w:r>
            <w:r w:rsidRPr="00644245">
              <w:t>.</w:t>
            </w:r>
            <w:r>
              <w:rPr>
                <w:rFonts w:hint="cs"/>
                <w:rtl/>
              </w:rPr>
              <w:t>"</w:t>
            </w:r>
          </w:p>
          <w:p w14:paraId="5F4ECB23" w14:textId="77777777" w:rsidR="00893A10" w:rsidRDefault="00893A10" w:rsidP="00893A10">
            <w:pPr>
              <w:bidi/>
              <w:rPr>
                <w:rtl/>
              </w:rPr>
            </w:pPr>
          </w:p>
          <w:p w14:paraId="55F861ED" w14:textId="77777777" w:rsidR="00644245" w:rsidRDefault="00644245" w:rsidP="00893A10">
            <w:pPr>
              <w:bidi/>
              <w:rPr>
                <w:rtl/>
              </w:rPr>
            </w:pPr>
            <w:r>
              <w:rPr>
                <w:rFonts w:hint="cs"/>
                <w:rtl/>
              </w:rPr>
              <w:lastRenderedPageBreak/>
              <w:t>و يتفرع منه</w:t>
            </w:r>
            <w:r w:rsidR="00893A10">
              <w:rPr>
                <w:rFonts w:hint="cs"/>
                <w:rtl/>
              </w:rPr>
              <w:t xml:space="preserve">ا من 4-6 فرضيات فرعية </w:t>
            </w:r>
            <w:r w:rsidRPr="00644245">
              <w:rPr>
                <w:rtl/>
              </w:rPr>
              <w:t>والتأكد من أن كل فرضية تضيف بُعدًا جديدًا للتحليل</w:t>
            </w:r>
          </w:p>
          <w:p w14:paraId="5801EDC2" w14:textId="77777777" w:rsidR="00893A10" w:rsidRDefault="00893A10" w:rsidP="00893A10">
            <w:pPr>
              <w:bidi/>
              <w:rPr>
                <w:rtl/>
              </w:rPr>
            </w:pPr>
          </w:p>
          <w:p w14:paraId="6403168C" w14:textId="69BECE6C" w:rsidR="00893A10" w:rsidRPr="00644245" w:rsidRDefault="00893A10" w:rsidP="00893A10">
            <w:pPr>
              <w:bidi/>
            </w:pPr>
            <w:r w:rsidRPr="00893A10">
              <w:rPr>
                <w:rtl/>
              </w:rPr>
              <w:t>بهذا التعديل، تصبح الفرضيات أكثر دقة وتعكس دور استراتيجية التأمينات الاجتماعية كجسر يربط بين أهداف التنمية المستدامة والنتائج النهائية</w:t>
            </w:r>
            <w:r w:rsidRPr="00893A10">
              <w:t>.</w:t>
            </w:r>
          </w:p>
        </w:tc>
        <w:tc>
          <w:tcPr>
            <w:tcW w:w="2824" w:type="dxa"/>
          </w:tcPr>
          <w:p w14:paraId="0D13CC5D" w14:textId="62D80297" w:rsidR="00893A10" w:rsidRDefault="00893A10" w:rsidP="00644245">
            <w:pPr>
              <w:bidi/>
              <w:rPr>
                <w:rtl/>
              </w:rPr>
            </w:pPr>
            <w:r>
              <w:rPr>
                <w:rFonts w:hint="cs"/>
                <w:rtl/>
              </w:rPr>
              <w:lastRenderedPageBreak/>
              <w:t xml:space="preserve">فرضيات الدراسة بحاجة الى تعديل </w:t>
            </w:r>
          </w:p>
          <w:p w14:paraId="510BE1E0" w14:textId="77777777" w:rsidR="00893A10" w:rsidRDefault="00893A10" w:rsidP="00893A10">
            <w:pPr>
              <w:bidi/>
              <w:rPr>
                <w:rtl/>
              </w:rPr>
            </w:pPr>
          </w:p>
          <w:p w14:paraId="0D3408B6" w14:textId="5D0B143A" w:rsidR="00644245" w:rsidRDefault="00644245" w:rsidP="00893A10">
            <w:pPr>
              <w:bidi/>
              <w:rPr>
                <w:rtl/>
              </w:rPr>
            </w:pPr>
            <w:r>
              <w:rPr>
                <w:rFonts w:hint="cs"/>
                <w:rtl/>
              </w:rPr>
              <w:t xml:space="preserve">من الافضل تعديل الفرضيات </w:t>
            </w:r>
            <w:r w:rsidRPr="00644245">
              <w:rPr>
                <w:rtl/>
              </w:rPr>
              <w:t xml:space="preserve"> </w:t>
            </w:r>
            <w:r w:rsidRPr="00644245">
              <w:rPr>
                <w:rtl/>
              </w:rPr>
              <w:t xml:space="preserve">البحثية </w:t>
            </w:r>
            <w:r>
              <w:rPr>
                <w:rFonts w:hint="cs"/>
                <w:rtl/>
              </w:rPr>
              <w:t>ب</w:t>
            </w:r>
            <w:r w:rsidRPr="00644245">
              <w:rPr>
                <w:rtl/>
              </w:rPr>
              <w:t>اعتبار استراتيجية التأمينات الاجتماعية متغيرًا وسيطًا</w:t>
            </w:r>
          </w:p>
          <w:p w14:paraId="29751DF8" w14:textId="77777777" w:rsidR="00644245" w:rsidRDefault="00644245" w:rsidP="00644245">
            <w:pPr>
              <w:bidi/>
              <w:rPr>
                <w:rtl/>
              </w:rPr>
            </w:pPr>
          </w:p>
          <w:p w14:paraId="20BE2E92" w14:textId="203EEF75" w:rsidR="007B760A" w:rsidRPr="000A3F00" w:rsidRDefault="008E3E85" w:rsidP="00644245">
            <w:pPr>
              <w:bidi/>
              <w:rPr>
                <w:rtl/>
              </w:rPr>
            </w:pPr>
            <w:r w:rsidRPr="000A3F00">
              <w:rPr>
                <w:rFonts w:hint="cs"/>
                <w:rtl/>
              </w:rPr>
              <w:t xml:space="preserve">الفرضيات كثيرة و يمكن اختصارها لتكون اكثر وضوحا حيث يكتفى بوضع </w:t>
            </w:r>
            <w:r w:rsidRPr="000A3F00">
              <w:rPr>
                <w:rtl/>
              </w:rPr>
              <w:t xml:space="preserve"> </w:t>
            </w:r>
            <w:r w:rsidRPr="000A3F00">
              <w:rPr>
                <w:rtl/>
              </w:rPr>
              <w:t xml:space="preserve">فرضية رئيسية واحدة وعدة فرضيات فرعية (4-6 فرضيات)، فهذا يعتبر عددًا مناسبًا </w:t>
            </w:r>
            <w:r w:rsidR="000A3F00" w:rsidRPr="000A3F00">
              <w:rPr>
                <w:rFonts w:hint="cs"/>
                <w:rtl/>
              </w:rPr>
              <w:t>للدراسة</w:t>
            </w:r>
            <w:r w:rsidRPr="000A3F00">
              <w:rPr>
                <w:rtl/>
              </w:rPr>
              <w:t xml:space="preserve"> </w:t>
            </w:r>
            <w:r w:rsidR="000A3F00" w:rsidRPr="000A3F00">
              <w:rPr>
                <w:rFonts w:hint="cs"/>
                <w:rtl/>
              </w:rPr>
              <w:t>العلمية.</w:t>
            </w:r>
          </w:p>
          <w:p w14:paraId="0B041831" w14:textId="77777777" w:rsidR="000A3F00" w:rsidRDefault="000A3F00" w:rsidP="000A3F00">
            <w:pPr>
              <w:bidi/>
              <w:rPr>
                <w:rtl/>
              </w:rPr>
            </w:pPr>
          </w:p>
          <w:p w14:paraId="0F1B5B65" w14:textId="2EA27008" w:rsidR="000A3F00" w:rsidRPr="00893A10" w:rsidRDefault="000A3F00" w:rsidP="000A3F00">
            <w:pPr>
              <w:bidi/>
              <w:rPr>
                <w:rtl/>
                <w:lang w:val="en-US"/>
              </w:rPr>
            </w:pPr>
            <w:r w:rsidRPr="000A3F00">
              <w:rPr>
                <w:lang w:val="en-US"/>
              </w:rPr>
              <w:t xml:space="preserve">  </w:t>
            </w:r>
            <w:r w:rsidRPr="000A3F00">
              <w:rPr>
                <w:rtl/>
              </w:rPr>
              <w:t>بعض الفرضيات متشابهة جدًا في الصياغة أو المضمون، مما يؤدي إلى تكرار التحليل الإحصائي</w:t>
            </w:r>
            <w:r w:rsidRPr="000A3F00">
              <w:rPr>
                <w:lang w:val="en-US"/>
              </w:rPr>
              <w:t xml:space="preserve">. </w:t>
            </w:r>
          </w:p>
          <w:p w14:paraId="7F44B11E" w14:textId="77777777" w:rsidR="00644245" w:rsidRDefault="00644245" w:rsidP="00644245">
            <w:pPr>
              <w:bidi/>
              <w:rPr>
                <w:rtl/>
                <w:lang w:val="en-US"/>
              </w:rPr>
            </w:pPr>
          </w:p>
          <w:p w14:paraId="3D23C4B5" w14:textId="77777777" w:rsidR="00644245" w:rsidRPr="000A3F00" w:rsidRDefault="00644245" w:rsidP="00644245">
            <w:pPr>
              <w:bidi/>
              <w:rPr>
                <w:lang w:val="en-US"/>
              </w:rPr>
            </w:pPr>
          </w:p>
          <w:p w14:paraId="35F2736A" w14:textId="2B4AA7CD" w:rsidR="000A3F00" w:rsidRDefault="000A3F00" w:rsidP="000A3F00">
            <w:pPr>
              <w:bidi/>
            </w:pP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633B83">
        <w:trPr>
          <w:trHeight w:val="348"/>
        </w:trPr>
        <w:tc>
          <w:tcPr>
            <w:tcW w:w="3055" w:type="dxa"/>
          </w:tcPr>
          <w:p w14:paraId="60FBDAB1" w14:textId="77777777" w:rsidR="007B760A" w:rsidRDefault="007B760A" w:rsidP="008E5F42">
            <w:pPr>
              <w:bidi/>
            </w:pPr>
          </w:p>
        </w:tc>
        <w:tc>
          <w:tcPr>
            <w:tcW w:w="2824" w:type="dxa"/>
          </w:tcPr>
          <w:p w14:paraId="211D53AC" w14:textId="77777777" w:rsidR="007B760A" w:rsidRPr="00EA0641" w:rsidRDefault="00E10C29" w:rsidP="00E10C29">
            <w:pPr>
              <w:bidi/>
              <w:rPr>
                <w:rtl/>
              </w:rPr>
            </w:pPr>
            <w:r w:rsidRPr="00EA0641">
              <w:rPr>
                <w:rtl/>
              </w:rPr>
              <w:t>اختيار المنهج التحليلي الوصفي مناسب لدراسة العلاقة بين أهداف التنمية المستدامة واستدامة التأمينات الاجتماعية وفعالية الخدمات</w:t>
            </w:r>
            <w:r w:rsidRPr="00EA0641">
              <w:rPr>
                <w:rFonts w:hint="cs"/>
                <w:rtl/>
              </w:rPr>
              <w:t xml:space="preserve"> و لكن من الافضل </w:t>
            </w:r>
            <w:r w:rsidRPr="00EA0641">
              <w:rPr>
                <w:rtl/>
              </w:rPr>
              <w:t xml:space="preserve"> </w:t>
            </w:r>
            <w:r w:rsidRPr="00EA0641">
              <w:rPr>
                <w:rtl/>
              </w:rPr>
              <w:t xml:space="preserve">تضمين </w:t>
            </w:r>
            <w:r w:rsidRPr="00EA0641">
              <w:rPr>
                <w:rFonts w:hint="cs"/>
                <w:rtl/>
              </w:rPr>
              <w:t xml:space="preserve"> فى المقترح </w:t>
            </w:r>
            <w:r w:rsidRPr="00EA0641">
              <w:rPr>
                <w:rtl/>
              </w:rPr>
              <w:t xml:space="preserve"> </w:t>
            </w:r>
            <w:r w:rsidRPr="00EA0641">
              <w:rPr>
                <w:rtl/>
              </w:rPr>
              <w:t>مبررات علمية لاختيار هذه المنهجية مقارنة ببدائل أخرى</w:t>
            </w:r>
            <w:r w:rsidR="00714CB0" w:rsidRPr="00EA0641">
              <w:rPr>
                <w:rFonts w:hint="cs"/>
                <w:rtl/>
              </w:rPr>
              <w:t xml:space="preserve"> على سيبل المثال </w:t>
            </w:r>
          </w:p>
          <w:p w14:paraId="67BF61B6" w14:textId="77777777" w:rsidR="00714CB0" w:rsidRPr="00EA0641" w:rsidRDefault="00714CB0" w:rsidP="00714CB0">
            <w:pPr>
              <w:bidi/>
              <w:rPr>
                <w:rtl/>
              </w:rPr>
            </w:pPr>
            <w:r w:rsidRPr="00EA0641">
              <w:rPr>
                <w:rFonts w:hint="cs"/>
                <w:rtl/>
              </w:rPr>
              <w:t>"</w:t>
            </w:r>
            <w:r w:rsidRPr="00EA0641">
              <w:rPr>
                <w:rtl/>
              </w:rPr>
              <w:t>تم اختيار المنهج التحليلي الوصفي نظرًا لقدرته على تحليل العلاقات بين المتغيرات واستكشاف تأثير استراتيجية التأمينات الاجتماعية على استدامة النظام وفعالية الخدمات، دون الحاجة إلى تدخل تجريبي</w:t>
            </w:r>
            <w:r w:rsidRPr="00EA0641">
              <w:rPr>
                <w:rFonts w:hint="cs"/>
                <w:rtl/>
              </w:rPr>
              <w:t>"</w:t>
            </w:r>
          </w:p>
          <w:p w14:paraId="1032C728" w14:textId="77777777" w:rsidR="00714CB0" w:rsidRPr="00EA0641" w:rsidRDefault="00714CB0" w:rsidP="00714CB0">
            <w:pPr>
              <w:bidi/>
              <w:rPr>
                <w:rtl/>
              </w:rPr>
            </w:pPr>
          </w:p>
          <w:p w14:paraId="0E166C52" w14:textId="2875F58D" w:rsidR="00714CB0" w:rsidRPr="00EA0641" w:rsidRDefault="007455ED" w:rsidP="007455ED">
            <w:pPr>
              <w:bidi/>
              <w:rPr>
                <w:lang w:val="en-US"/>
              </w:rPr>
            </w:pPr>
            <w:r w:rsidRPr="007455ED">
              <w:rPr>
                <w:rtl/>
              </w:rPr>
              <w:t>لم يتم ذكر ما إذا كانت هناك تحديات قد تؤثر على جمع البيانات، مثل صعوبة الوصول إلى الوثائق الحكومية أو رفض بعض الجهات التعاون</w:t>
            </w:r>
            <w:r w:rsidRPr="007455ED">
              <w:rPr>
                <w:lang w:val="en-US"/>
              </w:rPr>
              <w:t xml:space="preserve">. </w:t>
            </w:r>
            <w:r w:rsidRPr="00EA0641">
              <w:rPr>
                <w:lang w:val="en-US"/>
              </w:rPr>
              <w:t xml:space="preserve">  </w:t>
            </w:r>
            <w:r w:rsidRPr="00EA0641">
              <w:rPr>
                <w:rtl/>
              </w:rPr>
              <w:t>لم يتم اقتراح حلول لتجاوز هذه التحديات</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633B83">
        <w:trPr>
          <w:trHeight w:val="1004"/>
        </w:trPr>
        <w:tc>
          <w:tcPr>
            <w:tcW w:w="3055" w:type="dxa"/>
          </w:tcPr>
          <w:p w14:paraId="641677A3" w14:textId="77777777" w:rsidR="00DF69D2" w:rsidRDefault="00F81B0A" w:rsidP="00F81B0A">
            <w:pPr>
              <w:bidi/>
              <w:rPr>
                <w:rtl/>
              </w:rPr>
            </w:pPr>
            <w:r>
              <w:rPr>
                <w:rFonts w:hint="cs"/>
                <w:rtl/>
              </w:rPr>
              <w:t xml:space="preserve">من الافضل استخدام </w:t>
            </w:r>
            <w:r w:rsidRPr="00F81B0A">
              <w:rPr>
                <w:rtl/>
              </w:rPr>
              <w:t xml:space="preserve"> </w:t>
            </w:r>
            <w:r>
              <w:rPr>
                <w:rFonts w:hint="cs"/>
                <w:rtl/>
              </w:rPr>
              <w:t>ال</w:t>
            </w:r>
            <w:r w:rsidRPr="00F81B0A">
              <w:rPr>
                <w:rtl/>
              </w:rPr>
              <w:t xml:space="preserve">معادلات </w:t>
            </w:r>
            <w:r>
              <w:rPr>
                <w:rFonts w:hint="cs"/>
                <w:rtl/>
              </w:rPr>
              <w:t>ال</w:t>
            </w:r>
            <w:r w:rsidRPr="00F81B0A">
              <w:rPr>
                <w:rtl/>
              </w:rPr>
              <w:t>إحصائية</w:t>
            </w:r>
            <w:r>
              <w:rPr>
                <w:rFonts w:hint="cs"/>
                <w:rtl/>
              </w:rPr>
              <w:t xml:space="preserve"> لتحديد حجم العينة المناسب للدراسة</w:t>
            </w:r>
          </w:p>
          <w:p w14:paraId="75123FB6" w14:textId="77777777" w:rsidR="00DF69D2" w:rsidRDefault="00DF69D2" w:rsidP="00DF69D2">
            <w:pPr>
              <w:bidi/>
              <w:rPr>
                <w:rtl/>
              </w:rPr>
            </w:pPr>
          </w:p>
          <w:p w14:paraId="67BCC8F6" w14:textId="4B51517C" w:rsidR="007B760A" w:rsidRDefault="00DF69D2" w:rsidP="00DF69D2">
            <w:pPr>
              <w:bidi/>
              <w:rPr>
                <w:rtl/>
              </w:rPr>
            </w:pPr>
            <w:r>
              <w:rPr>
                <w:rFonts w:hint="cs"/>
                <w:rtl/>
              </w:rPr>
              <w:t xml:space="preserve">من الافضل </w:t>
            </w:r>
            <w:r w:rsidRPr="00DF69D2">
              <w:rPr>
                <w:rtl/>
              </w:rPr>
              <w:t xml:space="preserve"> </w:t>
            </w:r>
            <w:r w:rsidRPr="00DF69D2">
              <w:rPr>
                <w:rtl/>
              </w:rPr>
              <w:t>تحديد أدوات قياس المتغيرات لضمان إمكانية إعادة اختبار النتائج</w:t>
            </w:r>
            <w:r>
              <w:rPr>
                <w:rFonts w:hint="cs"/>
                <w:rtl/>
              </w:rPr>
              <w:t xml:space="preserve"> مثل : </w:t>
            </w:r>
          </w:p>
          <w:p w14:paraId="468E423D" w14:textId="12EF5712" w:rsidR="00DF69D2" w:rsidRPr="00DF69D2" w:rsidRDefault="00DF69D2" w:rsidP="00DF69D2">
            <w:pPr>
              <w:bidi/>
              <w:rPr>
                <w:lang w:val="en-US"/>
              </w:rPr>
            </w:pPr>
            <w:r w:rsidRPr="00DF69D2">
              <w:rPr>
                <w:b/>
                <w:bCs/>
                <w:rtl/>
              </w:rPr>
              <w:t>فعالية الخدمات</w:t>
            </w:r>
            <w:r w:rsidRPr="00DF69D2">
              <w:rPr>
                <w:rtl/>
              </w:rPr>
              <w:t xml:space="preserve"> </w:t>
            </w:r>
            <w:r w:rsidRPr="00DF69D2">
              <w:rPr>
                <w:lang w:val="en-US"/>
              </w:rPr>
              <w:t xml:space="preserve">= </w:t>
            </w:r>
            <w:r w:rsidRPr="00DF69D2">
              <w:rPr>
                <w:rtl/>
              </w:rPr>
              <w:t>زمن الاستجابة للطلبات، نسبة المعاملات الرقمية مقابل الورقية</w:t>
            </w:r>
            <w:r w:rsidRPr="00DF69D2">
              <w:rPr>
                <w:lang w:val="en-US"/>
              </w:rPr>
              <w:t xml:space="preserve">. </w:t>
            </w:r>
          </w:p>
          <w:p w14:paraId="396B5275" w14:textId="02EC194C" w:rsidR="00DF69D2" w:rsidRDefault="00DF69D2" w:rsidP="00DF69D2">
            <w:pPr>
              <w:bidi/>
              <w:rPr>
                <w:rtl/>
                <w:lang w:val="en-US"/>
              </w:rPr>
            </w:pPr>
            <w:r w:rsidRPr="00DF69D2">
              <w:rPr>
                <w:b/>
                <w:bCs/>
                <w:rtl/>
              </w:rPr>
              <w:t>رضا المستفيدين</w:t>
            </w:r>
            <w:r w:rsidRPr="00DF69D2">
              <w:rPr>
                <w:rtl/>
              </w:rPr>
              <w:t xml:space="preserve"> </w:t>
            </w:r>
            <w:r w:rsidRPr="00DF69D2">
              <w:rPr>
                <w:lang w:val="en-US"/>
              </w:rPr>
              <w:t xml:space="preserve">= </w:t>
            </w:r>
            <w:r w:rsidRPr="00DF69D2">
              <w:rPr>
                <w:rtl/>
              </w:rPr>
              <w:t>استبيانات تقييم رضا العملاء وفقًا لمقياس ليكرت</w:t>
            </w:r>
            <w:r w:rsidRPr="00DF69D2">
              <w:rPr>
                <w:lang w:val="en-US"/>
              </w:rPr>
              <w:t xml:space="preserve"> (Likert Scale).</w:t>
            </w:r>
          </w:p>
          <w:p w14:paraId="44FB5197" w14:textId="77777777" w:rsidR="00DF69D2" w:rsidRDefault="00DF69D2" w:rsidP="00DF69D2">
            <w:pPr>
              <w:bidi/>
              <w:rPr>
                <w:rtl/>
                <w:lang w:val="en-US"/>
              </w:rPr>
            </w:pPr>
          </w:p>
          <w:p w14:paraId="60ECCAD0" w14:textId="77777777" w:rsidR="00DF69D2" w:rsidRDefault="00DF69D2" w:rsidP="00DF69D2">
            <w:pPr>
              <w:bidi/>
              <w:rPr>
                <w:rtl/>
              </w:rPr>
            </w:pPr>
          </w:p>
          <w:p w14:paraId="1A2E0664" w14:textId="210E22D7" w:rsidR="00F81B0A" w:rsidRDefault="00F81B0A" w:rsidP="00F81B0A">
            <w:pPr>
              <w:bidi/>
            </w:pPr>
          </w:p>
        </w:tc>
        <w:tc>
          <w:tcPr>
            <w:tcW w:w="2824" w:type="dxa"/>
          </w:tcPr>
          <w:p w14:paraId="6DF984BD" w14:textId="77777777" w:rsidR="007B760A" w:rsidRDefault="00F81B0A" w:rsidP="00F81B0A">
            <w:pPr>
              <w:bidi/>
              <w:rPr>
                <w:rtl/>
              </w:rPr>
            </w:pPr>
            <w:r w:rsidRPr="00F81B0A">
              <w:rPr>
                <w:rtl/>
              </w:rPr>
              <w:t xml:space="preserve">لم يتم </w:t>
            </w:r>
            <w:r>
              <w:rPr>
                <w:rFonts w:hint="cs"/>
                <w:rtl/>
              </w:rPr>
              <w:t>توضيح</w:t>
            </w:r>
            <w:r w:rsidRPr="00F81B0A">
              <w:rPr>
                <w:rtl/>
              </w:rPr>
              <w:t xml:space="preserve"> لماذا تم اختيار حجم العينة الحالي؟ وهل هو كافٍ لاستخلاص نتائج ذات دلالة إحصائية؟</w:t>
            </w:r>
          </w:p>
          <w:p w14:paraId="4EC6AC27" w14:textId="77777777" w:rsidR="00F07C34" w:rsidRPr="00F07C34" w:rsidRDefault="00F07C34" w:rsidP="00F07C34">
            <w:pPr>
              <w:bidi/>
              <w:rPr>
                <w:rtl/>
              </w:rPr>
            </w:pPr>
          </w:p>
          <w:p w14:paraId="1D858FCE" w14:textId="49880C27" w:rsidR="00F07C34" w:rsidRPr="00F07C34" w:rsidRDefault="00F07C34" w:rsidP="00F07C34">
            <w:pPr>
              <w:bidi/>
              <w:rPr>
                <w:lang w:val="en-US"/>
              </w:rPr>
            </w:pPr>
            <w:r w:rsidRPr="00F07C34">
              <w:rPr>
                <w:lang w:val="en-US"/>
              </w:rPr>
              <w:t xml:space="preserve">  </w:t>
            </w:r>
            <w:r w:rsidRPr="00F07C34">
              <w:rPr>
                <w:rtl/>
              </w:rPr>
              <w:t xml:space="preserve">تم الإشارة إلى استخدام المقابلات الشخصية وتحليل الوثائق، ولكن كيف سيتم تحليل هذه البيانات؟ </w:t>
            </w:r>
          </w:p>
          <w:p w14:paraId="11038280" w14:textId="0347229E" w:rsidR="00F07C34" w:rsidRDefault="00F07C34" w:rsidP="00F07C34">
            <w:pPr>
              <w:bidi/>
              <w:rPr>
                <w:rtl/>
                <w:lang w:val="en-US"/>
              </w:rPr>
            </w:pPr>
            <w:r w:rsidRPr="00F07C34">
              <w:rPr>
                <w:lang w:val="en-US"/>
              </w:rPr>
              <w:t xml:space="preserve">  </w:t>
            </w:r>
            <w:r w:rsidRPr="00F07C34">
              <w:rPr>
                <w:rtl/>
              </w:rPr>
              <w:t>لم يتم ذكر أي تفاصيل حول طرق تحليل البيانات النوعية مثل تحليل المضمون</w:t>
            </w:r>
            <w:r w:rsidRPr="00F07C34">
              <w:rPr>
                <w:lang w:val="en-US"/>
              </w:rPr>
              <w:t xml:space="preserve"> (Content Analysis) </w:t>
            </w:r>
            <w:r w:rsidRPr="00F07C34">
              <w:rPr>
                <w:rtl/>
              </w:rPr>
              <w:t>أو التحليل الموضوعي</w:t>
            </w:r>
            <w:r w:rsidRPr="00F07C34">
              <w:rPr>
                <w:lang w:val="en-US"/>
              </w:rPr>
              <w:t xml:space="preserve"> (Thematic Analysis).</w:t>
            </w:r>
          </w:p>
          <w:p w14:paraId="5117C661" w14:textId="77777777" w:rsidR="00F07C34" w:rsidRPr="00F07C34" w:rsidRDefault="00F07C34" w:rsidP="00F07C34">
            <w:pPr>
              <w:bidi/>
              <w:rPr>
                <w:rtl/>
              </w:rPr>
            </w:pPr>
          </w:p>
          <w:p w14:paraId="173A262B" w14:textId="12F72C98" w:rsidR="00F81B0A" w:rsidRDefault="00F81B0A" w:rsidP="00F81B0A">
            <w:pPr>
              <w:bidi/>
            </w:pP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633B83">
        <w:trPr>
          <w:trHeight w:val="1344"/>
        </w:trPr>
        <w:tc>
          <w:tcPr>
            <w:tcW w:w="3055" w:type="dxa"/>
          </w:tcPr>
          <w:p w14:paraId="12F71669" w14:textId="77777777" w:rsidR="007B760A" w:rsidRDefault="000E6165" w:rsidP="000E6165">
            <w:pPr>
              <w:bidi/>
              <w:rPr>
                <w:rtl/>
              </w:rPr>
            </w:pPr>
            <w:r>
              <w:rPr>
                <w:rFonts w:hint="cs"/>
                <w:rtl/>
              </w:rPr>
              <w:lastRenderedPageBreak/>
              <w:t>من الافضل عل نموذج للعلاقات بين المتغيرات يوضح ا</w:t>
            </w:r>
            <w:r w:rsidRPr="000E6165">
              <w:rPr>
                <w:rtl/>
              </w:rPr>
              <w:t>لعلاقة بين تبني أهداف التنمية المستدامة</w:t>
            </w:r>
            <w:r w:rsidRPr="000E6165">
              <w:t xml:space="preserve"> (SDGs) </w:t>
            </w:r>
            <w:r w:rsidRPr="000E6165">
              <w:rPr>
                <w:rtl/>
              </w:rPr>
              <w:t>واستدامة التأمينات الاجتماعية وفعالية الخدمات ورضا المستفيدين، مع اعتبار استراتيجية التأمينات الاجتماعية متغيرًا وسيطًا يترجم هذه الأهداف إلى نتائج ملموسة</w:t>
            </w:r>
            <w:r w:rsidRPr="000E6165">
              <w:t>.</w:t>
            </w:r>
          </w:p>
          <w:p w14:paraId="69111D53" w14:textId="77777777" w:rsidR="000E6165" w:rsidRDefault="000E6165" w:rsidP="000E6165">
            <w:pPr>
              <w:bidi/>
              <w:rPr>
                <w:rtl/>
              </w:rPr>
            </w:pPr>
          </w:p>
          <w:p w14:paraId="1DA953E1" w14:textId="56444E11" w:rsidR="00652AE9" w:rsidRPr="00652AE9" w:rsidRDefault="00652AE9" w:rsidP="00652AE9">
            <w:pPr>
              <w:bidi/>
              <w:rPr>
                <w:b/>
                <w:bCs/>
                <w:lang w:val="en-US"/>
              </w:rPr>
            </w:pPr>
            <w:r>
              <w:rPr>
                <w:rFonts w:hint="cs"/>
                <w:b/>
                <w:bCs/>
                <w:rtl/>
              </w:rPr>
              <w:t xml:space="preserve">و يقترح ان </w:t>
            </w:r>
            <w:r w:rsidRPr="00652AE9">
              <w:rPr>
                <w:b/>
                <w:bCs/>
                <w:rtl/>
              </w:rPr>
              <w:t>مكونات النموذج</w:t>
            </w:r>
          </w:p>
          <w:p w14:paraId="0403A433" w14:textId="64F35B13" w:rsidR="00652AE9" w:rsidRPr="00652AE9" w:rsidRDefault="00652AE9" w:rsidP="00652AE9">
            <w:pPr>
              <w:pStyle w:val="ListParagraph"/>
              <w:numPr>
                <w:ilvl w:val="0"/>
                <w:numId w:val="14"/>
              </w:numPr>
              <w:bidi/>
              <w:rPr>
                <w:lang w:val="en-US"/>
              </w:rPr>
            </w:pPr>
            <w:r w:rsidRPr="00652AE9">
              <w:rPr>
                <w:b/>
                <w:bCs/>
                <w:rtl/>
              </w:rPr>
              <w:t>المتغير المستقل</w:t>
            </w:r>
            <w:r w:rsidRPr="00652AE9">
              <w:rPr>
                <w:b/>
                <w:bCs/>
                <w:lang w:val="en-US"/>
              </w:rPr>
              <w:t xml:space="preserve"> (Independent Variable): </w:t>
            </w:r>
            <w:r w:rsidRPr="00652AE9">
              <w:rPr>
                <w:b/>
                <w:bCs/>
                <w:rtl/>
              </w:rPr>
              <w:t>أهداف التنمية المستدامة</w:t>
            </w:r>
            <w:r w:rsidRPr="00652AE9">
              <w:rPr>
                <w:b/>
                <w:bCs/>
                <w:lang w:val="en-US"/>
              </w:rPr>
              <w:t xml:space="preserve"> (SDGs)</w:t>
            </w:r>
            <w:r w:rsidRPr="00652AE9">
              <w:rPr>
                <w:lang w:val="en-US"/>
              </w:rPr>
              <w:br/>
            </w:r>
            <w:r w:rsidRPr="00652AE9">
              <w:rPr>
                <w:rtl/>
              </w:rPr>
              <w:t>يشمل هذا المتغير الأبعاد التالية</w:t>
            </w:r>
            <w:r w:rsidRPr="00652AE9">
              <w:rPr>
                <w:lang w:val="en-US"/>
              </w:rPr>
              <w:t>:</w:t>
            </w:r>
            <w:r w:rsidRPr="00652AE9">
              <w:rPr>
                <w:lang w:val="en-US"/>
              </w:rPr>
              <w:br/>
              <w:t xml:space="preserve"> </w:t>
            </w:r>
            <w:r w:rsidRPr="00652AE9">
              <w:rPr>
                <w:b/>
                <w:bCs/>
                <w:rtl/>
              </w:rPr>
              <w:t>البعد الاقتصادي</w:t>
            </w:r>
            <w:r w:rsidRPr="00652AE9">
              <w:rPr>
                <w:b/>
                <w:bCs/>
                <w:lang w:val="en-US"/>
              </w:rPr>
              <w:t>:</w:t>
            </w:r>
          </w:p>
          <w:p w14:paraId="1ABEFA9E" w14:textId="77777777" w:rsidR="00652AE9" w:rsidRPr="00652AE9" w:rsidRDefault="00652AE9" w:rsidP="00652AE9">
            <w:pPr>
              <w:numPr>
                <w:ilvl w:val="0"/>
                <w:numId w:val="5"/>
              </w:numPr>
              <w:bidi/>
              <w:rPr>
                <w:lang w:val="en-US"/>
              </w:rPr>
            </w:pPr>
            <w:r w:rsidRPr="00652AE9">
              <w:rPr>
                <w:rtl/>
              </w:rPr>
              <w:t>تحقيق الاستدامة المالية للتأمينات</w:t>
            </w:r>
          </w:p>
          <w:p w14:paraId="2BA13AD1" w14:textId="77777777" w:rsidR="00652AE9" w:rsidRPr="00652AE9" w:rsidRDefault="00652AE9" w:rsidP="00652AE9">
            <w:pPr>
              <w:numPr>
                <w:ilvl w:val="0"/>
                <w:numId w:val="5"/>
              </w:numPr>
              <w:bidi/>
              <w:rPr>
                <w:lang w:val="en-US"/>
              </w:rPr>
            </w:pPr>
            <w:r w:rsidRPr="00652AE9">
              <w:rPr>
                <w:rtl/>
              </w:rPr>
              <w:t>تنويع مصادر تمويل المعاشات</w:t>
            </w:r>
          </w:p>
          <w:p w14:paraId="33E3798C" w14:textId="6C21244F" w:rsidR="00652AE9" w:rsidRPr="00652AE9" w:rsidRDefault="00652AE9" w:rsidP="00652AE9">
            <w:pPr>
              <w:numPr>
                <w:ilvl w:val="0"/>
                <w:numId w:val="5"/>
              </w:numPr>
              <w:bidi/>
              <w:rPr>
                <w:lang w:val="en-US"/>
              </w:rPr>
            </w:pPr>
            <w:r w:rsidRPr="00652AE9">
              <w:rPr>
                <w:rtl/>
                <w:lang w:val="en-US"/>
              </w:rPr>
              <w:t>تعزيز الشراكات</w:t>
            </w:r>
          </w:p>
          <w:p w14:paraId="183CB729" w14:textId="561FE74F" w:rsidR="00652AE9" w:rsidRPr="00652AE9" w:rsidRDefault="00652AE9" w:rsidP="00652AE9">
            <w:pPr>
              <w:bidi/>
              <w:rPr>
                <w:lang w:val="en-US"/>
              </w:rPr>
            </w:pPr>
            <w:r w:rsidRPr="00652AE9">
              <w:rPr>
                <w:b/>
                <w:bCs/>
                <w:rtl/>
              </w:rPr>
              <w:t>البعد الاجتماعي</w:t>
            </w:r>
            <w:r w:rsidRPr="00652AE9">
              <w:rPr>
                <w:b/>
                <w:bCs/>
                <w:lang w:val="en-US"/>
              </w:rPr>
              <w:t>:</w:t>
            </w:r>
          </w:p>
          <w:p w14:paraId="6C4B6F77" w14:textId="77777777" w:rsidR="00652AE9" w:rsidRPr="00652AE9" w:rsidRDefault="00652AE9" w:rsidP="00652AE9">
            <w:pPr>
              <w:numPr>
                <w:ilvl w:val="0"/>
                <w:numId w:val="6"/>
              </w:numPr>
              <w:bidi/>
              <w:rPr>
                <w:lang w:val="en-US"/>
              </w:rPr>
            </w:pPr>
            <w:r w:rsidRPr="00652AE9">
              <w:rPr>
                <w:rtl/>
              </w:rPr>
              <w:t>تعزيز الشمول المالي وزيادة التغطية التأمينية</w:t>
            </w:r>
          </w:p>
          <w:p w14:paraId="250024B0" w14:textId="77777777" w:rsidR="00652AE9" w:rsidRPr="00652AE9" w:rsidRDefault="00652AE9" w:rsidP="00652AE9">
            <w:pPr>
              <w:numPr>
                <w:ilvl w:val="0"/>
                <w:numId w:val="6"/>
              </w:numPr>
              <w:bidi/>
              <w:rPr>
                <w:lang w:val="en-US"/>
              </w:rPr>
            </w:pPr>
            <w:r w:rsidRPr="00652AE9">
              <w:rPr>
                <w:rtl/>
              </w:rPr>
              <w:t>ضمان العدالة في توزيع المنافع التأمينية</w:t>
            </w:r>
          </w:p>
          <w:p w14:paraId="118C428A" w14:textId="77777777" w:rsidR="00652AE9" w:rsidRPr="00652AE9" w:rsidRDefault="00652AE9" w:rsidP="00652AE9">
            <w:pPr>
              <w:numPr>
                <w:ilvl w:val="0"/>
                <w:numId w:val="6"/>
              </w:numPr>
              <w:bidi/>
              <w:rPr>
                <w:lang w:val="en-US"/>
              </w:rPr>
            </w:pPr>
            <w:r w:rsidRPr="00652AE9">
              <w:rPr>
                <w:rtl/>
              </w:rPr>
              <w:t>تحسين ظروف العمل والحماية الاجتماعية</w:t>
            </w:r>
          </w:p>
          <w:p w14:paraId="4CE1705D" w14:textId="20F9A787" w:rsidR="00652AE9" w:rsidRPr="00652AE9" w:rsidRDefault="00652AE9" w:rsidP="00652AE9">
            <w:pPr>
              <w:bidi/>
              <w:rPr>
                <w:lang w:val="en-US"/>
              </w:rPr>
            </w:pPr>
            <w:r w:rsidRPr="00652AE9">
              <w:rPr>
                <w:b/>
                <w:bCs/>
                <w:rtl/>
              </w:rPr>
              <w:t>البعد المؤسسي والإداري</w:t>
            </w:r>
            <w:r w:rsidRPr="00652AE9">
              <w:rPr>
                <w:b/>
                <w:bCs/>
                <w:lang w:val="en-US"/>
              </w:rPr>
              <w:t>:</w:t>
            </w:r>
          </w:p>
          <w:p w14:paraId="7FA07D84" w14:textId="77777777" w:rsidR="00652AE9" w:rsidRPr="00652AE9" w:rsidRDefault="00652AE9" w:rsidP="00652AE9">
            <w:pPr>
              <w:numPr>
                <w:ilvl w:val="0"/>
                <w:numId w:val="7"/>
              </w:numPr>
              <w:bidi/>
              <w:rPr>
                <w:lang w:val="en-US"/>
              </w:rPr>
            </w:pPr>
            <w:r w:rsidRPr="00652AE9">
              <w:rPr>
                <w:rtl/>
              </w:rPr>
              <w:t>تطوير السياسات العامة للتأمينات</w:t>
            </w:r>
          </w:p>
          <w:p w14:paraId="4AFC3A12" w14:textId="77777777" w:rsidR="00652AE9" w:rsidRPr="00652AE9" w:rsidRDefault="00652AE9" w:rsidP="00652AE9">
            <w:pPr>
              <w:numPr>
                <w:ilvl w:val="0"/>
                <w:numId w:val="7"/>
              </w:numPr>
              <w:bidi/>
              <w:rPr>
                <w:lang w:val="en-US"/>
              </w:rPr>
            </w:pPr>
            <w:r w:rsidRPr="00652AE9">
              <w:rPr>
                <w:rtl/>
              </w:rPr>
              <w:t>تعزيز الشفافية والمساءلة في إدارة التأمينات</w:t>
            </w:r>
          </w:p>
          <w:p w14:paraId="494CADF7" w14:textId="77777777" w:rsidR="00652AE9" w:rsidRPr="00652AE9" w:rsidRDefault="00652AE9" w:rsidP="00652AE9">
            <w:pPr>
              <w:numPr>
                <w:ilvl w:val="0"/>
                <w:numId w:val="7"/>
              </w:numPr>
              <w:bidi/>
              <w:rPr>
                <w:lang w:val="en-US"/>
              </w:rPr>
            </w:pPr>
            <w:r w:rsidRPr="00652AE9">
              <w:rPr>
                <w:rtl/>
              </w:rPr>
              <w:t>تحسين القدرات الإدارية والتخطيط الاستراتيجي</w:t>
            </w:r>
          </w:p>
          <w:p w14:paraId="0E0CA648" w14:textId="77777777" w:rsidR="00652AE9" w:rsidRDefault="00652AE9" w:rsidP="00652AE9">
            <w:pPr>
              <w:bidi/>
              <w:rPr>
                <w:b/>
                <w:bCs/>
                <w:rtl/>
                <w:lang w:val="en-US"/>
              </w:rPr>
            </w:pPr>
          </w:p>
          <w:p w14:paraId="1DBAA603" w14:textId="4E0D65B7" w:rsidR="00652AE9" w:rsidRPr="00652AE9" w:rsidRDefault="00652AE9" w:rsidP="00652AE9">
            <w:pPr>
              <w:pStyle w:val="ListParagraph"/>
              <w:numPr>
                <w:ilvl w:val="0"/>
                <w:numId w:val="14"/>
              </w:numPr>
              <w:bidi/>
              <w:rPr>
                <w:lang w:val="en-US"/>
              </w:rPr>
            </w:pPr>
            <w:r w:rsidRPr="00652AE9">
              <w:rPr>
                <w:rFonts w:hint="cs"/>
                <w:b/>
                <w:bCs/>
                <w:rtl/>
                <w:lang w:val="en-US"/>
              </w:rPr>
              <w:t xml:space="preserve"> </w:t>
            </w:r>
            <w:r w:rsidRPr="00652AE9">
              <w:rPr>
                <w:b/>
                <w:bCs/>
                <w:lang w:val="en-US"/>
              </w:rPr>
              <w:t xml:space="preserve"> </w:t>
            </w:r>
            <w:r w:rsidRPr="00652AE9">
              <w:rPr>
                <w:b/>
                <w:bCs/>
                <w:rtl/>
              </w:rPr>
              <w:t>المتغير الوسيط</w:t>
            </w:r>
            <w:r w:rsidRPr="00652AE9">
              <w:rPr>
                <w:b/>
                <w:bCs/>
                <w:lang w:val="en-US"/>
              </w:rPr>
              <w:t xml:space="preserve"> (Mediating Variable): </w:t>
            </w:r>
            <w:r w:rsidRPr="00652AE9">
              <w:rPr>
                <w:b/>
                <w:bCs/>
                <w:rtl/>
              </w:rPr>
              <w:t>استراتيجية التأمينات الاجتماعية</w:t>
            </w:r>
            <w:r w:rsidRPr="00652AE9">
              <w:rPr>
                <w:lang w:val="en-US"/>
              </w:rPr>
              <w:br/>
              <w:t xml:space="preserve"> </w:t>
            </w:r>
            <w:r w:rsidRPr="00652AE9">
              <w:rPr>
                <w:b/>
                <w:bCs/>
                <w:rtl/>
              </w:rPr>
              <w:t>البعد التنظيمي والتشريعي</w:t>
            </w:r>
            <w:r w:rsidRPr="00652AE9">
              <w:rPr>
                <w:b/>
                <w:bCs/>
                <w:lang w:val="en-US"/>
              </w:rPr>
              <w:t>:</w:t>
            </w:r>
          </w:p>
          <w:p w14:paraId="1C7F8D4B" w14:textId="77777777" w:rsidR="00652AE9" w:rsidRPr="00652AE9" w:rsidRDefault="00652AE9" w:rsidP="00652AE9">
            <w:pPr>
              <w:numPr>
                <w:ilvl w:val="0"/>
                <w:numId w:val="8"/>
              </w:numPr>
              <w:bidi/>
              <w:rPr>
                <w:lang w:val="en-US"/>
              </w:rPr>
            </w:pPr>
            <w:r w:rsidRPr="00652AE9">
              <w:rPr>
                <w:rtl/>
              </w:rPr>
              <w:t>مواءمة القوانين والتشريعات مع أهداف التنمية المستدامة</w:t>
            </w:r>
          </w:p>
          <w:p w14:paraId="45BAD053" w14:textId="7DB649DB" w:rsidR="00652AE9" w:rsidRPr="00652AE9" w:rsidRDefault="00652AE9" w:rsidP="00652AE9">
            <w:pPr>
              <w:numPr>
                <w:ilvl w:val="0"/>
                <w:numId w:val="8"/>
              </w:numPr>
              <w:bidi/>
              <w:rPr>
                <w:lang w:val="en-US"/>
              </w:rPr>
            </w:pPr>
            <w:r w:rsidRPr="00652AE9">
              <w:rPr>
                <w:rtl/>
              </w:rPr>
              <w:t>تحديث لوائح التأمينات الاجتماعية لضمان استدامتها</w:t>
            </w:r>
          </w:p>
          <w:p w14:paraId="42E99FA4" w14:textId="5E35996C" w:rsidR="00652AE9" w:rsidRPr="00652AE9" w:rsidRDefault="00652AE9" w:rsidP="00652AE9">
            <w:pPr>
              <w:bidi/>
              <w:rPr>
                <w:lang w:val="en-US"/>
              </w:rPr>
            </w:pPr>
            <w:r w:rsidRPr="00652AE9">
              <w:rPr>
                <w:b/>
                <w:bCs/>
                <w:rtl/>
              </w:rPr>
              <w:t>البعد المالي والاستثماري</w:t>
            </w:r>
            <w:r w:rsidRPr="00652AE9">
              <w:rPr>
                <w:b/>
                <w:bCs/>
                <w:lang w:val="en-US"/>
              </w:rPr>
              <w:t>:</w:t>
            </w:r>
          </w:p>
          <w:p w14:paraId="179E2D59" w14:textId="77777777" w:rsidR="00652AE9" w:rsidRPr="00652AE9" w:rsidRDefault="00652AE9" w:rsidP="00652AE9">
            <w:pPr>
              <w:numPr>
                <w:ilvl w:val="0"/>
                <w:numId w:val="9"/>
              </w:numPr>
              <w:bidi/>
              <w:rPr>
                <w:lang w:val="en-US"/>
              </w:rPr>
            </w:pPr>
            <w:r w:rsidRPr="00652AE9">
              <w:rPr>
                <w:rtl/>
              </w:rPr>
              <w:lastRenderedPageBreak/>
              <w:t>تطوير أنظمة تمويل التأمينات</w:t>
            </w:r>
          </w:p>
          <w:p w14:paraId="329BEC65" w14:textId="7C13DB77" w:rsidR="00652AE9" w:rsidRPr="00652AE9" w:rsidRDefault="00652AE9" w:rsidP="00652AE9">
            <w:pPr>
              <w:numPr>
                <w:ilvl w:val="0"/>
                <w:numId w:val="9"/>
              </w:numPr>
              <w:bidi/>
              <w:rPr>
                <w:lang w:val="en-US"/>
              </w:rPr>
            </w:pPr>
            <w:r w:rsidRPr="00652AE9">
              <w:rPr>
                <w:rtl/>
                <w:lang w:val="en-US"/>
              </w:rPr>
              <w:t>عقد شراكات مع الشركات الكبرى للاستثمار في مشاريع مستدامة</w:t>
            </w:r>
          </w:p>
          <w:p w14:paraId="38559A5F" w14:textId="494BA5DE" w:rsidR="00652AE9" w:rsidRPr="00652AE9" w:rsidRDefault="00652AE9" w:rsidP="00652AE9">
            <w:pPr>
              <w:bidi/>
              <w:rPr>
                <w:lang w:val="en-US"/>
              </w:rPr>
            </w:pPr>
            <w:r w:rsidRPr="00652AE9">
              <w:rPr>
                <w:b/>
                <w:bCs/>
                <w:rtl/>
              </w:rPr>
              <w:t>البعد الرقمي والتكنولوجي</w:t>
            </w:r>
            <w:r w:rsidRPr="00652AE9">
              <w:rPr>
                <w:b/>
                <w:bCs/>
                <w:lang w:val="en-US"/>
              </w:rPr>
              <w:t>:</w:t>
            </w:r>
          </w:p>
          <w:p w14:paraId="470FED60" w14:textId="77777777" w:rsidR="00652AE9" w:rsidRPr="00652AE9" w:rsidRDefault="00652AE9" w:rsidP="00652AE9">
            <w:pPr>
              <w:numPr>
                <w:ilvl w:val="0"/>
                <w:numId w:val="10"/>
              </w:numPr>
              <w:bidi/>
              <w:rPr>
                <w:lang w:val="en-US"/>
              </w:rPr>
            </w:pPr>
            <w:r w:rsidRPr="00652AE9">
              <w:rPr>
                <w:rtl/>
              </w:rPr>
              <w:t>رقمنة الخدمات التأمينية لتسهيل الوصول إليها</w:t>
            </w:r>
          </w:p>
          <w:p w14:paraId="61B6A4E6" w14:textId="03C79E1F" w:rsidR="00652AE9" w:rsidRPr="00652AE9" w:rsidRDefault="00652AE9" w:rsidP="00652AE9">
            <w:pPr>
              <w:pStyle w:val="ListParagraph"/>
              <w:numPr>
                <w:ilvl w:val="0"/>
                <w:numId w:val="14"/>
              </w:numPr>
              <w:bidi/>
              <w:rPr>
                <w:lang w:val="en-US"/>
              </w:rPr>
            </w:pPr>
            <w:r w:rsidRPr="00652AE9">
              <w:rPr>
                <w:b/>
                <w:bCs/>
                <w:lang w:val="en-US"/>
              </w:rPr>
              <w:t xml:space="preserve"> </w:t>
            </w:r>
            <w:r w:rsidRPr="00652AE9">
              <w:rPr>
                <w:b/>
                <w:bCs/>
                <w:rtl/>
              </w:rPr>
              <w:t>المتغيرات التابعة</w:t>
            </w:r>
            <w:r w:rsidRPr="00652AE9">
              <w:rPr>
                <w:b/>
                <w:bCs/>
                <w:lang w:val="en-US"/>
              </w:rPr>
              <w:t xml:space="preserve"> (Dependent Variables): </w:t>
            </w:r>
            <w:r w:rsidRPr="00652AE9">
              <w:rPr>
                <w:b/>
                <w:bCs/>
                <w:rtl/>
              </w:rPr>
              <w:t>نتائج التأمينات الاجتماعية</w:t>
            </w:r>
            <w:r w:rsidRPr="00652AE9">
              <w:rPr>
                <w:lang w:val="en-US"/>
              </w:rPr>
              <w:br/>
              <w:t xml:space="preserve"> </w:t>
            </w:r>
            <w:r w:rsidRPr="00652AE9">
              <w:rPr>
                <w:b/>
                <w:bCs/>
                <w:rtl/>
              </w:rPr>
              <w:t>الاستدامة المالية</w:t>
            </w:r>
            <w:r w:rsidRPr="00652AE9">
              <w:rPr>
                <w:b/>
                <w:bCs/>
                <w:lang w:val="en-US"/>
              </w:rPr>
              <w:t>:</w:t>
            </w:r>
          </w:p>
          <w:p w14:paraId="6DD87955" w14:textId="77777777" w:rsidR="00652AE9" w:rsidRPr="00652AE9" w:rsidRDefault="00652AE9" w:rsidP="00652AE9">
            <w:pPr>
              <w:numPr>
                <w:ilvl w:val="0"/>
                <w:numId w:val="11"/>
              </w:numPr>
              <w:bidi/>
              <w:rPr>
                <w:lang w:val="en-US"/>
              </w:rPr>
            </w:pPr>
            <w:r w:rsidRPr="00652AE9">
              <w:rPr>
                <w:rtl/>
              </w:rPr>
              <w:t>معدل العجز أو الفائض المالي</w:t>
            </w:r>
          </w:p>
          <w:p w14:paraId="1CC0C195" w14:textId="70549B17" w:rsidR="00652AE9" w:rsidRPr="00652AE9" w:rsidRDefault="00652AE9" w:rsidP="00652AE9">
            <w:pPr>
              <w:bidi/>
              <w:rPr>
                <w:lang w:val="en-US"/>
              </w:rPr>
            </w:pPr>
            <w:r w:rsidRPr="00652AE9">
              <w:rPr>
                <w:b/>
                <w:bCs/>
                <w:rtl/>
              </w:rPr>
              <w:t>فعالية الخدمات التأمينية</w:t>
            </w:r>
            <w:r w:rsidRPr="00652AE9">
              <w:rPr>
                <w:b/>
                <w:bCs/>
                <w:lang w:val="en-US"/>
              </w:rPr>
              <w:t>:</w:t>
            </w:r>
          </w:p>
          <w:p w14:paraId="576A9BDC" w14:textId="60FE8BAD" w:rsidR="00652AE9" w:rsidRPr="00652AE9" w:rsidRDefault="00652AE9" w:rsidP="00652AE9">
            <w:pPr>
              <w:numPr>
                <w:ilvl w:val="0"/>
                <w:numId w:val="12"/>
              </w:numPr>
              <w:bidi/>
              <w:rPr>
                <w:lang w:val="en-US"/>
              </w:rPr>
            </w:pPr>
            <w:r w:rsidRPr="00652AE9">
              <w:rPr>
                <w:rtl/>
                <w:lang w:val="en-US"/>
              </w:rPr>
              <w:t>سرعة معالجة المطالبات</w:t>
            </w:r>
          </w:p>
          <w:p w14:paraId="29CF3637" w14:textId="7774D05E" w:rsidR="00652AE9" w:rsidRPr="00652AE9" w:rsidRDefault="00652AE9" w:rsidP="00652AE9">
            <w:pPr>
              <w:numPr>
                <w:ilvl w:val="0"/>
                <w:numId w:val="12"/>
              </w:numPr>
              <w:bidi/>
              <w:rPr>
                <w:lang w:val="en-US"/>
              </w:rPr>
            </w:pPr>
            <w:r w:rsidRPr="00652AE9">
              <w:rPr>
                <w:rtl/>
              </w:rPr>
              <w:t xml:space="preserve">جودة وكفاءة الخدمات </w:t>
            </w:r>
            <w:r>
              <w:rPr>
                <w:rFonts w:hint="cs"/>
                <w:rtl/>
              </w:rPr>
              <w:t>المقدمة</w:t>
            </w:r>
          </w:p>
          <w:p w14:paraId="0D5FA198" w14:textId="18E406A0" w:rsidR="00652AE9" w:rsidRPr="00652AE9" w:rsidRDefault="00652AE9" w:rsidP="00652AE9">
            <w:pPr>
              <w:bidi/>
              <w:rPr>
                <w:lang w:val="en-US"/>
              </w:rPr>
            </w:pPr>
            <w:r w:rsidRPr="00652AE9">
              <w:rPr>
                <w:b/>
                <w:bCs/>
                <w:rtl/>
              </w:rPr>
              <w:t>رضا المستفيدين</w:t>
            </w:r>
            <w:r w:rsidRPr="00652AE9">
              <w:rPr>
                <w:b/>
                <w:bCs/>
                <w:lang w:val="en-US"/>
              </w:rPr>
              <w:t>:</w:t>
            </w:r>
          </w:p>
          <w:p w14:paraId="6922AD42" w14:textId="4221A8D8" w:rsidR="000E6165" w:rsidRPr="00652AE9" w:rsidRDefault="00652AE9" w:rsidP="00652AE9">
            <w:pPr>
              <w:numPr>
                <w:ilvl w:val="0"/>
                <w:numId w:val="13"/>
              </w:numPr>
              <w:bidi/>
              <w:rPr>
                <w:lang w:val="en-US"/>
              </w:rPr>
            </w:pPr>
            <w:r w:rsidRPr="00652AE9">
              <w:rPr>
                <w:rtl/>
              </w:rPr>
              <w:t xml:space="preserve">نسبة رضا </w:t>
            </w:r>
            <w:r>
              <w:rPr>
                <w:rFonts w:hint="cs"/>
                <w:rtl/>
              </w:rPr>
              <w:t>المستفيدين</w:t>
            </w:r>
            <w:r w:rsidRPr="00652AE9">
              <w:rPr>
                <w:rtl/>
              </w:rPr>
              <w:t xml:space="preserve"> عن الخدمات</w:t>
            </w:r>
          </w:p>
        </w:tc>
        <w:tc>
          <w:tcPr>
            <w:tcW w:w="2824" w:type="dxa"/>
          </w:tcPr>
          <w:p w14:paraId="61DBB1F1" w14:textId="2A8F7B75" w:rsidR="001B62C2" w:rsidRPr="001B62C2" w:rsidRDefault="001B62C2" w:rsidP="001B62C2">
            <w:pPr>
              <w:bidi/>
              <w:rPr>
                <w:lang w:val="en-US"/>
              </w:rPr>
            </w:pPr>
            <w:r>
              <w:rPr>
                <w:rFonts w:hint="cs"/>
                <w:rtl/>
                <w:lang w:val="en-US"/>
              </w:rPr>
              <w:lastRenderedPageBreak/>
              <w:t>استخدام ا</w:t>
            </w:r>
            <w:r w:rsidRPr="001B62C2">
              <w:rPr>
                <w:rtl/>
              </w:rPr>
              <w:t>لمتغيرات التابعة (مثل رضا المستفيدين وفعالية الخدمات) فضفاضة بعض الشيء، ويجب توضيح كيف سيتم قياسها</w:t>
            </w:r>
            <w:r w:rsidRPr="001B62C2">
              <w:rPr>
                <w:lang w:val="en-US"/>
              </w:rPr>
              <w:t xml:space="preserve">. </w:t>
            </w:r>
          </w:p>
          <w:p w14:paraId="4446685B" w14:textId="787C54FF" w:rsidR="001B62C2" w:rsidRPr="001B62C2" w:rsidRDefault="001B62C2" w:rsidP="001B62C2">
            <w:pPr>
              <w:bidi/>
              <w:rPr>
                <w:lang w:val="en-US"/>
              </w:rPr>
            </w:pPr>
            <w:r w:rsidRPr="001B62C2">
              <w:rPr>
                <w:lang w:val="en-US"/>
              </w:rPr>
              <w:t xml:space="preserve">  </w:t>
            </w:r>
            <w:r w:rsidRPr="001B62C2">
              <w:rPr>
                <w:rtl/>
              </w:rPr>
              <w:t>من الأفضل تقسيمها إلى مؤشرات قابلة للقياس</w:t>
            </w:r>
            <w:r w:rsidRPr="001B62C2">
              <w:rPr>
                <w:rFonts w:hint="cs"/>
                <w:rtl/>
              </w:rPr>
              <w:t xml:space="preserve"> و توضيحها فى نموذج العلاقات بين المتغيرات </w:t>
            </w:r>
            <w:r w:rsidRPr="001B62C2">
              <w:rPr>
                <w:rtl/>
              </w:rPr>
              <w:t xml:space="preserve"> مثل</w:t>
            </w:r>
            <w:r w:rsidRPr="001B62C2">
              <w:rPr>
                <w:lang w:val="en-US"/>
              </w:rPr>
              <w:t xml:space="preserve">: </w:t>
            </w:r>
          </w:p>
          <w:p w14:paraId="5C1E43EC" w14:textId="77777777" w:rsidR="001B62C2" w:rsidRPr="001B62C2" w:rsidRDefault="001B62C2" w:rsidP="001B62C2">
            <w:pPr>
              <w:numPr>
                <w:ilvl w:val="0"/>
                <w:numId w:val="4"/>
              </w:numPr>
              <w:tabs>
                <w:tab w:val="clear" w:pos="720"/>
              </w:tabs>
              <w:bidi/>
              <w:ind w:left="461" w:hanging="270"/>
              <w:rPr>
                <w:lang w:val="en-US"/>
              </w:rPr>
            </w:pPr>
            <w:r w:rsidRPr="001B62C2">
              <w:rPr>
                <w:b/>
                <w:bCs/>
                <w:rtl/>
              </w:rPr>
              <w:t>فعالية الخدمات</w:t>
            </w:r>
            <w:r w:rsidRPr="001B62C2">
              <w:rPr>
                <w:b/>
                <w:bCs/>
                <w:lang w:val="en-US"/>
              </w:rPr>
              <w:t>:</w:t>
            </w:r>
            <w:r w:rsidRPr="001B62C2">
              <w:rPr>
                <w:lang w:val="en-US"/>
              </w:rPr>
              <w:t xml:space="preserve"> </w:t>
            </w:r>
            <w:r w:rsidRPr="001B62C2">
              <w:rPr>
                <w:rtl/>
              </w:rPr>
              <w:t>سرعة معالجة المطالبات، مستوى الرقمنة، وقت الاستجابة للشكاوى</w:t>
            </w:r>
            <w:r w:rsidRPr="001B62C2">
              <w:rPr>
                <w:lang w:val="en-US"/>
              </w:rPr>
              <w:t>.</w:t>
            </w:r>
          </w:p>
          <w:p w14:paraId="10209EE9" w14:textId="77777777" w:rsidR="001B62C2" w:rsidRPr="001B62C2" w:rsidRDefault="001B62C2" w:rsidP="001B62C2">
            <w:pPr>
              <w:numPr>
                <w:ilvl w:val="0"/>
                <w:numId w:val="4"/>
              </w:numPr>
              <w:tabs>
                <w:tab w:val="clear" w:pos="720"/>
              </w:tabs>
              <w:bidi/>
              <w:ind w:left="461" w:hanging="270"/>
              <w:rPr>
                <w:lang w:val="en-US"/>
              </w:rPr>
            </w:pPr>
            <w:r w:rsidRPr="001B62C2">
              <w:rPr>
                <w:b/>
                <w:bCs/>
                <w:rtl/>
              </w:rPr>
              <w:t>رضا المستفيدين</w:t>
            </w:r>
            <w:r w:rsidRPr="001B62C2">
              <w:rPr>
                <w:b/>
                <w:bCs/>
                <w:lang w:val="en-US"/>
              </w:rPr>
              <w:t>:</w:t>
            </w:r>
            <w:r w:rsidRPr="001B62C2">
              <w:rPr>
                <w:lang w:val="en-US"/>
              </w:rPr>
              <w:t xml:space="preserve"> </w:t>
            </w:r>
            <w:r w:rsidRPr="001B62C2">
              <w:rPr>
                <w:rtl/>
              </w:rPr>
              <w:t>نتائج استبيانات الرضا، نسبة تجديد الاشتراكات، مستوى الثقة في النظام</w:t>
            </w:r>
            <w:r w:rsidRPr="001B62C2">
              <w:rPr>
                <w:lang w:val="en-US"/>
              </w:rPr>
              <w:t>.</w:t>
            </w:r>
          </w:p>
          <w:p w14:paraId="0DD3E60E" w14:textId="77777777" w:rsidR="007B760A" w:rsidRPr="001B62C2" w:rsidRDefault="007B760A" w:rsidP="008E5F42">
            <w:pPr>
              <w:bidi/>
              <w:rPr>
                <w:lang w:val="en-US"/>
              </w:rPr>
            </w:pP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BF20DCD" w:rsidR="00F502C1" w:rsidRDefault="00F502C1" w:rsidP="00F502C1">
      <w:pPr>
        <w:bidi/>
        <w:rPr>
          <w:rtl/>
        </w:rPr>
      </w:pPr>
      <w:r>
        <w:rPr>
          <w:rFonts w:hint="cs"/>
          <w:rtl/>
        </w:rPr>
        <w:t>تقييم الخطة البحثية للطالب /...</w:t>
      </w:r>
      <w:r w:rsidR="00114EA2" w:rsidRPr="00114EA2">
        <w:rPr>
          <w:rFonts w:cs="Arial"/>
          <w:rtl/>
        </w:rPr>
        <w:t>مبارك الحقبانى</w:t>
      </w:r>
    </w:p>
    <w:p w14:paraId="3EB75050" w14:textId="77777777" w:rsidR="00323394" w:rsidRPr="00C02409" w:rsidRDefault="00323394" w:rsidP="00323394">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lastRenderedPageBreak/>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BC52C" w14:textId="77777777" w:rsidR="00556DAB" w:rsidRDefault="00556DAB" w:rsidP="00C02409">
      <w:pPr>
        <w:spacing w:after="0" w:line="240" w:lineRule="auto"/>
      </w:pPr>
      <w:r>
        <w:separator/>
      </w:r>
    </w:p>
  </w:endnote>
  <w:endnote w:type="continuationSeparator" w:id="0">
    <w:p w14:paraId="2B0EABE1" w14:textId="77777777" w:rsidR="00556DAB" w:rsidRDefault="00556DAB"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Majalla">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C9519" w14:textId="77777777" w:rsidR="00556DAB" w:rsidRDefault="00556DAB" w:rsidP="00C02409">
      <w:pPr>
        <w:spacing w:after="0" w:line="240" w:lineRule="auto"/>
      </w:pPr>
      <w:r>
        <w:separator/>
      </w:r>
    </w:p>
  </w:footnote>
  <w:footnote w:type="continuationSeparator" w:id="0">
    <w:p w14:paraId="61D3B0F7" w14:textId="77777777" w:rsidR="00556DAB" w:rsidRDefault="00556DAB"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1701"/>
    <w:multiLevelType w:val="multilevel"/>
    <w:tmpl w:val="845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91631"/>
    <w:multiLevelType w:val="multilevel"/>
    <w:tmpl w:val="FCA6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354A5F"/>
    <w:multiLevelType w:val="multilevel"/>
    <w:tmpl w:val="C8C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E4E2B"/>
    <w:multiLevelType w:val="multilevel"/>
    <w:tmpl w:val="3F4E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73CDD"/>
    <w:multiLevelType w:val="multilevel"/>
    <w:tmpl w:val="7436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C7E4F"/>
    <w:multiLevelType w:val="multilevel"/>
    <w:tmpl w:val="E91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C65BD"/>
    <w:multiLevelType w:val="multilevel"/>
    <w:tmpl w:val="896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2D5155"/>
    <w:multiLevelType w:val="multilevel"/>
    <w:tmpl w:val="E50E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DE4CCB"/>
    <w:multiLevelType w:val="multilevel"/>
    <w:tmpl w:val="A02E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8452B5"/>
    <w:multiLevelType w:val="multilevel"/>
    <w:tmpl w:val="6DBA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791518"/>
    <w:multiLevelType w:val="multilevel"/>
    <w:tmpl w:val="C30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570CCA"/>
    <w:multiLevelType w:val="hybridMultilevel"/>
    <w:tmpl w:val="6680D626"/>
    <w:lvl w:ilvl="0" w:tplc="31A620BE">
      <w:start w:val="1"/>
      <w:numFmt w:val="decimal"/>
      <w:lvlText w:val="%1."/>
      <w:lvlJc w:val="left"/>
      <w:pPr>
        <w:ind w:left="525" w:hanging="360"/>
      </w:pPr>
      <w:rPr>
        <w:rFonts w:hint="default"/>
        <w:b/>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2" w15:restartNumberingAfterBreak="0">
    <w:nsid w:val="6F1D73A2"/>
    <w:multiLevelType w:val="multilevel"/>
    <w:tmpl w:val="9FCC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7004A0"/>
    <w:multiLevelType w:val="multilevel"/>
    <w:tmpl w:val="1660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299635">
    <w:abstractNumId w:val="8"/>
  </w:num>
  <w:num w:numId="2" w16cid:durableId="1151868477">
    <w:abstractNumId w:val="4"/>
  </w:num>
  <w:num w:numId="3" w16cid:durableId="1672945185">
    <w:abstractNumId w:val="3"/>
  </w:num>
  <w:num w:numId="4" w16cid:durableId="1919437589">
    <w:abstractNumId w:val="2"/>
  </w:num>
  <w:num w:numId="5" w16cid:durableId="759445625">
    <w:abstractNumId w:val="0"/>
  </w:num>
  <w:num w:numId="6" w16cid:durableId="2030525173">
    <w:abstractNumId w:val="6"/>
  </w:num>
  <w:num w:numId="7" w16cid:durableId="359667712">
    <w:abstractNumId w:val="5"/>
  </w:num>
  <w:num w:numId="8" w16cid:durableId="1500461982">
    <w:abstractNumId w:val="9"/>
  </w:num>
  <w:num w:numId="9" w16cid:durableId="1536960589">
    <w:abstractNumId w:val="10"/>
  </w:num>
  <w:num w:numId="10" w16cid:durableId="1150096461">
    <w:abstractNumId w:val="7"/>
  </w:num>
  <w:num w:numId="11" w16cid:durableId="273100778">
    <w:abstractNumId w:val="1"/>
  </w:num>
  <w:num w:numId="12" w16cid:durableId="868495466">
    <w:abstractNumId w:val="12"/>
  </w:num>
  <w:num w:numId="13" w16cid:durableId="1324548863">
    <w:abstractNumId w:val="13"/>
  </w:num>
  <w:num w:numId="14" w16cid:durableId="2688539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50FEA"/>
    <w:rsid w:val="00051038"/>
    <w:rsid w:val="0005320F"/>
    <w:rsid w:val="00075B71"/>
    <w:rsid w:val="000A3F00"/>
    <w:rsid w:val="000E6165"/>
    <w:rsid w:val="00114EA2"/>
    <w:rsid w:val="00122593"/>
    <w:rsid w:val="001260D8"/>
    <w:rsid w:val="00131CD6"/>
    <w:rsid w:val="001841F7"/>
    <w:rsid w:val="001B0294"/>
    <w:rsid w:val="001B62C2"/>
    <w:rsid w:val="0020091A"/>
    <w:rsid w:val="00236979"/>
    <w:rsid w:val="002C727C"/>
    <w:rsid w:val="003113FE"/>
    <w:rsid w:val="00323394"/>
    <w:rsid w:val="003B4C92"/>
    <w:rsid w:val="0041387C"/>
    <w:rsid w:val="004572BA"/>
    <w:rsid w:val="004A7E51"/>
    <w:rsid w:val="004D2598"/>
    <w:rsid w:val="0051093C"/>
    <w:rsid w:val="00556DAB"/>
    <w:rsid w:val="00565A38"/>
    <w:rsid w:val="005A1BF1"/>
    <w:rsid w:val="005A311A"/>
    <w:rsid w:val="005D49B7"/>
    <w:rsid w:val="005F0ACF"/>
    <w:rsid w:val="00633B83"/>
    <w:rsid w:val="00642D89"/>
    <w:rsid w:val="00644245"/>
    <w:rsid w:val="00652AE9"/>
    <w:rsid w:val="00663AC0"/>
    <w:rsid w:val="00672EC5"/>
    <w:rsid w:val="00714CB0"/>
    <w:rsid w:val="007455ED"/>
    <w:rsid w:val="00751A7F"/>
    <w:rsid w:val="0077215F"/>
    <w:rsid w:val="007B760A"/>
    <w:rsid w:val="007F27AD"/>
    <w:rsid w:val="0089011B"/>
    <w:rsid w:val="00893A10"/>
    <w:rsid w:val="008E3E85"/>
    <w:rsid w:val="008E5F42"/>
    <w:rsid w:val="0096102C"/>
    <w:rsid w:val="009C4F02"/>
    <w:rsid w:val="00A14D1A"/>
    <w:rsid w:val="00B1320B"/>
    <w:rsid w:val="00B34EBC"/>
    <w:rsid w:val="00B83069"/>
    <w:rsid w:val="00BC3E3B"/>
    <w:rsid w:val="00BD07A9"/>
    <w:rsid w:val="00BF3C78"/>
    <w:rsid w:val="00C02409"/>
    <w:rsid w:val="00C34464"/>
    <w:rsid w:val="00CA16A4"/>
    <w:rsid w:val="00CB5B6E"/>
    <w:rsid w:val="00D326E8"/>
    <w:rsid w:val="00D40AC6"/>
    <w:rsid w:val="00D45E16"/>
    <w:rsid w:val="00D60B89"/>
    <w:rsid w:val="00DB00BC"/>
    <w:rsid w:val="00DB4630"/>
    <w:rsid w:val="00DF42F0"/>
    <w:rsid w:val="00DF69D2"/>
    <w:rsid w:val="00E04288"/>
    <w:rsid w:val="00E10C29"/>
    <w:rsid w:val="00E379C6"/>
    <w:rsid w:val="00EA0641"/>
    <w:rsid w:val="00F04D60"/>
    <w:rsid w:val="00F07C34"/>
    <w:rsid w:val="00F2768B"/>
    <w:rsid w:val="00F4374C"/>
    <w:rsid w:val="00F502C1"/>
    <w:rsid w:val="00F81B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1224">
      <w:bodyDiv w:val="1"/>
      <w:marLeft w:val="0"/>
      <w:marRight w:val="0"/>
      <w:marTop w:val="0"/>
      <w:marBottom w:val="0"/>
      <w:divBdr>
        <w:top w:val="none" w:sz="0" w:space="0" w:color="auto"/>
        <w:left w:val="none" w:sz="0" w:space="0" w:color="auto"/>
        <w:bottom w:val="none" w:sz="0" w:space="0" w:color="auto"/>
        <w:right w:val="none" w:sz="0" w:space="0" w:color="auto"/>
      </w:divBdr>
    </w:div>
    <w:div w:id="134105802">
      <w:bodyDiv w:val="1"/>
      <w:marLeft w:val="0"/>
      <w:marRight w:val="0"/>
      <w:marTop w:val="0"/>
      <w:marBottom w:val="0"/>
      <w:divBdr>
        <w:top w:val="none" w:sz="0" w:space="0" w:color="auto"/>
        <w:left w:val="none" w:sz="0" w:space="0" w:color="auto"/>
        <w:bottom w:val="none" w:sz="0" w:space="0" w:color="auto"/>
        <w:right w:val="none" w:sz="0" w:space="0" w:color="auto"/>
      </w:divBdr>
    </w:div>
    <w:div w:id="171998507">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89311115">
      <w:bodyDiv w:val="1"/>
      <w:marLeft w:val="0"/>
      <w:marRight w:val="0"/>
      <w:marTop w:val="0"/>
      <w:marBottom w:val="0"/>
      <w:divBdr>
        <w:top w:val="none" w:sz="0" w:space="0" w:color="auto"/>
        <w:left w:val="none" w:sz="0" w:space="0" w:color="auto"/>
        <w:bottom w:val="none" w:sz="0" w:space="0" w:color="auto"/>
        <w:right w:val="none" w:sz="0" w:space="0" w:color="auto"/>
      </w:divBdr>
    </w:div>
    <w:div w:id="456609116">
      <w:bodyDiv w:val="1"/>
      <w:marLeft w:val="0"/>
      <w:marRight w:val="0"/>
      <w:marTop w:val="0"/>
      <w:marBottom w:val="0"/>
      <w:divBdr>
        <w:top w:val="none" w:sz="0" w:space="0" w:color="auto"/>
        <w:left w:val="none" w:sz="0" w:space="0" w:color="auto"/>
        <w:bottom w:val="none" w:sz="0" w:space="0" w:color="auto"/>
        <w:right w:val="none" w:sz="0" w:space="0" w:color="auto"/>
      </w:divBdr>
    </w:div>
    <w:div w:id="460660626">
      <w:bodyDiv w:val="1"/>
      <w:marLeft w:val="0"/>
      <w:marRight w:val="0"/>
      <w:marTop w:val="0"/>
      <w:marBottom w:val="0"/>
      <w:divBdr>
        <w:top w:val="none" w:sz="0" w:space="0" w:color="auto"/>
        <w:left w:val="none" w:sz="0" w:space="0" w:color="auto"/>
        <w:bottom w:val="none" w:sz="0" w:space="0" w:color="auto"/>
        <w:right w:val="none" w:sz="0" w:space="0" w:color="auto"/>
      </w:divBdr>
    </w:div>
    <w:div w:id="493105156">
      <w:bodyDiv w:val="1"/>
      <w:marLeft w:val="0"/>
      <w:marRight w:val="0"/>
      <w:marTop w:val="0"/>
      <w:marBottom w:val="0"/>
      <w:divBdr>
        <w:top w:val="none" w:sz="0" w:space="0" w:color="auto"/>
        <w:left w:val="none" w:sz="0" w:space="0" w:color="auto"/>
        <w:bottom w:val="none" w:sz="0" w:space="0" w:color="auto"/>
        <w:right w:val="none" w:sz="0" w:space="0" w:color="auto"/>
      </w:divBdr>
    </w:div>
    <w:div w:id="522206950">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671181380">
      <w:bodyDiv w:val="1"/>
      <w:marLeft w:val="0"/>
      <w:marRight w:val="0"/>
      <w:marTop w:val="0"/>
      <w:marBottom w:val="0"/>
      <w:divBdr>
        <w:top w:val="none" w:sz="0" w:space="0" w:color="auto"/>
        <w:left w:val="none" w:sz="0" w:space="0" w:color="auto"/>
        <w:bottom w:val="none" w:sz="0" w:space="0" w:color="auto"/>
        <w:right w:val="none" w:sz="0" w:space="0" w:color="auto"/>
      </w:divBdr>
    </w:div>
    <w:div w:id="777912326">
      <w:bodyDiv w:val="1"/>
      <w:marLeft w:val="0"/>
      <w:marRight w:val="0"/>
      <w:marTop w:val="0"/>
      <w:marBottom w:val="0"/>
      <w:divBdr>
        <w:top w:val="none" w:sz="0" w:space="0" w:color="auto"/>
        <w:left w:val="none" w:sz="0" w:space="0" w:color="auto"/>
        <w:bottom w:val="none" w:sz="0" w:space="0" w:color="auto"/>
        <w:right w:val="none" w:sz="0" w:space="0" w:color="auto"/>
      </w:divBdr>
    </w:div>
    <w:div w:id="1040083922">
      <w:bodyDiv w:val="1"/>
      <w:marLeft w:val="0"/>
      <w:marRight w:val="0"/>
      <w:marTop w:val="0"/>
      <w:marBottom w:val="0"/>
      <w:divBdr>
        <w:top w:val="none" w:sz="0" w:space="0" w:color="auto"/>
        <w:left w:val="none" w:sz="0" w:space="0" w:color="auto"/>
        <w:bottom w:val="none" w:sz="0" w:space="0" w:color="auto"/>
        <w:right w:val="none" w:sz="0" w:space="0" w:color="auto"/>
      </w:divBdr>
    </w:div>
    <w:div w:id="1225795652">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58778487">
      <w:bodyDiv w:val="1"/>
      <w:marLeft w:val="0"/>
      <w:marRight w:val="0"/>
      <w:marTop w:val="0"/>
      <w:marBottom w:val="0"/>
      <w:divBdr>
        <w:top w:val="none" w:sz="0" w:space="0" w:color="auto"/>
        <w:left w:val="none" w:sz="0" w:space="0" w:color="auto"/>
        <w:bottom w:val="none" w:sz="0" w:space="0" w:color="auto"/>
        <w:right w:val="none" w:sz="0" w:space="0" w:color="auto"/>
      </w:divBdr>
    </w:div>
    <w:div w:id="1434939594">
      <w:bodyDiv w:val="1"/>
      <w:marLeft w:val="0"/>
      <w:marRight w:val="0"/>
      <w:marTop w:val="0"/>
      <w:marBottom w:val="0"/>
      <w:divBdr>
        <w:top w:val="none" w:sz="0" w:space="0" w:color="auto"/>
        <w:left w:val="none" w:sz="0" w:space="0" w:color="auto"/>
        <w:bottom w:val="none" w:sz="0" w:space="0" w:color="auto"/>
        <w:right w:val="none" w:sz="0" w:space="0" w:color="auto"/>
      </w:divBdr>
    </w:div>
    <w:div w:id="1601375296">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895502921">
      <w:bodyDiv w:val="1"/>
      <w:marLeft w:val="0"/>
      <w:marRight w:val="0"/>
      <w:marTop w:val="0"/>
      <w:marBottom w:val="0"/>
      <w:divBdr>
        <w:top w:val="none" w:sz="0" w:space="0" w:color="auto"/>
        <w:left w:val="none" w:sz="0" w:space="0" w:color="auto"/>
        <w:bottom w:val="none" w:sz="0" w:space="0" w:color="auto"/>
        <w:right w:val="none" w:sz="0" w:space="0" w:color="auto"/>
      </w:divBdr>
    </w:div>
    <w:div w:id="2127652214">
      <w:bodyDiv w:val="1"/>
      <w:marLeft w:val="0"/>
      <w:marRight w:val="0"/>
      <w:marTop w:val="0"/>
      <w:marBottom w:val="0"/>
      <w:divBdr>
        <w:top w:val="none" w:sz="0" w:space="0" w:color="auto"/>
        <w:left w:val="none" w:sz="0" w:space="0" w:color="auto"/>
        <w:bottom w:val="none" w:sz="0" w:space="0" w:color="auto"/>
        <w:right w:val="none" w:sz="0" w:space="0" w:color="auto"/>
      </w:divBdr>
    </w:div>
    <w:div w:id="21423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7</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31</cp:revision>
  <dcterms:created xsi:type="dcterms:W3CDTF">2025-03-20T23:44:00Z</dcterms:created>
  <dcterms:modified xsi:type="dcterms:W3CDTF">2025-03-21T12:54:00Z</dcterms:modified>
</cp:coreProperties>
</file>