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5B7E17" w14:textId="77777777" w:rsidR="00925B2F" w:rsidRPr="00122864" w:rsidRDefault="002F1827" w:rsidP="00925B2F">
      <w:pPr>
        <w:spacing w:line="276" w:lineRule="auto"/>
        <w:rPr>
          <w:rFonts w:ascii="Simplified Arabic" w:hAnsi="Simplified Arabic" w:cs="Simplified Arabic"/>
          <w:b/>
          <w:bCs/>
          <w:color w:val="000000" w:themeColor="text1"/>
          <w:sz w:val="28"/>
          <w:szCs w:val="28"/>
        </w:rPr>
      </w:pPr>
      <w:r w:rsidRPr="004A62CB">
        <w:rPr>
          <w:rFonts w:asciiTheme="majorBidi" w:hAnsiTheme="majorBidi" w:cstheme="majorBidi"/>
          <w:sz w:val="28"/>
          <w:szCs w:val="28"/>
          <w:cs/>
        </w:rPr>
        <w:t>‎</w:t>
      </w:r>
      <w:r w:rsidR="00925B2F" w:rsidRPr="001902DB">
        <w:rPr>
          <w:rFonts w:ascii="Sakkal Majalla" w:hAnsi="Sakkal Majalla" w:cs="Sakkal Majalla"/>
          <w:b/>
          <w:bCs/>
          <w:noProof/>
          <w:sz w:val="28"/>
          <w:szCs w:val="28"/>
        </w:rPr>
        <w:drawing>
          <wp:anchor distT="0" distB="0" distL="114300" distR="114300" simplePos="0" relativeHeight="251686912" behindDoc="0" locked="0" layoutInCell="1" allowOverlap="1" wp14:anchorId="565EA68D" wp14:editId="08285C8C">
            <wp:simplePos x="0" y="0"/>
            <wp:positionH relativeFrom="margin">
              <wp:posOffset>-411480</wp:posOffset>
            </wp:positionH>
            <wp:positionV relativeFrom="margin">
              <wp:posOffset>-347980</wp:posOffset>
            </wp:positionV>
            <wp:extent cx="1206500" cy="1119505"/>
            <wp:effectExtent l="0" t="0" r="0" b="444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6500" cy="1119505"/>
                    </a:xfrm>
                    <a:prstGeom prst="rect">
                      <a:avLst/>
                    </a:prstGeom>
                  </pic:spPr>
                </pic:pic>
              </a:graphicData>
            </a:graphic>
            <wp14:sizeRelH relativeFrom="margin">
              <wp14:pctWidth>0</wp14:pctWidth>
            </wp14:sizeRelH>
            <wp14:sizeRelV relativeFrom="margin">
              <wp14:pctHeight>0</wp14:pctHeight>
            </wp14:sizeRelV>
          </wp:anchor>
        </w:drawing>
      </w:r>
      <w:r w:rsidR="00925B2F" w:rsidRPr="00D9790A">
        <w:rPr>
          <w:rFonts w:ascii="Simplified Arabic" w:hAnsi="Simplified Arabic" w:cs="Simplified Arabic"/>
          <w:sz w:val="28"/>
          <w:szCs w:val="28"/>
          <w:cs/>
        </w:rPr>
        <w:t>‎</w:t>
      </w:r>
      <w:r w:rsidR="00925B2F" w:rsidRPr="00AE32C4">
        <w:rPr>
          <w:rFonts w:ascii="Simplified Arabic" w:hAnsi="Simplified Arabic" w:cs="Simplified Arabic"/>
          <w:b/>
          <w:bCs/>
          <w:color w:val="000000" w:themeColor="text1"/>
          <w:sz w:val="28"/>
          <w:szCs w:val="28"/>
          <w:rtl/>
        </w:rPr>
        <w:t xml:space="preserve"> </w:t>
      </w:r>
      <w:r w:rsidR="00925B2F" w:rsidRPr="0045622C">
        <w:rPr>
          <w:rFonts w:ascii="Simplified Arabic" w:hAnsi="Simplified Arabic" w:cs="Simplified Arabic"/>
          <w:b/>
          <w:bCs/>
          <w:color w:val="000000" w:themeColor="text1"/>
          <w:sz w:val="28"/>
          <w:szCs w:val="28"/>
          <w:rtl/>
        </w:rPr>
        <w:t>جامعة ميدأوشن</w:t>
      </w:r>
    </w:p>
    <w:p w14:paraId="1801400E" w14:textId="77777777" w:rsidR="00925B2F" w:rsidRPr="00122864" w:rsidRDefault="00925B2F" w:rsidP="00925B2F">
      <w:pPr>
        <w:spacing w:line="276" w:lineRule="auto"/>
        <w:rPr>
          <w:rFonts w:ascii="Simplified Arabic" w:hAnsi="Simplified Arabic" w:cs="Simplified Arabic"/>
          <w:b/>
          <w:bCs/>
          <w:color w:val="000000" w:themeColor="text1"/>
          <w:sz w:val="28"/>
          <w:szCs w:val="28"/>
        </w:rPr>
      </w:pPr>
      <w:r w:rsidRPr="00122864">
        <w:rPr>
          <w:rFonts w:ascii="Simplified Arabic" w:hAnsi="Simplified Arabic" w:cs="Simplified Arabic"/>
          <w:b/>
          <w:bCs/>
          <w:color w:val="000000" w:themeColor="text1"/>
          <w:sz w:val="28"/>
          <w:szCs w:val="28"/>
          <w:rtl/>
        </w:rPr>
        <w:t xml:space="preserve">كلية إدارة الاعمال </w:t>
      </w:r>
    </w:p>
    <w:p w14:paraId="03030AC4" w14:textId="77777777" w:rsidR="00925B2F" w:rsidRPr="00AE32C4" w:rsidRDefault="00925B2F" w:rsidP="00925B2F">
      <w:pPr>
        <w:spacing w:line="276" w:lineRule="auto"/>
        <w:rPr>
          <w:rFonts w:ascii="Simplified Arabic" w:hAnsi="Simplified Arabic" w:cs="Simplified Arabic"/>
          <w:b/>
          <w:bCs/>
          <w:color w:val="000000" w:themeColor="text1"/>
          <w:sz w:val="28"/>
          <w:szCs w:val="28"/>
          <w:rtl/>
        </w:rPr>
      </w:pPr>
      <w:r w:rsidRPr="00122864">
        <w:rPr>
          <w:rFonts w:ascii="Simplified Arabic" w:hAnsi="Simplified Arabic" w:cs="Simplified Arabic"/>
          <w:b/>
          <w:bCs/>
          <w:color w:val="000000" w:themeColor="text1"/>
          <w:sz w:val="28"/>
          <w:szCs w:val="28"/>
          <w:rtl/>
        </w:rPr>
        <w:t>قسم إدارة الأعمال</w:t>
      </w:r>
    </w:p>
    <w:p w14:paraId="26C0C517" w14:textId="77777777" w:rsidR="00925B2F" w:rsidRPr="00D9790A" w:rsidRDefault="00925B2F" w:rsidP="00925B2F">
      <w:pPr>
        <w:spacing w:line="276" w:lineRule="auto"/>
        <w:jc w:val="center"/>
        <w:rPr>
          <w:rFonts w:ascii="Simplified Arabic" w:hAnsi="Simplified Arabic" w:cs="Simplified Arabic"/>
          <w:b/>
          <w:bCs/>
          <w:sz w:val="32"/>
          <w:szCs w:val="32"/>
          <w:rtl/>
        </w:rPr>
      </w:pPr>
      <w:r w:rsidRPr="00D9790A">
        <w:rPr>
          <w:rFonts w:ascii="Simplified Arabic" w:hAnsi="Simplified Arabic" w:cs="Simplified Arabic"/>
          <w:b/>
          <w:bCs/>
          <w:sz w:val="32"/>
          <w:szCs w:val="32"/>
          <w:rtl/>
        </w:rPr>
        <w:t xml:space="preserve">الثقافة التنظيمية وأثرها على الولاء التنظيمي في القطاع الصحي الخاص دراسة تطبيقية على المختبر الشامل للتحاليل الطبية </w:t>
      </w:r>
    </w:p>
    <w:p w14:paraId="4C55CC90" w14:textId="65D01A6E" w:rsidR="00925B2F" w:rsidRPr="00D9790A" w:rsidRDefault="00925B2F" w:rsidP="00925B2F">
      <w:pPr>
        <w:bidi w:val="0"/>
        <w:spacing w:line="276" w:lineRule="auto"/>
        <w:jc w:val="center"/>
        <w:rPr>
          <w:rFonts w:ascii="Simplified Arabic" w:hAnsi="Simplified Arabic" w:cs="Simplified Arabic"/>
          <w:b/>
          <w:bCs/>
          <w:sz w:val="32"/>
          <w:szCs w:val="32"/>
        </w:rPr>
      </w:pPr>
      <w:r w:rsidRPr="00D9790A">
        <w:rPr>
          <w:rFonts w:ascii="Simplified Arabic" w:hAnsi="Simplified Arabic" w:cs="Simplified Arabic"/>
          <w:b/>
          <w:bCs/>
          <w:sz w:val="32"/>
          <w:szCs w:val="32"/>
        </w:rPr>
        <w:t>Organizational culture and its impact on organizational loyalty in the private</w:t>
      </w:r>
      <w:r w:rsidRPr="00D9790A">
        <w:rPr>
          <w:rFonts w:ascii="Simplified Arabic" w:hAnsi="Simplified Arabic" w:cs="Simplified Arabic"/>
          <w:b/>
          <w:bCs/>
          <w:sz w:val="32"/>
          <w:szCs w:val="32"/>
          <w:rtl/>
        </w:rPr>
        <w:t xml:space="preserve"> </w:t>
      </w:r>
      <w:r w:rsidRPr="00D9790A">
        <w:rPr>
          <w:rFonts w:ascii="Simplified Arabic" w:hAnsi="Simplified Arabic" w:cs="Simplified Arabic"/>
          <w:b/>
          <w:bCs/>
          <w:sz w:val="32"/>
          <w:szCs w:val="32"/>
        </w:rPr>
        <w:t xml:space="preserve">on alshamel clinical laboratory in </w:t>
      </w:r>
      <w:r w:rsidR="00963660" w:rsidRPr="00D9790A">
        <w:rPr>
          <w:rFonts w:ascii="Simplified Arabic" w:hAnsi="Simplified Arabic" w:cs="Simplified Arabic"/>
          <w:b/>
          <w:bCs/>
          <w:sz w:val="32"/>
          <w:szCs w:val="32"/>
        </w:rPr>
        <w:t>Al. Madinah</w:t>
      </w:r>
      <w:r w:rsidRPr="00D9790A">
        <w:rPr>
          <w:rFonts w:ascii="Simplified Arabic" w:hAnsi="Simplified Arabic" w:cs="Simplified Arabic"/>
          <w:b/>
          <w:bCs/>
          <w:sz w:val="32"/>
          <w:szCs w:val="32"/>
        </w:rPr>
        <w:t xml:space="preserve"> </w:t>
      </w:r>
      <w:proofErr w:type="spellStart"/>
      <w:proofErr w:type="gramStart"/>
      <w:r w:rsidRPr="00D9790A">
        <w:rPr>
          <w:rFonts w:ascii="Simplified Arabic" w:hAnsi="Simplified Arabic" w:cs="Simplified Arabic"/>
          <w:b/>
          <w:bCs/>
          <w:sz w:val="32"/>
          <w:szCs w:val="32"/>
        </w:rPr>
        <w:t>Al.monawarah</w:t>
      </w:r>
      <w:proofErr w:type="spellEnd"/>
      <w:proofErr w:type="gramEnd"/>
    </w:p>
    <w:p w14:paraId="12958C8D" w14:textId="77777777" w:rsidR="00925B2F" w:rsidRPr="00D9790A" w:rsidRDefault="00925B2F" w:rsidP="00925B2F">
      <w:pPr>
        <w:spacing w:line="276" w:lineRule="auto"/>
        <w:jc w:val="center"/>
        <w:rPr>
          <w:rFonts w:ascii="Simplified Arabic" w:hAnsi="Simplified Arabic" w:cs="Simplified Arabic"/>
          <w:b/>
          <w:bCs/>
          <w:sz w:val="32"/>
          <w:szCs w:val="32"/>
          <w:rtl/>
          <w:lang w:bidi="ar-EG"/>
        </w:rPr>
      </w:pPr>
      <w:r w:rsidRPr="00D9790A">
        <w:rPr>
          <w:rFonts w:ascii="Simplified Arabic" w:hAnsi="Simplified Arabic" w:cs="Simplified Arabic"/>
          <w:b/>
          <w:bCs/>
          <w:sz w:val="32"/>
          <w:szCs w:val="32"/>
          <w:rtl/>
        </w:rPr>
        <w:t xml:space="preserve">إعداد </w:t>
      </w:r>
      <w:r>
        <w:rPr>
          <w:rFonts w:ascii="Simplified Arabic" w:hAnsi="Simplified Arabic" w:cs="Simplified Arabic" w:hint="cs"/>
          <w:b/>
          <w:bCs/>
          <w:sz w:val="32"/>
          <w:szCs w:val="32"/>
          <w:rtl/>
        </w:rPr>
        <w:t>الطلبة</w:t>
      </w:r>
      <w:r w:rsidRPr="00D9790A">
        <w:rPr>
          <w:rFonts w:ascii="Simplified Arabic" w:hAnsi="Simplified Arabic" w:cs="Simplified Arabic"/>
          <w:b/>
          <w:bCs/>
          <w:sz w:val="32"/>
          <w:szCs w:val="32"/>
          <w:rtl/>
        </w:rPr>
        <w:t xml:space="preserve"> </w:t>
      </w:r>
    </w:p>
    <w:tbl>
      <w:tblPr>
        <w:tblStyle w:val="TableGrid"/>
        <w:bidiVisual/>
        <w:tblW w:w="9537" w:type="dxa"/>
        <w:tblLook w:val="04A0" w:firstRow="1" w:lastRow="0" w:firstColumn="1" w:lastColumn="0" w:noHBand="0" w:noVBand="1"/>
      </w:tblPr>
      <w:tblGrid>
        <w:gridCol w:w="3179"/>
        <w:gridCol w:w="3179"/>
        <w:gridCol w:w="3179"/>
      </w:tblGrid>
      <w:tr w:rsidR="00925B2F" w:rsidRPr="00AE32C4" w14:paraId="4B7AB558" w14:textId="77777777" w:rsidTr="000D73E5">
        <w:trPr>
          <w:trHeight w:val="130"/>
        </w:trPr>
        <w:tc>
          <w:tcPr>
            <w:tcW w:w="3179" w:type="dxa"/>
            <w:vAlign w:val="center"/>
          </w:tcPr>
          <w:p w14:paraId="0E3DC7B4" w14:textId="77777777" w:rsidR="00925B2F" w:rsidRPr="00AE32C4" w:rsidRDefault="00925B2F" w:rsidP="00925B2F">
            <w:pPr>
              <w:jc w:val="center"/>
              <w:rPr>
                <w:rFonts w:ascii="Simplified Arabic" w:hAnsi="Simplified Arabic" w:cs="Simplified Arabic"/>
                <w:b/>
                <w:bCs/>
                <w:sz w:val="24"/>
                <w:szCs w:val="24"/>
                <w:rtl/>
              </w:rPr>
            </w:pPr>
            <w:r w:rsidRPr="00AE32C4">
              <w:rPr>
                <w:rFonts w:ascii="Simplified Arabic" w:hAnsi="Simplified Arabic" w:cs="Simplified Arabic" w:hint="cs"/>
                <w:b/>
                <w:bCs/>
                <w:sz w:val="24"/>
                <w:szCs w:val="24"/>
                <w:rtl/>
              </w:rPr>
              <w:t>م</w:t>
            </w:r>
          </w:p>
        </w:tc>
        <w:tc>
          <w:tcPr>
            <w:tcW w:w="3179" w:type="dxa"/>
            <w:vAlign w:val="center"/>
          </w:tcPr>
          <w:p w14:paraId="73230CFE" w14:textId="77777777" w:rsidR="00925B2F" w:rsidRPr="00AE32C4" w:rsidRDefault="00925B2F" w:rsidP="00925B2F">
            <w:pPr>
              <w:jc w:val="center"/>
              <w:rPr>
                <w:rFonts w:ascii="Simplified Arabic" w:hAnsi="Simplified Arabic" w:cs="Simplified Arabic"/>
                <w:b/>
                <w:bCs/>
                <w:sz w:val="24"/>
                <w:szCs w:val="24"/>
                <w:rtl/>
              </w:rPr>
            </w:pPr>
            <w:r w:rsidRPr="00AE32C4">
              <w:rPr>
                <w:rFonts w:ascii="Simplified Arabic" w:hAnsi="Simplified Arabic" w:cs="Simplified Arabic" w:hint="cs"/>
                <w:b/>
                <w:bCs/>
                <w:sz w:val="24"/>
                <w:szCs w:val="24"/>
                <w:rtl/>
              </w:rPr>
              <w:t>اسم الطالب</w:t>
            </w:r>
          </w:p>
        </w:tc>
        <w:tc>
          <w:tcPr>
            <w:tcW w:w="3179" w:type="dxa"/>
            <w:vAlign w:val="center"/>
          </w:tcPr>
          <w:p w14:paraId="22B66CDA" w14:textId="77777777" w:rsidR="00925B2F" w:rsidRPr="00AE32C4" w:rsidRDefault="00925B2F" w:rsidP="00925B2F">
            <w:pPr>
              <w:jc w:val="center"/>
              <w:rPr>
                <w:rFonts w:ascii="Simplified Arabic" w:hAnsi="Simplified Arabic" w:cs="Simplified Arabic"/>
                <w:b/>
                <w:bCs/>
                <w:sz w:val="24"/>
                <w:szCs w:val="24"/>
                <w:rtl/>
              </w:rPr>
            </w:pPr>
            <w:r w:rsidRPr="00AE32C4">
              <w:rPr>
                <w:rFonts w:ascii="Simplified Arabic" w:hAnsi="Simplified Arabic" w:cs="Simplified Arabic" w:hint="cs"/>
                <w:b/>
                <w:bCs/>
                <w:sz w:val="24"/>
                <w:szCs w:val="24"/>
                <w:rtl/>
              </w:rPr>
              <w:t>كود الطالب</w:t>
            </w:r>
          </w:p>
        </w:tc>
      </w:tr>
      <w:tr w:rsidR="00925B2F" w:rsidRPr="00AE32C4" w14:paraId="16D3487C" w14:textId="77777777" w:rsidTr="000D73E5">
        <w:trPr>
          <w:trHeight w:val="10"/>
        </w:trPr>
        <w:tc>
          <w:tcPr>
            <w:tcW w:w="3179" w:type="dxa"/>
            <w:vAlign w:val="center"/>
          </w:tcPr>
          <w:p w14:paraId="3D8BDC1E" w14:textId="77777777" w:rsidR="00925B2F" w:rsidRPr="00AE32C4" w:rsidRDefault="00925B2F" w:rsidP="00925B2F">
            <w:pPr>
              <w:jc w:val="center"/>
              <w:rPr>
                <w:rFonts w:ascii="Simplified Arabic" w:hAnsi="Simplified Arabic" w:cs="Simplified Arabic"/>
                <w:b/>
                <w:bCs/>
                <w:sz w:val="24"/>
                <w:szCs w:val="24"/>
                <w:rtl/>
              </w:rPr>
            </w:pPr>
            <w:r w:rsidRPr="00AE32C4">
              <w:rPr>
                <w:rFonts w:ascii="Simplified Arabic" w:hAnsi="Simplified Arabic" w:cs="Simplified Arabic" w:hint="cs"/>
                <w:b/>
                <w:bCs/>
                <w:sz w:val="24"/>
                <w:szCs w:val="24"/>
                <w:rtl/>
              </w:rPr>
              <w:t>1</w:t>
            </w:r>
          </w:p>
        </w:tc>
        <w:tc>
          <w:tcPr>
            <w:tcW w:w="3179" w:type="dxa"/>
            <w:vAlign w:val="center"/>
          </w:tcPr>
          <w:p w14:paraId="39883AFF" w14:textId="77777777" w:rsidR="00925B2F" w:rsidRPr="00AE32C4" w:rsidRDefault="00925B2F" w:rsidP="00925B2F">
            <w:pPr>
              <w:jc w:val="center"/>
              <w:rPr>
                <w:rFonts w:ascii="Simplified Arabic" w:hAnsi="Simplified Arabic" w:cs="Simplified Arabic"/>
                <w:b/>
                <w:bCs/>
                <w:sz w:val="24"/>
                <w:szCs w:val="24"/>
                <w:rtl/>
              </w:rPr>
            </w:pPr>
            <w:r w:rsidRPr="00AE32C4">
              <w:rPr>
                <w:rFonts w:ascii="Simplified Arabic" w:hAnsi="Simplified Arabic" w:cs="Simplified Arabic"/>
                <w:b/>
                <w:bCs/>
                <w:sz w:val="24"/>
                <w:szCs w:val="24"/>
                <w:rtl/>
              </w:rPr>
              <w:t>ناصر سيف الشهراني</w:t>
            </w:r>
          </w:p>
        </w:tc>
        <w:tc>
          <w:tcPr>
            <w:tcW w:w="3179" w:type="dxa"/>
            <w:vAlign w:val="center"/>
          </w:tcPr>
          <w:p w14:paraId="3A4C2925" w14:textId="77777777" w:rsidR="00925B2F" w:rsidRPr="00AE32C4" w:rsidRDefault="00925B2F" w:rsidP="00925B2F">
            <w:pPr>
              <w:jc w:val="center"/>
              <w:rPr>
                <w:rFonts w:ascii="Simplified Arabic" w:hAnsi="Simplified Arabic" w:cs="Simplified Arabic"/>
                <w:b/>
                <w:bCs/>
                <w:sz w:val="24"/>
                <w:szCs w:val="24"/>
                <w:rtl/>
              </w:rPr>
            </w:pPr>
            <w:r w:rsidRPr="00AE32C4">
              <w:rPr>
                <w:rFonts w:ascii="Simplified Arabic" w:hAnsi="Simplified Arabic" w:cs="Simplified Arabic"/>
                <w:b/>
                <w:bCs/>
                <w:sz w:val="24"/>
                <w:szCs w:val="24"/>
                <w:rtl/>
              </w:rPr>
              <w:t>233000001</w:t>
            </w:r>
          </w:p>
        </w:tc>
      </w:tr>
      <w:tr w:rsidR="00925B2F" w:rsidRPr="00AE32C4" w14:paraId="53A2BA9F" w14:textId="77777777" w:rsidTr="000D73E5">
        <w:trPr>
          <w:trHeight w:val="10"/>
        </w:trPr>
        <w:tc>
          <w:tcPr>
            <w:tcW w:w="3179" w:type="dxa"/>
            <w:vAlign w:val="center"/>
          </w:tcPr>
          <w:p w14:paraId="429080EF" w14:textId="77777777" w:rsidR="00925B2F" w:rsidRPr="00AE32C4" w:rsidRDefault="00925B2F" w:rsidP="00925B2F">
            <w:pPr>
              <w:jc w:val="center"/>
              <w:rPr>
                <w:rFonts w:ascii="Simplified Arabic" w:hAnsi="Simplified Arabic" w:cs="Simplified Arabic"/>
                <w:b/>
                <w:bCs/>
                <w:sz w:val="24"/>
                <w:szCs w:val="24"/>
                <w:rtl/>
              </w:rPr>
            </w:pPr>
            <w:r w:rsidRPr="00AE32C4">
              <w:rPr>
                <w:rFonts w:ascii="Simplified Arabic" w:hAnsi="Simplified Arabic" w:cs="Simplified Arabic" w:hint="cs"/>
                <w:b/>
                <w:bCs/>
                <w:sz w:val="24"/>
                <w:szCs w:val="24"/>
                <w:rtl/>
              </w:rPr>
              <w:t>2</w:t>
            </w:r>
          </w:p>
        </w:tc>
        <w:tc>
          <w:tcPr>
            <w:tcW w:w="3179" w:type="dxa"/>
            <w:vAlign w:val="center"/>
          </w:tcPr>
          <w:p w14:paraId="3CAF1A08" w14:textId="77777777" w:rsidR="00925B2F" w:rsidRPr="00AE32C4" w:rsidRDefault="00925B2F" w:rsidP="00925B2F">
            <w:pPr>
              <w:jc w:val="center"/>
              <w:rPr>
                <w:rFonts w:ascii="Simplified Arabic" w:hAnsi="Simplified Arabic" w:cs="Simplified Arabic"/>
                <w:b/>
                <w:bCs/>
                <w:sz w:val="24"/>
                <w:szCs w:val="24"/>
                <w:rtl/>
              </w:rPr>
            </w:pPr>
            <w:r w:rsidRPr="00AE32C4">
              <w:rPr>
                <w:rFonts w:ascii="Simplified Arabic" w:hAnsi="Simplified Arabic" w:cs="Simplified Arabic"/>
                <w:b/>
                <w:bCs/>
                <w:sz w:val="24"/>
                <w:szCs w:val="24"/>
                <w:rtl/>
              </w:rPr>
              <w:t>طارق محمد الجهني</w:t>
            </w:r>
          </w:p>
        </w:tc>
        <w:tc>
          <w:tcPr>
            <w:tcW w:w="3179" w:type="dxa"/>
            <w:vAlign w:val="center"/>
          </w:tcPr>
          <w:p w14:paraId="24866A24" w14:textId="77777777" w:rsidR="00925B2F" w:rsidRPr="00AE32C4" w:rsidRDefault="00925B2F" w:rsidP="00925B2F">
            <w:pPr>
              <w:jc w:val="center"/>
              <w:rPr>
                <w:rFonts w:ascii="Simplified Arabic" w:hAnsi="Simplified Arabic" w:cs="Simplified Arabic"/>
                <w:b/>
                <w:bCs/>
                <w:sz w:val="24"/>
                <w:szCs w:val="24"/>
                <w:rtl/>
              </w:rPr>
            </w:pPr>
            <w:r w:rsidRPr="00AE32C4">
              <w:rPr>
                <w:rFonts w:ascii="Simplified Arabic" w:hAnsi="Simplified Arabic" w:cs="Simplified Arabic"/>
                <w:b/>
                <w:bCs/>
                <w:sz w:val="24"/>
                <w:szCs w:val="24"/>
                <w:rtl/>
              </w:rPr>
              <w:t>233001317</w:t>
            </w:r>
          </w:p>
        </w:tc>
      </w:tr>
    </w:tbl>
    <w:p w14:paraId="24DE53E9" w14:textId="77777777" w:rsidR="00925B2F" w:rsidRPr="00D9790A" w:rsidRDefault="00925B2F" w:rsidP="00925B2F">
      <w:pPr>
        <w:spacing w:line="276" w:lineRule="auto"/>
        <w:jc w:val="center"/>
        <w:rPr>
          <w:rFonts w:ascii="Simplified Arabic" w:hAnsi="Simplified Arabic" w:cs="Simplified Arabic"/>
          <w:b/>
          <w:bCs/>
          <w:sz w:val="32"/>
          <w:szCs w:val="32"/>
          <w:rtl/>
        </w:rPr>
      </w:pPr>
      <w:r w:rsidRPr="00D9790A">
        <w:rPr>
          <w:rFonts w:ascii="Simplified Arabic" w:hAnsi="Simplified Arabic" w:cs="Simplified Arabic"/>
          <w:b/>
          <w:bCs/>
          <w:sz w:val="32"/>
          <w:szCs w:val="32"/>
          <w:rtl/>
        </w:rPr>
        <w:t>تحت اشراف</w:t>
      </w:r>
    </w:p>
    <w:p w14:paraId="0045C593" w14:textId="523D722C" w:rsidR="00925B2F" w:rsidRDefault="00925B2F" w:rsidP="00925B2F">
      <w:pPr>
        <w:spacing w:line="276" w:lineRule="auto"/>
        <w:jc w:val="center"/>
        <w:rPr>
          <w:rFonts w:ascii="Simplified Arabic" w:hAnsi="Simplified Arabic" w:cs="Simplified Arabic"/>
          <w:b/>
          <w:bCs/>
          <w:sz w:val="32"/>
          <w:szCs w:val="32"/>
          <w:rtl/>
        </w:rPr>
      </w:pPr>
      <w:r w:rsidRPr="00D9790A">
        <w:rPr>
          <w:rFonts w:ascii="Simplified Arabic" w:hAnsi="Simplified Arabic" w:cs="Simplified Arabic"/>
          <w:b/>
          <w:bCs/>
          <w:sz w:val="32"/>
          <w:szCs w:val="32"/>
          <w:rtl/>
        </w:rPr>
        <w:t xml:space="preserve">د. </w:t>
      </w:r>
      <w:r>
        <w:rPr>
          <w:rFonts w:ascii="Simplified Arabic" w:hAnsi="Simplified Arabic" w:cs="Simplified Arabic" w:hint="cs"/>
          <w:b/>
          <w:bCs/>
          <w:sz w:val="32"/>
          <w:szCs w:val="32"/>
          <w:rtl/>
        </w:rPr>
        <w:t xml:space="preserve">الفيصل </w:t>
      </w:r>
      <w:r w:rsidR="00963660">
        <w:rPr>
          <w:rFonts w:ascii="Simplified Arabic" w:hAnsi="Simplified Arabic" w:cs="Simplified Arabic" w:hint="cs"/>
          <w:b/>
          <w:bCs/>
          <w:sz w:val="32"/>
          <w:szCs w:val="32"/>
          <w:rtl/>
        </w:rPr>
        <w:t>عبد الحمي</w:t>
      </w:r>
      <w:r w:rsidR="00963660">
        <w:rPr>
          <w:rFonts w:ascii="Simplified Arabic" w:hAnsi="Simplified Arabic" w:cs="Simplified Arabic" w:hint="eastAsia"/>
          <w:b/>
          <w:bCs/>
          <w:sz w:val="32"/>
          <w:szCs w:val="32"/>
          <w:rtl/>
        </w:rPr>
        <w:t>د</w:t>
      </w:r>
    </w:p>
    <w:p w14:paraId="0FB94729" w14:textId="77777777" w:rsidR="00925B2F" w:rsidRPr="00D9790A" w:rsidRDefault="00925B2F" w:rsidP="00925B2F">
      <w:pPr>
        <w:spacing w:line="276" w:lineRule="auto"/>
        <w:jc w:val="center"/>
        <w:rPr>
          <w:rFonts w:ascii="Simplified Arabic" w:hAnsi="Simplified Arabic" w:cs="Simplified Arabic"/>
          <w:b/>
          <w:bCs/>
          <w:sz w:val="32"/>
          <w:szCs w:val="32"/>
          <w:rtl/>
        </w:rPr>
      </w:pPr>
      <w:r w:rsidRPr="00D9790A">
        <w:rPr>
          <w:rFonts w:ascii="Simplified Arabic" w:hAnsi="Simplified Arabic" w:cs="Simplified Arabic"/>
          <w:b/>
          <w:bCs/>
          <w:sz w:val="32"/>
          <w:szCs w:val="32"/>
          <w:rtl/>
        </w:rPr>
        <w:t xml:space="preserve">د. </w:t>
      </w:r>
      <w:r>
        <w:rPr>
          <w:rFonts w:ascii="Simplified Arabic" w:hAnsi="Simplified Arabic" w:cs="Simplified Arabic" w:hint="cs"/>
          <w:b/>
          <w:bCs/>
          <w:sz w:val="32"/>
          <w:szCs w:val="32"/>
          <w:rtl/>
        </w:rPr>
        <w:t>فايز جراد</w:t>
      </w:r>
    </w:p>
    <w:p w14:paraId="51EBB08F" w14:textId="117A4F90" w:rsidR="00925B2F" w:rsidRPr="00D9790A" w:rsidRDefault="00925B2F" w:rsidP="00925B2F">
      <w:pPr>
        <w:spacing w:line="276" w:lineRule="auto"/>
        <w:jc w:val="center"/>
        <w:rPr>
          <w:rFonts w:ascii="Simplified Arabic" w:hAnsi="Simplified Arabic" w:cs="Simplified Arabic"/>
          <w:b/>
          <w:bCs/>
          <w:sz w:val="32"/>
          <w:szCs w:val="32"/>
          <w:rtl/>
        </w:rPr>
      </w:pPr>
      <w:r w:rsidRPr="00D9790A">
        <w:rPr>
          <w:rFonts w:ascii="Simplified Arabic" w:hAnsi="Simplified Arabic" w:cs="Simplified Arabic"/>
          <w:b/>
          <w:bCs/>
          <w:sz w:val="32"/>
          <w:szCs w:val="32"/>
          <w:rtl/>
        </w:rPr>
        <w:t xml:space="preserve">قدم هذا المشروع </w:t>
      </w:r>
      <w:r>
        <w:rPr>
          <w:rFonts w:ascii="Simplified Arabic" w:hAnsi="Simplified Arabic" w:cs="Simplified Arabic"/>
          <w:b/>
          <w:bCs/>
          <w:sz w:val="32"/>
          <w:szCs w:val="32"/>
          <w:rtl/>
        </w:rPr>
        <w:t xml:space="preserve">الدراسة </w:t>
      </w:r>
      <w:r w:rsidRPr="00D9790A">
        <w:rPr>
          <w:rFonts w:ascii="Simplified Arabic" w:hAnsi="Simplified Arabic" w:cs="Simplified Arabic"/>
          <w:b/>
          <w:bCs/>
          <w:sz w:val="32"/>
          <w:szCs w:val="32"/>
          <w:rtl/>
        </w:rPr>
        <w:t>استكمالا لمتطلبات الحصول على درجة الماجستير في إدارة ال</w:t>
      </w:r>
      <w:r w:rsidR="00D61322">
        <w:rPr>
          <w:rFonts w:ascii="Simplified Arabic" w:hAnsi="Simplified Arabic" w:cs="Simplified Arabic" w:hint="cs"/>
          <w:b/>
          <w:bCs/>
          <w:sz w:val="32"/>
          <w:szCs w:val="32"/>
          <w:rtl/>
        </w:rPr>
        <w:t>أ</w:t>
      </w:r>
      <w:r w:rsidRPr="00D9790A">
        <w:rPr>
          <w:rFonts w:ascii="Simplified Arabic" w:hAnsi="Simplified Arabic" w:cs="Simplified Arabic"/>
          <w:b/>
          <w:bCs/>
          <w:sz w:val="32"/>
          <w:szCs w:val="32"/>
          <w:rtl/>
        </w:rPr>
        <w:t>عمال</w:t>
      </w:r>
    </w:p>
    <w:p w14:paraId="59E13CCA" w14:textId="77777777" w:rsidR="00925B2F" w:rsidRPr="00D9790A" w:rsidRDefault="00925B2F" w:rsidP="00925B2F">
      <w:pPr>
        <w:spacing w:line="276" w:lineRule="auto"/>
        <w:jc w:val="center"/>
        <w:rPr>
          <w:rFonts w:ascii="Simplified Arabic" w:hAnsi="Simplified Arabic" w:cs="Simplified Arabic"/>
          <w:b/>
          <w:bCs/>
          <w:sz w:val="32"/>
          <w:szCs w:val="32"/>
          <w:rtl/>
        </w:rPr>
      </w:pPr>
      <w:r w:rsidRPr="00D9790A">
        <w:rPr>
          <w:rFonts w:ascii="Simplified Arabic" w:hAnsi="Simplified Arabic" w:cs="Simplified Arabic"/>
          <w:b/>
          <w:bCs/>
          <w:sz w:val="32"/>
          <w:szCs w:val="32"/>
          <w:rtl/>
        </w:rPr>
        <w:t>العام الجامعي</w:t>
      </w:r>
    </w:p>
    <w:p w14:paraId="30E5F171" w14:textId="77777777" w:rsidR="00925B2F" w:rsidRPr="00BF2782" w:rsidRDefault="00925B2F" w:rsidP="00925B2F">
      <w:pPr>
        <w:spacing w:line="276" w:lineRule="auto"/>
        <w:jc w:val="center"/>
        <w:rPr>
          <w:rFonts w:ascii="Simplified Arabic" w:hAnsi="Simplified Arabic" w:cs="Simplified Arabic"/>
          <w:b/>
          <w:bCs/>
          <w:sz w:val="32"/>
          <w:szCs w:val="32"/>
          <w:rtl/>
        </w:rPr>
      </w:pPr>
      <w:r w:rsidRPr="00D9790A">
        <w:rPr>
          <w:rFonts w:ascii="Simplified Arabic" w:hAnsi="Simplified Arabic" w:cs="Simplified Arabic"/>
          <w:b/>
          <w:bCs/>
          <w:sz w:val="32"/>
          <w:szCs w:val="32"/>
          <w:rtl/>
        </w:rPr>
        <w:t xml:space="preserve">2024 </w:t>
      </w:r>
    </w:p>
    <w:p w14:paraId="515C9A8A" w14:textId="006C50A6" w:rsidR="00D849E9" w:rsidRDefault="00D849E9" w:rsidP="00925B2F">
      <w:pPr>
        <w:spacing w:line="480" w:lineRule="auto"/>
        <w:jc w:val="center"/>
        <w:rPr>
          <w:rFonts w:asciiTheme="majorBidi" w:hAnsiTheme="majorBidi" w:cstheme="majorBidi"/>
          <w:b/>
          <w:bCs/>
          <w:color w:val="000000"/>
          <w:sz w:val="32"/>
          <w:szCs w:val="32"/>
          <w:rtl/>
          <w:lang w:bidi="ar-EG"/>
        </w:rPr>
      </w:pPr>
    </w:p>
    <w:p w14:paraId="6933C57F" w14:textId="77777777" w:rsidR="00D74244" w:rsidRDefault="00D74244" w:rsidP="00925B2F">
      <w:pPr>
        <w:pStyle w:val="NoSpacing"/>
        <w:bidi/>
        <w:spacing w:line="480" w:lineRule="auto"/>
        <w:rPr>
          <w:rFonts w:asciiTheme="majorBidi" w:hAnsiTheme="majorBidi" w:cstheme="majorBidi"/>
          <w:bCs/>
          <w:color w:val="000000"/>
          <w:sz w:val="28"/>
          <w:szCs w:val="28"/>
          <w:rtl/>
          <w:lang w:bidi="ar-JO"/>
        </w:rPr>
        <w:sectPr w:rsidR="00D74244" w:rsidSect="00D74244">
          <w:footerReference w:type="default" r:id="rId9"/>
          <w:pgSz w:w="11906" w:h="16838"/>
          <w:pgMar w:top="1418" w:right="1418" w:bottom="1418" w:left="1418" w:header="708" w:footer="708" w:gutter="0"/>
          <w:pgBorders w:offsetFrom="page">
            <w:top w:val="single" w:sz="4" w:space="24" w:color="auto"/>
            <w:left w:val="single" w:sz="4" w:space="24" w:color="auto"/>
            <w:bottom w:val="single" w:sz="4" w:space="24" w:color="auto"/>
            <w:right w:val="single" w:sz="4" w:space="24" w:color="auto"/>
          </w:pgBorders>
          <w:pgNumType w:fmt="arabicAbjad"/>
          <w:cols w:space="708"/>
          <w:titlePg/>
          <w:bidi/>
          <w:rtlGutter/>
          <w:docGrid w:linePitch="360"/>
        </w:sectPr>
      </w:pPr>
    </w:p>
    <w:p w14:paraId="315318B9" w14:textId="79492064" w:rsidR="00BB1AC6" w:rsidRDefault="00BB1AC6" w:rsidP="00925B2F">
      <w:pPr>
        <w:pStyle w:val="NoSpacing"/>
        <w:bidi/>
        <w:spacing w:line="480" w:lineRule="auto"/>
        <w:rPr>
          <w:rFonts w:asciiTheme="majorBidi" w:hAnsiTheme="majorBidi" w:cstheme="majorBidi"/>
          <w:bCs/>
          <w:color w:val="000000"/>
          <w:sz w:val="28"/>
          <w:szCs w:val="28"/>
          <w:rtl/>
          <w:lang w:bidi="ar-JO"/>
        </w:rPr>
      </w:pPr>
    </w:p>
    <w:p w14:paraId="421FE8AB" w14:textId="18AFA176" w:rsidR="00CB0885" w:rsidRPr="004A62CB" w:rsidRDefault="00CB0885" w:rsidP="00925B2F">
      <w:pPr>
        <w:pStyle w:val="NoSpacing"/>
        <w:bidi/>
        <w:spacing w:line="480" w:lineRule="auto"/>
        <w:jc w:val="center"/>
        <w:rPr>
          <w:rFonts w:asciiTheme="majorBidi" w:hAnsiTheme="majorBidi" w:cstheme="majorBidi"/>
          <w:bCs/>
          <w:color w:val="000000"/>
          <w:sz w:val="28"/>
          <w:szCs w:val="28"/>
          <w:rtl/>
          <w:lang w:bidi="ar-JO"/>
        </w:rPr>
      </w:pPr>
      <w:r>
        <w:rPr>
          <w:rFonts w:asciiTheme="majorBidi" w:hAnsiTheme="majorBidi" w:cstheme="majorBidi" w:hint="cs"/>
          <w:bCs/>
          <w:color w:val="000000"/>
          <w:sz w:val="28"/>
          <w:szCs w:val="28"/>
          <w:rtl/>
          <w:lang w:bidi="ar-JO"/>
        </w:rPr>
        <w:t>الفصل الأول</w:t>
      </w:r>
    </w:p>
    <w:p w14:paraId="0C0CBEF8" w14:textId="77777777" w:rsidR="00A22CF9" w:rsidRPr="004A62CB" w:rsidRDefault="00A22CF9" w:rsidP="00925B2F">
      <w:pPr>
        <w:pStyle w:val="NoSpacing"/>
        <w:bidi/>
        <w:spacing w:line="480" w:lineRule="auto"/>
        <w:jc w:val="center"/>
        <w:rPr>
          <w:rFonts w:asciiTheme="majorBidi" w:hAnsiTheme="majorBidi" w:cstheme="majorBidi"/>
          <w:bCs/>
          <w:color w:val="000000"/>
          <w:sz w:val="28"/>
          <w:szCs w:val="28"/>
          <w:rtl/>
          <w:lang w:bidi="ar-JO"/>
        </w:rPr>
      </w:pPr>
      <w:r w:rsidRPr="004A62CB">
        <w:rPr>
          <w:rFonts w:asciiTheme="majorBidi" w:hAnsiTheme="majorBidi" w:cstheme="majorBidi"/>
          <w:bCs/>
          <w:color w:val="000000"/>
          <w:sz w:val="28"/>
          <w:szCs w:val="28"/>
          <w:rtl/>
          <w:lang w:bidi="ar-JO"/>
        </w:rPr>
        <w:t>الإطار العام للبحث</w:t>
      </w:r>
    </w:p>
    <w:p w14:paraId="6006D9E7" w14:textId="77777777" w:rsidR="00A22CF9" w:rsidRPr="004A62CB" w:rsidRDefault="00A22CF9" w:rsidP="00925B2F">
      <w:pPr>
        <w:pStyle w:val="NoSpacing"/>
        <w:bidi/>
        <w:spacing w:line="480" w:lineRule="auto"/>
        <w:rPr>
          <w:rFonts w:asciiTheme="majorBidi" w:hAnsiTheme="majorBidi" w:cstheme="majorBidi"/>
          <w:bCs/>
          <w:color w:val="000000"/>
          <w:sz w:val="28"/>
          <w:szCs w:val="28"/>
          <w:rtl/>
          <w:lang w:bidi="ar-JO"/>
        </w:rPr>
      </w:pPr>
    </w:p>
    <w:p w14:paraId="2D553FE1" w14:textId="36D9C1FA" w:rsidR="00D35541" w:rsidRPr="004A62CB" w:rsidRDefault="00D35541" w:rsidP="00925B2F">
      <w:pPr>
        <w:pStyle w:val="NoSpacing"/>
        <w:bidi/>
        <w:spacing w:line="480" w:lineRule="auto"/>
        <w:ind w:left="-51"/>
        <w:rPr>
          <w:rFonts w:asciiTheme="majorBidi" w:hAnsiTheme="majorBidi" w:cstheme="majorBidi"/>
          <w:bCs/>
          <w:color w:val="000000"/>
          <w:sz w:val="28"/>
          <w:szCs w:val="28"/>
          <w:rtl/>
          <w:lang w:bidi="ar-JO"/>
        </w:rPr>
      </w:pPr>
      <w:r w:rsidRPr="004A62CB">
        <w:rPr>
          <w:rFonts w:asciiTheme="majorBidi" w:hAnsiTheme="majorBidi" w:cstheme="majorBidi"/>
          <w:bCs/>
          <w:color w:val="000000"/>
          <w:sz w:val="28"/>
          <w:szCs w:val="28"/>
          <w:rtl/>
          <w:lang w:bidi="ar-EG"/>
        </w:rPr>
        <w:t xml:space="preserve">أولاً: المقدمة </w:t>
      </w:r>
    </w:p>
    <w:p w14:paraId="46271323" w14:textId="77777777" w:rsidR="007F247E" w:rsidRPr="004A62CB" w:rsidRDefault="007F247E" w:rsidP="00925B2F">
      <w:pPr>
        <w:pStyle w:val="NoSpacing"/>
        <w:bidi/>
        <w:spacing w:line="480" w:lineRule="auto"/>
        <w:rPr>
          <w:rFonts w:asciiTheme="majorBidi" w:hAnsiTheme="majorBidi" w:cstheme="majorBidi"/>
          <w:bCs/>
          <w:color w:val="000000"/>
          <w:sz w:val="28"/>
          <w:szCs w:val="28"/>
          <w:rtl/>
          <w:lang w:bidi="ar-EG"/>
        </w:rPr>
      </w:pPr>
    </w:p>
    <w:p w14:paraId="369E491C" w14:textId="5505F539" w:rsidR="00832E34" w:rsidRPr="004A62CB" w:rsidRDefault="00D35541" w:rsidP="00925B2F">
      <w:pPr>
        <w:spacing w:line="480" w:lineRule="auto"/>
        <w:jc w:val="lowKashida"/>
        <w:rPr>
          <w:rFonts w:asciiTheme="majorBidi" w:hAnsiTheme="majorBidi" w:cstheme="majorBidi"/>
          <w:sz w:val="28"/>
          <w:szCs w:val="28"/>
          <w:rtl/>
          <w:lang w:bidi="ar-EG"/>
        </w:rPr>
      </w:pPr>
      <w:r w:rsidRPr="004A62CB">
        <w:rPr>
          <w:rFonts w:asciiTheme="majorBidi" w:hAnsiTheme="majorBidi" w:cstheme="majorBidi"/>
          <w:sz w:val="28"/>
          <w:szCs w:val="28"/>
          <w:rtl/>
        </w:rPr>
        <w:t xml:space="preserve">     </w:t>
      </w:r>
      <w:r w:rsidR="002F1827" w:rsidRPr="004A62CB">
        <w:rPr>
          <w:rFonts w:asciiTheme="majorBidi" w:hAnsiTheme="majorBidi" w:cstheme="majorBidi"/>
          <w:sz w:val="28"/>
          <w:szCs w:val="28"/>
          <w:rtl/>
        </w:rPr>
        <w:t>الثقافة هي روح الافراد والشعوب وهي التطلعات والموروث المتراكم من تكيف الانسان في طبيعته ومحيطه الخارجي من خلال انتماء الفرد للتنظيمات الاجتماعية والإدارية والاقتصادية، تعتبر الثقافة التنظيمية امتداد ثقافي للثقافة السائدة في مجتمع معين، فالقيم والرموز الفكرية ومفاهيم الافراد والأخلاقيات والتوجهات الفكرية سواء سلبية ام إجابيه هي نتاج للسوك المجتمعي وهي من اول المكونات لثقافة المجتمعات والمنظمات</w:t>
      </w:r>
      <w:r w:rsidR="002A4A77" w:rsidRPr="004A62CB">
        <w:rPr>
          <w:rFonts w:asciiTheme="majorBidi" w:hAnsiTheme="majorBidi" w:cstheme="majorBidi"/>
          <w:sz w:val="28"/>
          <w:szCs w:val="28"/>
          <w:rtl/>
          <w:lang w:bidi="ar-EG"/>
        </w:rPr>
        <w:t>.</w:t>
      </w:r>
    </w:p>
    <w:p w14:paraId="7C5981BC" w14:textId="02A5B60D" w:rsidR="00832E34" w:rsidRPr="004A62CB" w:rsidRDefault="00D35541"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 xml:space="preserve">      </w:t>
      </w:r>
      <w:r w:rsidR="002F1827" w:rsidRPr="004A62CB">
        <w:rPr>
          <w:rFonts w:asciiTheme="majorBidi" w:hAnsiTheme="majorBidi" w:cstheme="majorBidi"/>
          <w:sz w:val="28"/>
          <w:szCs w:val="28"/>
          <w:rtl/>
        </w:rPr>
        <w:t xml:space="preserve"> وتعد المنظمات احدى المجتمعات المكونة لثقافات الأفراد والثقافة التنظيمية عنصر أساسي في نظام المؤسسات العام وهي الهوية المعتمدة لكل منظمة بحيث تمنحها التميز عن غيرها من المنظمات الأخرى، فالثقافة التنظيمية محرك هام لنجاح أي منظمة مما تمثله من دور هام في تماسك افراد المنظمة والحفاظ على جماعاتها وبقائها، وهي من الأدوات الفعالة للتوجيه السلوكي للعاملين لما فيها من قيم واخلاقيات وما تتضمنه من عادات وأفكار وسياسات محددة لسلوك الفرد وطرق تعامله مع المجتمع من حوله </w:t>
      </w:r>
    </w:p>
    <w:p w14:paraId="4EE648B8" w14:textId="21DED693" w:rsidR="00F00043" w:rsidRDefault="00D35541"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 xml:space="preserve">       </w:t>
      </w:r>
      <w:r w:rsidR="002F1827" w:rsidRPr="004A62CB">
        <w:rPr>
          <w:rFonts w:asciiTheme="majorBidi" w:hAnsiTheme="majorBidi" w:cstheme="majorBidi"/>
          <w:sz w:val="28"/>
          <w:szCs w:val="28"/>
          <w:rtl/>
        </w:rPr>
        <w:t xml:space="preserve">وتعد الثقافة مكون مهم وأساسي للولاء الوظيفي للموارد البشرية العاملة فهي تساهم في تحديد النمط السلوكي للفرد وأساليبه في التفكير والتصرفات في المواقف المختلفة للعاملين وهي من محددات النجاح الرئيسية للمنظمة أو فشلها فهي ترفع العاملين الى الالتزام والعمل الجاد والمشاركة في اتخاذ القرارات وتحسين جودة العمل والخدمات المقدمة والاستجابات السريعة في بيئة العمل، وقد تكون من أكبر المشكلات التي تواجهها إدارة المؤسسة من حيث الضبط والتوجيه للعاملين </w:t>
      </w:r>
    </w:p>
    <w:p w14:paraId="521E3001" w14:textId="77777777" w:rsidR="00416C6C" w:rsidRPr="004A62CB" w:rsidRDefault="00416C6C" w:rsidP="00925B2F">
      <w:pPr>
        <w:spacing w:line="480" w:lineRule="auto"/>
        <w:jc w:val="lowKashida"/>
        <w:rPr>
          <w:rFonts w:asciiTheme="majorBidi" w:hAnsiTheme="majorBidi" w:cstheme="majorBidi"/>
          <w:sz w:val="28"/>
          <w:szCs w:val="28"/>
          <w:rtl/>
        </w:rPr>
      </w:pPr>
    </w:p>
    <w:p w14:paraId="3D5AD3E1" w14:textId="77777777" w:rsidR="00416C6C" w:rsidRDefault="00416C6C" w:rsidP="00925B2F">
      <w:pPr>
        <w:spacing w:line="480" w:lineRule="auto"/>
        <w:jc w:val="both"/>
        <w:rPr>
          <w:rFonts w:asciiTheme="majorBidi" w:hAnsiTheme="majorBidi" w:cstheme="majorBidi"/>
          <w:sz w:val="28"/>
          <w:szCs w:val="28"/>
          <w:rtl/>
        </w:rPr>
      </w:pPr>
      <w:r>
        <w:rPr>
          <w:rFonts w:asciiTheme="majorBidi" w:hAnsiTheme="majorBidi" w:cstheme="majorBidi" w:hint="cs"/>
          <w:sz w:val="28"/>
          <w:szCs w:val="28"/>
          <w:rtl/>
        </w:rPr>
        <w:t xml:space="preserve">           </w:t>
      </w:r>
      <w:r w:rsidR="00F00043" w:rsidRPr="004A62CB">
        <w:rPr>
          <w:rFonts w:asciiTheme="majorBidi" w:hAnsiTheme="majorBidi" w:cstheme="majorBidi"/>
          <w:sz w:val="28"/>
          <w:szCs w:val="28"/>
          <w:rtl/>
        </w:rPr>
        <w:t xml:space="preserve">اشتملت الدراسة على العديد من الأهداف التي تحققها الثقافة التنظيمية في الولاء الوظيفي والدور الذي </w:t>
      </w:r>
      <w:r w:rsidR="00F62CB5" w:rsidRPr="004A62CB">
        <w:rPr>
          <w:rFonts w:asciiTheme="majorBidi" w:hAnsiTheme="majorBidi" w:cstheme="majorBidi" w:hint="cs"/>
          <w:sz w:val="28"/>
          <w:szCs w:val="28"/>
          <w:rtl/>
        </w:rPr>
        <w:t>تلعبه،</w:t>
      </w:r>
      <w:r w:rsidR="00F00043" w:rsidRPr="004A62CB">
        <w:rPr>
          <w:rFonts w:asciiTheme="majorBidi" w:hAnsiTheme="majorBidi" w:cstheme="majorBidi"/>
          <w:sz w:val="28"/>
          <w:szCs w:val="28"/>
          <w:rtl/>
        </w:rPr>
        <w:t xml:space="preserve"> فهي عامل مهم في تعزيز الثقة والاستقرار بين الإدارة </w:t>
      </w:r>
      <w:r w:rsidR="00F62CB5" w:rsidRPr="004A62CB">
        <w:rPr>
          <w:rFonts w:asciiTheme="majorBidi" w:hAnsiTheme="majorBidi" w:cstheme="majorBidi" w:hint="cs"/>
          <w:sz w:val="28"/>
          <w:szCs w:val="28"/>
          <w:rtl/>
        </w:rPr>
        <w:t>والموظفين،</w:t>
      </w:r>
      <w:r w:rsidR="00F00043" w:rsidRPr="004A62CB">
        <w:rPr>
          <w:rFonts w:asciiTheme="majorBidi" w:hAnsiTheme="majorBidi" w:cstheme="majorBidi"/>
          <w:sz w:val="28"/>
          <w:szCs w:val="28"/>
          <w:rtl/>
        </w:rPr>
        <w:t xml:space="preserve"> مما يساعد على تنمية قدرة المنظمة </w:t>
      </w:r>
      <w:r w:rsidR="00F62CB5" w:rsidRPr="004A62CB">
        <w:rPr>
          <w:rFonts w:asciiTheme="majorBidi" w:hAnsiTheme="majorBidi" w:cstheme="majorBidi" w:hint="cs"/>
          <w:sz w:val="28"/>
          <w:szCs w:val="28"/>
          <w:rtl/>
        </w:rPr>
        <w:t>والأفراد</w:t>
      </w:r>
      <w:r w:rsidR="00F00043" w:rsidRPr="004A62CB">
        <w:rPr>
          <w:rFonts w:asciiTheme="majorBidi" w:hAnsiTheme="majorBidi" w:cstheme="majorBidi"/>
          <w:sz w:val="28"/>
          <w:szCs w:val="28"/>
          <w:rtl/>
        </w:rPr>
        <w:t xml:space="preserve"> على البقاء والاستمرار في </w:t>
      </w:r>
      <w:r w:rsidR="00F62CB5" w:rsidRPr="004A62CB">
        <w:rPr>
          <w:rFonts w:asciiTheme="majorBidi" w:hAnsiTheme="majorBidi" w:cstheme="majorBidi" w:hint="cs"/>
          <w:sz w:val="28"/>
          <w:szCs w:val="28"/>
          <w:rtl/>
        </w:rPr>
        <w:t>التطور، ومن</w:t>
      </w:r>
      <w:r w:rsidR="00F00043" w:rsidRPr="004A62CB">
        <w:rPr>
          <w:rFonts w:asciiTheme="majorBidi" w:hAnsiTheme="majorBidi" w:cstheme="majorBidi"/>
          <w:sz w:val="28"/>
          <w:szCs w:val="28"/>
          <w:rtl/>
        </w:rPr>
        <w:t xml:space="preserve"> أجل ضمان ولاء والتزام </w:t>
      </w:r>
      <w:r w:rsidR="00F62CB5" w:rsidRPr="004A62CB">
        <w:rPr>
          <w:rFonts w:asciiTheme="majorBidi" w:hAnsiTheme="majorBidi" w:cstheme="majorBidi" w:hint="cs"/>
          <w:sz w:val="28"/>
          <w:szCs w:val="28"/>
          <w:rtl/>
        </w:rPr>
        <w:t>أعضائها،</w:t>
      </w:r>
      <w:r w:rsidR="00F00043" w:rsidRPr="004A62CB">
        <w:rPr>
          <w:rFonts w:asciiTheme="majorBidi" w:hAnsiTheme="majorBidi" w:cstheme="majorBidi"/>
          <w:sz w:val="28"/>
          <w:szCs w:val="28"/>
          <w:rtl/>
        </w:rPr>
        <w:t xml:space="preserve"> يجب على المنظمة إيجاد حل يكون فيه التوافق بين قيمها وقيم </w:t>
      </w:r>
      <w:r w:rsidR="00F62CB5" w:rsidRPr="004A62CB">
        <w:rPr>
          <w:rFonts w:asciiTheme="majorBidi" w:hAnsiTheme="majorBidi" w:cstheme="majorBidi" w:hint="cs"/>
          <w:sz w:val="28"/>
          <w:szCs w:val="28"/>
          <w:rtl/>
        </w:rPr>
        <w:t>أعضائها،</w:t>
      </w:r>
      <w:r w:rsidR="00F00043" w:rsidRPr="004A62CB">
        <w:rPr>
          <w:rFonts w:asciiTheme="majorBidi" w:hAnsiTheme="majorBidi" w:cstheme="majorBidi"/>
          <w:sz w:val="28"/>
          <w:szCs w:val="28"/>
          <w:rtl/>
        </w:rPr>
        <w:t xml:space="preserve"> وأهدافها </w:t>
      </w:r>
      <w:r w:rsidR="00F62CB5" w:rsidRPr="004A62CB">
        <w:rPr>
          <w:rFonts w:asciiTheme="majorBidi" w:hAnsiTheme="majorBidi" w:cstheme="majorBidi" w:hint="cs"/>
          <w:sz w:val="28"/>
          <w:szCs w:val="28"/>
          <w:rtl/>
        </w:rPr>
        <w:t>وغاياتها،</w:t>
      </w:r>
      <w:r w:rsidR="00F00043" w:rsidRPr="004A62CB">
        <w:rPr>
          <w:rFonts w:asciiTheme="majorBidi" w:hAnsiTheme="majorBidi" w:cstheme="majorBidi"/>
          <w:sz w:val="28"/>
          <w:szCs w:val="28"/>
          <w:rtl/>
        </w:rPr>
        <w:t xml:space="preserve"> وثقافة تنظيمية جيدة لكي تخلق الولاء والالتزام التي تعتبر المحرك الأساسي للطاقة الفردية والكفاءة. </w:t>
      </w:r>
      <w:r w:rsidR="00F62CB5" w:rsidRPr="004A62CB">
        <w:rPr>
          <w:rFonts w:asciiTheme="majorBidi" w:hAnsiTheme="majorBidi" w:cstheme="majorBidi" w:hint="cs"/>
          <w:sz w:val="28"/>
          <w:szCs w:val="28"/>
          <w:rtl/>
        </w:rPr>
        <w:t>ونظرًا</w:t>
      </w:r>
      <w:r w:rsidR="00F00043" w:rsidRPr="004A62CB">
        <w:rPr>
          <w:rFonts w:asciiTheme="majorBidi" w:hAnsiTheme="majorBidi" w:cstheme="majorBidi"/>
          <w:sz w:val="28"/>
          <w:szCs w:val="28"/>
          <w:rtl/>
        </w:rPr>
        <w:t xml:space="preserve"> لأهمية الثقافة التنظيمية وأهميتها في تحديد مكان الموظفين في المنظمة (سواء أكانوا مخلصين أم لا) ودورها في حياة </w:t>
      </w:r>
      <w:r w:rsidR="00F62CB5" w:rsidRPr="004A62CB">
        <w:rPr>
          <w:rFonts w:asciiTheme="majorBidi" w:hAnsiTheme="majorBidi" w:cstheme="majorBidi" w:hint="cs"/>
          <w:sz w:val="28"/>
          <w:szCs w:val="28"/>
          <w:rtl/>
        </w:rPr>
        <w:t>المنظمة،</w:t>
      </w:r>
      <w:r w:rsidR="00F00043" w:rsidRPr="004A62CB">
        <w:rPr>
          <w:rFonts w:asciiTheme="majorBidi" w:hAnsiTheme="majorBidi" w:cstheme="majorBidi"/>
          <w:sz w:val="28"/>
          <w:szCs w:val="28"/>
          <w:rtl/>
        </w:rPr>
        <w:t xml:space="preserve"> فإن الولاء التنظيمي مهم أيضًا، في تقدم العمل</w:t>
      </w:r>
      <w:r w:rsidR="00F62CB5">
        <w:rPr>
          <w:rFonts w:asciiTheme="majorBidi" w:hAnsiTheme="majorBidi" w:cstheme="majorBidi" w:hint="cs"/>
          <w:sz w:val="28"/>
          <w:szCs w:val="28"/>
          <w:rtl/>
        </w:rPr>
        <w:t>،</w:t>
      </w:r>
      <w:r w:rsidR="00F00043" w:rsidRPr="004A62CB">
        <w:rPr>
          <w:rFonts w:asciiTheme="majorBidi" w:hAnsiTheme="majorBidi" w:cstheme="majorBidi"/>
          <w:sz w:val="28"/>
          <w:szCs w:val="28"/>
          <w:rtl/>
        </w:rPr>
        <w:t xml:space="preserve"> وبالتالي تكمن أهمية دراسة دور الثقافة التنظيمية في الولاء التنظيمي في القطاع الصحي الخاص </w:t>
      </w:r>
      <w:r w:rsidR="00F62CB5">
        <w:rPr>
          <w:rFonts w:asciiTheme="majorBidi" w:hAnsiTheme="majorBidi" w:cstheme="majorBidi" w:hint="cs"/>
          <w:sz w:val="28"/>
          <w:szCs w:val="28"/>
          <w:rtl/>
        </w:rPr>
        <w:t xml:space="preserve">في دراستها التطبيقية </w:t>
      </w:r>
      <w:r w:rsidR="00F00043" w:rsidRPr="004A62CB">
        <w:rPr>
          <w:rFonts w:asciiTheme="majorBidi" w:hAnsiTheme="majorBidi" w:cstheme="majorBidi"/>
          <w:sz w:val="28"/>
          <w:szCs w:val="28"/>
          <w:rtl/>
        </w:rPr>
        <w:t xml:space="preserve">على المختبر" الشامل للتحاليل الطبية " في المدينة المنورة </w:t>
      </w:r>
    </w:p>
    <w:p w14:paraId="0FFBEE01" w14:textId="5B99FBB9" w:rsidR="00F00043" w:rsidRPr="004A62CB" w:rsidRDefault="00F62CB5" w:rsidP="00925B2F">
      <w:pPr>
        <w:spacing w:line="480" w:lineRule="auto"/>
        <w:jc w:val="both"/>
        <w:rPr>
          <w:rFonts w:asciiTheme="majorBidi" w:hAnsiTheme="majorBidi" w:cstheme="majorBidi"/>
          <w:sz w:val="28"/>
          <w:szCs w:val="28"/>
          <w:rtl/>
        </w:rPr>
      </w:pPr>
      <w:r>
        <w:rPr>
          <w:rFonts w:asciiTheme="majorBidi" w:hAnsiTheme="majorBidi" w:cstheme="majorBidi" w:hint="cs"/>
          <w:sz w:val="28"/>
          <w:szCs w:val="28"/>
          <w:rtl/>
        </w:rPr>
        <w:t>فا</w:t>
      </w:r>
      <w:r w:rsidR="00F00043" w:rsidRPr="004A62CB">
        <w:rPr>
          <w:rFonts w:asciiTheme="majorBidi" w:hAnsiTheme="majorBidi" w:cstheme="majorBidi"/>
          <w:sz w:val="28"/>
          <w:szCs w:val="28"/>
          <w:rtl/>
        </w:rPr>
        <w:t>لمنظمات تسعى جاهدة لتوفير جو مناسب للموظفين من خلال الثقافة التنظيمية التي يتبعونها والتي تؤثر بشكل كبير على الموظفين. بغض النظر عن المتطلبات المادية للمؤسسة</w:t>
      </w:r>
      <w:r>
        <w:rPr>
          <w:rFonts w:asciiTheme="majorBidi" w:hAnsiTheme="majorBidi" w:cstheme="majorBidi" w:hint="cs"/>
          <w:sz w:val="28"/>
          <w:szCs w:val="28"/>
          <w:rtl/>
        </w:rPr>
        <w:t>،</w:t>
      </w:r>
      <w:r w:rsidR="00F00043" w:rsidRPr="004A62CB">
        <w:rPr>
          <w:rFonts w:asciiTheme="majorBidi" w:hAnsiTheme="majorBidi" w:cstheme="majorBidi"/>
          <w:sz w:val="28"/>
          <w:szCs w:val="28"/>
          <w:rtl/>
        </w:rPr>
        <w:t xml:space="preserve"> يظل العامل البشري والموارد المتاحة العامل الأكثر أهمية في تحقيق كفاءة الأداء المستهدف وفعاليته، ويعتبر البشر الكائنات الحية الوحيدة التي لا تخضع لسيطرتهم. ومع ذلك</w:t>
      </w:r>
      <w:r>
        <w:rPr>
          <w:rFonts w:asciiTheme="majorBidi" w:hAnsiTheme="majorBidi" w:cstheme="majorBidi" w:hint="cs"/>
          <w:sz w:val="28"/>
          <w:szCs w:val="28"/>
          <w:rtl/>
        </w:rPr>
        <w:t xml:space="preserve">، </w:t>
      </w:r>
      <w:r w:rsidR="00F00043" w:rsidRPr="004A62CB">
        <w:rPr>
          <w:rFonts w:asciiTheme="majorBidi" w:hAnsiTheme="majorBidi" w:cstheme="majorBidi"/>
          <w:sz w:val="28"/>
          <w:szCs w:val="28"/>
          <w:rtl/>
        </w:rPr>
        <w:t>يعتمد ولاء الموظفين على قدرتهم على تنفيذ المهام الموكلة إليهم لأنهم يشعرون بالتواصل والنشاط في العمل</w:t>
      </w:r>
      <w:r>
        <w:rPr>
          <w:rFonts w:asciiTheme="majorBidi" w:hAnsiTheme="majorBidi" w:cstheme="majorBidi" w:hint="cs"/>
          <w:sz w:val="28"/>
          <w:szCs w:val="28"/>
          <w:rtl/>
        </w:rPr>
        <w:t>،</w:t>
      </w:r>
      <w:r w:rsidR="00F00043" w:rsidRPr="004A62CB">
        <w:rPr>
          <w:rFonts w:asciiTheme="majorBidi" w:hAnsiTheme="majorBidi" w:cstheme="majorBidi"/>
          <w:sz w:val="28"/>
          <w:szCs w:val="28"/>
          <w:rtl/>
        </w:rPr>
        <w:t xml:space="preserve"> مما يؤدي في النهاية إلى تحقيق الأهداف التي حددتها </w:t>
      </w:r>
      <w:r w:rsidRPr="004A62CB">
        <w:rPr>
          <w:rFonts w:asciiTheme="majorBidi" w:hAnsiTheme="majorBidi" w:cstheme="majorBidi" w:hint="cs"/>
          <w:sz w:val="28"/>
          <w:szCs w:val="28"/>
          <w:rtl/>
        </w:rPr>
        <w:t>المنظمة،</w:t>
      </w:r>
      <w:r w:rsidR="00F00043" w:rsidRPr="004A62CB">
        <w:rPr>
          <w:rFonts w:asciiTheme="majorBidi" w:hAnsiTheme="majorBidi" w:cstheme="majorBidi"/>
          <w:sz w:val="28"/>
          <w:szCs w:val="28"/>
          <w:rtl/>
        </w:rPr>
        <w:t xml:space="preserve"> وبالتالي مواءمتها مع تلك النتائج.</w:t>
      </w:r>
    </w:p>
    <w:p w14:paraId="3F13C2D5" w14:textId="320979EA" w:rsidR="00832E34" w:rsidRPr="004A62CB" w:rsidRDefault="00844EC3" w:rsidP="00925B2F">
      <w:pPr>
        <w:spacing w:line="480" w:lineRule="auto"/>
        <w:rPr>
          <w:rFonts w:asciiTheme="majorBidi" w:hAnsiTheme="majorBidi" w:cstheme="majorBidi"/>
          <w:sz w:val="28"/>
          <w:szCs w:val="28"/>
          <w:rtl/>
        </w:rPr>
      </w:pPr>
      <w:r w:rsidRPr="004A62CB">
        <w:rPr>
          <w:rFonts w:asciiTheme="majorBidi" w:hAnsiTheme="majorBidi" w:cstheme="majorBidi"/>
          <w:sz w:val="28"/>
          <w:szCs w:val="28"/>
          <w:rtl/>
        </w:rPr>
        <w:t xml:space="preserve">       </w:t>
      </w:r>
      <w:r w:rsidR="002F1827" w:rsidRPr="004A62CB">
        <w:rPr>
          <w:rFonts w:asciiTheme="majorBidi" w:hAnsiTheme="majorBidi" w:cstheme="majorBidi"/>
          <w:sz w:val="28"/>
          <w:szCs w:val="28"/>
          <w:rtl/>
        </w:rPr>
        <w:t xml:space="preserve">والولاء التنظيمي هو تقبل العاملين للمؤسسة وقيمها وأهدافها التي يعمل بها كما ولو انها قيمه وأهدافه الشخصية، فالولاء التنظيمي عامل أخلاقي أكبر من كونه مجرد رضا للمورد البشري عن عمله في المؤسسة سواء بسبب الحوافز أو المكافآت... فالموارد البشرية العاملة الموالية للمؤسسة لديهم التزام واستعداد للدفاع الشخصي عن المنظمة وسمعتها </w:t>
      </w:r>
    </w:p>
    <w:p w14:paraId="3FFDD298" w14:textId="799C68B7" w:rsidR="00832E34" w:rsidRDefault="00844EC3"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lastRenderedPageBreak/>
        <w:t xml:space="preserve">      </w:t>
      </w:r>
      <w:r w:rsidR="002F1827" w:rsidRPr="004A62CB">
        <w:rPr>
          <w:rFonts w:asciiTheme="majorBidi" w:hAnsiTheme="majorBidi" w:cstheme="majorBidi"/>
          <w:sz w:val="28"/>
          <w:szCs w:val="28"/>
          <w:rtl/>
        </w:rPr>
        <w:t>وهذا ما سيتم تناوله في هذا البحث حيث سيتم تناول الثقافة التنظيمية وتأثيرها على الولاء التنظيمي لموظفي القطاع الخاص في مجمع صحي في المدينة المنورة وكيف تكون الثقافة أساس لزيادة الولاء التنظيمي بين موظفي المنشأة، مما سيجعل هذا البحث مرجع ثري للمنشآت الصحية وغيرها في القطاع الخاص أو الحكومي في زيادة الولاء لدى افرادها.</w:t>
      </w:r>
      <w:r w:rsidR="00DA5AE2" w:rsidRPr="00DA5AE2">
        <w:rPr>
          <w:rFonts w:asciiTheme="majorBidi" w:hAnsiTheme="majorBidi" w:cstheme="majorBidi"/>
          <w:sz w:val="28"/>
          <w:szCs w:val="28"/>
          <w:rtl/>
        </w:rPr>
        <w:t xml:space="preserve"> </w:t>
      </w:r>
      <w:proofErr w:type="gramStart"/>
      <w:r w:rsidR="00963660" w:rsidRPr="00DA5AE2">
        <w:rPr>
          <w:rFonts w:asciiTheme="majorBidi" w:hAnsiTheme="majorBidi" w:cstheme="majorBidi" w:hint="cs"/>
          <w:b/>
          <w:bCs/>
          <w:sz w:val="28"/>
          <w:szCs w:val="28"/>
          <w:rtl/>
        </w:rPr>
        <w:t>,(</w:t>
      </w:r>
      <w:proofErr w:type="gramEnd"/>
      <w:r w:rsidR="00963660" w:rsidRPr="00DA5AE2">
        <w:rPr>
          <w:rFonts w:asciiTheme="majorBidi" w:hAnsiTheme="majorBidi" w:cstheme="majorBidi" w:hint="cs"/>
          <w:b/>
          <w:bCs/>
          <w:sz w:val="28"/>
          <w:szCs w:val="28"/>
          <w:rtl/>
        </w:rPr>
        <w:t>عدمان</w:t>
      </w:r>
      <w:r w:rsidR="00DA5AE2" w:rsidRPr="00DA5AE2">
        <w:rPr>
          <w:rFonts w:asciiTheme="majorBidi" w:hAnsiTheme="majorBidi" w:cstheme="majorBidi"/>
          <w:b/>
          <w:bCs/>
          <w:sz w:val="28"/>
          <w:szCs w:val="28"/>
        </w:rPr>
        <w:t>, &amp;</w:t>
      </w:r>
      <w:r w:rsidR="00DA5AE2" w:rsidRPr="00DA5AE2">
        <w:rPr>
          <w:rFonts w:asciiTheme="majorBidi" w:hAnsiTheme="majorBidi" w:cstheme="majorBidi"/>
          <w:b/>
          <w:bCs/>
          <w:sz w:val="28"/>
          <w:szCs w:val="28"/>
          <w:rtl/>
        </w:rPr>
        <w:t xml:space="preserve"> مريزق</w:t>
      </w:r>
      <w:r w:rsidR="00DA5AE2" w:rsidRPr="00DA5AE2">
        <w:rPr>
          <w:rFonts w:asciiTheme="majorBidi" w:hAnsiTheme="majorBidi" w:cstheme="majorBidi"/>
          <w:b/>
          <w:bCs/>
          <w:sz w:val="28"/>
          <w:szCs w:val="28"/>
        </w:rPr>
        <w:t>(2015.</w:t>
      </w:r>
      <w:r w:rsidR="00DA5AE2" w:rsidRPr="00DA5AE2">
        <w:rPr>
          <w:rFonts w:asciiTheme="majorBidi" w:hAnsiTheme="majorBidi" w:cstheme="majorBidi"/>
          <w:sz w:val="28"/>
          <w:szCs w:val="28"/>
        </w:rPr>
        <w:t> </w:t>
      </w:r>
    </w:p>
    <w:p w14:paraId="6CCC61BB" w14:textId="77966DA9" w:rsidR="007F247E" w:rsidRPr="00F62CB5" w:rsidRDefault="002F1827" w:rsidP="00925B2F">
      <w:pPr>
        <w:pStyle w:val="ListParagraph"/>
        <w:numPr>
          <w:ilvl w:val="0"/>
          <w:numId w:val="52"/>
        </w:numPr>
        <w:spacing w:line="480" w:lineRule="auto"/>
        <w:rPr>
          <w:rFonts w:asciiTheme="majorBidi" w:hAnsiTheme="majorBidi" w:cstheme="majorBidi"/>
          <w:sz w:val="28"/>
          <w:szCs w:val="28"/>
          <w:rtl/>
        </w:rPr>
      </w:pPr>
      <w:r w:rsidRPr="00F62CB5">
        <w:rPr>
          <w:rFonts w:asciiTheme="majorBidi" w:hAnsiTheme="majorBidi" w:cstheme="majorBidi"/>
          <w:sz w:val="28"/>
          <w:szCs w:val="28"/>
          <w:cs/>
        </w:rPr>
        <w:t>‎</w:t>
      </w:r>
      <w:r w:rsidRPr="00F62CB5">
        <w:rPr>
          <w:rFonts w:asciiTheme="majorBidi" w:hAnsiTheme="majorBidi" w:cstheme="majorBidi"/>
          <w:b/>
          <w:bCs/>
          <w:sz w:val="28"/>
          <w:szCs w:val="28"/>
          <w:rtl/>
        </w:rPr>
        <w:t>مشكلة البحث</w:t>
      </w:r>
      <w:r w:rsidR="00832E34" w:rsidRPr="00F62CB5">
        <w:rPr>
          <w:rFonts w:asciiTheme="majorBidi" w:hAnsiTheme="majorBidi" w:cstheme="majorBidi"/>
          <w:b/>
          <w:bCs/>
          <w:sz w:val="28"/>
          <w:szCs w:val="28"/>
          <w:rtl/>
        </w:rPr>
        <w:t>:</w:t>
      </w:r>
    </w:p>
    <w:p w14:paraId="61C91D77" w14:textId="77777777" w:rsidR="00832E34" w:rsidRPr="004A62CB" w:rsidRDefault="002F1827"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 xml:space="preserve"> في ظل المنظمات الحالية والتي تتميز بالمنافسة الشديدة والبيئات المتغيرة وخصوصا في القطاع الخاص لتنوع الايدي العاملة للموارد البشرية وتفردها، يكون نجاح المنظمات في تنفيذ استراتيجياتها وخططها</w:t>
      </w:r>
    </w:p>
    <w:p w14:paraId="6B796E6D" w14:textId="77777777" w:rsidR="00832E34" w:rsidRPr="004A62CB" w:rsidRDefault="002F1827"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 xml:space="preserve"> وللثقافة التنظيمية أثر كبير في صياغة استراتيجية المنظمة وتنفيذها بنجاح فالثقافة المناسبة تضيف للمنظمة قدرة كبيرة على التعامل مع المتغيرات البيئية الناشئة وبشكل يتناسب معها ويمكنها من تحقيق ولاء موردها البشري وغاياتها وأهدافها. </w:t>
      </w:r>
    </w:p>
    <w:p w14:paraId="69C54BCE" w14:textId="77777777" w:rsidR="00832E34" w:rsidRPr="004A62CB" w:rsidRDefault="002F1827"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 xml:space="preserve">والثقافة التنظيمية أحد عناصر هوية المنظمة والمتمثلة في أسلوب الأداء للعمليات وطريقة التفكير وتحقيق الانتماء والبقاء في المنظمة. </w:t>
      </w:r>
    </w:p>
    <w:p w14:paraId="22740471" w14:textId="77777777" w:rsidR="00832E34" w:rsidRPr="004A62CB" w:rsidRDefault="002F1827"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 xml:space="preserve">وللثقافة التنظيمية دور كبير ورئيسي في جميع مستويات المنظمة وانشطتها الداخلية فهي تلعب دور في التنظيم الإداري وخلق المناخ التنظيمي المناسب والعامل على تحسين الأداء الفعال للعاملين وتطويره، مما يتيح تحقيق الأهداف الفردية للفرد والجماعية والتنظيمية من خلال تطوير وتجسيد هذه القيم والسلوكيات والاتجاهات والمعايير الحديثة العاملة على تنمية الولاء التنظيمي </w:t>
      </w:r>
    </w:p>
    <w:p w14:paraId="445BE5EA" w14:textId="77777777" w:rsidR="00832E34" w:rsidRPr="004A62CB" w:rsidRDefault="002F1827"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 xml:space="preserve">أما الولاء التنظيمي فيعد مفتاحاً اساسياً لقياس مدى الانسجام بين الافراد في المنظمة مع بعضهم البعض ومدى انسجامهم مع منظماتهم، فذوي الولاء التنظيمي المرتفع لمنظماتهم يكون لديهم الاستعداد الكافي لبذل الجهد والتفاني في العمل والسعي الدائم للمحافظة على استمرارية العمل لانتمائهم وارتباطهم بمنظمتهم. </w:t>
      </w:r>
    </w:p>
    <w:p w14:paraId="0DBC4B09" w14:textId="0B973F16" w:rsidR="00832E34" w:rsidRPr="004A62CB" w:rsidRDefault="002F1827"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lastRenderedPageBreak/>
        <w:t xml:space="preserve">وهذه الدراسة تهدف للتعرف على الثقافة التنظيمية وأثرها على الولاء التنظيمي في القطاع الصحي الخاص في المدينة المنورة حيث تتباين القطاعات الخاصة في المدن ويتزايد بينها التنافس والمحافظة على الايدي العاملة المميزة وتطويرها الذي يساهم في تنمية الولاء التنظيمي وزيادته لرفع مستوى الأداء والجودة في الخدمات المقدمة للمجتمع، وإن التعزيز الإيجابي والتطوير للثقافة التنظيمية للمؤسسات الصحية في القطاع الخاص سيساعدها على تحقيق أهدافها ودورها في تقديم أجود الخدمات لسكان المدينة المنورة. </w:t>
      </w:r>
    </w:p>
    <w:p w14:paraId="097475C7" w14:textId="77777777" w:rsidR="00CB0885" w:rsidRPr="00F62CB5" w:rsidRDefault="002F1827" w:rsidP="00925B2F">
      <w:pPr>
        <w:spacing w:line="480" w:lineRule="auto"/>
        <w:rPr>
          <w:rFonts w:asciiTheme="majorBidi" w:hAnsiTheme="majorBidi" w:cstheme="majorBidi"/>
          <w:b/>
          <w:bCs/>
          <w:sz w:val="28"/>
          <w:szCs w:val="28"/>
          <w:rtl/>
        </w:rPr>
      </w:pPr>
      <w:r w:rsidRPr="004A62CB">
        <w:rPr>
          <w:rFonts w:asciiTheme="majorBidi" w:hAnsiTheme="majorBidi" w:cstheme="majorBidi"/>
          <w:b/>
          <w:bCs/>
          <w:sz w:val="28"/>
          <w:szCs w:val="28"/>
          <w:rtl/>
        </w:rPr>
        <w:t xml:space="preserve">ومن خلال </w:t>
      </w:r>
      <w:r w:rsidRPr="00F62CB5">
        <w:rPr>
          <w:rFonts w:asciiTheme="majorBidi" w:hAnsiTheme="majorBidi" w:cstheme="majorBidi"/>
          <w:b/>
          <w:bCs/>
          <w:sz w:val="28"/>
          <w:szCs w:val="28"/>
          <w:rtl/>
        </w:rPr>
        <w:t>هذه الآلية يمكن صياغة المشكلة على الشكل التالي:</w:t>
      </w:r>
      <w:r w:rsidR="00CB0885" w:rsidRPr="00F62CB5">
        <w:rPr>
          <w:rFonts w:asciiTheme="majorBidi" w:hAnsiTheme="majorBidi" w:cstheme="majorBidi" w:hint="cs"/>
          <w:b/>
          <w:bCs/>
          <w:sz w:val="28"/>
          <w:szCs w:val="28"/>
          <w:rtl/>
        </w:rPr>
        <w:t xml:space="preserve"> </w:t>
      </w:r>
    </w:p>
    <w:p w14:paraId="1CADF0FA" w14:textId="0B6DAC37" w:rsidR="006D739F" w:rsidRPr="00F62CB5" w:rsidRDefault="002F1827" w:rsidP="00925B2F">
      <w:pPr>
        <w:spacing w:line="480" w:lineRule="auto"/>
        <w:rPr>
          <w:rFonts w:asciiTheme="majorBidi" w:hAnsiTheme="majorBidi" w:cstheme="majorBidi"/>
          <w:b/>
          <w:bCs/>
          <w:sz w:val="28"/>
          <w:szCs w:val="28"/>
          <w:rtl/>
        </w:rPr>
      </w:pPr>
      <w:r w:rsidRPr="00F62CB5">
        <w:rPr>
          <w:rFonts w:asciiTheme="majorBidi" w:hAnsiTheme="majorBidi" w:cstheme="majorBidi"/>
          <w:sz w:val="28"/>
          <w:szCs w:val="28"/>
          <w:rtl/>
        </w:rPr>
        <w:t xml:space="preserve"> دراسة تأثير الثقافة التنظيمية على الولاء التنظيمي </w:t>
      </w:r>
    </w:p>
    <w:p w14:paraId="635D2DCA" w14:textId="560BC5BE" w:rsidR="00832E34" w:rsidRPr="00F62CB5" w:rsidRDefault="002F1827" w:rsidP="00925B2F">
      <w:pPr>
        <w:spacing w:line="480" w:lineRule="auto"/>
        <w:rPr>
          <w:rFonts w:asciiTheme="majorBidi" w:hAnsiTheme="majorBidi" w:cstheme="majorBidi"/>
          <w:b/>
          <w:bCs/>
          <w:sz w:val="28"/>
          <w:szCs w:val="28"/>
          <w:rtl/>
        </w:rPr>
      </w:pPr>
      <w:r w:rsidRPr="00F62CB5">
        <w:rPr>
          <w:rFonts w:asciiTheme="majorBidi" w:hAnsiTheme="majorBidi" w:cstheme="majorBidi"/>
          <w:b/>
          <w:bCs/>
          <w:sz w:val="28"/>
          <w:szCs w:val="28"/>
          <w:rtl/>
        </w:rPr>
        <w:t>وتتفرع منه عدة تساؤلات فرعية تتمثل في:</w:t>
      </w:r>
    </w:p>
    <w:p w14:paraId="436D00DA" w14:textId="0576CF1F" w:rsidR="00832E34" w:rsidRPr="00F62CB5" w:rsidRDefault="002F1827" w:rsidP="00925B2F">
      <w:pPr>
        <w:pStyle w:val="ListParagraph"/>
        <w:numPr>
          <w:ilvl w:val="0"/>
          <w:numId w:val="1"/>
        </w:numPr>
        <w:spacing w:line="480" w:lineRule="auto"/>
        <w:rPr>
          <w:rFonts w:asciiTheme="majorBidi" w:hAnsiTheme="majorBidi" w:cstheme="majorBidi"/>
          <w:sz w:val="28"/>
          <w:szCs w:val="28"/>
          <w:rtl/>
        </w:rPr>
      </w:pPr>
      <w:r w:rsidRPr="00F62CB5">
        <w:rPr>
          <w:rFonts w:asciiTheme="majorBidi" w:hAnsiTheme="majorBidi" w:cstheme="majorBidi"/>
          <w:sz w:val="28"/>
          <w:szCs w:val="28"/>
          <w:rtl/>
        </w:rPr>
        <w:t xml:space="preserve">ما طبيعة تأثير السياسات والإجراءات على الولاء التنظيمي للموظفين في المختبر الشامل للتحاليل </w:t>
      </w:r>
      <w:r w:rsidR="00963660" w:rsidRPr="00F62CB5">
        <w:rPr>
          <w:rFonts w:asciiTheme="majorBidi" w:hAnsiTheme="majorBidi" w:cstheme="majorBidi" w:hint="cs"/>
          <w:sz w:val="28"/>
          <w:szCs w:val="28"/>
          <w:rtl/>
        </w:rPr>
        <w:t>الطبية؟</w:t>
      </w:r>
      <w:r w:rsidRPr="00F62CB5">
        <w:rPr>
          <w:rFonts w:asciiTheme="majorBidi" w:hAnsiTheme="majorBidi" w:cstheme="majorBidi"/>
          <w:sz w:val="28"/>
          <w:szCs w:val="28"/>
          <w:rtl/>
        </w:rPr>
        <w:t xml:space="preserve"> </w:t>
      </w:r>
    </w:p>
    <w:p w14:paraId="24946B55" w14:textId="74F256B7" w:rsidR="00832E34" w:rsidRPr="00F62CB5" w:rsidRDefault="002F1827" w:rsidP="00925B2F">
      <w:pPr>
        <w:pStyle w:val="ListParagraph"/>
        <w:numPr>
          <w:ilvl w:val="0"/>
          <w:numId w:val="1"/>
        </w:numPr>
        <w:spacing w:line="480" w:lineRule="auto"/>
        <w:rPr>
          <w:rFonts w:asciiTheme="majorBidi" w:hAnsiTheme="majorBidi" w:cstheme="majorBidi"/>
          <w:sz w:val="28"/>
          <w:szCs w:val="28"/>
          <w:rtl/>
        </w:rPr>
      </w:pPr>
      <w:r w:rsidRPr="00F62CB5">
        <w:rPr>
          <w:rFonts w:asciiTheme="majorBidi" w:hAnsiTheme="majorBidi" w:cstheme="majorBidi"/>
          <w:sz w:val="28"/>
          <w:szCs w:val="28"/>
          <w:rtl/>
        </w:rPr>
        <w:t xml:space="preserve">ما طبيعة تأثير القيم الثقافية التنظيمية على الولاء التنظيمي للموظفين في المختبر الشامل للتحاليل </w:t>
      </w:r>
      <w:r w:rsidR="00963660" w:rsidRPr="00F62CB5">
        <w:rPr>
          <w:rFonts w:asciiTheme="majorBidi" w:hAnsiTheme="majorBidi" w:cstheme="majorBidi" w:hint="cs"/>
          <w:sz w:val="28"/>
          <w:szCs w:val="28"/>
          <w:rtl/>
        </w:rPr>
        <w:t>الطبية؟</w:t>
      </w:r>
      <w:r w:rsidRPr="00F62CB5">
        <w:rPr>
          <w:rFonts w:asciiTheme="majorBidi" w:hAnsiTheme="majorBidi" w:cstheme="majorBidi"/>
          <w:sz w:val="28"/>
          <w:szCs w:val="28"/>
          <w:rtl/>
        </w:rPr>
        <w:t xml:space="preserve"> </w:t>
      </w:r>
    </w:p>
    <w:p w14:paraId="01C96D37" w14:textId="77777777" w:rsidR="00832E34" w:rsidRPr="00F62CB5" w:rsidRDefault="002F1827" w:rsidP="00925B2F">
      <w:pPr>
        <w:pStyle w:val="ListParagraph"/>
        <w:numPr>
          <w:ilvl w:val="0"/>
          <w:numId w:val="1"/>
        </w:numPr>
        <w:spacing w:line="480" w:lineRule="auto"/>
        <w:rPr>
          <w:rFonts w:asciiTheme="majorBidi" w:hAnsiTheme="majorBidi" w:cstheme="majorBidi"/>
          <w:sz w:val="28"/>
          <w:szCs w:val="28"/>
          <w:rtl/>
        </w:rPr>
      </w:pPr>
      <w:r w:rsidRPr="00F62CB5">
        <w:rPr>
          <w:rFonts w:asciiTheme="majorBidi" w:hAnsiTheme="majorBidi" w:cstheme="majorBidi"/>
          <w:sz w:val="28"/>
          <w:szCs w:val="28"/>
          <w:rtl/>
        </w:rPr>
        <w:t>وماهي ماهية الأنماط السلوكية المؤثرة على الولاء التنظيمي للموظفين في المختبر الشامل للتحاليل الطبية؟</w:t>
      </w:r>
    </w:p>
    <w:p w14:paraId="349B9944" w14:textId="4389306F" w:rsidR="00DA5AE2" w:rsidRPr="00DA5AE2" w:rsidRDefault="002F1827" w:rsidP="007A78BA">
      <w:pPr>
        <w:pStyle w:val="ListParagraph"/>
        <w:numPr>
          <w:ilvl w:val="0"/>
          <w:numId w:val="1"/>
        </w:numPr>
        <w:spacing w:line="480" w:lineRule="auto"/>
        <w:rPr>
          <w:rFonts w:asciiTheme="majorBidi" w:hAnsiTheme="majorBidi" w:cstheme="majorBidi"/>
          <w:sz w:val="28"/>
          <w:szCs w:val="28"/>
        </w:rPr>
      </w:pPr>
      <w:r w:rsidRPr="00DA5AE2">
        <w:rPr>
          <w:rFonts w:asciiTheme="majorBidi" w:hAnsiTheme="majorBidi" w:cstheme="majorBidi"/>
          <w:sz w:val="28"/>
          <w:szCs w:val="28"/>
          <w:rtl/>
        </w:rPr>
        <w:t>وهل للثقافة التنظيمية دور في زيادة الاستقرار الوظيفي؟</w:t>
      </w:r>
      <w:r w:rsidR="00DA5AE2">
        <w:rPr>
          <w:rFonts w:asciiTheme="majorBidi" w:hAnsiTheme="majorBidi" w:cstheme="majorBidi" w:hint="cs"/>
          <w:sz w:val="28"/>
          <w:szCs w:val="28"/>
          <w:rtl/>
        </w:rPr>
        <w:t xml:space="preserve"> </w:t>
      </w:r>
      <w:r w:rsidR="008A2717" w:rsidRPr="00DA5AE2">
        <w:rPr>
          <w:rFonts w:asciiTheme="majorBidi" w:hAnsiTheme="majorBidi" w:cstheme="majorBidi" w:hint="cs"/>
          <w:sz w:val="28"/>
          <w:szCs w:val="28"/>
          <w:rtl/>
        </w:rPr>
        <w:t>(</w:t>
      </w:r>
      <w:r w:rsidR="00963660" w:rsidRPr="00DA5AE2">
        <w:rPr>
          <w:rFonts w:asciiTheme="majorBidi" w:hAnsiTheme="majorBidi" w:cstheme="majorBidi" w:hint="cs"/>
          <w:sz w:val="28"/>
          <w:szCs w:val="28"/>
          <w:rtl/>
        </w:rPr>
        <w:t>سرار</w:t>
      </w:r>
      <w:r w:rsidR="00963660" w:rsidRPr="00DA5AE2">
        <w:rPr>
          <w:rFonts w:asciiTheme="majorBidi" w:hAnsiTheme="majorBidi" w:cstheme="majorBidi"/>
          <w:sz w:val="28"/>
          <w:szCs w:val="28"/>
          <w:rtl/>
        </w:rPr>
        <w:t>،</w:t>
      </w:r>
      <w:r w:rsidR="00DA5AE2" w:rsidRPr="00DA5AE2">
        <w:rPr>
          <w:rFonts w:asciiTheme="majorBidi" w:hAnsiTheme="majorBidi" w:cstheme="majorBidi"/>
          <w:sz w:val="28"/>
          <w:szCs w:val="28"/>
        </w:rPr>
        <w:t xml:space="preserve"> &amp; </w:t>
      </w:r>
      <w:proofErr w:type="gramStart"/>
      <w:r w:rsidR="00DA5AE2" w:rsidRPr="00DA5AE2">
        <w:rPr>
          <w:rFonts w:asciiTheme="majorBidi" w:hAnsiTheme="majorBidi" w:cstheme="majorBidi"/>
          <w:sz w:val="28"/>
          <w:szCs w:val="28"/>
          <w:rtl/>
        </w:rPr>
        <w:t>شفيقة</w:t>
      </w:r>
      <w:r w:rsidR="00DA5AE2" w:rsidRPr="00DA5AE2">
        <w:rPr>
          <w:rFonts w:asciiTheme="majorBidi" w:hAnsiTheme="majorBidi" w:cstheme="majorBidi" w:hint="cs"/>
          <w:sz w:val="28"/>
          <w:szCs w:val="28"/>
          <w:rtl/>
        </w:rPr>
        <w:t>،</w:t>
      </w:r>
      <w:r w:rsidR="00DA5AE2" w:rsidRPr="00DA5AE2">
        <w:rPr>
          <w:rFonts w:asciiTheme="majorBidi" w:hAnsiTheme="majorBidi" w:cstheme="majorBidi"/>
          <w:sz w:val="28"/>
          <w:szCs w:val="28"/>
          <w:rtl/>
        </w:rPr>
        <w:t xml:space="preserve"> </w:t>
      </w:r>
      <w:r w:rsidR="00DA5AE2" w:rsidRPr="00DA5AE2">
        <w:rPr>
          <w:rFonts w:asciiTheme="majorBidi" w:hAnsiTheme="majorBidi" w:cstheme="majorBidi"/>
          <w:sz w:val="28"/>
          <w:szCs w:val="28"/>
        </w:rPr>
        <w:t xml:space="preserve"> (</w:t>
      </w:r>
      <w:proofErr w:type="gramEnd"/>
      <w:r w:rsidR="00DA5AE2" w:rsidRPr="00DA5AE2">
        <w:rPr>
          <w:rFonts w:asciiTheme="majorBidi" w:hAnsiTheme="majorBidi" w:cstheme="majorBidi"/>
          <w:sz w:val="28"/>
          <w:szCs w:val="28"/>
        </w:rPr>
        <w:t>2020</w:t>
      </w:r>
    </w:p>
    <w:p w14:paraId="3C886331" w14:textId="008E446A" w:rsidR="007F247E" w:rsidRPr="00B63A34" w:rsidRDefault="002F1827" w:rsidP="00925B2F">
      <w:pPr>
        <w:pStyle w:val="ListParagraph"/>
        <w:numPr>
          <w:ilvl w:val="0"/>
          <w:numId w:val="48"/>
        </w:numPr>
        <w:spacing w:line="480" w:lineRule="auto"/>
        <w:rPr>
          <w:rFonts w:asciiTheme="majorBidi" w:hAnsiTheme="majorBidi" w:cstheme="majorBidi"/>
          <w:b/>
          <w:bCs/>
          <w:sz w:val="32"/>
          <w:szCs w:val="32"/>
          <w:rtl/>
        </w:rPr>
      </w:pPr>
      <w:r w:rsidRPr="00B63A34">
        <w:rPr>
          <w:rFonts w:asciiTheme="majorBidi" w:hAnsiTheme="majorBidi" w:cstheme="majorBidi"/>
          <w:b/>
          <w:bCs/>
          <w:sz w:val="32"/>
          <w:szCs w:val="32"/>
          <w:rtl/>
        </w:rPr>
        <w:t>أهمية الدراسة</w:t>
      </w:r>
      <w:r w:rsidR="00690CBA" w:rsidRPr="00B63A34">
        <w:rPr>
          <w:rFonts w:asciiTheme="majorBidi" w:hAnsiTheme="majorBidi" w:cstheme="majorBidi"/>
          <w:b/>
          <w:bCs/>
          <w:sz w:val="32"/>
          <w:szCs w:val="32"/>
          <w:rtl/>
        </w:rPr>
        <w:t>:</w:t>
      </w:r>
    </w:p>
    <w:p w14:paraId="7EB063AA" w14:textId="3348C2EF" w:rsidR="00690CBA" w:rsidRPr="004A62CB" w:rsidRDefault="002E3E15"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 xml:space="preserve">      </w:t>
      </w:r>
      <w:r w:rsidR="002F1827" w:rsidRPr="004A62CB">
        <w:rPr>
          <w:rFonts w:asciiTheme="majorBidi" w:hAnsiTheme="majorBidi" w:cstheme="majorBidi"/>
          <w:sz w:val="28"/>
          <w:szCs w:val="28"/>
          <w:rtl/>
        </w:rPr>
        <w:t xml:space="preserve"> إن الآثار الإيجابية والفعالة للولاء التنظيمي على المورد البشري في المنظمة جعلها موضوعا مهما ويترتب عليه العديد من الأمور كإتقان الموظف لعملة ومردوده واستعداداته لتحقيق الأهداف المطلوبة </w:t>
      </w:r>
      <w:r w:rsidR="002F1827" w:rsidRPr="004A62CB">
        <w:rPr>
          <w:rFonts w:asciiTheme="majorBidi" w:hAnsiTheme="majorBidi" w:cstheme="majorBidi"/>
          <w:sz w:val="28"/>
          <w:szCs w:val="28"/>
          <w:rtl/>
        </w:rPr>
        <w:lastRenderedPageBreak/>
        <w:t>منها والسعي للمؤسسة بكامل استشعاره بأهميته فيها وغيرها من الأمور الإيجابية التي دعت الى تناول هذا الموضوع وخصوصا في القطاع الصحي الخاص في المدينة المنورة.</w:t>
      </w:r>
    </w:p>
    <w:p w14:paraId="0D2F9C31" w14:textId="5FA7467E" w:rsidR="00690CBA" w:rsidRPr="00F62CB5" w:rsidRDefault="002F1827" w:rsidP="00925B2F">
      <w:pPr>
        <w:spacing w:line="480" w:lineRule="auto"/>
        <w:rPr>
          <w:rFonts w:asciiTheme="majorBidi" w:hAnsiTheme="majorBidi" w:cstheme="majorBidi"/>
          <w:b/>
          <w:bCs/>
          <w:sz w:val="28"/>
          <w:szCs w:val="28"/>
          <w:rtl/>
        </w:rPr>
      </w:pPr>
      <w:r w:rsidRPr="00F62CB5">
        <w:rPr>
          <w:rFonts w:asciiTheme="majorBidi" w:hAnsiTheme="majorBidi" w:cstheme="majorBidi"/>
          <w:b/>
          <w:bCs/>
          <w:sz w:val="28"/>
          <w:szCs w:val="28"/>
          <w:rtl/>
        </w:rPr>
        <w:t>الأهمية النظرية للدراسة</w:t>
      </w:r>
      <w:r w:rsidR="00690CBA" w:rsidRPr="00F62CB5">
        <w:rPr>
          <w:rFonts w:asciiTheme="majorBidi" w:hAnsiTheme="majorBidi" w:cstheme="majorBidi"/>
          <w:b/>
          <w:bCs/>
          <w:sz w:val="28"/>
          <w:szCs w:val="28"/>
          <w:rtl/>
        </w:rPr>
        <w:t>:</w:t>
      </w:r>
    </w:p>
    <w:p w14:paraId="2DCC9194" w14:textId="77777777" w:rsidR="00690CBA" w:rsidRPr="004A62CB" w:rsidRDefault="002F1827" w:rsidP="00925B2F">
      <w:pPr>
        <w:pStyle w:val="ListParagraph"/>
        <w:numPr>
          <w:ilvl w:val="0"/>
          <w:numId w:val="2"/>
        </w:numPr>
        <w:spacing w:line="480" w:lineRule="auto"/>
        <w:rPr>
          <w:rFonts w:asciiTheme="majorBidi" w:hAnsiTheme="majorBidi" w:cstheme="majorBidi"/>
          <w:sz w:val="28"/>
          <w:szCs w:val="28"/>
        </w:rPr>
      </w:pPr>
      <w:r w:rsidRPr="004A62CB">
        <w:rPr>
          <w:rFonts w:asciiTheme="majorBidi" w:hAnsiTheme="majorBidi" w:cstheme="majorBidi"/>
          <w:sz w:val="28"/>
          <w:szCs w:val="28"/>
          <w:rtl/>
        </w:rPr>
        <w:t xml:space="preserve"> ستمثل الدراسة</w:t>
      </w:r>
      <w:r w:rsidR="00690CBA" w:rsidRPr="004A62CB">
        <w:rPr>
          <w:rFonts w:asciiTheme="majorBidi" w:hAnsiTheme="majorBidi" w:cstheme="majorBidi"/>
          <w:sz w:val="28"/>
          <w:szCs w:val="28"/>
          <w:rtl/>
        </w:rPr>
        <w:t xml:space="preserve"> </w:t>
      </w:r>
      <w:r w:rsidRPr="004A62CB">
        <w:rPr>
          <w:rFonts w:asciiTheme="majorBidi" w:hAnsiTheme="majorBidi" w:cstheme="majorBidi"/>
          <w:sz w:val="28"/>
          <w:szCs w:val="28"/>
          <w:rtl/>
        </w:rPr>
        <w:t xml:space="preserve">محاولة لمعرفة العلاقة الرابطة بين الثقافة التنظيمية والولاء التنظيمي في المختبر الشامل للتحاليل الطبية والممثل لقاطع صحي خاص من قطاعات المدينة المنورة. </w:t>
      </w:r>
    </w:p>
    <w:p w14:paraId="526AB452" w14:textId="77777777" w:rsidR="00690CBA" w:rsidRPr="004A62CB" w:rsidRDefault="002F1827" w:rsidP="00925B2F">
      <w:pPr>
        <w:pStyle w:val="ListParagraph"/>
        <w:numPr>
          <w:ilvl w:val="0"/>
          <w:numId w:val="2"/>
        </w:numPr>
        <w:spacing w:line="480" w:lineRule="auto"/>
        <w:rPr>
          <w:rFonts w:asciiTheme="majorBidi" w:hAnsiTheme="majorBidi" w:cstheme="majorBidi"/>
          <w:sz w:val="28"/>
          <w:szCs w:val="28"/>
        </w:rPr>
      </w:pPr>
      <w:r w:rsidRPr="004A62CB">
        <w:rPr>
          <w:rFonts w:asciiTheme="majorBidi" w:hAnsiTheme="majorBidi" w:cstheme="majorBidi"/>
          <w:sz w:val="28"/>
          <w:szCs w:val="28"/>
          <w:rtl/>
        </w:rPr>
        <w:t>ستعتبر الدراسة من الأدوات التي من خلالها يمكن تطوير الثقافة التنظيمية للوصول الى الولاء التنظيمي في العمل داخل المختبر الشامل للتحاليل الطبية.</w:t>
      </w:r>
    </w:p>
    <w:p w14:paraId="7823D1A6" w14:textId="77777777" w:rsidR="00690CBA" w:rsidRPr="004A62CB" w:rsidRDefault="002F1827" w:rsidP="00925B2F">
      <w:pPr>
        <w:pStyle w:val="ListParagraph"/>
        <w:numPr>
          <w:ilvl w:val="0"/>
          <w:numId w:val="2"/>
        </w:numPr>
        <w:spacing w:line="480" w:lineRule="auto"/>
        <w:rPr>
          <w:rFonts w:asciiTheme="majorBidi" w:hAnsiTheme="majorBidi" w:cstheme="majorBidi"/>
          <w:sz w:val="28"/>
          <w:szCs w:val="28"/>
        </w:rPr>
      </w:pPr>
      <w:r w:rsidRPr="004A62CB">
        <w:rPr>
          <w:rFonts w:asciiTheme="majorBidi" w:hAnsiTheme="majorBidi" w:cstheme="majorBidi"/>
          <w:sz w:val="28"/>
          <w:szCs w:val="28"/>
          <w:rtl/>
        </w:rPr>
        <w:t xml:space="preserve"> سيساعد البحث على تقديم الوسائل والطرق التي يمكن من خلالها تنمية وتعزيز الثقافة التنظيمية الهادفة. </w:t>
      </w:r>
    </w:p>
    <w:p w14:paraId="5CFF4A6E" w14:textId="77777777" w:rsidR="00690CBA" w:rsidRPr="004A62CB" w:rsidRDefault="002F1827" w:rsidP="00925B2F">
      <w:pPr>
        <w:spacing w:line="480" w:lineRule="auto"/>
        <w:rPr>
          <w:rFonts w:asciiTheme="majorBidi" w:hAnsiTheme="majorBidi" w:cstheme="majorBidi"/>
          <w:b/>
          <w:bCs/>
          <w:sz w:val="28"/>
          <w:szCs w:val="28"/>
          <w:rtl/>
        </w:rPr>
      </w:pPr>
      <w:r w:rsidRPr="004A62CB">
        <w:rPr>
          <w:rFonts w:asciiTheme="majorBidi" w:hAnsiTheme="majorBidi" w:cstheme="majorBidi"/>
          <w:b/>
          <w:bCs/>
          <w:sz w:val="28"/>
          <w:szCs w:val="28"/>
          <w:rtl/>
        </w:rPr>
        <w:t>الأهمية التطبيقية للدراسة</w:t>
      </w:r>
      <w:r w:rsidR="00690CBA" w:rsidRPr="004A62CB">
        <w:rPr>
          <w:rFonts w:asciiTheme="majorBidi" w:hAnsiTheme="majorBidi" w:cstheme="majorBidi"/>
          <w:b/>
          <w:bCs/>
          <w:sz w:val="28"/>
          <w:szCs w:val="28"/>
          <w:rtl/>
        </w:rPr>
        <w:t>:</w:t>
      </w:r>
    </w:p>
    <w:p w14:paraId="56133D29" w14:textId="77777777" w:rsidR="00690CBA" w:rsidRPr="004A62CB" w:rsidRDefault="002F1827" w:rsidP="00925B2F">
      <w:pPr>
        <w:pStyle w:val="ListParagraph"/>
        <w:numPr>
          <w:ilvl w:val="0"/>
          <w:numId w:val="3"/>
        </w:numPr>
        <w:spacing w:line="480" w:lineRule="auto"/>
        <w:rPr>
          <w:rFonts w:asciiTheme="majorBidi" w:hAnsiTheme="majorBidi" w:cstheme="majorBidi"/>
          <w:sz w:val="28"/>
          <w:szCs w:val="28"/>
        </w:rPr>
      </w:pPr>
      <w:r w:rsidRPr="004A62CB">
        <w:rPr>
          <w:rFonts w:asciiTheme="majorBidi" w:hAnsiTheme="majorBidi" w:cstheme="majorBidi"/>
          <w:sz w:val="28"/>
          <w:szCs w:val="28"/>
          <w:rtl/>
        </w:rPr>
        <w:t xml:space="preserve"> تكمن الأهمية في ندرة هذه الدراسة في قطاع الصحة وموضوعها الكامن في الثقافة التنظيمية وأثرها على الولاء التنظيمي.</w:t>
      </w:r>
    </w:p>
    <w:p w14:paraId="1A282DCF" w14:textId="2C0451F3" w:rsidR="00B63A34" w:rsidRPr="008904FA" w:rsidRDefault="002F1827" w:rsidP="00925B2F">
      <w:pPr>
        <w:pStyle w:val="ListParagraph"/>
        <w:numPr>
          <w:ilvl w:val="0"/>
          <w:numId w:val="3"/>
        </w:numPr>
        <w:spacing w:line="480" w:lineRule="auto"/>
        <w:rPr>
          <w:rFonts w:asciiTheme="majorBidi" w:hAnsiTheme="majorBidi" w:cstheme="majorBidi"/>
          <w:b/>
          <w:bCs/>
          <w:sz w:val="28"/>
          <w:szCs w:val="28"/>
        </w:rPr>
      </w:pPr>
      <w:r w:rsidRPr="004A62CB">
        <w:rPr>
          <w:rFonts w:asciiTheme="majorBidi" w:hAnsiTheme="majorBidi" w:cstheme="majorBidi"/>
          <w:sz w:val="28"/>
          <w:szCs w:val="28"/>
          <w:rtl/>
        </w:rPr>
        <w:t>اتاحة الاستفادة من النتائج والتوصيات لهذه الدراسة مستقبلا لكافة المنظمات</w:t>
      </w:r>
      <w:r w:rsidR="00963660" w:rsidRPr="004A62CB">
        <w:rPr>
          <w:rFonts w:asciiTheme="majorBidi" w:hAnsiTheme="majorBidi" w:cstheme="majorBidi" w:hint="cs"/>
          <w:sz w:val="28"/>
          <w:szCs w:val="28"/>
          <w:rtl/>
        </w:rPr>
        <w:t>.</w:t>
      </w:r>
      <w:r w:rsidR="00963660" w:rsidRPr="008904FA">
        <w:rPr>
          <w:rFonts w:asciiTheme="majorBidi" w:hAnsiTheme="majorBidi" w:cstheme="majorBidi" w:hint="cs"/>
          <w:sz w:val="28"/>
          <w:szCs w:val="28"/>
          <w:rtl/>
        </w:rPr>
        <w:t>)</w:t>
      </w:r>
      <w:r w:rsidR="008A2717" w:rsidRPr="008904FA">
        <w:rPr>
          <w:rFonts w:asciiTheme="majorBidi" w:hAnsiTheme="majorBidi" w:cstheme="majorBidi" w:hint="cs"/>
          <w:b/>
          <w:bCs/>
          <w:sz w:val="28"/>
          <w:szCs w:val="28"/>
          <w:rtl/>
        </w:rPr>
        <w:t xml:space="preserve"> رشي</w:t>
      </w:r>
      <w:r w:rsidR="008A2717" w:rsidRPr="008904FA">
        <w:rPr>
          <w:rFonts w:asciiTheme="majorBidi" w:hAnsiTheme="majorBidi" w:cstheme="majorBidi" w:hint="eastAsia"/>
          <w:b/>
          <w:bCs/>
          <w:sz w:val="28"/>
          <w:szCs w:val="28"/>
          <w:rtl/>
        </w:rPr>
        <w:t>د</w:t>
      </w:r>
      <w:r w:rsidR="001C0E76">
        <w:rPr>
          <w:rFonts w:ascii="Arial" w:hAnsi="Arial" w:cs="Arial"/>
          <w:color w:val="222222"/>
          <w:sz w:val="20"/>
          <w:szCs w:val="20"/>
          <w:shd w:val="clear" w:color="auto" w:fill="FFFFFF"/>
        </w:rPr>
        <w:t>&amp;</w:t>
      </w:r>
      <w:r w:rsidR="008904FA" w:rsidRPr="008904FA">
        <w:rPr>
          <w:rFonts w:asciiTheme="majorBidi" w:hAnsiTheme="majorBidi" w:cstheme="majorBidi"/>
          <w:b/>
          <w:bCs/>
          <w:sz w:val="28"/>
          <w:szCs w:val="28"/>
          <w:rtl/>
        </w:rPr>
        <w:t xml:space="preserve"> فارس</w:t>
      </w:r>
      <w:r w:rsidR="008904FA" w:rsidRPr="008904FA">
        <w:rPr>
          <w:rFonts w:asciiTheme="majorBidi" w:hAnsiTheme="majorBidi" w:cstheme="majorBidi"/>
          <w:b/>
          <w:bCs/>
          <w:sz w:val="28"/>
          <w:szCs w:val="28"/>
        </w:rPr>
        <w:t xml:space="preserve"> (2005,</w:t>
      </w:r>
    </w:p>
    <w:p w14:paraId="565739A1" w14:textId="1462B41F" w:rsidR="00690CBA" w:rsidRPr="00B63A34" w:rsidRDefault="002F1827" w:rsidP="00925B2F">
      <w:pPr>
        <w:pStyle w:val="ListParagraph"/>
        <w:numPr>
          <w:ilvl w:val="0"/>
          <w:numId w:val="48"/>
        </w:numPr>
        <w:spacing w:line="480" w:lineRule="auto"/>
        <w:rPr>
          <w:rFonts w:asciiTheme="majorBidi" w:hAnsiTheme="majorBidi" w:cstheme="majorBidi"/>
          <w:sz w:val="32"/>
          <w:szCs w:val="32"/>
          <w:rtl/>
        </w:rPr>
      </w:pPr>
      <w:r w:rsidRPr="00B63A34">
        <w:rPr>
          <w:rFonts w:asciiTheme="majorBidi" w:hAnsiTheme="majorBidi" w:cstheme="majorBidi"/>
          <w:sz w:val="32"/>
          <w:szCs w:val="32"/>
          <w:rtl/>
        </w:rPr>
        <w:t xml:space="preserve"> </w:t>
      </w:r>
      <w:r w:rsidRPr="00B63A34">
        <w:rPr>
          <w:rFonts w:asciiTheme="majorBidi" w:hAnsiTheme="majorBidi" w:cstheme="majorBidi"/>
          <w:b/>
          <w:bCs/>
          <w:sz w:val="32"/>
          <w:szCs w:val="32"/>
          <w:rtl/>
        </w:rPr>
        <w:t xml:space="preserve">أهداف الدراسة: </w:t>
      </w:r>
    </w:p>
    <w:p w14:paraId="2D430386" w14:textId="77777777" w:rsidR="00690CBA" w:rsidRPr="004A62CB" w:rsidRDefault="002F1827" w:rsidP="00925B2F">
      <w:pPr>
        <w:spacing w:line="480" w:lineRule="auto"/>
        <w:ind w:left="360"/>
        <w:rPr>
          <w:rFonts w:asciiTheme="majorBidi" w:hAnsiTheme="majorBidi" w:cstheme="majorBidi"/>
          <w:b/>
          <w:bCs/>
          <w:sz w:val="28"/>
          <w:szCs w:val="28"/>
          <w:rtl/>
        </w:rPr>
      </w:pPr>
      <w:r w:rsidRPr="004A62CB">
        <w:rPr>
          <w:rFonts w:asciiTheme="majorBidi" w:hAnsiTheme="majorBidi" w:cstheme="majorBidi"/>
          <w:b/>
          <w:bCs/>
          <w:sz w:val="28"/>
          <w:szCs w:val="28"/>
          <w:rtl/>
        </w:rPr>
        <w:t>تهدف الدراسة إلى عدة أمور وهي:</w:t>
      </w:r>
    </w:p>
    <w:p w14:paraId="4DC019DA" w14:textId="77777777" w:rsidR="00690CBA" w:rsidRPr="004A62CB" w:rsidRDefault="002F1827" w:rsidP="00925B2F">
      <w:pPr>
        <w:spacing w:line="480" w:lineRule="auto"/>
        <w:ind w:left="360"/>
        <w:rPr>
          <w:rFonts w:asciiTheme="majorBidi" w:hAnsiTheme="majorBidi" w:cstheme="majorBidi"/>
          <w:b/>
          <w:bCs/>
          <w:sz w:val="28"/>
          <w:szCs w:val="28"/>
          <w:rtl/>
        </w:rPr>
      </w:pPr>
      <w:r w:rsidRPr="004A62CB">
        <w:rPr>
          <w:rFonts w:asciiTheme="majorBidi" w:hAnsiTheme="majorBidi" w:cstheme="majorBidi"/>
          <w:b/>
          <w:bCs/>
          <w:sz w:val="28"/>
          <w:szCs w:val="28"/>
          <w:rtl/>
        </w:rPr>
        <w:t xml:space="preserve"> الهدف العام:</w:t>
      </w:r>
    </w:p>
    <w:p w14:paraId="15687D38" w14:textId="4718C3D1" w:rsidR="00690CBA" w:rsidRPr="004A62CB" w:rsidRDefault="002F1827" w:rsidP="00925B2F">
      <w:pPr>
        <w:pStyle w:val="ListParagraph"/>
        <w:numPr>
          <w:ilvl w:val="0"/>
          <w:numId w:val="5"/>
        </w:numPr>
        <w:spacing w:line="480" w:lineRule="auto"/>
        <w:rPr>
          <w:rFonts w:asciiTheme="majorBidi" w:hAnsiTheme="majorBidi" w:cstheme="majorBidi"/>
          <w:sz w:val="28"/>
          <w:szCs w:val="28"/>
        </w:rPr>
      </w:pPr>
      <w:r w:rsidRPr="004A62CB">
        <w:rPr>
          <w:rFonts w:asciiTheme="majorBidi" w:hAnsiTheme="majorBidi" w:cstheme="majorBidi"/>
          <w:sz w:val="28"/>
          <w:szCs w:val="28"/>
          <w:rtl/>
        </w:rPr>
        <w:t>كشف علاقة الثقافة التنظيمية بالولاء التنظيمي وايضاح تأثيرها.</w:t>
      </w:r>
    </w:p>
    <w:p w14:paraId="7B19DD24" w14:textId="7787FCDD" w:rsidR="00E36423" w:rsidRPr="004A62CB" w:rsidRDefault="00E36423" w:rsidP="00925B2F">
      <w:pPr>
        <w:pStyle w:val="ListParagraph"/>
        <w:numPr>
          <w:ilvl w:val="0"/>
          <w:numId w:val="5"/>
        </w:numPr>
        <w:spacing w:line="480" w:lineRule="auto"/>
        <w:rPr>
          <w:rFonts w:asciiTheme="majorBidi" w:hAnsiTheme="majorBidi" w:cstheme="majorBidi"/>
          <w:sz w:val="28"/>
          <w:szCs w:val="28"/>
          <w:rtl/>
        </w:rPr>
      </w:pPr>
      <w:r w:rsidRPr="004A62CB">
        <w:rPr>
          <w:rFonts w:asciiTheme="majorBidi" w:hAnsiTheme="majorBidi" w:cstheme="majorBidi"/>
          <w:sz w:val="28"/>
          <w:szCs w:val="28"/>
          <w:rtl/>
        </w:rPr>
        <w:t xml:space="preserve">دراسة أثر الثقافة التنظيمية التي تتمثل في </w:t>
      </w:r>
      <w:r w:rsidR="008A2717" w:rsidRPr="004A62CB">
        <w:rPr>
          <w:rFonts w:asciiTheme="majorBidi" w:hAnsiTheme="majorBidi" w:cstheme="majorBidi" w:hint="cs"/>
          <w:sz w:val="28"/>
          <w:szCs w:val="28"/>
          <w:rtl/>
        </w:rPr>
        <w:t>(السياسات</w:t>
      </w:r>
      <w:r w:rsidRPr="004A62CB">
        <w:rPr>
          <w:rFonts w:asciiTheme="majorBidi" w:hAnsiTheme="majorBidi" w:cstheme="majorBidi"/>
          <w:sz w:val="28"/>
          <w:szCs w:val="28"/>
          <w:rtl/>
        </w:rPr>
        <w:t xml:space="preserve"> </w:t>
      </w:r>
      <w:r w:rsidR="00963660" w:rsidRPr="004A62CB">
        <w:rPr>
          <w:rFonts w:asciiTheme="majorBidi" w:hAnsiTheme="majorBidi" w:cstheme="majorBidi" w:hint="cs"/>
          <w:sz w:val="28"/>
          <w:szCs w:val="28"/>
          <w:rtl/>
        </w:rPr>
        <w:t>والإجراءات،</w:t>
      </w:r>
      <w:r w:rsidRPr="004A62CB">
        <w:rPr>
          <w:rFonts w:asciiTheme="majorBidi" w:hAnsiTheme="majorBidi" w:cstheme="majorBidi"/>
          <w:sz w:val="28"/>
          <w:szCs w:val="28"/>
          <w:rtl/>
        </w:rPr>
        <w:t xml:space="preserve"> القيم </w:t>
      </w:r>
      <w:proofErr w:type="gramStart"/>
      <w:r w:rsidRPr="004A62CB">
        <w:rPr>
          <w:rFonts w:asciiTheme="majorBidi" w:hAnsiTheme="majorBidi" w:cstheme="majorBidi"/>
          <w:sz w:val="28"/>
          <w:szCs w:val="28"/>
          <w:rtl/>
        </w:rPr>
        <w:t>التنظيمية ،</w:t>
      </w:r>
      <w:proofErr w:type="gramEnd"/>
      <w:r w:rsidRPr="004A62CB">
        <w:rPr>
          <w:rFonts w:asciiTheme="majorBidi" w:hAnsiTheme="majorBidi" w:cstheme="majorBidi"/>
          <w:sz w:val="28"/>
          <w:szCs w:val="28"/>
          <w:rtl/>
        </w:rPr>
        <w:t xml:space="preserve"> الانماط </w:t>
      </w:r>
      <w:r w:rsidR="00294D6E" w:rsidRPr="004A62CB">
        <w:rPr>
          <w:rFonts w:asciiTheme="majorBidi" w:hAnsiTheme="majorBidi" w:cstheme="majorBidi" w:hint="cs"/>
          <w:sz w:val="28"/>
          <w:szCs w:val="28"/>
          <w:rtl/>
        </w:rPr>
        <w:t>السلوكية</w:t>
      </w:r>
      <w:r w:rsidRPr="004A62CB">
        <w:rPr>
          <w:rFonts w:asciiTheme="majorBidi" w:hAnsiTheme="majorBidi" w:cstheme="majorBidi"/>
          <w:sz w:val="28"/>
          <w:szCs w:val="28"/>
          <w:rtl/>
        </w:rPr>
        <w:t xml:space="preserve"> ) على الولاء التنظيمي الذى يتمثل في</w:t>
      </w:r>
      <w:r w:rsidR="00294D6E">
        <w:rPr>
          <w:rFonts w:asciiTheme="majorBidi" w:hAnsiTheme="majorBidi" w:cstheme="majorBidi" w:hint="cs"/>
          <w:sz w:val="28"/>
          <w:szCs w:val="28"/>
          <w:rtl/>
        </w:rPr>
        <w:t xml:space="preserve"> </w:t>
      </w:r>
      <w:r w:rsidRPr="004A62CB">
        <w:rPr>
          <w:rFonts w:asciiTheme="majorBidi" w:hAnsiTheme="majorBidi" w:cstheme="majorBidi"/>
          <w:sz w:val="28"/>
          <w:szCs w:val="28"/>
          <w:rtl/>
        </w:rPr>
        <w:t xml:space="preserve">( </w:t>
      </w:r>
      <w:r w:rsidR="00416C6C">
        <w:rPr>
          <w:rFonts w:asciiTheme="majorBidi" w:hAnsiTheme="majorBidi" w:cstheme="majorBidi" w:hint="cs"/>
          <w:sz w:val="28"/>
          <w:szCs w:val="28"/>
          <w:rtl/>
        </w:rPr>
        <w:t>البعد</w:t>
      </w:r>
      <w:r w:rsidRPr="004A62CB">
        <w:rPr>
          <w:rFonts w:asciiTheme="majorBidi" w:hAnsiTheme="majorBidi" w:cstheme="majorBidi"/>
          <w:sz w:val="28"/>
          <w:szCs w:val="28"/>
          <w:rtl/>
        </w:rPr>
        <w:t xml:space="preserve"> </w:t>
      </w:r>
      <w:r w:rsidR="00294D6E" w:rsidRPr="004A62CB">
        <w:rPr>
          <w:rFonts w:asciiTheme="majorBidi" w:hAnsiTheme="majorBidi" w:cstheme="majorBidi" w:hint="cs"/>
          <w:sz w:val="28"/>
          <w:szCs w:val="28"/>
          <w:rtl/>
        </w:rPr>
        <w:t>العاطفي</w:t>
      </w:r>
      <w:r w:rsidRPr="004A62CB">
        <w:rPr>
          <w:rFonts w:asciiTheme="majorBidi" w:hAnsiTheme="majorBidi" w:cstheme="majorBidi"/>
          <w:sz w:val="28"/>
          <w:szCs w:val="28"/>
          <w:rtl/>
        </w:rPr>
        <w:t xml:space="preserve"> ، </w:t>
      </w:r>
      <w:r w:rsidR="00416C6C">
        <w:rPr>
          <w:rFonts w:asciiTheme="majorBidi" w:hAnsiTheme="majorBidi" w:cstheme="majorBidi" w:hint="cs"/>
          <w:sz w:val="28"/>
          <w:szCs w:val="28"/>
          <w:rtl/>
        </w:rPr>
        <w:t>البعد</w:t>
      </w:r>
      <w:r w:rsidRPr="004A62CB">
        <w:rPr>
          <w:rFonts w:asciiTheme="majorBidi" w:hAnsiTheme="majorBidi" w:cstheme="majorBidi"/>
          <w:sz w:val="28"/>
          <w:szCs w:val="28"/>
          <w:rtl/>
        </w:rPr>
        <w:t xml:space="preserve"> </w:t>
      </w:r>
      <w:r w:rsidR="00294D6E">
        <w:rPr>
          <w:rFonts w:asciiTheme="majorBidi" w:hAnsiTheme="majorBidi" w:cstheme="majorBidi" w:hint="cs"/>
          <w:sz w:val="28"/>
          <w:szCs w:val="28"/>
          <w:rtl/>
        </w:rPr>
        <w:t>الأخلاقي</w:t>
      </w:r>
      <w:r w:rsidRPr="004A62CB">
        <w:rPr>
          <w:rFonts w:asciiTheme="majorBidi" w:hAnsiTheme="majorBidi" w:cstheme="majorBidi"/>
          <w:sz w:val="28"/>
          <w:szCs w:val="28"/>
          <w:rtl/>
        </w:rPr>
        <w:t xml:space="preserve"> ) </w:t>
      </w:r>
    </w:p>
    <w:p w14:paraId="127AA89E" w14:textId="77777777" w:rsidR="00690CBA" w:rsidRPr="004A62CB" w:rsidRDefault="002F1827" w:rsidP="00925B2F">
      <w:pPr>
        <w:spacing w:line="480" w:lineRule="auto"/>
        <w:ind w:left="360"/>
        <w:rPr>
          <w:rFonts w:asciiTheme="majorBidi" w:hAnsiTheme="majorBidi" w:cstheme="majorBidi"/>
          <w:b/>
          <w:bCs/>
          <w:sz w:val="28"/>
          <w:szCs w:val="28"/>
          <w:rtl/>
        </w:rPr>
      </w:pPr>
      <w:r w:rsidRPr="004A62CB">
        <w:rPr>
          <w:rFonts w:asciiTheme="majorBidi" w:hAnsiTheme="majorBidi" w:cstheme="majorBidi"/>
          <w:b/>
          <w:bCs/>
          <w:sz w:val="28"/>
          <w:szCs w:val="28"/>
          <w:rtl/>
        </w:rPr>
        <w:lastRenderedPageBreak/>
        <w:t xml:space="preserve"> الأهداف الفرعية</w:t>
      </w:r>
      <w:r w:rsidR="00690CBA" w:rsidRPr="004A62CB">
        <w:rPr>
          <w:rFonts w:asciiTheme="majorBidi" w:hAnsiTheme="majorBidi" w:cstheme="majorBidi"/>
          <w:b/>
          <w:bCs/>
          <w:sz w:val="28"/>
          <w:szCs w:val="28"/>
          <w:rtl/>
        </w:rPr>
        <w:t>:</w:t>
      </w:r>
    </w:p>
    <w:p w14:paraId="480093C5" w14:textId="77777777" w:rsidR="00690CBA" w:rsidRPr="004A62CB" w:rsidRDefault="002F1827" w:rsidP="00925B2F">
      <w:pPr>
        <w:pStyle w:val="ListParagraph"/>
        <w:numPr>
          <w:ilvl w:val="0"/>
          <w:numId w:val="4"/>
        </w:numPr>
        <w:spacing w:line="480" w:lineRule="auto"/>
        <w:rPr>
          <w:rFonts w:asciiTheme="majorBidi" w:hAnsiTheme="majorBidi" w:cstheme="majorBidi"/>
          <w:sz w:val="28"/>
          <w:szCs w:val="28"/>
          <w:rtl/>
        </w:rPr>
      </w:pPr>
      <w:r w:rsidRPr="004A62CB">
        <w:rPr>
          <w:rFonts w:asciiTheme="majorBidi" w:hAnsiTheme="majorBidi" w:cstheme="majorBidi"/>
          <w:sz w:val="28"/>
          <w:szCs w:val="28"/>
          <w:rtl/>
        </w:rPr>
        <w:t>اسقاط الضوء على الولاء التنظيمي بكافة جوانبه ومواضيعه.</w:t>
      </w:r>
    </w:p>
    <w:p w14:paraId="6395AC79" w14:textId="2006592C" w:rsidR="00690CBA" w:rsidRPr="004A62CB" w:rsidRDefault="002F1827" w:rsidP="00925B2F">
      <w:pPr>
        <w:pStyle w:val="ListParagraph"/>
        <w:numPr>
          <w:ilvl w:val="0"/>
          <w:numId w:val="4"/>
        </w:numPr>
        <w:spacing w:line="480" w:lineRule="auto"/>
        <w:rPr>
          <w:rFonts w:asciiTheme="majorBidi" w:hAnsiTheme="majorBidi" w:cstheme="majorBidi"/>
          <w:sz w:val="28"/>
          <w:szCs w:val="28"/>
          <w:rtl/>
        </w:rPr>
      </w:pPr>
      <w:r w:rsidRPr="004A62CB">
        <w:rPr>
          <w:rFonts w:asciiTheme="majorBidi" w:hAnsiTheme="majorBidi" w:cstheme="majorBidi"/>
          <w:sz w:val="28"/>
          <w:szCs w:val="28"/>
          <w:rtl/>
        </w:rPr>
        <w:t xml:space="preserve">إيضاح معنى الثقافة التنظيمية ومدى أهميتها </w:t>
      </w:r>
      <w:r w:rsidR="007F247E" w:rsidRPr="004A62CB">
        <w:rPr>
          <w:rFonts w:asciiTheme="majorBidi" w:hAnsiTheme="majorBidi" w:cstheme="majorBidi"/>
          <w:sz w:val="28"/>
          <w:szCs w:val="28"/>
          <w:rtl/>
        </w:rPr>
        <w:t>للمنظمات.</w:t>
      </w:r>
    </w:p>
    <w:p w14:paraId="13CF978B" w14:textId="24F94867" w:rsidR="00690CBA" w:rsidRPr="004A62CB" w:rsidRDefault="002F1827" w:rsidP="00925B2F">
      <w:pPr>
        <w:pStyle w:val="ListParagraph"/>
        <w:numPr>
          <w:ilvl w:val="0"/>
          <w:numId w:val="4"/>
        </w:numPr>
        <w:spacing w:line="480" w:lineRule="auto"/>
        <w:rPr>
          <w:rFonts w:asciiTheme="majorBidi" w:hAnsiTheme="majorBidi" w:cstheme="majorBidi"/>
          <w:sz w:val="28"/>
          <w:szCs w:val="28"/>
          <w:rtl/>
        </w:rPr>
      </w:pPr>
      <w:r w:rsidRPr="004A62CB">
        <w:rPr>
          <w:rFonts w:asciiTheme="majorBidi" w:hAnsiTheme="majorBidi" w:cstheme="majorBidi"/>
          <w:sz w:val="28"/>
          <w:szCs w:val="28"/>
          <w:rtl/>
        </w:rPr>
        <w:t>معرفة تأثير مكونات الثقافة التنظيمية على الولاء التنظيمي للعاملين.</w:t>
      </w:r>
    </w:p>
    <w:p w14:paraId="5587A307" w14:textId="677B2643" w:rsidR="001C0E76" w:rsidRPr="001C0E76" w:rsidRDefault="002F1827" w:rsidP="001C0E76">
      <w:pPr>
        <w:pStyle w:val="ListParagraph"/>
        <w:numPr>
          <w:ilvl w:val="0"/>
          <w:numId w:val="4"/>
        </w:numPr>
        <w:rPr>
          <w:rFonts w:asciiTheme="majorBidi" w:hAnsiTheme="majorBidi" w:cstheme="majorBidi"/>
          <w:b/>
          <w:bCs/>
          <w:sz w:val="28"/>
          <w:szCs w:val="28"/>
          <w:rtl/>
        </w:rPr>
      </w:pPr>
      <w:r w:rsidRPr="001C0E76">
        <w:rPr>
          <w:rFonts w:asciiTheme="majorBidi" w:hAnsiTheme="majorBidi" w:cstheme="majorBidi"/>
          <w:sz w:val="28"/>
          <w:szCs w:val="28"/>
          <w:rtl/>
        </w:rPr>
        <w:t>زيادة الاهتمام في موضوع الولاء التنظيمي ومدى تأثيره على المنظمات.</w:t>
      </w:r>
      <w:r w:rsidR="001C0E76" w:rsidRPr="001C0E76">
        <w:rPr>
          <w:rtl/>
        </w:rPr>
        <w:t xml:space="preserve"> </w:t>
      </w:r>
      <w:r w:rsidR="001C0E76" w:rsidRPr="001C0E76">
        <w:rPr>
          <w:rFonts w:asciiTheme="majorBidi" w:hAnsiTheme="majorBidi" w:cs="Times New Roman"/>
          <w:b/>
          <w:bCs/>
          <w:sz w:val="28"/>
          <w:szCs w:val="28"/>
          <w:rtl/>
        </w:rPr>
        <w:t>(بن عياد وآخرون، 2018)</w:t>
      </w:r>
    </w:p>
    <w:p w14:paraId="58BC7B94" w14:textId="77777777" w:rsidR="00416C6C" w:rsidRDefault="00416C6C" w:rsidP="00925B2F">
      <w:pPr>
        <w:pStyle w:val="ListParagraph"/>
        <w:spacing w:line="480" w:lineRule="auto"/>
        <w:ind w:left="1080"/>
        <w:rPr>
          <w:rFonts w:asciiTheme="majorBidi" w:hAnsiTheme="majorBidi" w:cstheme="majorBidi"/>
          <w:sz w:val="28"/>
          <w:szCs w:val="28"/>
        </w:rPr>
      </w:pPr>
    </w:p>
    <w:p w14:paraId="03B5C8AD" w14:textId="77777777" w:rsidR="001C0E76" w:rsidRDefault="001C0E76" w:rsidP="00925B2F">
      <w:pPr>
        <w:pStyle w:val="ListParagraph"/>
        <w:spacing w:line="480" w:lineRule="auto"/>
        <w:ind w:left="1080"/>
        <w:rPr>
          <w:rFonts w:asciiTheme="majorBidi" w:hAnsiTheme="majorBidi" w:cstheme="majorBidi"/>
          <w:sz w:val="28"/>
          <w:szCs w:val="28"/>
        </w:rPr>
      </w:pPr>
    </w:p>
    <w:p w14:paraId="46E16D1B" w14:textId="7472973F" w:rsidR="00690CBA" w:rsidRPr="00B63A34" w:rsidRDefault="002F1827" w:rsidP="00925B2F">
      <w:pPr>
        <w:pStyle w:val="ListParagraph"/>
        <w:numPr>
          <w:ilvl w:val="0"/>
          <w:numId w:val="48"/>
        </w:numPr>
        <w:spacing w:line="480" w:lineRule="auto"/>
        <w:rPr>
          <w:rFonts w:asciiTheme="majorBidi" w:hAnsiTheme="majorBidi" w:cstheme="majorBidi"/>
          <w:b/>
          <w:bCs/>
          <w:sz w:val="32"/>
          <w:szCs w:val="32"/>
          <w:rtl/>
        </w:rPr>
      </w:pPr>
      <w:r w:rsidRPr="00B63A34">
        <w:rPr>
          <w:rFonts w:asciiTheme="majorBidi" w:hAnsiTheme="majorBidi" w:cstheme="majorBidi"/>
          <w:b/>
          <w:bCs/>
          <w:sz w:val="32"/>
          <w:szCs w:val="32"/>
          <w:rtl/>
        </w:rPr>
        <w:t>فرضيات الدراسة</w:t>
      </w:r>
      <w:r w:rsidR="00690CBA" w:rsidRPr="00B63A34">
        <w:rPr>
          <w:rFonts w:asciiTheme="majorBidi" w:hAnsiTheme="majorBidi" w:cstheme="majorBidi"/>
          <w:b/>
          <w:bCs/>
          <w:sz w:val="32"/>
          <w:szCs w:val="32"/>
          <w:rtl/>
        </w:rPr>
        <w:t>:</w:t>
      </w:r>
    </w:p>
    <w:p w14:paraId="3A0AA673" w14:textId="2BA12137" w:rsidR="00690CBA" w:rsidRPr="004A62CB" w:rsidRDefault="002F1827" w:rsidP="00925B2F">
      <w:pPr>
        <w:spacing w:line="480" w:lineRule="auto"/>
        <w:rPr>
          <w:rFonts w:asciiTheme="majorBidi" w:hAnsiTheme="majorBidi" w:cstheme="majorBidi"/>
          <w:sz w:val="28"/>
          <w:szCs w:val="28"/>
          <w:rtl/>
        </w:rPr>
      </w:pPr>
      <w:r w:rsidRPr="004A62CB">
        <w:rPr>
          <w:rFonts w:asciiTheme="majorBidi" w:hAnsiTheme="majorBidi" w:cstheme="majorBidi"/>
          <w:sz w:val="28"/>
          <w:szCs w:val="28"/>
          <w:rtl/>
        </w:rPr>
        <w:t>من اساسيات الدراسة تحديد العلاقات التي تربط المتغيرات ببعضها وأهمها المتغير المستقل والمتغير التابع</w:t>
      </w:r>
      <w:r w:rsidR="00B63A34">
        <w:rPr>
          <w:rFonts w:asciiTheme="majorBidi" w:hAnsiTheme="majorBidi" w:cstheme="majorBidi" w:hint="cs"/>
          <w:sz w:val="28"/>
          <w:szCs w:val="28"/>
          <w:rtl/>
        </w:rPr>
        <w:t xml:space="preserve"> </w:t>
      </w:r>
      <w:r w:rsidRPr="004A62CB">
        <w:rPr>
          <w:rFonts w:asciiTheme="majorBidi" w:hAnsiTheme="majorBidi" w:cstheme="majorBidi"/>
          <w:sz w:val="28"/>
          <w:szCs w:val="28"/>
          <w:rtl/>
        </w:rPr>
        <w:t xml:space="preserve">وتمثل الفرضيات تصوراً واضحاً لمتغيرات البحث وسيتم حصر متغيرين في الدراسة الحالية، حيث </w:t>
      </w:r>
      <w:r w:rsidR="008A2717" w:rsidRPr="004A62CB">
        <w:rPr>
          <w:rFonts w:asciiTheme="majorBidi" w:hAnsiTheme="majorBidi" w:cstheme="majorBidi" w:hint="cs"/>
          <w:sz w:val="28"/>
          <w:szCs w:val="28"/>
          <w:rtl/>
        </w:rPr>
        <w:t>إن</w:t>
      </w:r>
      <w:r w:rsidRPr="004A62CB">
        <w:rPr>
          <w:rFonts w:asciiTheme="majorBidi" w:hAnsiTheme="majorBidi" w:cstheme="majorBidi"/>
          <w:sz w:val="28"/>
          <w:szCs w:val="28"/>
          <w:rtl/>
        </w:rPr>
        <w:t xml:space="preserve"> المتغير المستقل يمثل الثقافة التنظيمية الكائنة في </w:t>
      </w:r>
      <w:r w:rsidR="00690CBA" w:rsidRPr="004A62CB">
        <w:rPr>
          <w:rFonts w:asciiTheme="majorBidi" w:hAnsiTheme="majorBidi" w:cstheme="majorBidi"/>
          <w:sz w:val="28"/>
          <w:szCs w:val="28"/>
          <w:rtl/>
        </w:rPr>
        <w:t>(</w:t>
      </w:r>
      <w:r w:rsidRPr="004A62CB">
        <w:rPr>
          <w:rFonts w:asciiTheme="majorBidi" w:hAnsiTheme="majorBidi" w:cstheme="majorBidi"/>
          <w:sz w:val="28"/>
          <w:szCs w:val="28"/>
          <w:rtl/>
        </w:rPr>
        <w:t>الإجراءات والسياسات والقيم والانماط السلوكية)</w:t>
      </w:r>
      <w:r w:rsidR="00B63A34">
        <w:rPr>
          <w:rFonts w:asciiTheme="majorBidi" w:hAnsiTheme="majorBidi" w:cstheme="majorBidi" w:hint="cs"/>
          <w:sz w:val="28"/>
          <w:szCs w:val="28"/>
          <w:rtl/>
        </w:rPr>
        <w:t xml:space="preserve"> </w:t>
      </w:r>
      <w:r w:rsidRPr="004A62CB">
        <w:rPr>
          <w:rFonts w:asciiTheme="majorBidi" w:hAnsiTheme="majorBidi" w:cstheme="majorBidi"/>
          <w:sz w:val="28"/>
          <w:szCs w:val="28"/>
          <w:rtl/>
        </w:rPr>
        <w:t>والمتغير التابع الذي يمثل الولاء التنظيمي ببعد</w:t>
      </w:r>
      <w:r w:rsidR="00416C6C">
        <w:rPr>
          <w:rFonts w:asciiTheme="majorBidi" w:hAnsiTheme="majorBidi" w:cstheme="majorBidi" w:hint="cs"/>
          <w:sz w:val="28"/>
          <w:szCs w:val="28"/>
          <w:rtl/>
        </w:rPr>
        <w:t>ي</w:t>
      </w:r>
      <w:r w:rsidRPr="004A62CB">
        <w:rPr>
          <w:rFonts w:asciiTheme="majorBidi" w:hAnsiTheme="majorBidi" w:cstheme="majorBidi"/>
          <w:sz w:val="28"/>
          <w:szCs w:val="28"/>
          <w:rtl/>
        </w:rPr>
        <w:t xml:space="preserve">ه </w:t>
      </w:r>
      <w:r w:rsidR="003A43BF">
        <w:rPr>
          <w:rFonts w:asciiTheme="majorBidi" w:hAnsiTheme="majorBidi" w:cstheme="majorBidi" w:hint="cs"/>
          <w:sz w:val="28"/>
          <w:szCs w:val="28"/>
          <w:rtl/>
        </w:rPr>
        <w:t>(</w:t>
      </w:r>
      <w:r w:rsidRPr="004A62CB">
        <w:rPr>
          <w:rFonts w:asciiTheme="majorBidi" w:hAnsiTheme="majorBidi" w:cstheme="majorBidi"/>
          <w:sz w:val="28"/>
          <w:szCs w:val="28"/>
          <w:rtl/>
        </w:rPr>
        <w:t xml:space="preserve">العاطفي </w:t>
      </w:r>
      <w:r w:rsidR="003A43BF">
        <w:rPr>
          <w:rFonts w:asciiTheme="majorBidi" w:hAnsiTheme="majorBidi" w:cstheme="majorBidi" w:hint="cs"/>
          <w:sz w:val="28"/>
          <w:szCs w:val="28"/>
          <w:rtl/>
        </w:rPr>
        <w:t>والأخلاقي).</w:t>
      </w:r>
    </w:p>
    <w:p w14:paraId="3918145A" w14:textId="72340724" w:rsidR="006D739F" w:rsidRPr="004A62CB" w:rsidRDefault="002F1827" w:rsidP="00925B2F">
      <w:pPr>
        <w:spacing w:line="480" w:lineRule="auto"/>
        <w:rPr>
          <w:rFonts w:asciiTheme="majorBidi" w:hAnsiTheme="majorBidi" w:cstheme="majorBidi"/>
          <w:b/>
          <w:bCs/>
          <w:sz w:val="28"/>
          <w:szCs w:val="28"/>
          <w:rtl/>
        </w:rPr>
      </w:pPr>
      <w:r w:rsidRPr="004A62CB">
        <w:rPr>
          <w:rFonts w:asciiTheme="majorBidi" w:hAnsiTheme="majorBidi" w:cstheme="majorBidi"/>
          <w:b/>
          <w:bCs/>
          <w:sz w:val="28"/>
          <w:szCs w:val="28"/>
          <w:rtl/>
        </w:rPr>
        <w:t xml:space="preserve"> أما الفرضيات فقد تمت صياغتها لاختبار صحتها كالتالي: </w:t>
      </w:r>
    </w:p>
    <w:p w14:paraId="32222D45" w14:textId="0DA04855" w:rsidR="00690CBA" w:rsidRPr="004A62CB" w:rsidRDefault="002F1827" w:rsidP="00925B2F">
      <w:pPr>
        <w:spacing w:line="480" w:lineRule="auto"/>
        <w:rPr>
          <w:rFonts w:asciiTheme="majorBidi" w:hAnsiTheme="majorBidi" w:cstheme="majorBidi"/>
          <w:b/>
          <w:bCs/>
          <w:sz w:val="28"/>
          <w:szCs w:val="28"/>
          <w:rtl/>
        </w:rPr>
      </w:pPr>
      <w:r w:rsidRPr="004A62CB">
        <w:rPr>
          <w:rFonts w:asciiTheme="majorBidi" w:hAnsiTheme="majorBidi" w:cstheme="majorBidi"/>
          <w:b/>
          <w:bCs/>
          <w:sz w:val="28"/>
          <w:szCs w:val="28"/>
          <w:rtl/>
        </w:rPr>
        <w:t>الفرضية الرئيسية</w:t>
      </w:r>
      <w:r w:rsidR="00690CBA" w:rsidRPr="004A62CB">
        <w:rPr>
          <w:rFonts w:asciiTheme="majorBidi" w:hAnsiTheme="majorBidi" w:cstheme="majorBidi"/>
          <w:b/>
          <w:bCs/>
          <w:sz w:val="28"/>
          <w:szCs w:val="28"/>
          <w:rtl/>
        </w:rPr>
        <w:t>:</w:t>
      </w:r>
    </w:p>
    <w:p w14:paraId="09F00D4A" w14:textId="742DD4AF" w:rsidR="006D739F" w:rsidRPr="004A62CB" w:rsidRDefault="002F1827" w:rsidP="00925B2F">
      <w:pPr>
        <w:pStyle w:val="ListParagraph"/>
        <w:numPr>
          <w:ilvl w:val="0"/>
          <w:numId w:val="6"/>
        </w:numPr>
        <w:spacing w:line="480" w:lineRule="auto"/>
        <w:rPr>
          <w:rFonts w:asciiTheme="majorBidi" w:hAnsiTheme="majorBidi" w:cstheme="majorBidi"/>
          <w:sz w:val="28"/>
          <w:szCs w:val="28"/>
        </w:rPr>
      </w:pPr>
      <w:r w:rsidRPr="004A62CB">
        <w:rPr>
          <w:rFonts w:asciiTheme="majorBidi" w:hAnsiTheme="majorBidi" w:cstheme="majorBidi"/>
          <w:sz w:val="28"/>
          <w:szCs w:val="28"/>
          <w:rtl/>
        </w:rPr>
        <w:t xml:space="preserve">لا يوجد أثر ذو دلالة معنوية لثقافة المنظمة على الولاء التنظيمي. </w:t>
      </w:r>
    </w:p>
    <w:p w14:paraId="1DFF81A0" w14:textId="77777777" w:rsidR="00083D23" w:rsidRPr="00CB6021" w:rsidRDefault="002F1827" w:rsidP="00925B2F">
      <w:pPr>
        <w:spacing w:line="480" w:lineRule="auto"/>
        <w:rPr>
          <w:rFonts w:ascii="Simplified Arabic" w:hAnsi="Simplified Arabic" w:cs="Simplified Arabic"/>
          <w:b/>
          <w:bCs/>
          <w:sz w:val="28"/>
          <w:szCs w:val="28"/>
          <w:rtl/>
        </w:rPr>
      </w:pPr>
      <w:r w:rsidRPr="004A62CB">
        <w:rPr>
          <w:rFonts w:asciiTheme="majorBidi" w:hAnsiTheme="majorBidi" w:cstheme="majorBidi"/>
          <w:b/>
          <w:bCs/>
          <w:sz w:val="28"/>
          <w:szCs w:val="28"/>
          <w:rtl/>
        </w:rPr>
        <w:t>الفرضيات الفرعية:</w:t>
      </w:r>
    </w:p>
    <w:p w14:paraId="6E1C9A68" w14:textId="699288C9" w:rsidR="00083D23" w:rsidRPr="00CB6021" w:rsidRDefault="00083D23" w:rsidP="00925B2F">
      <w:pPr>
        <w:pStyle w:val="ListParagraph"/>
        <w:numPr>
          <w:ilvl w:val="0"/>
          <w:numId w:val="7"/>
        </w:numPr>
        <w:spacing w:line="480" w:lineRule="auto"/>
        <w:rPr>
          <w:rFonts w:ascii="Simplified Arabic" w:hAnsi="Simplified Arabic" w:cs="Simplified Arabic"/>
          <w:sz w:val="28"/>
          <w:szCs w:val="28"/>
          <w:rtl/>
        </w:rPr>
      </w:pPr>
      <w:r w:rsidRPr="00CB6021">
        <w:rPr>
          <w:rFonts w:ascii="Simplified Arabic" w:hAnsi="Simplified Arabic" w:cs="Simplified Arabic"/>
          <w:sz w:val="28"/>
          <w:szCs w:val="28"/>
          <w:rtl/>
        </w:rPr>
        <w:t xml:space="preserve">لا يوجد أثر ذو دلالة معنوية لثقافة المنظمة الكامنة في السياسات والإجراءات على الولاء التنظيمي </w:t>
      </w:r>
      <w:r w:rsidR="008A2717">
        <w:rPr>
          <w:rFonts w:ascii="Simplified Arabic" w:hAnsi="Simplified Arabic" w:cs="Simplified Arabic" w:hint="cs"/>
          <w:sz w:val="28"/>
          <w:szCs w:val="28"/>
          <w:rtl/>
        </w:rPr>
        <w:t>العاطفي</w:t>
      </w:r>
      <w:r w:rsidRPr="00CB6021">
        <w:rPr>
          <w:rFonts w:ascii="Simplified Arabic" w:hAnsi="Simplified Arabic" w:cs="Simplified Arabic"/>
          <w:sz w:val="28"/>
          <w:szCs w:val="28"/>
          <w:rtl/>
        </w:rPr>
        <w:t xml:space="preserve"> للموظفين في المختبر الشامل للتحاليل الطبية.</w:t>
      </w:r>
    </w:p>
    <w:p w14:paraId="5A5C8C54" w14:textId="69083BCF" w:rsidR="00083D23" w:rsidRPr="00CB6021" w:rsidRDefault="00083D23" w:rsidP="00925B2F">
      <w:pPr>
        <w:pStyle w:val="ListParagraph"/>
        <w:numPr>
          <w:ilvl w:val="0"/>
          <w:numId w:val="7"/>
        </w:numPr>
        <w:spacing w:line="480" w:lineRule="auto"/>
        <w:rPr>
          <w:rFonts w:ascii="Simplified Arabic" w:hAnsi="Simplified Arabic" w:cs="Simplified Arabic"/>
          <w:sz w:val="28"/>
          <w:szCs w:val="28"/>
          <w:rtl/>
        </w:rPr>
      </w:pPr>
      <w:r w:rsidRPr="00CB6021">
        <w:rPr>
          <w:rFonts w:ascii="Simplified Arabic" w:hAnsi="Simplified Arabic" w:cs="Simplified Arabic"/>
          <w:sz w:val="28"/>
          <w:szCs w:val="28"/>
          <w:rtl/>
        </w:rPr>
        <w:lastRenderedPageBreak/>
        <w:t xml:space="preserve">لا يوجد أثر ذو دلالة معنوية لثقافة المنظمة الكامنة في القيم التنظيمية الولاء التنظيمي </w:t>
      </w:r>
      <w:r w:rsidR="008A2717">
        <w:rPr>
          <w:rFonts w:ascii="Simplified Arabic" w:hAnsi="Simplified Arabic" w:cs="Simplified Arabic" w:hint="cs"/>
          <w:sz w:val="28"/>
          <w:szCs w:val="28"/>
          <w:rtl/>
        </w:rPr>
        <w:t>العاطفي</w:t>
      </w:r>
      <w:r w:rsidRPr="00CB6021">
        <w:rPr>
          <w:rFonts w:ascii="Simplified Arabic" w:hAnsi="Simplified Arabic" w:cs="Simplified Arabic"/>
          <w:sz w:val="28"/>
          <w:szCs w:val="28"/>
          <w:rtl/>
        </w:rPr>
        <w:t xml:space="preserve"> للموظفين في المختبر الشامل للتحاليل الطبية.</w:t>
      </w:r>
    </w:p>
    <w:p w14:paraId="2B8058CB" w14:textId="77777777" w:rsidR="00083D23" w:rsidRDefault="00083D23" w:rsidP="00925B2F">
      <w:pPr>
        <w:pStyle w:val="ListParagraph"/>
        <w:numPr>
          <w:ilvl w:val="0"/>
          <w:numId w:val="7"/>
        </w:numPr>
        <w:spacing w:line="480" w:lineRule="auto"/>
        <w:rPr>
          <w:rFonts w:ascii="Simplified Arabic" w:hAnsi="Simplified Arabic" w:cs="Simplified Arabic"/>
          <w:sz w:val="28"/>
          <w:szCs w:val="28"/>
        </w:rPr>
      </w:pPr>
      <w:r w:rsidRPr="00CB6021">
        <w:rPr>
          <w:rFonts w:ascii="Simplified Arabic" w:hAnsi="Simplified Arabic" w:cs="Simplified Arabic"/>
          <w:sz w:val="28"/>
          <w:szCs w:val="28"/>
          <w:rtl/>
        </w:rPr>
        <w:t>لا يوجد أثر ذو دلاله معنوية لثقافة المنظمة الكامنة في الأنماط السلوكية على الولاء التنظيمي العاطفي للموظفين في المختبر الشامل للتحاليل الطبية.</w:t>
      </w:r>
    </w:p>
    <w:p w14:paraId="75DB3B42" w14:textId="77777777" w:rsidR="00083D23" w:rsidRPr="00CB6021" w:rsidRDefault="00083D23" w:rsidP="00925B2F">
      <w:pPr>
        <w:pStyle w:val="ListParagraph"/>
        <w:numPr>
          <w:ilvl w:val="0"/>
          <w:numId w:val="7"/>
        </w:numPr>
        <w:spacing w:line="480" w:lineRule="auto"/>
        <w:rPr>
          <w:rFonts w:ascii="Simplified Arabic" w:hAnsi="Simplified Arabic" w:cs="Simplified Arabic"/>
          <w:sz w:val="28"/>
          <w:szCs w:val="28"/>
          <w:rtl/>
        </w:rPr>
      </w:pPr>
      <w:r w:rsidRPr="00CB6021">
        <w:rPr>
          <w:rFonts w:ascii="Simplified Arabic" w:hAnsi="Simplified Arabic" w:cs="Simplified Arabic"/>
          <w:sz w:val="28"/>
          <w:szCs w:val="28"/>
          <w:rtl/>
        </w:rPr>
        <w:t xml:space="preserve">لا يوجد أثر ذو دلالة معنوية لثقافة المنظمة الكامنة في السياسات والإجراءات على الولاء التنظيمي </w:t>
      </w:r>
      <w:r w:rsidRPr="000C566F">
        <w:rPr>
          <w:rFonts w:ascii="Simplified Arabic" w:eastAsia="Times New Roman" w:hAnsi="Simplified Arabic" w:cs="Simplified Arabic"/>
          <w:kern w:val="0"/>
          <w:sz w:val="28"/>
          <w:szCs w:val="28"/>
          <w:rtl/>
          <w14:ligatures w14:val="none"/>
        </w:rPr>
        <w:t>الأخلاقي</w:t>
      </w:r>
      <w:r w:rsidRPr="00CB6021">
        <w:rPr>
          <w:rFonts w:ascii="Simplified Arabic" w:hAnsi="Simplified Arabic" w:cs="Simplified Arabic"/>
          <w:sz w:val="28"/>
          <w:szCs w:val="28"/>
          <w:rtl/>
        </w:rPr>
        <w:t xml:space="preserve"> للموظفين في المختبر الشامل للتحاليل الطبية.</w:t>
      </w:r>
    </w:p>
    <w:p w14:paraId="767D592C" w14:textId="77777777" w:rsidR="00083D23" w:rsidRPr="00CB6021" w:rsidRDefault="00083D23" w:rsidP="00925B2F">
      <w:pPr>
        <w:pStyle w:val="ListParagraph"/>
        <w:numPr>
          <w:ilvl w:val="0"/>
          <w:numId w:val="7"/>
        </w:numPr>
        <w:spacing w:line="480" w:lineRule="auto"/>
        <w:rPr>
          <w:rFonts w:ascii="Simplified Arabic" w:hAnsi="Simplified Arabic" w:cs="Simplified Arabic"/>
          <w:sz w:val="28"/>
          <w:szCs w:val="28"/>
          <w:rtl/>
        </w:rPr>
      </w:pPr>
      <w:r w:rsidRPr="00CB6021">
        <w:rPr>
          <w:rFonts w:ascii="Simplified Arabic" w:hAnsi="Simplified Arabic" w:cs="Simplified Arabic"/>
          <w:sz w:val="28"/>
          <w:szCs w:val="28"/>
          <w:rtl/>
        </w:rPr>
        <w:t xml:space="preserve">لا يوجد أثر ذو دلالة معنوية لثقافة المنظمة الكامنة في القيم التنظيمية الولاء التنظيمي </w:t>
      </w:r>
      <w:r w:rsidRPr="000C566F">
        <w:rPr>
          <w:rFonts w:ascii="Simplified Arabic" w:eastAsia="Times New Roman" w:hAnsi="Simplified Arabic" w:cs="Simplified Arabic"/>
          <w:kern w:val="0"/>
          <w:sz w:val="28"/>
          <w:szCs w:val="28"/>
          <w:rtl/>
          <w14:ligatures w14:val="none"/>
        </w:rPr>
        <w:t>الأخلاقي</w:t>
      </w:r>
      <w:r w:rsidRPr="00CB6021">
        <w:rPr>
          <w:rFonts w:ascii="Simplified Arabic" w:hAnsi="Simplified Arabic" w:cs="Simplified Arabic"/>
          <w:sz w:val="28"/>
          <w:szCs w:val="28"/>
          <w:rtl/>
        </w:rPr>
        <w:t xml:space="preserve"> للموظفين في المختبر الشامل للتحاليل الطبية.</w:t>
      </w:r>
    </w:p>
    <w:p w14:paraId="41D2D31D" w14:textId="77777777" w:rsidR="00083D23" w:rsidRDefault="00083D23" w:rsidP="00925B2F">
      <w:pPr>
        <w:pStyle w:val="ListParagraph"/>
        <w:numPr>
          <w:ilvl w:val="0"/>
          <w:numId w:val="7"/>
        </w:numPr>
        <w:spacing w:line="480" w:lineRule="auto"/>
        <w:rPr>
          <w:rFonts w:ascii="Simplified Arabic" w:hAnsi="Simplified Arabic" w:cs="Simplified Arabic"/>
          <w:sz w:val="28"/>
          <w:szCs w:val="28"/>
        </w:rPr>
      </w:pPr>
      <w:r w:rsidRPr="00CB6021">
        <w:rPr>
          <w:rFonts w:ascii="Simplified Arabic" w:hAnsi="Simplified Arabic" w:cs="Simplified Arabic"/>
          <w:sz w:val="28"/>
          <w:szCs w:val="28"/>
          <w:rtl/>
        </w:rPr>
        <w:t xml:space="preserve">لا يوجد أثر ذو دلاله معنوية لثقافة المنظمة الكامنة في الأنماط السلوكية على الولاء التنظيمي </w:t>
      </w:r>
      <w:r w:rsidRPr="000C566F">
        <w:rPr>
          <w:rFonts w:ascii="Simplified Arabic" w:eastAsia="Times New Roman" w:hAnsi="Simplified Arabic" w:cs="Simplified Arabic"/>
          <w:kern w:val="0"/>
          <w:sz w:val="28"/>
          <w:szCs w:val="28"/>
          <w:rtl/>
          <w14:ligatures w14:val="none"/>
        </w:rPr>
        <w:t>الأخلاقي</w:t>
      </w:r>
      <w:r w:rsidRPr="00CB6021">
        <w:rPr>
          <w:rFonts w:ascii="Simplified Arabic" w:hAnsi="Simplified Arabic" w:cs="Simplified Arabic"/>
          <w:sz w:val="28"/>
          <w:szCs w:val="28"/>
          <w:rtl/>
        </w:rPr>
        <w:t xml:space="preserve"> للموظفين في المختبر الشامل للتحاليل الطبية.</w:t>
      </w:r>
    </w:p>
    <w:p w14:paraId="0E51DB2F" w14:textId="77777777" w:rsidR="00925B2F" w:rsidRDefault="00925B2F" w:rsidP="00925B2F">
      <w:pPr>
        <w:spacing w:line="480" w:lineRule="auto"/>
        <w:rPr>
          <w:rFonts w:ascii="Simplified Arabic" w:hAnsi="Simplified Arabic" w:cs="Simplified Arabic"/>
          <w:sz w:val="28"/>
          <w:szCs w:val="28"/>
          <w:rtl/>
        </w:rPr>
      </w:pPr>
    </w:p>
    <w:p w14:paraId="064E059C" w14:textId="77777777" w:rsidR="00925B2F" w:rsidRDefault="00925B2F" w:rsidP="00925B2F">
      <w:pPr>
        <w:spacing w:line="480" w:lineRule="auto"/>
        <w:rPr>
          <w:rFonts w:ascii="Simplified Arabic" w:hAnsi="Simplified Arabic" w:cs="Simplified Arabic"/>
          <w:sz w:val="28"/>
          <w:szCs w:val="28"/>
          <w:rtl/>
        </w:rPr>
      </w:pPr>
    </w:p>
    <w:p w14:paraId="1ACAEC76" w14:textId="77777777" w:rsidR="00925B2F" w:rsidRPr="00925B2F" w:rsidRDefault="00925B2F" w:rsidP="00925B2F">
      <w:pPr>
        <w:spacing w:line="480" w:lineRule="auto"/>
        <w:rPr>
          <w:rFonts w:ascii="Simplified Arabic" w:hAnsi="Simplified Arabic" w:cs="Simplified Arabic"/>
          <w:sz w:val="28"/>
          <w:szCs w:val="28"/>
        </w:rPr>
      </w:pPr>
    </w:p>
    <w:p w14:paraId="1B40FCE6" w14:textId="77777777" w:rsidR="00083D23" w:rsidRDefault="00083D23" w:rsidP="00925B2F">
      <w:pPr>
        <w:spacing w:line="480" w:lineRule="auto"/>
        <w:rPr>
          <w:rFonts w:ascii="Simplified Arabic" w:hAnsi="Simplified Arabic" w:cs="Simplified Arabic"/>
          <w:sz w:val="28"/>
          <w:szCs w:val="28"/>
          <w:rtl/>
        </w:rPr>
      </w:pPr>
    </w:p>
    <w:p w14:paraId="4394C6FB" w14:textId="1B860EA1" w:rsidR="00083D23" w:rsidRDefault="00083D23" w:rsidP="00925B2F">
      <w:pPr>
        <w:spacing w:line="480" w:lineRule="auto"/>
        <w:rPr>
          <w:rFonts w:ascii="Simplified Arabic" w:hAnsi="Simplified Arabic" w:cs="Simplified Arabic"/>
          <w:sz w:val="28"/>
          <w:szCs w:val="28"/>
          <w:rtl/>
        </w:rPr>
      </w:pPr>
      <w:r>
        <w:rPr>
          <w:rFonts w:asciiTheme="majorBidi" w:hAnsiTheme="majorBidi" w:cstheme="majorBidi"/>
          <w:b/>
          <w:bCs/>
          <w:noProof/>
          <w:sz w:val="28"/>
          <w:szCs w:val="28"/>
          <w:rtl/>
          <w:lang w:val="ar-SA"/>
        </w:rPr>
        <w:lastRenderedPageBreak/>
        <w:drawing>
          <wp:anchor distT="0" distB="0" distL="114300" distR="114300" simplePos="0" relativeHeight="251681792" behindDoc="1" locked="0" layoutInCell="1" allowOverlap="1" wp14:anchorId="618EE1DC" wp14:editId="12AB3FA8">
            <wp:simplePos x="0" y="0"/>
            <wp:positionH relativeFrom="margin">
              <wp:posOffset>1026861</wp:posOffset>
            </wp:positionH>
            <wp:positionV relativeFrom="paragraph">
              <wp:posOffset>-333776</wp:posOffset>
            </wp:positionV>
            <wp:extent cx="3954585" cy="2656840"/>
            <wp:effectExtent l="0" t="0" r="8255" b="0"/>
            <wp:wrapNone/>
            <wp:docPr id="1634090889"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090889" name="صورة 1634090889"/>
                    <pic:cNvPicPr/>
                  </pic:nvPicPr>
                  <pic:blipFill>
                    <a:blip r:embed="rId10">
                      <a:extLst>
                        <a:ext uri="{28A0092B-C50C-407E-A947-70E740481C1C}">
                          <a14:useLocalDpi xmlns:a14="http://schemas.microsoft.com/office/drawing/2010/main" val="0"/>
                        </a:ext>
                      </a:extLst>
                    </a:blip>
                    <a:stretch>
                      <a:fillRect/>
                    </a:stretch>
                  </pic:blipFill>
                  <pic:spPr>
                    <a:xfrm>
                      <a:off x="0" y="0"/>
                      <a:ext cx="3954585" cy="2656840"/>
                    </a:xfrm>
                    <a:prstGeom prst="rect">
                      <a:avLst/>
                    </a:prstGeom>
                  </pic:spPr>
                </pic:pic>
              </a:graphicData>
            </a:graphic>
            <wp14:sizeRelH relativeFrom="page">
              <wp14:pctWidth>0</wp14:pctWidth>
            </wp14:sizeRelH>
            <wp14:sizeRelV relativeFrom="page">
              <wp14:pctHeight>0</wp14:pctHeight>
            </wp14:sizeRelV>
          </wp:anchor>
        </w:drawing>
      </w:r>
    </w:p>
    <w:p w14:paraId="194F9143" w14:textId="77777777" w:rsidR="00083D23" w:rsidRDefault="00083D23" w:rsidP="00925B2F">
      <w:pPr>
        <w:spacing w:line="480" w:lineRule="auto"/>
        <w:rPr>
          <w:rFonts w:ascii="Simplified Arabic" w:hAnsi="Simplified Arabic" w:cs="Simplified Arabic"/>
          <w:sz w:val="28"/>
          <w:szCs w:val="28"/>
          <w:rtl/>
        </w:rPr>
      </w:pPr>
    </w:p>
    <w:p w14:paraId="1ED7878A" w14:textId="77777777" w:rsidR="00083D23" w:rsidRPr="00083D23" w:rsidRDefault="00083D23" w:rsidP="00925B2F">
      <w:pPr>
        <w:spacing w:line="480" w:lineRule="auto"/>
        <w:rPr>
          <w:rFonts w:ascii="Simplified Arabic" w:hAnsi="Simplified Arabic" w:cs="Simplified Arabic"/>
          <w:sz w:val="28"/>
          <w:szCs w:val="28"/>
          <w:rtl/>
        </w:rPr>
      </w:pPr>
    </w:p>
    <w:p w14:paraId="71492040" w14:textId="4BBC8D50" w:rsidR="00CB0885" w:rsidRPr="00CB0885" w:rsidRDefault="00CB0885" w:rsidP="00925B2F">
      <w:pPr>
        <w:spacing w:line="480" w:lineRule="auto"/>
        <w:rPr>
          <w:rFonts w:asciiTheme="majorBidi" w:hAnsiTheme="majorBidi" w:cstheme="majorBidi"/>
          <w:sz w:val="28"/>
          <w:szCs w:val="28"/>
          <w:rtl/>
        </w:rPr>
      </w:pPr>
    </w:p>
    <w:p w14:paraId="02E6BAF0" w14:textId="3E6266C6" w:rsidR="003A43BF" w:rsidRDefault="003A43BF" w:rsidP="00925B2F">
      <w:pPr>
        <w:spacing w:line="480" w:lineRule="auto"/>
        <w:rPr>
          <w:rFonts w:asciiTheme="majorBidi" w:hAnsiTheme="majorBidi" w:cstheme="majorBidi"/>
          <w:sz w:val="28"/>
          <w:szCs w:val="28"/>
          <w:rtl/>
        </w:rPr>
      </w:pPr>
    </w:p>
    <w:p w14:paraId="1AB98DA6" w14:textId="77777777" w:rsidR="00294D6E" w:rsidRPr="0019200B" w:rsidRDefault="00294D6E" w:rsidP="00925B2F">
      <w:pPr>
        <w:pStyle w:val="ListParagraph"/>
        <w:spacing w:line="480" w:lineRule="auto"/>
        <w:ind w:left="810"/>
        <w:rPr>
          <w:rFonts w:asciiTheme="majorBidi" w:hAnsiTheme="majorBidi" w:cstheme="majorBidi"/>
          <w:sz w:val="28"/>
          <w:szCs w:val="28"/>
          <w:rtl/>
        </w:rPr>
      </w:pPr>
    </w:p>
    <w:p w14:paraId="078EC7E3" w14:textId="4F75783C" w:rsidR="00BA798B" w:rsidRPr="00B63A34" w:rsidRDefault="000A4984" w:rsidP="00925B2F">
      <w:pPr>
        <w:pStyle w:val="ListParagraph"/>
        <w:numPr>
          <w:ilvl w:val="0"/>
          <w:numId w:val="48"/>
        </w:numPr>
        <w:spacing w:line="480" w:lineRule="auto"/>
        <w:rPr>
          <w:rFonts w:asciiTheme="majorBidi" w:hAnsiTheme="majorBidi" w:cstheme="majorBidi"/>
          <w:b/>
          <w:bCs/>
          <w:sz w:val="28"/>
          <w:szCs w:val="28"/>
          <w:rtl/>
        </w:rPr>
      </w:pPr>
      <w:r w:rsidRPr="00B63A34">
        <w:rPr>
          <w:rFonts w:asciiTheme="majorBidi" w:hAnsiTheme="majorBidi" w:cstheme="majorBidi"/>
          <w:b/>
          <w:bCs/>
          <w:color w:val="000000"/>
          <w:sz w:val="28"/>
          <w:szCs w:val="28"/>
          <w:rtl/>
          <w:lang w:bidi="ar-EG"/>
        </w:rPr>
        <w:t>مصطلحات الدراس</w:t>
      </w:r>
      <w:r w:rsidR="0019200B" w:rsidRPr="00B63A34">
        <w:rPr>
          <w:rFonts w:asciiTheme="majorBidi" w:hAnsiTheme="majorBidi" w:cstheme="majorBidi" w:hint="cs"/>
          <w:b/>
          <w:bCs/>
          <w:color w:val="000000"/>
          <w:sz w:val="28"/>
          <w:szCs w:val="28"/>
          <w:rtl/>
          <w:lang w:bidi="ar-EG"/>
        </w:rPr>
        <w:t>ة</w:t>
      </w:r>
    </w:p>
    <w:p w14:paraId="3BC30470" w14:textId="0F3F746A" w:rsidR="00BA798B" w:rsidRDefault="000A4984" w:rsidP="00925B2F">
      <w:pPr>
        <w:pStyle w:val="NoSpacing"/>
        <w:bidi/>
        <w:spacing w:line="480" w:lineRule="auto"/>
        <w:jc w:val="both"/>
        <w:rPr>
          <w:rFonts w:asciiTheme="majorBidi" w:hAnsiTheme="majorBidi" w:cstheme="majorBidi"/>
          <w:b/>
          <w:bCs/>
          <w:color w:val="000000"/>
          <w:sz w:val="28"/>
          <w:szCs w:val="28"/>
          <w:rtl/>
        </w:rPr>
      </w:pPr>
      <w:r w:rsidRPr="004A62CB">
        <w:rPr>
          <w:rFonts w:asciiTheme="majorBidi" w:hAnsiTheme="majorBidi" w:cstheme="majorBidi"/>
          <w:b/>
          <w:bCs/>
          <w:color w:val="000000"/>
          <w:sz w:val="28"/>
          <w:szCs w:val="28"/>
          <w:rtl/>
        </w:rPr>
        <w:t>من المصطلحات الأساسية التي اعتمد</w:t>
      </w:r>
      <w:r w:rsidR="00D21C58">
        <w:rPr>
          <w:rFonts w:asciiTheme="majorBidi" w:hAnsiTheme="majorBidi" w:cstheme="majorBidi" w:hint="cs"/>
          <w:b/>
          <w:bCs/>
          <w:color w:val="000000"/>
          <w:sz w:val="28"/>
          <w:szCs w:val="28"/>
          <w:rtl/>
        </w:rPr>
        <w:t>ها</w:t>
      </w:r>
      <w:r w:rsidRPr="004A62CB">
        <w:rPr>
          <w:rFonts w:asciiTheme="majorBidi" w:hAnsiTheme="majorBidi" w:cstheme="majorBidi"/>
          <w:b/>
          <w:bCs/>
          <w:color w:val="000000"/>
          <w:sz w:val="28"/>
          <w:szCs w:val="28"/>
          <w:rtl/>
        </w:rPr>
        <w:t xml:space="preserve"> الباحث</w:t>
      </w:r>
      <w:r w:rsidR="003A02F2">
        <w:rPr>
          <w:rFonts w:asciiTheme="majorBidi" w:hAnsiTheme="majorBidi" w:cstheme="majorBidi" w:hint="cs"/>
          <w:b/>
          <w:bCs/>
          <w:color w:val="000000"/>
          <w:sz w:val="28"/>
          <w:szCs w:val="28"/>
          <w:rtl/>
          <w:lang w:bidi="ar-EG"/>
        </w:rPr>
        <w:t>ين</w:t>
      </w:r>
      <w:r w:rsidR="00714CFB">
        <w:rPr>
          <w:rFonts w:asciiTheme="majorBidi" w:hAnsiTheme="majorBidi" w:cstheme="majorBidi" w:hint="cs"/>
          <w:b/>
          <w:bCs/>
          <w:color w:val="000000"/>
          <w:sz w:val="28"/>
          <w:szCs w:val="28"/>
          <w:rtl/>
        </w:rPr>
        <w:t xml:space="preserve"> </w:t>
      </w:r>
      <w:r w:rsidRPr="004A62CB">
        <w:rPr>
          <w:rFonts w:asciiTheme="majorBidi" w:hAnsiTheme="majorBidi" w:cstheme="majorBidi"/>
          <w:b/>
          <w:bCs/>
          <w:color w:val="000000"/>
          <w:sz w:val="28"/>
          <w:szCs w:val="28"/>
          <w:rtl/>
        </w:rPr>
        <w:t>في دراست</w:t>
      </w:r>
      <w:r w:rsidR="00714CFB">
        <w:rPr>
          <w:rFonts w:asciiTheme="majorBidi" w:hAnsiTheme="majorBidi" w:cstheme="majorBidi" w:hint="cs"/>
          <w:b/>
          <w:bCs/>
          <w:color w:val="000000"/>
          <w:sz w:val="28"/>
          <w:szCs w:val="28"/>
          <w:rtl/>
        </w:rPr>
        <w:t>ه</w:t>
      </w:r>
      <w:r w:rsidR="00FD7433">
        <w:rPr>
          <w:rFonts w:asciiTheme="majorBidi" w:hAnsiTheme="majorBidi" w:cstheme="majorBidi" w:hint="cs"/>
          <w:b/>
          <w:bCs/>
          <w:color w:val="000000"/>
          <w:sz w:val="28"/>
          <w:szCs w:val="28"/>
          <w:rtl/>
        </w:rPr>
        <w:t>م</w:t>
      </w:r>
      <w:r w:rsidRPr="004A62CB">
        <w:rPr>
          <w:rFonts w:asciiTheme="majorBidi" w:hAnsiTheme="majorBidi" w:cstheme="majorBidi"/>
          <w:b/>
          <w:bCs/>
          <w:color w:val="000000"/>
          <w:sz w:val="28"/>
          <w:szCs w:val="28"/>
          <w:rtl/>
        </w:rPr>
        <w:t xml:space="preserve"> ما يلي</w:t>
      </w:r>
      <w:r w:rsidRPr="004A62CB">
        <w:rPr>
          <w:rFonts w:asciiTheme="majorBidi" w:hAnsiTheme="majorBidi" w:cstheme="majorBidi"/>
          <w:b/>
          <w:bCs/>
          <w:color w:val="000000"/>
          <w:sz w:val="28"/>
          <w:szCs w:val="28"/>
        </w:rPr>
        <w:t>:</w:t>
      </w:r>
    </w:p>
    <w:p w14:paraId="075CC56A" w14:textId="77777777" w:rsidR="0091372A" w:rsidRPr="004A62CB" w:rsidRDefault="0091372A" w:rsidP="00925B2F">
      <w:pPr>
        <w:pStyle w:val="NoSpacing"/>
        <w:bidi/>
        <w:spacing w:line="480" w:lineRule="auto"/>
        <w:jc w:val="both"/>
        <w:rPr>
          <w:rFonts w:asciiTheme="majorBidi" w:hAnsiTheme="majorBidi" w:cstheme="majorBidi"/>
          <w:b/>
          <w:bCs/>
          <w:color w:val="000000"/>
          <w:sz w:val="28"/>
          <w:szCs w:val="28"/>
          <w:rtl/>
        </w:rPr>
      </w:pPr>
    </w:p>
    <w:p w14:paraId="64BA3201" w14:textId="25FAA651" w:rsidR="003A43BF" w:rsidRPr="004A62CB" w:rsidRDefault="000A4984" w:rsidP="00925B2F">
      <w:pPr>
        <w:pStyle w:val="NoSpacing"/>
        <w:bidi/>
        <w:spacing w:line="480" w:lineRule="auto"/>
        <w:ind w:firstLine="720"/>
        <w:jc w:val="both"/>
        <w:rPr>
          <w:rFonts w:asciiTheme="majorBidi" w:hAnsiTheme="majorBidi" w:cstheme="majorBidi"/>
          <w:color w:val="000000"/>
          <w:sz w:val="28"/>
          <w:szCs w:val="28"/>
          <w:rtl/>
          <w:lang w:bidi="ar-EG"/>
        </w:rPr>
      </w:pPr>
      <w:r w:rsidRPr="004A62CB">
        <w:rPr>
          <w:rFonts w:asciiTheme="majorBidi" w:hAnsiTheme="majorBidi" w:cstheme="majorBidi"/>
          <w:b/>
          <w:bCs/>
          <w:color w:val="000000"/>
          <w:sz w:val="28"/>
          <w:szCs w:val="28"/>
          <w:rtl/>
        </w:rPr>
        <w:t>الثقافة:</w:t>
      </w:r>
      <w:r w:rsidRPr="004A62CB">
        <w:rPr>
          <w:rFonts w:asciiTheme="majorBidi" w:hAnsiTheme="majorBidi" w:cstheme="majorBidi"/>
          <w:color w:val="000000"/>
          <w:sz w:val="28"/>
          <w:szCs w:val="28"/>
          <w:rtl/>
        </w:rPr>
        <w:t xml:space="preserve"> وهي ذلك الكل المركب الذي يتألف من كل ما نفكر فيه أو نقوم بعمله أو نمتلكه كأعضاء في المجتمع (العشيري، </w:t>
      </w:r>
      <w:r w:rsidR="00925B2F">
        <w:rPr>
          <w:rFonts w:asciiTheme="majorBidi" w:hAnsiTheme="majorBidi" w:cstheme="majorBidi" w:hint="cs"/>
          <w:color w:val="000000"/>
          <w:sz w:val="28"/>
          <w:szCs w:val="28"/>
          <w:rtl/>
        </w:rPr>
        <w:t>2022</w:t>
      </w:r>
      <w:r w:rsidRPr="004A62CB">
        <w:rPr>
          <w:rFonts w:asciiTheme="majorBidi" w:hAnsiTheme="majorBidi" w:cstheme="majorBidi"/>
          <w:color w:val="000000"/>
          <w:sz w:val="28"/>
          <w:szCs w:val="28"/>
        </w:rPr>
        <w:t xml:space="preserve"> (</w:t>
      </w:r>
      <w:r w:rsidRPr="004A62CB">
        <w:rPr>
          <w:rFonts w:asciiTheme="majorBidi" w:hAnsiTheme="majorBidi" w:cstheme="majorBidi"/>
          <w:color w:val="000000"/>
          <w:sz w:val="28"/>
          <w:szCs w:val="28"/>
          <w:rtl/>
          <w:lang w:bidi="ar-EG"/>
        </w:rPr>
        <w:t>.</w:t>
      </w:r>
    </w:p>
    <w:p w14:paraId="0ED78989" w14:textId="79808C1A" w:rsidR="003A43BF" w:rsidRPr="004A62CB" w:rsidRDefault="000A4984"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b/>
          <w:bCs/>
          <w:color w:val="000000"/>
          <w:sz w:val="28"/>
          <w:szCs w:val="28"/>
          <w:rtl/>
        </w:rPr>
        <w:t>الثقافة التنظيمية:</w:t>
      </w:r>
      <w:r w:rsidRPr="004A62CB">
        <w:rPr>
          <w:rFonts w:asciiTheme="majorBidi" w:hAnsiTheme="majorBidi" w:cstheme="majorBidi"/>
          <w:color w:val="000000"/>
          <w:sz w:val="28"/>
          <w:szCs w:val="28"/>
          <w:rtl/>
        </w:rPr>
        <w:t xml:space="preserve"> وهي مجموعة من القيم والمبادئ والقوانين والتشريعات واللوائح التي تسنها المؤسسة لتنظيم عمل الهيئة وتكسبها لموظفيها من أجل احترامها واتباعها والالتزام بها.</w:t>
      </w:r>
    </w:p>
    <w:p w14:paraId="78876519" w14:textId="03392050" w:rsidR="00C74056" w:rsidRPr="00083D23" w:rsidRDefault="000A4984"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b/>
          <w:bCs/>
          <w:color w:val="000000"/>
          <w:sz w:val="28"/>
          <w:szCs w:val="28"/>
        </w:rPr>
        <w:t xml:space="preserve"> </w:t>
      </w:r>
      <w:r w:rsidR="008354FE" w:rsidRPr="004A62CB">
        <w:rPr>
          <w:rFonts w:asciiTheme="majorBidi" w:hAnsiTheme="majorBidi" w:cstheme="majorBidi"/>
          <w:b/>
          <w:bCs/>
          <w:color w:val="000000"/>
          <w:sz w:val="28"/>
          <w:szCs w:val="28"/>
          <w:rtl/>
        </w:rPr>
        <w:t>الولاء الوظيفي</w:t>
      </w:r>
      <w:r w:rsidRPr="004A62CB">
        <w:rPr>
          <w:rFonts w:asciiTheme="majorBidi" w:hAnsiTheme="majorBidi" w:cstheme="majorBidi"/>
          <w:b/>
          <w:bCs/>
          <w:color w:val="000000"/>
          <w:sz w:val="28"/>
          <w:szCs w:val="28"/>
          <w:rtl/>
        </w:rPr>
        <w:t>:</w:t>
      </w:r>
      <w:r w:rsidRPr="004A62CB">
        <w:rPr>
          <w:rFonts w:asciiTheme="majorBidi" w:hAnsiTheme="majorBidi" w:cstheme="majorBidi"/>
          <w:color w:val="000000"/>
          <w:sz w:val="28"/>
          <w:szCs w:val="28"/>
          <w:rtl/>
        </w:rPr>
        <w:t xml:space="preserve"> </w:t>
      </w:r>
      <w:r w:rsidR="008354FE" w:rsidRPr="004A62CB">
        <w:rPr>
          <w:rFonts w:asciiTheme="majorBidi" w:hAnsiTheme="majorBidi" w:cstheme="majorBidi"/>
          <w:color w:val="000000"/>
          <w:sz w:val="28"/>
          <w:szCs w:val="28"/>
          <w:rtl/>
        </w:rPr>
        <w:t xml:space="preserve">شعور موظفيك بالانتماء والإخلاص </w:t>
      </w:r>
      <w:r w:rsidR="00963660" w:rsidRPr="004A62CB">
        <w:rPr>
          <w:rFonts w:asciiTheme="majorBidi" w:hAnsiTheme="majorBidi" w:cstheme="majorBidi" w:hint="cs"/>
          <w:color w:val="000000"/>
          <w:sz w:val="28"/>
          <w:szCs w:val="28"/>
          <w:rtl/>
        </w:rPr>
        <w:t>لمؤسستك،</w:t>
      </w:r>
      <w:r w:rsidR="008354FE" w:rsidRPr="004A62CB">
        <w:rPr>
          <w:rFonts w:asciiTheme="majorBidi" w:hAnsiTheme="majorBidi" w:cstheme="majorBidi"/>
          <w:color w:val="000000"/>
          <w:sz w:val="28"/>
          <w:szCs w:val="28"/>
          <w:rtl/>
        </w:rPr>
        <w:t xml:space="preserve"> عندما يجدون سعادتهم ورضاهم فيها، ما يجعلهم يبذلون قُصَارَى جهدهم في العمل وزيادة إنتاجيتهم، ومن ثم زيادة أرباحك وتحقيق نجاح المؤسسة، إذ يمكن لولاء موظفيك التحكم في نجاح أو فشل مشروعك أو مؤسستك. وهو امتداد للولاء الاجتماعي المتمثل في مشاعر الفرد وولائه وانتمائه للمجتمع </w:t>
      </w:r>
      <w:r w:rsidR="00963660" w:rsidRPr="004A62CB">
        <w:rPr>
          <w:rFonts w:asciiTheme="majorBidi" w:hAnsiTheme="majorBidi" w:cstheme="majorBidi" w:hint="cs"/>
          <w:color w:val="000000"/>
          <w:sz w:val="28"/>
          <w:szCs w:val="28"/>
          <w:rtl/>
        </w:rPr>
        <w:t>الذي</w:t>
      </w:r>
      <w:r w:rsidR="008354FE" w:rsidRPr="004A62CB">
        <w:rPr>
          <w:rFonts w:asciiTheme="majorBidi" w:hAnsiTheme="majorBidi" w:cstheme="majorBidi"/>
          <w:color w:val="000000"/>
          <w:sz w:val="28"/>
          <w:szCs w:val="28"/>
          <w:rtl/>
        </w:rPr>
        <w:t xml:space="preserve"> يعيش </w:t>
      </w:r>
      <w:r w:rsidR="008A2717" w:rsidRPr="004A62CB">
        <w:rPr>
          <w:rFonts w:asciiTheme="majorBidi" w:hAnsiTheme="majorBidi" w:cstheme="majorBidi" w:hint="cs"/>
          <w:color w:val="000000"/>
          <w:sz w:val="28"/>
          <w:szCs w:val="28"/>
          <w:rtl/>
        </w:rPr>
        <w:t>فيه.</w:t>
      </w:r>
    </w:p>
    <w:p w14:paraId="5DC884E3" w14:textId="37AB754C" w:rsidR="00C74056" w:rsidRPr="00C74056" w:rsidRDefault="00C74056" w:rsidP="00925B2F">
      <w:pPr>
        <w:spacing w:line="480" w:lineRule="auto"/>
        <w:ind w:left="720"/>
        <w:rPr>
          <w:rFonts w:asciiTheme="majorBidi" w:hAnsiTheme="majorBidi" w:cstheme="majorBidi"/>
          <w:b/>
          <w:bCs/>
          <w:sz w:val="28"/>
          <w:szCs w:val="28"/>
          <w:rtl/>
        </w:rPr>
      </w:pPr>
      <w:r w:rsidRPr="00C74056">
        <w:rPr>
          <w:rFonts w:asciiTheme="majorBidi" w:hAnsiTheme="majorBidi" w:cstheme="majorBidi" w:hint="cs"/>
          <w:b/>
          <w:bCs/>
          <w:sz w:val="28"/>
          <w:szCs w:val="28"/>
          <w:rtl/>
        </w:rPr>
        <w:t>ا</w:t>
      </w:r>
      <w:r w:rsidRPr="00C74056">
        <w:rPr>
          <w:rFonts w:asciiTheme="majorBidi" w:hAnsiTheme="majorBidi" w:cstheme="majorBidi"/>
          <w:b/>
          <w:bCs/>
          <w:sz w:val="28"/>
          <w:szCs w:val="28"/>
          <w:rtl/>
        </w:rPr>
        <w:t>لولاء التنظيمي:</w:t>
      </w:r>
      <w:r>
        <w:rPr>
          <w:rFonts w:asciiTheme="majorBidi" w:hAnsiTheme="majorBidi" w:cstheme="majorBidi" w:hint="cs"/>
          <w:b/>
          <w:bCs/>
          <w:sz w:val="28"/>
          <w:szCs w:val="28"/>
          <w:rtl/>
        </w:rPr>
        <w:t xml:space="preserve"> </w:t>
      </w:r>
      <w:r w:rsidRPr="004A62CB">
        <w:rPr>
          <w:rFonts w:asciiTheme="majorBidi" w:hAnsiTheme="majorBidi" w:cstheme="majorBidi"/>
          <w:sz w:val="28"/>
          <w:szCs w:val="28"/>
          <w:rtl/>
        </w:rPr>
        <w:t xml:space="preserve">نظرا لكون الولاء التنظيمي له مدلول خاص بالمنظمة عكس الولاء كمفهوم عام فإننا سنورد بعض التعريفات لمصطلح الولاء </w:t>
      </w:r>
      <w:r w:rsidR="008A2717" w:rsidRPr="004A62CB">
        <w:rPr>
          <w:rFonts w:asciiTheme="majorBidi" w:hAnsiTheme="majorBidi" w:cstheme="majorBidi" w:hint="cs"/>
          <w:sz w:val="28"/>
          <w:szCs w:val="28"/>
          <w:rtl/>
        </w:rPr>
        <w:t>التنظيمي:</w:t>
      </w:r>
    </w:p>
    <w:p w14:paraId="709EEAE1" w14:textId="446CF39E" w:rsidR="00C74056" w:rsidRPr="004A62CB" w:rsidRDefault="00083D23" w:rsidP="00925B2F">
      <w:pPr>
        <w:spacing w:line="480" w:lineRule="auto"/>
        <w:rPr>
          <w:rFonts w:asciiTheme="majorBidi" w:hAnsiTheme="majorBidi" w:cstheme="majorBidi"/>
          <w:sz w:val="28"/>
          <w:szCs w:val="28"/>
          <w:rtl/>
        </w:rPr>
      </w:pPr>
      <w:r>
        <w:rPr>
          <w:rFonts w:asciiTheme="majorBidi" w:hAnsiTheme="majorBidi" w:cstheme="majorBidi" w:hint="cs"/>
          <w:sz w:val="28"/>
          <w:szCs w:val="28"/>
          <w:rtl/>
        </w:rPr>
        <w:lastRenderedPageBreak/>
        <w:t xml:space="preserve">          </w:t>
      </w:r>
      <w:r w:rsidR="00C74056" w:rsidRPr="004A62CB">
        <w:rPr>
          <w:rFonts w:asciiTheme="majorBidi" w:hAnsiTheme="majorBidi" w:cstheme="majorBidi"/>
          <w:sz w:val="28"/>
          <w:szCs w:val="28"/>
          <w:rtl/>
        </w:rPr>
        <w:t>حيث يشير الولاء التنظيمي إلى استعداد الفرد لبذل مجهود عالية لتحقيق أهداف المنظمة والرغبة والبقاء معها".</w:t>
      </w:r>
    </w:p>
    <w:p w14:paraId="1BA5A197" w14:textId="33DE56D9" w:rsidR="00C74056" w:rsidRPr="004A62CB" w:rsidRDefault="00083D23" w:rsidP="00925B2F">
      <w:pPr>
        <w:spacing w:line="480" w:lineRule="auto"/>
        <w:rPr>
          <w:rFonts w:asciiTheme="majorBidi" w:hAnsiTheme="majorBidi" w:cstheme="majorBidi"/>
          <w:sz w:val="28"/>
          <w:szCs w:val="28"/>
          <w:rtl/>
        </w:rPr>
      </w:pPr>
      <w:r>
        <w:rPr>
          <w:rFonts w:asciiTheme="majorBidi" w:hAnsiTheme="majorBidi" w:cstheme="majorBidi" w:hint="cs"/>
          <w:sz w:val="28"/>
          <w:szCs w:val="28"/>
          <w:rtl/>
        </w:rPr>
        <w:t xml:space="preserve">        </w:t>
      </w:r>
      <w:r w:rsidR="00C74056" w:rsidRPr="004A62CB">
        <w:rPr>
          <w:rFonts w:asciiTheme="majorBidi" w:hAnsiTheme="majorBidi" w:cstheme="majorBidi"/>
          <w:sz w:val="28"/>
          <w:szCs w:val="28"/>
          <w:rtl/>
        </w:rPr>
        <w:t xml:space="preserve">أما " ناصر قاسمي" فعرفه </w:t>
      </w:r>
      <w:r w:rsidR="00963660" w:rsidRPr="004A62CB">
        <w:rPr>
          <w:rFonts w:asciiTheme="majorBidi" w:hAnsiTheme="majorBidi" w:cstheme="majorBidi" w:hint="cs"/>
          <w:sz w:val="28"/>
          <w:szCs w:val="28"/>
          <w:rtl/>
        </w:rPr>
        <w:t>“: هو</w:t>
      </w:r>
      <w:r w:rsidR="00C74056" w:rsidRPr="004A62CB">
        <w:rPr>
          <w:rFonts w:asciiTheme="majorBidi" w:hAnsiTheme="majorBidi" w:cstheme="majorBidi"/>
          <w:sz w:val="28"/>
          <w:szCs w:val="28"/>
          <w:rtl/>
        </w:rPr>
        <w:t xml:space="preserve"> احد مكونات الالتزام التنظيم الذي يعبر عن الارتباط العاطفي بين العامل وجهات أخرى في التنظيم</w:t>
      </w:r>
      <w:proofErr w:type="gramStart"/>
      <w:r w:rsidR="00C74056" w:rsidRPr="004A62CB">
        <w:rPr>
          <w:rFonts w:asciiTheme="majorBidi" w:hAnsiTheme="majorBidi" w:cstheme="majorBidi"/>
          <w:sz w:val="28"/>
          <w:szCs w:val="28"/>
          <w:rtl/>
        </w:rPr>
        <w:t>" .</w:t>
      </w:r>
      <w:proofErr w:type="gramEnd"/>
    </w:p>
    <w:p w14:paraId="58312ABB" w14:textId="41DFB0AA" w:rsidR="00416C6C" w:rsidRDefault="00083D23" w:rsidP="00925B2F">
      <w:pPr>
        <w:spacing w:line="480" w:lineRule="auto"/>
        <w:jc w:val="lowKashida"/>
        <w:rPr>
          <w:rFonts w:asciiTheme="majorBidi" w:hAnsiTheme="majorBidi" w:cstheme="majorBidi"/>
          <w:sz w:val="28"/>
          <w:szCs w:val="28"/>
          <w:rtl/>
        </w:rPr>
      </w:pPr>
      <w:r>
        <w:rPr>
          <w:rFonts w:asciiTheme="majorBidi" w:hAnsiTheme="majorBidi" w:cstheme="majorBidi" w:hint="cs"/>
          <w:sz w:val="28"/>
          <w:szCs w:val="28"/>
          <w:rtl/>
        </w:rPr>
        <w:t xml:space="preserve">      </w:t>
      </w:r>
      <w:r w:rsidR="00C74056" w:rsidRPr="004A62CB">
        <w:rPr>
          <w:rFonts w:asciiTheme="majorBidi" w:hAnsiTheme="majorBidi" w:cstheme="majorBidi"/>
          <w:sz w:val="28"/>
          <w:szCs w:val="28"/>
          <w:rtl/>
        </w:rPr>
        <w:t xml:space="preserve"> أما نحن فنقصد بالولاء التنظيمي من خلال هذه الدراسة بأنه: "اندماج الفرد وارتباطه بعمله ومنظمته ورغبته القوية في الاستمرار داخلها والامتثال لقيمها والإيمان بأهدافها مع التعبير عن ذلك بالفعل التنظيمي الإيجابي كالرضا والدافعية والتضحية في العمل والإبداع وغيرها من السلوكيات التي تعبر عن الالتزام تجاه المنظمة"</w:t>
      </w:r>
      <w:r>
        <w:rPr>
          <w:rFonts w:asciiTheme="majorBidi" w:hAnsiTheme="majorBidi" w:cstheme="majorBidi" w:hint="cs"/>
          <w:sz w:val="28"/>
          <w:szCs w:val="28"/>
          <w:rtl/>
        </w:rPr>
        <w:t>.</w:t>
      </w:r>
    </w:p>
    <w:p w14:paraId="5DC62765" w14:textId="77777777" w:rsidR="00925B2F" w:rsidRDefault="00925B2F" w:rsidP="00925B2F">
      <w:pPr>
        <w:spacing w:line="480" w:lineRule="auto"/>
        <w:jc w:val="lowKashida"/>
        <w:rPr>
          <w:rFonts w:asciiTheme="majorBidi" w:hAnsiTheme="majorBidi" w:cstheme="majorBidi"/>
          <w:sz w:val="28"/>
          <w:szCs w:val="28"/>
          <w:rtl/>
        </w:rPr>
      </w:pPr>
    </w:p>
    <w:p w14:paraId="235AB851" w14:textId="77777777" w:rsidR="00925B2F" w:rsidRDefault="00925B2F" w:rsidP="00925B2F">
      <w:pPr>
        <w:spacing w:line="480" w:lineRule="auto"/>
        <w:jc w:val="lowKashida"/>
        <w:rPr>
          <w:rFonts w:asciiTheme="majorBidi" w:hAnsiTheme="majorBidi" w:cstheme="majorBidi"/>
          <w:sz w:val="28"/>
          <w:szCs w:val="28"/>
          <w:rtl/>
        </w:rPr>
      </w:pPr>
    </w:p>
    <w:p w14:paraId="2A9DBC77" w14:textId="77777777" w:rsidR="00925B2F" w:rsidRDefault="00925B2F" w:rsidP="00925B2F">
      <w:pPr>
        <w:spacing w:line="480" w:lineRule="auto"/>
        <w:jc w:val="lowKashida"/>
        <w:rPr>
          <w:rFonts w:asciiTheme="majorBidi" w:hAnsiTheme="majorBidi" w:cstheme="majorBidi"/>
          <w:sz w:val="28"/>
          <w:szCs w:val="28"/>
          <w:rtl/>
        </w:rPr>
      </w:pPr>
    </w:p>
    <w:p w14:paraId="2FD6BE98" w14:textId="77777777" w:rsidR="00925B2F" w:rsidRDefault="00925B2F" w:rsidP="00925B2F">
      <w:pPr>
        <w:spacing w:line="480" w:lineRule="auto"/>
        <w:jc w:val="lowKashida"/>
        <w:rPr>
          <w:rFonts w:asciiTheme="majorBidi" w:hAnsiTheme="majorBidi" w:cstheme="majorBidi"/>
          <w:sz w:val="28"/>
          <w:szCs w:val="28"/>
          <w:rtl/>
        </w:rPr>
      </w:pPr>
    </w:p>
    <w:p w14:paraId="1991AF7F" w14:textId="77777777" w:rsidR="00925B2F" w:rsidRDefault="00925B2F" w:rsidP="00925B2F">
      <w:pPr>
        <w:spacing w:line="480" w:lineRule="auto"/>
        <w:jc w:val="lowKashida"/>
        <w:rPr>
          <w:rFonts w:asciiTheme="majorBidi" w:hAnsiTheme="majorBidi" w:cstheme="majorBidi"/>
          <w:sz w:val="28"/>
          <w:szCs w:val="28"/>
          <w:rtl/>
        </w:rPr>
      </w:pPr>
    </w:p>
    <w:p w14:paraId="616107E8" w14:textId="77777777" w:rsidR="00925B2F" w:rsidRDefault="00925B2F" w:rsidP="00925B2F">
      <w:pPr>
        <w:spacing w:line="480" w:lineRule="auto"/>
        <w:jc w:val="lowKashida"/>
        <w:rPr>
          <w:rFonts w:asciiTheme="majorBidi" w:hAnsiTheme="majorBidi" w:cstheme="majorBidi"/>
          <w:sz w:val="28"/>
          <w:szCs w:val="28"/>
          <w:rtl/>
        </w:rPr>
      </w:pPr>
    </w:p>
    <w:p w14:paraId="618C697F" w14:textId="77777777" w:rsidR="00925B2F" w:rsidRDefault="00925B2F" w:rsidP="00925B2F">
      <w:pPr>
        <w:spacing w:line="480" w:lineRule="auto"/>
        <w:jc w:val="lowKashida"/>
        <w:rPr>
          <w:rFonts w:asciiTheme="majorBidi" w:hAnsiTheme="majorBidi" w:cstheme="majorBidi"/>
          <w:sz w:val="28"/>
          <w:szCs w:val="28"/>
          <w:rtl/>
        </w:rPr>
      </w:pPr>
    </w:p>
    <w:p w14:paraId="497A7049" w14:textId="77777777" w:rsidR="00925B2F" w:rsidRDefault="00925B2F" w:rsidP="00925B2F">
      <w:pPr>
        <w:spacing w:line="480" w:lineRule="auto"/>
        <w:jc w:val="lowKashida"/>
        <w:rPr>
          <w:rFonts w:asciiTheme="majorBidi" w:hAnsiTheme="majorBidi" w:cstheme="majorBidi"/>
          <w:sz w:val="28"/>
          <w:szCs w:val="28"/>
          <w:rtl/>
        </w:rPr>
      </w:pPr>
    </w:p>
    <w:p w14:paraId="477D73AA" w14:textId="77777777" w:rsidR="008904FA" w:rsidRDefault="008904FA" w:rsidP="00925B2F">
      <w:pPr>
        <w:spacing w:line="480" w:lineRule="auto"/>
        <w:jc w:val="lowKashida"/>
        <w:rPr>
          <w:rFonts w:asciiTheme="majorBidi" w:hAnsiTheme="majorBidi" w:cstheme="majorBidi"/>
          <w:sz w:val="28"/>
          <w:szCs w:val="28"/>
          <w:rtl/>
        </w:rPr>
      </w:pPr>
    </w:p>
    <w:p w14:paraId="365D7F05" w14:textId="77777777" w:rsidR="008904FA" w:rsidRPr="004A62CB" w:rsidRDefault="008904FA" w:rsidP="00925B2F">
      <w:pPr>
        <w:spacing w:line="480" w:lineRule="auto"/>
        <w:jc w:val="lowKashida"/>
        <w:rPr>
          <w:rFonts w:asciiTheme="majorBidi" w:hAnsiTheme="majorBidi" w:cstheme="majorBidi"/>
          <w:sz w:val="28"/>
          <w:szCs w:val="28"/>
          <w:rtl/>
        </w:rPr>
      </w:pPr>
    </w:p>
    <w:p w14:paraId="7670B881" w14:textId="61D9F003" w:rsidR="00AB3731" w:rsidRPr="004A62CB" w:rsidRDefault="00AB3731" w:rsidP="00925B2F">
      <w:pPr>
        <w:pStyle w:val="NoSpacing"/>
        <w:bidi/>
        <w:spacing w:line="480" w:lineRule="auto"/>
        <w:jc w:val="center"/>
        <w:rPr>
          <w:rFonts w:asciiTheme="majorBidi" w:hAnsiTheme="majorBidi" w:cstheme="majorBidi"/>
          <w:bCs/>
          <w:color w:val="000000"/>
          <w:sz w:val="28"/>
          <w:szCs w:val="28"/>
          <w:rtl/>
          <w:lang w:bidi="ar-JO"/>
        </w:rPr>
      </w:pPr>
      <w:r w:rsidRPr="004A62CB">
        <w:rPr>
          <w:rFonts w:asciiTheme="majorBidi" w:hAnsiTheme="majorBidi" w:cstheme="majorBidi"/>
          <w:bCs/>
          <w:color w:val="000000"/>
          <w:sz w:val="28"/>
          <w:szCs w:val="28"/>
          <w:rtl/>
          <w:lang w:bidi="ar-JO"/>
        </w:rPr>
        <w:lastRenderedPageBreak/>
        <w:t xml:space="preserve">الفصل </w:t>
      </w:r>
      <w:r w:rsidR="00963660" w:rsidRPr="004A62CB">
        <w:rPr>
          <w:rFonts w:asciiTheme="majorBidi" w:hAnsiTheme="majorBidi" w:cstheme="majorBidi" w:hint="cs"/>
          <w:bCs/>
          <w:color w:val="000000"/>
          <w:sz w:val="28"/>
          <w:szCs w:val="28"/>
          <w:rtl/>
          <w:lang w:bidi="ar-JO"/>
        </w:rPr>
        <w:t>الثاني:</w:t>
      </w:r>
      <w:r w:rsidRPr="004A62CB">
        <w:rPr>
          <w:rFonts w:asciiTheme="majorBidi" w:hAnsiTheme="majorBidi" w:cstheme="majorBidi"/>
          <w:bCs/>
          <w:color w:val="000000"/>
          <w:sz w:val="28"/>
          <w:szCs w:val="28"/>
          <w:rtl/>
          <w:lang w:bidi="ar-JO"/>
        </w:rPr>
        <w:br/>
        <w:t xml:space="preserve">الإطار </w:t>
      </w:r>
      <w:r w:rsidR="003A43BF" w:rsidRPr="004A62CB">
        <w:rPr>
          <w:rFonts w:asciiTheme="majorBidi" w:hAnsiTheme="majorBidi" w:cstheme="majorBidi" w:hint="cs"/>
          <w:bCs/>
          <w:color w:val="000000"/>
          <w:sz w:val="28"/>
          <w:szCs w:val="28"/>
          <w:rtl/>
          <w:lang w:bidi="ar-JO"/>
        </w:rPr>
        <w:t>النظري</w:t>
      </w:r>
      <w:r w:rsidRPr="004A62CB">
        <w:rPr>
          <w:rFonts w:asciiTheme="majorBidi" w:hAnsiTheme="majorBidi" w:cstheme="majorBidi"/>
          <w:bCs/>
          <w:color w:val="000000"/>
          <w:sz w:val="28"/>
          <w:szCs w:val="28"/>
          <w:rtl/>
          <w:lang w:bidi="ar-JO"/>
        </w:rPr>
        <w:t xml:space="preserve"> </w:t>
      </w:r>
      <w:proofErr w:type="gramStart"/>
      <w:r w:rsidRPr="004A62CB">
        <w:rPr>
          <w:rFonts w:asciiTheme="majorBidi" w:hAnsiTheme="majorBidi" w:cstheme="majorBidi"/>
          <w:bCs/>
          <w:color w:val="000000"/>
          <w:sz w:val="28"/>
          <w:szCs w:val="28"/>
          <w:rtl/>
          <w:lang w:bidi="ar-JO"/>
        </w:rPr>
        <w:t>و الدراسات</w:t>
      </w:r>
      <w:proofErr w:type="gramEnd"/>
      <w:r w:rsidRPr="004A62CB">
        <w:rPr>
          <w:rFonts w:asciiTheme="majorBidi" w:hAnsiTheme="majorBidi" w:cstheme="majorBidi"/>
          <w:bCs/>
          <w:color w:val="000000"/>
          <w:sz w:val="28"/>
          <w:szCs w:val="28"/>
          <w:rtl/>
          <w:lang w:bidi="ar-JO"/>
        </w:rPr>
        <w:t xml:space="preserve"> السابقة </w:t>
      </w:r>
    </w:p>
    <w:p w14:paraId="4B034AFF" w14:textId="77777777" w:rsidR="00AB3731" w:rsidRPr="004A62CB" w:rsidRDefault="00AB3731" w:rsidP="00925B2F">
      <w:pPr>
        <w:pStyle w:val="NoSpacing"/>
        <w:bidi/>
        <w:spacing w:line="480" w:lineRule="auto"/>
        <w:ind w:firstLine="720"/>
        <w:jc w:val="both"/>
        <w:rPr>
          <w:rFonts w:asciiTheme="majorBidi" w:hAnsiTheme="majorBidi" w:cstheme="majorBidi"/>
          <w:b/>
          <w:bCs/>
          <w:color w:val="000000"/>
          <w:sz w:val="28"/>
          <w:szCs w:val="28"/>
          <w:rtl/>
          <w:lang w:bidi="ar-JO"/>
        </w:rPr>
      </w:pPr>
    </w:p>
    <w:p w14:paraId="1AB03F15" w14:textId="6C38ABB0" w:rsidR="00AB3731" w:rsidRDefault="003A43BF" w:rsidP="00925B2F">
      <w:pPr>
        <w:pStyle w:val="NoSpacing"/>
        <w:bidi/>
        <w:spacing w:line="480" w:lineRule="auto"/>
        <w:ind w:left="1080"/>
        <w:rPr>
          <w:rFonts w:asciiTheme="majorBidi" w:hAnsiTheme="majorBidi" w:cstheme="majorBidi"/>
          <w:b/>
          <w:bCs/>
          <w:color w:val="000000"/>
          <w:sz w:val="28"/>
          <w:szCs w:val="28"/>
          <w:rtl/>
          <w:lang w:bidi="ar-EG"/>
        </w:rPr>
      </w:pPr>
      <w:r>
        <w:rPr>
          <w:rFonts w:asciiTheme="majorBidi" w:hAnsiTheme="majorBidi" w:cstheme="majorBidi" w:hint="cs"/>
          <w:b/>
          <w:bCs/>
          <w:color w:val="000000"/>
          <w:sz w:val="28"/>
          <w:szCs w:val="28"/>
          <w:rtl/>
          <w:lang w:bidi="ar-EG"/>
        </w:rPr>
        <w:t xml:space="preserve">                            </w:t>
      </w:r>
      <w:r w:rsidR="00AB3731" w:rsidRPr="004A62CB">
        <w:rPr>
          <w:rFonts w:asciiTheme="majorBidi" w:hAnsiTheme="majorBidi" w:cstheme="majorBidi"/>
          <w:b/>
          <w:bCs/>
          <w:color w:val="000000"/>
          <w:sz w:val="28"/>
          <w:szCs w:val="28"/>
          <w:rtl/>
          <w:lang w:bidi="ar-EG"/>
        </w:rPr>
        <w:t xml:space="preserve">المبحث </w:t>
      </w:r>
      <w:r w:rsidRPr="004A62CB">
        <w:rPr>
          <w:rFonts w:asciiTheme="majorBidi" w:hAnsiTheme="majorBidi" w:cstheme="majorBidi" w:hint="cs"/>
          <w:b/>
          <w:bCs/>
          <w:color w:val="000000"/>
          <w:sz w:val="28"/>
          <w:szCs w:val="28"/>
          <w:rtl/>
          <w:lang w:bidi="ar-EG"/>
        </w:rPr>
        <w:t>الأول:</w:t>
      </w:r>
      <w:r w:rsidR="00AB3731" w:rsidRPr="004A62CB">
        <w:rPr>
          <w:rFonts w:asciiTheme="majorBidi" w:hAnsiTheme="majorBidi" w:cstheme="majorBidi"/>
          <w:b/>
          <w:bCs/>
          <w:color w:val="000000"/>
          <w:sz w:val="28"/>
          <w:szCs w:val="28"/>
          <w:rtl/>
          <w:lang w:bidi="ar-EG"/>
        </w:rPr>
        <w:t xml:space="preserve"> الثقافة التنظيمية</w:t>
      </w:r>
    </w:p>
    <w:p w14:paraId="6E5710F5" w14:textId="77777777" w:rsidR="00416C6C" w:rsidRDefault="00416C6C" w:rsidP="00925B2F">
      <w:pPr>
        <w:pStyle w:val="NoSpacing"/>
        <w:bidi/>
        <w:spacing w:line="480" w:lineRule="auto"/>
        <w:ind w:left="1080"/>
        <w:rPr>
          <w:rFonts w:asciiTheme="majorBidi" w:hAnsiTheme="majorBidi" w:cstheme="majorBidi"/>
          <w:b/>
          <w:bCs/>
          <w:color w:val="000000"/>
          <w:sz w:val="28"/>
          <w:szCs w:val="28"/>
          <w:rtl/>
          <w:lang w:bidi="ar-EG"/>
        </w:rPr>
      </w:pPr>
    </w:p>
    <w:p w14:paraId="304708E7" w14:textId="248C97A8" w:rsidR="003A43BF" w:rsidRPr="004A62CB" w:rsidRDefault="003A43BF" w:rsidP="00925B2F">
      <w:pPr>
        <w:pStyle w:val="NoSpacing"/>
        <w:bidi/>
        <w:spacing w:line="480" w:lineRule="auto"/>
        <w:rPr>
          <w:rFonts w:asciiTheme="majorBidi" w:hAnsiTheme="majorBidi" w:cstheme="majorBidi"/>
          <w:b/>
          <w:bCs/>
          <w:color w:val="000000"/>
          <w:sz w:val="28"/>
          <w:szCs w:val="28"/>
          <w:lang w:bidi="ar-EG"/>
        </w:rPr>
      </w:pPr>
      <w:r>
        <w:rPr>
          <w:rFonts w:asciiTheme="majorBidi" w:hAnsiTheme="majorBidi" w:cstheme="majorBidi" w:hint="cs"/>
          <w:b/>
          <w:bCs/>
          <w:color w:val="000000"/>
          <w:sz w:val="28"/>
          <w:szCs w:val="28"/>
          <w:rtl/>
          <w:lang w:bidi="ar-EG"/>
        </w:rPr>
        <w:t>تمهيد:</w:t>
      </w:r>
    </w:p>
    <w:p w14:paraId="56BFB3D9" w14:textId="77777777" w:rsidR="00BA798B" w:rsidRPr="004A62CB" w:rsidRDefault="00BA798B" w:rsidP="00925B2F">
      <w:pPr>
        <w:pStyle w:val="NoSpacing"/>
        <w:bidi/>
        <w:spacing w:line="480" w:lineRule="auto"/>
        <w:jc w:val="center"/>
        <w:rPr>
          <w:rFonts w:asciiTheme="majorBidi" w:hAnsiTheme="majorBidi" w:cstheme="majorBidi"/>
          <w:b/>
          <w:bCs/>
          <w:color w:val="000000"/>
          <w:sz w:val="28"/>
          <w:szCs w:val="28"/>
          <w:rtl/>
          <w:lang w:bidi="ar-EG"/>
        </w:rPr>
      </w:pPr>
    </w:p>
    <w:p w14:paraId="37D5935B" w14:textId="77777777" w:rsidR="003A43BF" w:rsidRDefault="00C976F7" w:rsidP="00925B2F">
      <w:pPr>
        <w:pStyle w:val="NoSpacing"/>
        <w:bidi/>
        <w:spacing w:line="480" w:lineRule="auto"/>
        <w:ind w:firstLine="720"/>
        <w:jc w:val="lowKashida"/>
        <w:rPr>
          <w:rFonts w:asciiTheme="majorBidi" w:hAnsiTheme="majorBidi" w:cstheme="majorBidi"/>
          <w:color w:val="000000"/>
          <w:sz w:val="28"/>
          <w:szCs w:val="28"/>
          <w:rtl/>
          <w:lang w:bidi="ar-EG"/>
        </w:rPr>
      </w:pPr>
      <w:r w:rsidRPr="004A62CB">
        <w:rPr>
          <w:rFonts w:asciiTheme="majorBidi" w:hAnsiTheme="majorBidi" w:cstheme="majorBidi"/>
          <w:color w:val="000000"/>
          <w:sz w:val="28"/>
          <w:szCs w:val="28"/>
          <w:rtl/>
          <w:lang w:bidi="ar-EG"/>
        </w:rPr>
        <w:t>يشهد العالم الحديث طفرة تكنولوجية هائلة تتجسد في تطور وسائل الاتصال التكنولوجية السمعية والمرئية، ووسائل نقل المعلومات المتمثلة في البث الفضائي والشبكة الإلكترونية والإنــتـرنــت، ومثلت هذه أسس لبداية عصر العولمة التي بدأت تجتاح العالم بشكل عام، ودول العالم الثالث والمملكة العربية السعودية بشكل خاص. وتميز هذا العصر بالانفتاح الواسع على التيارات العالمية المختلفة، والتأثر السريع بالبدائل الثقافية الفكرية القوية التي تغلغلت في وسطنا الاجتماعي وتكويننا الثقافي. ومع ازدياد حدة هذه التيارات بدأ صناع الثقافة الوطنيون يخشون على ضياع الثقافة الوطنية أو ذوبانها ضمن ثقافات دخيلة تتميز بالقوة (حجازي، 2020)</w:t>
      </w:r>
    </w:p>
    <w:p w14:paraId="374B3EE3" w14:textId="77777777" w:rsidR="00C976F7" w:rsidRDefault="00C976F7" w:rsidP="00925B2F">
      <w:pPr>
        <w:pStyle w:val="NoSpacing"/>
        <w:bidi/>
        <w:spacing w:line="480" w:lineRule="auto"/>
        <w:jc w:val="lowKashida"/>
        <w:rPr>
          <w:rFonts w:asciiTheme="majorBidi" w:hAnsiTheme="majorBidi" w:cstheme="majorBidi"/>
          <w:color w:val="000000"/>
          <w:sz w:val="28"/>
          <w:szCs w:val="28"/>
          <w:rtl/>
          <w:lang w:bidi="ar-EG"/>
        </w:rPr>
      </w:pPr>
      <w:r w:rsidRPr="004A62CB">
        <w:rPr>
          <w:rFonts w:asciiTheme="majorBidi" w:hAnsiTheme="majorBidi" w:cstheme="majorBidi"/>
          <w:color w:val="000000"/>
          <w:sz w:val="28"/>
          <w:szCs w:val="28"/>
          <w:rtl/>
          <w:lang w:bidi="ar-EG"/>
        </w:rPr>
        <w:t>وهذا ما أدى إلى ظهور المجتمعات ذي الثقافات المتعددة، مثال عليها المجتمعات الغربية التي تتعدد بها الأعراق والأجناس بجانب تعدد الثقافات التي يحملونها، بعكس المجتمعات الخليجية والمملكة العربية السعودية التي تمتاز بأحادية الثقافة رغم أنها من أكثر المجتمعات انفتاحاً على التطورات والتغيرات التكنولوجية، ولكن على إطار ضيق، وقد تكون محصورة في مجتمعات تتمثل في الجاليات المقيمة وبعض المغتربين والمتأثرين بالثقافات عبر التعليم الخاص أو عبر التعايش مع الثقافات المختلفة، فليس غريباً حين تجد بعض العائلات تختلف في ثقافتها عن أفرادها أو حتى عن جيرانها (بطاح، 2019).</w:t>
      </w:r>
    </w:p>
    <w:p w14:paraId="5CB866A0" w14:textId="118AC1F5" w:rsidR="00C976F7" w:rsidRDefault="00C976F7" w:rsidP="00925B2F">
      <w:pPr>
        <w:pStyle w:val="NoSpacing"/>
        <w:bidi/>
        <w:spacing w:line="480" w:lineRule="auto"/>
        <w:jc w:val="lowKashida"/>
        <w:rPr>
          <w:rFonts w:asciiTheme="majorBidi" w:hAnsiTheme="majorBidi" w:cstheme="majorBidi"/>
          <w:color w:val="000000"/>
          <w:sz w:val="28"/>
          <w:szCs w:val="28"/>
          <w:rtl/>
          <w:lang w:bidi="ar-EG"/>
        </w:rPr>
      </w:pPr>
      <w:r w:rsidRPr="004A62CB">
        <w:rPr>
          <w:rFonts w:asciiTheme="majorBidi" w:hAnsiTheme="majorBidi" w:cstheme="majorBidi"/>
          <w:color w:val="000000"/>
          <w:sz w:val="28"/>
          <w:szCs w:val="28"/>
          <w:rtl/>
          <w:lang w:bidi="ar-EG"/>
        </w:rPr>
        <w:t xml:space="preserve">وبيئة العمل بالمملكة العربية السعودية ليست بمنأى عن هذا التأثر الثقافي؛ إذ إنها تمثل انعكاساً لما يحدث بالمجتمع؛ لأنها جزء من هذا المجتمع، والعاملون فيها أفراد وأعضاء ينتمون للمجتمع، ويحملون توجهات </w:t>
      </w:r>
      <w:r w:rsidRPr="004A62CB">
        <w:rPr>
          <w:rFonts w:asciiTheme="majorBidi" w:hAnsiTheme="majorBidi" w:cstheme="majorBidi"/>
          <w:color w:val="000000"/>
          <w:sz w:val="28"/>
          <w:szCs w:val="28"/>
          <w:rtl/>
          <w:lang w:bidi="ar-EG"/>
        </w:rPr>
        <w:lastRenderedPageBreak/>
        <w:t xml:space="preserve">وثقافة هذا المجتمع، وبالتالي تتأثر الثقافة التنظيمية للمؤسسة بثقافة المجتمع والتحولات الحادثة فيها، وتؤخذ صورة مشابهة لسلوك هذا </w:t>
      </w:r>
      <w:r w:rsidR="008A2717" w:rsidRPr="004A62CB">
        <w:rPr>
          <w:rFonts w:asciiTheme="majorBidi" w:hAnsiTheme="majorBidi" w:cstheme="majorBidi" w:hint="cs"/>
          <w:color w:val="000000"/>
          <w:sz w:val="28"/>
          <w:szCs w:val="28"/>
          <w:rtl/>
          <w:lang w:bidi="ar-EG"/>
        </w:rPr>
        <w:t xml:space="preserve">المجتمع </w:t>
      </w:r>
      <w:r w:rsidR="008A2717" w:rsidRPr="004A62CB">
        <w:rPr>
          <w:rFonts w:asciiTheme="majorBidi" w:hAnsiTheme="majorBidi" w:cstheme="majorBidi"/>
          <w:color w:val="000000"/>
          <w:sz w:val="28"/>
          <w:szCs w:val="28"/>
          <w:rtl/>
          <w:lang w:bidi="ar-EG"/>
        </w:rPr>
        <w:t>(</w:t>
      </w:r>
      <w:r w:rsidRPr="004A62CB">
        <w:rPr>
          <w:rFonts w:asciiTheme="majorBidi" w:hAnsiTheme="majorBidi" w:cstheme="majorBidi"/>
          <w:color w:val="000000"/>
          <w:sz w:val="28"/>
          <w:szCs w:val="28"/>
          <w:rtl/>
          <w:lang w:bidi="ar-EG"/>
        </w:rPr>
        <w:t>حريم، 2022)</w:t>
      </w:r>
      <w:r w:rsidRPr="004A62CB">
        <w:rPr>
          <w:rFonts w:asciiTheme="majorBidi" w:hAnsiTheme="majorBidi" w:cstheme="majorBidi"/>
          <w:color w:val="000000"/>
          <w:sz w:val="28"/>
          <w:szCs w:val="28"/>
          <w:lang w:bidi="ar-EG"/>
        </w:rPr>
        <w:t>.</w:t>
      </w:r>
    </w:p>
    <w:p w14:paraId="0661B55D" w14:textId="77777777" w:rsidR="003A43BF" w:rsidRPr="00061816" w:rsidRDefault="003A43BF" w:rsidP="00925B2F">
      <w:pPr>
        <w:pStyle w:val="NoSpacing"/>
        <w:bidi/>
        <w:spacing w:line="480" w:lineRule="auto"/>
        <w:ind w:firstLine="720"/>
        <w:jc w:val="both"/>
        <w:rPr>
          <w:rFonts w:asciiTheme="majorBidi" w:hAnsiTheme="majorBidi" w:cstheme="majorBidi"/>
          <w:b/>
          <w:bCs/>
          <w:color w:val="000000"/>
          <w:sz w:val="28"/>
          <w:szCs w:val="28"/>
          <w:rtl/>
          <w:lang w:bidi="ar-EG"/>
        </w:rPr>
      </w:pPr>
    </w:p>
    <w:p w14:paraId="3FA50509" w14:textId="051CAFF8" w:rsidR="00061816" w:rsidRDefault="00061816" w:rsidP="00925B2F">
      <w:pPr>
        <w:pStyle w:val="NoSpacing"/>
        <w:numPr>
          <w:ilvl w:val="0"/>
          <w:numId w:val="48"/>
        </w:numPr>
        <w:bidi/>
        <w:spacing w:line="480" w:lineRule="auto"/>
        <w:jc w:val="both"/>
        <w:rPr>
          <w:rFonts w:asciiTheme="majorBidi" w:hAnsiTheme="majorBidi" w:cstheme="majorBidi"/>
          <w:b/>
          <w:bCs/>
          <w:color w:val="000000"/>
          <w:sz w:val="28"/>
          <w:szCs w:val="28"/>
        </w:rPr>
      </w:pPr>
      <w:r w:rsidRPr="00061816">
        <w:rPr>
          <w:rFonts w:asciiTheme="majorBidi" w:hAnsiTheme="majorBidi" w:cstheme="majorBidi" w:hint="cs"/>
          <w:b/>
          <w:bCs/>
          <w:color w:val="000000"/>
          <w:sz w:val="28"/>
          <w:szCs w:val="28"/>
          <w:rtl/>
        </w:rPr>
        <w:t>مفهوم الثقافة التنظيمية:</w:t>
      </w:r>
    </w:p>
    <w:p w14:paraId="6B8A69D1" w14:textId="77777777" w:rsidR="00061816" w:rsidRPr="00061816" w:rsidRDefault="00061816" w:rsidP="00925B2F">
      <w:pPr>
        <w:pStyle w:val="NoSpacing"/>
        <w:bidi/>
        <w:spacing w:line="480" w:lineRule="auto"/>
        <w:jc w:val="both"/>
        <w:rPr>
          <w:rFonts w:asciiTheme="majorBidi" w:hAnsiTheme="majorBidi" w:cstheme="majorBidi"/>
          <w:b/>
          <w:bCs/>
          <w:color w:val="000000"/>
          <w:sz w:val="28"/>
          <w:szCs w:val="28"/>
          <w:rtl/>
        </w:rPr>
      </w:pPr>
    </w:p>
    <w:p w14:paraId="7B61B6B9" w14:textId="60571903" w:rsidR="00C976F7" w:rsidRDefault="00061816" w:rsidP="00925B2F">
      <w:pPr>
        <w:pStyle w:val="NoSpacing"/>
        <w:bidi/>
        <w:spacing w:line="480" w:lineRule="auto"/>
        <w:jc w:val="both"/>
        <w:rPr>
          <w:rFonts w:asciiTheme="majorBidi" w:hAnsiTheme="majorBidi" w:cstheme="majorBidi"/>
          <w:color w:val="000000"/>
          <w:sz w:val="28"/>
          <w:szCs w:val="28"/>
          <w:rtl/>
        </w:rPr>
      </w:pPr>
      <w:r>
        <w:rPr>
          <w:rFonts w:asciiTheme="majorBidi" w:hAnsiTheme="majorBidi" w:cstheme="majorBidi" w:hint="cs"/>
          <w:color w:val="000000"/>
          <w:sz w:val="28"/>
          <w:szCs w:val="28"/>
          <w:rtl/>
        </w:rPr>
        <w:t xml:space="preserve"> </w:t>
      </w:r>
      <w:r w:rsidR="00C976F7" w:rsidRPr="004A62CB">
        <w:rPr>
          <w:rFonts w:asciiTheme="majorBidi" w:hAnsiTheme="majorBidi" w:cstheme="majorBidi"/>
          <w:color w:val="000000"/>
          <w:sz w:val="28"/>
          <w:szCs w:val="28"/>
          <w:rtl/>
        </w:rPr>
        <w:t xml:space="preserve">فالثقافة التنظيمية </w:t>
      </w:r>
      <w:r w:rsidR="007C59A4" w:rsidRPr="004A62CB">
        <w:rPr>
          <w:rFonts w:asciiTheme="majorBidi" w:hAnsiTheme="majorBidi" w:cstheme="majorBidi"/>
          <w:color w:val="000000"/>
          <w:sz w:val="28"/>
          <w:szCs w:val="28"/>
          <w:rtl/>
        </w:rPr>
        <w:t>هي</w:t>
      </w:r>
      <w:r w:rsidR="00C976F7" w:rsidRPr="004A62CB">
        <w:rPr>
          <w:rFonts w:asciiTheme="majorBidi" w:hAnsiTheme="majorBidi" w:cstheme="majorBidi"/>
          <w:color w:val="000000"/>
          <w:sz w:val="28"/>
          <w:szCs w:val="28"/>
          <w:rtl/>
        </w:rPr>
        <w:t xml:space="preserve"> أحد المفاهيم الحديثة في الإدارة، وظهرت منذ بداية الثمانينات من القرن الماضي، وينطوي تحتها العديد من المفاهيم مثل: القيم، النماذج، الأخلاقيات، التكنولوجيا، المبادئ، الاتجاهات، وغيرها.(بطاح، 2019</w:t>
      </w:r>
      <w:r w:rsidR="00C976F7" w:rsidRPr="004A62CB">
        <w:rPr>
          <w:rFonts w:asciiTheme="majorBidi" w:hAnsiTheme="majorBidi" w:cstheme="majorBidi"/>
          <w:color w:val="000000"/>
          <w:sz w:val="28"/>
          <w:szCs w:val="28"/>
        </w:rPr>
        <w:t>(</w:t>
      </w:r>
      <w:r w:rsidR="00C976F7" w:rsidRPr="004A62CB">
        <w:rPr>
          <w:rFonts w:asciiTheme="majorBidi" w:hAnsiTheme="majorBidi" w:cstheme="majorBidi"/>
          <w:color w:val="000000"/>
          <w:sz w:val="28"/>
          <w:szCs w:val="28"/>
          <w:rtl/>
        </w:rPr>
        <w:t xml:space="preserve"> وتتمثل الثقافة التنظيمية بمجموعة من المعتقدات والعادات والافتراضات والقيم والمفاهيم التي تحكم الطريقة التي يفكر بها أعضاء المنظمة وطريقة اتخاذ القرار" (إبراهيم، 2020)</w:t>
      </w:r>
      <w:r>
        <w:rPr>
          <w:rFonts w:asciiTheme="majorBidi" w:hAnsiTheme="majorBidi" w:cstheme="majorBidi" w:hint="cs"/>
          <w:color w:val="000000"/>
          <w:sz w:val="28"/>
          <w:szCs w:val="28"/>
          <w:rtl/>
        </w:rPr>
        <w:t xml:space="preserve">، </w:t>
      </w:r>
      <w:r w:rsidR="00C976F7" w:rsidRPr="004A62CB">
        <w:rPr>
          <w:rFonts w:asciiTheme="majorBidi" w:hAnsiTheme="majorBidi" w:cstheme="majorBidi"/>
          <w:color w:val="000000"/>
          <w:sz w:val="28"/>
          <w:szCs w:val="28"/>
          <w:rtl/>
        </w:rPr>
        <w:t>ويتفق التعريف السابق مع تعريف</w:t>
      </w:r>
      <w:r w:rsidR="00C976F7" w:rsidRPr="004A62CB">
        <w:rPr>
          <w:rFonts w:asciiTheme="majorBidi" w:hAnsiTheme="majorBidi" w:cstheme="majorBidi"/>
          <w:color w:val="000000"/>
          <w:sz w:val="28"/>
          <w:szCs w:val="28"/>
        </w:rPr>
        <w:t>Abdulrahman&amp;Sambasivan, Abdualrashid, 2014)</w:t>
      </w:r>
      <w:r w:rsidR="00C976F7" w:rsidRPr="004A62CB">
        <w:rPr>
          <w:rFonts w:asciiTheme="majorBidi" w:hAnsiTheme="majorBidi" w:cstheme="majorBidi"/>
          <w:color w:val="000000"/>
          <w:sz w:val="28"/>
          <w:szCs w:val="28"/>
          <w:rtl/>
        </w:rPr>
        <w:t>) في أن الثقافة التنظيمية مزيج من الرموز التعبيرية والمبادئ والنماذج والقيم والمعتقدات والافتراضات الأساسية التي تنظم عمل الأفراد بالمؤسسة وتحدد لهم السلوك المناسب للعمل، وكذلك (</w:t>
      </w:r>
      <w:r w:rsidR="00C976F7" w:rsidRPr="004A62CB">
        <w:rPr>
          <w:rFonts w:asciiTheme="majorBidi" w:hAnsiTheme="majorBidi" w:cstheme="majorBidi"/>
          <w:color w:val="000000"/>
          <w:sz w:val="28"/>
          <w:szCs w:val="28"/>
        </w:rPr>
        <w:t xml:space="preserve"> (Lund, 2017</w:t>
      </w:r>
      <w:r w:rsidR="00C976F7" w:rsidRPr="004A62CB">
        <w:rPr>
          <w:rFonts w:asciiTheme="majorBidi" w:hAnsiTheme="majorBidi" w:cstheme="majorBidi"/>
          <w:color w:val="000000"/>
          <w:sz w:val="28"/>
          <w:szCs w:val="28"/>
          <w:rtl/>
        </w:rPr>
        <w:t>الذي يقدم تعريفًا للثقافة التنظيمية أنها نموذج من القيم والمعتقدات والأفكار والمبادئ التي يشترك فيها مجموعة من الأفراد في المؤسسة الواحدة وتساعدهم على فهم وظائف المؤسسة وتمدهم بالقوانين والنظم الخاصة بالمؤسسة، وكذلك أيضاً يتجه (</w:t>
      </w:r>
      <w:r w:rsidR="00C976F7" w:rsidRPr="004A62CB">
        <w:rPr>
          <w:rFonts w:asciiTheme="majorBidi" w:hAnsiTheme="majorBidi" w:cstheme="majorBidi"/>
          <w:color w:val="000000"/>
          <w:sz w:val="28"/>
          <w:szCs w:val="28"/>
        </w:rPr>
        <w:t xml:space="preserve"> (Stephen, 2016</w:t>
      </w:r>
      <w:r w:rsidR="00C976F7" w:rsidRPr="004A62CB">
        <w:rPr>
          <w:rFonts w:asciiTheme="majorBidi" w:hAnsiTheme="majorBidi" w:cstheme="majorBidi"/>
          <w:color w:val="000000"/>
          <w:sz w:val="28"/>
          <w:szCs w:val="28"/>
          <w:rtl/>
        </w:rPr>
        <w:t>في تعريفه للثقافة التنظيمية بأنها مجموعة من التفاهمات والتعريفات والمعاني التي يشترك فيها أفراد المجموعة الواحدة وتحظى بتقديرهم واحترامهم وتميزهم عن غيرهم من المنظمات</w:t>
      </w:r>
      <w:r w:rsidR="00C976F7" w:rsidRPr="004A62CB">
        <w:rPr>
          <w:rFonts w:asciiTheme="majorBidi" w:hAnsiTheme="majorBidi" w:cstheme="majorBidi"/>
          <w:color w:val="000000"/>
          <w:sz w:val="28"/>
          <w:szCs w:val="28"/>
          <w:rtl/>
          <w:lang w:bidi="ar-EG"/>
        </w:rPr>
        <w:t>.</w:t>
      </w:r>
    </w:p>
    <w:p w14:paraId="159F2EEC" w14:textId="77777777" w:rsidR="003A43BF" w:rsidRPr="004A62CB" w:rsidRDefault="003A43BF" w:rsidP="00925B2F">
      <w:pPr>
        <w:pStyle w:val="NoSpacing"/>
        <w:bidi/>
        <w:spacing w:line="480" w:lineRule="auto"/>
        <w:ind w:firstLine="720"/>
        <w:jc w:val="both"/>
        <w:rPr>
          <w:rFonts w:asciiTheme="majorBidi" w:hAnsiTheme="majorBidi" w:cstheme="majorBidi"/>
          <w:color w:val="000000"/>
          <w:sz w:val="28"/>
          <w:szCs w:val="28"/>
          <w:rtl/>
        </w:rPr>
      </w:pPr>
    </w:p>
    <w:p w14:paraId="6EABD768" w14:textId="2BEB62AD" w:rsidR="00C976F7" w:rsidRDefault="00C976F7" w:rsidP="00925B2F">
      <w:pPr>
        <w:pStyle w:val="NoSpacing"/>
        <w:bidi/>
        <w:spacing w:line="480" w:lineRule="auto"/>
        <w:ind w:firstLine="720"/>
        <w:jc w:val="both"/>
        <w:rPr>
          <w:rFonts w:asciiTheme="majorBidi" w:hAnsiTheme="majorBidi" w:cstheme="majorBidi"/>
          <w:color w:val="000000"/>
          <w:sz w:val="28"/>
          <w:szCs w:val="28"/>
          <w:rtl/>
          <w:lang w:bidi="ar-EG"/>
        </w:rPr>
      </w:pPr>
      <w:r w:rsidRPr="004A62CB">
        <w:rPr>
          <w:rFonts w:asciiTheme="majorBidi" w:hAnsiTheme="majorBidi" w:cstheme="majorBidi"/>
          <w:color w:val="000000"/>
          <w:sz w:val="28"/>
          <w:szCs w:val="28"/>
          <w:rtl/>
        </w:rPr>
        <w:t>أما (</w:t>
      </w:r>
      <w:r w:rsidRPr="004A62CB">
        <w:rPr>
          <w:rFonts w:asciiTheme="majorBidi" w:hAnsiTheme="majorBidi" w:cstheme="majorBidi"/>
          <w:color w:val="000000"/>
          <w:sz w:val="28"/>
          <w:szCs w:val="28"/>
        </w:rPr>
        <w:t>Robert, 2021</w:t>
      </w:r>
      <w:r w:rsidRPr="004A62CB">
        <w:rPr>
          <w:rFonts w:asciiTheme="majorBidi" w:hAnsiTheme="majorBidi" w:cstheme="majorBidi"/>
          <w:color w:val="000000"/>
          <w:sz w:val="28"/>
          <w:szCs w:val="28"/>
          <w:rtl/>
          <w:lang w:bidi="ar-EG"/>
        </w:rPr>
        <w:t>)</w:t>
      </w:r>
      <w:r w:rsidRPr="004A62CB">
        <w:rPr>
          <w:rFonts w:asciiTheme="majorBidi" w:hAnsiTheme="majorBidi" w:cstheme="majorBidi"/>
          <w:color w:val="000000"/>
          <w:sz w:val="28"/>
          <w:szCs w:val="28"/>
          <w:rtl/>
        </w:rPr>
        <w:t xml:space="preserve"> فيختلف عن التعريفات السابقة في تعريفه للثقافة التنظيمية؛ حيث يراها مجموعة من القيم </w:t>
      </w:r>
      <w:r w:rsidR="006628A0" w:rsidRPr="004A62CB">
        <w:rPr>
          <w:rFonts w:asciiTheme="majorBidi" w:hAnsiTheme="majorBidi" w:cstheme="majorBidi"/>
          <w:color w:val="000000"/>
          <w:sz w:val="28"/>
          <w:szCs w:val="28"/>
          <w:rtl/>
        </w:rPr>
        <w:t>المشتراة</w:t>
      </w:r>
      <w:r w:rsidRPr="004A62CB">
        <w:rPr>
          <w:rFonts w:asciiTheme="majorBidi" w:hAnsiTheme="majorBidi" w:cstheme="majorBidi"/>
          <w:color w:val="000000"/>
          <w:sz w:val="28"/>
          <w:szCs w:val="28"/>
          <w:rtl/>
        </w:rPr>
        <w:t xml:space="preserve"> والأنظمة المحددة التي تميز الوحدات والأقسام الفرعية داخل المؤسسة الواحدة، وتربطها مع بعضها البعض في إطار المؤسسة الكبرى وبالتالي تميزها عن غيرها من المؤسسات، وهنا </w:t>
      </w:r>
      <w:r w:rsidRPr="004A62CB">
        <w:rPr>
          <w:rFonts w:asciiTheme="majorBidi" w:hAnsiTheme="majorBidi" w:cstheme="majorBidi"/>
          <w:color w:val="000000"/>
          <w:sz w:val="28"/>
          <w:szCs w:val="28"/>
          <w:rtl/>
        </w:rPr>
        <w:lastRenderedPageBreak/>
        <w:t>نلحظ في هذا التعريف إمكانية وجود أكثر من ثقافة تنظيمية داخل المؤسسة الواحدة؛ أي لكل قسم أو وحدة ثقافة تسودها، ولكنها ترتبط مع بعضها البعض في إطار المؤسسة الكبرى.</w:t>
      </w:r>
    </w:p>
    <w:p w14:paraId="5173A8E4" w14:textId="070C6D8F" w:rsidR="00C976F7" w:rsidRPr="004A62CB" w:rsidRDefault="00C976F7" w:rsidP="00925B2F">
      <w:pPr>
        <w:pStyle w:val="NoSpacing"/>
        <w:bidi/>
        <w:spacing w:line="480" w:lineRule="auto"/>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أما </w:t>
      </w:r>
      <w:r w:rsidRPr="004A62CB">
        <w:rPr>
          <w:rFonts w:asciiTheme="majorBidi" w:hAnsiTheme="majorBidi" w:cstheme="majorBidi"/>
          <w:color w:val="000000"/>
          <w:sz w:val="28"/>
          <w:szCs w:val="28"/>
        </w:rPr>
        <w:t>(Martin, 2022)</w:t>
      </w:r>
      <w:r w:rsidRPr="004A62CB">
        <w:rPr>
          <w:rFonts w:asciiTheme="majorBidi" w:hAnsiTheme="majorBidi" w:cstheme="majorBidi"/>
          <w:color w:val="000000"/>
          <w:sz w:val="28"/>
          <w:szCs w:val="28"/>
          <w:rtl/>
        </w:rPr>
        <w:t xml:space="preserve"> فيقدم وصفاً أقرب منه إلى تعريف الثقافة التنظيمية؛ حيث يراها سلوكاً يومياً في العمل المؤسسي تشمل الممارسات الرسمية مثل مستويات الأجور، وبناء التسلسل الهرمي، وتوصيف الوظائف وغيرها من اللوائح المكتوبة، وتشمل أيضاً الممارسات الغير رسمية مثل القواعد </w:t>
      </w:r>
      <w:r w:rsidR="008A2717" w:rsidRPr="004A62CB">
        <w:rPr>
          <w:rFonts w:asciiTheme="majorBidi" w:hAnsiTheme="majorBidi" w:cstheme="majorBidi" w:hint="cs"/>
          <w:color w:val="000000"/>
          <w:sz w:val="28"/>
          <w:szCs w:val="28"/>
          <w:rtl/>
        </w:rPr>
        <w:t>السلوكية</w:t>
      </w:r>
      <w:r w:rsidRPr="004A62CB">
        <w:rPr>
          <w:rFonts w:asciiTheme="majorBidi" w:hAnsiTheme="majorBidi" w:cstheme="majorBidi"/>
          <w:color w:val="000000"/>
          <w:sz w:val="28"/>
          <w:szCs w:val="28"/>
          <w:rtl/>
        </w:rPr>
        <w:t xml:space="preserve"> للموظفين عند التحدث والتخاطب، وسلوكيات التواصل الاجتماعي بالمناسبات كحفلات الأعياد والتقاعد، وتشمل أيضاً النكت والإشاعات، وتشمل أيضاً الترتيبات المادية في بيئة العمل بما في ذلك الديكور الداخلي وترتيب المكاتب والأثاث، وأيضاً الزي الرسمي المستخدم، إضافة للمظاهر الثقافية كالقيم التي يتبناها الموظفون كاحترام مواقيت الدوام عند الحضور والانصراف.</w:t>
      </w:r>
    </w:p>
    <w:p w14:paraId="69934E62" w14:textId="77777777" w:rsidR="00BA798B" w:rsidRPr="004A62CB" w:rsidRDefault="00BA798B" w:rsidP="00925B2F">
      <w:pPr>
        <w:pStyle w:val="NoSpacing"/>
        <w:bidi/>
        <w:spacing w:line="480" w:lineRule="auto"/>
        <w:ind w:firstLine="720"/>
        <w:jc w:val="both"/>
        <w:rPr>
          <w:rFonts w:asciiTheme="majorBidi" w:hAnsiTheme="majorBidi" w:cstheme="majorBidi"/>
          <w:color w:val="000000"/>
          <w:sz w:val="28"/>
          <w:szCs w:val="28"/>
          <w:rtl/>
        </w:rPr>
      </w:pPr>
    </w:p>
    <w:p w14:paraId="1440EB73" w14:textId="21F7ED0C" w:rsidR="007C17FA" w:rsidRDefault="007C17FA" w:rsidP="00925B2F">
      <w:pPr>
        <w:pStyle w:val="NoSpacing"/>
        <w:numPr>
          <w:ilvl w:val="0"/>
          <w:numId w:val="48"/>
        </w:numPr>
        <w:bidi/>
        <w:spacing w:line="480" w:lineRule="auto"/>
        <w:jc w:val="both"/>
        <w:rPr>
          <w:rFonts w:asciiTheme="majorBidi" w:hAnsiTheme="majorBidi" w:cstheme="majorBidi"/>
          <w:b/>
          <w:bCs/>
          <w:color w:val="000000"/>
          <w:sz w:val="28"/>
          <w:szCs w:val="28"/>
        </w:rPr>
      </w:pPr>
      <w:r w:rsidRPr="004A62CB">
        <w:rPr>
          <w:rFonts w:asciiTheme="majorBidi" w:hAnsiTheme="majorBidi" w:cstheme="majorBidi"/>
          <w:b/>
          <w:bCs/>
          <w:color w:val="000000"/>
          <w:sz w:val="28"/>
          <w:szCs w:val="28"/>
          <w:rtl/>
        </w:rPr>
        <w:t>مكونات الثقافة التنظيمية:</w:t>
      </w:r>
    </w:p>
    <w:p w14:paraId="2847BA10" w14:textId="77777777" w:rsidR="00061816" w:rsidRPr="004A62CB" w:rsidRDefault="00061816" w:rsidP="00925B2F">
      <w:pPr>
        <w:pStyle w:val="NoSpacing"/>
        <w:bidi/>
        <w:spacing w:line="480" w:lineRule="auto"/>
        <w:ind w:left="360"/>
        <w:jc w:val="both"/>
        <w:rPr>
          <w:rFonts w:asciiTheme="majorBidi" w:hAnsiTheme="majorBidi" w:cstheme="majorBidi"/>
          <w:b/>
          <w:bCs/>
          <w:color w:val="000000"/>
          <w:sz w:val="28"/>
          <w:szCs w:val="28"/>
          <w:rtl/>
        </w:rPr>
      </w:pPr>
    </w:p>
    <w:p w14:paraId="7F0096EF" w14:textId="56C2AE1A" w:rsidR="007C17FA" w:rsidRDefault="007C17FA" w:rsidP="00925B2F">
      <w:pPr>
        <w:pStyle w:val="NoSpacing"/>
        <w:bidi/>
        <w:spacing w:line="480" w:lineRule="auto"/>
        <w:jc w:val="lowKashida"/>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الثقافة التنظيمية هي مجموعة من القيم والمعتقدات والمواقف والسلوكيات المشتركة التي تشكل طريقة تفكير الناس وتصرفهم داخل المنظمة. يلعب دورًا حيويًا في تشكيل سلوك </w:t>
      </w:r>
      <w:r w:rsidR="00061816" w:rsidRPr="004A62CB">
        <w:rPr>
          <w:rFonts w:asciiTheme="majorBidi" w:hAnsiTheme="majorBidi" w:cstheme="majorBidi" w:hint="cs"/>
          <w:color w:val="000000"/>
          <w:sz w:val="28"/>
          <w:szCs w:val="28"/>
          <w:rtl/>
        </w:rPr>
        <w:t>الموظف،</w:t>
      </w:r>
      <w:r w:rsidRPr="004A62CB">
        <w:rPr>
          <w:rFonts w:asciiTheme="majorBidi" w:hAnsiTheme="majorBidi" w:cstheme="majorBidi"/>
          <w:color w:val="000000"/>
          <w:sz w:val="28"/>
          <w:szCs w:val="28"/>
          <w:rtl/>
        </w:rPr>
        <w:t xml:space="preserve"> مما يؤثر على مستوى الالتزام والرضا الوظيفي والأداء. حدد البحث عدة مكونات للثقافة </w:t>
      </w:r>
      <w:r w:rsidR="00061816" w:rsidRPr="004A62CB">
        <w:rPr>
          <w:rFonts w:asciiTheme="majorBidi" w:hAnsiTheme="majorBidi" w:cstheme="majorBidi" w:hint="cs"/>
          <w:color w:val="000000"/>
          <w:sz w:val="28"/>
          <w:szCs w:val="28"/>
          <w:rtl/>
        </w:rPr>
        <w:t>التنظيمية،</w:t>
      </w:r>
      <w:r w:rsidRPr="004A62CB">
        <w:rPr>
          <w:rFonts w:asciiTheme="majorBidi" w:hAnsiTheme="majorBidi" w:cstheme="majorBidi"/>
          <w:color w:val="000000"/>
          <w:sz w:val="28"/>
          <w:szCs w:val="28"/>
          <w:rtl/>
        </w:rPr>
        <w:t xml:space="preserve"> والتي سيتم مناقشتها أدناه</w:t>
      </w:r>
      <w:r w:rsidRPr="004A62CB">
        <w:rPr>
          <w:rFonts w:asciiTheme="majorBidi" w:hAnsiTheme="majorBidi" w:cstheme="majorBidi"/>
          <w:color w:val="000000"/>
          <w:sz w:val="28"/>
          <w:szCs w:val="28"/>
        </w:rPr>
        <w:t>.</w:t>
      </w:r>
    </w:p>
    <w:p w14:paraId="58671650" w14:textId="77777777" w:rsidR="00061816" w:rsidRPr="004A62CB" w:rsidRDefault="00061816" w:rsidP="00925B2F">
      <w:pPr>
        <w:pStyle w:val="NoSpacing"/>
        <w:bidi/>
        <w:spacing w:line="480" w:lineRule="auto"/>
        <w:jc w:val="lowKashida"/>
        <w:rPr>
          <w:rFonts w:asciiTheme="majorBidi" w:hAnsiTheme="majorBidi" w:cstheme="majorBidi"/>
          <w:color w:val="000000"/>
          <w:sz w:val="28"/>
          <w:szCs w:val="28"/>
          <w:rtl/>
        </w:rPr>
      </w:pPr>
    </w:p>
    <w:p w14:paraId="131E886D" w14:textId="06671020" w:rsidR="00061816" w:rsidRPr="00061816" w:rsidRDefault="007C17FA" w:rsidP="00925B2F">
      <w:pPr>
        <w:pStyle w:val="NoSpacing"/>
        <w:numPr>
          <w:ilvl w:val="0"/>
          <w:numId w:val="58"/>
        </w:numPr>
        <w:bidi/>
        <w:spacing w:line="480" w:lineRule="auto"/>
        <w:jc w:val="lowKashida"/>
        <w:rPr>
          <w:rFonts w:asciiTheme="majorBidi" w:hAnsiTheme="majorBidi" w:cstheme="majorBidi"/>
          <w:color w:val="000000"/>
          <w:sz w:val="28"/>
          <w:szCs w:val="28"/>
          <w:rtl/>
        </w:rPr>
      </w:pPr>
      <w:r w:rsidRPr="00061816">
        <w:rPr>
          <w:rFonts w:asciiTheme="majorBidi" w:hAnsiTheme="majorBidi" w:cstheme="majorBidi"/>
          <w:b/>
          <w:bCs/>
          <w:color w:val="000000"/>
          <w:sz w:val="28"/>
          <w:szCs w:val="28"/>
          <w:rtl/>
        </w:rPr>
        <w:t>القيم والمعتقدات:</w:t>
      </w:r>
      <w:r w:rsidRPr="004A62CB">
        <w:rPr>
          <w:rFonts w:asciiTheme="majorBidi" w:hAnsiTheme="majorBidi" w:cstheme="majorBidi"/>
          <w:color w:val="000000"/>
          <w:sz w:val="28"/>
          <w:szCs w:val="28"/>
          <w:rtl/>
        </w:rPr>
        <w:t xml:space="preserve"> القيم والمعتقدات هي المكونات الأساسية للثقافة التنظيمية. إنها المبادئ التوجيهية التي تؤثر على كيفية تصرف الأشخاص في </w:t>
      </w:r>
      <w:r w:rsidR="00061816" w:rsidRPr="004A62CB">
        <w:rPr>
          <w:rFonts w:asciiTheme="majorBidi" w:hAnsiTheme="majorBidi" w:cstheme="majorBidi" w:hint="cs"/>
          <w:color w:val="000000"/>
          <w:sz w:val="28"/>
          <w:szCs w:val="28"/>
          <w:rtl/>
        </w:rPr>
        <w:t>المنظمة،</w:t>
      </w:r>
      <w:r w:rsidRPr="004A62CB">
        <w:rPr>
          <w:rFonts w:asciiTheme="majorBidi" w:hAnsiTheme="majorBidi" w:cstheme="majorBidi"/>
          <w:color w:val="000000"/>
          <w:sz w:val="28"/>
          <w:szCs w:val="28"/>
          <w:rtl/>
        </w:rPr>
        <w:t xml:space="preserve"> والتفاعل مع بعضهم البعض، واتخاذ القرارات. غالبًا ما تكون القيم والمعتقدات متجذرة بعمق في تاريخ المنظمة وتقاليدها ورسالتها. إنها توفر إحساسًا بالهوية والغرض للمؤسسة وتساعد في تشكيل ثقافتها</w:t>
      </w:r>
      <w:r w:rsidRPr="004A62CB">
        <w:rPr>
          <w:rFonts w:asciiTheme="majorBidi" w:hAnsiTheme="majorBidi" w:cstheme="majorBidi"/>
          <w:color w:val="000000"/>
          <w:sz w:val="28"/>
          <w:szCs w:val="28"/>
        </w:rPr>
        <w:t>.</w:t>
      </w:r>
    </w:p>
    <w:p w14:paraId="228FA38B" w14:textId="0A330217" w:rsidR="00061816" w:rsidRPr="00061816" w:rsidRDefault="007C17FA" w:rsidP="00925B2F">
      <w:pPr>
        <w:pStyle w:val="NoSpacing"/>
        <w:numPr>
          <w:ilvl w:val="0"/>
          <w:numId w:val="58"/>
        </w:numPr>
        <w:bidi/>
        <w:spacing w:line="480" w:lineRule="auto"/>
        <w:jc w:val="lowKashida"/>
        <w:rPr>
          <w:rFonts w:asciiTheme="majorBidi" w:hAnsiTheme="majorBidi" w:cstheme="majorBidi"/>
          <w:color w:val="000000"/>
          <w:sz w:val="28"/>
          <w:szCs w:val="28"/>
          <w:rtl/>
        </w:rPr>
      </w:pPr>
      <w:r w:rsidRPr="00061816">
        <w:rPr>
          <w:rFonts w:asciiTheme="majorBidi" w:hAnsiTheme="majorBidi" w:cstheme="majorBidi"/>
          <w:b/>
          <w:bCs/>
          <w:color w:val="000000"/>
          <w:sz w:val="28"/>
          <w:szCs w:val="28"/>
          <w:rtl/>
        </w:rPr>
        <w:t>القواعد:</w:t>
      </w:r>
      <w:r w:rsidRPr="004A62CB">
        <w:rPr>
          <w:rFonts w:asciiTheme="majorBidi" w:hAnsiTheme="majorBidi" w:cstheme="majorBidi"/>
          <w:color w:val="000000"/>
          <w:sz w:val="28"/>
          <w:szCs w:val="28"/>
          <w:rtl/>
        </w:rPr>
        <w:t xml:space="preserve"> القواعد هي قواعد السلوك غير المكتوبة التي توجه كيفية تفاعل الأشخاص في المؤسسة مع بعضهم البعض. غالبًا ما تتشكل من خلال القيم والمعتقدات ويتعززها الضغط الاجتماعي. </w:t>
      </w:r>
      <w:r w:rsidRPr="004A62CB">
        <w:rPr>
          <w:rFonts w:asciiTheme="majorBidi" w:hAnsiTheme="majorBidi" w:cstheme="majorBidi"/>
          <w:color w:val="000000"/>
          <w:sz w:val="28"/>
          <w:szCs w:val="28"/>
          <w:rtl/>
        </w:rPr>
        <w:lastRenderedPageBreak/>
        <w:t>يمكن أن تكون المعايير رسمية، مثل السياسات والإجراءات المكتوبة، أو غير رسمية، مثل قواعد السلوك غير المكتوبة التي تنتقل عبر ثقافة المنظمة</w:t>
      </w:r>
      <w:r w:rsidRPr="004A62CB">
        <w:rPr>
          <w:rFonts w:asciiTheme="majorBidi" w:hAnsiTheme="majorBidi" w:cstheme="majorBidi"/>
          <w:color w:val="000000"/>
          <w:sz w:val="28"/>
          <w:szCs w:val="28"/>
        </w:rPr>
        <w:t>.</w:t>
      </w:r>
    </w:p>
    <w:p w14:paraId="06FE0E5A" w14:textId="2ADC4E4E" w:rsidR="00061816" w:rsidRPr="00061816" w:rsidRDefault="007C17FA" w:rsidP="00925B2F">
      <w:pPr>
        <w:pStyle w:val="NoSpacing"/>
        <w:numPr>
          <w:ilvl w:val="0"/>
          <w:numId w:val="57"/>
        </w:numPr>
        <w:bidi/>
        <w:spacing w:line="480" w:lineRule="auto"/>
        <w:jc w:val="lowKashida"/>
        <w:rPr>
          <w:rFonts w:asciiTheme="majorBidi" w:hAnsiTheme="majorBidi" w:cstheme="majorBidi"/>
          <w:color w:val="000000"/>
          <w:sz w:val="28"/>
          <w:szCs w:val="28"/>
          <w:rtl/>
        </w:rPr>
      </w:pPr>
      <w:r w:rsidRPr="00061816">
        <w:rPr>
          <w:rFonts w:asciiTheme="majorBidi" w:hAnsiTheme="majorBidi" w:cstheme="majorBidi"/>
          <w:b/>
          <w:bCs/>
          <w:color w:val="000000"/>
          <w:sz w:val="28"/>
          <w:szCs w:val="28"/>
          <w:rtl/>
        </w:rPr>
        <w:t>الرموز:</w:t>
      </w:r>
      <w:r w:rsidRPr="004A62CB">
        <w:rPr>
          <w:rFonts w:asciiTheme="majorBidi" w:hAnsiTheme="majorBidi" w:cstheme="majorBidi"/>
          <w:color w:val="000000"/>
          <w:sz w:val="28"/>
          <w:szCs w:val="28"/>
          <w:rtl/>
        </w:rPr>
        <w:t xml:space="preserve"> الرموز هي العناصر المرئية والملموسة للثقافة التنظيمية التي تمثل قيمها ومعتقداتها ومعاييرها. يمكن أن تشمل الشعارات والشعارات والتحف والطقوس المرتبطة بالمنظمة. تساعد الرموز في تعزيز ثقافة المنظمة وتوفر إحساسًا بالهوية والانتماء لأعضائها</w:t>
      </w:r>
      <w:r w:rsidRPr="004A62CB">
        <w:rPr>
          <w:rFonts w:asciiTheme="majorBidi" w:hAnsiTheme="majorBidi" w:cstheme="majorBidi"/>
          <w:color w:val="000000"/>
          <w:sz w:val="28"/>
          <w:szCs w:val="28"/>
        </w:rPr>
        <w:t>.</w:t>
      </w:r>
    </w:p>
    <w:p w14:paraId="01689710" w14:textId="77777777" w:rsidR="007C17FA" w:rsidRPr="004A62CB" w:rsidRDefault="007C17FA" w:rsidP="00925B2F">
      <w:pPr>
        <w:pStyle w:val="NoSpacing"/>
        <w:numPr>
          <w:ilvl w:val="0"/>
          <w:numId w:val="56"/>
        </w:numPr>
        <w:bidi/>
        <w:spacing w:line="480" w:lineRule="auto"/>
        <w:jc w:val="lowKashida"/>
        <w:rPr>
          <w:rFonts w:asciiTheme="majorBidi" w:hAnsiTheme="majorBidi" w:cstheme="majorBidi"/>
          <w:color w:val="000000"/>
          <w:sz w:val="28"/>
          <w:szCs w:val="28"/>
          <w:rtl/>
        </w:rPr>
      </w:pPr>
      <w:r w:rsidRPr="00061816">
        <w:rPr>
          <w:rFonts w:asciiTheme="majorBidi" w:hAnsiTheme="majorBidi" w:cstheme="majorBidi"/>
          <w:b/>
          <w:bCs/>
          <w:color w:val="000000"/>
          <w:sz w:val="28"/>
          <w:szCs w:val="28"/>
          <w:rtl/>
        </w:rPr>
        <w:t>الأبطال:</w:t>
      </w:r>
      <w:r w:rsidRPr="004A62CB">
        <w:rPr>
          <w:rFonts w:asciiTheme="majorBidi" w:hAnsiTheme="majorBidi" w:cstheme="majorBidi"/>
          <w:color w:val="000000"/>
          <w:sz w:val="28"/>
          <w:szCs w:val="28"/>
          <w:rtl/>
        </w:rPr>
        <w:t xml:space="preserve"> الأبطال هم الأشخاص في المنظمة الذين يجسدون قيمها ومعتقداتها. غالبًا ما يتم الاحتفال بهم وتبجيلهم داخل المنظمة ويعملون كنماذج يحتذى بها للآخرين. يساعد الأبطال على تعزيز ثقافة المنظمة وإلهام الآخرين لمحاكاة سلوكهم</w:t>
      </w:r>
      <w:r w:rsidRPr="004A62CB">
        <w:rPr>
          <w:rFonts w:asciiTheme="majorBidi" w:hAnsiTheme="majorBidi" w:cstheme="majorBidi"/>
          <w:color w:val="000000"/>
          <w:sz w:val="28"/>
          <w:szCs w:val="28"/>
        </w:rPr>
        <w:t>.</w:t>
      </w:r>
    </w:p>
    <w:p w14:paraId="0BD39EF3" w14:textId="12C74B10" w:rsidR="00061816" w:rsidRPr="00061816" w:rsidRDefault="007C17FA" w:rsidP="00925B2F">
      <w:pPr>
        <w:pStyle w:val="NoSpacing"/>
        <w:numPr>
          <w:ilvl w:val="0"/>
          <w:numId w:val="55"/>
        </w:numPr>
        <w:bidi/>
        <w:spacing w:line="480" w:lineRule="auto"/>
        <w:jc w:val="lowKashida"/>
        <w:rPr>
          <w:rFonts w:asciiTheme="majorBidi" w:hAnsiTheme="majorBidi" w:cstheme="majorBidi"/>
          <w:color w:val="000000"/>
          <w:sz w:val="28"/>
          <w:szCs w:val="28"/>
          <w:rtl/>
        </w:rPr>
      </w:pPr>
      <w:r w:rsidRPr="00061816">
        <w:rPr>
          <w:rFonts w:asciiTheme="majorBidi" w:hAnsiTheme="majorBidi" w:cstheme="majorBidi"/>
          <w:b/>
          <w:bCs/>
          <w:color w:val="000000"/>
          <w:sz w:val="28"/>
          <w:szCs w:val="28"/>
          <w:rtl/>
        </w:rPr>
        <w:t>اللغة:</w:t>
      </w:r>
      <w:r w:rsidRPr="004A62CB">
        <w:rPr>
          <w:rFonts w:asciiTheme="majorBidi" w:hAnsiTheme="majorBidi" w:cstheme="majorBidi"/>
          <w:color w:val="000000"/>
          <w:sz w:val="28"/>
          <w:szCs w:val="28"/>
          <w:rtl/>
        </w:rPr>
        <w:t xml:space="preserve"> اللغة عنصر أساسي في الثقافة التنظيمية. يتضمن المصطلحات والعبارات والمصطلحات المستخدمة داخل المنظمة، بالإضافة إلى الطريقة التي يتواصل بها الأشخاص مع بعضهم البعض. يمكن أن تعكس اللغة قيم ومعتقدات المنظمة وتساعد على تعزيز ثقافتها</w:t>
      </w:r>
      <w:r w:rsidRPr="004A62CB">
        <w:rPr>
          <w:rFonts w:asciiTheme="majorBidi" w:hAnsiTheme="majorBidi" w:cstheme="majorBidi"/>
          <w:color w:val="000000"/>
          <w:sz w:val="28"/>
          <w:szCs w:val="28"/>
        </w:rPr>
        <w:t>.</w:t>
      </w:r>
    </w:p>
    <w:p w14:paraId="26939E36" w14:textId="77777777" w:rsidR="007C17FA" w:rsidRPr="004A62CB" w:rsidRDefault="007C17FA" w:rsidP="00925B2F">
      <w:pPr>
        <w:pStyle w:val="NoSpacing"/>
        <w:numPr>
          <w:ilvl w:val="0"/>
          <w:numId w:val="55"/>
        </w:numPr>
        <w:bidi/>
        <w:spacing w:line="480" w:lineRule="auto"/>
        <w:jc w:val="lowKashida"/>
        <w:rPr>
          <w:rFonts w:asciiTheme="majorBidi" w:hAnsiTheme="majorBidi" w:cstheme="majorBidi"/>
          <w:color w:val="000000"/>
          <w:sz w:val="28"/>
          <w:szCs w:val="28"/>
          <w:rtl/>
        </w:rPr>
      </w:pPr>
      <w:r w:rsidRPr="00061816">
        <w:rPr>
          <w:rFonts w:asciiTheme="majorBidi" w:hAnsiTheme="majorBidi" w:cstheme="majorBidi"/>
          <w:b/>
          <w:bCs/>
          <w:color w:val="000000"/>
          <w:sz w:val="28"/>
          <w:szCs w:val="28"/>
          <w:rtl/>
        </w:rPr>
        <w:t>الممارسات:</w:t>
      </w:r>
      <w:r w:rsidRPr="004A62CB">
        <w:rPr>
          <w:rFonts w:asciiTheme="majorBidi" w:hAnsiTheme="majorBidi" w:cstheme="majorBidi"/>
          <w:color w:val="000000"/>
          <w:sz w:val="28"/>
          <w:szCs w:val="28"/>
          <w:rtl/>
        </w:rPr>
        <w:t xml:space="preserve"> الممارسات هي الإجراءات والسلوكيات النموذجية داخل المنظمة. يمكن أن تشمل كل شيء من طريقة ملابس الناس إلى الطريقة التي يديرون بها الاجتماعات. تساعد الممارسات على تعزيز ثقافة المنظمة ويمكن أن تشكل سلوك الموظفين ومواقفهم</w:t>
      </w:r>
      <w:r w:rsidRPr="004A62CB">
        <w:rPr>
          <w:rFonts w:asciiTheme="majorBidi" w:hAnsiTheme="majorBidi" w:cstheme="majorBidi"/>
          <w:color w:val="000000"/>
          <w:sz w:val="28"/>
          <w:szCs w:val="28"/>
        </w:rPr>
        <w:t>.</w:t>
      </w:r>
    </w:p>
    <w:p w14:paraId="70542029" w14:textId="77777777" w:rsidR="00061816" w:rsidRDefault="00061816" w:rsidP="00925B2F">
      <w:pPr>
        <w:pStyle w:val="NoSpacing"/>
        <w:bidi/>
        <w:spacing w:line="480" w:lineRule="auto"/>
        <w:jc w:val="lowKashida"/>
        <w:rPr>
          <w:rFonts w:asciiTheme="majorBidi" w:hAnsiTheme="majorBidi" w:cstheme="majorBidi"/>
          <w:color w:val="000000"/>
          <w:sz w:val="28"/>
          <w:szCs w:val="28"/>
          <w:rtl/>
        </w:rPr>
      </w:pPr>
    </w:p>
    <w:p w14:paraId="5EF008DE" w14:textId="0E92A58F" w:rsidR="007C17FA" w:rsidRPr="004A62CB" w:rsidRDefault="007C17FA" w:rsidP="00925B2F">
      <w:pPr>
        <w:pStyle w:val="NoSpacing"/>
        <w:bidi/>
        <w:spacing w:line="480" w:lineRule="auto"/>
        <w:jc w:val="lowKashida"/>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بشكل </w:t>
      </w:r>
      <w:r w:rsidR="008A2717" w:rsidRPr="004A62CB">
        <w:rPr>
          <w:rFonts w:asciiTheme="majorBidi" w:hAnsiTheme="majorBidi" w:cstheme="majorBidi" w:hint="cs"/>
          <w:color w:val="000000"/>
          <w:sz w:val="28"/>
          <w:szCs w:val="28"/>
          <w:rtl/>
        </w:rPr>
        <w:t>عام،</w:t>
      </w:r>
      <w:r w:rsidRPr="004A62CB">
        <w:rPr>
          <w:rFonts w:asciiTheme="majorBidi" w:hAnsiTheme="majorBidi" w:cstheme="majorBidi"/>
          <w:color w:val="000000"/>
          <w:sz w:val="28"/>
          <w:szCs w:val="28"/>
          <w:rtl/>
        </w:rPr>
        <w:t xml:space="preserve"> مكونات الثقافة التنظيمية مترابطة ومترابطة. إنهم يعملون معًا لتشكيل الطريقة التي يفكر بها الناس ويتصرفون ويتفاعلون داخل المنظمة. يمكن أن يساعد فهم هذه المكونات المؤسسات على بناء ثقافة قوية وإيجابية تدعم مشاركة الموظفين ورضاهم وأدائهم.</w:t>
      </w:r>
    </w:p>
    <w:p w14:paraId="7A15CE04" w14:textId="77777777" w:rsidR="00FD3EFC" w:rsidRPr="004A62CB" w:rsidRDefault="00FD3EFC" w:rsidP="00925B2F">
      <w:pPr>
        <w:pStyle w:val="NoSpacing"/>
        <w:bidi/>
        <w:spacing w:line="480" w:lineRule="auto"/>
        <w:ind w:firstLine="720"/>
        <w:jc w:val="lowKashida"/>
        <w:rPr>
          <w:rFonts w:asciiTheme="majorBidi" w:hAnsiTheme="majorBidi" w:cstheme="majorBidi"/>
          <w:color w:val="000000"/>
          <w:sz w:val="28"/>
          <w:szCs w:val="28"/>
          <w:rtl/>
        </w:rPr>
      </w:pPr>
    </w:p>
    <w:p w14:paraId="75767007" w14:textId="5CAD8134" w:rsidR="00FD3EFC" w:rsidRDefault="00FD3EFC" w:rsidP="00925B2F">
      <w:pPr>
        <w:pStyle w:val="NoSpacing"/>
        <w:numPr>
          <w:ilvl w:val="0"/>
          <w:numId w:val="54"/>
        </w:numPr>
        <w:bidi/>
        <w:spacing w:line="480" w:lineRule="auto"/>
        <w:jc w:val="lowKashida"/>
        <w:rPr>
          <w:rFonts w:asciiTheme="majorBidi" w:hAnsiTheme="majorBidi" w:cstheme="majorBidi"/>
          <w:b/>
          <w:bCs/>
          <w:color w:val="000000"/>
          <w:sz w:val="28"/>
          <w:szCs w:val="28"/>
        </w:rPr>
      </w:pPr>
      <w:r w:rsidRPr="004A62CB">
        <w:rPr>
          <w:rFonts w:asciiTheme="majorBidi" w:hAnsiTheme="majorBidi" w:cstheme="majorBidi"/>
          <w:b/>
          <w:bCs/>
          <w:color w:val="000000"/>
          <w:sz w:val="28"/>
          <w:szCs w:val="28"/>
          <w:rtl/>
        </w:rPr>
        <w:t>أهمية الثقافة التنظيمية</w:t>
      </w:r>
      <w:r w:rsidRPr="004A62CB">
        <w:rPr>
          <w:rFonts w:asciiTheme="majorBidi" w:hAnsiTheme="majorBidi" w:cstheme="majorBidi"/>
          <w:b/>
          <w:bCs/>
          <w:color w:val="000000"/>
          <w:sz w:val="28"/>
          <w:szCs w:val="28"/>
        </w:rPr>
        <w:t>:</w:t>
      </w:r>
    </w:p>
    <w:p w14:paraId="3339B034" w14:textId="77777777" w:rsidR="00061816" w:rsidRPr="004A62CB" w:rsidRDefault="00061816" w:rsidP="00925B2F">
      <w:pPr>
        <w:pStyle w:val="NoSpacing"/>
        <w:bidi/>
        <w:spacing w:line="480" w:lineRule="auto"/>
        <w:jc w:val="lowKashida"/>
        <w:rPr>
          <w:rFonts w:asciiTheme="majorBidi" w:hAnsiTheme="majorBidi" w:cstheme="majorBidi"/>
          <w:b/>
          <w:bCs/>
          <w:color w:val="000000"/>
          <w:sz w:val="28"/>
          <w:szCs w:val="28"/>
          <w:rtl/>
        </w:rPr>
      </w:pPr>
    </w:p>
    <w:p w14:paraId="6EEEC645" w14:textId="07429690" w:rsidR="00FD3EFC" w:rsidRPr="004A62CB" w:rsidRDefault="00FD3EFC" w:rsidP="00925B2F">
      <w:pPr>
        <w:pStyle w:val="NoSpacing"/>
        <w:bidi/>
        <w:spacing w:line="480" w:lineRule="auto"/>
        <w:jc w:val="lowKashida"/>
        <w:rPr>
          <w:rFonts w:asciiTheme="majorBidi" w:hAnsiTheme="majorBidi" w:cstheme="majorBidi"/>
          <w:color w:val="000000"/>
          <w:sz w:val="28"/>
          <w:szCs w:val="28"/>
          <w:rtl/>
        </w:rPr>
      </w:pPr>
      <w:r w:rsidRPr="004A62CB">
        <w:rPr>
          <w:rFonts w:asciiTheme="majorBidi" w:hAnsiTheme="majorBidi" w:cstheme="majorBidi"/>
          <w:color w:val="000000"/>
          <w:sz w:val="28"/>
          <w:szCs w:val="28"/>
          <w:rtl/>
        </w:rPr>
        <w:lastRenderedPageBreak/>
        <w:t>الثقافة التنظيمية معترف بها على نطاق واسع كعنصر أساسي للنجاح التنظيمي. أظهرت الأبحاث أن الثقافة التنظيمية الإيجابية والقوية يمكن أن يكون لها تأثير كبير على سلوك الموظف والرضا الوظيفي والأداء التنظيمي العام. فيما يلي بعض النتائج الرئيسية حول أهمية الثقافة التنظيمية</w:t>
      </w:r>
      <w:r w:rsidRPr="004A62CB">
        <w:rPr>
          <w:rFonts w:asciiTheme="majorBidi" w:hAnsiTheme="majorBidi" w:cstheme="majorBidi"/>
          <w:color w:val="000000"/>
          <w:sz w:val="28"/>
          <w:szCs w:val="28"/>
        </w:rPr>
        <w:t>:</w:t>
      </w:r>
    </w:p>
    <w:p w14:paraId="1A48D663" w14:textId="726A3E7A" w:rsidR="00993286" w:rsidRPr="00061816" w:rsidRDefault="00993286" w:rsidP="00925B2F">
      <w:pPr>
        <w:pStyle w:val="NoSpacing"/>
        <w:numPr>
          <w:ilvl w:val="0"/>
          <w:numId w:val="46"/>
        </w:numPr>
        <w:bidi/>
        <w:spacing w:line="480" w:lineRule="auto"/>
        <w:jc w:val="lowKashida"/>
        <w:rPr>
          <w:rFonts w:asciiTheme="majorBidi" w:hAnsiTheme="majorBidi" w:cstheme="majorBidi"/>
          <w:b/>
          <w:bCs/>
          <w:color w:val="000000"/>
          <w:sz w:val="28"/>
          <w:szCs w:val="28"/>
          <w:rtl/>
        </w:rPr>
      </w:pPr>
      <w:r w:rsidRPr="00061816">
        <w:rPr>
          <w:rFonts w:asciiTheme="majorBidi" w:hAnsiTheme="majorBidi" w:cstheme="majorBidi"/>
          <w:b/>
          <w:bCs/>
          <w:color w:val="000000"/>
          <w:sz w:val="28"/>
          <w:szCs w:val="28"/>
          <w:rtl/>
        </w:rPr>
        <w:t xml:space="preserve">دليل لإدارة </w:t>
      </w:r>
      <w:r w:rsidR="00061816" w:rsidRPr="00061816">
        <w:rPr>
          <w:rFonts w:asciiTheme="majorBidi" w:hAnsiTheme="majorBidi" w:cstheme="majorBidi" w:hint="cs"/>
          <w:b/>
          <w:bCs/>
          <w:color w:val="000000"/>
          <w:sz w:val="28"/>
          <w:szCs w:val="28"/>
          <w:rtl/>
        </w:rPr>
        <w:t>العاملين:</w:t>
      </w:r>
      <w:r w:rsidRPr="00061816">
        <w:rPr>
          <w:rFonts w:asciiTheme="majorBidi" w:hAnsiTheme="majorBidi" w:cstheme="majorBidi"/>
          <w:b/>
          <w:bCs/>
          <w:color w:val="000000"/>
          <w:sz w:val="28"/>
          <w:szCs w:val="28"/>
          <w:rtl/>
        </w:rPr>
        <w:t xml:space="preserve"> </w:t>
      </w:r>
      <w:r w:rsidR="00F1627A" w:rsidRPr="00061816">
        <w:rPr>
          <w:rFonts w:asciiTheme="majorBidi" w:hAnsiTheme="majorBidi" w:cstheme="majorBidi"/>
          <w:color w:val="000000"/>
          <w:sz w:val="28"/>
          <w:szCs w:val="28"/>
          <w:rtl/>
        </w:rPr>
        <w:t>ت</w:t>
      </w:r>
      <w:r w:rsidRPr="00061816">
        <w:rPr>
          <w:rFonts w:asciiTheme="majorBidi" w:hAnsiTheme="majorBidi" w:cstheme="majorBidi"/>
          <w:color w:val="000000"/>
          <w:sz w:val="28"/>
          <w:szCs w:val="28"/>
          <w:rtl/>
        </w:rPr>
        <w:t xml:space="preserve">شكل لهم نماذج السلوك والعلاقات التي يجب اتباعها والاسترشاد </w:t>
      </w:r>
      <w:r w:rsidR="006628A0" w:rsidRPr="00061816">
        <w:rPr>
          <w:rFonts w:asciiTheme="majorBidi" w:hAnsiTheme="majorBidi" w:cstheme="majorBidi"/>
          <w:color w:val="000000"/>
          <w:sz w:val="28"/>
          <w:szCs w:val="28"/>
          <w:rtl/>
        </w:rPr>
        <w:t>ب</w:t>
      </w:r>
      <w:r w:rsidRPr="00061816">
        <w:rPr>
          <w:rFonts w:asciiTheme="majorBidi" w:hAnsiTheme="majorBidi" w:cstheme="majorBidi"/>
          <w:color w:val="000000"/>
          <w:sz w:val="28"/>
          <w:szCs w:val="28"/>
          <w:rtl/>
        </w:rPr>
        <w:t xml:space="preserve">ها، ويشير "المرسي وآخرون" إلى أن أهمية الثقافة التنظيمية تكمن في قيام الثقافة بدورها المرشد للأفراد والأنشطة في المنظمة، لتوجيه الفكر والجهود نحو تحقيق أهداف المنظمة ورسالتها، كذلك تقوم الثقافة بتحديد أسلوب وسرعة استجابة أفراد المنظمة لتحركات المنافسين واحتياجات العملاء بما يحقق للمنظمة تواجدها </w:t>
      </w:r>
      <w:r w:rsidR="006628A0" w:rsidRPr="00061816">
        <w:rPr>
          <w:rFonts w:asciiTheme="majorBidi" w:hAnsiTheme="majorBidi" w:cstheme="majorBidi"/>
          <w:color w:val="000000"/>
          <w:sz w:val="28"/>
          <w:szCs w:val="28"/>
          <w:rtl/>
        </w:rPr>
        <w:t>ونموها</w:t>
      </w:r>
      <w:r w:rsidR="006628A0" w:rsidRPr="00061816">
        <w:rPr>
          <w:rFonts w:asciiTheme="majorBidi" w:hAnsiTheme="majorBidi" w:cstheme="majorBidi"/>
          <w:color w:val="000000"/>
          <w:sz w:val="28"/>
          <w:szCs w:val="28"/>
        </w:rPr>
        <w:t>.</w:t>
      </w:r>
      <w:r w:rsidR="006628A0" w:rsidRPr="00061816">
        <w:rPr>
          <w:rFonts w:asciiTheme="majorBidi" w:hAnsiTheme="majorBidi" w:cstheme="majorBidi"/>
          <w:color w:val="000000"/>
          <w:sz w:val="28"/>
          <w:szCs w:val="28"/>
          <w:rtl/>
        </w:rPr>
        <w:t xml:space="preserve"> أيضا</w:t>
      </w:r>
      <w:r w:rsidRPr="00061816">
        <w:rPr>
          <w:rFonts w:asciiTheme="majorBidi" w:hAnsiTheme="majorBidi" w:cstheme="majorBidi"/>
          <w:color w:val="000000"/>
          <w:sz w:val="28"/>
          <w:szCs w:val="28"/>
          <w:rtl/>
        </w:rPr>
        <w:t xml:space="preserve"> تحقق التكامل الداخلي بين أفراد المنظمة من خلال تعريفهم</w:t>
      </w:r>
      <w:r w:rsidR="00061816" w:rsidRPr="00061816">
        <w:rPr>
          <w:rFonts w:asciiTheme="majorBidi" w:hAnsiTheme="majorBidi" w:cstheme="majorBidi" w:hint="cs"/>
          <w:color w:val="000000"/>
          <w:sz w:val="28"/>
          <w:szCs w:val="28"/>
          <w:rtl/>
        </w:rPr>
        <w:t xml:space="preserve"> </w:t>
      </w:r>
      <w:r w:rsidRPr="00061816">
        <w:rPr>
          <w:rFonts w:asciiTheme="majorBidi" w:hAnsiTheme="majorBidi" w:cstheme="majorBidi"/>
          <w:color w:val="000000"/>
          <w:sz w:val="28"/>
          <w:szCs w:val="28"/>
          <w:rtl/>
        </w:rPr>
        <w:t xml:space="preserve">بكيفية الاتصال فيما بينهم والعمل معا بفاعلية، وتقوم بتحقيق التكيف بين المنظمة والبيئة </w:t>
      </w:r>
      <w:r w:rsidR="006628A0" w:rsidRPr="00061816">
        <w:rPr>
          <w:rFonts w:asciiTheme="majorBidi" w:hAnsiTheme="majorBidi" w:cstheme="majorBidi"/>
          <w:color w:val="000000"/>
          <w:sz w:val="28"/>
          <w:szCs w:val="28"/>
          <w:rtl/>
        </w:rPr>
        <w:t>الخارجية</w:t>
      </w:r>
      <w:r w:rsidRPr="00061816">
        <w:rPr>
          <w:rFonts w:asciiTheme="majorBidi" w:hAnsiTheme="majorBidi" w:cstheme="majorBidi"/>
          <w:color w:val="000000"/>
          <w:sz w:val="28"/>
          <w:szCs w:val="28"/>
          <w:rtl/>
        </w:rPr>
        <w:t xml:space="preserve">، من خلال تعريف العاملين باحتياجات الخارجية ذوي العلاقة </w:t>
      </w:r>
      <w:r w:rsidR="006628A0" w:rsidRPr="00061816">
        <w:rPr>
          <w:rFonts w:asciiTheme="majorBidi" w:hAnsiTheme="majorBidi" w:cstheme="majorBidi"/>
          <w:color w:val="000000"/>
          <w:sz w:val="28"/>
          <w:szCs w:val="28"/>
          <w:rtl/>
        </w:rPr>
        <w:t>بالمنظمة</w:t>
      </w:r>
      <w:r w:rsidR="006628A0" w:rsidRPr="00061816">
        <w:rPr>
          <w:rFonts w:asciiTheme="majorBidi" w:hAnsiTheme="majorBidi" w:cstheme="majorBidi"/>
          <w:color w:val="000000"/>
          <w:sz w:val="28"/>
          <w:szCs w:val="28"/>
        </w:rPr>
        <w:t>.</w:t>
      </w:r>
      <w:r w:rsidR="006628A0" w:rsidRPr="00061816">
        <w:rPr>
          <w:rFonts w:asciiTheme="majorBidi" w:hAnsiTheme="majorBidi" w:cstheme="majorBidi"/>
          <w:color w:val="000000"/>
          <w:sz w:val="28"/>
          <w:szCs w:val="28"/>
          <w:rtl/>
        </w:rPr>
        <w:t xml:space="preserve"> متطلبات</w:t>
      </w:r>
      <w:r w:rsidRPr="00061816">
        <w:rPr>
          <w:rFonts w:asciiTheme="majorBidi" w:hAnsiTheme="majorBidi" w:cstheme="majorBidi"/>
          <w:color w:val="000000"/>
          <w:sz w:val="28"/>
          <w:szCs w:val="28"/>
          <w:rtl/>
        </w:rPr>
        <w:t xml:space="preserve"> الأطراف في البيئية وبناء على ما تقدم، يمكن القول بأن أهمية الثقافة التنظيمية تكمن في إيجاد الشعور والإحساس بالهوية بالنسبة للأعضاء، والمساعدة على خلق الالتزام بينهم كمرشد للسلوك الملائم، فهي بذلك تسهل من عملية الولاء التنظيمي، وتعزز استقرار وتوازن المنظمة كنظام اجتماعي، وتعمل "كمنبه لتشكيل وإرشاد سلوك الفرد والجماعة.</w:t>
      </w:r>
    </w:p>
    <w:p w14:paraId="5FEA4D68" w14:textId="52647EA5" w:rsidR="00F1627A" w:rsidRPr="0019200B" w:rsidRDefault="00FD3EFC" w:rsidP="00925B2F">
      <w:pPr>
        <w:pStyle w:val="NoSpacing"/>
        <w:numPr>
          <w:ilvl w:val="0"/>
          <w:numId w:val="46"/>
        </w:numPr>
        <w:bidi/>
        <w:spacing w:line="480" w:lineRule="auto"/>
        <w:jc w:val="lowKashida"/>
        <w:rPr>
          <w:rFonts w:asciiTheme="majorBidi" w:hAnsiTheme="majorBidi" w:cstheme="majorBidi"/>
          <w:color w:val="000000"/>
          <w:sz w:val="28"/>
          <w:szCs w:val="28"/>
          <w:rtl/>
        </w:rPr>
      </w:pPr>
      <w:r w:rsidRPr="00061816">
        <w:rPr>
          <w:rFonts w:asciiTheme="majorBidi" w:hAnsiTheme="majorBidi" w:cstheme="majorBidi"/>
          <w:b/>
          <w:bCs/>
          <w:color w:val="000000"/>
          <w:sz w:val="28"/>
          <w:szCs w:val="28"/>
          <w:rtl/>
        </w:rPr>
        <w:t>سلوك الموظف:</w:t>
      </w:r>
      <w:r w:rsidRPr="004A62CB">
        <w:rPr>
          <w:rFonts w:asciiTheme="majorBidi" w:hAnsiTheme="majorBidi" w:cstheme="majorBidi"/>
          <w:color w:val="000000"/>
          <w:sz w:val="28"/>
          <w:szCs w:val="28"/>
          <w:rtl/>
        </w:rPr>
        <w:t xml:space="preserve"> يمكن للثقافة التنظيمية تشكيل سلوك الموظف ومواقفه تجاه العمل. وجدت الأبحاث أن الموظفين الذين يتماهون بقوة مع ثقافة مؤسستهم هم أكثر عرضة للانخراط في السلوكيات التي تدعم أهداف المنظمة وقيمها. وهذا يشمل أن يكونوا أكثر التزامًا </w:t>
      </w:r>
      <w:r w:rsidR="00061816" w:rsidRPr="004A62CB">
        <w:rPr>
          <w:rFonts w:asciiTheme="majorBidi" w:hAnsiTheme="majorBidi" w:cstheme="majorBidi" w:hint="cs"/>
          <w:color w:val="000000"/>
          <w:sz w:val="28"/>
          <w:szCs w:val="28"/>
          <w:rtl/>
        </w:rPr>
        <w:t>بعملهم،</w:t>
      </w:r>
      <w:r w:rsidRPr="004A62CB">
        <w:rPr>
          <w:rFonts w:asciiTheme="majorBidi" w:hAnsiTheme="majorBidi" w:cstheme="majorBidi"/>
          <w:color w:val="000000"/>
          <w:sz w:val="28"/>
          <w:szCs w:val="28"/>
          <w:rtl/>
        </w:rPr>
        <w:t xml:space="preserve"> وأخذ زمام </w:t>
      </w:r>
      <w:r w:rsidR="00061816" w:rsidRPr="004A62CB">
        <w:rPr>
          <w:rFonts w:asciiTheme="majorBidi" w:hAnsiTheme="majorBidi" w:cstheme="majorBidi" w:hint="cs"/>
          <w:color w:val="000000"/>
          <w:sz w:val="28"/>
          <w:szCs w:val="28"/>
          <w:rtl/>
        </w:rPr>
        <w:t>المبادرة،</w:t>
      </w:r>
      <w:r w:rsidRPr="004A62CB">
        <w:rPr>
          <w:rFonts w:asciiTheme="majorBidi" w:hAnsiTheme="majorBidi" w:cstheme="majorBidi"/>
          <w:color w:val="000000"/>
          <w:sz w:val="28"/>
          <w:szCs w:val="28"/>
          <w:rtl/>
        </w:rPr>
        <w:t xml:space="preserve"> والذهاب إلى أبعد مما هو متوقع منهم</w:t>
      </w:r>
      <w:r w:rsidRPr="004A62CB">
        <w:rPr>
          <w:rFonts w:asciiTheme="majorBidi" w:hAnsiTheme="majorBidi" w:cstheme="majorBidi"/>
          <w:color w:val="000000"/>
          <w:sz w:val="28"/>
          <w:szCs w:val="28"/>
        </w:rPr>
        <w:t>.</w:t>
      </w:r>
    </w:p>
    <w:p w14:paraId="67F96624" w14:textId="2CB8FF74" w:rsidR="00FD3EFC" w:rsidRPr="0019200B" w:rsidRDefault="00FD3EFC" w:rsidP="00925B2F">
      <w:pPr>
        <w:pStyle w:val="NoSpacing"/>
        <w:numPr>
          <w:ilvl w:val="0"/>
          <w:numId w:val="46"/>
        </w:numPr>
        <w:bidi/>
        <w:spacing w:line="480" w:lineRule="auto"/>
        <w:jc w:val="lowKashida"/>
        <w:rPr>
          <w:rFonts w:asciiTheme="majorBidi" w:hAnsiTheme="majorBidi" w:cstheme="majorBidi"/>
          <w:color w:val="000000"/>
          <w:sz w:val="28"/>
          <w:szCs w:val="28"/>
          <w:rtl/>
        </w:rPr>
      </w:pPr>
      <w:r w:rsidRPr="00061816">
        <w:rPr>
          <w:rFonts w:asciiTheme="majorBidi" w:hAnsiTheme="majorBidi" w:cstheme="majorBidi"/>
          <w:b/>
          <w:bCs/>
          <w:color w:val="000000"/>
          <w:sz w:val="28"/>
          <w:szCs w:val="28"/>
          <w:rtl/>
        </w:rPr>
        <w:t>الرضا الوظيفي:</w:t>
      </w:r>
      <w:r w:rsidRPr="004A62CB">
        <w:rPr>
          <w:rFonts w:asciiTheme="majorBidi" w:hAnsiTheme="majorBidi" w:cstheme="majorBidi"/>
          <w:color w:val="000000"/>
          <w:sz w:val="28"/>
          <w:szCs w:val="28"/>
          <w:rtl/>
        </w:rPr>
        <w:t xml:space="preserve"> يمكن أن يكون للثقافة التنظيمية الإيجابية تأثير كبير على الرضا الوظيفي للموظف. لقد وجدت الأبحاث أن الموظفين الذين يرون ثقافة مؤسستهم بشكل إيجابي هم أكثر </w:t>
      </w:r>
      <w:r w:rsidRPr="004A62CB">
        <w:rPr>
          <w:rFonts w:asciiTheme="majorBidi" w:hAnsiTheme="majorBidi" w:cstheme="majorBidi"/>
          <w:color w:val="000000"/>
          <w:sz w:val="28"/>
          <w:szCs w:val="28"/>
          <w:rtl/>
        </w:rPr>
        <w:lastRenderedPageBreak/>
        <w:t>عرضة للإبلاغ عن مستويات أعلى من الرضا الوظيفي والمشاركة والرفاهية العامة. هذا يمكن أن يؤدي إلى معدلات دوران أقل وزيادة الاحتفاظ بالموظفين</w:t>
      </w:r>
      <w:r w:rsidRPr="004A62CB">
        <w:rPr>
          <w:rFonts w:asciiTheme="majorBidi" w:hAnsiTheme="majorBidi" w:cstheme="majorBidi"/>
          <w:color w:val="000000"/>
          <w:sz w:val="28"/>
          <w:szCs w:val="28"/>
        </w:rPr>
        <w:t>.</w:t>
      </w:r>
    </w:p>
    <w:p w14:paraId="071327AE" w14:textId="6BC5B71B" w:rsidR="00FD3EFC" w:rsidRPr="0019200B" w:rsidRDefault="00FD3EFC" w:rsidP="00925B2F">
      <w:pPr>
        <w:pStyle w:val="NoSpacing"/>
        <w:numPr>
          <w:ilvl w:val="0"/>
          <w:numId w:val="46"/>
        </w:numPr>
        <w:bidi/>
        <w:spacing w:line="480" w:lineRule="auto"/>
        <w:jc w:val="lowKashida"/>
        <w:rPr>
          <w:rFonts w:asciiTheme="majorBidi" w:hAnsiTheme="majorBidi" w:cstheme="majorBidi"/>
          <w:color w:val="000000"/>
          <w:sz w:val="28"/>
          <w:szCs w:val="28"/>
          <w:rtl/>
        </w:rPr>
      </w:pPr>
      <w:r w:rsidRPr="00061816">
        <w:rPr>
          <w:rFonts w:asciiTheme="majorBidi" w:hAnsiTheme="majorBidi" w:cstheme="majorBidi"/>
          <w:b/>
          <w:bCs/>
          <w:color w:val="000000"/>
          <w:sz w:val="28"/>
          <w:szCs w:val="28"/>
          <w:rtl/>
        </w:rPr>
        <w:t>الأداء:</w:t>
      </w:r>
      <w:r w:rsidRPr="004A62CB">
        <w:rPr>
          <w:rFonts w:asciiTheme="majorBidi" w:hAnsiTheme="majorBidi" w:cstheme="majorBidi"/>
          <w:color w:val="000000"/>
          <w:sz w:val="28"/>
          <w:szCs w:val="28"/>
          <w:rtl/>
        </w:rPr>
        <w:t xml:space="preserve"> تم ربط الثقافة التنظيمية بتحسين الأداء التنظيمي. لقد وجدت الأبحاث أن المؤسسات ذات الثقافات القوية والإيجابية تميل إلى امتلاك مستويات أعلى من إنتاجية الموظفين وأداء مالي أفضل ورضا أكبر للعملاء. يمكن أن تساعد الثقافة القوية أيضًا في جذب أفضل المواهب وتحسين سمعة المؤسسة في السوق</w:t>
      </w:r>
      <w:r w:rsidRPr="004A62CB">
        <w:rPr>
          <w:rFonts w:asciiTheme="majorBidi" w:hAnsiTheme="majorBidi" w:cstheme="majorBidi"/>
          <w:color w:val="000000"/>
          <w:sz w:val="28"/>
          <w:szCs w:val="28"/>
        </w:rPr>
        <w:t>.</w:t>
      </w:r>
    </w:p>
    <w:p w14:paraId="04E5FB22" w14:textId="77777777" w:rsidR="00FD3EFC" w:rsidRPr="004A62CB" w:rsidRDefault="00FD3EFC" w:rsidP="00925B2F">
      <w:pPr>
        <w:pStyle w:val="NoSpacing"/>
        <w:numPr>
          <w:ilvl w:val="0"/>
          <w:numId w:val="46"/>
        </w:numPr>
        <w:bidi/>
        <w:spacing w:line="480" w:lineRule="auto"/>
        <w:jc w:val="lowKashida"/>
        <w:rPr>
          <w:rFonts w:asciiTheme="majorBidi" w:hAnsiTheme="majorBidi" w:cstheme="majorBidi"/>
          <w:color w:val="000000"/>
          <w:sz w:val="28"/>
          <w:szCs w:val="28"/>
        </w:rPr>
      </w:pPr>
      <w:r w:rsidRPr="00061816">
        <w:rPr>
          <w:rFonts w:asciiTheme="majorBidi" w:hAnsiTheme="majorBidi" w:cstheme="majorBidi"/>
          <w:b/>
          <w:bCs/>
          <w:color w:val="000000"/>
          <w:sz w:val="28"/>
          <w:szCs w:val="28"/>
          <w:rtl/>
        </w:rPr>
        <w:t>الابتكار:</w:t>
      </w:r>
      <w:r w:rsidRPr="004A62CB">
        <w:rPr>
          <w:rFonts w:asciiTheme="majorBidi" w:hAnsiTheme="majorBidi" w:cstheme="majorBidi"/>
          <w:color w:val="000000"/>
          <w:sz w:val="28"/>
          <w:szCs w:val="28"/>
          <w:rtl/>
        </w:rPr>
        <w:t xml:space="preserve"> يمكن للثقافة التنظيمية أن تؤثر أيضًا على قدرة المنظمة على الابتكار. توصلت الأبحاث إلى أن المؤسسات ذات الثقافة القوية للابتكار تميل إلى أن تكون أكثر نجاحًا في تطوير منتجات وخدمات جديدة والتكيف مع التغيرات في السوق. يمكن للثقافة التي تقدر الإبداع والتجريب والمخاطرة أن تعزز بيئة يزدهر فيها الابتكار</w:t>
      </w:r>
      <w:r w:rsidRPr="004A62CB">
        <w:rPr>
          <w:rFonts w:asciiTheme="majorBidi" w:hAnsiTheme="majorBidi" w:cstheme="majorBidi"/>
          <w:color w:val="000000"/>
          <w:sz w:val="28"/>
          <w:szCs w:val="28"/>
        </w:rPr>
        <w:t>.</w:t>
      </w:r>
    </w:p>
    <w:p w14:paraId="625F77D5" w14:textId="77777777" w:rsidR="007C59A4" w:rsidRPr="004A62CB" w:rsidRDefault="007C59A4" w:rsidP="00925B2F">
      <w:pPr>
        <w:pStyle w:val="NoSpacing"/>
        <w:bidi/>
        <w:spacing w:line="480" w:lineRule="auto"/>
        <w:rPr>
          <w:rFonts w:asciiTheme="majorBidi" w:hAnsiTheme="majorBidi" w:cstheme="majorBidi"/>
          <w:b/>
          <w:bCs/>
          <w:color w:val="000000"/>
          <w:sz w:val="28"/>
          <w:szCs w:val="28"/>
          <w:rtl/>
        </w:rPr>
      </w:pPr>
    </w:p>
    <w:p w14:paraId="5C9DF4EF" w14:textId="327529D1" w:rsidR="007C59A4" w:rsidRDefault="007C59A4" w:rsidP="00925B2F">
      <w:pPr>
        <w:pStyle w:val="NoSpacing"/>
        <w:numPr>
          <w:ilvl w:val="0"/>
          <w:numId w:val="54"/>
        </w:numPr>
        <w:bidi/>
        <w:spacing w:line="480" w:lineRule="auto"/>
        <w:rPr>
          <w:rFonts w:asciiTheme="majorBidi" w:hAnsiTheme="majorBidi" w:cstheme="majorBidi"/>
          <w:b/>
          <w:bCs/>
          <w:color w:val="000000"/>
          <w:sz w:val="28"/>
          <w:szCs w:val="28"/>
        </w:rPr>
      </w:pPr>
      <w:r w:rsidRPr="004A62CB">
        <w:rPr>
          <w:rFonts w:asciiTheme="majorBidi" w:hAnsiTheme="majorBidi" w:cstheme="majorBidi"/>
          <w:b/>
          <w:bCs/>
          <w:color w:val="000000"/>
          <w:sz w:val="28"/>
          <w:szCs w:val="28"/>
          <w:rtl/>
        </w:rPr>
        <w:t xml:space="preserve">محاور الثقافة التنظيمية (السياسات والإجراءات والقيم التنظيمية والأنماط </w:t>
      </w:r>
      <w:r w:rsidR="00963660" w:rsidRPr="004A62CB">
        <w:rPr>
          <w:rFonts w:asciiTheme="majorBidi" w:hAnsiTheme="majorBidi" w:cstheme="majorBidi" w:hint="cs"/>
          <w:b/>
          <w:bCs/>
          <w:color w:val="000000"/>
          <w:sz w:val="28"/>
          <w:szCs w:val="28"/>
          <w:rtl/>
        </w:rPr>
        <w:t>السلوكية</w:t>
      </w:r>
      <w:proofErr w:type="gramStart"/>
      <w:r w:rsidR="00963660" w:rsidRPr="004A62CB">
        <w:rPr>
          <w:rFonts w:asciiTheme="majorBidi" w:hAnsiTheme="majorBidi" w:cstheme="majorBidi" w:hint="cs"/>
          <w:b/>
          <w:bCs/>
          <w:color w:val="000000"/>
          <w:sz w:val="28"/>
          <w:szCs w:val="28"/>
          <w:rtl/>
        </w:rPr>
        <w:t>)</w:t>
      </w:r>
      <w:r w:rsidRPr="004A62CB">
        <w:rPr>
          <w:rFonts w:asciiTheme="majorBidi" w:hAnsiTheme="majorBidi" w:cstheme="majorBidi"/>
          <w:b/>
          <w:bCs/>
          <w:color w:val="000000"/>
          <w:sz w:val="28"/>
          <w:szCs w:val="28"/>
          <w:rtl/>
        </w:rPr>
        <w:t xml:space="preserve"> :</w:t>
      </w:r>
      <w:proofErr w:type="gramEnd"/>
    </w:p>
    <w:p w14:paraId="20AD86A8" w14:textId="77777777" w:rsidR="008075C9" w:rsidRPr="004A62CB" w:rsidRDefault="008075C9" w:rsidP="00925B2F">
      <w:pPr>
        <w:pStyle w:val="NoSpacing"/>
        <w:bidi/>
        <w:spacing w:line="480" w:lineRule="auto"/>
        <w:ind w:left="284"/>
        <w:rPr>
          <w:rFonts w:asciiTheme="majorBidi" w:hAnsiTheme="majorBidi" w:cstheme="majorBidi"/>
          <w:b/>
          <w:bCs/>
          <w:color w:val="000000"/>
          <w:sz w:val="28"/>
          <w:szCs w:val="28"/>
          <w:rtl/>
        </w:rPr>
      </w:pPr>
    </w:p>
    <w:p w14:paraId="1CA9DC47" w14:textId="587A5B78" w:rsidR="007C59A4" w:rsidRPr="004A62CB" w:rsidRDefault="007C59A4" w:rsidP="00925B2F">
      <w:pPr>
        <w:pStyle w:val="NoSpacing"/>
        <w:bidi/>
        <w:spacing w:line="480" w:lineRule="auto"/>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الثقافة التنظيمية هي مفهوم متعدد الأوجه يشمل مجموعة واسعة من المتغيرات. </w:t>
      </w:r>
      <w:r w:rsidR="008A2717" w:rsidRPr="004A62CB">
        <w:rPr>
          <w:rFonts w:asciiTheme="majorBidi" w:hAnsiTheme="majorBidi" w:cstheme="majorBidi" w:hint="cs"/>
          <w:color w:val="000000"/>
          <w:sz w:val="28"/>
          <w:szCs w:val="28"/>
          <w:rtl/>
        </w:rPr>
        <w:t>ثلاث</w:t>
      </w:r>
      <w:r w:rsidRPr="004A62CB">
        <w:rPr>
          <w:rFonts w:asciiTheme="majorBidi" w:hAnsiTheme="majorBidi" w:cstheme="majorBidi"/>
          <w:color w:val="000000"/>
          <w:sz w:val="28"/>
          <w:szCs w:val="28"/>
          <w:rtl/>
        </w:rPr>
        <w:t xml:space="preserve"> متغيرات رئيسية كانت محور البحث في الثقافة التنظيمية هي السياسات والإجراءات والقيم التنظيمية والأنماط السلوكية</w:t>
      </w:r>
      <w:r w:rsidRPr="004A62CB">
        <w:rPr>
          <w:rFonts w:asciiTheme="majorBidi" w:hAnsiTheme="majorBidi" w:cstheme="majorBidi"/>
          <w:color w:val="000000"/>
          <w:sz w:val="28"/>
          <w:szCs w:val="28"/>
        </w:rPr>
        <w:t>.</w:t>
      </w:r>
    </w:p>
    <w:p w14:paraId="2E353110" w14:textId="63BB1D21" w:rsidR="007C59A4" w:rsidRPr="004A62CB" w:rsidRDefault="007C59A4" w:rsidP="00925B2F">
      <w:pPr>
        <w:pStyle w:val="NoSpacing"/>
        <w:bidi/>
        <w:spacing w:line="480" w:lineRule="auto"/>
        <w:rPr>
          <w:rFonts w:asciiTheme="majorBidi" w:hAnsiTheme="majorBidi" w:cstheme="majorBidi"/>
          <w:color w:val="000000"/>
          <w:sz w:val="28"/>
          <w:szCs w:val="28"/>
          <w:rtl/>
        </w:rPr>
      </w:pPr>
      <w:r w:rsidRPr="004A62CB">
        <w:rPr>
          <w:rFonts w:asciiTheme="majorBidi" w:hAnsiTheme="majorBidi" w:cstheme="majorBidi"/>
          <w:color w:val="000000"/>
          <w:sz w:val="28"/>
          <w:szCs w:val="28"/>
          <w:rtl/>
        </w:rPr>
        <w:t>سنتطرق للحديث عن محاور الثقافة التنظيمية من السياسات والإجراءات والقيم التنظيمية والأنماط السلوكية.</w:t>
      </w:r>
    </w:p>
    <w:p w14:paraId="7A9DEDB0" w14:textId="3950951D" w:rsidR="007C59A4" w:rsidRPr="004A62CB" w:rsidRDefault="007C59A4" w:rsidP="00925B2F">
      <w:pPr>
        <w:pStyle w:val="NoSpacing"/>
        <w:bidi/>
        <w:spacing w:line="480" w:lineRule="auto"/>
        <w:jc w:val="lowKashida"/>
        <w:rPr>
          <w:rFonts w:asciiTheme="majorBidi" w:hAnsiTheme="majorBidi" w:cstheme="majorBidi"/>
          <w:color w:val="000000"/>
          <w:sz w:val="28"/>
          <w:szCs w:val="28"/>
          <w:rtl/>
        </w:rPr>
      </w:pPr>
      <w:r w:rsidRPr="004A62CB">
        <w:rPr>
          <w:rFonts w:asciiTheme="majorBidi" w:hAnsiTheme="majorBidi" w:cstheme="majorBidi"/>
          <w:b/>
          <w:bCs/>
          <w:color w:val="000000"/>
          <w:sz w:val="28"/>
          <w:szCs w:val="28"/>
          <w:rtl/>
        </w:rPr>
        <w:t>السياسات والإجراءات</w:t>
      </w:r>
      <w:r w:rsidRPr="004A62CB">
        <w:rPr>
          <w:rFonts w:asciiTheme="majorBidi" w:hAnsiTheme="majorBidi" w:cstheme="majorBidi"/>
          <w:color w:val="000000"/>
          <w:sz w:val="28"/>
          <w:szCs w:val="28"/>
          <w:rtl/>
        </w:rPr>
        <w:t xml:space="preserve">: السياسات والإجراءات التنظيمية هي قواعد ولوائح رسمية توجه سلوك الموظفين واتخاذ القرارات داخل المنظمة. أظهرت الأبحاث أن الطريقة التي يتم بها تطوير السياسات والإجراءات وإيصالها وإنفاذها يمكن أن يكون لها تأثير كبير على الثقافة التنظيمية. على سبيل </w:t>
      </w:r>
      <w:r w:rsidR="008A2717" w:rsidRPr="004A62CB">
        <w:rPr>
          <w:rFonts w:asciiTheme="majorBidi" w:hAnsiTheme="majorBidi" w:cstheme="majorBidi" w:hint="cs"/>
          <w:color w:val="000000"/>
          <w:sz w:val="28"/>
          <w:szCs w:val="28"/>
          <w:rtl/>
        </w:rPr>
        <w:t>المثال،</w:t>
      </w:r>
      <w:r w:rsidRPr="004A62CB">
        <w:rPr>
          <w:rFonts w:asciiTheme="majorBidi" w:hAnsiTheme="majorBidi" w:cstheme="majorBidi"/>
          <w:color w:val="000000"/>
          <w:sz w:val="28"/>
          <w:szCs w:val="28"/>
          <w:rtl/>
        </w:rPr>
        <w:t xml:space="preserve"> المنظمات التي لديها سياسات وإجراءات صارمة وغير مرنة قد تعزز ثقافة الامتثال واتباع </w:t>
      </w:r>
      <w:r w:rsidR="00963660" w:rsidRPr="004A62CB">
        <w:rPr>
          <w:rFonts w:asciiTheme="majorBidi" w:hAnsiTheme="majorBidi" w:cstheme="majorBidi" w:hint="cs"/>
          <w:color w:val="000000"/>
          <w:sz w:val="28"/>
          <w:szCs w:val="28"/>
          <w:rtl/>
        </w:rPr>
        <w:t>القواعد،</w:t>
      </w:r>
      <w:r w:rsidRPr="004A62CB">
        <w:rPr>
          <w:rFonts w:asciiTheme="majorBidi" w:hAnsiTheme="majorBidi" w:cstheme="majorBidi"/>
          <w:color w:val="000000"/>
          <w:sz w:val="28"/>
          <w:szCs w:val="28"/>
          <w:rtl/>
        </w:rPr>
        <w:t xml:space="preserve"> في حين أن تلك التي لديها سياسات أكثر مرونة وقابلية للتكيف قد تشجع الابتكار والمجازفة</w:t>
      </w:r>
      <w:r w:rsidRPr="004A62CB">
        <w:rPr>
          <w:rFonts w:asciiTheme="majorBidi" w:hAnsiTheme="majorBidi" w:cstheme="majorBidi"/>
          <w:color w:val="000000"/>
          <w:sz w:val="28"/>
          <w:szCs w:val="28"/>
        </w:rPr>
        <w:t>.</w:t>
      </w:r>
    </w:p>
    <w:p w14:paraId="42F72674" w14:textId="2AF1A228" w:rsidR="007C59A4" w:rsidRDefault="007C59A4" w:rsidP="00925B2F">
      <w:pPr>
        <w:pStyle w:val="NoSpacing"/>
        <w:bidi/>
        <w:spacing w:line="480" w:lineRule="auto"/>
        <w:jc w:val="lowKashida"/>
        <w:rPr>
          <w:rFonts w:asciiTheme="majorBidi" w:hAnsiTheme="majorBidi" w:cstheme="majorBidi"/>
          <w:color w:val="000000"/>
          <w:sz w:val="28"/>
          <w:szCs w:val="28"/>
          <w:rtl/>
        </w:rPr>
      </w:pPr>
      <w:r w:rsidRPr="004A62CB">
        <w:rPr>
          <w:rFonts w:asciiTheme="majorBidi" w:hAnsiTheme="majorBidi" w:cstheme="majorBidi"/>
          <w:b/>
          <w:bCs/>
          <w:color w:val="000000"/>
          <w:sz w:val="28"/>
          <w:szCs w:val="28"/>
          <w:rtl/>
        </w:rPr>
        <w:lastRenderedPageBreak/>
        <w:t>القيم التنظيمية</w:t>
      </w:r>
      <w:r w:rsidRPr="004A62CB">
        <w:rPr>
          <w:rFonts w:asciiTheme="majorBidi" w:hAnsiTheme="majorBidi" w:cstheme="majorBidi"/>
          <w:color w:val="000000"/>
          <w:sz w:val="28"/>
          <w:szCs w:val="28"/>
          <w:rtl/>
        </w:rPr>
        <w:t xml:space="preserve">: القيم التنظيمية هي المبادئ التوجيهية والمعتقدات التي تشكل ثقافة المنظمة وسلوكها. أظهرت الأبحاث أن المنظمات التي لديها قيم محددة بوضوح وتم إيصالها تميل إلى امتلاك ثقافات أقوى وأكثر إيجابية. عندما يفهم الموظفون قيم المنظمة </w:t>
      </w:r>
      <w:r w:rsidR="008A2717" w:rsidRPr="004A62CB">
        <w:rPr>
          <w:rFonts w:asciiTheme="majorBidi" w:hAnsiTheme="majorBidi" w:cstheme="majorBidi" w:hint="cs"/>
          <w:color w:val="000000"/>
          <w:sz w:val="28"/>
          <w:szCs w:val="28"/>
          <w:rtl/>
        </w:rPr>
        <w:t>ويشاركونها،</w:t>
      </w:r>
      <w:r w:rsidRPr="004A62CB">
        <w:rPr>
          <w:rFonts w:asciiTheme="majorBidi" w:hAnsiTheme="majorBidi" w:cstheme="majorBidi"/>
          <w:color w:val="000000"/>
          <w:sz w:val="28"/>
          <w:szCs w:val="28"/>
          <w:rtl/>
        </w:rPr>
        <w:t xml:space="preserve"> فمن المرجح أن ينسقوا سلوكهم مع أهداف المنظمة وأولوياتها. علاوة على </w:t>
      </w:r>
      <w:r w:rsidR="008A2717" w:rsidRPr="004A62CB">
        <w:rPr>
          <w:rFonts w:asciiTheme="majorBidi" w:hAnsiTheme="majorBidi" w:cstheme="majorBidi" w:hint="cs"/>
          <w:color w:val="000000"/>
          <w:sz w:val="28"/>
          <w:szCs w:val="28"/>
          <w:rtl/>
        </w:rPr>
        <w:t>ذلك،</w:t>
      </w:r>
      <w:r w:rsidRPr="004A62CB">
        <w:rPr>
          <w:rFonts w:asciiTheme="majorBidi" w:hAnsiTheme="majorBidi" w:cstheme="majorBidi"/>
          <w:color w:val="000000"/>
          <w:sz w:val="28"/>
          <w:szCs w:val="28"/>
          <w:rtl/>
        </w:rPr>
        <w:t xml:space="preserve"> تميل المنظمات التي لديها قيم تتوافق مع القيم الشخصية للموظف إلى الحصول على مستويات أعلى من مشاركة الموظفين والرضا الوظيفي والالتزام</w:t>
      </w:r>
      <w:r w:rsidRPr="004A62CB">
        <w:rPr>
          <w:rFonts w:asciiTheme="majorBidi" w:hAnsiTheme="majorBidi" w:cstheme="majorBidi"/>
          <w:color w:val="000000"/>
          <w:sz w:val="28"/>
          <w:szCs w:val="28"/>
        </w:rPr>
        <w:t>.</w:t>
      </w:r>
    </w:p>
    <w:p w14:paraId="1F95B838" w14:textId="77777777" w:rsidR="00925B2F" w:rsidRPr="004A62CB" w:rsidRDefault="00925B2F" w:rsidP="00925B2F">
      <w:pPr>
        <w:pStyle w:val="NoSpacing"/>
        <w:bidi/>
        <w:spacing w:line="480" w:lineRule="auto"/>
        <w:jc w:val="lowKashida"/>
        <w:rPr>
          <w:rFonts w:asciiTheme="majorBidi" w:hAnsiTheme="majorBidi" w:cstheme="majorBidi"/>
          <w:color w:val="000000"/>
          <w:sz w:val="28"/>
          <w:szCs w:val="28"/>
          <w:rtl/>
        </w:rPr>
      </w:pPr>
    </w:p>
    <w:p w14:paraId="12B4B470" w14:textId="323CB2E6" w:rsidR="007C59A4" w:rsidRPr="004A62CB" w:rsidRDefault="007C59A4" w:rsidP="00925B2F">
      <w:pPr>
        <w:pStyle w:val="NoSpacing"/>
        <w:bidi/>
        <w:spacing w:line="480" w:lineRule="auto"/>
        <w:jc w:val="lowKashida"/>
        <w:rPr>
          <w:rFonts w:asciiTheme="majorBidi" w:hAnsiTheme="majorBidi" w:cstheme="majorBidi"/>
          <w:color w:val="000000"/>
          <w:sz w:val="28"/>
          <w:szCs w:val="28"/>
          <w:rtl/>
        </w:rPr>
      </w:pPr>
      <w:r w:rsidRPr="004A62CB">
        <w:rPr>
          <w:rFonts w:asciiTheme="majorBidi" w:hAnsiTheme="majorBidi" w:cstheme="majorBidi"/>
          <w:color w:val="000000"/>
          <w:sz w:val="28"/>
          <w:szCs w:val="28"/>
          <w:rtl/>
        </w:rPr>
        <w:t>القيم</w:t>
      </w:r>
      <w:r w:rsidR="0019200B">
        <w:rPr>
          <w:rFonts w:asciiTheme="majorBidi" w:hAnsiTheme="majorBidi" w:cstheme="majorBidi" w:hint="cs"/>
          <w:color w:val="000000"/>
          <w:sz w:val="28"/>
          <w:szCs w:val="28"/>
          <w:rtl/>
        </w:rPr>
        <w:t xml:space="preserve"> </w:t>
      </w:r>
      <w:r w:rsidRPr="004A62CB">
        <w:rPr>
          <w:rFonts w:asciiTheme="majorBidi" w:hAnsiTheme="majorBidi" w:cstheme="majorBidi"/>
          <w:color w:val="000000"/>
          <w:sz w:val="28"/>
          <w:szCs w:val="28"/>
          <w:rtl/>
        </w:rPr>
        <w:t xml:space="preserve">التنظيمية هي المبادئ التوجيهية والمعتقدات التي تشكل ثقافة وسلوك المنظمة. أظهرت الأبحاث أن القيم التنظيمية لها تأثير كبير على مواقف الموظفين </w:t>
      </w:r>
      <w:r w:rsidR="008A2717" w:rsidRPr="004A62CB">
        <w:rPr>
          <w:rFonts w:asciiTheme="majorBidi" w:hAnsiTheme="majorBidi" w:cstheme="majorBidi" w:hint="cs"/>
          <w:color w:val="000000"/>
          <w:sz w:val="28"/>
          <w:szCs w:val="28"/>
          <w:rtl/>
        </w:rPr>
        <w:t>وسلوكهم،</w:t>
      </w:r>
      <w:r w:rsidRPr="004A62CB">
        <w:rPr>
          <w:rFonts w:asciiTheme="majorBidi" w:hAnsiTheme="majorBidi" w:cstheme="majorBidi"/>
          <w:color w:val="000000"/>
          <w:sz w:val="28"/>
          <w:szCs w:val="28"/>
          <w:rtl/>
        </w:rPr>
        <w:t xml:space="preserve"> بما في ذلك مستوى ولائهم التنظيمي</w:t>
      </w:r>
      <w:r w:rsidRPr="004A62CB">
        <w:rPr>
          <w:rFonts w:asciiTheme="majorBidi" w:hAnsiTheme="majorBidi" w:cstheme="majorBidi"/>
          <w:color w:val="000000"/>
          <w:sz w:val="28"/>
          <w:szCs w:val="28"/>
        </w:rPr>
        <w:t>.</w:t>
      </w:r>
    </w:p>
    <w:p w14:paraId="3A2A3A9A" w14:textId="3E24336E" w:rsidR="007C59A4" w:rsidRPr="004A62CB" w:rsidRDefault="007C59A4" w:rsidP="00925B2F">
      <w:pPr>
        <w:pStyle w:val="NoSpacing"/>
        <w:bidi/>
        <w:spacing w:line="480" w:lineRule="auto"/>
        <w:jc w:val="lowKashida"/>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وجدت العديد من الدراسات أنه عندما يشترك الموظفون في نفس قيم </w:t>
      </w:r>
      <w:r w:rsidR="008A2717" w:rsidRPr="004A62CB">
        <w:rPr>
          <w:rFonts w:asciiTheme="majorBidi" w:hAnsiTheme="majorBidi" w:cstheme="majorBidi" w:hint="cs"/>
          <w:color w:val="000000"/>
          <w:sz w:val="28"/>
          <w:szCs w:val="28"/>
          <w:rtl/>
        </w:rPr>
        <w:t>المنظمة،</w:t>
      </w:r>
      <w:r w:rsidRPr="004A62CB">
        <w:rPr>
          <w:rFonts w:asciiTheme="majorBidi" w:hAnsiTheme="majorBidi" w:cstheme="majorBidi"/>
          <w:color w:val="000000"/>
          <w:sz w:val="28"/>
          <w:szCs w:val="28"/>
          <w:rtl/>
        </w:rPr>
        <w:t xml:space="preserve"> فإنهم يميلون إلى الحصول على مستويات أعلى من الرضا الوظيفي والالتزام والولاء. على سبيل </w:t>
      </w:r>
      <w:r w:rsidR="008A2717" w:rsidRPr="004A62CB">
        <w:rPr>
          <w:rFonts w:asciiTheme="majorBidi" w:hAnsiTheme="majorBidi" w:cstheme="majorBidi" w:hint="cs"/>
          <w:color w:val="000000"/>
          <w:sz w:val="28"/>
          <w:szCs w:val="28"/>
          <w:rtl/>
        </w:rPr>
        <w:t>المثال،</w:t>
      </w:r>
      <w:r w:rsidRPr="004A62CB">
        <w:rPr>
          <w:rFonts w:asciiTheme="majorBidi" w:hAnsiTheme="majorBidi" w:cstheme="majorBidi"/>
          <w:color w:val="000000"/>
          <w:sz w:val="28"/>
          <w:szCs w:val="28"/>
          <w:rtl/>
        </w:rPr>
        <w:t xml:space="preserve"> دراسة قام بها</w:t>
      </w:r>
      <w:r w:rsidRPr="004A62CB">
        <w:rPr>
          <w:rFonts w:asciiTheme="majorBidi" w:hAnsiTheme="majorBidi" w:cstheme="majorBidi"/>
          <w:color w:val="000000"/>
          <w:sz w:val="28"/>
          <w:szCs w:val="28"/>
        </w:rPr>
        <w:t xml:space="preserve"> Den Hartog et al. </w:t>
      </w:r>
      <w:r w:rsidRPr="004A62CB">
        <w:rPr>
          <w:rFonts w:asciiTheme="majorBidi" w:hAnsiTheme="majorBidi" w:cstheme="majorBidi"/>
          <w:color w:val="000000"/>
          <w:sz w:val="28"/>
          <w:szCs w:val="28"/>
          <w:rtl/>
        </w:rPr>
        <w:t>وجد (2013) أن الموظفين الذين أدركوا وجود توافق قوي بين قيمهم الشخصية وقيم مؤسستهم لديهم مستويات أعلى من الرضا الوظيفي والالتزام التنظيمي والولاء</w:t>
      </w:r>
      <w:r w:rsidRPr="004A62CB">
        <w:rPr>
          <w:rFonts w:asciiTheme="majorBidi" w:hAnsiTheme="majorBidi" w:cstheme="majorBidi"/>
          <w:color w:val="000000"/>
          <w:sz w:val="28"/>
          <w:szCs w:val="28"/>
        </w:rPr>
        <w:t>.</w:t>
      </w:r>
    </w:p>
    <w:p w14:paraId="7F655BA0" w14:textId="21A531A9" w:rsidR="007C59A4" w:rsidRPr="004A62CB" w:rsidRDefault="007C59A4" w:rsidP="00925B2F">
      <w:pPr>
        <w:pStyle w:val="NoSpacing"/>
        <w:bidi/>
        <w:spacing w:line="480" w:lineRule="auto"/>
        <w:jc w:val="lowKashida"/>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يمكن أن تؤثر القيم التنظيمية أيضًا على سلوك الموظف من خلال توفير إطار عمل لاتخاذ القرار والسلوك. عندما يفهم الموظفون قيم المنظمة </w:t>
      </w:r>
      <w:r w:rsidR="008A2717" w:rsidRPr="004A62CB">
        <w:rPr>
          <w:rFonts w:asciiTheme="majorBidi" w:hAnsiTheme="majorBidi" w:cstheme="majorBidi" w:hint="cs"/>
          <w:color w:val="000000"/>
          <w:sz w:val="28"/>
          <w:szCs w:val="28"/>
          <w:rtl/>
        </w:rPr>
        <w:t>ويستوعبونها،</w:t>
      </w:r>
      <w:r w:rsidRPr="004A62CB">
        <w:rPr>
          <w:rFonts w:asciiTheme="majorBidi" w:hAnsiTheme="majorBidi" w:cstheme="majorBidi"/>
          <w:color w:val="000000"/>
          <w:sz w:val="28"/>
          <w:szCs w:val="28"/>
          <w:rtl/>
        </w:rPr>
        <w:t xml:space="preserve"> فمن المرجح أن ينسقوا سلوكهم مع تلك القيم. على سبيل </w:t>
      </w:r>
      <w:r w:rsidR="008A2717" w:rsidRPr="004A62CB">
        <w:rPr>
          <w:rFonts w:asciiTheme="majorBidi" w:hAnsiTheme="majorBidi" w:cstheme="majorBidi" w:hint="cs"/>
          <w:color w:val="000000"/>
          <w:sz w:val="28"/>
          <w:szCs w:val="28"/>
          <w:rtl/>
        </w:rPr>
        <w:t>المثال،</w:t>
      </w:r>
      <w:r w:rsidRPr="004A62CB">
        <w:rPr>
          <w:rFonts w:asciiTheme="majorBidi" w:hAnsiTheme="majorBidi" w:cstheme="majorBidi"/>
          <w:color w:val="000000"/>
          <w:sz w:val="28"/>
          <w:szCs w:val="28"/>
          <w:rtl/>
        </w:rPr>
        <w:t xml:space="preserve"> من المرجح أن يكون لدى المنظمة التي تقدر الصدق والشفافية موظفين يتمتعون بالصدق والشفافية في تفاعلهم مع الزملاء والعملاء</w:t>
      </w:r>
      <w:r w:rsidRPr="004A62CB">
        <w:rPr>
          <w:rFonts w:asciiTheme="majorBidi" w:hAnsiTheme="majorBidi" w:cstheme="majorBidi"/>
          <w:color w:val="000000"/>
          <w:sz w:val="28"/>
          <w:szCs w:val="28"/>
        </w:rPr>
        <w:t>.</w:t>
      </w:r>
    </w:p>
    <w:p w14:paraId="35F45B6B" w14:textId="283FEDB6" w:rsidR="007C59A4" w:rsidRPr="004A62CB" w:rsidRDefault="007C59A4" w:rsidP="00925B2F">
      <w:pPr>
        <w:pStyle w:val="NoSpacing"/>
        <w:bidi/>
        <w:spacing w:line="480" w:lineRule="auto"/>
        <w:jc w:val="lowKashida"/>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أظهرت الأبحاث أن الاتساق بين قيم المنظمة وسلوكها أمر بالغ الأهمية لولاء الموظفين. إذا لم تنعكس قيم المنظمة في </w:t>
      </w:r>
      <w:r w:rsidR="008A2717" w:rsidRPr="004A62CB">
        <w:rPr>
          <w:rFonts w:asciiTheme="majorBidi" w:hAnsiTheme="majorBidi" w:cstheme="majorBidi" w:hint="cs"/>
          <w:color w:val="000000"/>
          <w:sz w:val="28"/>
          <w:szCs w:val="28"/>
          <w:rtl/>
        </w:rPr>
        <w:t>سلوكها،</w:t>
      </w:r>
      <w:r w:rsidRPr="004A62CB">
        <w:rPr>
          <w:rFonts w:asciiTheme="majorBidi" w:hAnsiTheme="majorBidi" w:cstheme="majorBidi"/>
          <w:color w:val="000000"/>
          <w:sz w:val="28"/>
          <w:szCs w:val="28"/>
          <w:rtl/>
        </w:rPr>
        <w:t xml:space="preserve"> فقد يصاب الموظفون بخيبة أمل ويفقدون الثقة في المنظمة. على سبيل </w:t>
      </w:r>
      <w:r w:rsidR="008A2717" w:rsidRPr="004A62CB">
        <w:rPr>
          <w:rFonts w:asciiTheme="majorBidi" w:hAnsiTheme="majorBidi" w:cstheme="majorBidi" w:hint="cs"/>
          <w:color w:val="000000"/>
          <w:sz w:val="28"/>
          <w:szCs w:val="28"/>
          <w:rtl/>
        </w:rPr>
        <w:t>المثال،</w:t>
      </w:r>
      <w:r w:rsidRPr="004A62CB">
        <w:rPr>
          <w:rFonts w:asciiTheme="majorBidi" w:hAnsiTheme="majorBidi" w:cstheme="majorBidi"/>
          <w:color w:val="000000"/>
          <w:sz w:val="28"/>
          <w:szCs w:val="28"/>
          <w:rtl/>
        </w:rPr>
        <w:t xml:space="preserve"> إذا كانت المنظمة تقدر العمل </w:t>
      </w:r>
      <w:proofErr w:type="gramStart"/>
      <w:r w:rsidRPr="004A62CB">
        <w:rPr>
          <w:rFonts w:asciiTheme="majorBidi" w:hAnsiTheme="majorBidi" w:cstheme="majorBidi"/>
          <w:color w:val="000000"/>
          <w:sz w:val="28"/>
          <w:szCs w:val="28"/>
          <w:rtl/>
        </w:rPr>
        <w:t>الجماعي</w:t>
      </w:r>
      <w:proofErr w:type="gramEnd"/>
      <w:r w:rsidRPr="004A62CB">
        <w:rPr>
          <w:rFonts w:asciiTheme="majorBidi" w:hAnsiTheme="majorBidi" w:cstheme="majorBidi"/>
          <w:color w:val="000000"/>
          <w:sz w:val="28"/>
          <w:szCs w:val="28"/>
          <w:rtl/>
        </w:rPr>
        <w:t xml:space="preserve"> ولكن سياساتها وممارساتها لا تشجع على </w:t>
      </w:r>
      <w:r w:rsidR="00963660" w:rsidRPr="004A62CB">
        <w:rPr>
          <w:rFonts w:asciiTheme="majorBidi" w:hAnsiTheme="majorBidi" w:cstheme="majorBidi" w:hint="cs"/>
          <w:color w:val="000000"/>
          <w:sz w:val="28"/>
          <w:szCs w:val="28"/>
          <w:rtl/>
        </w:rPr>
        <w:t>التعاون،</w:t>
      </w:r>
      <w:r w:rsidRPr="004A62CB">
        <w:rPr>
          <w:rFonts w:asciiTheme="majorBidi" w:hAnsiTheme="majorBidi" w:cstheme="majorBidi"/>
          <w:color w:val="000000"/>
          <w:sz w:val="28"/>
          <w:szCs w:val="28"/>
          <w:rtl/>
        </w:rPr>
        <w:t xml:space="preserve"> فقد يصبح الموظفون غير مشاركين وأقل ولاءً للمؤسسة</w:t>
      </w:r>
      <w:r w:rsidRPr="004A62CB">
        <w:rPr>
          <w:rFonts w:asciiTheme="majorBidi" w:hAnsiTheme="majorBidi" w:cstheme="majorBidi"/>
          <w:color w:val="000000"/>
          <w:sz w:val="28"/>
          <w:szCs w:val="28"/>
        </w:rPr>
        <w:t>.</w:t>
      </w:r>
    </w:p>
    <w:p w14:paraId="543C1430" w14:textId="7C79D482" w:rsidR="007C59A4" w:rsidRPr="004A62CB" w:rsidRDefault="00744E45" w:rsidP="00925B2F">
      <w:pPr>
        <w:pStyle w:val="NoSpacing"/>
        <w:bidi/>
        <w:spacing w:line="480" w:lineRule="auto"/>
        <w:rPr>
          <w:rFonts w:asciiTheme="majorBidi" w:hAnsiTheme="majorBidi" w:cstheme="majorBidi"/>
          <w:color w:val="000000"/>
          <w:sz w:val="28"/>
          <w:szCs w:val="28"/>
          <w:rtl/>
        </w:rPr>
      </w:pPr>
      <w:r w:rsidRPr="004A62CB">
        <w:rPr>
          <w:rFonts w:asciiTheme="majorBidi" w:hAnsiTheme="majorBidi" w:cstheme="majorBidi"/>
          <w:color w:val="000000"/>
          <w:sz w:val="28"/>
          <w:szCs w:val="28"/>
          <w:rtl/>
        </w:rPr>
        <w:t>ف</w:t>
      </w:r>
      <w:r w:rsidR="007C59A4" w:rsidRPr="004A62CB">
        <w:rPr>
          <w:rFonts w:asciiTheme="majorBidi" w:hAnsiTheme="majorBidi" w:cstheme="majorBidi"/>
          <w:color w:val="000000"/>
          <w:sz w:val="28"/>
          <w:szCs w:val="28"/>
          <w:rtl/>
        </w:rPr>
        <w:t xml:space="preserve">القيم التنظيمية لها تأثير كبير على الولاء التنظيمي. عندما يشترك الموظفون في نفس القيم مع المنظمة وتنعكس هذه القيم باستمرار في سلوك </w:t>
      </w:r>
      <w:r w:rsidR="008A2717" w:rsidRPr="004A62CB">
        <w:rPr>
          <w:rFonts w:asciiTheme="majorBidi" w:hAnsiTheme="majorBidi" w:cstheme="majorBidi" w:hint="cs"/>
          <w:color w:val="000000"/>
          <w:sz w:val="28"/>
          <w:szCs w:val="28"/>
          <w:rtl/>
        </w:rPr>
        <w:t>المؤسسة،</w:t>
      </w:r>
      <w:r w:rsidR="007C59A4" w:rsidRPr="004A62CB">
        <w:rPr>
          <w:rFonts w:asciiTheme="majorBidi" w:hAnsiTheme="majorBidi" w:cstheme="majorBidi"/>
          <w:color w:val="000000"/>
          <w:sz w:val="28"/>
          <w:szCs w:val="28"/>
          <w:rtl/>
        </w:rPr>
        <w:t xml:space="preserve"> فمن المرجح أن يكون الموظفون مخلصين للمؤسسة. </w:t>
      </w:r>
      <w:r w:rsidR="007C59A4" w:rsidRPr="004A62CB">
        <w:rPr>
          <w:rFonts w:asciiTheme="majorBidi" w:hAnsiTheme="majorBidi" w:cstheme="majorBidi"/>
          <w:color w:val="000000"/>
          <w:sz w:val="28"/>
          <w:szCs w:val="28"/>
          <w:rtl/>
        </w:rPr>
        <w:lastRenderedPageBreak/>
        <w:t>يمكن للمنظمات التي تعطي الأولوية لتطوير قيمها وإيصالها ومواءمة سلوكها مع تلك القيم أن تزرع قوة عاملة أكثر ولاءً والتزامًا.</w:t>
      </w:r>
    </w:p>
    <w:p w14:paraId="79E20CD3" w14:textId="09A0622D" w:rsidR="007C59A4" w:rsidRPr="004A62CB" w:rsidRDefault="007C59A4" w:rsidP="00925B2F">
      <w:pPr>
        <w:pStyle w:val="NoSpacing"/>
        <w:bidi/>
        <w:spacing w:line="480" w:lineRule="auto"/>
        <w:jc w:val="lowKashida"/>
        <w:rPr>
          <w:rFonts w:asciiTheme="majorBidi" w:hAnsiTheme="majorBidi" w:cstheme="majorBidi"/>
          <w:color w:val="000000"/>
          <w:sz w:val="28"/>
          <w:szCs w:val="28"/>
          <w:rtl/>
        </w:rPr>
      </w:pPr>
      <w:r w:rsidRPr="004A62CB">
        <w:rPr>
          <w:rFonts w:asciiTheme="majorBidi" w:hAnsiTheme="majorBidi" w:cstheme="majorBidi"/>
          <w:b/>
          <w:bCs/>
          <w:color w:val="000000"/>
          <w:sz w:val="28"/>
          <w:szCs w:val="28"/>
          <w:rtl/>
        </w:rPr>
        <w:t>الأنماط السلوكية</w:t>
      </w:r>
      <w:r w:rsidRPr="004A62CB">
        <w:rPr>
          <w:rFonts w:asciiTheme="majorBidi" w:hAnsiTheme="majorBidi" w:cstheme="majorBidi"/>
          <w:color w:val="000000"/>
          <w:sz w:val="28"/>
          <w:szCs w:val="28"/>
          <w:rtl/>
        </w:rPr>
        <w:t xml:space="preserve">: الأنماط السلوكية هي تصرفات وسلوكيات الموظفين داخل المنظمة. أظهرت الأبحاث أن الطريقة التي يتصرف بها الموظفون داخل المنظمة يمكن أن يكون لها تأثير كبير على الثقافة التنظيمية. على سبيل </w:t>
      </w:r>
      <w:r w:rsidR="008A2717" w:rsidRPr="004A62CB">
        <w:rPr>
          <w:rFonts w:asciiTheme="majorBidi" w:hAnsiTheme="majorBidi" w:cstheme="majorBidi" w:hint="cs"/>
          <w:color w:val="000000"/>
          <w:sz w:val="28"/>
          <w:szCs w:val="28"/>
          <w:rtl/>
        </w:rPr>
        <w:t>المثال،</w:t>
      </w:r>
      <w:r w:rsidRPr="004A62CB">
        <w:rPr>
          <w:rFonts w:asciiTheme="majorBidi" w:hAnsiTheme="majorBidi" w:cstheme="majorBidi"/>
          <w:color w:val="000000"/>
          <w:sz w:val="28"/>
          <w:szCs w:val="28"/>
          <w:rtl/>
        </w:rPr>
        <w:t xml:space="preserve"> تميل المؤسسات التي لديها ثقافة التعاون والعمل الجماعي إلى تعزيز السلوكيات التي تدعم هذه </w:t>
      </w:r>
      <w:r w:rsidR="00963660" w:rsidRPr="004A62CB">
        <w:rPr>
          <w:rFonts w:asciiTheme="majorBidi" w:hAnsiTheme="majorBidi" w:cstheme="majorBidi" w:hint="cs"/>
          <w:color w:val="000000"/>
          <w:sz w:val="28"/>
          <w:szCs w:val="28"/>
          <w:rtl/>
        </w:rPr>
        <w:t>القيم،</w:t>
      </w:r>
      <w:r w:rsidRPr="004A62CB">
        <w:rPr>
          <w:rFonts w:asciiTheme="majorBidi" w:hAnsiTheme="majorBidi" w:cstheme="majorBidi"/>
          <w:color w:val="000000"/>
          <w:sz w:val="28"/>
          <w:szCs w:val="28"/>
          <w:rtl/>
        </w:rPr>
        <w:t xml:space="preserve"> مثل مشاركة المعرفة والموارد والعمل على تحقيق أهداف مشتركة. وعلى العكس من </w:t>
      </w:r>
      <w:r w:rsidR="008A2717" w:rsidRPr="004A62CB">
        <w:rPr>
          <w:rFonts w:asciiTheme="majorBidi" w:hAnsiTheme="majorBidi" w:cstheme="majorBidi" w:hint="cs"/>
          <w:color w:val="000000"/>
          <w:sz w:val="28"/>
          <w:szCs w:val="28"/>
          <w:rtl/>
        </w:rPr>
        <w:t>ذلك،</w:t>
      </w:r>
      <w:r w:rsidRPr="004A62CB">
        <w:rPr>
          <w:rFonts w:asciiTheme="majorBidi" w:hAnsiTheme="majorBidi" w:cstheme="majorBidi"/>
          <w:color w:val="000000"/>
          <w:sz w:val="28"/>
          <w:szCs w:val="28"/>
          <w:rtl/>
        </w:rPr>
        <w:t xml:space="preserve"> فإن المنظمات التي لديها ثقافة المنافسة والفردية قد تعزز السلوكيات التي تعطي الأولوية للإنجاز الفردي على نجاح الفريق</w:t>
      </w:r>
      <w:r w:rsidRPr="004A62CB">
        <w:rPr>
          <w:rFonts w:asciiTheme="majorBidi" w:hAnsiTheme="majorBidi" w:cstheme="majorBidi"/>
          <w:color w:val="000000"/>
          <w:sz w:val="28"/>
          <w:szCs w:val="28"/>
        </w:rPr>
        <w:t>.</w:t>
      </w:r>
    </w:p>
    <w:p w14:paraId="3B22807A" w14:textId="3456965B" w:rsidR="00F90849" w:rsidRPr="004A62CB" w:rsidRDefault="00F90849" w:rsidP="00925B2F">
      <w:pPr>
        <w:pStyle w:val="NoSpacing"/>
        <w:bidi/>
        <w:spacing w:line="480" w:lineRule="auto"/>
        <w:jc w:val="lowKashida"/>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تشير الأنماط السلوكية إلى الإجراءات والتفاعلات المنتظمة والمتسقة للأفراد داخل المنظمة. يمكن أن يكون لهذه الأنماط تأثير كبير على الولاء </w:t>
      </w:r>
      <w:r w:rsidR="008A2717" w:rsidRPr="004A62CB">
        <w:rPr>
          <w:rFonts w:asciiTheme="majorBidi" w:hAnsiTheme="majorBidi" w:cstheme="majorBidi" w:hint="cs"/>
          <w:color w:val="000000"/>
          <w:sz w:val="28"/>
          <w:szCs w:val="28"/>
          <w:rtl/>
        </w:rPr>
        <w:t>التنظيمي،</w:t>
      </w:r>
      <w:r w:rsidRPr="004A62CB">
        <w:rPr>
          <w:rFonts w:asciiTheme="majorBidi" w:hAnsiTheme="majorBidi" w:cstheme="majorBidi"/>
          <w:color w:val="000000"/>
          <w:sz w:val="28"/>
          <w:szCs w:val="28"/>
          <w:rtl/>
        </w:rPr>
        <w:t xml:space="preserve"> حيث إنها تشكل ثقافة ومناخ المنظمة وتؤثر على كيفية إدراك الموظفين للمؤسسة والتفاعل معها</w:t>
      </w:r>
      <w:r w:rsidRPr="004A62CB">
        <w:rPr>
          <w:rFonts w:asciiTheme="majorBidi" w:hAnsiTheme="majorBidi" w:cstheme="majorBidi"/>
          <w:color w:val="000000"/>
          <w:sz w:val="28"/>
          <w:szCs w:val="28"/>
        </w:rPr>
        <w:t>.</w:t>
      </w:r>
    </w:p>
    <w:p w14:paraId="78E2A923" w14:textId="68329BDE" w:rsidR="00F90849" w:rsidRPr="004A62CB" w:rsidRDefault="00F90849" w:rsidP="00925B2F">
      <w:pPr>
        <w:pStyle w:val="NoSpacing"/>
        <w:bidi/>
        <w:spacing w:line="480" w:lineRule="auto"/>
        <w:jc w:val="lowKashida"/>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وجدت الأبحاث أن الأنماط السلوكية </w:t>
      </w:r>
      <w:r w:rsidR="008A2717" w:rsidRPr="004A62CB">
        <w:rPr>
          <w:rFonts w:asciiTheme="majorBidi" w:hAnsiTheme="majorBidi" w:cstheme="majorBidi" w:hint="cs"/>
          <w:color w:val="000000"/>
          <w:sz w:val="28"/>
          <w:szCs w:val="28"/>
          <w:rtl/>
        </w:rPr>
        <w:t>الإيجابية،</w:t>
      </w:r>
      <w:r w:rsidRPr="004A62CB">
        <w:rPr>
          <w:rFonts w:asciiTheme="majorBidi" w:hAnsiTheme="majorBidi" w:cstheme="majorBidi"/>
          <w:color w:val="000000"/>
          <w:sz w:val="28"/>
          <w:szCs w:val="28"/>
          <w:rtl/>
        </w:rPr>
        <w:t xml:space="preserve"> مثل القيادة الداعمة والعمل الجماعي التعاوني والتواصل </w:t>
      </w:r>
      <w:r w:rsidR="00963660" w:rsidRPr="004A62CB">
        <w:rPr>
          <w:rFonts w:asciiTheme="majorBidi" w:hAnsiTheme="majorBidi" w:cstheme="majorBidi" w:hint="cs"/>
          <w:color w:val="000000"/>
          <w:sz w:val="28"/>
          <w:szCs w:val="28"/>
          <w:rtl/>
        </w:rPr>
        <w:t>المفتوح،</w:t>
      </w:r>
      <w:r w:rsidRPr="004A62CB">
        <w:rPr>
          <w:rFonts w:asciiTheme="majorBidi" w:hAnsiTheme="majorBidi" w:cstheme="majorBidi"/>
          <w:color w:val="000000"/>
          <w:sz w:val="28"/>
          <w:szCs w:val="28"/>
          <w:rtl/>
        </w:rPr>
        <w:t xml:space="preserve"> ترتبط بمستويات أعلى من الولاء التنظيمي. على سبيل </w:t>
      </w:r>
      <w:r w:rsidR="008A2717" w:rsidRPr="004A62CB">
        <w:rPr>
          <w:rFonts w:asciiTheme="majorBidi" w:hAnsiTheme="majorBidi" w:cstheme="majorBidi" w:hint="cs"/>
          <w:color w:val="000000"/>
          <w:sz w:val="28"/>
          <w:szCs w:val="28"/>
          <w:rtl/>
        </w:rPr>
        <w:t>المثال،</w:t>
      </w:r>
      <w:r w:rsidRPr="004A62CB">
        <w:rPr>
          <w:rFonts w:asciiTheme="majorBidi" w:hAnsiTheme="majorBidi" w:cstheme="majorBidi"/>
          <w:color w:val="000000"/>
          <w:sz w:val="28"/>
          <w:szCs w:val="28"/>
          <w:rtl/>
        </w:rPr>
        <w:t xml:space="preserve"> دراسة قام بها</w:t>
      </w:r>
      <w:r w:rsidRPr="004A62CB">
        <w:rPr>
          <w:rFonts w:asciiTheme="majorBidi" w:hAnsiTheme="majorBidi" w:cstheme="majorBidi"/>
          <w:color w:val="000000"/>
          <w:sz w:val="28"/>
          <w:szCs w:val="28"/>
        </w:rPr>
        <w:t xml:space="preserve"> Kiviniemi et al. </w:t>
      </w:r>
      <w:r w:rsidRPr="004A62CB">
        <w:rPr>
          <w:rFonts w:asciiTheme="majorBidi" w:hAnsiTheme="majorBidi" w:cstheme="majorBidi"/>
          <w:color w:val="000000"/>
          <w:sz w:val="28"/>
          <w:szCs w:val="28"/>
          <w:rtl/>
        </w:rPr>
        <w:t>وجد (2018) أن الموظفين الذين ينظرون إلى قادتهم على أنهم داعمون وممكّنون كانوا أكثر التزامًا وولاءً للمؤسسة</w:t>
      </w:r>
      <w:r w:rsidRPr="004A62CB">
        <w:rPr>
          <w:rFonts w:asciiTheme="majorBidi" w:hAnsiTheme="majorBidi" w:cstheme="majorBidi"/>
          <w:color w:val="000000"/>
          <w:sz w:val="28"/>
          <w:szCs w:val="28"/>
        </w:rPr>
        <w:t>.</w:t>
      </w:r>
    </w:p>
    <w:p w14:paraId="10EB7F62" w14:textId="4C120D60" w:rsidR="00F90849" w:rsidRDefault="00F90849" w:rsidP="00925B2F">
      <w:pPr>
        <w:pStyle w:val="NoSpacing"/>
        <w:bidi/>
        <w:spacing w:line="480" w:lineRule="auto"/>
        <w:jc w:val="lowKashida"/>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من ناحية </w:t>
      </w:r>
      <w:r w:rsidR="008A2717" w:rsidRPr="004A62CB">
        <w:rPr>
          <w:rFonts w:asciiTheme="majorBidi" w:hAnsiTheme="majorBidi" w:cstheme="majorBidi" w:hint="cs"/>
          <w:color w:val="000000"/>
          <w:sz w:val="28"/>
          <w:szCs w:val="28"/>
          <w:rtl/>
        </w:rPr>
        <w:t>أخرى،</w:t>
      </w:r>
      <w:r w:rsidRPr="004A62CB">
        <w:rPr>
          <w:rFonts w:asciiTheme="majorBidi" w:hAnsiTheme="majorBidi" w:cstheme="majorBidi"/>
          <w:color w:val="000000"/>
          <w:sz w:val="28"/>
          <w:szCs w:val="28"/>
          <w:rtl/>
        </w:rPr>
        <w:t xml:space="preserve"> يمكن أن يكون للأنماط السلوكية </w:t>
      </w:r>
      <w:r w:rsidR="00963660" w:rsidRPr="004A62CB">
        <w:rPr>
          <w:rFonts w:asciiTheme="majorBidi" w:hAnsiTheme="majorBidi" w:cstheme="majorBidi" w:hint="cs"/>
          <w:color w:val="000000"/>
          <w:sz w:val="28"/>
          <w:szCs w:val="28"/>
          <w:rtl/>
        </w:rPr>
        <w:t>السلبية،</w:t>
      </w:r>
      <w:r w:rsidRPr="004A62CB">
        <w:rPr>
          <w:rFonts w:asciiTheme="majorBidi" w:hAnsiTheme="majorBidi" w:cstheme="majorBidi"/>
          <w:color w:val="000000"/>
          <w:sz w:val="28"/>
          <w:szCs w:val="28"/>
          <w:rtl/>
        </w:rPr>
        <w:t xml:space="preserve"> مثل الإدارة التفصيلية ونقص التواصل </w:t>
      </w:r>
      <w:proofErr w:type="gramStart"/>
      <w:r w:rsidRPr="004A62CB">
        <w:rPr>
          <w:rFonts w:asciiTheme="majorBidi" w:hAnsiTheme="majorBidi" w:cstheme="majorBidi"/>
          <w:color w:val="000000"/>
          <w:sz w:val="28"/>
          <w:szCs w:val="28"/>
          <w:rtl/>
        </w:rPr>
        <w:t>والصراع ،</w:t>
      </w:r>
      <w:proofErr w:type="gramEnd"/>
      <w:r w:rsidRPr="004A62CB">
        <w:rPr>
          <w:rFonts w:asciiTheme="majorBidi" w:hAnsiTheme="majorBidi" w:cstheme="majorBidi"/>
          <w:color w:val="000000"/>
          <w:sz w:val="28"/>
          <w:szCs w:val="28"/>
          <w:rtl/>
        </w:rPr>
        <w:t xml:space="preserve"> تأثير ضار على الولاء التنظيمي. دراسة بواسطة</w:t>
      </w:r>
      <w:r w:rsidRPr="004A62CB">
        <w:rPr>
          <w:rFonts w:asciiTheme="majorBidi" w:hAnsiTheme="majorBidi" w:cstheme="majorBidi"/>
          <w:color w:val="000000"/>
          <w:sz w:val="28"/>
          <w:szCs w:val="28"/>
        </w:rPr>
        <w:t xml:space="preserve"> Kim et al. </w:t>
      </w:r>
      <w:r w:rsidRPr="004A62CB">
        <w:rPr>
          <w:rFonts w:asciiTheme="majorBidi" w:hAnsiTheme="majorBidi" w:cstheme="majorBidi"/>
          <w:color w:val="000000"/>
          <w:sz w:val="28"/>
          <w:szCs w:val="28"/>
          <w:rtl/>
        </w:rPr>
        <w:t xml:space="preserve">وجد (2018) أن ديناميكيات الفريق </w:t>
      </w:r>
      <w:r w:rsidR="008A2717" w:rsidRPr="004A62CB">
        <w:rPr>
          <w:rFonts w:asciiTheme="majorBidi" w:hAnsiTheme="majorBidi" w:cstheme="majorBidi" w:hint="cs"/>
          <w:color w:val="000000"/>
          <w:sz w:val="28"/>
          <w:szCs w:val="28"/>
          <w:rtl/>
        </w:rPr>
        <w:t>السلبية،</w:t>
      </w:r>
      <w:r w:rsidRPr="004A62CB">
        <w:rPr>
          <w:rFonts w:asciiTheme="majorBidi" w:hAnsiTheme="majorBidi" w:cstheme="majorBidi"/>
          <w:color w:val="000000"/>
          <w:sz w:val="28"/>
          <w:szCs w:val="28"/>
          <w:rtl/>
        </w:rPr>
        <w:t xml:space="preserve"> مثل الصراع وضعف </w:t>
      </w:r>
      <w:r w:rsidR="00963660" w:rsidRPr="004A62CB">
        <w:rPr>
          <w:rFonts w:asciiTheme="majorBidi" w:hAnsiTheme="majorBidi" w:cstheme="majorBidi" w:hint="cs"/>
          <w:color w:val="000000"/>
          <w:sz w:val="28"/>
          <w:szCs w:val="28"/>
          <w:rtl/>
        </w:rPr>
        <w:t>التواصل،</w:t>
      </w:r>
      <w:r w:rsidRPr="004A62CB">
        <w:rPr>
          <w:rFonts w:asciiTheme="majorBidi" w:hAnsiTheme="majorBidi" w:cstheme="majorBidi"/>
          <w:color w:val="000000"/>
          <w:sz w:val="28"/>
          <w:szCs w:val="28"/>
          <w:rtl/>
        </w:rPr>
        <w:t xml:space="preserve"> كانت مرتبطة سلبًا بولاء الموظف</w:t>
      </w:r>
      <w:r w:rsidRPr="004A62CB">
        <w:rPr>
          <w:rFonts w:asciiTheme="majorBidi" w:hAnsiTheme="majorBidi" w:cstheme="majorBidi"/>
          <w:color w:val="000000"/>
          <w:sz w:val="28"/>
          <w:szCs w:val="28"/>
        </w:rPr>
        <w:t>.</w:t>
      </w:r>
      <w:r w:rsidRPr="004A62CB">
        <w:rPr>
          <w:rFonts w:asciiTheme="majorBidi" w:hAnsiTheme="majorBidi" w:cstheme="majorBidi"/>
          <w:color w:val="000000"/>
          <w:sz w:val="28"/>
          <w:szCs w:val="28"/>
          <w:rtl/>
        </w:rPr>
        <w:t xml:space="preserve"> علاوة على </w:t>
      </w:r>
      <w:r w:rsidR="008A2717" w:rsidRPr="004A62CB">
        <w:rPr>
          <w:rFonts w:asciiTheme="majorBidi" w:hAnsiTheme="majorBidi" w:cstheme="majorBidi" w:hint="cs"/>
          <w:color w:val="000000"/>
          <w:sz w:val="28"/>
          <w:szCs w:val="28"/>
          <w:rtl/>
        </w:rPr>
        <w:t>ذلك،</w:t>
      </w:r>
      <w:r w:rsidRPr="004A62CB">
        <w:rPr>
          <w:rFonts w:asciiTheme="majorBidi" w:hAnsiTheme="majorBidi" w:cstheme="majorBidi"/>
          <w:color w:val="000000"/>
          <w:sz w:val="28"/>
          <w:szCs w:val="28"/>
          <w:rtl/>
        </w:rPr>
        <w:t xml:space="preserve"> أظهرت الأبحاث أن المواءمة بين الأنماط السلوكية للفرد وقيم المنظمة وأهدافها أمر بالغ الأهمية للولاء التنظيمي. من المرجح أن يشعر الموظفون الذين يوائمون سلوكهم مع قيم المنظمة وأهدافها بإحساس بالانتماء والالتزام تجاه المنظمة. وجدت دراسة أجراها</w:t>
      </w:r>
      <w:r w:rsidRPr="004A62CB">
        <w:rPr>
          <w:rFonts w:asciiTheme="majorBidi" w:hAnsiTheme="majorBidi" w:cstheme="majorBidi"/>
          <w:color w:val="000000"/>
          <w:sz w:val="28"/>
          <w:szCs w:val="28"/>
        </w:rPr>
        <w:t xml:space="preserve"> Lee and Yang (2018) </w:t>
      </w:r>
      <w:r w:rsidRPr="004A62CB">
        <w:rPr>
          <w:rFonts w:asciiTheme="majorBidi" w:hAnsiTheme="majorBidi" w:cstheme="majorBidi"/>
          <w:color w:val="000000"/>
          <w:sz w:val="28"/>
          <w:szCs w:val="28"/>
          <w:rtl/>
        </w:rPr>
        <w:t>أن الموظفين الذين قاموا بمواءمة سلوكهم مع أهداف المنظمة وقيمها لديهم مستويات أعلى من الالتزام التنظيمي والولاء</w:t>
      </w:r>
      <w:r w:rsidRPr="004A62CB">
        <w:rPr>
          <w:rFonts w:asciiTheme="majorBidi" w:hAnsiTheme="majorBidi" w:cstheme="majorBidi"/>
          <w:color w:val="000000"/>
          <w:sz w:val="28"/>
          <w:szCs w:val="28"/>
        </w:rPr>
        <w:t>.</w:t>
      </w:r>
      <w:r w:rsidR="008075C9">
        <w:rPr>
          <w:rFonts w:asciiTheme="majorBidi" w:hAnsiTheme="majorBidi" w:cstheme="majorBidi" w:hint="cs"/>
          <w:color w:val="000000"/>
          <w:sz w:val="28"/>
          <w:szCs w:val="28"/>
          <w:rtl/>
        </w:rPr>
        <w:t xml:space="preserve"> </w:t>
      </w:r>
      <w:r w:rsidRPr="004A62CB">
        <w:rPr>
          <w:rFonts w:asciiTheme="majorBidi" w:hAnsiTheme="majorBidi" w:cstheme="majorBidi"/>
          <w:color w:val="000000"/>
          <w:sz w:val="28"/>
          <w:szCs w:val="28"/>
          <w:rtl/>
        </w:rPr>
        <w:lastRenderedPageBreak/>
        <w:t xml:space="preserve">فللأنماط السلوكية تأثير كبير على الولاء التنظيمي. ترتبط الأنماط السلوكية </w:t>
      </w:r>
      <w:r w:rsidR="008A2717" w:rsidRPr="004A62CB">
        <w:rPr>
          <w:rFonts w:asciiTheme="majorBidi" w:hAnsiTheme="majorBidi" w:cstheme="majorBidi" w:hint="cs"/>
          <w:color w:val="000000"/>
          <w:sz w:val="28"/>
          <w:szCs w:val="28"/>
          <w:rtl/>
        </w:rPr>
        <w:t>الإيجابية،</w:t>
      </w:r>
      <w:r w:rsidRPr="004A62CB">
        <w:rPr>
          <w:rFonts w:asciiTheme="majorBidi" w:hAnsiTheme="majorBidi" w:cstheme="majorBidi"/>
          <w:color w:val="000000"/>
          <w:sz w:val="28"/>
          <w:szCs w:val="28"/>
          <w:rtl/>
        </w:rPr>
        <w:t xml:space="preserve"> مثل القيادة الداعمة والعمل الجماعي </w:t>
      </w:r>
      <w:r w:rsidR="00963660" w:rsidRPr="004A62CB">
        <w:rPr>
          <w:rFonts w:asciiTheme="majorBidi" w:hAnsiTheme="majorBidi" w:cstheme="majorBidi" w:hint="cs"/>
          <w:color w:val="000000"/>
          <w:sz w:val="28"/>
          <w:szCs w:val="28"/>
          <w:rtl/>
        </w:rPr>
        <w:t>التعاوني،</w:t>
      </w:r>
      <w:r w:rsidRPr="004A62CB">
        <w:rPr>
          <w:rFonts w:asciiTheme="majorBidi" w:hAnsiTheme="majorBidi" w:cstheme="majorBidi"/>
          <w:color w:val="000000"/>
          <w:sz w:val="28"/>
          <w:szCs w:val="28"/>
          <w:rtl/>
        </w:rPr>
        <w:t xml:space="preserve"> بمستويات أعلى من </w:t>
      </w:r>
      <w:proofErr w:type="gramStart"/>
      <w:r w:rsidRPr="004A62CB">
        <w:rPr>
          <w:rFonts w:asciiTheme="majorBidi" w:hAnsiTheme="majorBidi" w:cstheme="majorBidi"/>
          <w:color w:val="000000"/>
          <w:sz w:val="28"/>
          <w:szCs w:val="28"/>
          <w:rtl/>
        </w:rPr>
        <w:t>الولاء ،</w:t>
      </w:r>
      <w:proofErr w:type="gramEnd"/>
      <w:r w:rsidRPr="004A62CB">
        <w:rPr>
          <w:rFonts w:asciiTheme="majorBidi" w:hAnsiTheme="majorBidi" w:cstheme="majorBidi"/>
          <w:color w:val="000000"/>
          <w:sz w:val="28"/>
          <w:szCs w:val="28"/>
          <w:rtl/>
        </w:rPr>
        <w:t xml:space="preserve"> في حين أن الأنماط السلبية ، مثل الصراع والإدارة التفصيلية ، يمكن أن تقوض الولاء. إن مواءمة السلوك الفردي مع القيم والأهداف التنظيمية أمر بالغ الأهمية لتطوير ثقافة الولاء والالتزام. يمكن للمنظمات التي تعطي الأولوية للأنماط السلوكية الإيجابية وتوائم السلوك مع القيم والأهداف أن تعزز قوة عاملة أكثر ولاءً والتزامًا.</w:t>
      </w:r>
    </w:p>
    <w:p w14:paraId="1243AEC0" w14:textId="77777777" w:rsidR="008075C9" w:rsidRPr="004A62CB" w:rsidRDefault="008075C9" w:rsidP="00925B2F">
      <w:pPr>
        <w:pStyle w:val="NoSpacing"/>
        <w:bidi/>
        <w:spacing w:line="480" w:lineRule="auto"/>
        <w:rPr>
          <w:rFonts w:asciiTheme="majorBidi" w:hAnsiTheme="majorBidi" w:cstheme="majorBidi"/>
          <w:color w:val="000000"/>
          <w:sz w:val="28"/>
          <w:szCs w:val="28"/>
          <w:rtl/>
        </w:rPr>
      </w:pPr>
    </w:p>
    <w:p w14:paraId="69D1D0C8" w14:textId="416F2B7F" w:rsidR="00F90849" w:rsidRPr="004A62CB" w:rsidRDefault="00AD3427" w:rsidP="00925B2F">
      <w:pPr>
        <w:pStyle w:val="NoSpacing"/>
        <w:bidi/>
        <w:spacing w:line="480" w:lineRule="auto"/>
        <w:rPr>
          <w:rFonts w:asciiTheme="majorBidi" w:hAnsiTheme="majorBidi" w:cstheme="majorBidi"/>
          <w:color w:val="000000"/>
          <w:sz w:val="28"/>
          <w:szCs w:val="28"/>
          <w:rtl/>
        </w:rPr>
      </w:pPr>
      <w:r w:rsidRPr="004A62CB">
        <w:rPr>
          <w:rFonts w:asciiTheme="majorBidi" w:hAnsiTheme="majorBidi" w:cstheme="majorBidi"/>
          <w:b/>
          <w:bCs/>
          <w:color w:val="000000"/>
          <w:sz w:val="28"/>
          <w:szCs w:val="28"/>
          <w:rtl/>
        </w:rPr>
        <w:t xml:space="preserve">وتركز الدراسة على دراسة أثر </w:t>
      </w:r>
      <w:r w:rsidR="008A2717" w:rsidRPr="004A62CB">
        <w:rPr>
          <w:rFonts w:asciiTheme="majorBidi" w:hAnsiTheme="majorBidi" w:cstheme="majorBidi" w:hint="cs"/>
          <w:b/>
          <w:bCs/>
          <w:color w:val="000000"/>
          <w:sz w:val="28"/>
          <w:szCs w:val="28"/>
          <w:rtl/>
        </w:rPr>
        <w:t>(السياسات</w:t>
      </w:r>
      <w:r w:rsidRPr="004A62CB">
        <w:rPr>
          <w:rFonts w:asciiTheme="majorBidi" w:hAnsiTheme="majorBidi" w:cstheme="majorBidi"/>
          <w:b/>
          <w:bCs/>
          <w:color w:val="000000"/>
          <w:sz w:val="28"/>
          <w:szCs w:val="28"/>
          <w:rtl/>
        </w:rPr>
        <w:t xml:space="preserve"> </w:t>
      </w:r>
      <w:r w:rsidR="00963660" w:rsidRPr="004A62CB">
        <w:rPr>
          <w:rFonts w:asciiTheme="majorBidi" w:hAnsiTheme="majorBidi" w:cstheme="majorBidi" w:hint="cs"/>
          <w:b/>
          <w:bCs/>
          <w:color w:val="000000"/>
          <w:sz w:val="28"/>
          <w:szCs w:val="28"/>
          <w:rtl/>
        </w:rPr>
        <w:t>والإجراءات -</w:t>
      </w:r>
      <w:r w:rsidRPr="004A62CB">
        <w:rPr>
          <w:rFonts w:asciiTheme="majorBidi" w:hAnsiTheme="majorBidi" w:cstheme="majorBidi"/>
          <w:b/>
          <w:bCs/>
          <w:color w:val="000000"/>
          <w:sz w:val="28"/>
          <w:szCs w:val="28"/>
          <w:rtl/>
        </w:rPr>
        <w:t xml:space="preserve"> القيم التنظيمية - الأنماط </w:t>
      </w:r>
      <w:proofErr w:type="gramStart"/>
      <w:r w:rsidRPr="004A62CB">
        <w:rPr>
          <w:rFonts w:asciiTheme="majorBidi" w:hAnsiTheme="majorBidi" w:cstheme="majorBidi"/>
          <w:b/>
          <w:bCs/>
          <w:color w:val="000000"/>
          <w:sz w:val="28"/>
          <w:szCs w:val="28"/>
          <w:rtl/>
        </w:rPr>
        <w:t>السلوكية )</w:t>
      </w:r>
      <w:proofErr w:type="gramEnd"/>
      <w:r w:rsidRPr="004A62CB">
        <w:rPr>
          <w:rFonts w:asciiTheme="majorBidi" w:hAnsiTheme="majorBidi" w:cstheme="majorBidi"/>
          <w:b/>
          <w:bCs/>
          <w:color w:val="000000"/>
          <w:sz w:val="28"/>
          <w:szCs w:val="28"/>
          <w:rtl/>
        </w:rPr>
        <w:t xml:space="preserve"> على الولاء التنظيمي .</w:t>
      </w:r>
    </w:p>
    <w:p w14:paraId="2140AC30" w14:textId="3D30CB55" w:rsidR="007C59A4" w:rsidRPr="004A62CB" w:rsidRDefault="007C59A4" w:rsidP="00925B2F">
      <w:pPr>
        <w:pStyle w:val="NoSpacing"/>
        <w:bidi/>
        <w:spacing w:line="480" w:lineRule="auto"/>
        <w:jc w:val="lowKashida"/>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بشكل </w:t>
      </w:r>
      <w:r w:rsidR="008A2717" w:rsidRPr="004A62CB">
        <w:rPr>
          <w:rFonts w:asciiTheme="majorBidi" w:hAnsiTheme="majorBidi" w:cstheme="majorBidi" w:hint="cs"/>
          <w:color w:val="000000"/>
          <w:sz w:val="28"/>
          <w:szCs w:val="28"/>
          <w:rtl/>
        </w:rPr>
        <w:t>عام،</w:t>
      </w:r>
      <w:r w:rsidRPr="004A62CB">
        <w:rPr>
          <w:rFonts w:asciiTheme="majorBidi" w:hAnsiTheme="majorBidi" w:cstheme="majorBidi"/>
          <w:color w:val="000000"/>
          <w:sz w:val="28"/>
          <w:szCs w:val="28"/>
          <w:rtl/>
        </w:rPr>
        <w:t xml:space="preserve"> أظهرت الأبحاث حول الثقافة التنظيمية أن السياسات والإجراءات والقيم التنظيمية والأنماط السلوكية كلها متغيرات مستقلة مهمة تشكل ثقافة المنظمة وسلوكها. يعد فهم كيفية تفاعل هذه المتغيرات والتأثير على بعضها البعض أمرًا ضروريًا لتطوير ثقافة تنظيمية إيجابية وقوية والحفاظ عليها.</w:t>
      </w:r>
    </w:p>
    <w:p w14:paraId="05DFEE51" w14:textId="77777777" w:rsidR="00FD3EFC" w:rsidRPr="004A62CB" w:rsidRDefault="00FD3EFC" w:rsidP="00925B2F">
      <w:pPr>
        <w:pStyle w:val="NoSpacing"/>
        <w:bidi/>
        <w:spacing w:line="480" w:lineRule="auto"/>
        <w:ind w:firstLine="720"/>
        <w:jc w:val="lowKashida"/>
        <w:rPr>
          <w:rFonts w:asciiTheme="majorBidi" w:hAnsiTheme="majorBidi" w:cstheme="majorBidi"/>
          <w:color w:val="000000"/>
          <w:sz w:val="28"/>
          <w:szCs w:val="28"/>
          <w:rtl/>
        </w:rPr>
      </w:pPr>
    </w:p>
    <w:p w14:paraId="19BF34AE" w14:textId="477B9348" w:rsidR="00FD3EFC" w:rsidRPr="004A62CB" w:rsidRDefault="00FD3EFC" w:rsidP="00925B2F">
      <w:pPr>
        <w:pStyle w:val="NoSpacing"/>
        <w:bidi/>
        <w:spacing w:line="480" w:lineRule="auto"/>
        <w:ind w:firstLine="720"/>
        <w:jc w:val="lowKashida"/>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تكمن أهمية الثقافة التنظيمية في قدرتها على تشكيل سلوك الموظف والرضا الوظيفي والأداء التنظيمي العام. يمكن أن تساعد الثقافة الإيجابية والقوية في خلق بيئة عمل جذابة ومرضية </w:t>
      </w:r>
      <w:r w:rsidR="008A2717" w:rsidRPr="004A62CB">
        <w:rPr>
          <w:rFonts w:asciiTheme="majorBidi" w:hAnsiTheme="majorBidi" w:cstheme="majorBidi" w:hint="cs"/>
          <w:color w:val="000000"/>
          <w:sz w:val="28"/>
          <w:szCs w:val="28"/>
          <w:rtl/>
        </w:rPr>
        <w:t>ومثمرة،</w:t>
      </w:r>
      <w:r w:rsidRPr="004A62CB">
        <w:rPr>
          <w:rFonts w:asciiTheme="majorBidi" w:hAnsiTheme="majorBidi" w:cstheme="majorBidi"/>
          <w:color w:val="000000"/>
          <w:sz w:val="28"/>
          <w:szCs w:val="28"/>
          <w:rtl/>
        </w:rPr>
        <w:t xml:space="preserve"> مما يؤدي إلى نجاح مؤسسي أكبر.</w:t>
      </w:r>
    </w:p>
    <w:p w14:paraId="25A6C26A" w14:textId="7C9FD4C8" w:rsidR="00C976F7" w:rsidRPr="004A62CB" w:rsidRDefault="00C976F7" w:rsidP="00925B2F">
      <w:pPr>
        <w:pStyle w:val="NoSpacing"/>
        <w:bidi/>
        <w:spacing w:line="480" w:lineRule="auto"/>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وتتباين الثقافة التنظيمية في القطاع الحكومي عنها في القطاع الخاص أو الأهلي الذي يمتاز بتنوع الثقافة التنظيمية السائدة من مؤسسة لأخرى وبدرجة كبيرة يمكن ملاحظاتها كما يؤكد على ذلك (حريم، </w:t>
      </w:r>
      <w:r w:rsidRPr="004A62CB">
        <w:rPr>
          <w:rFonts w:asciiTheme="majorBidi" w:hAnsiTheme="majorBidi" w:cstheme="majorBidi"/>
          <w:color w:val="000000"/>
          <w:sz w:val="28"/>
          <w:szCs w:val="28"/>
          <w:lang w:bidi="ar-EG"/>
        </w:rPr>
        <w:t>2022</w:t>
      </w:r>
      <w:r w:rsidRPr="004A62CB">
        <w:rPr>
          <w:rFonts w:asciiTheme="majorBidi" w:hAnsiTheme="majorBidi" w:cstheme="majorBidi"/>
          <w:color w:val="000000"/>
          <w:sz w:val="28"/>
          <w:szCs w:val="28"/>
          <w:rtl/>
        </w:rPr>
        <w:t xml:space="preserve">) في أن المنظمات التي تشتغل بنفس المجال وبنفس المجتمع تتباين عن بعضها البعض في القيم، والمعتقدات </w:t>
      </w:r>
      <w:r w:rsidR="008A2717" w:rsidRPr="004A62CB">
        <w:rPr>
          <w:rFonts w:asciiTheme="majorBidi" w:hAnsiTheme="majorBidi" w:cstheme="majorBidi" w:hint="cs"/>
          <w:color w:val="000000"/>
          <w:sz w:val="28"/>
          <w:szCs w:val="28"/>
          <w:rtl/>
        </w:rPr>
        <w:t>وذلك</w:t>
      </w:r>
      <w:r w:rsidRPr="004A62CB">
        <w:rPr>
          <w:rFonts w:asciiTheme="majorBidi" w:hAnsiTheme="majorBidi" w:cstheme="majorBidi"/>
          <w:color w:val="000000"/>
          <w:sz w:val="28"/>
          <w:szCs w:val="28"/>
          <w:rtl/>
        </w:rPr>
        <w:t xml:space="preserve"> اللغة المستخدمة. وقد يرجع هذا التباين في العنصر البشري إلى التباين في القطاع الخاص عنه في القطاع العام؛ حيث يغلب عليه الاعتماد على العنصر البشري الخارجي أو الأجنبي من مختلف المشارب والبلدان، وبالتالي يؤثر هذا التباين على الثقافة التنظيمية للمؤسسة، بعكس القطاع الحكومي الذي تتجانس فيه الثقافة التنظيمية بشكل أكبر بين وزارات الدولة ومؤسساتها الحكومية</w:t>
      </w:r>
      <w:r w:rsidRPr="004A62CB">
        <w:rPr>
          <w:rFonts w:asciiTheme="majorBidi" w:hAnsiTheme="majorBidi" w:cstheme="majorBidi"/>
          <w:color w:val="000000"/>
          <w:sz w:val="28"/>
          <w:szCs w:val="28"/>
        </w:rPr>
        <w:t>.</w:t>
      </w:r>
    </w:p>
    <w:p w14:paraId="7BADBE63" w14:textId="77777777" w:rsidR="00C976F7" w:rsidRPr="004A62CB" w:rsidRDefault="00C976F7" w:rsidP="00925B2F">
      <w:pPr>
        <w:spacing w:line="480" w:lineRule="auto"/>
        <w:jc w:val="lowKashida"/>
        <w:rPr>
          <w:rFonts w:asciiTheme="majorBidi" w:hAnsiTheme="majorBidi" w:cstheme="majorBidi"/>
          <w:sz w:val="28"/>
          <w:szCs w:val="28"/>
          <w:rtl/>
        </w:rPr>
      </w:pPr>
    </w:p>
    <w:p w14:paraId="1F0149E6" w14:textId="660571EE" w:rsidR="00F84321" w:rsidRDefault="00F84321" w:rsidP="00925B2F">
      <w:pPr>
        <w:pStyle w:val="NoSpacing"/>
        <w:bidi/>
        <w:spacing w:line="480" w:lineRule="auto"/>
        <w:rPr>
          <w:rFonts w:asciiTheme="majorBidi" w:hAnsiTheme="majorBidi" w:cstheme="majorBidi"/>
          <w:bCs/>
          <w:color w:val="000000"/>
          <w:sz w:val="28"/>
          <w:szCs w:val="28"/>
          <w:rtl/>
          <w:lang w:bidi="ar-EG"/>
        </w:rPr>
      </w:pPr>
      <w:r w:rsidRPr="004A62CB">
        <w:rPr>
          <w:rFonts w:asciiTheme="majorBidi" w:hAnsiTheme="majorBidi" w:cstheme="majorBidi"/>
          <w:bCs/>
          <w:color w:val="000000"/>
          <w:sz w:val="28"/>
          <w:szCs w:val="28"/>
          <w:rtl/>
          <w:lang w:bidi="ar-EG"/>
        </w:rPr>
        <w:t xml:space="preserve">- الدراسات السابقة المتعلقة بالثقافة </w:t>
      </w:r>
      <w:r w:rsidR="00BA798B" w:rsidRPr="004A62CB">
        <w:rPr>
          <w:rFonts w:asciiTheme="majorBidi" w:hAnsiTheme="majorBidi" w:cstheme="majorBidi"/>
          <w:bCs/>
          <w:color w:val="000000"/>
          <w:sz w:val="28"/>
          <w:szCs w:val="28"/>
          <w:rtl/>
          <w:lang w:bidi="ar-EG"/>
        </w:rPr>
        <w:t>التنظيمية:</w:t>
      </w:r>
    </w:p>
    <w:p w14:paraId="43BBD335" w14:textId="77777777" w:rsidR="008075C9" w:rsidRPr="004A62CB" w:rsidRDefault="008075C9" w:rsidP="00925B2F">
      <w:pPr>
        <w:pStyle w:val="NoSpacing"/>
        <w:bidi/>
        <w:spacing w:line="480" w:lineRule="auto"/>
        <w:rPr>
          <w:rFonts w:asciiTheme="majorBidi" w:hAnsiTheme="majorBidi" w:cstheme="majorBidi"/>
          <w:bCs/>
          <w:color w:val="000000"/>
          <w:sz w:val="28"/>
          <w:szCs w:val="28"/>
          <w:rtl/>
          <w:lang w:bidi="ar-EG"/>
        </w:rPr>
      </w:pPr>
    </w:p>
    <w:p w14:paraId="0F7CB1AF" w14:textId="3EE4785F" w:rsidR="00F84321" w:rsidRPr="004A62CB" w:rsidRDefault="00F84321" w:rsidP="00925B2F">
      <w:pPr>
        <w:pStyle w:val="NoSpacing"/>
        <w:bidi/>
        <w:spacing w:line="480" w:lineRule="auto"/>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اطلع </w:t>
      </w:r>
      <w:r w:rsidR="00F35A19">
        <w:rPr>
          <w:rFonts w:asciiTheme="majorBidi" w:hAnsiTheme="majorBidi" w:cstheme="majorBidi" w:hint="cs"/>
          <w:color w:val="000000"/>
          <w:sz w:val="28"/>
          <w:szCs w:val="28"/>
          <w:rtl/>
        </w:rPr>
        <w:t>الباحث</w:t>
      </w:r>
      <w:r w:rsidRPr="004A62CB">
        <w:rPr>
          <w:rFonts w:asciiTheme="majorBidi" w:hAnsiTheme="majorBidi" w:cstheme="majorBidi"/>
          <w:color w:val="000000"/>
          <w:sz w:val="28"/>
          <w:szCs w:val="28"/>
          <w:rtl/>
        </w:rPr>
        <w:t xml:space="preserve"> على العديد من الدراسات ذات الصلة بموضوع الدراسة وهو أثر الثقافة التنظيمية على أداء الموظفين، وتبين وجود عدة دراسات ذات الصلة بموضوع الثقافة التنظيمية وتباينها في دراسة الثقافة التنظيمية؛ فمنها من درس أثرها على الأداء، والبعض على الانتماء والولاء المؤسسي، والبعض الآخر درس تأثيرها على الالتزام والانضباط التنظيمي. </w:t>
      </w:r>
    </w:p>
    <w:p w14:paraId="3DB931BC" w14:textId="77777777"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 حاول </w:t>
      </w:r>
      <w:r w:rsidRPr="004A62CB">
        <w:rPr>
          <w:rFonts w:asciiTheme="majorBidi" w:hAnsiTheme="majorBidi" w:cstheme="majorBidi"/>
          <w:b/>
          <w:bCs/>
          <w:color w:val="000000"/>
          <w:sz w:val="28"/>
          <w:szCs w:val="28"/>
          <w:rtl/>
        </w:rPr>
        <w:t>(الشلوي، ٢٠٠5)</w:t>
      </w:r>
      <w:r w:rsidRPr="004A62CB">
        <w:rPr>
          <w:rFonts w:asciiTheme="majorBidi" w:hAnsiTheme="majorBidi" w:cstheme="majorBidi"/>
          <w:color w:val="000000"/>
          <w:sz w:val="28"/>
          <w:szCs w:val="28"/>
          <w:rtl/>
        </w:rPr>
        <w:t xml:space="preserve"> دراسة علاقة الثقافة التنظيمية بولاء وانتماء الموظفين المدنيين والعسكريين لمؤسستهم، إضافة للكشف عن الثقافة التنظيمية السائدة بكلية الملك خالد العسكرية بالمملكة العربية السعودية، واستعان الباحث بالمنهج الوصفي التحليلي إضافة لتصميم استبانة لاستقصاء آراء أفراد العينة، وخلصت الدراسة إلى سيادة الثقافة التنظيمية بشكل كبير بكلية الملك خالد العسكرية، وإلى ارتفاع مستوى الانتماء بشكل كبير لدى أفراد العينة على مستوى كافة الأبعاد. </w:t>
      </w:r>
    </w:p>
    <w:p w14:paraId="04B5C4C1" w14:textId="77777777"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ودرس </w:t>
      </w:r>
      <w:r w:rsidRPr="004A62CB">
        <w:rPr>
          <w:rFonts w:asciiTheme="majorBidi" w:hAnsiTheme="majorBidi" w:cstheme="majorBidi"/>
          <w:b/>
          <w:bCs/>
          <w:color w:val="000000"/>
          <w:sz w:val="28"/>
          <w:szCs w:val="28"/>
          <w:rtl/>
        </w:rPr>
        <w:t>(عبد الإله، 2006)</w:t>
      </w:r>
      <w:r w:rsidRPr="004A62CB">
        <w:rPr>
          <w:rFonts w:asciiTheme="majorBidi" w:hAnsiTheme="majorBidi" w:cstheme="majorBidi"/>
          <w:color w:val="000000"/>
          <w:sz w:val="28"/>
          <w:szCs w:val="28"/>
          <w:rtl/>
        </w:rPr>
        <w:t xml:space="preserve"> واقع الثقافة التنظيمية السائدة في الجامعات الفلسطينية بقطاع غزة وأثرها على مستوى التطوير التنظيمي للجامعات، وكشفت النتائج سيادة ثقافة الإنجاز في الجامعة الإسلامية في غزة، وسيادة ثقافة النظم والأدوار في جامعتي الأزهر والأقصى.</w:t>
      </w:r>
    </w:p>
    <w:p w14:paraId="4C49D038" w14:textId="0E2F2D9C"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وابتعدت </w:t>
      </w:r>
      <w:r w:rsidR="008A2717" w:rsidRPr="004A62CB">
        <w:rPr>
          <w:rFonts w:asciiTheme="majorBidi" w:hAnsiTheme="majorBidi" w:cstheme="majorBidi" w:hint="cs"/>
          <w:color w:val="000000"/>
          <w:sz w:val="28"/>
          <w:szCs w:val="28"/>
          <w:rtl/>
        </w:rPr>
        <w:t xml:space="preserve">دراسة </w:t>
      </w:r>
      <w:r w:rsidR="008A2717" w:rsidRPr="004A62CB">
        <w:rPr>
          <w:rFonts w:asciiTheme="majorBidi" w:hAnsiTheme="majorBidi" w:cstheme="majorBidi"/>
          <w:color w:val="000000"/>
          <w:sz w:val="28"/>
          <w:szCs w:val="28"/>
        </w:rPr>
        <w:t>(</w:t>
      </w:r>
      <w:r w:rsidRPr="004A62CB">
        <w:rPr>
          <w:rFonts w:asciiTheme="majorBidi" w:hAnsiTheme="majorBidi" w:cstheme="majorBidi"/>
          <w:b/>
          <w:bCs/>
          <w:color w:val="000000"/>
          <w:sz w:val="28"/>
          <w:szCs w:val="28"/>
        </w:rPr>
        <w:t xml:space="preserve">Delcampo, </w:t>
      </w:r>
      <w:r w:rsidR="00963660" w:rsidRPr="004A62CB">
        <w:rPr>
          <w:rFonts w:asciiTheme="majorBidi" w:hAnsiTheme="majorBidi" w:cstheme="majorBidi"/>
          <w:b/>
          <w:bCs/>
          <w:color w:val="000000"/>
          <w:sz w:val="28"/>
          <w:szCs w:val="28"/>
        </w:rPr>
        <w:t>2006)</w:t>
      </w:r>
      <w:r w:rsidR="00963660" w:rsidRPr="004A62CB">
        <w:rPr>
          <w:rFonts w:asciiTheme="majorBidi" w:hAnsiTheme="majorBidi" w:cstheme="majorBidi" w:hint="cs"/>
          <w:color w:val="000000"/>
          <w:sz w:val="28"/>
          <w:szCs w:val="28"/>
          <w:rtl/>
        </w:rPr>
        <w:t xml:space="preserve"> ع</w:t>
      </w:r>
      <w:r w:rsidR="00963660" w:rsidRPr="004A62CB">
        <w:rPr>
          <w:rFonts w:asciiTheme="majorBidi" w:hAnsiTheme="majorBidi" w:cstheme="majorBidi" w:hint="eastAsia"/>
          <w:color w:val="000000"/>
          <w:sz w:val="28"/>
          <w:szCs w:val="28"/>
          <w:rtl/>
        </w:rPr>
        <w:t>ن</w:t>
      </w:r>
      <w:r w:rsidRPr="004A62CB">
        <w:rPr>
          <w:rFonts w:asciiTheme="majorBidi" w:hAnsiTheme="majorBidi" w:cstheme="majorBidi"/>
          <w:color w:val="000000"/>
          <w:sz w:val="28"/>
          <w:szCs w:val="28"/>
          <w:rtl/>
        </w:rPr>
        <w:t xml:space="preserve"> بقية الدراسات السابقة في توضيح أثر الثقافة التنظيمية على ارتفاع معدلات الاستقالة أو ترك الوظيفة، وعليه توصل الباحث إلى وجود أثر قوي لنوع الثقافة التنظيمية السائدة بالعمل في ارتفاع رغبة الموظفين في ترك العمل والبحث عن عمل آخر.</w:t>
      </w:r>
    </w:p>
    <w:p w14:paraId="46C5BF59" w14:textId="05B8A636"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أما </w:t>
      </w:r>
      <w:r w:rsidRPr="004A62CB">
        <w:rPr>
          <w:rFonts w:asciiTheme="majorBidi" w:hAnsiTheme="majorBidi" w:cstheme="majorBidi"/>
          <w:b/>
          <w:bCs/>
          <w:color w:val="000000"/>
          <w:sz w:val="28"/>
          <w:szCs w:val="28"/>
          <w:rtl/>
        </w:rPr>
        <w:t xml:space="preserve">دراسة (أسعد، </w:t>
      </w:r>
      <w:r w:rsidR="0057428E">
        <w:rPr>
          <w:rFonts w:asciiTheme="majorBidi" w:hAnsiTheme="majorBidi" w:cstheme="majorBidi" w:hint="cs"/>
          <w:b/>
          <w:bCs/>
          <w:color w:val="000000"/>
          <w:sz w:val="28"/>
          <w:szCs w:val="28"/>
          <w:rtl/>
        </w:rPr>
        <w:t>2006</w:t>
      </w:r>
      <w:r w:rsidRPr="004A62CB">
        <w:rPr>
          <w:rFonts w:asciiTheme="majorBidi" w:hAnsiTheme="majorBidi" w:cstheme="majorBidi"/>
          <w:b/>
          <w:bCs/>
          <w:color w:val="000000"/>
          <w:sz w:val="28"/>
          <w:szCs w:val="28"/>
          <w:rtl/>
        </w:rPr>
        <w:t>)</w:t>
      </w:r>
      <w:r w:rsidRPr="004A62CB">
        <w:rPr>
          <w:rFonts w:asciiTheme="majorBidi" w:hAnsiTheme="majorBidi" w:cstheme="majorBidi"/>
          <w:color w:val="000000"/>
          <w:sz w:val="28"/>
          <w:szCs w:val="28"/>
          <w:rtl/>
        </w:rPr>
        <w:t xml:space="preserve"> فقد هدفت إلى التعرف على أثر الثقافة التنظيمية على أداء منتسبي شركة الاتصالات الفلسطينية</w:t>
      </w:r>
      <w:r w:rsidR="008A2717" w:rsidRPr="004A62CB">
        <w:rPr>
          <w:rFonts w:asciiTheme="majorBidi" w:hAnsiTheme="majorBidi" w:cstheme="majorBidi"/>
          <w:color w:val="000000"/>
          <w:sz w:val="28"/>
          <w:szCs w:val="28"/>
        </w:rPr>
        <w:t>PALTEL</w:t>
      </w:r>
      <w:r w:rsidR="008A2717" w:rsidRPr="004A62CB">
        <w:rPr>
          <w:rFonts w:asciiTheme="majorBidi" w:hAnsiTheme="majorBidi" w:cstheme="majorBidi"/>
          <w:color w:val="000000"/>
          <w:sz w:val="28"/>
          <w:szCs w:val="28"/>
          <w:rtl/>
        </w:rPr>
        <w:t>،</w:t>
      </w:r>
      <w:r w:rsidRPr="004A62CB">
        <w:rPr>
          <w:rFonts w:asciiTheme="majorBidi" w:hAnsiTheme="majorBidi" w:cstheme="majorBidi"/>
          <w:color w:val="000000"/>
          <w:sz w:val="28"/>
          <w:szCs w:val="28"/>
          <w:rtl/>
        </w:rPr>
        <w:t xml:space="preserve"> ولذلك استخدمت الدراسة المنهج الوصفي التحليلي والاستبانة كأداة لجمع المعلومات، وخلصت الدراسة إلى وجود أثر إيجابي للثقافة التنظيمية على مستوى أداء موظفي </w:t>
      </w:r>
      <w:r w:rsidRPr="004A62CB">
        <w:rPr>
          <w:rFonts w:asciiTheme="majorBidi" w:hAnsiTheme="majorBidi" w:cstheme="majorBidi"/>
          <w:color w:val="000000"/>
          <w:sz w:val="28"/>
          <w:szCs w:val="28"/>
          <w:rtl/>
        </w:rPr>
        <w:lastRenderedPageBreak/>
        <w:t>الشركة، وإلى وجود علاقة إيجابية ذات دلالة بين عناصر الثقافة التنظيمية كالسياسات والأنماط والإجراءات والمعايير والمقاييس وبين مستوى الأداء لموظفي الشركة.</w:t>
      </w:r>
    </w:p>
    <w:p w14:paraId="2B4A8C5B" w14:textId="5ED6008A"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كما درس </w:t>
      </w:r>
      <w:r w:rsidRPr="004A62CB">
        <w:rPr>
          <w:rFonts w:asciiTheme="majorBidi" w:hAnsiTheme="majorBidi" w:cstheme="majorBidi"/>
          <w:b/>
          <w:bCs/>
          <w:color w:val="000000"/>
          <w:sz w:val="28"/>
          <w:szCs w:val="28"/>
          <w:rtl/>
        </w:rPr>
        <w:t xml:space="preserve">(الخليفة، </w:t>
      </w:r>
      <w:r w:rsidR="0057428E">
        <w:rPr>
          <w:rFonts w:asciiTheme="majorBidi" w:hAnsiTheme="majorBidi" w:cstheme="majorBidi" w:hint="cs"/>
          <w:b/>
          <w:bCs/>
          <w:color w:val="000000"/>
          <w:sz w:val="28"/>
          <w:szCs w:val="28"/>
          <w:rtl/>
        </w:rPr>
        <w:t>2008</w:t>
      </w:r>
      <w:r w:rsidRPr="004A62CB">
        <w:rPr>
          <w:rFonts w:asciiTheme="majorBidi" w:hAnsiTheme="majorBidi" w:cstheme="majorBidi"/>
          <w:b/>
          <w:bCs/>
          <w:color w:val="000000"/>
          <w:sz w:val="28"/>
          <w:szCs w:val="28"/>
          <w:rtl/>
        </w:rPr>
        <w:t>)</w:t>
      </w:r>
      <w:r w:rsidRPr="004A62CB">
        <w:rPr>
          <w:rFonts w:asciiTheme="majorBidi" w:hAnsiTheme="majorBidi" w:cstheme="majorBidi"/>
          <w:color w:val="000000"/>
          <w:sz w:val="28"/>
          <w:szCs w:val="28"/>
          <w:rtl/>
        </w:rPr>
        <w:t xml:space="preserve"> دور الثقافة التنظيمية في رفع مستوى الأداء لضباط كلية القيادة والأركان للقوات المسلحة السعودية، وخلصت الدراسة إلى إهمال العوامل التي تعيق مستوى أداء ضبط آلية القيادة </w:t>
      </w:r>
      <w:r w:rsidR="008A2717" w:rsidRPr="004A62CB">
        <w:rPr>
          <w:rFonts w:asciiTheme="majorBidi" w:hAnsiTheme="majorBidi" w:cstheme="majorBidi" w:hint="cs"/>
          <w:color w:val="000000"/>
          <w:sz w:val="28"/>
          <w:szCs w:val="28"/>
          <w:rtl/>
        </w:rPr>
        <w:t>والأران</w:t>
      </w:r>
      <w:r w:rsidRPr="004A62CB">
        <w:rPr>
          <w:rFonts w:asciiTheme="majorBidi" w:hAnsiTheme="majorBidi" w:cstheme="majorBidi"/>
          <w:color w:val="000000"/>
          <w:sz w:val="28"/>
          <w:szCs w:val="28"/>
          <w:rtl/>
        </w:rPr>
        <w:t xml:space="preserve"> بدرجة متوسطة </w:t>
      </w:r>
      <w:r w:rsidR="00963660" w:rsidRPr="004A62CB">
        <w:rPr>
          <w:rFonts w:asciiTheme="majorBidi" w:hAnsiTheme="majorBidi" w:cstheme="majorBidi" w:hint="cs"/>
          <w:color w:val="000000"/>
          <w:sz w:val="28"/>
          <w:szCs w:val="28"/>
          <w:rtl/>
        </w:rPr>
        <w:t>وهي</w:t>
      </w:r>
      <w:r w:rsidRPr="004A62CB">
        <w:rPr>
          <w:rFonts w:asciiTheme="majorBidi" w:hAnsiTheme="majorBidi" w:cstheme="majorBidi"/>
          <w:color w:val="000000"/>
          <w:sz w:val="28"/>
          <w:szCs w:val="28"/>
          <w:rtl/>
        </w:rPr>
        <w:t xml:space="preserve"> قلة الحوافز المادية، ونقص الإمكانات الفنية اللازمة، ونقص الإمكانات المادية اللازمة، وإلى امتلاك ضباط الكلية لخصائص الثقافة التنظيمية والمتمثلة في وضوح رسالة الكلية واشتمالها على الغايات والأهداف.</w:t>
      </w:r>
    </w:p>
    <w:p w14:paraId="65F73C6C" w14:textId="0C2B43A7"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كما قدم </w:t>
      </w:r>
      <w:r w:rsidRPr="004A62CB">
        <w:rPr>
          <w:rFonts w:asciiTheme="majorBidi" w:hAnsiTheme="majorBidi" w:cstheme="majorBidi"/>
          <w:b/>
          <w:bCs/>
          <w:color w:val="000000"/>
          <w:sz w:val="28"/>
          <w:szCs w:val="28"/>
          <w:rtl/>
        </w:rPr>
        <w:t xml:space="preserve">(الدويلة، </w:t>
      </w:r>
      <w:r w:rsidR="0057428E">
        <w:rPr>
          <w:rFonts w:asciiTheme="majorBidi" w:hAnsiTheme="majorBidi" w:cstheme="majorBidi" w:hint="cs"/>
          <w:b/>
          <w:bCs/>
          <w:color w:val="000000"/>
          <w:sz w:val="28"/>
          <w:szCs w:val="28"/>
          <w:rtl/>
        </w:rPr>
        <w:t>2007</w:t>
      </w:r>
      <w:r w:rsidRPr="004A62CB">
        <w:rPr>
          <w:rFonts w:asciiTheme="majorBidi" w:hAnsiTheme="majorBidi" w:cstheme="majorBidi"/>
          <w:b/>
          <w:bCs/>
          <w:color w:val="000000"/>
          <w:sz w:val="28"/>
          <w:szCs w:val="28"/>
          <w:rtl/>
        </w:rPr>
        <w:t>)</w:t>
      </w:r>
      <w:r w:rsidRPr="004A62CB">
        <w:rPr>
          <w:rFonts w:asciiTheme="majorBidi" w:hAnsiTheme="majorBidi" w:cstheme="majorBidi"/>
          <w:color w:val="000000"/>
          <w:sz w:val="28"/>
          <w:szCs w:val="28"/>
          <w:rtl/>
        </w:rPr>
        <w:t xml:space="preserve"> دراسة أثر الثقافة التنظيمية على أداء الموظفين في </w:t>
      </w:r>
      <w:r w:rsidR="008A2717" w:rsidRPr="004A62CB">
        <w:rPr>
          <w:rFonts w:asciiTheme="majorBidi" w:hAnsiTheme="majorBidi" w:cstheme="majorBidi" w:hint="cs"/>
          <w:color w:val="000000"/>
          <w:sz w:val="28"/>
          <w:szCs w:val="28"/>
          <w:rtl/>
        </w:rPr>
        <w:t>الشراة</w:t>
      </w:r>
      <w:r w:rsidRPr="004A62CB">
        <w:rPr>
          <w:rFonts w:asciiTheme="majorBidi" w:hAnsiTheme="majorBidi" w:cstheme="majorBidi"/>
          <w:color w:val="000000"/>
          <w:sz w:val="28"/>
          <w:szCs w:val="28"/>
          <w:rtl/>
        </w:rPr>
        <w:t xml:space="preserve"> الصناعية بدولة الكويت وسارت الدراسة على المنهج الوصفي التحليلي واعتمدت الاستبانة كأداة بحثية، وتوصلت الدراسة إلى وجود تأثير للثقافة التنظيمية السائدة بالشركات الصناعية بدولة الكويت على أداء الموظف، إضافة لوجود تأثير لعناصر الثقافة التنظيمية كالفرد والقوة والدور والمهمة على أداء الموظفين في الشركات الصناعية بدولة الكويت</w:t>
      </w:r>
      <w:r w:rsidRPr="004A62CB">
        <w:rPr>
          <w:rFonts w:asciiTheme="majorBidi" w:hAnsiTheme="majorBidi" w:cstheme="majorBidi"/>
          <w:color w:val="000000"/>
          <w:sz w:val="28"/>
          <w:szCs w:val="28"/>
        </w:rPr>
        <w:t>.</w:t>
      </w:r>
    </w:p>
    <w:p w14:paraId="58D5F25F" w14:textId="0EDCB294"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أما دراسة</w:t>
      </w:r>
      <w:r w:rsidRPr="004A62CB">
        <w:rPr>
          <w:rFonts w:asciiTheme="majorBidi" w:hAnsiTheme="majorBidi" w:cstheme="majorBidi"/>
          <w:color w:val="000000"/>
          <w:sz w:val="28"/>
          <w:szCs w:val="28"/>
        </w:rPr>
        <w:t xml:space="preserve"> </w:t>
      </w:r>
      <w:r w:rsidRPr="004A62CB">
        <w:rPr>
          <w:rFonts w:asciiTheme="majorBidi" w:hAnsiTheme="majorBidi" w:cstheme="majorBidi"/>
          <w:b/>
          <w:bCs/>
          <w:color w:val="000000"/>
          <w:sz w:val="28"/>
          <w:szCs w:val="28"/>
        </w:rPr>
        <w:t>(Stebbins, 2008)</w:t>
      </w:r>
      <w:r w:rsidRPr="004A62CB">
        <w:rPr>
          <w:rFonts w:asciiTheme="majorBidi" w:hAnsiTheme="majorBidi" w:cstheme="majorBidi"/>
          <w:color w:val="000000"/>
          <w:sz w:val="28"/>
          <w:szCs w:val="28"/>
        </w:rPr>
        <w:t xml:space="preserve"> </w:t>
      </w:r>
      <w:r w:rsidRPr="004A62CB">
        <w:rPr>
          <w:rFonts w:asciiTheme="majorBidi" w:hAnsiTheme="majorBidi" w:cstheme="majorBidi"/>
          <w:color w:val="000000"/>
          <w:sz w:val="28"/>
          <w:szCs w:val="28"/>
          <w:rtl/>
          <w:lang w:bidi="ar-EG"/>
        </w:rPr>
        <w:t>فقد ذهب إلى</w:t>
      </w:r>
      <w:r w:rsidRPr="004A62CB">
        <w:rPr>
          <w:rFonts w:asciiTheme="majorBidi" w:hAnsiTheme="majorBidi" w:cstheme="majorBidi"/>
          <w:color w:val="000000"/>
          <w:sz w:val="28"/>
          <w:szCs w:val="28"/>
          <w:rtl/>
        </w:rPr>
        <w:t xml:space="preserve">ى دراسة أثر الثقافة التنظيمية على الرضا الوظيفي على عينة واسعة من موظفي المؤسسات الأمريكية المختلفة، </w:t>
      </w:r>
      <w:r w:rsidR="008A2717" w:rsidRPr="004A62CB">
        <w:rPr>
          <w:rFonts w:asciiTheme="majorBidi" w:hAnsiTheme="majorBidi" w:cstheme="majorBidi" w:hint="cs"/>
          <w:color w:val="000000"/>
          <w:sz w:val="28"/>
          <w:szCs w:val="28"/>
          <w:rtl/>
        </w:rPr>
        <w:t>وآسفة</w:t>
      </w:r>
      <w:r w:rsidRPr="004A62CB">
        <w:rPr>
          <w:rFonts w:asciiTheme="majorBidi" w:hAnsiTheme="majorBidi" w:cstheme="majorBidi"/>
          <w:color w:val="000000"/>
          <w:sz w:val="28"/>
          <w:szCs w:val="28"/>
          <w:rtl/>
        </w:rPr>
        <w:t xml:space="preserve"> نتائج الدراسة وجود علاقة إيجابية وثيقة بين الثقافة التنظيمية والرضا الوظيفي للموظفين، وإلى وجود ارتباط سلبي للنمط البيروقراطي للإدارة بالمؤسسة على الثقافة التنظيمية وبالتالي على الرضا الوظيفي للموظفين.</w:t>
      </w:r>
    </w:p>
    <w:p w14:paraId="22BFF903" w14:textId="1A26BC14" w:rsidR="00F84321" w:rsidRPr="004A62CB" w:rsidRDefault="00F84321" w:rsidP="00925B2F">
      <w:pPr>
        <w:pStyle w:val="NoSpacing"/>
        <w:bidi/>
        <w:spacing w:line="480" w:lineRule="auto"/>
        <w:jc w:val="both"/>
        <w:rPr>
          <w:rFonts w:asciiTheme="majorBidi" w:hAnsiTheme="majorBidi" w:cstheme="majorBidi"/>
          <w:b/>
          <w:bCs/>
          <w:color w:val="000000"/>
          <w:sz w:val="28"/>
          <w:szCs w:val="28"/>
          <w:rtl/>
          <w:lang w:bidi="ar-EG"/>
        </w:rPr>
      </w:pPr>
      <w:r w:rsidRPr="004A62CB">
        <w:rPr>
          <w:rFonts w:asciiTheme="majorBidi" w:hAnsiTheme="majorBidi" w:cstheme="majorBidi"/>
          <w:color w:val="000000"/>
          <w:sz w:val="28"/>
          <w:szCs w:val="28"/>
          <w:rtl/>
        </w:rPr>
        <w:tab/>
        <w:t>هدفت دراسة</w:t>
      </w:r>
      <w:r w:rsidRPr="004A62CB">
        <w:rPr>
          <w:rFonts w:asciiTheme="majorBidi" w:hAnsiTheme="majorBidi" w:cstheme="majorBidi"/>
          <w:b/>
          <w:bCs/>
          <w:color w:val="000000"/>
          <w:sz w:val="28"/>
          <w:szCs w:val="28"/>
          <w:rtl/>
        </w:rPr>
        <w:t xml:space="preserve"> (العاجز، </w:t>
      </w:r>
      <w:r w:rsidR="00946E54">
        <w:rPr>
          <w:rFonts w:asciiTheme="majorBidi" w:hAnsiTheme="majorBidi" w:cstheme="majorBidi" w:hint="cs"/>
          <w:b/>
          <w:bCs/>
          <w:color w:val="000000"/>
          <w:sz w:val="28"/>
          <w:szCs w:val="28"/>
          <w:rtl/>
        </w:rPr>
        <w:t>2011</w:t>
      </w:r>
      <w:r w:rsidRPr="004A62CB">
        <w:rPr>
          <w:rFonts w:asciiTheme="majorBidi" w:hAnsiTheme="majorBidi" w:cstheme="majorBidi"/>
          <w:b/>
          <w:bCs/>
          <w:color w:val="000000"/>
          <w:sz w:val="28"/>
          <w:szCs w:val="28"/>
          <w:rtl/>
        </w:rPr>
        <w:t xml:space="preserve">) </w:t>
      </w:r>
      <w:r w:rsidRPr="004A62CB">
        <w:rPr>
          <w:rFonts w:asciiTheme="majorBidi" w:hAnsiTheme="majorBidi" w:cstheme="majorBidi"/>
          <w:color w:val="000000"/>
          <w:sz w:val="28"/>
          <w:szCs w:val="28"/>
          <w:rtl/>
        </w:rPr>
        <w:t>إلى معرفة دور الثقافة التنظيمية في تفعيل تطبيق الإدارة الإلكترونية على وزارة التربية والتعليم العالي في محافظات غزة، وخلصت الدراسة لوجود علاقة ذات دلالة إحصائية بين عناصر الثقافة التنظيمية كالقيم التنظيمية، والمعتقدات التنظيمية، والأعراف التنظيمية، والتوقعات التنظيمية، وبين تفعيل تطبيق الإدارة الإلكترونية</w:t>
      </w:r>
      <w:r w:rsidRPr="004A62CB">
        <w:rPr>
          <w:rFonts w:asciiTheme="majorBidi" w:hAnsiTheme="majorBidi" w:cstheme="majorBidi"/>
          <w:color w:val="000000"/>
          <w:sz w:val="28"/>
          <w:szCs w:val="28"/>
        </w:rPr>
        <w:t>.</w:t>
      </w:r>
    </w:p>
    <w:p w14:paraId="39C09B0B" w14:textId="69126C6C"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وتميزت </w:t>
      </w:r>
      <w:r w:rsidR="00963660" w:rsidRPr="004A62CB">
        <w:rPr>
          <w:rFonts w:asciiTheme="majorBidi" w:hAnsiTheme="majorBidi" w:cstheme="majorBidi" w:hint="cs"/>
          <w:color w:val="000000"/>
          <w:sz w:val="28"/>
          <w:szCs w:val="28"/>
          <w:rtl/>
        </w:rPr>
        <w:t xml:space="preserve">دراسة </w:t>
      </w:r>
      <w:r w:rsidR="00963660" w:rsidRPr="004A62CB">
        <w:rPr>
          <w:rFonts w:asciiTheme="majorBidi" w:hAnsiTheme="majorBidi" w:cstheme="majorBidi"/>
          <w:color w:val="000000"/>
          <w:sz w:val="28"/>
          <w:szCs w:val="28"/>
        </w:rPr>
        <w:t>(</w:t>
      </w:r>
      <w:r w:rsidRPr="004A62CB">
        <w:rPr>
          <w:rFonts w:asciiTheme="majorBidi" w:hAnsiTheme="majorBidi" w:cstheme="majorBidi"/>
          <w:b/>
          <w:bCs/>
          <w:color w:val="000000"/>
          <w:sz w:val="28"/>
          <w:szCs w:val="28"/>
        </w:rPr>
        <w:t xml:space="preserve">Rajendar, </w:t>
      </w:r>
      <w:proofErr w:type="gramStart"/>
      <w:r w:rsidRPr="004A62CB">
        <w:rPr>
          <w:rFonts w:asciiTheme="majorBidi" w:hAnsiTheme="majorBidi" w:cstheme="majorBidi"/>
          <w:b/>
          <w:bCs/>
          <w:color w:val="000000"/>
          <w:sz w:val="28"/>
          <w:szCs w:val="28"/>
        </w:rPr>
        <w:t>2012)</w:t>
      </w:r>
      <w:r w:rsidRPr="004A62CB">
        <w:rPr>
          <w:rFonts w:asciiTheme="majorBidi" w:hAnsiTheme="majorBidi" w:cstheme="majorBidi"/>
          <w:color w:val="000000"/>
          <w:sz w:val="28"/>
          <w:szCs w:val="28"/>
          <w:rtl/>
        </w:rPr>
        <w:t>عن</w:t>
      </w:r>
      <w:proofErr w:type="gramEnd"/>
      <w:r w:rsidRPr="004A62CB">
        <w:rPr>
          <w:rFonts w:asciiTheme="majorBidi" w:hAnsiTheme="majorBidi" w:cstheme="majorBidi"/>
          <w:color w:val="000000"/>
          <w:sz w:val="28"/>
          <w:szCs w:val="28"/>
          <w:rtl/>
        </w:rPr>
        <w:t xml:space="preserve"> الدراسات السابقة في أنها هدفت إلى بيان تأثر الثقافة التنظيمية السائدة بالنمط الإداري الذي يقود المؤسسة، وتميز الباحث أيضاً باستخدامه بطاقة الأداء المتوازن </w:t>
      </w:r>
      <w:r w:rsidRPr="004A62CB">
        <w:rPr>
          <w:rFonts w:asciiTheme="majorBidi" w:hAnsiTheme="majorBidi" w:cstheme="majorBidi"/>
          <w:color w:val="000000"/>
          <w:sz w:val="28"/>
          <w:szCs w:val="28"/>
          <w:rtl/>
        </w:rPr>
        <w:lastRenderedPageBreak/>
        <w:t>للتعرف على الأثر، وخلص الباحث لتفوق الشركات المملوكة من قبل مستثمرين خارجيين من حيث المنظور المالي والمستهلك والأعمال الداخلية والاختراع والتعلم والتقييم التقني.</w:t>
      </w:r>
    </w:p>
    <w:p w14:paraId="2D08BC41" w14:textId="77777777"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وقدمت</w:t>
      </w:r>
      <w:r w:rsidRPr="004A62CB">
        <w:rPr>
          <w:rFonts w:asciiTheme="majorBidi" w:hAnsiTheme="majorBidi" w:cstheme="majorBidi"/>
          <w:color w:val="000000"/>
          <w:sz w:val="28"/>
          <w:szCs w:val="28"/>
        </w:rPr>
        <w:t xml:space="preserve"> </w:t>
      </w:r>
      <w:r w:rsidRPr="004A62CB">
        <w:rPr>
          <w:rFonts w:asciiTheme="majorBidi" w:hAnsiTheme="majorBidi" w:cstheme="majorBidi"/>
          <w:b/>
          <w:bCs/>
          <w:color w:val="000000"/>
          <w:sz w:val="28"/>
          <w:szCs w:val="28"/>
        </w:rPr>
        <w:t xml:space="preserve">(Maria, 2013) </w:t>
      </w:r>
      <w:r w:rsidRPr="004A62CB">
        <w:rPr>
          <w:rFonts w:asciiTheme="majorBidi" w:hAnsiTheme="majorBidi" w:cstheme="majorBidi"/>
          <w:color w:val="000000"/>
          <w:sz w:val="28"/>
          <w:szCs w:val="28"/>
          <w:rtl/>
        </w:rPr>
        <w:t>دراسة هدفت إلى دراسة الثقافة التنظيمية وأثرها على الكفاءة الذاتية والأداء الوظيفي لموظفي المؤسسات الغير ربحية بالولايات المتحدة الأمريكية، وخلصت نتائج الدراسة -وبعكس من سبقها- إلى وجود غموض في العلاقة بين الثقافة التنظيمية والأداء بالمؤسسات، وعدم وجود علاقة معنوية بينهما.</w:t>
      </w:r>
    </w:p>
    <w:p w14:paraId="5DE65C03" w14:textId="5462BE08"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وهدفت دراسة </w:t>
      </w:r>
      <w:r w:rsidRPr="004A62CB">
        <w:rPr>
          <w:rFonts w:asciiTheme="majorBidi" w:hAnsiTheme="majorBidi" w:cstheme="majorBidi"/>
          <w:b/>
          <w:bCs/>
          <w:color w:val="000000"/>
          <w:sz w:val="28"/>
          <w:szCs w:val="28"/>
          <w:rtl/>
        </w:rPr>
        <w:t xml:space="preserve">(الهيتي، </w:t>
      </w:r>
      <w:r w:rsidR="0057428E">
        <w:rPr>
          <w:rFonts w:asciiTheme="majorBidi" w:hAnsiTheme="majorBidi" w:cstheme="majorBidi" w:hint="cs"/>
          <w:b/>
          <w:bCs/>
          <w:color w:val="000000"/>
          <w:sz w:val="28"/>
          <w:szCs w:val="28"/>
          <w:rtl/>
        </w:rPr>
        <w:t>2014</w:t>
      </w:r>
      <w:r w:rsidRPr="004A62CB">
        <w:rPr>
          <w:rFonts w:asciiTheme="majorBidi" w:hAnsiTheme="majorBidi" w:cstheme="majorBidi"/>
          <w:b/>
          <w:bCs/>
          <w:color w:val="000000"/>
          <w:sz w:val="28"/>
          <w:szCs w:val="28"/>
          <w:rtl/>
        </w:rPr>
        <w:t>)</w:t>
      </w:r>
      <w:r w:rsidRPr="004A62CB">
        <w:rPr>
          <w:rFonts w:asciiTheme="majorBidi" w:hAnsiTheme="majorBidi" w:cstheme="majorBidi"/>
          <w:color w:val="000000"/>
          <w:sz w:val="28"/>
          <w:szCs w:val="28"/>
          <w:rtl/>
        </w:rPr>
        <w:t xml:space="preserve"> إلى دراسة تأثير الاختلافات المحتملة للقيم الثقافية على أداء العاملين في مدينة الحسين الصناعية بالمملكة الأردنية الهاشمية، وتناولت الدراسة بالبحث كل من القيم الثقافية الفردية والقيم الثقافية التنظيمية وأثرهما على أداء الموظفين، وبينت نتائج الدراسة وجود تأثير للقيم الفردية والتنظيمية على مستوى أداء الموظفين، ولكن يتفاوت هذا التأثير وفقاً لجنسية العامل.</w:t>
      </w:r>
    </w:p>
    <w:p w14:paraId="59ACA1E6" w14:textId="0F5D7E3B"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وقدم </w:t>
      </w:r>
      <w:r w:rsidRPr="004A62CB">
        <w:rPr>
          <w:rFonts w:asciiTheme="majorBidi" w:hAnsiTheme="majorBidi" w:cstheme="majorBidi"/>
          <w:b/>
          <w:bCs/>
          <w:color w:val="000000"/>
          <w:sz w:val="28"/>
          <w:szCs w:val="28"/>
          <w:rtl/>
        </w:rPr>
        <w:t xml:space="preserve">(الوقفي، </w:t>
      </w:r>
      <w:r w:rsidR="0044542A">
        <w:rPr>
          <w:rFonts w:asciiTheme="majorBidi" w:hAnsiTheme="majorBidi" w:cstheme="majorBidi" w:hint="cs"/>
          <w:b/>
          <w:bCs/>
          <w:color w:val="000000"/>
          <w:sz w:val="28"/>
          <w:szCs w:val="28"/>
          <w:rtl/>
        </w:rPr>
        <w:t>2016</w:t>
      </w:r>
      <w:r w:rsidRPr="004A62CB">
        <w:rPr>
          <w:rFonts w:asciiTheme="majorBidi" w:hAnsiTheme="majorBidi" w:cstheme="majorBidi"/>
          <w:b/>
          <w:bCs/>
          <w:color w:val="000000"/>
          <w:sz w:val="28"/>
          <w:szCs w:val="28"/>
          <w:rtl/>
        </w:rPr>
        <w:t>)</w:t>
      </w:r>
      <w:r w:rsidRPr="004A62CB">
        <w:rPr>
          <w:rFonts w:asciiTheme="majorBidi" w:hAnsiTheme="majorBidi" w:cstheme="majorBidi"/>
          <w:color w:val="000000"/>
          <w:sz w:val="28"/>
          <w:szCs w:val="28"/>
          <w:rtl/>
        </w:rPr>
        <w:t xml:space="preserve"> دراسة هدفت إلى توضيح دور ثقافة المنظمة وانعكاسها على الأداء المؤسسي في البنوك التجارية الأردنية، وخلصت الدراسة إلى وجود خلل في فهم مفهوم الثقافة لدى المديرين بالبنك، ووجود تأثير للثقافة التنظيمية الملموسة </w:t>
      </w:r>
      <w:r w:rsidR="008A2717" w:rsidRPr="004A62CB">
        <w:rPr>
          <w:rFonts w:asciiTheme="majorBidi" w:hAnsiTheme="majorBidi" w:cstheme="majorBidi" w:hint="cs"/>
          <w:color w:val="000000"/>
          <w:sz w:val="28"/>
          <w:szCs w:val="28"/>
          <w:rtl/>
        </w:rPr>
        <w:t>كاثر</w:t>
      </w:r>
      <w:r w:rsidRPr="004A62CB">
        <w:rPr>
          <w:rFonts w:asciiTheme="majorBidi" w:hAnsiTheme="majorBidi" w:cstheme="majorBidi"/>
          <w:color w:val="000000"/>
          <w:sz w:val="28"/>
          <w:szCs w:val="28"/>
          <w:rtl/>
        </w:rPr>
        <w:t xml:space="preserve"> من </w:t>
      </w:r>
      <w:proofErr w:type="gramStart"/>
      <w:r w:rsidRPr="004A62CB">
        <w:rPr>
          <w:rFonts w:asciiTheme="majorBidi" w:hAnsiTheme="majorBidi" w:cstheme="majorBidi"/>
          <w:color w:val="000000"/>
          <w:sz w:val="28"/>
          <w:szCs w:val="28"/>
          <w:rtl/>
        </w:rPr>
        <w:t>الغير مرئية</w:t>
      </w:r>
      <w:proofErr w:type="gramEnd"/>
      <w:r w:rsidRPr="004A62CB">
        <w:rPr>
          <w:rFonts w:asciiTheme="majorBidi" w:hAnsiTheme="majorBidi" w:cstheme="majorBidi"/>
          <w:color w:val="000000"/>
          <w:sz w:val="28"/>
          <w:szCs w:val="28"/>
          <w:rtl/>
        </w:rPr>
        <w:t>.</w:t>
      </w:r>
    </w:p>
    <w:p w14:paraId="4ECBC853" w14:textId="12FAC2EB"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وكذلك في تايوان </w:t>
      </w:r>
      <w:r w:rsidR="00963660" w:rsidRPr="004A62CB">
        <w:rPr>
          <w:rFonts w:asciiTheme="majorBidi" w:hAnsiTheme="majorBidi" w:cstheme="majorBidi" w:hint="cs"/>
          <w:color w:val="000000"/>
          <w:sz w:val="28"/>
          <w:szCs w:val="28"/>
          <w:rtl/>
        </w:rPr>
        <w:t xml:space="preserve">قام </w:t>
      </w:r>
      <w:r w:rsidR="00963660" w:rsidRPr="004A62CB">
        <w:rPr>
          <w:rFonts w:asciiTheme="majorBidi" w:hAnsiTheme="majorBidi" w:cstheme="majorBidi"/>
          <w:color w:val="000000"/>
          <w:sz w:val="28"/>
          <w:szCs w:val="28"/>
        </w:rPr>
        <w:t>(</w:t>
      </w:r>
      <w:r w:rsidRPr="004A62CB">
        <w:rPr>
          <w:rFonts w:asciiTheme="majorBidi" w:hAnsiTheme="majorBidi" w:cstheme="majorBidi"/>
          <w:b/>
          <w:bCs/>
          <w:color w:val="000000"/>
          <w:sz w:val="28"/>
          <w:szCs w:val="28"/>
        </w:rPr>
        <w:t xml:space="preserve">Li, </w:t>
      </w:r>
      <w:proofErr w:type="gramStart"/>
      <w:r w:rsidRPr="004A62CB">
        <w:rPr>
          <w:rFonts w:asciiTheme="majorBidi" w:hAnsiTheme="majorBidi" w:cstheme="majorBidi"/>
          <w:b/>
          <w:bCs/>
          <w:color w:val="000000"/>
          <w:sz w:val="28"/>
          <w:szCs w:val="28"/>
        </w:rPr>
        <w:t>2018)</w:t>
      </w:r>
      <w:r w:rsidRPr="004A62CB">
        <w:rPr>
          <w:rFonts w:asciiTheme="majorBidi" w:hAnsiTheme="majorBidi" w:cstheme="majorBidi"/>
          <w:color w:val="000000"/>
          <w:sz w:val="28"/>
          <w:szCs w:val="28"/>
          <w:rtl/>
        </w:rPr>
        <w:t>بدراسة</w:t>
      </w:r>
      <w:proofErr w:type="gramEnd"/>
      <w:r w:rsidRPr="004A62CB">
        <w:rPr>
          <w:rFonts w:asciiTheme="majorBidi" w:hAnsiTheme="majorBidi" w:cstheme="majorBidi"/>
          <w:color w:val="000000"/>
          <w:sz w:val="28"/>
          <w:szCs w:val="28"/>
          <w:rtl/>
        </w:rPr>
        <w:t xml:space="preserve"> أثر أنماط الثقافة التنظيمية المتعددة </w:t>
      </w:r>
      <w:r w:rsidR="008A2717" w:rsidRPr="004A62CB">
        <w:rPr>
          <w:rFonts w:asciiTheme="majorBidi" w:hAnsiTheme="majorBidi" w:cstheme="majorBidi" w:hint="cs"/>
          <w:color w:val="000000"/>
          <w:sz w:val="28"/>
          <w:szCs w:val="28"/>
          <w:rtl/>
        </w:rPr>
        <w:t>البيروقراطية</w:t>
      </w:r>
      <w:r w:rsidRPr="004A62CB">
        <w:rPr>
          <w:rFonts w:asciiTheme="majorBidi" w:hAnsiTheme="majorBidi" w:cstheme="majorBidi"/>
          <w:color w:val="000000"/>
          <w:sz w:val="28"/>
          <w:szCs w:val="28"/>
          <w:rtl/>
        </w:rPr>
        <w:t xml:space="preserve"> والداعمة والابتكارية على الأداء والرضا والولاء الوظيفي للمؤسسات الصناعية، وخلص إلى وجود أثر بارز ومعنوي للثقافة التنظيمية على الأداء الوظيفي للمؤسسة وارتباط وثيق بين الثقافة التنظيمية والرضا والولاء الوظيفي.</w:t>
      </w:r>
    </w:p>
    <w:p w14:paraId="3D4DAA08" w14:textId="07DBF073"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أما في ماليزيا قام كل من</w:t>
      </w:r>
      <w:r w:rsidRPr="004A62CB">
        <w:rPr>
          <w:rFonts w:asciiTheme="majorBidi" w:hAnsiTheme="majorBidi" w:cstheme="majorBidi"/>
          <w:color w:val="000000"/>
          <w:sz w:val="28"/>
          <w:szCs w:val="28"/>
        </w:rPr>
        <w:t xml:space="preserve"> </w:t>
      </w:r>
      <w:r w:rsidRPr="004A62CB">
        <w:rPr>
          <w:rFonts w:asciiTheme="majorBidi" w:hAnsiTheme="majorBidi" w:cstheme="majorBidi"/>
          <w:b/>
          <w:bCs/>
          <w:color w:val="000000"/>
          <w:sz w:val="28"/>
          <w:szCs w:val="28"/>
        </w:rPr>
        <w:t xml:space="preserve">(Abdulrahman &amp;Sambasivan , </w:t>
      </w:r>
      <w:r w:rsidR="008A2717" w:rsidRPr="004A62CB">
        <w:rPr>
          <w:rFonts w:asciiTheme="majorBidi" w:hAnsiTheme="majorBidi" w:cstheme="majorBidi"/>
          <w:b/>
          <w:bCs/>
          <w:color w:val="000000"/>
          <w:sz w:val="28"/>
          <w:szCs w:val="28"/>
        </w:rPr>
        <w:t>Abdirashid</w:t>
      </w:r>
      <w:r w:rsidRPr="004A62CB">
        <w:rPr>
          <w:rFonts w:asciiTheme="majorBidi" w:hAnsiTheme="majorBidi" w:cstheme="majorBidi"/>
          <w:b/>
          <w:bCs/>
          <w:color w:val="000000"/>
          <w:sz w:val="28"/>
          <w:szCs w:val="28"/>
        </w:rPr>
        <w:t xml:space="preserve"> 2019) </w:t>
      </w:r>
      <w:r w:rsidRPr="004A62CB">
        <w:rPr>
          <w:rFonts w:asciiTheme="majorBidi" w:hAnsiTheme="majorBidi" w:cstheme="majorBidi"/>
          <w:color w:val="000000"/>
          <w:sz w:val="28"/>
          <w:szCs w:val="28"/>
          <w:rtl/>
        </w:rPr>
        <w:t xml:space="preserve">بدراسة حول أثر الثقافة التنظيمية على المواقف تجاه التغيير التنظيمي، وشملت عينة البحث ٢٥٨ شركة مدرجة ضمن دليل اتحاد الصناعة في ماليزيا، وأظهرت النتائج وجود علاقة قوية بين الثقافة التنظيمية والميل العاطفي والمعرفي والسلوكي من المواقف تجاه التغيير التنظيمي، وكذلك بينت تأثر المواقف تجاه </w:t>
      </w:r>
      <w:r w:rsidRPr="004A62CB">
        <w:rPr>
          <w:rFonts w:asciiTheme="majorBidi" w:hAnsiTheme="majorBidi" w:cstheme="majorBidi"/>
          <w:color w:val="000000"/>
          <w:sz w:val="28"/>
          <w:szCs w:val="28"/>
          <w:rtl/>
        </w:rPr>
        <w:lastRenderedPageBreak/>
        <w:t>التغيير التنظيمي وفقاً لنوع الثقافة التنظيمية السائدة في المؤسسة؛ أي أن التغيير التنظيمي محكوم بنوع الثقافة التنظيمية السائدة فبعضها يسهله والآخر يعرقله أو يرفضه.</w:t>
      </w:r>
    </w:p>
    <w:p w14:paraId="52FE4D44" w14:textId="686A26D3"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أما </w:t>
      </w:r>
      <w:r w:rsidR="00963660" w:rsidRPr="004A62CB">
        <w:rPr>
          <w:rFonts w:asciiTheme="majorBidi" w:hAnsiTheme="majorBidi" w:cstheme="majorBidi" w:hint="cs"/>
          <w:color w:val="000000"/>
          <w:sz w:val="28"/>
          <w:szCs w:val="28"/>
          <w:rtl/>
        </w:rPr>
        <w:t>دراسة</w:t>
      </w:r>
      <w:r w:rsidR="00963660" w:rsidRPr="004A62CB">
        <w:rPr>
          <w:rFonts w:asciiTheme="majorBidi" w:hAnsiTheme="majorBidi" w:cstheme="majorBidi"/>
          <w:b/>
          <w:bCs/>
          <w:color w:val="000000"/>
          <w:sz w:val="28"/>
          <w:szCs w:val="28"/>
        </w:rPr>
        <w:t xml:space="preserve"> (</w:t>
      </w:r>
      <w:r w:rsidRPr="004A62CB">
        <w:rPr>
          <w:rFonts w:asciiTheme="majorBidi" w:hAnsiTheme="majorBidi" w:cstheme="majorBidi"/>
          <w:b/>
          <w:bCs/>
          <w:color w:val="000000"/>
          <w:sz w:val="28"/>
          <w:szCs w:val="28"/>
        </w:rPr>
        <w:t>Lund, 2021</w:t>
      </w:r>
      <w:proofErr w:type="gramStart"/>
      <w:r w:rsidRPr="004A62CB">
        <w:rPr>
          <w:rFonts w:asciiTheme="majorBidi" w:hAnsiTheme="majorBidi" w:cstheme="majorBidi"/>
          <w:b/>
          <w:bCs/>
          <w:color w:val="000000"/>
          <w:sz w:val="28"/>
          <w:szCs w:val="28"/>
        </w:rPr>
        <w:t>)</w:t>
      </w:r>
      <w:r w:rsidRPr="004A62CB">
        <w:rPr>
          <w:rFonts w:asciiTheme="majorBidi" w:hAnsiTheme="majorBidi" w:cstheme="majorBidi"/>
          <w:color w:val="000000"/>
          <w:sz w:val="28"/>
          <w:szCs w:val="28"/>
        </w:rPr>
        <w:t xml:space="preserve"> </w:t>
      </w:r>
      <w:r w:rsidRPr="004A62CB">
        <w:rPr>
          <w:rFonts w:asciiTheme="majorBidi" w:hAnsiTheme="majorBidi" w:cstheme="majorBidi"/>
          <w:color w:val="000000"/>
          <w:sz w:val="28"/>
          <w:szCs w:val="28"/>
          <w:rtl/>
        </w:rPr>
        <w:t xml:space="preserve"> فهدفت</w:t>
      </w:r>
      <w:proofErr w:type="gramEnd"/>
      <w:r w:rsidRPr="004A62CB">
        <w:rPr>
          <w:rFonts w:asciiTheme="majorBidi" w:hAnsiTheme="majorBidi" w:cstheme="majorBidi"/>
          <w:color w:val="000000"/>
          <w:sz w:val="28"/>
          <w:szCs w:val="28"/>
          <w:rtl/>
        </w:rPr>
        <w:t xml:space="preserve"> لقياس أثر الثقافة التنظيمية على الرضا الوظيفي للعاملين بالتسويق بالمؤسسات الأمريكية، وكشفت الدراسة عن ارتباط قوي بين الثقافة التنظيمية والرضا الوظيفي، إضافة إلى تأثير النمط الإنساني والتطويري بشكل إيجابي على الثقافة التنظيمية بعكس النمط البيروقراطي الذي كان تأثيره سلبياً.</w:t>
      </w:r>
    </w:p>
    <w:p w14:paraId="56F0BE6F" w14:textId="44155C1F" w:rsidR="00AB3731" w:rsidRPr="0019200B" w:rsidRDefault="008075C9" w:rsidP="00925B2F">
      <w:pPr>
        <w:spacing w:after="200" w:line="480" w:lineRule="auto"/>
        <w:jc w:val="both"/>
        <w:rPr>
          <w:rFonts w:asciiTheme="majorBidi" w:eastAsia="Times New Roman" w:hAnsiTheme="majorBidi" w:cstheme="majorBidi"/>
          <w:sz w:val="28"/>
          <w:szCs w:val="28"/>
          <w:rtl/>
          <w:lang w:bidi="ar-LY"/>
        </w:rPr>
      </w:pPr>
      <w:r>
        <w:rPr>
          <w:rFonts w:asciiTheme="majorBidi" w:eastAsia="Times New Roman" w:hAnsiTheme="majorBidi" w:cstheme="majorBidi" w:hint="cs"/>
          <w:sz w:val="28"/>
          <w:szCs w:val="28"/>
          <w:rtl/>
          <w:lang w:bidi="ar-LY"/>
        </w:rPr>
        <w:t xml:space="preserve">         </w:t>
      </w:r>
      <w:r w:rsidR="00AB3731" w:rsidRPr="004A62CB">
        <w:rPr>
          <w:rFonts w:asciiTheme="majorBidi" w:eastAsia="Times New Roman" w:hAnsiTheme="majorBidi" w:cstheme="majorBidi"/>
          <w:sz w:val="28"/>
          <w:szCs w:val="28"/>
          <w:rtl/>
          <w:lang w:bidi="ar-LY"/>
        </w:rPr>
        <w:t xml:space="preserve">دراسة (سهل،٢٠٢٠) بعنوان " دور الثقافة التنظيمية في تحقيق الالتزام التنظيمي - دراسة ميدانية في مؤسسة </w:t>
      </w:r>
      <w:r w:rsidR="008A2717" w:rsidRPr="004A62CB">
        <w:rPr>
          <w:rFonts w:asciiTheme="majorBidi" w:eastAsia="Times New Roman" w:hAnsiTheme="majorBidi" w:cstheme="majorBidi" w:hint="cs"/>
          <w:sz w:val="28"/>
          <w:szCs w:val="28"/>
          <w:rtl/>
          <w:lang w:bidi="ar-LY"/>
        </w:rPr>
        <w:t>قديل</w:t>
      </w:r>
      <w:r w:rsidR="00AB3731" w:rsidRPr="004A62CB">
        <w:rPr>
          <w:rFonts w:asciiTheme="majorBidi" w:eastAsia="Times New Roman" w:hAnsiTheme="majorBidi" w:cstheme="majorBidi"/>
          <w:sz w:val="28"/>
          <w:szCs w:val="28"/>
          <w:rtl/>
          <w:lang w:bidi="ar-LY"/>
        </w:rPr>
        <w:t xml:space="preserve"> للمياه المعدنية بسكرة: هدفت هذه الدراسة إلى الكشف من دور الثقافة التنظيمية في تحقيق الالتزام التنظيمي العمال المؤسسة الصناعية و الكشف </w:t>
      </w:r>
      <w:r w:rsidR="00963660" w:rsidRPr="004A62CB">
        <w:rPr>
          <w:rFonts w:asciiTheme="majorBidi" w:eastAsia="Times New Roman" w:hAnsiTheme="majorBidi" w:cstheme="majorBidi" w:hint="cs"/>
          <w:sz w:val="28"/>
          <w:szCs w:val="28"/>
          <w:rtl/>
          <w:lang w:bidi="ar-LY"/>
        </w:rPr>
        <w:t>عن الأبعاد</w:t>
      </w:r>
      <w:r w:rsidR="00AB3731" w:rsidRPr="004A62CB">
        <w:rPr>
          <w:rFonts w:asciiTheme="majorBidi" w:eastAsia="Times New Roman" w:hAnsiTheme="majorBidi" w:cstheme="majorBidi"/>
          <w:sz w:val="28"/>
          <w:szCs w:val="28"/>
          <w:rtl/>
          <w:lang w:bidi="ar-LY"/>
        </w:rPr>
        <w:t xml:space="preserve"> الذي يتكون منها </w:t>
      </w:r>
      <w:r w:rsidR="008A2717" w:rsidRPr="004A62CB">
        <w:rPr>
          <w:rFonts w:asciiTheme="majorBidi" w:eastAsia="Times New Roman" w:hAnsiTheme="majorBidi" w:cstheme="majorBidi" w:hint="cs"/>
          <w:sz w:val="28"/>
          <w:szCs w:val="28"/>
          <w:rtl/>
          <w:lang w:bidi="ar-LY"/>
        </w:rPr>
        <w:t>الالتزام</w:t>
      </w:r>
      <w:r w:rsidR="00AB3731" w:rsidRPr="004A62CB">
        <w:rPr>
          <w:rFonts w:asciiTheme="majorBidi" w:eastAsia="Times New Roman" w:hAnsiTheme="majorBidi" w:cstheme="majorBidi"/>
          <w:sz w:val="28"/>
          <w:szCs w:val="28"/>
          <w:rtl/>
          <w:lang w:bidi="ar-LY"/>
        </w:rPr>
        <w:t xml:space="preserve"> التنظيمي بالمنظمة من اجل تقديم مقترح يساعد في تحسين التزام </w:t>
      </w:r>
      <w:proofErr w:type="gramStart"/>
      <w:r w:rsidR="00AB3731" w:rsidRPr="004A62CB">
        <w:rPr>
          <w:rFonts w:asciiTheme="majorBidi" w:eastAsia="Times New Roman" w:hAnsiTheme="majorBidi" w:cstheme="majorBidi"/>
          <w:sz w:val="28"/>
          <w:szCs w:val="28"/>
          <w:rtl/>
          <w:lang w:bidi="ar-LY"/>
        </w:rPr>
        <w:t>العاملين .</w:t>
      </w:r>
      <w:proofErr w:type="gramEnd"/>
      <w:r w:rsidR="00AB3731" w:rsidRPr="004A62CB">
        <w:rPr>
          <w:rFonts w:asciiTheme="majorBidi" w:eastAsia="Times New Roman" w:hAnsiTheme="majorBidi" w:cstheme="majorBidi"/>
          <w:sz w:val="28"/>
          <w:szCs w:val="28"/>
          <w:rtl/>
          <w:lang w:bidi="ar-LY"/>
        </w:rPr>
        <w:t xml:space="preserve"> حيث تمثلت مشكلة الدراسة حول محاولة ايجاد الدور الذي تؤديه أبعاد الثقافة التنظيمية للوصول إلى الالتزام التنظيمي داخل المؤسسة الصناعية </w:t>
      </w:r>
      <w:r w:rsidR="00963660" w:rsidRPr="004A62CB">
        <w:rPr>
          <w:rFonts w:asciiTheme="majorBidi" w:eastAsia="Times New Roman" w:hAnsiTheme="majorBidi" w:cstheme="majorBidi" w:hint="cs"/>
          <w:sz w:val="28"/>
          <w:szCs w:val="28"/>
          <w:rtl/>
          <w:lang w:bidi="ar-LY"/>
        </w:rPr>
        <w:t>بسكرة.</w:t>
      </w:r>
      <w:r w:rsidR="00AB3731" w:rsidRPr="004A62CB">
        <w:rPr>
          <w:rFonts w:asciiTheme="majorBidi" w:eastAsia="Times New Roman" w:hAnsiTheme="majorBidi" w:cstheme="majorBidi"/>
          <w:sz w:val="28"/>
          <w:szCs w:val="28"/>
          <w:rtl/>
          <w:lang w:bidi="ar-LY"/>
        </w:rPr>
        <w:t xml:space="preserve"> حيث تكونت متغيرات الدراسة من متغيرين هما المتغير المستقل </w:t>
      </w:r>
      <w:proofErr w:type="gramStart"/>
      <w:r w:rsidR="00AB3731" w:rsidRPr="004A62CB">
        <w:rPr>
          <w:rFonts w:asciiTheme="majorBidi" w:eastAsia="Times New Roman" w:hAnsiTheme="majorBidi" w:cstheme="majorBidi"/>
          <w:sz w:val="28"/>
          <w:szCs w:val="28"/>
          <w:rtl/>
          <w:lang w:bidi="ar-LY"/>
        </w:rPr>
        <w:t>و كان</w:t>
      </w:r>
      <w:proofErr w:type="gramEnd"/>
      <w:r w:rsidR="00AB3731" w:rsidRPr="004A62CB">
        <w:rPr>
          <w:rFonts w:asciiTheme="majorBidi" w:eastAsia="Times New Roman" w:hAnsiTheme="majorBidi" w:cstheme="majorBidi"/>
          <w:sz w:val="28"/>
          <w:szCs w:val="28"/>
          <w:rtl/>
          <w:lang w:bidi="ar-LY"/>
        </w:rPr>
        <w:t xml:space="preserve"> الثقافة التنظيمية و المتغير التابع و هو </w:t>
      </w:r>
      <w:r w:rsidR="008A2717" w:rsidRPr="004A62CB">
        <w:rPr>
          <w:rFonts w:asciiTheme="majorBidi" w:eastAsia="Times New Roman" w:hAnsiTheme="majorBidi" w:cstheme="majorBidi" w:hint="cs"/>
          <w:sz w:val="28"/>
          <w:szCs w:val="28"/>
          <w:rtl/>
          <w:lang w:bidi="ar-LY"/>
        </w:rPr>
        <w:t>الالتزام</w:t>
      </w:r>
      <w:r w:rsidR="00AB3731" w:rsidRPr="004A62CB">
        <w:rPr>
          <w:rFonts w:asciiTheme="majorBidi" w:eastAsia="Times New Roman" w:hAnsiTheme="majorBidi" w:cstheme="majorBidi"/>
          <w:sz w:val="28"/>
          <w:szCs w:val="28"/>
          <w:rtl/>
          <w:lang w:bidi="ar-LY"/>
        </w:rPr>
        <w:t xml:space="preserve"> </w:t>
      </w:r>
      <w:r w:rsidR="00963660" w:rsidRPr="004A62CB">
        <w:rPr>
          <w:rFonts w:asciiTheme="majorBidi" w:eastAsia="Times New Roman" w:hAnsiTheme="majorBidi" w:cstheme="majorBidi" w:hint="cs"/>
          <w:sz w:val="28"/>
          <w:szCs w:val="28"/>
          <w:rtl/>
          <w:lang w:bidi="ar-LY"/>
        </w:rPr>
        <w:t>التنظيمي.</w:t>
      </w:r>
      <w:r w:rsidR="00AB3731" w:rsidRPr="004A62CB">
        <w:rPr>
          <w:rFonts w:asciiTheme="majorBidi" w:eastAsia="Times New Roman" w:hAnsiTheme="majorBidi" w:cstheme="majorBidi"/>
          <w:sz w:val="28"/>
          <w:szCs w:val="28"/>
          <w:rtl/>
          <w:lang w:bidi="ar-LY"/>
        </w:rPr>
        <w:t xml:space="preserve"> </w:t>
      </w:r>
      <w:r w:rsidR="00963660" w:rsidRPr="004A62CB">
        <w:rPr>
          <w:rFonts w:asciiTheme="majorBidi" w:eastAsia="Times New Roman" w:hAnsiTheme="majorBidi" w:cstheme="majorBidi" w:hint="cs"/>
          <w:sz w:val="28"/>
          <w:szCs w:val="28"/>
          <w:rtl/>
          <w:lang w:bidi="ar-LY"/>
        </w:rPr>
        <w:t>وقد</w:t>
      </w:r>
      <w:r w:rsidR="00AB3731" w:rsidRPr="004A62CB">
        <w:rPr>
          <w:rFonts w:asciiTheme="majorBidi" w:eastAsia="Times New Roman" w:hAnsiTheme="majorBidi" w:cstheme="majorBidi"/>
          <w:sz w:val="28"/>
          <w:szCs w:val="28"/>
          <w:rtl/>
          <w:lang w:bidi="ar-LY"/>
        </w:rPr>
        <w:t xml:space="preserve"> توصلت الدراسة إلى مجموعة من النتائج أبرزها هي: إنه يجب التركيز على القيم لما لها دور في تحقيق </w:t>
      </w:r>
      <w:r w:rsidR="008A2717" w:rsidRPr="004A62CB">
        <w:rPr>
          <w:rFonts w:asciiTheme="majorBidi" w:eastAsia="Times New Roman" w:hAnsiTheme="majorBidi" w:cstheme="majorBidi" w:hint="cs"/>
          <w:sz w:val="28"/>
          <w:szCs w:val="28"/>
          <w:rtl/>
          <w:lang w:bidi="ar-LY"/>
        </w:rPr>
        <w:t>الالتزام</w:t>
      </w:r>
      <w:r w:rsidR="00AB3731" w:rsidRPr="004A62CB">
        <w:rPr>
          <w:rFonts w:asciiTheme="majorBidi" w:eastAsia="Times New Roman" w:hAnsiTheme="majorBidi" w:cstheme="majorBidi"/>
          <w:sz w:val="28"/>
          <w:szCs w:val="28"/>
          <w:rtl/>
          <w:lang w:bidi="ar-LY"/>
        </w:rPr>
        <w:t xml:space="preserve"> التنظيمي </w:t>
      </w:r>
      <w:proofErr w:type="gramStart"/>
      <w:r w:rsidR="00AB3731" w:rsidRPr="004A62CB">
        <w:rPr>
          <w:rFonts w:asciiTheme="majorBidi" w:eastAsia="Times New Roman" w:hAnsiTheme="majorBidi" w:cstheme="majorBidi"/>
          <w:sz w:val="28"/>
          <w:szCs w:val="28"/>
          <w:rtl/>
          <w:lang w:bidi="ar-LY"/>
        </w:rPr>
        <w:t>و ذلك</w:t>
      </w:r>
      <w:proofErr w:type="gramEnd"/>
      <w:r w:rsidR="00AB3731" w:rsidRPr="004A62CB">
        <w:rPr>
          <w:rFonts w:asciiTheme="majorBidi" w:eastAsia="Times New Roman" w:hAnsiTheme="majorBidi" w:cstheme="majorBidi"/>
          <w:sz w:val="28"/>
          <w:szCs w:val="28"/>
          <w:rtl/>
          <w:lang w:bidi="ar-LY"/>
        </w:rPr>
        <w:t xml:space="preserve"> لا يتم إلا بوجود بيئة عادلة في توزيع المهام على العمال من أجل الابتعاد عن المشاكل التي قد تعيق تقدمها و ان مبدأ التركيز على الخبرة هو المهم لزيادة التنافس بين الموظفين من شأنه رفع أهداف المنظمة و كفاءة العمال تزداد لتقديم الأفضل. و قد تم التأكد أن لتوقعات التنظيمية دور بارز في تحقيق الالتزام </w:t>
      </w:r>
      <w:r w:rsidR="00963660" w:rsidRPr="004A62CB">
        <w:rPr>
          <w:rFonts w:asciiTheme="majorBidi" w:eastAsia="Times New Roman" w:hAnsiTheme="majorBidi" w:cstheme="majorBidi" w:hint="cs"/>
          <w:sz w:val="28"/>
          <w:szCs w:val="28"/>
          <w:rtl/>
          <w:lang w:bidi="ar-LY"/>
        </w:rPr>
        <w:t>التنظيمي،</w:t>
      </w:r>
      <w:r w:rsidR="00AB3731" w:rsidRPr="004A62CB">
        <w:rPr>
          <w:rFonts w:asciiTheme="majorBidi" w:eastAsia="Times New Roman" w:hAnsiTheme="majorBidi" w:cstheme="majorBidi"/>
          <w:sz w:val="28"/>
          <w:szCs w:val="28"/>
          <w:rtl/>
          <w:lang w:bidi="ar-LY"/>
        </w:rPr>
        <w:t xml:space="preserve"> و يكمن الدور فيما </w:t>
      </w:r>
      <w:proofErr w:type="gramStart"/>
      <w:r w:rsidR="00AB3731" w:rsidRPr="004A62CB">
        <w:rPr>
          <w:rFonts w:asciiTheme="majorBidi" w:eastAsia="Times New Roman" w:hAnsiTheme="majorBidi" w:cstheme="majorBidi"/>
          <w:sz w:val="28"/>
          <w:szCs w:val="28"/>
          <w:rtl/>
          <w:lang w:bidi="ar-LY"/>
        </w:rPr>
        <w:t>يتم  توقعه</w:t>
      </w:r>
      <w:proofErr w:type="gramEnd"/>
      <w:r w:rsidR="00AB3731" w:rsidRPr="004A62CB">
        <w:rPr>
          <w:rFonts w:asciiTheme="majorBidi" w:eastAsia="Times New Roman" w:hAnsiTheme="majorBidi" w:cstheme="majorBidi"/>
          <w:sz w:val="28"/>
          <w:szCs w:val="28"/>
          <w:rtl/>
          <w:lang w:bidi="ar-LY"/>
        </w:rPr>
        <w:t xml:space="preserve"> من قبل  العمال و مساعدته في اتحاد الإدارة و تحقيق الالتزام الإداري.</w:t>
      </w:r>
    </w:p>
    <w:p w14:paraId="30D93DB0" w14:textId="57A6C4A3" w:rsidR="008075C9" w:rsidRDefault="008075C9" w:rsidP="00925B2F">
      <w:pPr>
        <w:spacing w:after="200" w:line="480" w:lineRule="auto"/>
        <w:jc w:val="both"/>
        <w:rPr>
          <w:rFonts w:asciiTheme="majorBidi" w:eastAsia="Times New Roman" w:hAnsiTheme="majorBidi" w:cstheme="majorBidi"/>
          <w:sz w:val="28"/>
          <w:szCs w:val="28"/>
          <w:rtl/>
          <w:lang w:bidi="ar-LY"/>
        </w:rPr>
      </w:pPr>
      <w:r>
        <w:rPr>
          <w:rFonts w:asciiTheme="majorBidi" w:eastAsia="Times New Roman" w:hAnsiTheme="majorBidi" w:cstheme="majorBidi" w:hint="cs"/>
          <w:sz w:val="28"/>
          <w:szCs w:val="28"/>
          <w:rtl/>
          <w:lang w:bidi="ar-LY"/>
        </w:rPr>
        <w:t xml:space="preserve">      </w:t>
      </w:r>
      <w:r w:rsidR="00AB3731" w:rsidRPr="004A62CB">
        <w:rPr>
          <w:rFonts w:asciiTheme="majorBidi" w:eastAsia="Times New Roman" w:hAnsiTheme="majorBidi" w:cstheme="majorBidi"/>
          <w:sz w:val="28"/>
          <w:szCs w:val="28"/>
          <w:rtl/>
          <w:lang w:bidi="ar-LY"/>
        </w:rPr>
        <w:t xml:space="preserve">دراسة </w:t>
      </w:r>
      <w:r w:rsidR="00963660" w:rsidRPr="004A62CB">
        <w:rPr>
          <w:rFonts w:asciiTheme="majorBidi" w:eastAsia="Times New Roman" w:hAnsiTheme="majorBidi" w:cstheme="majorBidi" w:hint="cs"/>
          <w:sz w:val="28"/>
          <w:szCs w:val="28"/>
          <w:rtl/>
          <w:lang w:bidi="ar-LY"/>
        </w:rPr>
        <w:t>(الصادق</w:t>
      </w:r>
      <w:r w:rsidR="00AB3731" w:rsidRPr="004A62CB">
        <w:rPr>
          <w:rFonts w:asciiTheme="majorBidi" w:eastAsia="Times New Roman" w:hAnsiTheme="majorBidi" w:cstheme="majorBidi"/>
          <w:sz w:val="28"/>
          <w:szCs w:val="28"/>
          <w:rtl/>
          <w:lang w:bidi="ar-LY"/>
        </w:rPr>
        <w:t xml:space="preserve">، الطيف، </w:t>
      </w:r>
      <w:proofErr w:type="gramStart"/>
      <w:r w:rsidR="00AB3731" w:rsidRPr="004A62CB">
        <w:rPr>
          <w:rFonts w:asciiTheme="majorBidi" w:eastAsia="Times New Roman" w:hAnsiTheme="majorBidi" w:cstheme="majorBidi"/>
          <w:sz w:val="28"/>
          <w:szCs w:val="28"/>
          <w:rtl/>
          <w:lang w:bidi="ar-LY"/>
        </w:rPr>
        <w:t>2020 )</w:t>
      </w:r>
      <w:proofErr w:type="gramEnd"/>
      <w:r w:rsidR="00AB3731" w:rsidRPr="004A62CB">
        <w:rPr>
          <w:rFonts w:asciiTheme="majorBidi" w:eastAsia="Times New Roman" w:hAnsiTheme="majorBidi" w:cstheme="majorBidi"/>
          <w:sz w:val="28"/>
          <w:szCs w:val="28"/>
          <w:rtl/>
          <w:lang w:bidi="ar-LY"/>
        </w:rPr>
        <w:t xml:space="preserve"> أثر عناصر الثقافة التنظيمية على أداء العاملين دراسة ميدانية بإدارة الخدمات الصحية بمدينة مصراته : هدفت الدراسة إلى البحث عن اثر مكونات الثقافة التنظيمية على أداء الموظفين بإدارة الخدمات الصحية من خلال تتبع الأثر في الاختلافات </w:t>
      </w:r>
      <w:r w:rsidR="008A2717" w:rsidRPr="004A62CB">
        <w:rPr>
          <w:rFonts w:asciiTheme="majorBidi" w:eastAsia="Times New Roman" w:hAnsiTheme="majorBidi" w:cstheme="majorBidi" w:hint="cs"/>
          <w:sz w:val="28"/>
          <w:szCs w:val="28"/>
          <w:rtl/>
          <w:lang w:bidi="ar-LY"/>
        </w:rPr>
        <w:t>الخصائصي</w:t>
      </w:r>
      <w:r w:rsidR="00AB3731" w:rsidRPr="004A62CB">
        <w:rPr>
          <w:rFonts w:asciiTheme="majorBidi" w:eastAsia="Times New Roman" w:hAnsiTheme="majorBidi" w:cstheme="majorBidi"/>
          <w:sz w:val="28"/>
          <w:szCs w:val="28"/>
          <w:rtl/>
          <w:lang w:bidi="ar-LY"/>
        </w:rPr>
        <w:t xml:space="preserve"> و الوظيفية و </w:t>
      </w:r>
      <w:r w:rsidR="00AB3731" w:rsidRPr="004A62CB">
        <w:rPr>
          <w:rFonts w:asciiTheme="majorBidi" w:eastAsia="Times New Roman" w:hAnsiTheme="majorBidi" w:cstheme="majorBidi"/>
          <w:sz w:val="28"/>
          <w:szCs w:val="28"/>
          <w:rtl/>
          <w:lang w:bidi="ar-LY"/>
        </w:rPr>
        <w:lastRenderedPageBreak/>
        <w:t xml:space="preserve">الشخصية للموظفين. حيث سعت لإبراز أهمية مكونات الثقافة </w:t>
      </w:r>
      <w:r w:rsidR="00963660" w:rsidRPr="004A62CB">
        <w:rPr>
          <w:rFonts w:asciiTheme="majorBidi" w:eastAsia="Times New Roman" w:hAnsiTheme="majorBidi" w:cstheme="majorBidi" w:hint="cs"/>
          <w:sz w:val="28"/>
          <w:szCs w:val="28"/>
          <w:rtl/>
          <w:lang w:bidi="ar-LY"/>
        </w:rPr>
        <w:t>التنظيمية،</w:t>
      </w:r>
      <w:r w:rsidR="00AB3731" w:rsidRPr="004A62CB">
        <w:rPr>
          <w:rFonts w:asciiTheme="majorBidi" w:eastAsia="Times New Roman" w:hAnsiTheme="majorBidi" w:cstheme="majorBidi"/>
          <w:sz w:val="28"/>
          <w:szCs w:val="28"/>
          <w:rtl/>
          <w:lang w:bidi="ar-LY"/>
        </w:rPr>
        <w:t xml:space="preserve"> من خلال جعل الثقافة التنظيمية كمتغير مستقل و جعل الأداء الوظيفي كمتغير </w:t>
      </w:r>
      <w:proofErr w:type="gramStart"/>
      <w:r w:rsidR="00AB3731" w:rsidRPr="004A62CB">
        <w:rPr>
          <w:rFonts w:asciiTheme="majorBidi" w:eastAsia="Times New Roman" w:hAnsiTheme="majorBidi" w:cstheme="majorBidi"/>
          <w:sz w:val="28"/>
          <w:szCs w:val="28"/>
          <w:rtl/>
          <w:lang w:bidi="ar-LY"/>
        </w:rPr>
        <w:t>تابع  لتتوصل</w:t>
      </w:r>
      <w:proofErr w:type="gramEnd"/>
      <w:r w:rsidR="00AB3731" w:rsidRPr="004A62CB">
        <w:rPr>
          <w:rFonts w:asciiTheme="majorBidi" w:eastAsia="Times New Roman" w:hAnsiTheme="majorBidi" w:cstheme="majorBidi"/>
          <w:sz w:val="28"/>
          <w:szCs w:val="28"/>
          <w:rtl/>
          <w:lang w:bidi="ar-LY"/>
        </w:rPr>
        <w:t xml:space="preserve"> الدراسة إلى مجموعة من النتائج من ابرزها : إن القيم التنظيمية لشعور الموظفين كانت في المستوى المتوسط ، و إن المعتقدات التنظيمية اخذت المستوى الاعلى ، و من نتائج الدراسة تبين وجود علاقة اثر للمتغير المستقل المتمثل في القيم التنظيمية على المتغير التابع و المتمثل في الأداء الوظيفي.</w:t>
      </w:r>
    </w:p>
    <w:p w14:paraId="771A86E1" w14:textId="01896EF5" w:rsidR="00AB3731" w:rsidRPr="008075C9" w:rsidRDefault="008075C9" w:rsidP="00925B2F">
      <w:pPr>
        <w:spacing w:after="200" w:line="480" w:lineRule="auto"/>
        <w:jc w:val="both"/>
        <w:rPr>
          <w:rFonts w:asciiTheme="majorBidi" w:eastAsia="Times New Roman" w:hAnsiTheme="majorBidi" w:cstheme="majorBidi"/>
          <w:sz w:val="28"/>
          <w:szCs w:val="28"/>
          <w:rtl/>
          <w:lang w:bidi="ar-LY"/>
        </w:rPr>
      </w:pPr>
      <w:r>
        <w:rPr>
          <w:rFonts w:asciiTheme="majorBidi" w:eastAsia="Times New Roman" w:hAnsiTheme="majorBidi" w:cstheme="majorBidi" w:hint="cs"/>
          <w:sz w:val="28"/>
          <w:szCs w:val="28"/>
          <w:rtl/>
          <w:lang w:bidi="ar-LY"/>
        </w:rPr>
        <w:t xml:space="preserve">        </w:t>
      </w:r>
      <w:r w:rsidR="00AB3731" w:rsidRPr="004A62CB">
        <w:rPr>
          <w:rFonts w:asciiTheme="majorBidi" w:eastAsia="Times New Roman" w:hAnsiTheme="majorBidi" w:cstheme="majorBidi"/>
          <w:sz w:val="28"/>
          <w:szCs w:val="28"/>
          <w:rtl/>
          <w:lang w:bidi="ar-LY"/>
        </w:rPr>
        <w:t xml:space="preserve">دراسة (يوسف، 2019) أثر الثقافة التنظيمية السائدة في المنظمة في تبني أسلوب إدارة الجودة الشاملة، دراسة حالة في مصرف الرشيد بغداد: هدفت الدراسة إلى تسليط الضوء </w:t>
      </w:r>
      <w:r w:rsidR="00963660" w:rsidRPr="004A62CB">
        <w:rPr>
          <w:rFonts w:asciiTheme="majorBidi" w:eastAsia="Times New Roman" w:hAnsiTheme="majorBidi" w:cstheme="majorBidi" w:hint="cs"/>
          <w:sz w:val="28"/>
          <w:szCs w:val="28"/>
          <w:rtl/>
          <w:lang w:bidi="ar-LY"/>
        </w:rPr>
        <w:t>إلى طبيعة</w:t>
      </w:r>
      <w:r w:rsidR="00AB3731" w:rsidRPr="004A62CB">
        <w:rPr>
          <w:rFonts w:asciiTheme="majorBidi" w:eastAsia="Times New Roman" w:hAnsiTheme="majorBidi" w:cstheme="majorBidi"/>
          <w:sz w:val="28"/>
          <w:szCs w:val="28"/>
          <w:rtl/>
          <w:lang w:bidi="ar-LY"/>
        </w:rPr>
        <w:t xml:space="preserve"> أثر الثقافة التنظيمية في الجودة </w:t>
      </w:r>
      <w:proofErr w:type="gramStart"/>
      <w:r w:rsidR="00AB3731" w:rsidRPr="004A62CB">
        <w:rPr>
          <w:rFonts w:asciiTheme="majorBidi" w:eastAsia="Times New Roman" w:hAnsiTheme="majorBidi" w:cstheme="majorBidi"/>
          <w:sz w:val="28"/>
          <w:szCs w:val="28"/>
          <w:rtl/>
          <w:lang w:bidi="ar-LY"/>
        </w:rPr>
        <w:t>الشاملة،  و</w:t>
      </w:r>
      <w:proofErr w:type="gramEnd"/>
      <w:r w:rsidR="00AB3731" w:rsidRPr="004A62CB">
        <w:rPr>
          <w:rFonts w:asciiTheme="majorBidi" w:eastAsia="Times New Roman" w:hAnsiTheme="majorBidi" w:cstheme="majorBidi"/>
          <w:sz w:val="28"/>
          <w:szCs w:val="28"/>
          <w:rtl/>
          <w:lang w:bidi="ar-LY"/>
        </w:rPr>
        <w:t xml:space="preserve"> لها دور فعال في استمرارية نجاح المؤسسات و الشركات فقد وصفها الكثيرون بأنها الثورة العالمية الثالثة الحرب العالمية الأولى و الثانية. </w:t>
      </w:r>
      <w:proofErr w:type="gramStart"/>
      <w:r w:rsidR="00AB3731" w:rsidRPr="004A62CB">
        <w:rPr>
          <w:rFonts w:asciiTheme="majorBidi" w:eastAsia="Times New Roman" w:hAnsiTheme="majorBidi" w:cstheme="majorBidi"/>
          <w:sz w:val="28"/>
          <w:szCs w:val="28"/>
          <w:rtl/>
          <w:lang w:bidi="ar-LY"/>
        </w:rPr>
        <w:t>و مشكلة</w:t>
      </w:r>
      <w:proofErr w:type="gramEnd"/>
      <w:r w:rsidR="00AB3731" w:rsidRPr="004A62CB">
        <w:rPr>
          <w:rFonts w:asciiTheme="majorBidi" w:eastAsia="Times New Roman" w:hAnsiTheme="majorBidi" w:cstheme="majorBidi"/>
          <w:sz w:val="28"/>
          <w:szCs w:val="28"/>
          <w:rtl/>
          <w:lang w:bidi="ar-LY"/>
        </w:rPr>
        <w:t xml:space="preserve"> الدراسة تتبلور في معرفة أثر الثقافة التنظيمية السائدة في المنظمات و تبني اسلوب إدارة الجودة الشاملة، </w:t>
      </w:r>
      <w:r w:rsidR="00963660" w:rsidRPr="004A62CB">
        <w:rPr>
          <w:rFonts w:asciiTheme="majorBidi" w:eastAsia="Times New Roman" w:hAnsiTheme="majorBidi" w:cstheme="majorBidi" w:hint="cs"/>
          <w:sz w:val="28"/>
          <w:szCs w:val="28"/>
          <w:rtl/>
          <w:lang w:bidi="ar-LY"/>
        </w:rPr>
        <w:t>كونها من</w:t>
      </w:r>
      <w:r w:rsidR="00AB3731" w:rsidRPr="004A62CB">
        <w:rPr>
          <w:rFonts w:asciiTheme="majorBidi" w:eastAsia="Times New Roman" w:hAnsiTheme="majorBidi" w:cstheme="majorBidi"/>
          <w:sz w:val="28"/>
          <w:szCs w:val="28"/>
          <w:rtl/>
          <w:lang w:bidi="ar-LY"/>
        </w:rPr>
        <w:t xml:space="preserve"> أكثر الإدارات الفعالة في المنظمات و الشركات و لا غنى عنها. </w:t>
      </w:r>
      <w:proofErr w:type="gramStart"/>
      <w:r w:rsidR="00AB3731" w:rsidRPr="004A62CB">
        <w:rPr>
          <w:rFonts w:asciiTheme="majorBidi" w:eastAsia="Times New Roman" w:hAnsiTheme="majorBidi" w:cstheme="majorBidi"/>
          <w:sz w:val="28"/>
          <w:szCs w:val="28"/>
          <w:rtl/>
          <w:lang w:bidi="ar-LY"/>
        </w:rPr>
        <w:t>و بعد</w:t>
      </w:r>
      <w:proofErr w:type="gramEnd"/>
      <w:r w:rsidR="00AB3731" w:rsidRPr="004A62CB">
        <w:rPr>
          <w:rFonts w:asciiTheme="majorBidi" w:eastAsia="Times New Roman" w:hAnsiTheme="majorBidi" w:cstheme="majorBidi"/>
          <w:sz w:val="28"/>
          <w:szCs w:val="28"/>
          <w:rtl/>
          <w:lang w:bidi="ar-LY"/>
        </w:rPr>
        <w:t xml:space="preserve"> جعل الثقافة التنظيمية متغير مستقل و إدارة الجودة الشاملة متغير تابع توصلت الدراسة إلى الكثير من النتائج من أهمها لأجل تحقق المنظمات أهدافها في تبني الجودة الشاملة يجب عليها اعتبرها هدفاً بل </w:t>
      </w:r>
      <w:r w:rsidR="00963660" w:rsidRPr="004A62CB">
        <w:rPr>
          <w:rFonts w:asciiTheme="majorBidi" w:eastAsia="Times New Roman" w:hAnsiTheme="majorBidi" w:cstheme="majorBidi" w:hint="cs"/>
          <w:sz w:val="28"/>
          <w:szCs w:val="28"/>
          <w:rtl/>
          <w:lang w:bidi="ar-LY"/>
        </w:rPr>
        <w:t>وسيلة،</w:t>
      </w:r>
      <w:r w:rsidR="00AB3731" w:rsidRPr="004A62CB">
        <w:rPr>
          <w:rFonts w:asciiTheme="majorBidi" w:eastAsia="Times New Roman" w:hAnsiTheme="majorBidi" w:cstheme="majorBidi"/>
          <w:sz w:val="28"/>
          <w:szCs w:val="28"/>
          <w:rtl/>
          <w:lang w:bidi="ar-LY"/>
        </w:rPr>
        <w:t xml:space="preserve"> و من ضمن النتائج أيضا يحب على البنك أن يعطي اهتمام أكثر لآراء للموظفين و رغبات الزبائن لأجل تحسين أفكارهم و الاستفادة منها في تحسين الخدمات و خلق ثقافة تنظيمية ذات طراز عصري قد تساهم في تنمية إدارة الجودة الشاملة.</w:t>
      </w:r>
    </w:p>
    <w:p w14:paraId="51EB4ED4" w14:textId="31D4D83C" w:rsidR="00AB3731" w:rsidRDefault="00AB3731" w:rsidP="00925B2F">
      <w:pPr>
        <w:spacing w:line="480" w:lineRule="auto"/>
        <w:jc w:val="both"/>
        <w:rPr>
          <w:rFonts w:asciiTheme="majorBidi" w:hAnsiTheme="majorBidi" w:cstheme="majorBidi"/>
          <w:sz w:val="28"/>
          <w:szCs w:val="28"/>
          <w:rtl/>
          <w:lang w:bidi="ar-LY"/>
        </w:rPr>
      </w:pPr>
      <w:r w:rsidRPr="004A62CB">
        <w:rPr>
          <w:rFonts w:asciiTheme="majorBidi" w:hAnsiTheme="majorBidi" w:cstheme="majorBidi"/>
          <w:sz w:val="28"/>
          <w:szCs w:val="28"/>
          <w:rtl/>
          <w:lang w:bidi="ar-LY"/>
        </w:rPr>
        <w:t xml:space="preserve">دراسة (العجمي (2017) الثقافة التنظيمية ودورها في رفع مستوى الأداء من وجهة نظر العاملين بالإدارة العامة لشؤون الوافدين بوزارة الداخلية: حيث هدفت الدراسة إلى مراقبة واقع الثقافة التنظيمية </w:t>
      </w:r>
      <w:r w:rsidR="00963660" w:rsidRPr="004A62CB">
        <w:rPr>
          <w:rFonts w:asciiTheme="majorBidi" w:hAnsiTheme="majorBidi" w:cstheme="majorBidi" w:hint="cs"/>
          <w:sz w:val="28"/>
          <w:szCs w:val="28"/>
          <w:rtl/>
          <w:lang w:bidi="ar-LY"/>
        </w:rPr>
        <w:t>وتسليط</w:t>
      </w:r>
      <w:r w:rsidRPr="004A62CB">
        <w:rPr>
          <w:rFonts w:asciiTheme="majorBidi" w:hAnsiTheme="majorBidi" w:cstheme="majorBidi"/>
          <w:sz w:val="28"/>
          <w:szCs w:val="28"/>
          <w:rtl/>
          <w:lang w:bidi="ar-LY"/>
        </w:rPr>
        <w:t xml:space="preserve"> الضوء على كل أبعادها، </w:t>
      </w:r>
      <w:proofErr w:type="gramStart"/>
      <w:r w:rsidRPr="004A62CB">
        <w:rPr>
          <w:rFonts w:asciiTheme="majorBidi" w:hAnsiTheme="majorBidi" w:cstheme="majorBidi"/>
          <w:sz w:val="28"/>
          <w:szCs w:val="28"/>
          <w:rtl/>
          <w:lang w:bidi="ar-LY"/>
        </w:rPr>
        <w:t>و كيفية</w:t>
      </w:r>
      <w:proofErr w:type="gramEnd"/>
      <w:r w:rsidRPr="004A62CB">
        <w:rPr>
          <w:rFonts w:asciiTheme="majorBidi" w:hAnsiTheme="majorBidi" w:cstheme="majorBidi"/>
          <w:sz w:val="28"/>
          <w:szCs w:val="28"/>
          <w:rtl/>
          <w:lang w:bidi="ar-LY"/>
        </w:rPr>
        <w:t xml:space="preserve"> مساهمتها في رفع مستوى الأداء الفعال لموظفي الإدارة العامة لشؤون الوافدين، و تجنب المعوقات التي من شأنها أن تعرقل عملها. و ومن خلال اعتبار الثقافة التنظيمية متغير مستقل و الأداء الوظيفي متغير </w:t>
      </w:r>
      <w:r w:rsidR="00963660" w:rsidRPr="004A62CB">
        <w:rPr>
          <w:rFonts w:asciiTheme="majorBidi" w:hAnsiTheme="majorBidi" w:cstheme="majorBidi" w:hint="cs"/>
          <w:sz w:val="28"/>
          <w:szCs w:val="28"/>
          <w:rtl/>
          <w:lang w:bidi="ar-LY"/>
        </w:rPr>
        <w:t>تابع توصلت</w:t>
      </w:r>
      <w:r w:rsidRPr="004A62CB">
        <w:rPr>
          <w:rFonts w:asciiTheme="majorBidi" w:hAnsiTheme="majorBidi" w:cstheme="majorBidi"/>
          <w:sz w:val="28"/>
          <w:szCs w:val="28"/>
          <w:rtl/>
          <w:lang w:bidi="ar-LY"/>
        </w:rPr>
        <w:t xml:space="preserve"> الدراسة إلى النتائج و هي كالآتي: وجد أن واقع بعد الثقة </w:t>
      </w:r>
      <w:proofErr w:type="gramStart"/>
      <w:r w:rsidRPr="004A62CB">
        <w:rPr>
          <w:rFonts w:asciiTheme="majorBidi" w:hAnsiTheme="majorBidi" w:cstheme="majorBidi"/>
          <w:sz w:val="28"/>
          <w:szCs w:val="28"/>
          <w:rtl/>
          <w:lang w:bidi="ar-LY"/>
        </w:rPr>
        <w:t xml:space="preserve">كبير،  </w:t>
      </w:r>
      <w:r w:rsidRPr="004A62CB">
        <w:rPr>
          <w:rFonts w:asciiTheme="majorBidi" w:hAnsiTheme="majorBidi" w:cstheme="majorBidi"/>
          <w:sz w:val="28"/>
          <w:szCs w:val="28"/>
          <w:rtl/>
          <w:lang w:bidi="ar-LY"/>
        </w:rPr>
        <w:lastRenderedPageBreak/>
        <w:t>لذلك</w:t>
      </w:r>
      <w:proofErr w:type="gramEnd"/>
      <w:r w:rsidRPr="004A62CB">
        <w:rPr>
          <w:rFonts w:asciiTheme="majorBidi" w:hAnsiTheme="majorBidi" w:cstheme="majorBidi"/>
          <w:sz w:val="28"/>
          <w:szCs w:val="28"/>
          <w:rtl/>
          <w:lang w:bidi="ar-LY"/>
        </w:rPr>
        <w:t xml:space="preserve"> فقد تبين توفر أبعاد الثقافة التنظيمية و مساهمتها في رفع مستوى الأداء الوظيفي لإدارة الشؤون العامة للوافدين كانت كبيرة.</w:t>
      </w:r>
    </w:p>
    <w:p w14:paraId="34BEBD40" w14:textId="77777777" w:rsidR="008075C9" w:rsidRPr="0019200B" w:rsidRDefault="008075C9" w:rsidP="00925B2F">
      <w:pPr>
        <w:spacing w:line="480" w:lineRule="auto"/>
        <w:jc w:val="both"/>
        <w:rPr>
          <w:rFonts w:asciiTheme="majorBidi" w:hAnsiTheme="majorBidi" w:cstheme="majorBidi"/>
          <w:sz w:val="28"/>
          <w:szCs w:val="28"/>
          <w:rtl/>
          <w:lang w:bidi="ar-LY"/>
        </w:rPr>
      </w:pPr>
    </w:p>
    <w:p w14:paraId="00E70917" w14:textId="77777777" w:rsidR="00F84321" w:rsidRDefault="00F84321" w:rsidP="00925B2F">
      <w:pPr>
        <w:pStyle w:val="NoSpacing"/>
        <w:bidi/>
        <w:spacing w:line="480" w:lineRule="auto"/>
        <w:rPr>
          <w:rFonts w:asciiTheme="majorBidi" w:hAnsiTheme="majorBidi" w:cstheme="majorBidi"/>
          <w:bCs/>
          <w:color w:val="000000"/>
          <w:sz w:val="28"/>
          <w:szCs w:val="28"/>
          <w:rtl/>
          <w:lang w:bidi="ar-EG"/>
        </w:rPr>
      </w:pPr>
      <w:r w:rsidRPr="004A62CB">
        <w:rPr>
          <w:rFonts w:asciiTheme="majorBidi" w:hAnsiTheme="majorBidi" w:cstheme="majorBidi"/>
          <w:bCs/>
          <w:color w:val="000000"/>
          <w:sz w:val="28"/>
          <w:szCs w:val="28"/>
          <w:rtl/>
          <w:lang w:bidi="ar-EG"/>
        </w:rPr>
        <w:t>تعليق عام على الدراسات</w:t>
      </w:r>
      <w:r w:rsidRPr="004A62CB">
        <w:rPr>
          <w:rFonts w:asciiTheme="majorBidi" w:hAnsiTheme="majorBidi" w:cstheme="majorBidi"/>
          <w:bCs/>
          <w:color w:val="000000"/>
          <w:sz w:val="28"/>
          <w:szCs w:val="28"/>
          <w:lang w:bidi="ar-EG"/>
        </w:rPr>
        <w:t xml:space="preserve">: </w:t>
      </w:r>
    </w:p>
    <w:p w14:paraId="00ED6836" w14:textId="77777777" w:rsidR="008075C9" w:rsidRPr="004A62CB" w:rsidRDefault="008075C9" w:rsidP="00925B2F">
      <w:pPr>
        <w:pStyle w:val="NoSpacing"/>
        <w:bidi/>
        <w:spacing w:line="480" w:lineRule="auto"/>
        <w:rPr>
          <w:rFonts w:asciiTheme="majorBidi" w:hAnsiTheme="majorBidi" w:cstheme="majorBidi"/>
          <w:bCs/>
          <w:color w:val="000000"/>
          <w:sz w:val="28"/>
          <w:szCs w:val="28"/>
          <w:rtl/>
          <w:lang w:bidi="ar-EG"/>
        </w:rPr>
      </w:pPr>
    </w:p>
    <w:p w14:paraId="3A547399" w14:textId="77777777" w:rsidR="00F84321" w:rsidRDefault="00F84321" w:rsidP="00925B2F">
      <w:pPr>
        <w:pStyle w:val="NoSpacing"/>
        <w:bidi/>
        <w:spacing w:line="480" w:lineRule="auto"/>
        <w:jc w:val="both"/>
        <w:rPr>
          <w:rFonts w:asciiTheme="majorBidi" w:hAnsiTheme="majorBidi" w:cstheme="majorBidi"/>
          <w:b/>
          <w:bCs/>
          <w:color w:val="000000"/>
          <w:sz w:val="28"/>
          <w:szCs w:val="28"/>
          <w:rtl/>
        </w:rPr>
      </w:pPr>
      <w:r w:rsidRPr="004A62CB">
        <w:rPr>
          <w:rFonts w:asciiTheme="majorBidi" w:hAnsiTheme="majorBidi" w:cstheme="majorBidi"/>
          <w:b/>
          <w:bCs/>
          <w:color w:val="000000"/>
          <w:sz w:val="28"/>
          <w:szCs w:val="28"/>
          <w:rtl/>
        </w:rPr>
        <w:t>بعد استعراض الدراسات السابقة العربية والأجنبية التي توافرت للباحث، التي تناولت الجوانب المختلفة للثقافة التنظيمية نلحظ ما يلي</w:t>
      </w:r>
      <w:r w:rsidRPr="004A62CB">
        <w:rPr>
          <w:rFonts w:asciiTheme="majorBidi" w:hAnsiTheme="majorBidi" w:cstheme="majorBidi"/>
          <w:b/>
          <w:bCs/>
          <w:color w:val="000000"/>
          <w:sz w:val="28"/>
          <w:szCs w:val="28"/>
        </w:rPr>
        <w:t>:</w:t>
      </w:r>
      <w:r w:rsidRPr="004A62CB">
        <w:rPr>
          <w:rFonts w:asciiTheme="majorBidi" w:hAnsiTheme="majorBidi" w:cstheme="majorBidi"/>
          <w:b/>
          <w:bCs/>
          <w:color w:val="000000"/>
          <w:sz w:val="28"/>
          <w:szCs w:val="28"/>
          <w:rtl/>
        </w:rPr>
        <w:t xml:space="preserve"> </w:t>
      </w:r>
    </w:p>
    <w:p w14:paraId="1E062761" w14:textId="77777777" w:rsidR="008075C9" w:rsidRPr="004A62CB" w:rsidRDefault="008075C9" w:rsidP="00925B2F">
      <w:pPr>
        <w:pStyle w:val="NoSpacing"/>
        <w:bidi/>
        <w:spacing w:line="480" w:lineRule="auto"/>
        <w:jc w:val="both"/>
        <w:rPr>
          <w:rFonts w:asciiTheme="majorBidi" w:hAnsiTheme="majorBidi" w:cstheme="majorBidi"/>
          <w:b/>
          <w:bCs/>
          <w:color w:val="000000"/>
          <w:sz w:val="28"/>
          <w:szCs w:val="28"/>
        </w:rPr>
      </w:pPr>
    </w:p>
    <w:p w14:paraId="54E38FEB" w14:textId="6665966D" w:rsidR="00F84321" w:rsidRPr="004A62CB" w:rsidRDefault="00F35A19" w:rsidP="00925B2F">
      <w:pPr>
        <w:pStyle w:val="NoSpacing"/>
        <w:bidi/>
        <w:spacing w:line="480" w:lineRule="auto"/>
        <w:ind w:firstLine="720"/>
        <w:jc w:val="both"/>
        <w:rPr>
          <w:rFonts w:asciiTheme="majorBidi" w:hAnsiTheme="majorBidi" w:cstheme="majorBidi"/>
          <w:color w:val="000000"/>
          <w:sz w:val="28"/>
          <w:szCs w:val="28"/>
          <w:rtl/>
        </w:rPr>
      </w:pPr>
      <w:r>
        <w:rPr>
          <w:rFonts w:asciiTheme="majorBidi" w:hAnsiTheme="majorBidi" w:cstheme="majorBidi" w:hint="cs"/>
          <w:color w:val="000000"/>
          <w:sz w:val="28"/>
          <w:szCs w:val="28"/>
          <w:rtl/>
        </w:rPr>
        <w:t>ي</w:t>
      </w:r>
      <w:r w:rsidR="00850119" w:rsidRPr="004A62CB">
        <w:rPr>
          <w:rFonts w:asciiTheme="majorBidi" w:hAnsiTheme="majorBidi" w:cstheme="majorBidi"/>
          <w:color w:val="000000"/>
          <w:sz w:val="28"/>
          <w:szCs w:val="28"/>
          <w:rtl/>
        </w:rPr>
        <w:t xml:space="preserve">رى الباحث أن الدراسات السابقة </w:t>
      </w:r>
      <w:r w:rsidR="00F84321" w:rsidRPr="004A62CB">
        <w:rPr>
          <w:rFonts w:asciiTheme="majorBidi" w:hAnsiTheme="majorBidi" w:cstheme="majorBidi"/>
          <w:color w:val="000000"/>
          <w:sz w:val="28"/>
          <w:szCs w:val="28"/>
          <w:rtl/>
        </w:rPr>
        <w:t xml:space="preserve">تركز على دراسة الثقافة التنظيمية </w:t>
      </w:r>
      <w:proofErr w:type="gramStart"/>
      <w:r w:rsidR="00F84321" w:rsidRPr="004A62CB">
        <w:rPr>
          <w:rFonts w:asciiTheme="majorBidi" w:hAnsiTheme="majorBidi" w:cstheme="majorBidi"/>
          <w:color w:val="000000"/>
          <w:sz w:val="28"/>
          <w:szCs w:val="28"/>
          <w:rtl/>
        </w:rPr>
        <w:t>و تباينها</w:t>
      </w:r>
      <w:proofErr w:type="gramEnd"/>
      <w:r w:rsidR="00F84321" w:rsidRPr="004A62CB">
        <w:rPr>
          <w:rFonts w:asciiTheme="majorBidi" w:hAnsiTheme="majorBidi" w:cstheme="majorBidi"/>
          <w:color w:val="000000"/>
          <w:sz w:val="28"/>
          <w:szCs w:val="28"/>
          <w:rtl/>
        </w:rPr>
        <w:t xml:space="preserve"> في تناول المتغير التابع فمنها من درس أثرها على الأداء الوظيفي، والانتماء، والسلوك، والرضا </w:t>
      </w:r>
      <w:r w:rsidR="00963660" w:rsidRPr="004A62CB">
        <w:rPr>
          <w:rFonts w:asciiTheme="majorBidi" w:hAnsiTheme="majorBidi" w:cstheme="majorBidi" w:hint="cs"/>
          <w:color w:val="000000"/>
          <w:sz w:val="28"/>
          <w:szCs w:val="28"/>
          <w:rtl/>
        </w:rPr>
        <w:t>الوظيفي.</w:t>
      </w:r>
      <w:r w:rsidR="00963660" w:rsidRPr="004A62CB">
        <w:rPr>
          <w:rFonts w:asciiTheme="majorBidi" w:hAnsiTheme="majorBidi" w:cstheme="majorBidi"/>
          <w:color w:val="000000"/>
          <w:sz w:val="28"/>
          <w:szCs w:val="28"/>
        </w:rPr>
        <w:t xml:space="preserve"> -</w:t>
      </w:r>
      <w:r w:rsidR="00F84321" w:rsidRPr="004A62CB">
        <w:rPr>
          <w:rFonts w:asciiTheme="majorBidi" w:hAnsiTheme="majorBidi" w:cstheme="majorBidi"/>
          <w:color w:val="000000"/>
          <w:sz w:val="28"/>
          <w:szCs w:val="28"/>
        </w:rPr>
        <w:t xml:space="preserve"> </w:t>
      </w:r>
      <w:r w:rsidR="00F84321" w:rsidRPr="004A62CB">
        <w:rPr>
          <w:rFonts w:asciiTheme="majorBidi" w:hAnsiTheme="majorBidi" w:cstheme="majorBidi"/>
          <w:color w:val="000000"/>
          <w:sz w:val="28"/>
          <w:szCs w:val="28"/>
          <w:rtl/>
        </w:rPr>
        <w:t xml:space="preserve">هدفت بعض الدراسات إلى دراسة نوع الثقافة السائدة والعوامل المؤثر عليها. </w:t>
      </w:r>
      <w:r w:rsidR="00F84321" w:rsidRPr="004A62CB">
        <w:rPr>
          <w:rFonts w:asciiTheme="majorBidi" w:hAnsiTheme="majorBidi" w:cstheme="majorBidi"/>
          <w:color w:val="000000"/>
          <w:sz w:val="28"/>
          <w:szCs w:val="28"/>
        </w:rPr>
        <w:t xml:space="preserve"> </w:t>
      </w:r>
      <w:r w:rsidR="00F84321" w:rsidRPr="004A62CB">
        <w:rPr>
          <w:rFonts w:asciiTheme="majorBidi" w:hAnsiTheme="majorBidi" w:cstheme="majorBidi"/>
          <w:color w:val="000000"/>
          <w:sz w:val="28"/>
          <w:szCs w:val="28"/>
          <w:rtl/>
        </w:rPr>
        <w:t xml:space="preserve">اعتماد أغلب الدراسات على المنهج الوصفي التحليلي للإجابة عن مشكلة الدراسة. </w:t>
      </w:r>
    </w:p>
    <w:p w14:paraId="39151FC9" w14:textId="77777777"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استعانة أغلب الدراسات بالاستبانة كأداة بحثية لجمع المعلومات، مع وجود دراسة اعتمدت على بطاقة الأداء المتوازن كأداة بحثية لجمع المعلومات.</w:t>
      </w:r>
    </w:p>
    <w:p w14:paraId="7A712DB2" w14:textId="0A5244A5"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تنوع القطاعات التي أجريت عليها الدراسة بين </w:t>
      </w:r>
      <w:r w:rsidR="00963660" w:rsidRPr="004A62CB">
        <w:rPr>
          <w:rFonts w:asciiTheme="majorBidi" w:hAnsiTheme="majorBidi" w:cstheme="majorBidi" w:hint="cs"/>
          <w:color w:val="000000"/>
          <w:sz w:val="28"/>
          <w:szCs w:val="28"/>
          <w:rtl/>
        </w:rPr>
        <w:t>التجاري</w:t>
      </w:r>
      <w:r w:rsidR="00963660" w:rsidRPr="004A62CB">
        <w:rPr>
          <w:rFonts w:asciiTheme="majorBidi" w:hAnsiTheme="majorBidi" w:cstheme="majorBidi" w:hint="eastAsia"/>
          <w:color w:val="000000"/>
          <w:sz w:val="28"/>
          <w:szCs w:val="28"/>
          <w:rtl/>
        </w:rPr>
        <w:t>،</w:t>
      </w:r>
      <w:r w:rsidRPr="004A62CB">
        <w:rPr>
          <w:rFonts w:asciiTheme="majorBidi" w:hAnsiTheme="majorBidi" w:cstheme="majorBidi"/>
          <w:color w:val="000000"/>
          <w:sz w:val="28"/>
          <w:szCs w:val="28"/>
          <w:rtl/>
        </w:rPr>
        <w:t xml:space="preserve"> </w:t>
      </w:r>
      <w:proofErr w:type="gramStart"/>
      <w:r w:rsidRPr="004A62CB">
        <w:rPr>
          <w:rFonts w:asciiTheme="majorBidi" w:hAnsiTheme="majorBidi" w:cstheme="majorBidi"/>
          <w:color w:val="000000"/>
          <w:sz w:val="28"/>
          <w:szCs w:val="28"/>
          <w:rtl/>
        </w:rPr>
        <w:t>والصناعي</w:t>
      </w:r>
      <w:proofErr w:type="gramEnd"/>
      <w:r w:rsidRPr="004A62CB">
        <w:rPr>
          <w:rFonts w:asciiTheme="majorBidi" w:hAnsiTheme="majorBidi" w:cstheme="majorBidi"/>
          <w:color w:val="000000"/>
          <w:sz w:val="28"/>
          <w:szCs w:val="28"/>
          <w:rtl/>
        </w:rPr>
        <w:t xml:space="preserve"> والتعليمي والعسكري. وتنوع البلدان التي أجريت فيها الدراسات بين </w:t>
      </w:r>
      <w:r w:rsidR="00963660" w:rsidRPr="004A62CB">
        <w:rPr>
          <w:rFonts w:asciiTheme="majorBidi" w:hAnsiTheme="majorBidi" w:cstheme="majorBidi" w:hint="cs"/>
          <w:color w:val="000000"/>
          <w:sz w:val="28"/>
          <w:szCs w:val="28"/>
          <w:rtl/>
        </w:rPr>
        <w:t>العربية</w:t>
      </w:r>
      <w:r w:rsidR="00963660" w:rsidRPr="004A62CB">
        <w:rPr>
          <w:rFonts w:asciiTheme="majorBidi" w:hAnsiTheme="majorBidi" w:cstheme="majorBidi" w:hint="eastAsia"/>
          <w:color w:val="000000"/>
          <w:sz w:val="28"/>
          <w:szCs w:val="28"/>
          <w:rtl/>
        </w:rPr>
        <w:t>،</w:t>
      </w:r>
      <w:r w:rsidRPr="004A62CB">
        <w:rPr>
          <w:rFonts w:asciiTheme="majorBidi" w:hAnsiTheme="majorBidi" w:cstheme="majorBidi"/>
          <w:color w:val="000000"/>
          <w:sz w:val="28"/>
          <w:szCs w:val="28"/>
          <w:rtl/>
        </w:rPr>
        <w:t xml:space="preserve"> </w:t>
      </w:r>
      <w:proofErr w:type="gramStart"/>
      <w:r w:rsidRPr="004A62CB">
        <w:rPr>
          <w:rFonts w:asciiTheme="majorBidi" w:hAnsiTheme="majorBidi" w:cstheme="majorBidi"/>
          <w:color w:val="000000"/>
          <w:sz w:val="28"/>
          <w:szCs w:val="28"/>
          <w:rtl/>
        </w:rPr>
        <w:t>والأوربية</w:t>
      </w:r>
      <w:proofErr w:type="gramEnd"/>
      <w:r w:rsidRPr="004A62CB">
        <w:rPr>
          <w:rFonts w:asciiTheme="majorBidi" w:hAnsiTheme="majorBidi" w:cstheme="majorBidi"/>
          <w:color w:val="000000"/>
          <w:sz w:val="28"/>
          <w:szCs w:val="28"/>
          <w:rtl/>
        </w:rPr>
        <w:t xml:space="preserve"> والأسيوية والأمريكية.</w:t>
      </w:r>
    </w:p>
    <w:p w14:paraId="62F2F109" w14:textId="77777777"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Pr>
        <w:t xml:space="preserve"> </w:t>
      </w:r>
      <w:r w:rsidRPr="004A62CB">
        <w:rPr>
          <w:rFonts w:asciiTheme="majorBidi" w:hAnsiTheme="majorBidi" w:cstheme="majorBidi"/>
          <w:color w:val="000000"/>
          <w:sz w:val="28"/>
          <w:szCs w:val="28"/>
          <w:rtl/>
        </w:rPr>
        <w:t>تباين أفراد العينة المطبق عليهم الدراسات فمنها من ركز على الموظفين بشكل عام ومنها من استهدف الفئة العليا المتمثلة في المدراء.</w:t>
      </w:r>
    </w:p>
    <w:p w14:paraId="1D15CB5A" w14:textId="2BCDE954"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t xml:space="preserve">وتتشابه الدراسة الحالية مع الدراسات السابقة في موضوع الدراسة والمتعلق بدراسة أثر الثقافة التنظيمية على الأداء الوظيفي، وذلك في اعتمادها على المنهج الوصفي التحليلي، والاستعانة بالاستبانة كأداة بحثية لجمع المعلومات. </w:t>
      </w:r>
    </w:p>
    <w:p w14:paraId="6826F071" w14:textId="630B4677" w:rsidR="00F84321" w:rsidRPr="004A62CB" w:rsidRDefault="00F84321" w:rsidP="00925B2F">
      <w:pPr>
        <w:pStyle w:val="NoSpacing"/>
        <w:bidi/>
        <w:spacing w:line="480" w:lineRule="auto"/>
        <w:ind w:firstLine="720"/>
        <w:jc w:val="both"/>
        <w:rPr>
          <w:rFonts w:asciiTheme="majorBidi" w:hAnsiTheme="majorBidi" w:cstheme="majorBidi"/>
          <w:color w:val="000000"/>
          <w:sz w:val="28"/>
          <w:szCs w:val="28"/>
          <w:rtl/>
        </w:rPr>
      </w:pPr>
      <w:r w:rsidRPr="004A62CB">
        <w:rPr>
          <w:rFonts w:asciiTheme="majorBidi" w:hAnsiTheme="majorBidi" w:cstheme="majorBidi"/>
          <w:color w:val="000000"/>
          <w:sz w:val="28"/>
          <w:szCs w:val="28"/>
          <w:rtl/>
        </w:rPr>
        <w:lastRenderedPageBreak/>
        <w:t>وتتميز الدراسة الحالية بأنها أجريت في المملكة العربية السعودية، واستهدفت القطاع الصحي الخاص دراسة تطبيقية على المختبر" الشامل للتحاليل الطبية " في المدينة المنورة التي يعتبر حديث نسبياً في المملكة العربية السعودية</w:t>
      </w:r>
      <w:r w:rsidR="006628A0" w:rsidRPr="004A62CB">
        <w:rPr>
          <w:rFonts w:asciiTheme="majorBidi" w:hAnsiTheme="majorBidi" w:cstheme="majorBidi"/>
          <w:color w:val="000000"/>
          <w:sz w:val="28"/>
          <w:szCs w:val="28"/>
          <w:rtl/>
        </w:rPr>
        <w:t xml:space="preserve"> </w:t>
      </w:r>
    </w:p>
    <w:p w14:paraId="1D8A4D3D" w14:textId="77777777" w:rsidR="007C17FA" w:rsidRPr="004A62CB" w:rsidRDefault="007C17FA" w:rsidP="00925B2F">
      <w:pPr>
        <w:spacing w:line="480" w:lineRule="auto"/>
        <w:jc w:val="lowKashida"/>
        <w:rPr>
          <w:rFonts w:asciiTheme="majorBidi" w:hAnsiTheme="majorBidi" w:cstheme="majorBidi"/>
          <w:sz w:val="28"/>
          <w:szCs w:val="28"/>
          <w:rtl/>
        </w:rPr>
      </w:pPr>
    </w:p>
    <w:p w14:paraId="746581D8" w14:textId="179213C5" w:rsidR="00416C6C" w:rsidRDefault="00412973" w:rsidP="00925B2F">
      <w:pPr>
        <w:spacing w:line="480" w:lineRule="auto"/>
        <w:jc w:val="center"/>
        <w:rPr>
          <w:rFonts w:asciiTheme="majorBidi" w:hAnsiTheme="majorBidi" w:cstheme="majorBidi"/>
          <w:b/>
          <w:bCs/>
          <w:sz w:val="28"/>
          <w:szCs w:val="28"/>
          <w:rtl/>
        </w:rPr>
      </w:pPr>
      <w:r w:rsidRPr="004A62CB">
        <w:rPr>
          <w:rFonts w:asciiTheme="majorBidi" w:hAnsiTheme="majorBidi" w:cstheme="majorBidi"/>
          <w:b/>
          <w:bCs/>
          <w:sz w:val="28"/>
          <w:szCs w:val="28"/>
          <w:rtl/>
        </w:rPr>
        <w:t>المبحث</w:t>
      </w:r>
      <w:r w:rsidR="00F84321" w:rsidRPr="004A62CB">
        <w:rPr>
          <w:rFonts w:asciiTheme="majorBidi" w:hAnsiTheme="majorBidi" w:cstheme="majorBidi"/>
          <w:b/>
          <w:bCs/>
          <w:sz w:val="28"/>
          <w:szCs w:val="28"/>
          <w:rtl/>
        </w:rPr>
        <w:t xml:space="preserve"> </w:t>
      </w:r>
      <w:r w:rsidR="00BA798B" w:rsidRPr="004A62CB">
        <w:rPr>
          <w:rFonts w:asciiTheme="majorBidi" w:hAnsiTheme="majorBidi" w:cstheme="majorBidi"/>
          <w:b/>
          <w:bCs/>
          <w:sz w:val="28"/>
          <w:szCs w:val="28"/>
          <w:rtl/>
        </w:rPr>
        <w:t>الثاني:</w:t>
      </w:r>
      <w:r w:rsidRPr="004A62CB">
        <w:rPr>
          <w:rFonts w:asciiTheme="majorBidi" w:hAnsiTheme="majorBidi" w:cstheme="majorBidi"/>
          <w:b/>
          <w:bCs/>
          <w:sz w:val="28"/>
          <w:szCs w:val="28"/>
          <w:rtl/>
        </w:rPr>
        <w:t xml:space="preserve"> الولاء التنظيمي</w:t>
      </w:r>
    </w:p>
    <w:p w14:paraId="068B37E5" w14:textId="75334269" w:rsidR="003A43BF" w:rsidRPr="004A62CB" w:rsidRDefault="003A43BF" w:rsidP="00925B2F">
      <w:pPr>
        <w:spacing w:line="480" w:lineRule="auto"/>
        <w:rPr>
          <w:rFonts w:asciiTheme="majorBidi" w:hAnsiTheme="majorBidi" w:cstheme="majorBidi"/>
          <w:b/>
          <w:bCs/>
          <w:sz w:val="28"/>
          <w:szCs w:val="28"/>
          <w:rtl/>
        </w:rPr>
      </w:pPr>
      <w:r>
        <w:rPr>
          <w:rFonts w:asciiTheme="majorBidi" w:hAnsiTheme="majorBidi" w:cstheme="majorBidi" w:hint="cs"/>
          <w:b/>
          <w:bCs/>
          <w:sz w:val="28"/>
          <w:szCs w:val="28"/>
          <w:rtl/>
        </w:rPr>
        <w:t>تمهيد:</w:t>
      </w:r>
    </w:p>
    <w:p w14:paraId="73214318" w14:textId="1BAB7525" w:rsidR="000A4984" w:rsidRPr="004A62CB" w:rsidRDefault="00310E1F"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 xml:space="preserve">يشير الولاء التنظيمي إلى تفاني الموظف والتزامه تجاه صاحب العمل وأهداف المنظمة وقيمها. إنه عامل حاسم في خلق بيئة عمل </w:t>
      </w:r>
      <w:r w:rsidR="00963660" w:rsidRPr="004A62CB">
        <w:rPr>
          <w:rFonts w:asciiTheme="majorBidi" w:hAnsiTheme="majorBidi" w:cstheme="majorBidi" w:hint="cs"/>
          <w:sz w:val="28"/>
          <w:szCs w:val="28"/>
          <w:rtl/>
        </w:rPr>
        <w:t>إيجابية،</w:t>
      </w:r>
      <w:r w:rsidRPr="004A62CB">
        <w:rPr>
          <w:rFonts w:asciiTheme="majorBidi" w:hAnsiTheme="majorBidi" w:cstheme="majorBidi"/>
          <w:sz w:val="28"/>
          <w:szCs w:val="28"/>
          <w:rtl/>
        </w:rPr>
        <w:t xml:space="preserve"> وزيادة مشاركة </w:t>
      </w:r>
      <w:proofErr w:type="gramStart"/>
      <w:r w:rsidRPr="004A62CB">
        <w:rPr>
          <w:rFonts w:asciiTheme="majorBidi" w:hAnsiTheme="majorBidi" w:cstheme="majorBidi"/>
          <w:sz w:val="28"/>
          <w:szCs w:val="28"/>
          <w:rtl/>
        </w:rPr>
        <w:t>الموظفين ،</w:t>
      </w:r>
      <w:proofErr w:type="gramEnd"/>
      <w:r w:rsidRPr="004A62CB">
        <w:rPr>
          <w:rFonts w:asciiTheme="majorBidi" w:hAnsiTheme="majorBidi" w:cstheme="majorBidi"/>
          <w:sz w:val="28"/>
          <w:szCs w:val="28"/>
          <w:rtl/>
        </w:rPr>
        <w:t xml:space="preserve"> وتقليل معدلات الدوران. في هذا </w:t>
      </w:r>
      <w:r w:rsidR="006628A0" w:rsidRPr="004A62CB">
        <w:rPr>
          <w:rFonts w:asciiTheme="majorBidi" w:hAnsiTheme="majorBidi" w:cstheme="majorBidi"/>
          <w:sz w:val="28"/>
          <w:szCs w:val="28"/>
          <w:rtl/>
        </w:rPr>
        <w:t>البحث،</w:t>
      </w:r>
      <w:r w:rsidRPr="004A62CB">
        <w:rPr>
          <w:rFonts w:asciiTheme="majorBidi" w:hAnsiTheme="majorBidi" w:cstheme="majorBidi"/>
          <w:sz w:val="28"/>
          <w:szCs w:val="28"/>
          <w:rtl/>
        </w:rPr>
        <w:t xml:space="preserve"> سوف نستكشف مفهوم الولاء التنظيمي وعناصره وخصائصه.</w:t>
      </w:r>
    </w:p>
    <w:p w14:paraId="4E5B4AF8" w14:textId="1FEE0106" w:rsidR="00696314" w:rsidRPr="004A62CB" w:rsidRDefault="00696314"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 xml:space="preserve">إن مصطلح الولاء لا يقتصر على شريحة معينة من البشر إلا أنه يمكن أن يكون أكثر استخداماً في حالة المستويات الوظيفية ومجالات العمل المختلفة ناهيك عن استخدامه في المجالات السياسية والإعلامية التي يستخدمها المتخصصون بالخطب الرنانة والتي يقصدون فيها التعبير عن مدى تمسك الفرد أو السكان </w:t>
      </w:r>
      <w:r w:rsidR="008A2717" w:rsidRPr="004A62CB">
        <w:rPr>
          <w:rFonts w:asciiTheme="majorBidi" w:hAnsiTheme="majorBidi" w:cstheme="majorBidi" w:hint="cs"/>
          <w:sz w:val="28"/>
          <w:szCs w:val="28"/>
          <w:rtl/>
        </w:rPr>
        <w:t>بطنيتهم</w:t>
      </w:r>
      <w:r w:rsidRPr="004A62CB">
        <w:rPr>
          <w:rFonts w:asciiTheme="majorBidi" w:hAnsiTheme="majorBidi" w:cstheme="majorBidi"/>
          <w:sz w:val="28"/>
          <w:szCs w:val="28"/>
          <w:rtl/>
        </w:rPr>
        <w:t xml:space="preserve"> كدليل على رد الجميل للمكان الذي سكنوا فيه وآواهم وحقق مصالحهم المعيشية.</w:t>
      </w:r>
    </w:p>
    <w:p w14:paraId="4DD02399" w14:textId="4265D0A0" w:rsidR="008075C9" w:rsidRDefault="00696314"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وفي الحقيقة إن مصطلح الولاء يعني في مجال آخر نوع من الإخلاص والوفاء المطلق لولي الأمر مهما كان نوعه، ففي منظمة معينة على سبيل المثال يلتزم عدد من الموظفين بحسن الأداء لغرض رد الاعتبار لمن وظفهم مادام يحتل منصباً قيادياً في هذه المنظمة، على أنه نوع من الاخلاص والوفاء له كعرفان بالجميل، والمحافظة على دوره ومستواه، وبهذا فولائهم ليس للمنظمة أو تحقيق أهدافها، بل لمن ضمن لهم العمل وحصولهم على الامتيازات الوظيفية المتنوعة، وهذا كله بالطبع بعيد عن مفاهيم توفر الكفاءة والمهارة في العمل.</w:t>
      </w:r>
      <w:r w:rsidR="00C74056">
        <w:rPr>
          <w:rFonts w:asciiTheme="majorBidi" w:hAnsiTheme="majorBidi" w:cstheme="majorBidi" w:hint="cs"/>
          <w:sz w:val="28"/>
          <w:szCs w:val="28"/>
          <w:rtl/>
        </w:rPr>
        <w:t xml:space="preserve"> </w:t>
      </w:r>
      <w:r w:rsidRPr="004A62CB">
        <w:rPr>
          <w:rFonts w:asciiTheme="majorBidi" w:hAnsiTheme="majorBidi" w:cstheme="majorBidi"/>
          <w:sz w:val="28"/>
          <w:szCs w:val="28"/>
          <w:rtl/>
        </w:rPr>
        <w:t xml:space="preserve">يعتبر موضوع الولاء التنظيمي من الموضوعات الحديثة، </w:t>
      </w:r>
      <w:r w:rsidR="00963660" w:rsidRPr="004A62CB">
        <w:rPr>
          <w:rFonts w:asciiTheme="majorBidi" w:hAnsiTheme="majorBidi" w:cstheme="majorBidi" w:hint="cs"/>
          <w:sz w:val="28"/>
          <w:szCs w:val="28"/>
          <w:rtl/>
        </w:rPr>
        <w:t>والذي</w:t>
      </w:r>
      <w:r w:rsidRPr="004A62CB">
        <w:rPr>
          <w:rFonts w:asciiTheme="majorBidi" w:hAnsiTheme="majorBidi" w:cstheme="majorBidi"/>
          <w:sz w:val="28"/>
          <w:szCs w:val="28"/>
          <w:rtl/>
        </w:rPr>
        <w:t xml:space="preserve"> لاقى اهتمام كبير من الباحثين في علم النفس الصناعي والإدارة، فقد ذكر "تقي 2002 "إن ظهور الاهتمام بموضوع الولاء </w:t>
      </w:r>
      <w:r w:rsidRPr="004A62CB">
        <w:rPr>
          <w:rFonts w:asciiTheme="majorBidi" w:hAnsiTheme="majorBidi" w:cstheme="majorBidi"/>
          <w:sz w:val="28"/>
          <w:szCs w:val="28"/>
          <w:rtl/>
        </w:rPr>
        <w:lastRenderedPageBreak/>
        <w:t xml:space="preserve">التنظيمي يرجع إلى لما للولاء التنظيمي من تأثير مهم في كثير من سلوكيات الأفراد </w:t>
      </w:r>
      <w:proofErr w:type="gramStart"/>
      <w:r w:rsidRPr="004A62CB">
        <w:rPr>
          <w:rFonts w:asciiTheme="majorBidi" w:hAnsiTheme="majorBidi" w:cstheme="majorBidi"/>
          <w:sz w:val="28"/>
          <w:szCs w:val="28"/>
          <w:rtl/>
        </w:rPr>
        <w:t>و انعكاساته</w:t>
      </w:r>
      <w:proofErr w:type="gramEnd"/>
      <w:r w:rsidRPr="004A62CB">
        <w:rPr>
          <w:rFonts w:asciiTheme="majorBidi" w:hAnsiTheme="majorBidi" w:cstheme="majorBidi"/>
          <w:sz w:val="28"/>
          <w:szCs w:val="28"/>
          <w:rtl/>
        </w:rPr>
        <w:t xml:space="preserve"> على الفرد و المؤسسة على حد سواء".</w:t>
      </w:r>
    </w:p>
    <w:p w14:paraId="067EA010" w14:textId="77777777" w:rsidR="00C74056" w:rsidRPr="004A62CB" w:rsidRDefault="00C74056" w:rsidP="00925B2F">
      <w:pPr>
        <w:spacing w:line="480" w:lineRule="auto"/>
        <w:jc w:val="lowKashida"/>
        <w:rPr>
          <w:rFonts w:asciiTheme="majorBidi" w:hAnsiTheme="majorBidi" w:cstheme="majorBidi"/>
          <w:sz w:val="28"/>
          <w:szCs w:val="28"/>
          <w:rtl/>
        </w:rPr>
      </w:pPr>
    </w:p>
    <w:p w14:paraId="29C19A21" w14:textId="79C96071" w:rsidR="00696314" w:rsidRPr="004A62CB" w:rsidRDefault="00696314" w:rsidP="00925B2F">
      <w:pPr>
        <w:pStyle w:val="ListParagraph"/>
        <w:numPr>
          <w:ilvl w:val="0"/>
          <w:numId w:val="44"/>
        </w:numPr>
        <w:spacing w:line="480" w:lineRule="auto"/>
        <w:rPr>
          <w:rFonts w:asciiTheme="majorBidi" w:hAnsiTheme="majorBidi" w:cstheme="majorBidi"/>
          <w:b/>
          <w:bCs/>
          <w:sz w:val="28"/>
          <w:szCs w:val="28"/>
          <w:rtl/>
        </w:rPr>
      </w:pPr>
      <w:r w:rsidRPr="004A62CB">
        <w:rPr>
          <w:rFonts w:asciiTheme="majorBidi" w:hAnsiTheme="majorBidi" w:cstheme="majorBidi"/>
          <w:b/>
          <w:bCs/>
          <w:sz w:val="28"/>
          <w:szCs w:val="28"/>
          <w:rtl/>
        </w:rPr>
        <w:t>مفهوم الولاء التنظيمي:</w:t>
      </w:r>
    </w:p>
    <w:p w14:paraId="1A6EA94B" w14:textId="6CA0FE2D" w:rsidR="00310E1F" w:rsidRPr="004A62CB" w:rsidRDefault="00696314"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هو رغبة الموظف الشديدة للاستمرار كعضو في منظمة معينة واستعداد الموظف لبذل مجهود عالٍ للمنظمة.</w:t>
      </w:r>
      <w:r w:rsidR="00C74056">
        <w:rPr>
          <w:rFonts w:asciiTheme="majorBidi" w:hAnsiTheme="majorBidi" w:cstheme="majorBidi" w:hint="cs"/>
          <w:sz w:val="28"/>
          <w:szCs w:val="28"/>
          <w:rtl/>
        </w:rPr>
        <w:t xml:space="preserve"> </w:t>
      </w:r>
      <w:r w:rsidR="00310E1F" w:rsidRPr="004A62CB">
        <w:rPr>
          <w:rFonts w:asciiTheme="majorBidi" w:hAnsiTheme="majorBidi" w:cstheme="majorBidi"/>
          <w:sz w:val="28"/>
          <w:szCs w:val="28"/>
          <w:rtl/>
        </w:rPr>
        <w:t xml:space="preserve">الولاء التنظيمي هو الدرجة التي يلتزم بها الموظف لمنظمته وأهدافها. إنه المدى الذي يكون فيه الموظف على استعداد لتجاوز متطلبات وظيفته لدعم المنظمة. يعتمد الولاء التنظيمي على الاعتقاد بأن الموظف يشترك في نفس القيم والأهداف مع المنظمة. إنها علاقة متبادلة بين الموظف </w:t>
      </w:r>
      <w:r w:rsidR="00963660" w:rsidRPr="004A62CB">
        <w:rPr>
          <w:rFonts w:asciiTheme="majorBidi" w:hAnsiTheme="majorBidi" w:cstheme="majorBidi" w:hint="cs"/>
          <w:sz w:val="28"/>
          <w:szCs w:val="28"/>
          <w:rtl/>
        </w:rPr>
        <w:t>والمنظمة،</w:t>
      </w:r>
      <w:r w:rsidR="00310E1F" w:rsidRPr="004A62CB">
        <w:rPr>
          <w:rFonts w:asciiTheme="majorBidi" w:hAnsiTheme="majorBidi" w:cstheme="majorBidi"/>
          <w:sz w:val="28"/>
          <w:szCs w:val="28"/>
          <w:rtl/>
        </w:rPr>
        <w:t xml:space="preserve"> حيث يستفيد كل طرف من ولاء الطرف الآخر.</w:t>
      </w:r>
    </w:p>
    <w:p w14:paraId="7647E489" w14:textId="5A0D2D14" w:rsidR="00416C6C" w:rsidRPr="004A62CB" w:rsidRDefault="00696314" w:rsidP="00925B2F">
      <w:pPr>
        <w:spacing w:line="480" w:lineRule="auto"/>
        <w:rPr>
          <w:rFonts w:asciiTheme="majorBidi" w:hAnsiTheme="majorBidi" w:cstheme="majorBidi"/>
          <w:sz w:val="28"/>
          <w:szCs w:val="28"/>
          <w:rtl/>
        </w:rPr>
      </w:pPr>
      <w:r w:rsidRPr="004A62CB">
        <w:rPr>
          <w:rFonts w:asciiTheme="majorBidi" w:hAnsiTheme="majorBidi" w:cstheme="majorBidi"/>
          <w:sz w:val="28"/>
          <w:szCs w:val="28"/>
          <w:rtl/>
        </w:rPr>
        <w:t xml:space="preserve">كما يعتبر مفهوم الولاء التنظيمي مفهوماً متعدد الأبعاد إذ يشير </w:t>
      </w:r>
      <w:r w:rsidRPr="004A62CB">
        <w:rPr>
          <w:rFonts w:asciiTheme="majorBidi" w:hAnsiTheme="majorBidi" w:cstheme="majorBidi"/>
          <w:sz w:val="28"/>
          <w:szCs w:val="28"/>
        </w:rPr>
        <w:t>porter</w:t>
      </w:r>
      <w:r w:rsidRPr="004A62CB">
        <w:rPr>
          <w:rFonts w:asciiTheme="majorBidi" w:hAnsiTheme="majorBidi" w:cstheme="majorBidi"/>
          <w:sz w:val="28"/>
          <w:szCs w:val="28"/>
          <w:rtl/>
        </w:rPr>
        <w:t xml:space="preserve"> إلى وجود ثلاث أبعاد للولاء التنظيمي وهي: الإيمان القوي بالمنظمة وقيمها وأهدافها، والرغبة في بذل أقصى جهد من أجلها، والرغبة القوية في البقاء فيها.</w:t>
      </w:r>
    </w:p>
    <w:p w14:paraId="05CF9373" w14:textId="77777777" w:rsidR="00696314" w:rsidRPr="004A62CB" w:rsidRDefault="00696314" w:rsidP="00925B2F">
      <w:pPr>
        <w:pStyle w:val="ListParagraph"/>
        <w:numPr>
          <w:ilvl w:val="0"/>
          <w:numId w:val="44"/>
        </w:numPr>
        <w:spacing w:line="480" w:lineRule="auto"/>
        <w:rPr>
          <w:rFonts w:asciiTheme="majorBidi" w:hAnsiTheme="majorBidi" w:cstheme="majorBidi"/>
          <w:sz w:val="28"/>
          <w:szCs w:val="28"/>
        </w:rPr>
      </w:pPr>
      <w:r w:rsidRPr="004A62CB">
        <w:rPr>
          <w:rFonts w:asciiTheme="majorBidi" w:hAnsiTheme="majorBidi" w:cstheme="majorBidi"/>
          <w:b/>
          <w:bCs/>
          <w:sz w:val="28"/>
          <w:szCs w:val="28"/>
          <w:rtl/>
        </w:rPr>
        <w:t>مكونات الولاء التنظيمي</w:t>
      </w:r>
      <w:r w:rsidRPr="004A62CB">
        <w:rPr>
          <w:rFonts w:asciiTheme="majorBidi" w:hAnsiTheme="majorBidi" w:cstheme="majorBidi"/>
          <w:b/>
          <w:bCs/>
          <w:sz w:val="28"/>
          <w:szCs w:val="28"/>
        </w:rPr>
        <w:t>:</w:t>
      </w:r>
    </w:p>
    <w:p w14:paraId="07584A45" w14:textId="02AC9DCF" w:rsidR="00696314" w:rsidRPr="004A62CB" w:rsidRDefault="00696314" w:rsidP="00925B2F">
      <w:pPr>
        <w:spacing w:line="480" w:lineRule="auto"/>
        <w:rPr>
          <w:rFonts w:asciiTheme="majorBidi" w:hAnsiTheme="majorBidi" w:cstheme="majorBidi"/>
          <w:sz w:val="28"/>
          <w:szCs w:val="28"/>
          <w:rtl/>
        </w:rPr>
      </w:pPr>
      <w:r w:rsidRPr="004A62CB">
        <w:rPr>
          <w:rFonts w:asciiTheme="majorBidi" w:hAnsiTheme="majorBidi" w:cstheme="majorBidi"/>
          <w:sz w:val="28"/>
          <w:szCs w:val="28"/>
          <w:rtl/>
        </w:rPr>
        <w:t>وقد ميّز</w:t>
      </w:r>
      <w:r w:rsidRPr="004A62CB">
        <w:rPr>
          <w:rFonts w:asciiTheme="majorBidi" w:hAnsiTheme="majorBidi" w:cstheme="majorBidi"/>
          <w:sz w:val="28"/>
          <w:szCs w:val="28"/>
        </w:rPr>
        <w:t xml:space="preserve">Meyer </w:t>
      </w:r>
      <w:proofErr w:type="spellStart"/>
      <w:r w:rsidR="00963660" w:rsidRPr="004A62CB">
        <w:rPr>
          <w:rFonts w:asciiTheme="majorBidi" w:hAnsiTheme="majorBidi" w:cstheme="majorBidi"/>
          <w:sz w:val="28"/>
          <w:szCs w:val="28"/>
        </w:rPr>
        <w:t>etal</w:t>
      </w:r>
      <w:proofErr w:type="spellEnd"/>
      <w:r w:rsidR="00963660" w:rsidRPr="004A62CB">
        <w:rPr>
          <w:rFonts w:asciiTheme="majorBidi" w:hAnsiTheme="majorBidi" w:cstheme="majorBidi"/>
          <w:sz w:val="28"/>
          <w:szCs w:val="28"/>
          <w:rtl/>
        </w:rPr>
        <w:t>،</w:t>
      </w:r>
      <w:r w:rsidRPr="004A62CB">
        <w:rPr>
          <w:rFonts w:asciiTheme="majorBidi" w:hAnsiTheme="majorBidi" w:cstheme="majorBidi"/>
          <w:sz w:val="28"/>
          <w:szCs w:val="28"/>
          <w:rtl/>
        </w:rPr>
        <w:t xml:space="preserve"> بين ثلاث مكونات للولاء التنظيمي</w:t>
      </w:r>
      <w:r w:rsidRPr="004A62CB">
        <w:rPr>
          <w:rFonts w:asciiTheme="majorBidi" w:hAnsiTheme="majorBidi" w:cstheme="majorBidi"/>
          <w:sz w:val="28"/>
          <w:szCs w:val="28"/>
        </w:rPr>
        <w:t>:</w:t>
      </w:r>
    </w:p>
    <w:p w14:paraId="6125E1FA" w14:textId="77777777" w:rsidR="00696314" w:rsidRPr="004A62CB" w:rsidRDefault="00696314"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1. </w:t>
      </w:r>
      <w:r w:rsidRPr="004A62CB">
        <w:rPr>
          <w:rFonts w:asciiTheme="majorBidi" w:hAnsiTheme="majorBidi" w:cstheme="majorBidi"/>
          <w:b/>
          <w:bCs/>
          <w:sz w:val="28"/>
          <w:szCs w:val="28"/>
          <w:rtl/>
        </w:rPr>
        <w:t>الولاء العاطفي:</w:t>
      </w:r>
      <w:r w:rsidRPr="004A62CB">
        <w:rPr>
          <w:rFonts w:asciiTheme="majorBidi" w:hAnsiTheme="majorBidi" w:cstheme="majorBidi"/>
          <w:sz w:val="28"/>
          <w:szCs w:val="28"/>
          <w:rtl/>
        </w:rPr>
        <w:t> الذي يتأثر بإدراك الفرد لخصائص معينة في العمل الذي يقوم به، ومنها الاستقلالية والأهمية والتنوع والتفاعل بين الفرد ورب العمل، ودرجة المشاركة، كما يتعلق بتناسق الأهداف، ويشير لرغبة الشخص في الاستمرار في العمل لتوافقه مع ورغبته في أداء ذلك</w:t>
      </w:r>
      <w:r w:rsidRPr="004A62CB">
        <w:rPr>
          <w:rFonts w:asciiTheme="majorBidi" w:hAnsiTheme="majorBidi" w:cstheme="majorBidi"/>
          <w:sz w:val="28"/>
          <w:szCs w:val="28"/>
        </w:rPr>
        <w:t>.</w:t>
      </w:r>
    </w:p>
    <w:p w14:paraId="055B1468" w14:textId="77777777" w:rsidR="00696314" w:rsidRPr="004A62CB" w:rsidRDefault="00696314"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2. </w:t>
      </w:r>
      <w:r w:rsidRPr="004A62CB">
        <w:rPr>
          <w:rFonts w:asciiTheme="majorBidi" w:hAnsiTheme="majorBidi" w:cstheme="majorBidi"/>
          <w:b/>
          <w:bCs/>
          <w:sz w:val="28"/>
          <w:szCs w:val="28"/>
          <w:rtl/>
        </w:rPr>
        <w:t>الولاء الأخلاقي:</w:t>
      </w:r>
      <w:r w:rsidRPr="004A62CB">
        <w:rPr>
          <w:rFonts w:asciiTheme="majorBidi" w:hAnsiTheme="majorBidi" w:cstheme="majorBidi"/>
          <w:sz w:val="28"/>
          <w:szCs w:val="28"/>
          <w:rtl/>
        </w:rPr>
        <w:t> ويشير إلى إحساس الفرد بالالتزام الأخلاقي أو الأدبي بالبقاء بالمنظمة، كما يشير إلى شعور الموظفين بأنهم مضطرين للبقاء بالمؤسسة بسبب ضغوط الآخرين</w:t>
      </w:r>
      <w:r w:rsidRPr="004A62CB">
        <w:rPr>
          <w:rFonts w:asciiTheme="majorBidi" w:hAnsiTheme="majorBidi" w:cstheme="majorBidi"/>
          <w:sz w:val="28"/>
          <w:szCs w:val="28"/>
        </w:rPr>
        <w:t>.</w:t>
      </w:r>
    </w:p>
    <w:p w14:paraId="0694C4FC" w14:textId="6092D343" w:rsidR="00427FCB" w:rsidRDefault="00696314"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lastRenderedPageBreak/>
        <w:t>3. </w:t>
      </w:r>
      <w:r w:rsidRPr="004A62CB">
        <w:rPr>
          <w:rFonts w:asciiTheme="majorBidi" w:hAnsiTheme="majorBidi" w:cstheme="majorBidi"/>
          <w:b/>
          <w:bCs/>
          <w:sz w:val="28"/>
          <w:szCs w:val="28"/>
          <w:rtl/>
        </w:rPr>
        <w:t>الولاء المستمر:</w:t>
      </w:r>
      <w:r w:rsidRPr="004A62CB">
        <w:rPr>
          <w:rFonts w:asciiTheme="majorBidi" w:hAnsiTheme="majorBidi" w:cstheme="majorBidi"/>
          <w:sz w:val="28"/>
          <w:szCs w:val="28"/>
          <w:rtl/>
        </w:rPr>
        <w:t> ويشير إلى تقييم الفرد لمقدار ما استثمره في عملة الحالي بالمقارنة بما سيكسبه أو يخسره إذا ما استمر في المنظمة ويشير لقوة احتياج الفرد للعمل بالمؤسسة لأنه لا يستطيع تحمل أعباء المعيشة بطريقة أخرى</w:t>
      </w:r>
      <w:r w:rsidRPr="004A62CB">
        <w:rPr>
          <w:rFonts w:asciiTheme="majorBidi" w:hAnsiTheme="majorBidi" w:cstheme="majorBidi"/>
          <w:sz w:val="28"/>
          <w:szCs w:val="28"/>
        </w:rPr>
        <w:t>.</w:t>
      </w:r>
    </w:p>
    <w:p w14:paraId="50D30F0F" w14:textId="77777777" w:rsidR="00294D6E" w:rsidRPr="004A62CB" w:rsidRDefault="00294D6E" w:rsidP="00925B2F">
      <w:pPr>
        <w:spacing w:line="480" w:lineRule="auto"/>
        <w:jc w:val="lowKashida"/>
        <w:rPr>
          <w:rFonts w:asciiTheme="majorBidi" w:hAnsiTheme="majorBidi" w:cstheme="majorBidi"/>
          <w:sz w:val="28"/>
          <w:szCs w:val="28"/>
          <w:rtl/>
        </w:rPr>
      </w:pPr>
    </w:p>
    <w:p w14:paraId="1F9390E8" w14:textId="0F1F35BC" w:rsidR="00427FCB" w:rsidRPr="00C74056" w:rsidRDefault="00427FCB" w:rsidP="00925B2F">
      <w:pPr>
        <w:pStyle w:val="ListParagraph"/>
        <w:numPr>
          <w:ilvl w:val="0"/>
          <w:numId w:val="54"/>
        </w:numPr>
        <w:spacing w:line="480" w:lineRule="auto"/>
        <w:jc w:val="lowKashida"/>
        <w:rPr>
          <w:rFonts w:asciiTheme="majorBidi" w:hAnsiTheme="majorBidi" w:cstheme="majorBidi"/>
          <w:b/>
          <w:bCs/>
          <w:sz w:val="28"/>
          <w:szCs w:val="28"/>
          <w:rtl/>
        </w:rPr>
      </w:pPr>
      <w:r w:rsidRPr="00C74056">
        <w:rPr>
          <w:rFonts w:asciiTheme="majorBidi" w:hAnsiTheme="majorBidi" w:cstheme="majorBidi"/>
          <w:b/>
          <w:bCs/>
          <w:sz w:val="28"/>
          <w:szCs w:val="28"/>
          <w:rtl/>
        </w:rPr>
        <w:t>عناصر الولاء التنظيمي</w:t>
      </w:r>
    </w:p>
    <w:p w14:paraId="346361F5" w14:textId="1B0686E6" w:rsidR="00427FCB" w:rsidRPr="004A62CB" w:rsidRDefault="00427FCB" w:rsidP="00925B2F">
      <w:pPr>
        <w:spacing w:line="480" w:lineRule="auto"/>
        <w:jc w:val="lowKashida"/>
        <w:rPr>
          <w:rFonts w:asciiTheme="majorBidi" w:hAnsiTheme="majorBidi" w:cstheme="majorBidi"/>
          <w:b/>
          <w:bCs/>
          <w:sz w:val="28"/>
          <w:szCs w:val="28"/>
          <w:rtl/>
        </w:rPr>
      </w:pPr>
      <w:r w:rsidRPr="004A62CB">
        <w:rPr>
          <w:rFonts w:asciiTheme="majorBidi" w:hAnsiTheme="majorBidi" w:cstheme="majorBidi"/>
          <w:b/>
          <w:bCs/>
          <w:sz w:val="28"/>
          <w:szCs w:val="28"/>
          <w:rtl/>
        </w:rPr>
        <w:t>عدة عناصر تساهم في تنمية الولاء التنظيمي. وتشمل هذه:</w:t>
      </w:r>
    </w:p>
    <w:p w14:paraId="5DE38A79" w14:textId="222AEE26" w:rsidR="00C74056" w:rsidRPr="00C74056" w:rsidRDefault="00427FCB" w:rsidP="00925B2F">
      <w:pPr>
        <w:pStyle w:val="ListParagraph"/>
        <w:numPr>
          <w:ilvl w:val="0"/>
          <w:numId w:val="59"/>
        </w:numPr>
        <w:spacing w:line="480" w:lineRule="auto"/>
        <w:jc w:val="lowKashida"/>
        <w:rPr>
          <w:rFonts w:asciiTheme="majorBidi" w:hAnsiTheme="majorBidi" w:cstheme="majorBidi"/>
          <w:sz w:val="28"/>
          <w:szCs w:val="28"/>
          <w:rtl/>
        </w:rPr>
      </w:pPr>
      <w:r w:rsidRPr="00C74056">
        <w:rPr>
          <w:rFonts w:asciiTheme="majorBidi" w:hAnsiTheme="majorBidi" w:cstheme="majorBidi"/>
          <w:b/>
          <w:bCs/>
          <w:sz w:val="28"/>
          <w:szCs w:val="28"/>
          <w:rtl/>
        </w:rPr>
        <w:t>الثقة:</w:t>
      </w:r>
      <w:r w:rsidRPr="00C74056">
        <w:rPr>
          <w:rFonts w:asciiTheme="majorBidi" w:hAnsiTheme="majorBidi" w:cstheme="majorBidi"/>
          <w:sz w:val="28"/>
          <w:szCs w:val="28"/>
          <w:rtl/>
        </w:rPr>
        <w:t xml:space="preserve"> الثقة عنصر أساسي للولاء التنظيمي. يجب أن يثق الموظفون بمنظمتهم ومشرفيهم لتزويدهم بأجور </w:t>
      </w:r>
      <w:r w:rsidR="008A2717" w:rsidRPr="00C74056">
        <w:rPr>
          <w:rFonts w:asciiTheme="majorBidi" w:hAnsiTheme="majorBidi" w:cstheme="majorBidi" w:hint="cs"/>
          <w:sz w:val="28"/>
          <w:szCs w:val="28"/>
          <w:rtl/>
        </w:rPr>
        <w:t>عادلة،</w:t>
      </w:r>
      <w:r w:rsidRPr="00C74056">
        <w:rPr>
          <w:rFonts w:asciiTheme="majorBidi" w:hAnsiTheme="majorBidi" w:cstheme="majorBidi"/>
          <w:sz w:val="28"/>
          <w:szCs w:val="28"/>
          <w:rtl/>
        </w:rPr>
        <w:t xml:space="preserve"> وفرص </w:t>
      </w:r>
      <w:r w:rsidR="00963660" w:rsidRPr="00C74056">
        <w:rPr>
          <w:rFonts w:asciiTheme="majorBidi" w:hAnsiTheme="majorBidi" w:cstheme="majorBidi" w:hint="cs"/>
          <w:sz w:val="28"/>
          <w:szCs w:val="28"/>
          <w:rtl/>
        </w:rPr>
        <w:t>للتقدم،</w:t>
      </w:r>
      <w:r w:rsidRPr="00C74056">
        <w:rPr>
          <w:rFonts w:asciiTheme="majorBidi" w:hAnsiTheme="majorBidi" w:cstheme="majorBidi"/>
          <w:sz w:val="28"/>
          <w:szCs w:val="28"/>
          <w:rtl/>
        </w:rPr>
        <w:t xml:space="preserve"> وبيئة عمل داعمة. في </w:t>
      </w:r>
      <w:r w:rsidR="008A2717" w:rsidRPr="00C74056">
        <w:rPr>
          <w:rFonts w:asciiTheme="majorBidi" w:hAnsiTheme="majorBidi" w:cstheme="majorBidi" w:hint="cs"/>
          <w:sz w:val="28"/>
          <w:szCs w:val="28"/>
          <w:rtl/>
        </w:rPr>
        <w:t>المقابل،</w:t>
      </w:r>
      <w:r w:rsidRPr="00C74056">
        <w:rPr>
          <w:rFonts w:asciiTheme="majorBidi" w:hAnsiTheme="majorBidi" w:cstheme="majorBidi"/>
          <w:sz w:val="28"/>
          <w:szCs w:val="28"/>
          <w:rtl/>
        </w:rPr>
        <w:t xml:space="preserve"> يجب على المنظمة أن تثق في موظفيها للعمل بجد والمساهمة في تحقيق الأهداف التنظيمية.</w:t>
      </w:r>
    </w:p>
    <w:p w14:paraId="2F440411" w14:textId="1369D380" w:rsidR="00427FCB" w:rsidRPr="00C74056" w:rsidRDefault="00427FCB" w:rsidP="00925B2F">
      <w:pPr>
        <w:pStyle w:val="ListParagraph"/>
        <w:numPr>
          <w:ilvl w:val="0"/>
          <w:numId w:val="59"/>
        </w:numPr>
        <w:spacing w:line="480" w:lineRule="auto"/>
        <w:jc w:val="lowKashida"/>
        <w:rPr>
          <w:rFonts w:asciiTheme="majorBidi" w:hAnsiTheme="majorBidi" w:cstheme="majorBidi"/>
          <w:sz w:val="28"/>
          <w:szCs w:val="28"/>
          <w:rtl/>
        </w:rPr>
      </w:pPr>
      <w:r w:rsidRPr="00C74056">
        <w:rPr>
          <w:rFonts w:asciiTheme="majorBidi" w:hAnsiTheme="majorBidi" w:cstheme="majorBidi"/>
          <w:b/>
          <w:bCs/>
          <w:sz w:val="28"/>
          <w:szCs w:val="28"/>
          <w:rtl/>
        </w:rPr>
        <w:t>مشاركة الموظف:</w:t>
      </w:r>
      <w:r w:rsidRPr="00C74056">
        <w:rPr>
          <w:rFonts w:asciiTheme="majorBidi" w:hAnsiTheme="majorBidi" w:cstheme="majorBidi"/>
          <w:sz w:val="28"/>
          <w:szCs w:val="28"/>
          <w:rtl/>
        </w:rPr>
        <w:t xml:space="preserve"> تشير مشاركة الموظف إلى مستوى مشاركة الموظف في وظيفته والتزامه بأهداف المنظمة. من المرجح أن يكون الموظفون المندمجون مخلصين لمنظمتهم وأن يعملوا بجدية أكبر لتحقيق الأهداف التنظيمية.</w:t>
      </w:r>
    </w:p>
    <w:p w14:paraId="0356547B" w14:textId="1A6A5088" w:rsidR="00427FCB" w:rsidRPr="00C74056" w:rsidRDefault="00427FCB" w:rsidP="00925B2F">
      <w:pPr>
        <w:pStyle w:val="ListParagraph"/>
        <w:numPr>
          <w:ilvl w:val="0"/>
          <w:numId w:val="59"/>
        </w:numPr>
        <w:spacing w:line="480" w:lineRule="auto"/>
        <w:jc w:val="lowKashida"/>
        <w:rPr>
          <w:rFonts w:asciiTheme="majorBidi" w:hAnsiTheme="majorBidi" w:cstheme="majorBidi"/>
          <w:sz w:val="28"/>
          <w:szCs w:val="28"/>
          <w:rtl/>
        </w:rPr>
      </w:pPr>
      <w:r w:rsidRPr="00C74056">
        <w:rPr>
          <w:rFonts w:asciiTheme="majorBidi" w:hAnsiTheme="majorBidi" w:cstheme="majorBidi"/>
          <w:b/>
          <w:bCs/>
          <w:sz w:val="28"/>
          <w:szCs w:val="28"/>
          <w:rtl/>
        </w:rPr>
        <w:t>الرضا الوظيفي:</w:t>
      </w:r>
      <w:r w:rsidRPr="00C74056">
        <w:rPr>
          <w:rFonts w:asciiTheme="majorBidi" w:hAnsiTheme="majorBidi" w:cstheme="majorBidi"/>
          <w:sz w:val="28"/>
          <w:szCs w:val="28"/>
          <w:rtl/>
        </w:rPr>
        <w:t xml:space="preserve"> يشير الرضا الوظيفي إلى شعور الموظف بالرضا والتمتع بوظيفته. من المرجح أن يكون الموظفون الراضون مخلصين لمنظمتهم وأن يظلوا في وظائفهم لفترة طويلة.</w:t>
      </w:r>
    </w:p>
    <w:p w14:paraId="35CE1402" w14:textId="21F3A4D0" w:rsidR="00427FCB" w:rsidRPr="00C74056" w:rsidRDefault="00427FCB" w:rsidP="00925B2F">
      <w:pPr>
        <w:pStyle w:val="ListParagraph"/>
        <w:numPr>
          <w:ilvl w:val="0"/>
          <w:numId w:val="59"/>
        </w:numPr>
        <w:spacing w:line="480" w:lineRule="auto"/>
        <w:jc w:val="lowKashida"/>
        <w:rPr>
          <w:rFonts w:asciiTheme="majorBidi" w:hAnsiTheme="majorBidi" w:cstheme="majorBidi"/>
          <w:sz w:val="28"/>
          <w:szCs w:val="28"/>
          <w:rtl/>
        </w:rPr>
      </w:pPr>
      <w:r w:rsidRPr="00C74056">
        <w:rPr>
          <w:rFonts w:asciiTheme="majorBidi" w:hAnsiTheme="majorBidi" w:cstheme="majorBidi"/>
          <w:b/>
          <w:bCs/>
          <w:sz w:val="28"/>
          <w:szCs w:val="28"/>
          <w:rtl/>
        </w:rPr>
        <w:t>الشعور بالانتماء للمجتمع:</w:t>
      </w:r>
      <w:r w:rsidRPr="00C74056">
        <w:rPr>
          <w:rFonts w:asciiTheme="majorBidi" w:hAnsiTheme="majorBidi" w:cstheme="majorBidi"/>
          <w:sz w:val="28"/>
          <w:szCs w:val="28"/>
          <w:rtl/>
        </w:rPr>
        <w:t xml:space="preserve"> يشير الشعور بالانتماء إلى المجتمع إلى شعور الموظف بالانتماء إلى مجموعة أو منظمة. من المرجح أن يكون الموظفون الذين يشعرون بإحساس بالانتماء إلى المجتمع أكثر ولاءً لمنظمتهم ودعم أهدافها.</w:t>
      </w:r>
    </w:p>
    <w:p w14:paraId="2FF7272E" w14:textId="77777777" w:rsidR="00427FCB" w:rsidRPr="004A62CB" w:rsidRDefault="00427FCB" w:rsidP="00925B2F">
      <w:pPr>
        <w:spacing w:line="480" w:lineRule="auto"/>
        <w:jc w:val="lowKashida"/>
        <w:rPr>
          <w:rFonts w:asciiTheme="majorBidi" w:hAnsiTheme="majorBidi" w:cstheme="majorBidi"/>
          <w:sz w:val="28"/>
          <w:szCs w:val="28"/>
          <w:rtl/>
        </w:rPr>
      </w:pPr>
    </w:p>
    <w:p w14:paraId="74404035" w14:textId="77BCCD79" w:rsidR="003637C8" w:rsidRPr="004A62CB" w:rsidRDefault="003637C8" w:rsidP="00925B2F">
      <w:pPr>
        <w:spacing w:line="480" w:lineRule="auto"/>
        <w:rPr>
          <w:rFonts w:asciiTheme="majorBidi" w:hAnsiTheme="majorBidi" w:cstheme="majorBidi"/>
          <w:b/>
          <w:bCs/>
          <w:sz w:val="28"/>
          <w:szCs w:val="28"/>
          <w:rtl/>
        </w:rPr>
      </w:pPr>
      <w:r w:rsidRPr="004A62CB">
        <w:rPr>
          <w:rFonts w:asciiTheme="majorBidi" w:hAnsiTheme="majorBidi" w:cstheme="majorBidi"/>
          <w:b/>
          <w:bCs/>
          <w:sz w:val="28"/>
          <w:szCs w:val="28"/>
          <w:rtl/>
        </w:rPr>
        <w:t>-بعض المفاهيم التي لها علاقة بالولاء التنظيمي:</w:t>
      </w:r>
    </w:p>
    <w:p w14:paraId="4CBD21CF" w14:textId="68F10F39" w:rsidR="002A4A77" w:rsidRPr="00C74056" w:rsidRDefault="003637C8" w:rsidP="00925B2F">
      <w:pPr>
        <w:spacing w:line="480" w:lineRule="auto"/>
        <w:rPr>
          <w:rFonts w:asciiTheme="majorBidi" w:hAnsiTheme="majorBidi" w:cstheme="majorBidi"/>
          <w:sz w:val="28"/>
          <w:szCs w:val="28"/>
          <w:rtl/>
        </w:rPr>
      </w:pPr>
      <w:r w:rsidRPr="00C74056">
        <w:rPr>
          <w:rFonts w:asciiTheme="majorBidi" w:hAnsiTheme="majorBidi" w:cstheme="majorBidi"/>
          <w:b/>
          <w:bCs/>
          <w:sz w:val="28"/>
          <w:szCs w:val="28"/>
          <w:rtl/>
        </w:rPr>
        <w:lastRenderedPageBreak/>
        <w:t xml:space="preserve">الالتزام التنظيمي: </w:t>
      </w:r>
      <w:r w:rsidRPr="00C74056">
        <w:rPr>
          <w:rFonts w:asciiTheme="majorBidi" w:hAnsiTheme="majorBidi" w:cstheme="majorBidi"/>
          <w:sz w:val="28"/>
          <w:szCs w:val="28"/>
          <w:rtl/>
        </w:rPr>
        <w:t xml:space="preserve">هو التزام الموظف بتحقيق أهداف وظيفته والقسم الذي يعمل فيه ومنظمته، وكذلك الالتزام بمعايير السلوك الوظيفي والمهني، وهو مرتبط بالاحترام والثقة وتحقيق </w:t>
      </w:r>
      <w:r w:rsidR="008A2717" w:rsidRPr="00C74056">
        <w:rPr>
          <w:rFonts w:asciiTheme="majorBidi" w:hAnsiTheme="majorBidi" w:cstheme="majorBidi" w:hint="cs"/>
          <w:sz w:val="28"/>
          <w:szCs w:val="28"/>
          <w:rtl/>
        </w:rPr>
        <w:t>النتائج. وهو</w:t>
      </w:r>
      <w:r w:rsidRPr="00C74056">
        <w:rPr>
          <w:rFonts w:asciiTheme="majorBidi" w:hAnsiTheme="majorBidi" w:cstheme="majorBidi"/>
          <w:sz w:val="28"/>
          <w:szCs w:val="28"/>
          <w:rtl/>
        </w:rPr>
        <w:t xml:space="preserve"> مجموعة القواعد والإجراءات المحددة في التنظيم الرسمي أو التي يلتزم بها العامل أثناء أداء المهام وذلك بتقدم لأداء جيد من ناحية والسرعة في الأداء من ناحية أخرى، وبالتالي يكون هناك ضمان للسير الحسن للعمل من قبل العامل.</w:t>
      </w:r>
    </w:p>
    <w:p w14:paraId="7F362ED1" w14:textId="2B48BA3C" w:rsidR="002A4A77" w:rsidRPr="004A62CB" w:rsidRDefault="005A33F6" w:rsidP="00925B2F">
      <w:pPr>
        <w:spacing w:line="480" w:lineRule="auto"/>
        <w:jc w:val="lowKashida"/>
        <w:rPr>
          <w:rFonts w:asciiTheme="majorBidi" w:hAnsiTheme="majorBidi" w:cstheme="majorBidi"/>
          <w:sz w:val="28"/>
          <w:szCs w:val="28"/>
          <w:rtl/>
        </w:rPr>
      </w:pPr>
      <w:r w:rsidRPr="00C74056">
        <w:rPr>
          <w:rFonts w:asciiTheme="majorBidi" w:hAnsiTheme="majorBidi" w:cstheme="majorBidi"/>
          <w:b/>
          <w:bCs/>
          <w:sz w:val="28"/>
          <w:szCs w:val="28"/>
          <w:rtl/>
        </w:rPr>
        <w:t xml:space="preserve">الانتماء: </w:t>
      </w:r>
      <w:r w:rsidRPr="00C74056">
        <w:rPr>
          <w:rFonts w:asciiTheme="majorBidi" w:hAnsiTheme="majorBidi" w:cstheme="majorBidi"/>
          <w:sz w:val="28"/>
          <w:szCs w:val="28"/>
          <w:rtl/>
        </w:rPr>
        <w:t xml:space="preserve">يعد مفهوم الانتماء من أكثر المفاهيم انتشارا في الحياة اليومية بشكل عام إلا أنه يعتريه كثير من الخلط والتضارب فهناك من يرى الانتماء بأنه عضوية الفرد في الجماعة أي ضرورة اشتمال الانتماء على الجانبين أي كون الفرد جزءا من الجماعة وارتباطه بها في نفس </w:t>
      </w:r>
      <w:r w:rsidR="00C74056" w:rsidRPr="00C74056">
        <w:rPr>
          <w:rFonts w:asciiTheme="majorBidi" w:hAnsiTheme="majorBidi" w:cstheme="majorBidi" w:hint="cs"/>
          <w:sz w:val="28"/>
          <w:szCs w:val="28"/>
          <w:rtl/>
        </w:rPr>
        <w:t>الوقت. أم</w:t>
      </w:r>
      <w:r w:rsidR="00C74056" w:rsidRPr="00C74056">
        <w:rPr>
          <w:rFonts w:asciiTheme="majorBidi" w:hAnsiTheme="majorBidi" w:cstheme="majorBidi" w:hint="eastAsia"/>
          <w:sz w:val="28"/>
          <w:szCs w:val="28"/>
          <w:rtl/>
        </w:rPr>
        <w:t>ا</w:t>
      </w:r>
      <w:r w:rsidRPr="00C74056">
        <w:rPr>
          <w:rFonts w:asciiTheme="majorBidi" w:hAnsiTheme="majorBidi" w:cstheme="majorBidi"/>
          <w:sz w:val="28"/>
          <w:szCs w:val="28"/>
          <w:rtl/>
        </w:rPr>
        <w:t xml:space="preserve"> الانتماء التنظيمي في الفكر الإداري المعاصر فهو تعبير يشير بشكل عام إلى مدى الإخلاص والاندماج والمحبة الي يبديها الفرد تجاه عمله وانعكاس ذلك على تقبل الفرد لأهداف المنظمة التي يعمل بها وتفانيه ورغبته القوية وجهده المتواصل لتحقيق تلك الأهداف، فهو اعتقاد قوي وقبول من جانب أفراد التنظيم بأهداف وفيم المنظمة التي يعملون بها ورغبتهم في بذل </w:t>
      </w:r>
      <w:r w:rsidR="00C74056" w:rsidRPr="00C74056">
        <w:rPr>
          <w:rFonts w:asciiTheme="majorBidi" w:hAnsiTheme="majorBidi" w:cstheme="majorBidi" w:hint="cs"/>
          <w:sz w:val="28"/>
          <w:szCs w:val="28"/>
          <w:rtl/>
        </w:rPr>
        <w:t>أكبر</w:t>
      </w:r>
      <w:r w:rsidR="00C74056" w:rsidRPr="004A62CB">
        <w:rPr>
          <w:rFonts w:asciiTheme="majorBidi" w:hAnsiTheme="majorBidi" w:cstheme="majorBidi" w:hint="cs"/>
          <w:sz w:val="28"/>
          <w:szCs w:val="28"/>
          <w:rtl/>
        </w:rPr>
        <w:t xml:space="preserve"> عطا</w:t>
      </w:r>
      <w:r w:rsidR="00C74056" w:rsidRPr="004A62CB">
        <w:rPr>
          <w:rFonts w:asciiTheme="majorBidi" w:hAnsiTheme="majorBidi" w:cstheme="majorBidi" w:hint="eastAsia"/>
          <w:sz w:val="28"/>
          <w:szCs w:val="28"/>
          <w:rtl/>
        </w:rPr>
        <w:t>ء</w:t>
      </w:r>
      <w:r w:rsidRPr="004A62CB">
        <w:rPr>
          <w:rFonts w:asciiTheme="majorBidi" w:hAnsiTheme="majorBidi" w:cstheme="majorBidi"/>
          <w:sz w:val="28"/>
          <w:szCs w:val="28"/>
          <w:rtl/>
        </w:rPr>
        <w:t xml:space="preserve"> ممكن لصال</w:t>
      </w:r>
      <w:r w:rsidR="00C74056">
        <w:rPr>
          <w:rFonts w:asciiTheme="majorBidi" w:hAnsiTheme="majorBidi" w:cstheme="majorBidi" w:hint="cs"/>
          <w:sz w:val="28"/>
          <w:szCs w:val="28"/>
          <w:rtl/>
        </w:rPr>
        <w:t>ح</w:t>
      </w:r>
      <w:r w:rsidRPr="004A62CB">
        <w:rPr>
          <w:rFonts w:asciiTheme="majorBidi" w:hAnsiTheme="majorBidi" w:cstheme="majorBidi"/>
          <w:sz w:val="28"/>
          <w:szCs w:val="28"/>
          <w:rtl/>
        </w:rPr>
        <w:t>ها"</w:t>
      </w:r>
      <w:r w:rsidR="00C74056">
        <w:rPr>
          <w:rFonts w:asciiTheme="majorBidi" w:hAnsiTheme="majorBidi" w:cstheme="majorBidi" w:hint="cs"/>
          <w:sz w:val="28"/>
          <w:szCs w:val="28"/>
          <w:rtl/>
        </w:rPr>
        <w:t xml:space="preserve">. </w:t>
      </w:r>
      <w:r w:rsidRPr="004A62CB">
        <w:rPr>
          <w:rFonts w:asciiTheme="majorBidi" w:hAnsiTheme="majorBidi" w:cstheme="majorBidi"/>
          <w:sz w:val="28"/>
          <w:szCs w:val="28"/>
          <w:rtl/>
        </w:rPr>
        <w:t>فمن خلال هذا المفهوم يحد صعوبة في الفصل بين مفهومي الولاء والانتماء التنظيمي، فهما يشتركان تقريبا في جميع المؤشرات، إلا أن الولاء أعمق من حيث الارتباط والتضحية من أجل المنظمة.</w:t>
      </w:r>
    </w:p>
    <w:p w14:paraId="4DDBCD7C" w14:textId="4744177C" w:rsidR="00925B2F" w:rsidRDefault="00611226" w:rsidP="0056796B">
      <w:pPr>
        <w:spacing w:line="480" w:lineRule="auto"/>
        <w:jc w:val="lowKashida"/>
        <w:rPr>
          <w:rFonts w:asciiTheme="majorBidi" w:hAnsiTheme="majorBidi" w:cstheme="majorBidi"/>
          <w:sz w:val="28"/>
          <w:szCs w:val="28"/>
          <w:rtl/>
        </w:rPr>
      </w:pPr>
      <w:r w:rsidRPr="00C74056">
        <w:rPr>
          <w:rFonts w:asciiTheme="majorBidi" w:hAnsiTheme="majorBidi" w:cstheme="majorBidi"/>
          <w:b/>
          <w:bCs/>
          <w:sz w:val="28"/>
          <w:szCs w:val="28"/>
          <w:rtl/>
        </w:rPr>
        <w:t>المواطنة التنظيمية:</w:t>
      </w:r>
      <w:r w:rsidRPr="004A62CB">
        <w:rPr>
          <w:rFonts w:asciiTheme="majorBidi" w:hAnsiTheme="majorBidi" w:cstheme="majorBidi"/>
          <w:sz w:val="28"/>
          <w:szCs w:val="28"/>
          <w:rtl/>
        </w:rPr>
        <w:t xml:space="preserve"> يعتمد سلوك المواطنة التنظيمية على الثقة والصدق والتعاون بين العاملين والمنظمة، حيث أنه سلوك يقوم على علاقة اتفاقية وتعاونية وليس على علاقة تعاقدية مصلحية ويعتمد كذلك على مدى ارتباط الموظف بالمنظمة والتزامه</w:t>
      </w:r>
      <w:r w:rsidR="00C74056">
        <w:rPr>
          <w:rFonts w:asciiTheme="majorBidi" w:hAnsiTheme="majorBidi" w:cstheme="majorBidi" w:hint="cs"/>
          <w:sz w:val="28"/>
          <w:szCs w:val="28"/>
          <w:rtl/>
        </w:rPr>
        <w:t xml:space="preserve"> ن</w:t>
      </w:r>
      <w:r w:rsidRPr="004A62CB">
        <w:rPr>
          <w:rFonts w:asciiTheme="majorBidi" w:hAnsiTheme="majorBidi" w:cstheme="majorBidi"/>
          <w:sz w:val="28"/>
          <w:szCs w:val="28"/>
          <w:rtl/>
        </w:rPr>
        <w:t>حوها"، ويحظى موضوع المواطنة التنظيمية باهتمام كبير من قبل الكتاب والباحثين في هذا امهال خاصة في السنوات الأخيرة، إلا أنه لا زال هناك حدل كبير وعدم اتفاق تام حول وضع تعريف موحد وشامل لسلوكيات المواطنة التنظيمية، فسلوك المواطنة</w:t>
      </w:r>
      <w:r w:rsidR="00C74056">
        <w:rPr>
          <w:rFonts w:asciiTheme="majorBidi" w:hAnsiTheme="majorBidi" w:cstheme="majorBidi" w:hint="cs"/>
          <w:sz w:val="28"/>
          <w:szCs w:val="28"/>
          <w:rtl/>
        </w:rPr>
        <w:t xml:space="preserve"> </w:t>
      </w:r>
      <w:r w:rsidRPr="004A62CB">
        <w:rPr>
          <w:rFonts w:asciiTheme="majorBidi" w:hAnsiTheme="majorBidi" w:cstheme="majorBidi"/>
          <w:sz w:val="28"/>
          <w:szCs w:val="28"/>
          <w:rtl/>
        </w:rPr>
        <w:t xml:space="preserve">التنظيمية له هو الآخر نقاط التقاء وتقاطع مع المفاهيم السابقة ( الانتماء، الالتزام، الولاء) فصفة المواطنة تطلق على درجة التزام العاملين وولائهم للمنظمة ومدى شعورهم بالانتماء فكأن كل من الانتماء، الولاء، الالتزام، </w:t>
      </w:r>
      <w:r w:rsidRPr="004A62CB">
        <w:rPr>
          <w:rFonts w:asciiTheme="majorBidi" w:hAnsiTheme="majorBidi" w:cstheme="majorBidi"/>
          <w:sz w:val="28"/>
          <w:szCs w:val="28"/>
          <w:rtl/>
        </w:rPr>
        <w:lastRenderedPageBreak/>
        <w:t>المواطنة مصطلحات تدل على مفهوم واحد، إلا أننا نريد التركيز من منطلق بحثنا على الولاء. كمفهوم أعمق من المفاهيم الأخرى.</w:t>
      </w:r>
    </w:p>
    <w:p w14:paraId="7D2246E1" w14:textId="77777777" w:rsidR="00925B2F" w:rsidRPr="004A62CB" w:rsidRDefault="00925B2F" w:rsidP="00925B2F">
      <w:pPr>
        <w:spacing w:line="480" w:lineRule="auto"/>
        <w:jc w:val="lowKashida"/>
        <w:rPr>
          <w:rFonts w:asciiTheme="majorBidi" w:hAnsiTheme="majorBidi" w:cstheme="majorBidi"/>
          <w:sz w:val="28"/>
          <w:szCs w:val="28"/>
          <w:rtl/>
        </w:rPr>
      </w:pPr>
    </w:p>
    <w:p w14:paraId="3DF7DED0" w14:textId="3A5F0F43" w:rsidR="00611226" w:rsidRPr="00C74056" w:rsidRDefault="00611226" w:rsidP="00925B2F">
      <w:pPr>
        <w:pStyle w:val="ListParagraph"/>
        <w:numPr>
          <w:ilvl w:val="0"/>
          <w:numId w:val="54"/>
        </w:numPr>
        <w:spacing w:line="480" w:lineRule="auto"/>
        <w:rPr>
          <w:rFonts w:asciiTheme="majorBidi" w:hAnsiTheme="majorBidi" w:cstheme="majorBidi"/>
          <w:b/>
          <w:bCs/>
          <w:sz w:val="28"/>
          <w:szCs w:val="28"/>
          <w:rtl/>
        </w:rPr>
      </w:pPr>
      <w:r w:rsidRPr="00C74056">
        <w:rPr>
          <w:rFonts w:asciiTheme="majorBidi" w:hAnsiTheme="majorBidi" w:cstheme="majorBidi"/>
          <w:b/>
          <w:bCs/>
          <w:sz w:val="28"/>
          <w:szCs w:val="28"/>
          <w:rtl/>
        </w:rPr>
        <w:t>المتغيرات التنظيمية والاجتماعية المؤثرة في الولاء التنظيمي:</w:t>
      </w:r>
    </w:p>
    <w:p w14:paraId="4AAEE7D9" w14:textId="6AE1DAC8" w:rsidR="00611226" w:rsidRPr="004A62CB" w:rsidRDefault="00611226"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إذا نظرنا إلى الولاء التنظيمي كأحد مخرجات السلوك داخل التنظيم فهذا يدعونا إلى محاولة معرفة مدخلاته أي العوامل المؤثرة فيه، وتتراوح هذه العوامل بين ما هو تنظيمي واجتماعي وهناك أيضا عوامل شخصية للولاء التنظيمي.</w:t>
      </w:r>
    </w:p>
    <w:p w14:paraId="33015A4E" w14:textId="77777777" w:rsidR="00611226" w:rsidRPr="00C74056" w:rsidRDefault="00611226" w:rsidP="00925B2F">
      <w:pPr>
        <w:spacing w:line="480" w:lineRule="auto"/>
        <w:rPr>
          <w:rFonts w:asciiTheme="majorBidi" w:hAnsiTheme="majorBidi" w:cstheme="majorBidi"/>
          <w:b/>
          <w:bCs/>
          <w:sz w:val="28"/>
          <w:szCs w:val="28"/>
          <w:rtl/>
        </w:rPr>
      </w:pPr>
      <w:r w:rsidRPr="004A62CB">
        <w:rPr>
          <w:rFonts w:asciiTheme="majorBidi" w:hAnsiTheme="majorBidi" w:cstheme="majorBidi"/>
          <w:sz w:val="28"/>
          <w:szCs w:val="28"/>
          <w:rtl/>
        </w:rPr>
        <w:t>1</w:t>
      </w:r>
      <w:r w:rsidRPr="00C74056">
        <w:rPr>
          <w:rFonts w:asciiTheme="majorBidi" w:hAnsiTheme="majorBidi" w:cstheme="majorBidi"/>
          <w:b/>
          <w:bCs/>
          <w:sz w:val="28"/>
          <w:szCs w:val="28"/>
          <w:rtl/>
        </w:rPr>
        <w:t>- أبجديات التحفيز:</w:t>
      </w:r>
    </w:p>
    <w:p w14:paraId="61F85701" w14:textId="02871955" w:rsidR="00611226" w:rsidRPr="004A62CB" w:rsidRDefault="00611226"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وهى الأمور المتعارف عليها في الفكر الإداري المعاصر التي تهدف إلى شحن طاقات العمال ودفعهم قصد بذل جهودهم للعمل أكثر، فمن المعروف أن للعاملين مجموعة من الحاجات يسعون إلى إشباعها فهم يرغبون في إشباع حاجاتهم الفسيولوجية الأساسية وحاجاتهم للأمن والشعور بالطمأنينة في التنظيم ويسعون لأن يكونوا مقدرين ومحبوبين وأتهم ينتمون لجماعة ويسعون بالتالي لتحقيق ذواهم، والتنظيم الذي لا يساعدهم في تحقيق وإشباع هذه الحاجات لا يمكن - على الأغلب- أن يكون مكانا</w:t>
      </w:r>
      <w:r w:rsidR="00C74056">
        <w:rPr>
          <w:rFonts w:asciiTheme="majorBidi" w:hAnsiTheme="majorBidi" w:cstheme="majorBidi" w:hint="cs"/>
          <w:sz w:val="28"/>
          <w:szCs w:val="28"/>
          <w:rtl/>
        </w:rPr>
        <w:t xml:space="preserve"> </w:t>
      </w:r>
      <w:r w:rsidRPr="004A62CB">
        <w:rPr>
          <w:rFonts w:asciiTheme="majorBidi" w:hAnsiTheme="majorBidi" w:cstheme="majorBidi"/>
          <w:sz w:val="28"/>
          <w:szCs w:val="28"/>
          <w:rtl/>
        </w:rPr>
        <w:t>لاستقرارهم بل يسعى أعضاؤه للبحث عن غبره ومكنهم من تحقيق هذه الحاجات مما يزيد من ولائهم التنظيمي “،وبالتالي فإن</w:t>
      </w:r>
      <w:r w:rsidR="00AB3731" w:rsidRPr="004A62CB">
        <w:rPr>
          <w:rFonts w:asciiTheme="majorBidi" w:hAnsiTheme="majorBidi" w:cstheme="majorBidi"/>
          <w:sz w:val="28"/>
          <w:szCs w:val="28"/>
          <w:rtl/>
        </w:rPr>
        <w:t xml:space="preserve"> </w:t>
      </w:r>
      <w:r w:rsidRPr="004A62CB">
        <w:rPr>
          <w:rFonts w:asciiTheme="majorBidi" w:hAnsiTheme="majorBidi" w:cstheme="majorBidi"/>
          <w:sz w:val="28"/>
          <w:szCs w:val="28"/>
          <w:rtl/>
        </w:rPr>
        <w:t>السياسة التي تتبعها المنظمة في تحفيز عمالها لها أثر على ولائهم اتجاهها إلى حد ما وتتضمن الحوافز في عمومها كل من الحوافز</w:t>
      </w:r>
      <w:r w:rsidR="00AB3731" w:rsidRPr="004A62CB">
        <w:rPr>
          <w:rFonts w:asciiTheme="majorBidi" w:hAnsiTheme="majorBidi" w:cstheme="majorBidi"/>
          <w:sz w:val="28"/>
          <w:szCs w:val="28"/>
          <w:rtl/>
        </w:rPr>
        <w:t xml:space="preserve"> </w:t>
      </w:r>
      <w:r w:rsidRPr="004A62CB">
        <w:rPr>
          <w:rFonts w:asciiTheme="majorBidi" w:hAnsiTheme="majorBidi" w:cstheme="majorBidi"/>
          <w:sz w:val="28"/>
          <w:szCs w:val="28"/>
          <w:rtl/>
        </w:rPr>
        <w:t>المادية كالأ</w:t>
      </w:r>
      <w:r w:rsidR="0056796B">
        <w:rPr>
          <w:rFonts w:asciiTheme="majorBidi" w:hAnsiTheme="majorBidi" w:cstheme="majorBidi" w:hint="cs"/>
          <w:sz w:val="28"/>
          <w:szCs w:val="28"/>
          <w:rtl/>
        </w:rPr>
        <w:t>ج</w:t>
      </w:r>
      <w:r w:rsidRPr="004A62CB">
        <w:rPr>
          <w:rFonts w:asciiTheme="majorBidi" w:hAnsiTheme="majorBidi" w:cstheme="majorBidi"/>
          <w:sz w:val="28"/>
          <w:szCs w:val="28"/>
          <w:rtl/>
        </w:rPr>
        <w:t>ر والمنح والمكافئات، والمعنوية كالتقدير والثناء والمعاملة".</w:t>
      </w:r>
    </w:p>
    <w:p w14:paraId="2CA40ED6" w14:textId="43828714" w:rsidR="00D0458B" w:rsidRPr="004A62CB" w:rsidRDefault="008A2717" w:rsidP="00925B2F">
      <w:pPr>
        <w:spacing w:line="480" w:lineRule="auto"/>
        <w:jc w:val="lowKashida"/>
        <w:rPr>
          <w:rFonts w:asciiTheme="majorBidi" w:hAnsiTheme="majorBidi" w:cstheme="majorBidi"/>
          <w:sz w:val="28"/>
          <w:szCs w:val="28"/>
          <w:rtl/>
        </w:rPr>
      </w:pPr>
      <w:r w:rsidRPr="004A62CB">
        <w:rPr>
          <w:rFonts w:asciiTheme="majorBidi" w:hAnsiTheme="majorBidi" w:cstheme="majorBidi" w:hint="cs"/>
          <w:sz w:val="28"/>
          <w:szCs w:val="28"/>
          <w:rtl/>
        </w:rPr>
        <w:t>وبناءا</w:t>
      </w:r>
      <w:r w:rsidRPr="004A62CB">
        <w:rPr>
          <w:rFonts w:asciiTheme="majorBidi" w:hAnsiTheme="majorBidi" w:cstheme="majorBidi" w:hint="eastAsia"/>
          <w:sz w:val="28"/>
          <w:szCs w:val="28"/>
          <w:rtl/>
        </w:rPr>
        <w:t>ت</w:t>
      </w:r>
      <w:r w:rsidR="00D0458B" w:rsidRPr="004A62CB">
        <w:rPr>
          <w:rFonts w:asciiTheme="majorBidi" w:hAnsiTheme="majorBidi" w:cstheme="majorBidi"/>
          <w:sz w:val="28"/>
          <w:szCs w:val="28"/>
          <w:rtl/>
        </w:rPr>
        <w:t xml:space="preserve"> على الدراسات التي قام بها العلماء نتحد اليوم في الحقل التنظيمي الكثير من النظريات التي تبحث في دوافع السلوك البشري منها سلم الحاجات " لماسلو"، ونظرية سلم الحاجات لبورثر ونظرية " الدرفر" في الوجود والانتماء، والنمو وغيرها من النظريات ، ويرى البعض أن للحوافز دور فاعل في تعزيز العلاقات فيما بين التنظيم والعاملين فيه فهي التي تحفز القوى الدافعة بغية تحقيق أهداف التنظيم، ويتوقف </w:t>
      </w:r>
      <w:r w:rsidR="00D0458B" w:rsidRPr="004A62CB">
        <w:rPr>
          <w:rFonts w:asciiTheme="majorBidi" w:hAnsiTheme="majorBidi" w:cstheme="majorBidi"/>
          <w:sz w:val="28"/>
          <w:szCs w:val="28"/>
          <w:rtl/>
        </w:rPr>
        <w:lastRenderedPageBreak/>
        <w:t xml:space="preserve">تأثيرها على نجاعة الأساليب المتبعة في تنفيذها والتي تراعي أهداف التنظيم وأهداف العاملين يه لتحقق الولاء والشعور بالمرية والرض و تحقيق الذات. </w:t>
      </w:r>
      <w:r w:rsidR="00963660" w:rsidRPr="004A62CB">
        <w:rPr>
          <w:rFonts w:asciiTheme="majorBidi" w:hAnsiTheme="majorBidi" w:cstheme="majorBidi" w:hint="cs"/>
          <w:sz w:val="28"/>
          <w:szCs w:val="28"/>
          <w:rtl/>
        </w:rPr>
        <w:t>أ،</w:t>
      </w:r>
      <w:r w:rsidR="00D0458B" w:rsidRPr="004A62CB">
        <w:rPr>
          <w:rFonts w:asciiTheme="majorBidi" w:hAnsiTheme="majorBidi" w:cstheme="majorBidi"/>
          <w:sz w:val="28"/>
          <w:szCs w:val="28"/>
          <w:rtl/>
        </w:rPr>
        <w:t xml:space="preserve"> مك تاهم اواز في تحقيق مصلحتين </w:t>
      </w:r>
      <w:proofErr w:type="gramStart"/>
      <w:r w:rsidR="00D0458B" w:rsidRPr="004A62CB">
        <w:rPr>
          <w:rFonts w:asciiTheme="majorBidi" w:hAnsiTheme="majorBidi" w:cstheme="majorBidi"/>
          <w:sz w:val="28"/>
          <w:szCs w:val="28"/>
          <w:rtl/>
        </w:rPr>
        <w:t>أساسا ،حيث</w:t>
      </w:r>
      <w:proofErr w:type="gramEnd"/>
      <w:r w:rsidR="00D0458B" w:rsidRPr="004A62CB">
        <w:rPr>
          <w:rFonts w:asciiTheme="majorBidi" w:hAnsiTheme="majorBidi" w:cstheme="majorBidi"/>
          <w:sz w:val="28"/>
          <w:szCs w:val="28"/>
          <w:rtl/>
        </w:rPr>
        <w:t xml:space="preserve"> ترتبطان بمخرجات الأداء والجانب النفسي للأفراد العاملين كما يلي:</w:t>
      </w:r>
    </w:p>
    <w:p w14:paraId="2CD9ECFA" w14:textId="77777777" w:rsidR="00D0458B" w:rsidRPr="004A62CB" w:rsidRDefault="00D0458B" w:rsidP="00925B2F">
      <w:pPr>
        <w:spacing w:line="480" w:lineRule="auto"/>
        <w:rPr>
          <w:rFonts w:asciiTheme="majorBidi" w:hAnsiTheme="majorBidi" w:cstheme="majorBidi"/>
          <w:sz w:val="28"/>
          <w:szCs w:val="28"/>
          <w:rtl/>
        </w:rPr>
      </w:pPr>
      <w:r w:rsidRPr="004A62CB">
        <w:rPr>
          <w:rFonts w:asciiTheme="majorBidi" w:hAnsiTheme="majorBidi" w:cstheme="majorBidi"/>
          <w:sz w:val="28"/>
          <w:szCs w:val="28"/>
          <w:rtl/>
        </w:rPr>
        <w:t>- حث الأفراد على إتمام العمل المطلوب بكفاءة.</w:t>
      </w:r>
    </w:p>
    <w:p w14:paraId="3F65065E" w14:textId="6174D9E3" w:rsidR="00D0458B" w:rsidRPr="004A62CB" w:rsidRDefault="00D0458B" w:rsidP="00925B2F">
      <w:pPr>
        <w:spacing w:line="480" w:lineRule="auto"/>
        <w:rPr>
          <w:rFonts w:asciiTheme="majorBidi" w:hAnsiTheme="majorBidi" w:cstheme="majorBidi"/>
          <w:sz w:val="28"/>
          <w:szCs w:val="28"/>
          <w:rtl/>
        </w:rPr>
      </w:pPr>
      <w:r w:rsidRPr="004A62CB">
        <w:rPr>
          <w:rFonts w:asciiTheme="majorBidi" w:hAnsiTheme="majorBidi" w:cstheme="majorBidi"/>
          <w:sz w:val="28"/>
          <w:szCs w:val="28"/>
          <w:rtl/>
        </w:rPr>
        <w:t xml:space="preserve">- إشباع الأفراد </w:t>
      </w:r>
      <w:r w:rsidR="00963660" w:rsidRPr="004A62CB">
        <w:rPr>
          <w:rFonts w:asciiTheme="majorBidi" w:hAnsiTheme="majorBidi" w:cstheme="majorBidi" w:hint="cs"/>
          <w:sz w:val="28"/>
          <w:szCs w:val="28"/>
          <w:rtl/>
        </w:rPr>
        <w:t>وتحقيق</w:t>
      </w:r>
      <w:r w:rsidRPr="004A62CB">
        <w:rPr>
          <w:rFonts w:asciiTheme="majorBidi" w:hAnsiTheme="majorBidi" w:cstheme="majorBidi"/>
          <w:sz w:val="28"/>
          <w:szCs w:val="28"/>
          <w:rtl/>
        </w:rPr>
        <w:t xml:space="preserve"> رفاتهم ضمن الإمكانات المتاحة ".</w:t>
      </w:r>
    </w:p>
    <w:p w14:paraId="2B0D3821" w14:textId="1FDB766A" w:rsidR="002A4A77" w:rsidRPr="004A62CB" w:rsidRDefault="00D0458B"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 xml:space="preserve">فأهمية الحوافز تبرز </w:t>
      </w:r>
      <w:r w:rsidR="0056796B">
        <w:rPr>
          <w:rFonts w:asciiTheme="majorBidi" w:hAnsiTheme="majorBidi" w:cstheme="majorBidi" w:hint="cs"/>
          <w:sz w:val="28"/>
          <w:szCs w:val="28"/>
          <w:rtl/>
        </w:rPr>
        <w:t>ق</w:t>
      </w:r>
      <w:r w:rsidRPr="004A62CB">
        <w:rPr>
          <w:rFonts w:asciiTheme="majorBidi" w:hAnsiTheme="majorBidi" w:cstheme="majorBidi"/>
          <w:sz w:val="28"/>
          <w:szCs w:val="28"/>
          <w:rtl/>
        </w:rPr>
        <w:t xml:space="preserve">يمتها إذن لكل من المنظمة التي تبحث عن أداء يحقق الأهداف والعمال الذين يبحثون عن إشباع حاجاتهم الأساسية، وبالتالي يعصل ظاهرا الاتفاق والثقة والارتباط، لكن هل هذا يكون في كل </w:t>
      </w:r>
      <w:r w:rsidR="00963660" w:rsidRPr="004A62CB">
        <w:rPr>
          <w:rFonts w:asciiTheme="majorBidi" w:hAnsiTheme="majorBidi" w:cstheme="majorBidi" w:hint="cs"/>
          <w:sz w:val="28"/>
          <w:szCs w:val="28"/>
          <w:rtl/>
        </w:rPr>
        <w:t>الحالات؟</w:t>
      </w:r>
      <w:r w:rsidRPr="004A62CB">
        <w:rPr>
          <w:rFonts w:asciiTheme="majorBidi" w:hAnsiTheme="majorBidi" w:cstheme="majorBidi"/>
          <w:sz w:val="28"/>
          <w:szCs w:val="28"/>
          <w:rtl/>
        </w:rPr>
        <w:t xml:space="preserve"> بمعن آخر هل الحوافز </w:t>
      </w:r>
      <w:proofErr w:type="gramStart"/>
      <w:r w:rsidRPr="004A62CB">
        <w:rPr>
          <w:rFonts w:asciiTheme="majorBidi" w:hAnsiTheme="majorBidi" w:cstheme="majorBidi"/>
          <w:sz w:val="28"/>
          <w:szCs w:val="28"/>
          <w:rtl/>
        </w:rPr>
        <w:t>( المادية</w:t>
      </w:r>
      <w:proofErr w:type="gramEnd"/>
      <w:r w:rsidRPr="004A62CB">
        <w:rPr>
          <w:rFonts w:asciiTheme="majorBidi" w:hAnsiTheme="majorBidi" w:cstheme="majorBidi"/>
          <w:sz w:val="28"/>
          <w:szCs w:val="28"/>
          <w:rtl/>
        </w:rPr>
        <w:t xml:space="preserve"> والمعنوية) وحدها كافية لتحقيق ولاء الأفراد للمنظمة ؟ فبناءا على بعض الدراسات السابقة </w:t>
      </w:r>
      <w:r w:rsidR="0056796B">
        <w:rPr>
          <w:rFonts w:asciiTheme="majorBidi" w:hAnsiTheme="majorBidi" w:cstheme="majorBidi" w:hint="cs"/>
          <w:sz w:val="28"/>
          <w:szCs w:val="28"/>
          <w:rtl/>
        </w:rPr>
        <w:t>ن</w:t>
      </w:r>
      <w:r w:rsidRPr="004A62CB">
        <w:rPr>
          <w:rFonts w:asciiTheme="majorBidi" w:hAnsiTheme="majorBidi" w:cstheme="majorBidi"/>
          <w:sz w:val="28"/>
          <w:szCs w:val="28"/>
          <w:rtl/>
        </w:rPr>
        <w:t xml:space="preserve">جد بأنها تسهم ي ذلك ولو بالشكل </w:t>
      </w:r>
      <w:proofErr w:type="gramStart"/>
      <w:r w:rsidRPr="004A62CB">
        <w:rPr>
          <w:rFonts w:asciiTheme="majorBidi" w:hAnsiTheme="majorBidi" w:cstheme="majorBidi"/>
          <w:sz w:val="28"/>
          <w:szCs w:val="28"/>
          <w:rtl/>
        </w:rPr>
        <w:t>القليل ،وفي</w:t>
      </w:r>
      <w:proofErr w:type="gramEnd"/>
      <w:r w:rsidRPr="004A62CB">
        <w:rPr>
          <w:rFonts w:asciiTheme="majorBidi" w:hAnsiTheme="majorBidi" w:cstheme="majorBidi"/>
          <w:sz w:val="28"/>
          <w:szCs w:val="28"/>
          <w:rtl/>
        </w:rPr>
        <w:t xml:space="preserve"> بعض الأحيان بحد بأن الولاء للمنظمة مرتبط بمتغيرات أخرى خارجة ع</w:t>
      </w:r>
      <w:r w:rsidR="0056796B">
        <w:rPr>
          <w:rFonts w:asciiTheme="majorBidi" w:hAnsiTheme="majorBidi" w:cstheme="majorBidi" w:hint="cs"/>
          <w:sz w:val="28"/>
          <w:szCs w:val="28"/>
          <w:rtl/>
        </w:rPr>
        <w:t>لى</w:t>
      </w:r>
      <w:r w:rsidRPr="004A62CB">
        <w:rPr>
          <w:rFonts w:asciiTheme="majorBidi" w:hAnsiTheme="majorBidi" w:cstheme="majorBidi"/>
          <w:sz w:val="28"/>
          <w:szCs w:val="28"/>
          <w:rtl/>
        </w:rPr>
        <w:t xml:space="preserve"> نطاق الحوافز إطلاقا.</w:t>
      </w:r>
    </w:p>
    <w:p w14:paraId="449A45E5" w14:textId="2533E08A" w:rsidR="00D0458B" w:rsidRPr="00C74056" w:rsidRDefault="00C74056" w:rsidP="00925B2F">
      <w:pPr>
        <w:pStyle w:val="ListParagraph"/>
        <w:numPr>
          <w:ilvl w:val="0"/>
          <w:numId w:val="61"/>
        </w:numPr>
        <w:spacing w:line="480" w:lineRule="auto"/>
        <w:rPr>
          <w:rFonts w:asciiTheme="majorBidi" w:hAnsiTheme="majorBidi" w:cstheme="majorBidi"/>
          <w:b/>
          <w:bCs/>
          <w:sz w:val="28"/>
          <w:szCs w:val="28"/>
          <w:rtl/>
        </w:rPr>
      </w:pPr>
      <w:r w:rsidRPr="00C74056">
        <w:rPr>
          <w:rFonts w:asciiTheme="majorBidi" w:hAnsiTheme="majorBidi" w:cstheme="majorBidi" w:hint="cs"/>
          <w:b/>
          <w:bCs/>
          <w:sz w:val="28"/>
          <w:szCs w:val="28"/>
          <w:rtl/>
        </w:rPr>
        <w:t>ا</w:t>
      </w:r>
      <w:r w:rsidR="00D0458B" w:rsidRPr="00C74056">
        <w:rPr>
          <w:rFonts w:asciiTheme="majorBidi" w:hAnsiTheme="majorBidi" w:cstheme="majorBidi"/>
          <w:b/>
          <w:bCs/>
          <w:sz w:val="28"/>
          <w:szCs w:val="28"/>
          <w:rtl/>
        </w:rPr>
        <w:t>لبعد الاجتماعي:</w:t>
      </w:r>
    </w:p>
    <w:p w14:paraId="776D929E" w14:textId="2377C9E6" w:rsidR="00D0458B" w:rsidRPr="004A62CB" w:rsidRDefault="00D0458B"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نقصد بالبعد الاجتماعي هنا كل ما له صلة بالجانب الاجتماعي داخل المنظمة وهي المؤشرات التي تكون البيئة الاجتماعية،</w:t>
      </w:r>
      <w:r w:rsidR="00BA78D9" w:rsidRPr="004A62CB">
        <w:rPr>
          <w:rFonts w:asciiTheme="majorBidi" w:hAnsiTheme="majorBidi" w:cstheme="majorBidi"/>
          <w:sz w:val="28"/>
          <w:szCs w:val="28"/>
          <w:rtl/>
        </w:rPr>
        <w:t xml:space="preserve"> </w:t>
      </w:r>
      <w:r w:rsidRPr="004A62CB">
        <w:rPr>
          <w:rFonts w:asciiTheme="majorBidi" w:hAnsiTheme="majorBidi" w:cstheme="majorBidi"/>
          <w:sz w:val="28"/>
          <w:szCs w:val="28"/>
          <w:rtl/>
        </w:rPr>
        <w:t>كالجماعات، والاتصال، والقيادة، والعلاقات ومكانة الفرد ...</w:t>
      </w:r>
      <w:r w:rsidR="0056796B" w:rsidRPr="004A62CB">
        <w:rPr>
          <w:rFonts w:asciiTheme="majorBidi" w:hAnsiTheme="majorBidi" w:cstheme="majorBidi" w:hint="cs"/>
          <w:sz w:val="28"/>
          <w:szCs w:val="28"/>
          <w:rtl/>
        </w:rPr>
        <w:t>إل</w:t>
      </w:r>
      <w:r w:rsidR="0056796B" w:rsidRPr="004A62CB">
        <w:rPr>
          <w:rFonts w:asciiTheme="majorBidi" w:hAnsiTheme="majorBidi" w:cstheme="majorBidi" w:hint="eastAsia"/>
          <w:sz w:val="28"/>
          <w:szCs w:val="28"/>
          <w:rtl/>
        </w:rPr>
        <w:t>خ</w:t>
      </w:r>
      <w:r w:rsidRPr="004A62CB">
        <w:rPr>
          <w:rFonts w:asciiTheme="majorBidi" w:hAnsiTheme="majorBidi" w:cstheme="majorBidi"/>
          <w:sz w:val="28"/>
          <w:szCs w:val="28"/>
          <w:rtl/>
        </w:rPr>
        <w:t>.</w:t>
      </w:r>
    </w:p>
    <w:p w14:paraId="4B79EF57" w14:textId="23116511" w:rsidR="00427FCB" w:rsidRDefault="00D0458B"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ومن ذلك انتماء الفرد لل</w:t>
      </w:r>
      <w:r w:rsidR="00BA78D9" w:rsidRPr="004A62CB">
        <w:rPr>
          <w:rFonts w:asciiTheme="majorBidi" w:hAnsiTheme="majorBidi" w:cstheme="majorBidi"/>
          <w:sz w:val="28"/>
          <w:szCs w:val="28"/>
          <w:rtl/>
        </w:rPr>
        <w:t>ج</w:t>
      </w:r>
      <w:r w:rsidRPr="004A62CB">
        <w:rPr>
          <w:rFonts w:asciiTheme="majorBidi" w:hAnsiTheme="majorBidi" w:cstheme="majorBidi"/>
          <w:sz w:val="28"/>
          <w:szCs w:val="28"/>
          <w:rtl/>
        </w:rPr>
        <w:t>ماعات، فطبيعة الجماعة التي ينتمي إليها الفرد أيضا تؤثر على ولائه للمنظمة،" حيث يرمي الأفراد</w:t>
      </w:r>
      <w:r w:rsidR="00C74056">
        <w:rPr>
          <w:rFonts w:asciiTheme="majorBidi" w:hAnsiTheme="majorBidi" w:cstheme="majorBidi" w:hint="cs"/>
          <w:sz w:val="28"/>
          <w:szCs w:val="28"/>
          <w:rtl/>
        </w:rPr>
        <w:t xml:space="preserve"> </w:t>
      </w:r>
      <w:r w:rsidRPr="004A62CB">
        <w:rPr>
          <w:rFonts w:asciiTheme="majorBidi" w:hAnsiTheme="majorBidi" w:cstheme="majorBidi"/>
          <w:sz w:val="28"/>
          <w:szCs w:val="28"/>
          <w:rtl/>
        </w:rPr>
        <w:t>من خلال انضمامهم لل</w:t>
      </w:r>
      <w:r w:rsidR="00BA78D9" w:rsidRPr="004A62CB">
        <w:rPr>
          <w:rFonts w:asciiTheme="majorBidi" w:hAnsiTheme="majorBidi" w:cstheme="majorBidi"/>
          <w:sz w:val="28"/>
          <w:szCs w:val="28"/>
          <w:rtl/>
        </w:rPr>
        <w:t>ج</w:t>
      </w:r>
      <w:r w:rsidRPr="004A62CB">
        <w:rPr>
          <w:rFonts w:asciiTheme="majorBidi" w:hAnsiTheme="majorBidi" w:cstheme="majorBidi"/>
          <w:sz w:val="28"/>
          <w:szCs w:val="28"/>
          <w:rtl/>
        </w:rPr>
        <w:t>امع الى تحقيق أهداف رسموها لأنفسهم خاصة إذا كانت الجماعة تؤمن بأهداف المنظمة وتسعى</w:t>
      </w:r>
      <w:r w:rsidR="00BA78D9" w:rsidRPr="004A62CB">
        <w:rPr>
          <w:rFonts w:asciiTheme="majorBidi" w:hAnsiTheme="majorBidi" w:cstheme="majorBidi"/>
          <w:sz w:val="28"/>
          <w:szCs w:val="28"/>
          <w:rtl/>
        </w:rPr>
        <w:t xml:space="preserve"> </w:t>
      </w:r>
      <w:r w:rsidRPr="004A62CB">
        <w:rPr>
          <w:rFonts w:asciiTheme="majorBidi" w:hAnsiTheme="majorBidi" w:cstheme="majorBidi"/>
          <w:sz w:val="28"/>
          <w:szCs w:val="28"/>
          <w:rtl/>
        </w:rPr>
        <w:t>لتحقيقها، فالفرد يبني علاقاته انطلاقا من الجماعات فطبيعة العلاقات تؤثر على ولائه، فإذا كانت مبنية على أساس إنسا</w:t>
      </w:r>
      <w:r w:rsidR="00BA78D9" w:rsidRPr="004A62CB">
        <w:rPr>
          <w:rFonts w:asciiTheme="majorBidi" w:hAnsiTheme="majorBidi" w:cstheme="majorBidi"/>
          <w:sz w:val="28"/>
          <w:szCs w:val="28"/>
          <w:rtl/>
        </w:rPr>
        <w:t>ن</w:t>
      </w:r>
      <w:r w:rsidRPr="004A62CB">
        <w:rPr>
          <w:rFonts w:asciiTheme="majorBidi" w:hAnsiTheme="majorBidi" w:cstheme="majorBidi"/>
          <w:sz w:val="28"/>
          <w:szCs w:val="28"/>
          <w:rtl/>
        </w:rPr>
        <w:t>ي</w:t>
      </w:r>
      <w:r w:rsidR="00BA78D9" w:rsidRPr="004A62CB">
        <w:rPr>
          <w:rFonts w:asciiTheme="majorBidi" w:hAnsiTheme="majorBidi" w:cstheme="majorBidi"/>
          <w:sz w:val="28"/>
          <w:szCs w:val="28"/>
          <w:rtl/>
        </w:rPr>
        <w:t xml:space="preserve"> </w:t>
      </w:r>
      <w:r w:rsidRPr="004A62CB">
        <w:rPr>
          <w:rFonts w:asciiTheme="majorBidi" w:hAnsiTheme="majorBidi" w:cstheme="majorBidi"/>
          <w:sz w:val="28"/>
          <w:szCs w:val="28"/>
          <w:rtl/>
        </w:rPr>
        <w:t>ويهدف إلى تحقيق مصلحة عامة فإ</w:t>
      </w:r>
      <w:r w:rsidR="00BA78D9" w:rsidRPr="004A62CB">
        <w:rPr>
          <w:rFonts w:asciiTheme="majorBidi" w:hAnsiTheme="majorBidi" w:cstheme="majorBidi"/>
          <w:sz w:val="28"/>
          <w:szCs w:val="28"/>
          <w:rtl/>
        </w:rPr>
        <w:t>ن</w:t>
      </w:r>
      <w:r w:rsidRPr="004A62CB">
        <w:rPr>
          <w:rFonts w:asciiTheme="majorBidi" w:hAnsiTheme="majorBidi" w:cstheme="majorBidi"/>
          <w:sz w:val="28"/>
          <w:szCs w:val="28"/>
          <w:rtl/>
        </w:rPr>
        <w:t>ها تؤثر إيجابيا على ولائه للمنظمة، ويندرج تحت هذا أيضا جانب الاتصال داخل المنظمة،</w:t>
      </w:r>
      <w:r w:rsidR="00C74056">
        <w:rPr>
          <w:rFonts w:asciiTheme="majorBidi" w:hAnsiTheme="majorBidi" w:cstheme="majorBidi" w:hint="cs"/>
          <w:sz w:val="28"/>
          <w:szCs w:val="28"/>
          <w:rtl/>
        </w:rPr>
        <w:t xml:space="preserve"> </w:t>
      </w:r>
      <w:r w:rsidRPr="004A62CB">
        <w:rPr>
          <w:rFonts w:asciiTheme="majorBidi" w:hAnsiTheme="majorBidi" w:cstheme="majorBidi"/>
          <w:sz w:val="28"/>
          <w:szCs w:val="28"/>
          <w:rtl/>
        </w:rPr>
        <w:t>فقد أكدت العديد من الدراسات على أهمية ودور الاتصال في التأثير على سلوك الأفراد العاملين، فالاتصال الفعال الذي يراعي</w:t>
      </w:r>
      <w:r w:rsidR="00BA78D9" w:rsidRPr="004A62CB">
        <w:rPr>
          <w:rFonts w:asciiTheme="majorBidi" w:hAnsiTheme="majorBidi" w:cstheme="majorBidi"/>
          <w:sz w:val="28"/>
          <w:szCs w:val="28"/>
          <w:rtl/>
        </w:rPr>
        <w:t xml:space="preserve"> </w:t>
      </w:r>
      <w:r w:rsidRPr="004A62CB">
        <w:rPr>
          <w:rFonts w:asciiTheme="majorBidi" w:hAnsiTheme="majorBidi" w:cstheme="majorBidi"/>
          <w:sz w:val="28"/>
          <w:szCs w:val="28"/>
          <w:rtl/>
        </w:rPr>
        <w:t xml:space="preserve">التخصص والجانب الإنسان ويحرص فيه على إعطاء المعلومات الصحيحة والهادفة ينمي الثقة بين العمال </w:t>
      </w:r>
      <w:r w:rsidRPr="004A62CB">
        <w:rPr>
          <w:rFonts w:asciiTheme="majorBidi" w:hAnsiTheme="majorBidi" w:cstheme="majorBidi"/>
          <w:sz w:val="28"/>
          <w:szCs w:val="28"/>
          <w:rtl/>
        </w:rPr>
        <w:lastRenderedPageBreak/>
        <w:t xml:space="preserve">والإدارة، ومن </w:t>
      </w:r>
      <w:r w:rsidR="00BA78D9" w:rsidRPr="004A62CB">
        <w:rPr>
          <w:rFonts w:asciiTheme="majorBidi" w:hAnsiTheme="majorBidi" w:cstheme="majorBidi"/>
          <w:sz w:val="28"/>
          <w:szCs w:val="28"/>
          <w:rtl/>
        </w:rPr>
        <w:t xml:space="preserve">ثمة </w:t>
      </w:r>
      <w:r w:rsidRPr="004A62CB">
        <w:rPr>
          <w:rFonts w:asciiTheme="majorBidi" w:hAnsiTheme="majorBidi" w:cstheme="majorBidi"/>
          <w:sz w:val="28"/>
          <w:szCs w:val="28"/>
          <w:rtl/>
        </w:rPr>
        <w:t>يساهم في دعم الولاء لدى العمال، في حين أن القيادة هي الأحرى لها اثر لا يستهان به في هذا الجانب، وعلى العموم يساهم</w:t>
      </w:r>
      <w:r w:rsidR="00C74056">
        <w:rPr>
          <w:rFonts w:asciiTheme="majorBidi" w:hAnsiTheme="majorBidi" w:cstheme="majorBidi" w:hint="cs"/>
          <w:sz w:val="28"/>
          <w:szCs w:val="28"/>
          <w:rtl/>
        </w:rPr>
        <w:t xml:space="preserve"> </w:t>
      </w:r>
      <w:r w:rsidR="00BA78D9" w:rsidRPr="004A62CB">
        <w:rPr>
          <w:rFonts w:asciiTheme="majorBidi" w:hAnsiTheme="majorBidi" w:cstheme="majorBidi"/>
          <w:sz w:val="28"/>
          <w:szCs w:val="28"/>
          <w:rtl/>
        </w:rPr>
        <w:t>ن</w:t>
      </w:r>
      <w:r w:rsidRPr="004A62CB">
        <w:rPr>
          <w:rFonts w:asciiTheme="majorBidi" w:hAnsiTheme="majorBidi" w:cstheme="majorBidi"/>
          <w:sz w:val="28"/>
          <w:szCs w:val="28"/>
          <w:rtl/>
        </w:rPr>
        <w:t>مط القيادة السائد في التأثير على سلوك الأتباع ( العمال)، سواء كانت قيادة رسمية أو غير رسمية، فالأسلوب الديمقراطي الذي</w:t>
      </w:r>
      <w:r w:rsidR="00BA78D9" w:rsidRPr="004A62CB">
        <w:rPr>
          <w:rFonts w:asciiTheme="majorBidi" w:hAnsiTheme="majorBidi" w:cstheme="majorBidi"/>
          <w:sz w:val="28"/>
          <w:szCs w:val="28"/>
          <w:rtl/>
        </w:rPr>
        <w:t xml:space="preserve"> </w:t>
      </w:r>
      <w:r w:rsidRPr="004A62CB">
        <w:rPr>
          <w:rFonts w:asciiTheme="majorBidi" w:hAnsiTheme="majorBidi" w:cstheme="majorBidi"/>
          <w:sz w:val="28"/>
          <w:szCs w:val="28"/>
          <w:rtl/>
        </w:rPr>
        <w:t>يمنح فرصة المبادرة والمشاركة للعاملين له دور إيجا</w:t>
      </w:r>
      <w:r w:rsidR="00BA78D9" w:rsidRPr="004A62CB">
        <w:rPr>
          <w:rFonts w:asciiTheme="majorBidi" w:hAnsiTheme="majorBidi" w:cstheme="majorBidi"/>
          <w:sz w:val="28"/>
          <w:szCs w:val="28"/>
          <w:rtl/>
        </w:rPr>
        <w:t>ب</w:t>
      </w:r>
      <w:r w:rsidRPr="004A62CB">
        <w:rPr>
          <w:rFonts w:asciiTheme="majorBidi" w:hAnsiTheme="majorBidi" w:cstheme="majorBidi"/>
          <w:sz w:val="28"/>
          <w:szCs w:val="28"/>
          <w:rtl/>
        </w:rPr>
        <w:t>ي في تحفيزهم وبناء الثقة بين القيادة والأتباع ومنه ثمة تدعيم والمساهمة في كسب</w:t>
      </w:r>
      <w:r w:rsidR="00BA78D9" w:rsidRPr="004A62CB">
        <w:rPr>
          <w:rFonts w:asciiTheme="majorBidi" w:hAnsiTheme="majorBidi" w:cstheme="majorBidi"/>
          <w:sz w:val="28"/>
          <w:szCs w:val="28"/>
          <w:rtl/>
        </w:rPr>
        <w:t xml:space="preserve"> </w:t>
      </w:r>
      <w:r w:rsidRPr="004A62CB">
        <w:rPr>
          <w:rFonts w:asciiTheme="majorBidi" w:hAnsiTheme="majorBidi" w:cstheme="majorBidi"/>
          <w:sz w:val="28"/>
          <w:szCs w:val="28"/>
          <w:rtl/>
        </w:rPr>
        <w:t>ولائهم.</w:t>
      </w:r>
    </w:p>
    <w:p w14:paraId="05762482" w14:textId="77777777" w:rsidR="00C74056" w:rsidRPr="004A62CB" w:rsidRDefault="00C74056" w:rsidP="00925B2F">
      <w:pPr>
        <w:spacing w:line="480" w:lineRule="auto"/>
        <w:jc w:val="lowKashida"/>
        <w:rPr>
          <w:rFonts w:asciiTheme="majorBidi" w:hAnsiTheme="majorBidi" w:cstheme="majorBidi"/>
          <w:sz w:val="28"/>
          <w:szCs w:val="28"/>
          <w:rtl/>
        </w:rPr>
      </w:pPr>
    </w:p>
    <w:p w14:paraId="20A39D04" w14:textId="0D723D6F" w:rsidR="00427FCB" w:rsidRPr="00C74056" w:rsidRDefault="00427FCB" w:rsidP="00925B2F">
      <w:pPr>
        <w:pStyle w:val="ListParagraph"/>
        <w:numPr>
          <w:ilvl w:val="0"/>
          <w:numId w:val="54"/>
        </w:numPr>
        <w:spacing w:line="480" w:lineRule="auto"/>
        <w:rPr>
          <w:rFonts w:asciiTheme="majorBidi" w:hAnsiTheme="majorBidi" w:cstheme="majorBidi"/>
          <w:b/>
          <w:bCs/>
          <w:sz w:val="28"/>
          <w:szCs w:val="28"/>
          <w:rtl/>
        </w:rPr>
      </w:pPr>
      <w:r w:rsidRPr="00C74056">
        <w:rPr>
          <w:rFonts w:asciiTheme="majorBidi" w:hAnsiTheme="majorBidi" w:cstheme="majorBidi"/>
          <w:b/>
          <w:bCs/>
          <w:sz w:val="28"/>
          <w:szCs w:val="28"/>
          <w:rtl/>
        </w:rPr>
        <w:t>خصائص الولاء التنظيمي</w:t>
      </w:r>
    </w:p>
    <w:p w14:paraId="72A67239" w14:textId="02748E42" w:rsidR="008E65D5" w:rsidRPr="004A62CB" w:rsidRDefault="008E65D5"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 xml:space="preserve">خصائص الولاء الوظيفي متعددة الأبعاد وتشمل عدة عوامل. أحد أهم العوامل التي تؤثر على الولاء الوظيفي هو جودة التوازن بين العمل والحياة التي يختبرها الفرد. عندما يواجه الأفراد توازنًا إيجابيًا بين العمل </w:t>
      </w:r>
      <w:proofErr w:type="gramStart"/>
      <w:r w:rsidRPr="004A62CB">
        <w:rPr>
          <w:rFonts w:asciiTheme="majorBidi" w:hAnsiTheme="majorBidi" w:cstheme="majorBidi"/>
          <w:sz w:val="28"/>
          <w:szCs w:val="28"/>
          <w:rtl/>
        </w:rPr>
        <w:t>والحياة ،</w:t>
      </w:r>
      <w:proofErr w:type="gramEnd"/>
      <w:r w:rsidRPr="004A62CB">
        <w:rPr>
          <w:rFonts w:asciiTheme="majorBidi" w:hAnsiTheme="majorBidi" w:cstheme="majorBidi"/>
          <w:sz w:val="28"/>
          <w:szCs w:val="28"/>
          <w:rtl/>
        </w:rPr>
        <w:t xml:space="preserve"> فمن المرجح أن يطوروا شعورًا بالالتزام تجاه مؤسستهم. بالإضافة إلى </w:t>
      </w:r>
      <w:proofErr w:type="gramStart"/>
      <w:r w:rsidRPr="004A62CB">
        <w:rPr>
          <w:rFonts w:asciiTheme="majorBidi" w:hAnsiTheme="majorBidi" w:cstheme="majorBidi"/>
          <w:sz w:val="28"/>
          <w:szCs w:val="28"/>
          <w:rtl/>
        </w:rPr>
        <w:t>ذلك ،</w:t>
      </w:r>
      <w:proofErr w:type="gramEnd"/>
      <w:r w:rsidRPr="004A62CB">
        <w:rPr>
          <w:rFonts w:asciiTheme="majorBidi" w:hAnsiTheme="majorBidi" w:cstheme="majorBidi"/>
          <w:sz w:val="28"/>
          <w:szCs w:val="28"/>
          <w:rtl/>
        </w:rPr>
        <w:t xml:space="preserve"> فإن الرضا الوظيفي ومشاركة الموظفين والشعور بالمجتمع هي أيضًا عوامل أساسية تساهم في الولاء الوظيفي.</w:t>
      </w:r>
    </w:p>
    <w:p w14:paraId="7A27750A" w14:textId="3C75C779" w:rsidR="00427FCB" w:rsidRPr="004A62CB" w:rsidRDefault="00427FCB"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للولاء التنظيمي خصائص عديدة تساهم في فعاليته في مكان العمل. وتشمل هذه:</w:t>
      </w:r>
    </w:p>
    <w:p w14:paraId="69DAF82E" w14:textId="3D53371A" w:rsidR="00427FCB" w:rsidRPr="004A62CB" w:rsidRDefault="00427FCB" w:rsidP="00925B2F">
      <w:pPr>
        <w:spacing w:line="480" w:lineRule="auto"/>
        <w:jc w:val="lowKashida"/>
        <w:rPr>
          <w:rFonts w:asciiTheme="majorBidi" w:hAnsiTheme="majorBidi" w:cstheme="majorBidi"/>
          <w:sz w:val="28"/>
          <w:szCs w:val="28"/>
          <w:rtl/>
        </w:rPr>
      </w:pPr>
      <w:r w:rsidRPr="00572AFF">
        <w:rPr>
          <w:rFonts w:asciiTheme="majorBidi" w:hAnsiTheme="majorBidi" w:cstheme="majorBidi"/>
          <w:b/>
          <w:bCs/>
          <w:sz w:val="28"/>
          <w:szCs w:val="28"/>
          <w:rtl/>
        </w:rPr>
        <w:t>الاستبقاء:</w:t>
      </w:r>
      <w:r w:rsidRPr="004A62CB">
        <w:rPr>
          <w:rFonts w:asciiTheme="majorBidi" w:hAnsiTheme="majorBidi" w:cstheme="majorBidi"/>
          <w:sz w:val="28"/>
          <w:szCs w:val="28"/>
          <w:rtl/>
        </w:rPr>
        <w:t xml:space="preserve"> يؤدي الولاء التنظيمي إلى ارتفاع معدلات الاحتفاظ بالموظفين. الموظفون الموالون لمؤسستهم أقل عرضة لترك </w:t>
      </w:r>
      <w:proofErr w:type="gramStart"/>
      <w:r w:rsidRPr="004A62CB">
        <w:rPr>
          <w:rFonts w:asciiTheme="majorBidi" w:hAnsiTheme="majorBidi" w:cstheme="majorBidi"/>
          <w:sz w:val="28"/>
          <w:szCs w:val="28"/>
          <w:rtl/>
        </w:rPr>
        <w:t>وظائفهم ،</w:t>
      </w:r>
      <w:proofErr w:type="gramEnd"/>
      <w:r w:rsidRPr="004A62CB">
        <w:rPr>
          <w:rFonts w:asciiTheme="majorBidi" w:hAnsiTheme="majorBidi" w:cstheme="majorBidi"/>
          <w:sz w:val="28"/>
          <w:szCs w:val="28"/>
          <w:rtl/>
        </w:rPr>
        <w:t xml:space="preserve"> مما يقلل من معدلات الدوران والتكاليف ذات الصلة.</w:t>
      </w:r>
    </w:p>
    <w:p w14:paraId="2F94B93B" w14:textId="1867D54B" w:rsidR="00427FCB" w:rsidRPr="004A62CB" w:rsidRDefault="00427FCB" w:rsidP="00925B2F">
      <w:pPr>
        <w:spacing w:line="480" w:lineRule="auto"/>
        <w:jc w:val="lowKashida"/>
        <w:rPr>
          <w:rFonts w:asciiTheme="majorBidi" w:hAnsiTheme="majorBidi" w:cstheme="majorBidi"/>
          <w:sz w:val="28"/>
          <w:szCs w:val="28"/>
          <w:rtl/>
        </w:rPr>
      </w:pPr>
      <w:r w:rsidRPr="00572AFF">
        <w:rPr>
          <w:rFonts w:asciiTheme="majorBidi" w:hAnsiTheme="majorBidi" w:cstheme="majorBidi"/>
          <w:b/>
          <w:bCs/>
          <w:sz w:val="28"/>
          <w:szCs w:val="28"/>
          <w:rtl/>
        </w:rPr>
        <w:t>الإنتاجية:</w:t>
      </w:r>
      <w:r w:rsidRPr="004A62CB">
        <w:rPr>
          <w:rFonts w:asciiTheme="majorBidi" w:hAnsiTheme="majorBidi" w:cstheme="majorBidi"/>
          <w:sz w:val="28"/>
          <w:szCs w:val="28"/>
          <w:rtl/>
        </w:rPr>
        <w:t xml:space="preserve"> الموظفون المخلصون أكثر </w:t>
      </w:r>
      <w:proofErr w:type="gramStart"/>
      <w:r w:rsidRPr="004A62CB">
        <w:rPr>
          <w:rFonts w:asciiTheme="majorBidi" w:hAnsiTheme="majorBidi" w:cstheme="majorBidi"/>
          <w:sz w:val="28"/>
          <w:szCs w:val="28"/>
          <w:rtl/>
        </w:rPr>
        <w:t>إنتاجية ،</w:t>
      </w:r>
      <w:proofErr w:type="gramEnd"/>
      <w:r w:rsidRPr="004A62CB">
        <w:rPr>
          <w:rFonts w:asciiTheme="majorBidi" w:hAnsiTheme="majorBidi" w:cstheme="majorBidi"/>
          <w:sz w:val="28"/>
          <w:szCs w:val="28"/>
          <w:rtl/>
        </w:rPr>
        <w:t xml:space="preserve"> ويساهمون في تحقيق الأهداف التنظيمية. إنهم على استعداد للذهاب إلى أبعد من متطلبات </w:t>
      </w:r>
      <w:proofErr w:type="gramStart"/>
      <w:r w:rsidRPr="004A62CB">
        <w:rPr>
          <w:rFonts w:asciiTheme="majorBidi" w:hAnsiTheme="majorBidi" w:cstheme="majorBidi"/>
          <w:sz w:val="28"/>
          <w:szCs w:val="28"/>
          <w:rtl/>
        </w:rPr>
        <w:t>وظيفتهم ،</w:t>
      </w:r>
      <w:proofErr w:type="gramEnd"/>
      <w:r w:rsidRPr="004A62CB">
        <w:rPr>
          <w:rFonts w:asciiTheme="majorBidi" w:hAnsiTheme="majorBidi" w:cstheme="majorBidi"/>
          <w:sz w:val="28"/>
          <w:szCs w:val="28"/>
          <w:rtl/>
        </w:rPr>
        <w:t xml:space="preserve"> وتولي مهام ومسؤوليات إضافية لدعم أهداف المنظمة.</w:t>
      </w:r>
    </w:p>
    <w:p w14:paraId="55BEE976" w14:textId="626E522B" w:rsidR="00427FCB" w:rsidRPr="004A62CB" w:rsidRDefault="00427FCB" w:rsidP="00925B2F">
      <w:pPr>
        <w:spacing w:line="480" w:lineRule="auto"/>
        <w:jc w:val="lowKashida"/>
        <w:rPr>
          <w:rFonts w:asciiTheme="majorBidi" w:hAnsiTheme="majorBidi" w:cstheme="majorBidi"/>
          <w:sz w:val="28"/>
          <w:szCs w:val="28"/>
          <w:rtl/>
        </w:rPr>
      </w:pPr>
      <w:r w:rsidRPr="00572AFF">
        <w:rPr>
          <w:rFonts w:asciiTheme="majorBidi" w:hAnsiTheme="majorBidi" w:cstheme="majorBidi"/>
          <w:b/>
          <w:bCs/>
          <w:sz w:val="28"/>
          <w:szCs w:val="28"/>
          <w:rtl/>
        </w:rPr>
        <w:t>الابتكار:</w:t>
      </w:r>
      <w:r w:rsidRPr="004A62CB">
        <w:rPr>
          <w:rFonts w:asciiTheme="majorBidi" w:hAnsiTheme="majorBidi" w:cstheme="majorBidi"/>
          <w:sz w:val="28"/>
          <w:szCs w:val="28"/>
          <w:rtl/>
        </w:rPr>
        <w:t xml:space="preserve"> من المرجح أن يقترح الموظفون المخلصون أفكارًا وابتكارات جديدة لتحسين الأداء التنظيمي. لديهم مصلحة في نجاح المنظمة ومستعدون لتحمل المخاطر لدعم أهدافها.</w:t>
      </w:r>
    </w:p>
    <w:p w14:paraId="6538D430" w14:textId="6CEF5360" w:rsidR="004E5C32" w:rsidRPr="004A62CB" w:rsidRDefault="00427FCB" w:rsidP="00925B2F">
      <w:pPr>
        <w:spacing w:line="480" w:lineRule="auto"/>
        <w:jc w:val="lowKashida"/>
        <w:rPr>
          <w:rFonts w:asciiTheme="majorBidi" w:hAnsiTheme="majorBidi" w:cstheme="majorBidi"/>
          <w:sz w:val="28"/>
          <w:szCs w:val="28"/>
        </w:rPr>
      </w:pPr>
      <w:r w:rsidRPr="00572AFF">
        <w:rPr>
          <w:rFonts w:asciiTheme="majorBidi" w:hAnsiTheme="majorBidi" w:cstheme="majorBidi"/>
          <w:b/>
          <w:bCs/>
          <w:sz w:val="28"/>
          <w:szCs w:val="28"/>
          <w:rtl/>
        </w:rPr>
        <w:t>رضا العملاء:</w:t>
      </w:r>
      <w:r w:rsidRPr="004A62CB">
        <w:rPr>
          <w:rFonts w:asciiTheme="majorBidi" w:hAnsiTheme="majorBidi" w:cstheme="majorBidi"/>
          <w:sz w:val="28"/>
          <w:szCs w:val="28"/>
          <w:rtl/>
        </w:rPr>
        <w:t xml:space="preserve"> من المرجح أن يقدم الموظفون المخلصون خدمة عملاء </w:t>
      </w:r>
      <w:proofErr w:type="gramStart"/>
      <w:r w:rsidRPr="004A62CB">
        <w:rPr>
          <w:rFonts w:asciiTheme="majorBidi" w:hAnsiTheme="majorBidi" w:cstheme="majorBidi"/>
          <w:sz w:val="28"/>
          <w:szCs w:val="28"/>
          <w:rtl/>
        </w:rPr>
        <w:t>ممتازة ،</w:t>
      </w:r>
      <w:proofErr w:type="gramEnd"/>
      <w:r w:rsidRPr="004A62CB">
        <w:rPr>
          <w:rFonts w:asciiTheme="majorBidi" w:hAnsiTheme="majorBidi" w:cstheme="majorBidi"/>
          <w:sz w:val="28"/>
          <w:szCs w:val="28"/>
          <w:rtl/>
        </w:rPr>
        <w:t xml:space="preserve"> مما يؤدي إلى ارتفاع معدلات رضا العملاء. إنهم ملتزمون بأهداف المنظمة وقيمها ويعملون بجد لتقديم منتجات أو خدمات عالية الجودة للعملاء.</w:t>
      </w:r>
    </w:p>
    <w:p w14:paraId="5A9F8DBC" w14:textId="345E704E" w:rsidR="004E5C32" w:rsidRPr="001517CA" w:rsidRDefault="004E5C32" w:rsidP="00925B2F">
      <w:pPr>
        <w:spacing w:line="480" w:lineRule="auto"/>
        <w:jc w:val="lowKashida"/>
        <w:rPr>
          <w:rFonts w:asciiTheme="majorBidi" w:hAnsiTheme="majorBidi" w:cstheme="majorBidi"/>
          <w:sz w:val="28"/>
          <w:szCs w:val="28"/>
          <w:rtl/>
        </w:rPr>
      </w:pPr>
      <w:r w:rsidRPr="001517CA">
        <w:rPr>
          <w:rFonts w:asciiTheme="majorBidi" w:hAnsiTheme="majorBidi" w:cstheme="majorBidi"/>
          <w:sz w:val="28"/>
          <w:szCs w:val="28"/>
          <w:rtl/>
        </w:rPr>
        <w:lastRenderedPageBreak/>
        <w:t xml:space="preserve">الولاء التنظيمي </w:t>
      </w:r>
      <w:r w:rsidRPr="001517CA">
        <w:rPr>
          <w:rFonts w:asciiTheme="majorBidi" w:hAnsiTheme="majorBidi" w:cstheme="majorBidi"/>
          <w:sz w:val="28"/>
          <w:szCs w:val="28"/>
          <w:rtl/>
          <w:lang w:bidi="ar-EG"/>
        </w:rPr>
        <w:t>يعبر عن</w:t>
      </w:r>
      <w:r w:rsidRPr="001517CA">
        <w:rPr>
          <w:rFonts w:asciiTheme="majorBidi" w:hAnsiTheme="majorBidi" w:cstheme="majorBidi"/>
          <w:sz w:val="28"/>
          <w:szCs w:val="28"/>
          <w:rtl/>
        </w:rPr>
        <w:t xml:space="preserve"> رغبة الفرد في تكريس أقصى جهد لصالح المنظمة ورغبته القوية في البقاء مع المنظمة. يتأثر بعدة </w:t>
      </w:r>
      <w:proofErr w:type="gramStart"/>
      <w:r w:rsidRPr="001517CA">
        <w:rPr>
          <w:rFonts w:asciiTheme="majorBidi" w:hAnsiTheme="majorBidi" w:cstheme="majorBidi"/>
          <w:sz w:val="28"/>
          <w:szCs w:val="28"/>
          <w:rtl/>
        </w:rPr>
        <w:t>عوامل ،</w:t>
      </w:r>
      <w:proofErr w:type="gramEnd"/>
      <w:r w:rsidRPr="001517CA">
        <w:rPr>
          <w:rFonts w:asciiTheme="majorBidi" w:hAnsiTheme="majorBidi" w:cstheme="majorBidi"/>
          <w:sz w:val="28"/>
          <w:szCs w:val="28"/>
          <w:rtl/>
        </w:rPr>
        <w:t xml:space="preserve"> بما في ذلك قبول أهداف المنظمة وقيمها ، وجودة التوازن بين العمل والحياة ، والرضا الوظيفي ، ومشاركة الموظفين ، والشعور بالمجتمع.</w:t>
      </w:r>
    </w:p>
    <w:p w14:paraId="374FBB76" w14:textId="166B06BD" w:rsidR="004E5C32" w:rsidRPr="001517CA" w:rsidRDefault="004E5C32" w:rsidP="00925B2F">
      <w:pPr>
        <w:spacing w:line="480" w:lineRule="auto"/>
        <w:jc w:val="lowKashida"/>
        <w:rPr>
          <w:rFonts w:asciiTheme="majorBidi" w:hAnsiTheme="majorBidi" w:cstheme="majorBidi"/>
          <w:sz w:val="28"/>
          <w:szCs w:val="28"/>
          <w:rtl/>
        </w:rPr>
      </w:pPr>
      <w:r w:rsidRPr="001517CA">
        <w:rPr>
          <w:rFonts w:asciiTheme="majorBidi" w:hAnsiTheme="majorBidi" w:cstheme="majorBidi"/>
          <w:sz w:val="28"/>
          <w:szCs w:val="28"/>
          <w:rtl/>
        </w:rPr>
        <w:t>الولاء التنظيمي ليس خاصية ثابتة وخاضعة للتغيير بناءً على درجة تأثير العوامل الأخرى. يستغرق الأمر وقتًا للتطوير وهو نتيجة تفاعل العديد من العوامل البشرية والتنظيمية داخل المنظمة. يُعد مستوى الولاء التنظيمي تحديًا للقياس المباشر ويمكن تقييمه بشكل أفضل من خلال آثاره الواضحة على شعور الموظف تجاه المنظمة.</w:t>
      </w:r>
    </w:p>
    <w:p w14:paraId="4DC1C4CC" w14:textId="22EE2CDF" w:rsidR="004E5C32" w:rsidRPr="004A62CB" w:rsidRDefault="004E5C32"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 xml:space="preserve">علاوة على </w:t>
      </w:r>
      <w:proofErr w:type="gramStart"/>
      <w:r w:rsidRPr="004A62CB">
        <w:rPr>
          <w:rFonts w:asciiTheme="majorBidi" w:hAnsiTheme="majorBidi" w:cstheme="majorBidi"/>
          <w:sz w:val="28"/>
          <w:szCs w:val="28"/>
          <w:rtl/>
        </w:rPr>
        <w:t>ذلك ،</w:t>
      </w:r>
      <w:proofErr w:type="gramEnd"/>
      <w:r w:rsidRPr="004A62CB">
        <w:rPr>
          <w:rFonts w:asciiTheme="majorBidi" w:hAnsiTheme="majorBidi" w:cstheme="majorBidi"/>
          <w:sz w:val="28"/>
          <w:szCs w:val="28"/>
          <w:rtl/>
        </w:rPr>
        <w:t xml:space="preserve"> يتكون الولاء التنظيمي من عدة مكونات مختلفة ، والتي قد تشمل الارتباط العاطفي بالمنظمة ، والتعرف على مهمة المنظمة وقيمها ، والالتزام بأهداف المنظمة ، والاستعداد للانخراط في التفاعل الاجتماعي لصالح المنظمة.</w:t>
      </w:r>
    </w:p>
    <w:p w14:paraId="6BC833F5" w14:textId="2AE0AC83" w:rsidR="00572AFF" w:rsidRPr="004A62CB" w:rsidRDefault="00850119"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و</w:t>
      </w:r>
      <w:r w:rsidR="00F35A19">
        <w:rPr>
          <w:rFonts w:asciiTheme="majorBidi" w:hAnsiTheme="majorBidi" w:cstheme="majorBidi" w:hint="cs"/>
          <w:sz w:val="28"/>
          <w:szCs w:val="28"/>
          <w:rtl/>
        </w:rPr>
        <w:t>ي</w:t>
      </w:r>
      <w:r w:rsidRPr="004A62CB">
        <w:rPr>
          <w:rFonts w:asciiTheme="majorBidi" w:hAnsiTheme="majorBidi" w:cstheme="majorBidi"/>
          <w:sz w:val="28"/>
          <w:szCs w:val="28"/>
          <w:rtl/>
        </w:rPr>
        <w:t xml:space="preserve">رى </w:t>
      </w:r>
      <w:r w:rsidR="00F35A19">
        <w:rPr>
          <w:rFonts w:asciiTheme="majorBidi" w:hAnsiTheme="majorBidi" w:cstheme="majorBidi" w:hint="cs"/>
          <w:sz w:val="28"/>
          <w:szCs w:val="28"/>
          <w:rtl/>
        </w:rPr>
        <w:t>الباحث</w:t>
      </w:r>
      <w:r w:rsidRPr="004A62CB">
        <w:rPr>
          <w:rFonts w:asciiTheme="majorBidi" w:hAnsiTheme="majorBidi" w:cstheme="majorBidi"/>
          <w:sz w:val="28"/>
          <w:szCs w:val="28"/>
          <w:rtl/>
        </w:rPr>
        <w:t xml:space="preserve"> </w:t>
      </w:r>
      <w:proofErr w:type="gramStart"/>
      <w:r w:rsidRPr="004A62CB">
        <w:rPr>
          <w:rFonts w:asciiTheme="majorBidi" w:hAnsiTheme="majorBidi" w:cstheme="majorBidi"/>
          <w:sz w:val="28"/>
          <w:szCs w:val="28"/>
          <w:rtl/>
        </w:rPr>
        <w:t xml:space="preserve">أن </w:t>
      </w:r>
      <w:r w:rsidR="004E5C32" w:rsidRPr="004A62CB">
        <w:rPr>
          <w:rFonts w:asciiTheme="majorBidi" w:hAnsiTheme="majorBidi" w:cstheme="majorBidi"/>
          <w:sz w:val="28"/>
          <w:szCs w:val="28"/>
          <w:rtl/>
        </w:rPr>
        <w:t xml:space="preserve"> </w:t>
      </w:r>
      <w:r w:rsidRPr="004A62CB">
        <w:rPr>
          <w:rFonts w:asciiTheme="majorBidi" w:hAnsiTheme="majorBidi" w:cstheme="majorBidi"/>
          <w:sz w:val="28"/>
          <w:szCs w:val="28"/>
          <w:rtl/>
        </w:rPr>
        <w:t>الولاء</w:t>
      </w:r>
      <w:proofErr w:type="gramEnd"/>
      <w:r w:rsidRPr="004A62CB">
        <w:rPr>
          <w:rFonts w:asciiTheme="majorBidi" w:hAnsiTheme="majorBidi" w:cstheme="majorBidi"/>
          <w:sz w:val="28"/>
          <w:szCs w:val="28"/>
          <w:rtl/>
        </w:rPr>
        <w:t xml:space="preserve"> التنظيمي </w:t>
      </w:r>
      <w:r w:rsidR="004E5C32" w:rsidRPr="004A62CB">
        <w:rPr>
          <w:rFonts w:asciiTheme="majorBidi" w:hAnsiTheme="majorBidi" w:cstheme="majorBidi"/>
          <w:sz w:val="28"/>
          <w:szCs w:val="28"/>
          <w:rtl/>
        </w:rPr>
        <w:t xml:space="preserve">يعد جانبًا أساسيًا من سلوك الموظف ، ومن الأهمية بمكان للمؤسسات بناء ثقافة الثقة والشفافية والتواصل لتعزيز الولاء التنظيمي بين الموظفين. يتطلب جهداً والتزاماً مستمرين من كل من المؤسسة والفرد ويمكن تعزيزه من خلال توفير بيئة عمل </w:t>
      </w:r>
      <w:proofErr w:type="gramStart"/>
      <w:r w:rsidR="004E5C32" w:rsidRPr="004A62CB">
        <w:rPr>
          <w:rFonts w:asciiTheme="majorBidi" w:hAnsiTheme="majorBidi" w:cstheme="majorBidi"/>
          <w:sz w:val="28"/>
          <w:szCs w:val="28"/>
          <w:rtl/>
        </w:rPr>
        <w:t>داعمة ،</w:t>
      </w:r>
      <w:proofErr w:type="gramEnd"/>
      <w:r w:rsidR="004E5C32" w:rsidRPr="004A62CB">
        <w:rPr>
          <w:rFonts w:asciiTheme="majorBidi" w:hAnsiTheme="majorBidi" w:cstheme="majorBidi"/>
          <w:sz w:val="28"/>
          <w:szCs w:val="28"/>
          <w:rtl/>
        </w:rPr>
        <w:t xml:space="preserve"> وفرص للنمو والتطور ، وتعويضات ومزايا تنافسية.</w:t>
      </w:r>
    </w:p>
    <w:p w14:paraId="30231724" w14:textId="13679354" w:rsidR="00572AFF" w:rsidRPr="00572AFF" w:rsidRDefault="00AB3731" w:rsidP="00925B2F">
      <w:pPr>
        <w:pStyle w:val="ListParagraph"/>
        <w:numPr>
          <w:ilvl w:val="0"/>
          <w:numId w:val="15"/>
        </w:numPr>
        <w:spacing w:line="480" w:lineRule="auto"/>
        <w:rPr>
          <w:rFonts w:asciiTheme="majorBidi" w:hAnsiTheme="majorBidi" w:cstheme="majorBidi"/>
          <w:b/>
          <w:bCs/>
          <w:sz w:val="28"/>
          <w:szCs w:val="28"/>
          <w:rtl/>
          <w:cs/>
        </w:rPr>
      </w:pPr>
      <w:r w:rsidRPr="00572AFF">
        <w:rPr>
          <w:rFonts w:asciiTheme="majorBidi" w:hAnsiTheme="majorBidi" w:cstheme="majorBidi"/>
          <w:b/>
          <w:bCs/>
          <w:sz w:val="28"/>
          <w:szCs w:val="28"/>
          <w:rtl/>
          <w:cs/>
        </w:rPr>
        <w:t xml:space="preserve">الدراسات المتعلقة </w:t>
      </w:r>
      <w:r w:rsidRPr="00572AFF">
        <w:rPr>
          <w:rFonts w:asciiTheme="majorBidi" w:hAnsiTheme="majorBidi" w:cstheme="majorBidi"/>
          <w:b/>
          <w:bCs/>
          <w:sz w:val="28"/>
          <w:szCs w:val="28"/>
          <w:rtl/>
        </w:rPr>
        <w:t>بالولاء</w:t>
      </w:r>
      <w:r w:rsidRPr="00572AFF">
        <w:rPr>
          <w:rFonts w:asciiTheme="majorBidi" w:hAnsiTheme="majorBidi" w:cstheme="majorBidi"/>
          <w:b/>
          <w:bCs/>
          <w:sz w:val="28"/>
          <w:szCs w:val="28"/>
          <w:rtl/>
          <w:cs/>
        </w:rPr>
        <w:t xml:space="preserve"> </w:t>
      </w:r>
      <w:proofErr w:type="gramStart"/>
      <w:r w:rsidRPr="00572AFF">
        <w:rPr>
          <w:rFonts w:asciiTheme="majorBidi" w:hAnsiTheme="majorBidi" w:cstheme="majorBidi"/>
          <w:b/>
          <w:bCs/>
          <w:sz w:val="28"/>
          <w:szCs w:val="28"/>
          <w:rtl/>
          <w:cs/>
        </w:rPr>
        <w:t>الوظيفي :</w:t>
      </w:r>
      <w:proofErr w:type="gramEnd"/>
    </w:p>
    <w:p w14:paraId="00050395" w14:textId="4AFFB6D1" w:rsidR="00AB3731" w:rsidRDefault="00AB3731" w:rsidP="00925B2F">
      <w:pPr>
        <w:spacing w:line="480" w:lineRule="auto"/>
        <w:jc w:val="both"/>
        <w:rPr>
          <w:rFonts w:asciiTheme="majorBidi" w:hAnsiTheme="majorBidi" w:cstheme="majorBidi"/>
          <w:b/>
          <w:bCs/>
          <w:sz w:val="28"/>
          <w:szCs w:val="28"/>
          <w:rtl/>
          <w:lang w:bidi="ar-LY"/>
        </w:rPr>
      </w:pPr>
      <w:proofErr w:type="gramStart"/>
      <w:r w:rsidRPr="00572AFF">
        <w:rPr>
          <w:rFonts w:asciiTheme="majorBidi" w:hAnsiTheme="majorBidi" w:cstheme="majorBidi"/>
          <w:b/>
          <w:bCs/>
          <w:sz w:val="28"/>
          <w:szCs w:val="28"/>
          <w:rtl/>
          <w:lang w:bidi="ar-LY"/>
        </w:rPr>
        <w:t>دراسة</w:t>
      </w:r>
      <w:r w:rsidR="00D269AB">
        <w:rPr>
          <w:rFonts w:asciiTheme="majorBidi" w:hAnsiTheme="majorBidi" w:cstheme="majorBidi" w:hint="cs"/>
          <w:b/>
          <w:bCs/>
          <w:sz w:val="28"/>
          <w:szCs w:val="28"/>
          <w:rtl/>
          <w:lang w:bidi="ar-LY"/>
        </w:rPr>
        <w:t xml:space="preserve">( </w:t>
      </w:r>
      <w:r w:rsidRPr="00572AFF">
        <w:rPr>
          <w:rFonts w:asciiTheme="majorBidi" w:hAnsiTheme="majorBidi" w:cstheme="majorBidi"/>
          <w:b/>
          <w:bCs/>
          <w:sz w:val="28"/>
          <w:szCs w:val="28"/>
          <w:rtl/>
          <w:lang w:bidi="ar-LY"/>
        </w:rPr>
        <w:t xml:space="preserve"> </w:t>
      </w:r>
      <w:proofErr w:type="gramEnd"/>
      <w:r w:rsidRPr="00572AFF">
        <w:rPr>
          <w:rFonts w:asciiTheme="majorBidi" w:hAnsiTheme="majorBidi" w:cstheme="majorBidi"/>
          <w:b/>
          <w:bCs/>
          <w:sz w:val="28"/>
          <w:szCs w:val="28"/>
          <w:rtl/>
          <w:lang w:bidi="ar-LY"/>
        </w:rPr>
        <w:t>لبيض</w:t>
      </w:r>
      <w:r w:rsidRPr="00572AFF">
        <w:rPr>
          <w:rFonts w:asciiTheme="majorBidi" w:hAnsiTheme="majorBidi" w:cstheme="majorBidi"/>
          <w:b/>
          <w:bCs/>
          <w:sz w:val="28"/>
          <w:szCs w:val="28"/>
          <w:lang w:bidi="ar-LY"/>
        </w:rPr>
        <w:t xml:space="preserve"> &amp; </w:t>
      </w:r>
      <w:r w:rsidRPr="00572AFF">
        <w:rPr>
          <w:rFonts w:asciiTheme="majorBidi" w:hAnsiTheme="majorBidi" w:cstheme="majorBidi"/>
          <w:b/>
          <w:bCs/>
          <w:sz w:val="28"/>
          <w:szCs w:val="28"/>
          <w:rtl/>
          <w:lang w:bidi="ar-LY"/>
        </w:rPr>
        <w:t>سياري</w:t>
      </w:r>
      <w:r w:rsidR="0044542A">
        <w:rPr>
          <w:rFonts w:asciiTheme="majorBidi" w:hAnsiTheme="majorBidi" w:cstheme="majorBidi" w:hint="cs"/>
          <w:b/>
          <w:bCs/>
          <w:sz w:val="28"/>
          <w:szCs w:val="28"/>
          <w:rtl/>
          <w:lang w:bidi="ar-LY"/>
        </w:rPr>
        <w:t>،</w:t>
      </w:r>
      <w:r w:rsidRPr="00572AFF">
        <w:rPr>
          <w:rFonts w:asciiTheme="majorBidi" w:hAnsiTheme="majorBidi" w:cstheme="majorBidi"/>
          <w:b/>
          <w:bCs/>
          <w:sz w:val="28"/>
          <w:szCs w:val="28"/>
          <w:lang w:bidi="ar-LY"/>
        </w:rPr>
        <w:t>. (</w:t>
      </w:r>
      <w:proofErr w:type="gramStart"/>
      <w:r w:rsidRPr="00572AFF">
        <w:rPr>
          <w:rFonts w:asciiTheme="majorBidi" w:hAnsiTheme="majorBidi" w:cstheme="majorBidi"/>
          <w:b/>
          <w:bCs/>
          <w:sz w:val="28"/>
          <w:szCs w:val="28"/>
          <w:lang w:bidi="ar-LY"/>
        </w:rPr>
        <w:t>2020 </w:t>
      </w:r>
      <w:r w:rsidRPr="00572AFF">
        <w:rPr>
          <w:rFonts w:asciiTheme="majorBidi" w:hAnsiTheme="majorBidi" w:cstheme="majorBidi"/>
          <w:b/>
          <w:bCs/>
          <w:sz w:val="28"/>
          <w:szCs w:val="28"/>
          <w:rtl/>
          <w:lang w:bidi="ar-LY"/>
        </w:rPr>
        <w:t xml:space="preserve"> بعنوان</w:t>
      </w:r>
      <w:proofErr w:type="gramEnd"/>
      <w:r w:rsidRPr="00572AFF">
        <w:rPr>
          <w:rFonts w:asciiTheme="majorBidi" w:hAnsiTheme="majorBidi" w:cstheme="majorBidi"/>
          <w:b/>
          <w:bCs/>
          <w:sz w:val="28"/>
          <w:szCs w:val="28"/>
          <w:rtl/>
          <w:lang w:bidi="ar-LY"/>
        </w:rPr>
        <w:t xml:space="preserve"> "أساليب تنمية الولاء الوظيفي للموظفين "</w:t>
      </w:r>
      <w:r w:rsidRPr="004A62CB">
        <w:rPr>
          <w:rFonts w:asciiTheme="majorBidi" w:hAnsiTheme="majorBidi" w:cstheme="majorBidi"/>
          <w:sz w:val="28"/>
          <w:szCs w:val="28"/>
          <w:rtl/>
          <w:lang w:bidi="ar-LY"/>
        </w:rPr>
        <w:t>هدفت هذه الدراسة إلى معرفة الأساليب التي تنمي الولاء الوظيفي لدى الموظف في المؤسسة العمومية الاستشفائية " الإخوة مغلاوي</w:t>
      </w:r>
      <w:r w:rsidRPr="004A62CB">
        <w:rPr>
          <w:rFonts w:asciiTheme="majorBidi" w:hAnsiTheme="majorBidi" w:cstheme="majorBidi"/>
          <w:sz w:val="28"/>
          <w:szCs w:val="28"/>
          <w:lang w:bidi="ar-LY"/>
        </w:rPr>
        <w:t xml:space="preserve">". </w:t>
      </w:r>
      <w:r w:rsidRPr="004A62CB">
        <w:rPr>
          <w:rFonts w:asciiTheme="majorBidi" w:hAnsiTheme="majorBidi" w:cstheme="majorBidi"/>
          <w:sz w:val="28"/>
          <w:szCs w:val="28"/>
          <w:rtl/>
          <w:lang w:bidi="ar-LY"/>
        </w:rPr>
        <w:t xml:space="preserve">وتم الاعتماد في هده الدراسة على المنهج الوصفي، من خلال السياق المنهجي اعتمدنا على اسلوب المسح الشامل لملائمته وطبيعة الدراسة وقمنا بجمع البيانات بالأدوات المناسبة وهي الملاحظة واستمارة </w:t>
      </w:r>
      <w:proofErr w:type="gramStart"/>
      <w:r w:rsidRPr="004A62CB">
        <w:rPr>
          <w:rFonts w:asciiTheme="majorBidi" w:hAnsiTheme="majorBidi" w:cstheme="majorBidi"/>
          <w:sz w:val="28"/>
          <w:szCs w:val="28"/>
          <w:rtl/>
          <w:lang w:bidi="ar-LY"/>
        </w:rPr>
        <w:t>استبيان</w:t>
      </w:r>
      <w:proofErr w:type="gramEnd"/>
      <w:r w:rsidRPr="004A62CB">
        <w:rPr>
          <w:rFonts w:asciiTheme="majorBidi" w:hAnsiTheme="majorBidi" w:cstheme="majorBidi"/>
          <w:sz w:val="28"/>
          <w:szCs w:val="28"/>
          <w:rtl/>
          <w:lang w:bidi="ar-LY"/>
        </w:rPr>
        <w:t xml:space="preserve"> على الطاقم الأداري مكون من 25 موظف</w:t>
      </w:r>
      <w:r w:rsidRPr="004A62CB">
        <w:rPr>
          <w:rFonts w:asciiTheme="majorBidi" w:hAnsiTheme="majorBidi" w:cstheme="majorBidi"/>
          <w:sz w:val="28"/>
          <w:szCs w:val="28"/>
          <w:lang w:bidi="ar-LY"/>
        </w:rPr>
        <w:t xml:space="preserve">. </w:t>
      </w:r>
      <w:r w:rsidRPr="004A62CB">
        <w:rPr>
          <w:rFonts w:asciiTheme="majorBidi" w:hAnsiTheme="majorBidi" w:cstheme="majorBidi"/>
          <w:sz w:val="28"/>
          <w:szCs w:val="28"/>
          <w:rtl/>
          <w:lang w:bidi="ar-LY"/>
        </w:rPr>
        <w:t>ومن خلال الدراسة التحليلية تبين لنا أن</w:t>
      </w:r>
      <w:r w:rsidRPr="004A62CB">
        <w:rPr>
          <w:rFonts w:asciiTheme="majorBidi" w:hAnsiTheme="majorBidi" w:cstheme="majorBidi"/>
          <w:sz w:val="28"/>
          <w:szCs w:val="28"/>
          <w:lang w:bidi="ar-LY"/>
        </w:rPr>
        <w:t xml:space="preserve">: - </w:t>
      </w:r>
      <w:r w:rsidRPr="004A62CB">
        <w:rPr>
          <w:rFonts w:asciiTheme="majorBidi" w:hAnsiTheme="majorBidi" w:cstheme="majorBidi"/>
          <w:sz w:val="28"/>
          <w:szCs w:val="28"/>
          <w:rtl/>
          <w:lang w:bidi="ar-LY"/>
        </w:rPr>
        <w:lastRenderedPageBreak/>
        <w:t xml:space="preserve">الأساليب </w:t>
      </w:r>
      <w:proofErr w:type="gramStart"/>
      <w:r w:rsidRPr="004A62CB">
        <w:rPr>
          <w:rFonts w:asciiTheme="majorBidi" w:hAnsiTheme="majorBidi" w:cstheme="majorBidi"/>
          <w:sz w:val="28"/>
          <w:szCs w:val="28"/>
          <w:rtl/>
          <w:lang w:bidi="ar-LY"/>
        </w:rPr>
        <w:t>المادية )التحفيز</w:t>
      </w:r>
      <w:proofErr w:type="gramEnd"/>
      <w:r w:rsidRPr="004A62CB">
        <w:rPr>
          <w:rFonts w:asciiTheme="majorBidi" w:hAnsiTheme="majorBidi" w:cstheme="majorBidi"/>
          <w:sz w:val="28"/>
          <w:szCs w:val="28"/>
          <w:rtl/>
          <w:lang w:bidi="ar-LY"/>
        </w:rPr>
        <w:t xml:space="preserve"> والأجور وبيئة العمل( تزيد من دافعية الموظف لبدل جهد أكبر والأساليب المعنوية )التدريب والاتصال والقيادة ( يزيد من شعور الموظف بالتقدير والانتماء للمؤسسة كما تساهم الأساليب المادية والمعنوية مع بعض في تنمية ولاء الموظفين للمؤسسة ويقوي من دافعية الموظفين لرفع أداء العاملين داخل المؤسسة العمومية الاستشفائية</w:t>
      </w:r>
      <w:r w:rsidRPr="004A62CB">
        <w:rPr>
          <w:rFonts w:asciiTheme="majorBidi" w:hAnsiTheme="majorBidi" w:cstheme="majorBidi"/>
          <w:sz w:val="28"/>
          <w:szCs w:val="28"/>
          <w:lang w:bidi="ar-LY"/>
        </w:rPr>
        <w:t xml:space="preserve">. - </w:t>
      </w:r>
      <w:r w:rsidRPr="004A62CB">
        <w:rPr>
          <w:rFonts w:asciiTheme="majorBidi" w:hAnsiTheme="majorBidi" w:cstheme="majorBidi"/>
          <w:sz w:val="28"/>
          <w:szCs w:val="28"/>
          <w:rtl/>
          <w:lang w:bidi="ar-LY"/>
        </w:rPr>
        <w:t>إن الموارد البشرية العاملة في المؤسسات العمومية الاستشفائية تعمل بكل طاقتها وبكل أمانة وإخلاص إ</w:t>
      </w:r>
      <w:r w:rsidR="0056796B">
        <w:rPr>
          <w:rFonts w:asciiTheme="majorBidi" w:hAnsiTheme="majorBidi" w:cstheme="majorBidi" w:hint="cs"/>
          <w:sz w:val="28"/>
          <w:szCs w:val="28"/>
          <w:rtl/>
          <w:lang w:bidi="ar-LY"/>
        </w:rPr>
        <w:t>ذ</w:t>
      </w:r>
      <w:r w:rsidRPr="004A62CB">
        <w:rPr>
          <w:rFonts w:asciiTheme="majorBidi" w:hAnsiTheme="majorBidi" w:cstheme="majorBidi"/>
          <w:sz w:val="28"/>
          <w:szCs w:val="28"/>
          <w:rtl/>
          <w:lang w:bidi="ar-LY"/>
        </w:rPr>
        <w:t>ا توفرت كل الظروف المواتية للعمل المتمثلة في توفير المؤسسة كل من الأساليب المادية والمعنوية لزيادة ارتباط الموظفين بالمؤسسة العمومية الاستشفائية ومن هنا يتحقق الانتماء والولاء والرغبة في العمل ،وهذا بدوره ينعكس على تحسين الخدمات الاستشفائية العمومية</w:t>
      </w:r>
      <w:r w:rsidRPr="004A62CB">
        <w:rPr>
          <w:rFonts w:asciiTheme="majorBidi" w:hAnsiTheme="majorBidi" w:cstheme="majorBidi"/>
          <w:sz w:val="28"/>
          <w:szCs w:val="28"/>
          <w:lang w:bidi="ar-LY"/>
        </w:rPr>
        <w:t>.</w:t>
      </w:r>
    </w:p>
    <w:p w14:paraId="4749B407" w14:textId="77777777" w:rsidR="00294D6E" w:rsidRPr="00EB7780" w:rsidRDefault="00294D6E" w:rsidP="00925B2F">
      <w:pPr>
        <w:spacing w:line="480" w:lineRule="auto"/>
        <w:jc w:val="both"/>
        <w:rPr>
          <w:rFonts w:asciiTheme="majorBidi" w:hAnsiTheme="majorBidi" w:cstheme="majorBidi"/>
          <w:b/>
          <w:bCs/>
          <w:sz w:val="28"/>
          <w:szCs w:val="28"/>
          <w:rtl/>
          <w:lang w:bidi="ar-LY"/>
        </w:rPr>
      </w:pPr>
    </w:p>
    <w:p w14:paraId="1D86D810" w14:textId="30035AA7" w:rsidR="00AB3731" w:rsidRPr="00EB7780" w:rsidRDefault="00AB3731" w:rsidP="00925B2F">
      <w:pPr>
        <w:spacing w:line="480" w:lineRule="auto"/>
        <w:jc w:val="both"/>
        <w:rPr>
          <w:rFonts w:asciiTheme="majorBidi" w:hAnsiTheme="majorBidi" w:cstheme="majorBidi"/>
          <w:b/>
          <w:bCs/>
          <w:sz w:val="28"/>
          <w:szCs w:val="28"/>
          <w:rtl/>
          <w:lang w:bidi="ar-LY"/>
        </w:rPr>
      </w:pPr>
      <w:r w:rsidRPr="00572AFF">
        <w:rPr>
          <w:rFonts w:asciiTheme="majorBidi" w:hAnsiTheme="majorBidi" w:cstheme="majorBidi"/>
          <w:b/>
          <w:bCs/>
          <w:sz w:val="28"/>
          <w:szCs w:val="28"/>
          <w:rtl/>
          <w:lang w:bidi="ar-LY"/>
        </w:rPr>
        <w:t xml:space="preserve">دراسة </w:t>
      </w:r>
      <w:proofErr w:type="gramStart"/>
      <w:r w:rsidRPr="00572AFF">
        <w:rPr>
          <w:rFonts w:asciiTheme="majorBidi" w:hAnsiTheme="majorBidi" w:cstheme="majorBidi"/>
          <w:b/>
          <w:bCs/>
          <w:sz w:val="28"/>
          <w:szCs w:val="28"/>
          <w:rtl/>
          <w:lang w:bidi="ar-LY"/>
        </w:rPr>
        <w:t>مشارقة,</w:t>
      </w:r>
      <w:proofErr w:type="gramEnd"/>
      <w:r w:rsidRPr="00572AFF">
        <w:rPr>
          <w:rFonts w:asciiTheme="majorBidi" w:hAnsiTheme="majorBidi" w:cstheme="majorBidi"/>
          <w:b/>
          <w:bCs/>
          <w:sz w:val="28"/>
          <w:szCs w:val="28"/>
          <w:rtl/>
          <w:lang w:bidi="ar-LY"/>
        </w:rPr>
        <w:t xml:space="preserve"> </w:t>
      </w:r>
      <w:r w:rsidR="00D269AB">
        <w:rPr>
          <w:rFonts w:asciiTheme="majorBidi" w:hAnsiTheme="majorBidi" w:cstheme="majorBidi" w:hint="cs"/>
          <w:b/>
          <w:bCs/>
          <w:sz w:val="28"/>
          <w:szCs w:val="28"/>
          <w:rtl/>
          <w:lang w:bidi="ar-LY"/>
        </w:rPr>
        <w:t>(</w:t>
      </w:r>
      <w:r w:rsidRPr="00572AFF">
        <w:rPr>
          <w:rFonts w:asciiTheme="majorBidi" w:hAnsiTheme="majorBidi" w:cstheme="majorBidi"/>
          <w:b/>
          <w:bCs/>
          <w:sz w:val="28"/>
          <w:szCs w:val="28"/>
          <w:rtl/>
          <w:lang w:bidi="ar-LY"/>
        </w:rPr>
        <w:t xml:space="preserve"> عودة, مصلح</w:t>
      </w:r>
      <w:r w:rsidRPr="00572AFF">
        <w:rPr>
          <w:rFonts w:asciiTheme="majorBidi" w:hAnsiTheme="majorBidi" w:cstheme="majorBidi"/>
          <w:b/>
          <w:bCs/>
          <w:sz w:val="28"/>
          <w:szCs w:val="28"/>
          <w:lang w:bidi="ar-LY"/>
        </w:rPr>
        <w:t xml:space="preserve">, &amp; </w:t>
      </w:r>
      <w:r w:rsidRPr="00572AFF">
        <w:rPr>
          <w:rFonts w:asciiTheme="majorBidi" w:hAnsiTheme="majorBidi" w:cstheme="majorBidi"/>
          <w:b/>
          <w:bCs/>
          <w:sz w:val="28"/>
          <w:szCs w:val="28"/>
          <w:rtl/>
          <w:lang w:bidi="ar-LY"/>
        </w:rPr>
        <w:t xml:space="preserve">عطية. </w:t>
      </w:r>
      <w:r w:rsidR="00D269AB">
        <w:rPr>
          <w:rFonts w:asciiTheme="majorBidi" w:hAnsiTheme="majorBidi" w:cstheme="majorBidi" w:hint="cs"/>
          <w:b/>
          <w:bCs/>
          <w:sz w:val="28"/>
          <w:szCs w:val="28"/>
          <w:rtl/>
          <w:lang w:bidi="ar-LY"/>
        </w:rPr>
        <w:t xml:space="preserve">، </w:t>
      </w:r>
      <w:r w:rsidRPr="00572AFF">
        <w:rPr>
          <w:rFonts w:asciiTheme="majorBidi" w:hAnsiTheme="majorBidi" w:cstheme="majorBidi"/>
          <w:b/>
          <w:bCs/>
          <w:sz w:val="28"/>
          <w:szCs w:val="28"/>
          <w:rtl/>
          <w:lang w:bidi="ar-LY"/>
        </w:rPr>
        <w:t xml:space="preserve">2018). </w:t>
      </w:r>
      <w:proofErr w:type="gramStart"/>
      <w:r w:rsidRPr="00572AFF">
        <w:rPr>
          <w:rFonts w:asciiTheme="majorBidi" w:hAnsiTheme="majorBidi" w:cstheme="majorBidi"/>
          <w:b/>
          <w:bCs/>
          <w:sz w:val="28"/>
          <w:szCs w:val="28"/>
          <w:rtl/>
          <w:lang w:bidi="ar-LY"/>
        </w:rPr>
        <w:t>بعنوان  الثقافة</w:t>
      </w:r>
      <w:proofErr w:type="gramEnd"/>
      <w:r w:rsidRPr="00572AFF">
        <w:rPr>
          <w:rFonts w:asciiTheme="majorBidi" w:hAnsiTheme="majorBidi" w:cstheme="majorBidi"/>
          <w:b/>
          <w:bCs/>
          <w:sz w:val="28"/>
          <w:szCs w:val="28"/>
          <w:rtl/>
          <w:lang w:bidi="ar-LY"/>
        </w:rPr>
        <w:t xml:space="preserve"> التنظيمية ودورها في تعزيز الولاء الوظيفي لدى العاملين في الوزارات الحكومية في فلسطين</w:t>
      </w:r>
      <w:r w:rsidRPr="00572AFF">
        <w:rPr>
          <w:rFonts w:asciiTheme="majorBidi" w:hAnsiTheme="majorBidi" w:cstheme="majorBidi"/>
          <w:b/>
          <w:bCs/>
          <w:sz w:val="28"/>
          <w:szCs w:val="28"/>
          <w:lang w:bidi="ar-LY"/>
        </w:rPr>
        <w:t>.</w:t>
      </w:r>
      <w:r w:rsidRPr="004A62CB">
        <w:rPr>
          <w:rFonts w:asciiTheme="majorBidi" w:hAnsiTheme="majorBidi" w:cstheme="majorBidi"/>
          <w:color w:val="000000"/>
          <w:sz w:val="28"/>
          <w:szCs w:val="28"/>
          <w:rtl/>
        </w:rPr>
        <w:t xml:space="preserve">هدفت هذه الدراسة إلى معرفة أبعاد الثقافة التنظيمية ومستوى الولاء الوظيفي للعاملين </w:t>
      </w:r>
      <w:r w:rsidR="0056796B" w:rsidRPr="004A62CB">
        <w:rPr>
          <w:rFonts w:asciiTheme="majorBidi" w:hAnsiTheme="majorBidi" w:cstheme="majorBidi" w:hint="cs"/>
          <w:color w:val="000000"/>
          <w:sz w:val="28"/>
          <w:szCs w:val="28"/>
          <w:rtl/>
        </w:rPr>
        <w:t>في</w:t>
      </w:r>
      <w:r w:rsidRPr="004A62CB">
        <w:rPr>
          <w:rFonts w:asciiTheme="majorBidi" w:hAnsiTheme="majorBidi" w:cstheme="majorBidi"/>
          <w:color w:val="000000"/>
          <w:sz w:val="28"/>
          <w:szCs w:val="28"/>
          <w:rtl/>
        </w:rPr>
        <w:t xml:space="preserve"> الوزارات الفلسطينية، وكذلك معرفة وجود </w:t>
      </w:r>
      <w:r w:rsidR="0056796B">
        <w:rPr>
          <w:rFonts w:asciiTheme="majorBidi" w:hAnsiTheme="majorBidi" w:cstheme="majorBidi" w:hint="cs"/>
          <w:color w:val="000000"/>
          <w:sz w:val="28"/>
          <w:szCs w:val="28"/>
          <w:rtl/>
        </w:rPr>
        <w:t>علاقة</w:t>
      </w:r>
      <w:r w:rsidRPr="004A62CB">
        <w:rPr>
          <w:rFonts w:asciiTheme="majorBidi" w:hAnsiTheme="majorBidi" w:cstheme="majorBidi"/>
          <w:color w:val="000000"/>
          <w:sz w:val="28"/>
          <w:szCs w:val="28"/>
          <w:rtl/>
        </w:rPr>
        <w:t xml:space="preserve"> ارتباط بني الثقافة التنظيمية والولاء الوظيفي وقد تكون مجتمع </w:t>
      </w:r>
      <w:r w:rsidR="00850119" w:rsidRPr="004A62CB">
        <w:rPr>
          <w:rFonts w:asciiTheme="majorBidi" w:hAnsiTheme="majorBidi" w:cstheme="majorBidi"/>
          <w:color w:val="000000"/>
          <w:sz w:val="28"/>
          <w:szCs w:val="28"/>
          <w:rtl/>
        </w:rPr>
        <w:t>الدراسة</w:t>
      </w:r>
      <w:r w:rsidRPr="004A62CB">
        <w:rPr>
          <w:rFonts w:asciiTheme="majorBidi" w:hAnsiTheme="majorBidi" w:cstheme="majorBidi"/>
          <w:color w:val="000000"/>
          <w:sz w:val="28"/>
          <w:szCs w:val="28"/>
          <w:rtl/>
        </w:rPr>
        <w:t xml:space="preserve"> من موظفي بعض الوزارات الفلسطينية </w:t>
      </w:r>
      <w:r w:rsidR="0056796B" w:rsidRPr="004A62CB">
        <w:rPr>
          <w:rFonts w:asciiTheme="majorBidi" w:hAnsiTheme="majorBidi" w:cstheme="majorBidi" w:hint="cs"/>
          <w:color w:val="000000"/>
          <w:sz w:val="28"/>
          <w:szCs w:val="28"/>
          <w:rtl/>
        </w:rPr>
        <w:t>في</w:t>
      </w:r>
      <w:r w:rsidRPr="004A62CB">
        <w:rPr>
          <w:rFonts w:asciiTheme="majorBidi" w:hAnsiTheme="majorBidi" w:cstheme="majorBidi"/>
          <w:color w:val="000000"/>
          <w:sz w:val="28"/>
          <w:szCs w:val="28"/>
          <w:rtl/>
        </w:rPr>
        <w:t xml:space="preserve"> مدينة رام اهلل، وكان مجموع المبحوثين )136 ) ً موظفا، واستخدم </w:t>
      </w:r>
      <w:r w:rsidR="0056796B" w:rsidRPr="004A62CB">
        <w:rPr>
          <w:rFonts w:asciiTheme="majorBidi" w:hAnsiTheme="majorBidi" w:cstheme="majorBidi" w:hint="cs"/>
          <w:color w:val="000000"/>
          <w:sz w:val="28"/>
          <w:szCs w:val="28"/>
          <w:rtl/>
        </w:rPr>
        <w:t>في</w:t>
      </w:r>
      <w:r w:rsidRPr="004A62CB">
        <w:rPr>
          <w:rFonts w:asciiTheme="majorBidi" w:hAnsiTheme="majorBidi" w:cstheme="majorBidi"/>
          <w:color w:val="000000"/>
          <w:sz w:val="28"/>
          <w:szCs w:val="28"/>
          <w:rtl/>
        </w:rPr>
        <w:t xml:space="preserve"> الدراسة المنهج الوصفي التحليلي</w:t>
      </w:r>
      <w:r w:rsidRPr="004A62CB">
        <w:rPr>
          <w:rFonts w:asciiTheme="majorBidi" w:hAnsiTheme="majorBidi" w:cstheme="majorBidi"/>
          <w:color w:val="000000"/>
          <w:sz w:val="28"/>
          <w:szCs w:val="28"/>
        </w:rPr>
        <w:t xml:space="preserve">. </w:t>
      </w:r>
      <w:r w:rsidRPr="004A62CB">
        <w:rPr>
          <w:rFonts w:asciiTheme="majorBidi" w:hAnsiTheme="majorBidi" w:cstheme="majorBidi"/>
          <w:color w:val="000000"/>
          <w:sz w:val="28"/>
          <w:szCs w:val="28"/>
          <w:rtl/>
        </w:rPr>
        <w:t>بينت نتائج الدراسة أن استجابات العينة المبحوث كانت مرتفعة على الثقافة البيروقراطية، ومتوسطة على الثقافة المساندة والإبداعية، في حني كانت مستويات الولاء الوظيفي الثالثة بدرجة متوسطة، وأظهرت نتائج الدراسة وجود عالقة ارتباط ذات معنوية وقوية بني الثقافة التنظيمية والولاء الوظيفي، وتبني وجود علاقة ارتباط إيجابية بوجه عام بين أبعاد الثقافة التنظيمية وأبعاد الولاء الوظيفي، باستثناء وجود علاقة سلبية بين الثقافة البيروقراطية والولاء المستمر، وعدم وجود علاقة بين الثقافة الإبداعية والولاء المستمر، وقدمت الدراسة مجموعة من التوصيات كان أهمها:  .تخفيض البيروقراطية في العمل من خلال إعطاء الموظفين مرونة أكثر، وتفويض الصالحيات، ومتكنى العاملين</w:t>
      </w:r>
      <w:r w:rsidRPr="004A62CB">
        <w:rPr>
          <w:rFonts w:asciiTheme="majorBidi" w:hAnsiTheme="majorBidi" w:cstheme="majorBidi"/>
          <w:color w:val="000000"/>
          <w:sz w:val="28"/>
          <w:szCs w:val="28"/>
        </w:rPr>
        <w:t xml:space="preserve">  .</w:t>
      </w:r>
      <w:r w:rsidRPr="004A62CB">
        <w:rPr>
          <w:rFonts w:asciiTheme="majorBidi" w:hAnsiTheme="majorBidi" w:cstheme="majorBidi"/>
          <w:color w:val="000000"/>
          <w:sz w:val="28"/>
          <w:szCs w:val="28"/>
          <w:rtl/>
        </w:rPr>
        <w:t xml:space="preserve">وإيجاد المناخ التنظيمي المشجع على الإبداع والتميز </w:t>
      </w:r>
      <w:r w:rsidRPr="004A62CB">
        <w:rPr>
          <w:rFonts w:asciiTheme="majorBidi" w:hAnsiTheme="majorBidi" w:cstheme="majorBidi"/>
          <w:color w:val="000000"/>
          <w:sz w:val="28"/>
          <w:szCs w:val="28"/>
          <w:rtl/>
        </w:rPr>
        <w:lastRenderedPageBreak/>
        <w:t>في العمل، مثل عمل مسابقات ومنح جائزة سنوية للموظف المميز، وأخرى للموظف المبدع، ضمن معايري شفافة واضحة</w:t>
      </w:r>
    </w:p>
    <w:p w14:paraId="171000E5" w14:textId="44E24069" w:rsidR="00294D6E" w:rsidRDefault="00850119"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و</w:t>
      </w:r>
      <w:r w:rsidR="00F35A19">
        <w:rPr>
          <w:rFonts w:asciiTheme="majorBidi" w:hAnsiTheme="majorBidi" w:cstheme="majorBidi" w:hint="cs"/>
          <w:sz w:val="28"/>
          <w:szCs w:val="28"/>
          <w:rtl/>
        </w:rPr>
        <w:t>ي</w:t>
      </w:r>
      <w:r w:rsidR="00572AFF">
        <w:rPr>
          <w:rFonts w:asciiTheme="majorBidi" w:hAnsiTheme="majorBidi" w:cstheme="majorBidi" w:hint="cs"/>
          <w:sz w:val="28"/>
          <w:szCs w:val="28"/>
          <w:rtl/>
        </w:rPr>
        <w:t>ر</w:t>
      </w:r>
      <w:r w:rsidRPr="004A62CB">
        <w:rPr>
          <w:rFonts w:asciiTheme="majorBidi" w:hAnsiTheme="majorBidi" w:cstheme="majorBidi"/>
          <w:sz w:val="28"/>
          <w:szCs w:val="28"/>
          <w:rtl/>
        </w:rPr>
        <w:t xml:space="preserve">ى </w:t>
      </w:r>
      <w:r w:rsidR="00F35A19">
        <w:rPr>
          <w:rFonts w:asciiTheme="majorBidi" w:hAnsiTheme="majorBidi" w:cstheme="majorBidi" w:hint="cs"/>
          <w:sz w:val="28"/>
          <w:szCs w:val="28"/>
          <w:rtl/>
        </w:rPr>
        <w:t>الباحث</w:t>
      </w:r>
      <w:r w:rsidRPr="004A62CB">
        <w:rPr>
          <w:rFonts w:asciiTheme="majorBidi" w:hAnsiTheme="majorBidi" w:cstheme="majorBidi"/>
          <w:sz w:val="28"/>
          <w:szCs w:val="28"/>
          <w:rtl/>
        </w:rPr>
        <w:t xml:space="preserve"> أن </w:t>
      </w:r>
      <w:r w:rsidR="00427FCB" w:rsidRPr="004A62CB">
        <w:rPr>
          <w:rFonts w:asciiTheme="majorBidi" w:hAnsiTheme="majorBidi" w:cstheme="majorBidi"/>
          <w:sz w:val="28"/>
          <w:szCs w:val="28"/>
          <w:rtl/>
        </w:rPr>
        <w:t xml:space="preserve">الولاء التنظيمي هو عامل حاسم في خلق بيئة عمل إيجابية وزيادة مشاركة الموظفين. يقوم على علاقة متبادلة بين الموظف </w:t>
      </w:r>
      <w:r w:rsidR="00572AFF" w:rsidRPr="004A62CB">
        <w:rPr>
          <w:rFonts w:asciiTheme="majorBidi" w:hAnsiTheme="majorBidi" w:cstheme="majorBidi" w:hint="cs"/>
          <w:sz w:val="28"/>
          <w:szCs w:val="28"/>
          <w:rtl/>
        </w:rPr>
        <w:t>والمنظمة،</w:t>
      </w:r>
      <w:r w:rsidR="00427FCB" w:rsidRPr="004A62CB">
        <w:rPr>
          <w:rFonts w:asciiTheme="majorBidi" w:hAnsiTheme="majorBidi" w:cstheme="majorBidi"/>
          <w:sz w:val="28"/>
          <w:szCs w:val="28"/>
          <w:rtl/>
        </w:rPr>
        <w:t xml:space="preserve"> حيث يستفيد كل طرف من ولاء الطرف الآخر. يحتوي الولاء التنظيمي على عدة </w:t>
      </w:r>
      <w:r w:rsidR="00572AFF" w:rsidRPr="004A62CB">
        <w:rPr>
          <w:rFonts w:asciiTheme="majorBidi" w:hAnsiTheme="majorBidi" w:cstheme="majorBidi" w:hint="cs"/>
          <w:sz w:val="28"/>
          <w:szCs w:val="28"/>
          <w:rtl/>
        </w:rPr>
        <w:t>عناصر،</w:t>
      </w:r>
      <w:r w:rsidR="00427FCB" w:rsidRPr="004A62CB">
        <w:rPr>
          <w:rFonts w:asciiTheme="majorBidi" w:hAnsiTheme="majorBidi" w:cstheme="majorBidi"/>
          <w:sz w:val="28"/>
          <w:szCs w:val="28"/>
          <w:rtl/>
        </w:rPr>
        <w:t xml:space="preserve"> بما في ذلك الثقة، وإشراك الموظفين، والرضا الوظيفي، والشعور بالمجتمع، والعديد من الخصائص</w:t>
      </w:r>
      <w:r w:rsidR="00572AFF">
        <w:rPr>
          <w:rFonts w:asciiTheme="majorBidi" w:hAnsiTheme="majorBidi" w:cstheme="majorBidi" w:hint="cs"/>
          <w:sz w:val="28"/>
          <w:szCs w:val="28"/>
          <w:rtl/>
        </w:rPr>
        <w:t>،</w:t>
      </w:r>
      <w:r w:rsidR="00427FCB" w:rsidRPr="004A62CB">
        <w:rPr>
          <w:rFonts w:asciiTheme="majorBidi" w:hAnsiTheme="majorBidi" w:cstheme="majorBidi"/>
          <w:sz w:val="28"/>
          <w:szCs w:val="28"/>
          <w:rtl/>
        </w:rPr>
        <w:t xml:space="preserve"> بما في ذلك الاحتفاظ</w:t>
      </w:r>
      <w:r w:rsidR="00572AFF">
        <w:rPr>
          <w:rFonts w:asciiTheme="majorBidi" w:hAnsiTheme="majorBidi" w:cstheme="majorBidi" w:hint="cs"/>
          <w:sz w:val="28"/>
          <w:szCs w:val="28"/>
          <w:rtl/>
        </w:rPr>
        <w:t>،</w:t>
      </w:r>
      <w:r w:rsidR="00427FCB" w:rsidRPr="004A62CB">
        <w:rPr>
          <w:rFonts w:asciiTheme="majorBidi" w:hAnsiTheme="majorBidi" w:cstheme="majorBidi"/>
          <w:sz w:val="28"/>
          <w:szCs w:val="28"/>
          <w:rtl/>
        </w:rPr>
        <w:t xml:space="preserve"> والإنتاجية</w:t>
      </w:r>
      <w:r w:rsidR="00572AFF">
        <w:rPr>
          <w:rFonts w:asciiTheme="majorBidi" w:hAnsiTheme="majorBidi" w:cstheme="majorBidi" w:hint="cs"/>
          <w:sz w:val="28"/>
          <w:szCs w:val="28"/>
          <w:rtl/>
        </w:rPr>
        <w:t>،</w:t>
      </w:r>
      <w:r w:rsidR="00427FCB" w:rsidRPr="004A62CB">
        <w:rPr>
          <w:rFonts w:asciiTheme="majorBidi" w:hAnsiTheme="majorBidi" w:cstheme="majorBidi"/>
          <w:sz w:val="28"/>
          <w:szCs w:val="28"/>
          <w:rtl/>
        </w:rPr>
        <w:t xml:space="preserve"> والابتكار ورضا العملاء. من خلال تعزيز الولاء التنظيمي، يمكن للمؤسسات إنشاء بيئة عمل داعمة ومنتجة تعود بالنفع على كل من الموظفين والمؤسسة.</w:t>
      </w:r>
      <w:r w:rsidR="00EC0460">
        <w:rPr>
          <w:rFonts w:asciiTheme="majorBidi" w:hAnsiTheme="majorBidi" w:cstheme="majorBidi" w:hint="cs"/>
          <w:sz w:val="28"/>
          <w:szCs w:val="28"/>
          <w:rtl/>
        </w:rPr>
        <w:t xml:space="preserve"> </w:t>
      </w:r>
    </w:p>
    <w:p w14:paraId="04778864" w14:textId="62579E78" w:rsidR="00046F96" w:rsidRPr="00294D6E" w:rsidRDefault="00046F96" w:rsidP="00925B2F">
      <w:pPr>
        <w:pStyle w:val="ListParagraph"/>
        <w:numPr>
          <w:ilvl w:val="0"/>
          <w:numId w:val="15"/>
        </w:numPr>
        <w:spacing w:line="480" w:lineRule="auto"/>
        <w:rPr>
          <w:rFonts w:asciiTheme="majorBidi" w:hAnsiTheme="majorBidi" w:cstheme="majorBidi"/>
          <w:b/>
          <w:bCs/>
          <w:sz w:val="28"/>
          <w:szCs w:val="28"/>
          <w:rtl/>
          <w:cs/>
        </w:rPr>
      </w:pPr>
      <w:r w:rsidRPr="00294D6E">
        <w:rPr>
          <w:rFonts w:asciiTheme="majorBidi" w:hAnsiTheme="majorBidi" w:cstheme="majorBidi"/>
          <w:b/>
          <w:bCs/>
          <w:sz w:val="28"/>
          <w:szCs w:val="28"/>
          <w:rtl/>
          <w:cs/>
        </w:rPr>
        <w:t xml:space="preserve">الثقافة التنظيمية وأثرها </w:t>
      </w:r>
      <w:proofErr w:type="gramStart"/>
      <w:r w:rsidRPr="00294D6E">
        <w:rPr>
          <w:rFonts w:asciiTheme="majorBidi" w:hAnsiTheme="majorBidi" w:cstheme="majorBidi"/>
          <w:b/>
          <w:bCs/>
          <w:sz w:val="28"/>
          <w:szCs w:val="28"/>
          <w:rtl/>
          <w:cs/>
        </w:rPr>
        <w:t>علي</w:t>
      </w:r>
      <w:proofErr w:type="gramEnd"/>
      <w:r w:rsidRPr="00294D6E">
        <w:rPr>
          <w:rFonts w:asciiTheme="majorBidi" w:hAnsiTheme="majorBidi" w:cstheme="majorBidi"/>
          <w:b/>
          <w:bCs/>
          <w:sz w:val="28"/>
          <w:szCs w:val="28"/>
          <w:rtl/>
          <w:cs/>
        </w:rPr>
        <w:t xml:space="preserve"> الولاء الوظيفي</w:t>
      </w:r>
    </w:p>
    <w:p w14:paraId="4FC82745" w14:textId="167EE186" w:rsidR="00046F96" w:rsidRPr="004A62CB" w:rsidRDefault="00046F96" w:rsidP="00925B2F">
      <w:pPr>
        <w:spacing w:line="480" w:lineRule="auto"/>
        <w:rPr>
          <w:rFonts w:asciiTheme="majorBidi" w:hAnsiTheme="majorBidi" w:cstheme="majorBidi"/>
          <w:sz w:val="28"/>
          <w:szCs w:val="28"/>
          <w:rtl/>
        </w:rPr>
      </w:pPr>
      <w:r w:rsidRPr="004A62CB">
        <w:rPr>
          <w:rFonts w:asciiTheme="majorBidi" w:hAnsiTheme="majorBidi" w:cstheme="majorBidi"/>
          <w:sz w:val="28"/>
          <w:szCs w:val="28"/>
          <w:rtl/>
        </w:rPr>
        <w:t xml:space="preserve">يكون للثقافة </w:t>
      </w:r>
      <w:r w:rsidR="00572AFF" w:rsidRPr="004A62CB">
        <w:rPr>
          <w:rFonts w:asciiTheme="majorBidi" w:hAnsiTheme="majorBidi" w:cstheme="majorBidi" w:hint="cs"/>
          <w:sz w:val="28"/>
          <w:szCs w:val="28"/>
          <w:rtl/>
        </w:rPr>
        <w:t>التنظيمية،</w:t>
      </w:r>
      <w:r w:rsidRPr="004A62CB">
        <w:rPr>
          <w:rFonts w:asciiTheme="majorBidi" w:hAnsiTheme="majorBidi" w:cstheme="majorBidi"/>
          <w:sz w:val="28"/>
          <w:szCs w:val="28"/>
          <w:rtl/>
        </w:rPr>
        <w:t xml:space="preserve"> التي تشمل السياسات والإجراءات والقيم التنظيمية والأنماط </w:t>
      </w:r>
      <w:proofErr w:type="gramStart"/>
      <w:r w:rsidRPr="004A62CB">
        <w:rPr>
          <w:rFonts w:asciiTheme="majorBidi" w:hAnsiTheme="majorBidi" w:cstheme="majorBidi"/>
          <w:sz w:val="28"/>
          <w:szCs w:val="28"/>
          <w:rtl/>
        </w:rPr>
        <w:t>السلوكية ،</w:t>
      </w:r>
      <w:proofErr w:type="gramEnd"/>
      <w:r w:rsidRPr="004A62CB">
        <w:rPr>
          <w:rFonts w:asciiTheme="majorBidi" w:hAnsiTheme="majorBidi" w:cstheme="majorBidi"/>
          <w:sz w:val="28"/>
          <w:szCs w:val="28"/>
          <w:rtl/>
        </w:rPr>
        <w:t xml:space="preserve"> تأثير كبير على الولاء الوظيفي. أظهرت الأبحاث أن الثقافة التنظيمية الإيجابية يمكن أن تزيد الرضا الوظيفي والالتزام </w:t>
      </w:r>
      <w:proofErr w:type="gramStart"/>
      <w:r w:rsidRPr="004A62CB">
        <w:rPr>
          <w:rFonts w:asciiTheme="majorBidi" w:hAnsiTheme="majorBidi" w:cstheme="majorBidi"/>
          <w:sz w:val="28"/>
          <w:szCs w:val="28"/>
          <w:rtl/>
        </w:rPr>
        <w:t>والولاء ،</w:t>
      </w:r>
      <w:proofErr w:type="gramEnd"/>
      <w:r w:rsidRPr="004A62CB">
        <w:rPr>
          <w:rFonts w:asciiTheme="majorBidi" w:hAnsiTheme="majorBidi" w:cstheme="majorBidi"/>
          <w:sz w:val="28"/>
          <w:szCs w:val="28"/>
          <w:rtl/>
        </w:rPr>
        <w:t xml:space="preserve"> في حين أن الثقافة السلبية يمكن أن تقلل من هذه النتائج.</w:t>
      </w:r>
    </w:p>
    <w:p w14:paraId="64B94FF2" w14:textId="51F30B15" w:rsidR="00046F96" w:rsidRPr="004A62CB" w:rsidRDefault="00046F96" w:rsidP="00925B2F">
      <w:pPr>
        <w:spacing w:line="480" w:lineRule="auto"/>
        <w:rPr>
          <w:rFonts w:asciiTheme="majorBidi" w:hAnsiTheme="majorBidi" w:cstheme="majorBidi"/>
          <w:sz w:val="28"/>
          <w:szCs w:val="28"/>
          <w:rtl/>
        </w:rPr>
      </w:pPr>
      <w:r w:rsidRPr="004A62CB">
        <w:rPr>
          <w:rFonts w:asciiTheme="majorBidi" w:hAnsiTheme="majorBidi" w:cstheme="majorBidi"/>
          <w:sz w:val="28"/>
          <w:szCs w:val="28"/>
          <w:rtl/>
        </w:rPr>
        <w:t xml:space="preserve">يمكن للسياسات </w:t>
      </w:r>
      <w:proofErr w:type="gramStart"/>
      <w:r w:rsidRPr="004A62CB">
        <w:rPr>
          <w:rFonts w:asciiTheme="majorBidi" w:hAnsiTheme="majorBidi" w:cstheme="majorBidi"/>
          <w:sz w:val="28"/>
          <w:szCs w:val="28"/>
          <w:rtl/>
        </w:rPr>
        <w:t>والإجراءات ،</w:t>
      </w:r>
      <w:proofErr w:type="gramEnd"/>
      <w:r w:rsidRPr="004A62CB">
        <w:rPr>
          <w:rFonts w:asciiTheme="majorBidi" w:hAnsiTheme="majorBidi" w:cstheme="majorBidi"/>
          <w:sz w:val="28"/>
          <w:szCs w:val="28"/>
          <w:rtl/>
        </w:rPr>
        <w:t xml:space="preserve"> التي تشير إلى القواعد واللوائح الرسمية التي تحكم السلوك داخل المنظمة ، أن تؤثر على الولاء الوظيفي بعدة طرق. دراسة </w:t>
      </w:r>
      <w:r w:rsidR="00D269AB">
        <w:rPr>
          <w:rFonts w:asciiTheme="majorBidi" w:hAnsiTheme="majorBidi" w:cstheme="majorBidi" w:hint="cs"/>
          <w:sz w:val="28"/>
          <w:szCs w:val="28"/>
          <w:rtl/>
        </w:rPr>
        <w:t>(</w:t>
      </w:r>
      <w:r w:rsidRPr="004A62CB">
        <w:rPr>
          <w:rFonts w:asciiTheme="majorBidi" w:hAnsiTheme="majorBidi" w:cstheme="majorBidi"/>
          <w:sz w:val="28"/>
          <w:szCs w:val="28"/>
        </w:rPr>
        <w:t>Chiu et al</w:t>
      </w:r>
      <w:r w:rsidRPr="004A62CB">
        <w:rPr>
          <w:rFonts w:asciiTheme="majorBidi" w:hAnsiTheme="majorBidi" w:cstheme="majorBidi"/>
          <w:sz w:val="28"/>
          <w:szCs w:val="28"/>
          <w:rtl/>
        </w:rPr>
        <w:t>.</w:t>
      </w:r>
      <w:r w:rsidR="00D269AB">
        <w:rPr>
          <w:rFonts w:asciiTheme="majorBidi" w:hAnsiTheme="majorBidi" w:cstheme="majorBidi" w:hint="cs"/>
          <w:sz w:val="28"/>
          <w:szCs w:val="28"/>
          <w:rtl/>
        </w:rPr>
        <w:t xml:space="preserve">، </w:t>
      </w:r>
      <w:r w:rsidRPr="004A62CB">
        <w:rPr>
          <w:rFonts w:asciiTheme="majorBidi" w:hAnsiTheme="majorBidi" w:cstheme="majorBidi"/>
          <w:sz w:val="28"/>
          <w:szCs w:val="28"/>
          <w:rtl/>
        </w:rPr>
        <w:t xml:space="preserve">2015) </w:t>
      </w:r>
      <w:r w:rsidR="00D269AB">
        <w:rPr>
          <w:rFonts w:asciiTheme="majorBidi" w:hAnsiTheme="majorBidi" w:cstheme="majorBidi" w:hint="cs"/>
          <w:sz w:val="28"/>
          <w:szCs w:val="28"/>
          <w:rtl/>
        </w:rPr>
        <w:t xml:space="preserve">وجد </w:t>
      </w:r>
      <w:r w:rsidRPr="004A62CB">
        <w:rPr>
          <w:rFonts w:asciiTheme="majorBidi" w:hAnsiTheme="majorBidi" w:cstheme="majorBidi"/>
          <w:sz w:val="28"/>
          <w:szCs w:val="28"/>
          <w:rtl/>
        </w:rPr>
        <w:t xml:space="preserve">أنه عندما يدرك الموظفون أن مؤسستهم لديها سياسات وإجراءات عادلة </w:t>
      </w:r>
      <w:proofErr w:type="gramStart"/>
      <w:r w:rsidRPr="004A62CB">
        <w:rPr>
          <w:rFonts w:asciiTheme="majorBidi" w:hAnsiTheme="majorBidi" w:cstheme="majorBidi"/>
          <w:sz w:val="28"/>
          <w:szCs w:val="28"/>
          <w:rtl/>
        </w:rPr>
        <w:t>وشفافة ،</w:t>
      </w:r>
      <w:proofErr w:type="gramEnd"/>
      <w:r w:rsidRPr="004A62CB">
        <w:rPr>
          <w:rFonts w:asciiTheme="majorBidi" w:hAnsiTheme="majorBidi" w:cstheme="majorBidi"/>
          <w:sz w:val="28"/>
          <w:szCs w:val="28"/>
          <w:rtl/>
        </w:rPr>
        <w:t xml:space="preserve"> فإنهم كانوا أكثر التزامًا وولاءً للمنظمة. من ناحية </w:t>
      </w:r>
      <w:proofErr w:type="gramStart"/>
      <w:r w:rsidRPr="004A62CB">
        <w:rPr>
          <w:rFonts w:asciiTheme="majorBidi" w:hAnsiTheme="majorBidi" w:cstheme="majorBidi"/>
          <w:sz w:val="28"/>
          <w:szCs w:val="28"/>
          <w:rtl/>
        </w:rPr>
        <w:t>أخرى ،</w:t>
      </w:r>
      <w:proofErr w:type="gramEnd"/>
      <w:r w:rsidRPr="004A62CB">
        <w:rPr>
          <w:rFonts w:asciiTheme="majorBidi" w:hAnsiTheme="majorBidi" w:cstheme="majorBidi"/>
          <w:sz w:val="28"/>
          <w:szCs w:val="28"/>
          <w:rtl/>
        </w:rPr>
        <w:t xml:space="preserve"> عندما أدرك الموظفون أن سياسات وإجراءات مؤسستهم غير عادلة أو غامضة ، كانوا أكثر عرضة لتجربة المشاعر السلبية وانخفاض مستويات الولاء.</w:t>
      </w:r>
    </w:p>
    <w:p w14:paraId="1CD0A5E6" w14:textId="3CCF8D64" w:rsidR="00046F96" w:rsidRPr="004A62CB" w:rsidRDefault="00046F96" w:rsidP="00925B2F">
      <w:pPr>
        <w:spacing w:line="480" w:lineRule="auto"/>
        <w:rPr>
          <w:rFonts w:asciiTheme="majorBidi" w:hAnsiTheme="majorBidi" w:cstheme="majorBidi"/>
          <w:sz w:val="28"/>
          <w:szCs w:val="28"/>
          <w:rtl/>
        </w:rPr>
      </w:pPr>
      <w:r w:rsidRPr="004A62CB">
        <w:rPr>
          <w:rFonts w:asciiTheme="majorBidi" w:hAnsiTheme="majorBidi" w:cstheme="majorBidi"/>
          <w:sz w:val="28"/>
          <w:szCs w:val="28"/>
          <w:rtl/>
        </w:rPr>
        <w:t xml:space="preserve">يمكن للقيم </w:t>
      </w:r>
      <w:proofErr w:type="gramStart"/>
      <w:r w:rsidRPr="004A62CB">
        <w:rPr>
          <w:rFonts w:asciiTheme="majorBidi" w:hAnsiTheme="majorBidi" w:cstheme="majorBidi"/>
          <w:sz w:val="28"/>
          <w:szCs w:val="28"/>
          <w:rtl/>
        </w:rPr>
        <w:t>التنظيمية ،</w:t>
      </w:r>
      <w:proofErr w:type="gramEnd"/>
      <w:r w:rsidRPr="004A62CB">
        <w:rPr>
          <w:rFonts w:asciiTheme="majorBidi" w:hAnsiTheme="majorBidi" w:cstheme="majorBidi"/>
          <w:sz w:val="28"/>
          <w:szCs w:val="28"/>
          <w:rtl/>
        </w:rPr>
        <w:t xml:space="preserve"> وهي المعتقدات والمبادئ التي توجه السلوك داخل المنظمة ، أن تؤثر أيضًا على الولاء الوظيفي. دراسة قام بها </w:t>
      </w:r>
      <w:r w:rsidRPr="004A62CB">
        <w:rPr>
          <w:rFonts w:asciiTheme="majorBidi" w:hAnsiTheme="majorBidi" w:cstheme="majorBidi"/>
          <w:sz w:val="28"/>
          <w:szCs w:val="28"/>
        </w:rPr>
        <w:t>Dhanesh et al</w:t>
      </w:r>
      <w:r w:rsidRPr="004A62CB">
        <w:rPr>
          <w:rFonts w:asciiTheme="majorBidi" w:hAnsiTheme="majorBidi" w:cstheme="majorBidi"/>
          <w:sz w:val="28"/>
          <w:szCs w:val="28"/>
          <w:rtl/>
        </w:rPr>
        <w:t>.</w:t>
      </w:r>
      <w:r w:rsidR="00D269AB">
        <w:rPr>
          <w:rFonts w:asciiTheme="majorBidi" w:hAnsiTheme="majorBidi" w:cstheme="majorBidi" w:hint="cs"/>
          <w:sz w:val="28"/>
          <w:szCs w:val="28"/>
          <w:rtl/>
        </w:rPr>
        <w:t xml:space="preserve">، </w:t>
      </w:r>
      <w:r w:rsidRPr="004A62CB">
        <w:rPr>
          <w:rFonts w:asciiTheme="majorBidi" w:hAnsiTheme="majorBidi" w:cstheme="majorBidi"/>
          <w:sz w:val="28"/>
          <w:szCs w:val="28"/>
          <w:rtl/>
        </w:rPr>
        <w:t>2020)</w:t>
      </w:r>
      <w:r w:rsidR="00D269AB">
        <w:rPr>
          <w:rFonts w:asciiTheme="majorBidi" w:hAnsiTheme="majorBidi" w:cstheme="majorBidi" w:hint="cs"/>
          <w:sz w:val="28"/>
          <w:szCs w:val="28"/>
          <w:rtl/>
        </w:rPr>
        <w:t xml:space="preserve"> وجد</w:t>
      </w:r>
      <w:r w:rsidRPr="004A62CB">
        <w:rPr>
          <w:rFonts w:asciiTheme="majorBidi" w:hAnsiTheme="majorBidi" w:cstheme="majorBidi"/>
          <w:sz w:val="28"/>
          <w:szCs w:val="28"/>
          <w:rtl/>
        </w:rPr>
        <w:t xml:space="preserve"> أنه عندما يدرك الموظفون أن قيم مؤسستهم تتماشى مع قيمهم </w:t>
      </w:r>
      <w:proofErr w:type="gramStart"/>
      <w:r w:rsidRPr="004A62CB">
        <w:rPr>
          <w:rFonts w:asciiTheme="majorBidi" w:hAnsiTheme="majorBidi" w:cstheme="majorBidi"/>
          <w:sz w:val="28"/>
          <w:szCs w:val="28"/>
          <w:rtl/>
        </w:rPr>
        <w:t>الشخصية ،</w:t>
      </w:r>
      <w:proofErr w:type="gramEnd"/>
      <w:r w:rsidRPr="004A62CB">
        <w:rPr>
          <w:rFonts w:asciiTheme="majorBidi" w:hAnsiTheme="majorBidi" w:cstheme="majorBidi"/>
          <w:sz w:val="28"/>
          <w:szCs w:val="28"/>
          <w:rtl/>
        </w:rPr>
        <w:t xml:space="preserve"> فمن المرجح أن يشعروا بالانتماء والالتزام تجاه المنظمة. في </w:t>
      </w:r>
      <w:proofErr w:type="gramStart"/>
      <w:r w:rsidRPr="004A62CB">
        <w:rPr>
          <w:rFonts w:asciiTheme="majorBidi" w:hAnsiTheme="majorBidi" w:cstheme="majorBidi"/>
          <w:sz w:val="28"/>
          <w:szCs w:val="28"/>
          <w:rtl/>
        </w:rPr>
        <w:lastRenderedPageBreak/>
        <w:t>المقابل ،</w:t>
      </w:r>
      <w:proofErr w:type="gramEnd"/>
      <w:r w:rsidRPr="004A62CB">
        <w:rPr>
          <w:rFonts w:asciiTheme="majorBidi" w:hAnsiTheme="majorBidi" w:cstheme="majorBidi"/>
          <w:sz w:val="28"/>
          <w:szCs w:val="28"/>
          <w:rtl/>
        </w:rPr>
        <w:t xml:space="preserve"> عندما أدرك الموظفون وجود انفصال بين قيمهم الشخصية وقيم المؤسسة ، كانوا أكثر عرضة لتجربة المشاعر السلبية وانخفاض مستويات الولاء.</w:t>
      </w:r>
    </w:p>
    <w:p w14:paraId="0B792CBE" w14:textId="77777777" w:rsidR="00046F96" w:rsidRPr="004A62CB" w:rsidRDefault="00046F96" w:rsidP="00925B2F">
      <w:pPr>
        <w:spacing w:line="480" w:lineRule="auto"/>
        <w:rPr>
          <w:rFonts w:asciiTheme="majorBidi" w:hAnsiTheme="majorBidi" w:cstheme="majorBidi"/>
          <w:sz w:val="28"/>
          <w:szCs w:val="28"/>
          <w:rtl/>
        </w:rPr>
      </w:pPr>
      <w:r w:rsidRPr="004A62CB">
        <w:rPr>
          <w:rFonts w:asciiTheme="majorBidi" w:hAnsiTheme="majorBidi" w:cstheme="majorBidi"/>
          <w:sz w:val="28"/>
          <w:szCs w:val="28"/>
          <w:rtl/>
        </w:rPr>
        <w:t xml:space="preserve">يمكن للأنماط </w:t>
      </w:r>
      <w:proofErr w:type="gramStart"/>
      <w:r w:rsidRPr="004A62CB">
        <w:rPr>
          <w:rFonts w:asciiTheme="majorBidi" w:hAnsiTheme="majorBidi" w:cstheme="majorBidi"/>
          <w:sz w:val="28"/>
          <w:szCs w:val="28"/>
          <w:rtl/>
        </w:rPr>
        <w:t>السلوكية ،</w:t>
      </w:r>
      <w:proofErr w:type="gramEnd"/>
      <w:r w:rsidRPr="004A62CB">
        <w:rPr>
          <w:rFonts w:asciiTheme="majorBidi" w:hAnsiTheme="majorBidi" w:cstheme="majorBidi"/>
          <w:sz w:val="28"/>
          <w:szCs w:val="28"/>
          <w:rtl/>
        </w:rPr>
        <w:t xml:space="preserve"> التي تشير إلى الإجراءات والتفاعلات المنتظمة والمتسقة للأفراد داخل المنظمة ، أن تؤثر أيضًا على الولاء الوظيفي. وجدت الأبحاث أن الأنماط السلوكية </w:t>
      </w:r>
      <w:proofErr w:type="gramStart"/>
      <w:r w:rsidRPr="004A62CB">
        <w:rPr>
          <w:rFonts w:asciiTheme="majorBidi" w:hAnsiTheme="majorBidi" w:cstheme="majorBidi"/>
          <w:sz w:val="28"/>
          <w:szCs w:val="28"/>
          <w:rtl/>
        </w:rPr>
        <w:t>الإيجابية ،</w:t>
      </w:r>
      <w:proofErr w:type="gramEnd"/>
      <w:r w:rsidRPr="004A62CB">
        <w:rPr>
          <w:rFonts w:asciiTheme="majorBidi" w:hAnsiTheme="majorBidi" w:cstheme="majorBidi"/>
          <w:sz w:val="28"/>
          <w:szCs w:val="28"/>
          <w:rtl/>
        </w:rPr>
        <w:t xml:space="preserve"> مثل القيادة الداعمة والتواصل المفتوح ، ترتبط بمستويات أعلى من الرضا الوظيفي والالتزام والولاء (كيفينييمي وآخرون ، 2018). على العكس من </w:t>
      </w:r>
      <w:proofErr w:type="gramStart"/>
      <w:r w:rsidRPr="004A62CB">
        <w:rPr>
          <w:rFonts w:asciiTheme="majorBidi" w:hAnsiTheme="majorBidi" w:cstheme="majorBidi"/>
          <w:sz w:val="28"/>
          <w:szCs w:val="28"/>
          <w:rtl/>
        </w:rPr>
        <w:t>ذلك ،</w:t>
      </w:r>
      <w:proofErr w:type="gramEnd"/>
      <w:r w:rsidRPr="004A62CB">
        <w:rPr>
          <w:rFonts w:asciiTheme="majorBidi" w:hAnsiTheme="majorBidi" w:cstheme="majorBidi"/>
          <w:sz w:val="28"/>
          <w:szCs w:val="28"/>
          <w:rtl/>
        </w:rPr>
        <w:t xml:space="preserve"> يمكن أن تؤدي الأنماط السلوكية السلبية ، مثل الإدارة الدقيقة ونقص التواصل ، إلى تآكل الرضا الوظيفي والالتزام والولاء.</w:t>
      </w:r>
    </w:p>
    <w:p w14:paraId="49CF2780" w14:textId="62EBB4C5" w:rsidR="00046F96" w:rsidRPr="004A62CB" w:rsidRDefault="00046F96" w:rsidP="00925B2F">
      <w:pPr>
        <w:spacing w:line="480" w:lineRule="auto"/>
        <w:rPr>
          <w:rFonts w:asciiTheme="majorBidi" w:hAnsiTheme="majorBidi" w:cstheme="majorBidi"/>
          <w:sz w:val="28"/>
          <w:szCs w:val="28"/>
          <w:rtl/>
          <w:cs/>
        </w:rPr>
      </w:pPr>
      <w:r w:rsidRPr="004A62CB">
        <w:rPr>
          <w:rFonts w:asciiTheme="majorBidi" w:hAnsiTheme="majorBidi" w:cstheme="majorBidi"/>
          <w:sz w:val="28"/>
          <w:szCs w:val="28"/>
          <w:rtl/>
        </w:rPr>
        <w:t xml:space="preserve">بشكل </w:t>
      </w:r>
      <w:proofErr w:type="gramStart"/>
      <w:r w:rsidRPr="004A62CB">
        <w:rPr>
          <w:rFonts w:asciiTheme="majorBidi" w:hAnsiTheme="majorBidi" w:cstheme="majorBidi"/>
          <w:sz w:val="28"/>
          <w:szCs w:val="28"/>
          <w:rtl/>
        </w:rPr>
        <w:t>عام ،</w:t>
      </w:r>
      <w:proofErr w:type="gramEnd"/>
      <w:r w:rsidRPr="004A62CB">
        <w:rPr>
          <w:rFonts w:asciiTheme="majorBidi" w:hAnsiTheme="majorBidi" w:cstheme="majorBidi"/>
          <w:sz w:val="28"/>
          <w:szCs w:val="28"/>
          <w:rtl/>
        </w:rPr>
        <w:t xml:space="preserve"> يمكن لثقافة تنظيمية إيجابية تشمل سياسات وإجراءات عادلة وشفافة ، وقيم تنظيمية متوافقة ، وأنماط سلوكية إيجابية أن تزيد الرضا الوظيفي والالتزام والولاء. في </w:t>
      </w:r>
      <w:proofErr w:type="gramStart"/>
      <w:r w:rsidRPr="004A62CB">
        <w:rPr>
          <w:rFonts w:asciiTheme="majorBidi" w:hAnsiTheme="majorBidi" w:cstheme="majorBidi"/>
          <w:sz w:val="28"/>
          <w:szCs w:val="28"/>
          <w:rtl/>
        </w:rPr>
        <w:t>المقابل ،</w:t>
      </w:r>
      <w:proofErr w:type="gramEnd"/>
      <w:r w:rsidRPr="004A62CB">
        <w:rPr>
          <w:rFonts w:asciiTheme="majorBidi" w:hAnsiTheme="majorBidi" w:cstheme="majorBidi"/>
          <w:sz w:val="28"/>
          <w:szCs w:val="28"/>
          <w:rtl/>
        </w:rPr>
        <w:t xml:space="preserve"> يمكن للثقافة التنظيمية السلبية أن تقلل من هذه النتائج. </w:t>
      </w:r>
      <w:proofErr w:type="gramStart"/>
      <w:r w:rsidRPr="004A62CB">
        <w:rPr>
          <w:rFonts w:asciiTheme="majorBidi" w:hAnsiTheme="majorBidi" w:cstheme="majorBidi"/>
          <w:sz w:val="28"/>
          <w:szCs w:val="28"/>
          <w:rtl/>
        </w:rPr>
        <w:t>لذلك ،</w:t>
      </w:r>
      <w:proofErr w:type="gramEnd"/>
      <w:r w:rsidRPr="004A62CB">
        <w:rPr>
          <w:rFonts w:asciiTheme="majorBidi" w:hAnsiTheme="majorBidi" w:cstheme="majorBidi"/>
          <w:sz w:val="28"/>
          <w:szCs w:val="28"/>
          <w:rtl/>
        </w:rPr>
        <w:t xml:space="preserve"> من الضروري للمنظمات إعطاء الأولوية لتطوير ثقافة تنظيمية إيجابية تعزز الولاء الوظيفي.</w:t>
      </w:r>
    </w:p>
    <w:p w14:paraId="54AEE6D3" w14:textId="77777777" w:rsidR="00046F96" w:rsidRPr="004A62CB" w:rsidRDefault="00046F96" w:rsidP="00925B2F">
      <w:pPr>
        <w:spacing w:line="480" w:lineRule="auto"/>
        <w:rPr>
          <w:rFonts w:asciiTheme="majorBidi" w:hAnsiTheme="majorBidi" w:cstheme="majorBidi"/>
          <w:b/>
          <w:bCs/>
          <w:sz w:val="28"/>
          <w:szCs w:val="28"/>
          <w:rtl/>
          <w:cs/>
        </w:rPr>
      </w:pPr>
    </w:p>
    <w:p w14:paraId="2089067B" w14:textId="7D4ED784" w:rsidR="00AB3731" w:rsidRPr="004A62CB" w:rsidRDefault="00AB3731" w:rsidP="00925B2F">
      <w:pPr>
        <w:pStyle w:val="ListParagraph"/>
        <w:numPr>
          <w:ilvl w:val="0"/>
          <w:numId w:val="47"/>
        </w:numPr>
        <w:spacing w:line="480" w:lineRule="auto"/>
        <w:rPr>
          <w:rFonts w:asciiTheme="majorBidi" w:hAnsiTheme="majorBidi" w:cstheme="majorBidi"/>
          <w:b/>
          <w:bCs/>
          <w:sz w:val="28"/>
          <w:szCs w:val="28"/>
          <w:rtl/>
        </w:rPr>
      </w:pPr>
      <w:r w:rsidRPr="004A62CB">
        <w:rPr>
          <w:rFonts w:asciiTheme="majorBidi" w:hAnsiTheme="majorBidi" w:cstheme="majorBidi"/>
          <w:b/>
          <w:bCs/>
          <w:sz w:val="28"/>
          <w:szCs w:val="28"/>
          <w:rtl/>
          <w:cs/>
        </w:rPr>
        <w:t>الدراسات المتعلقة بالثقافة التنظيمية و</w:t>
      </w:r>
      <w:r w:rsidR="00E36423" w:rsidRPr="004A62CB">
        <w:rPr>
          <w:rFonts w:asciiTheme="majorBidi" w:hAnsiTheme="majorBidi" w:cstheme="majorBidi"/>
          <w:b/>
          <w:bCs/>
          <w:sz w:val="28"/>
          <w:szCs w:val="28"/>
          <w:rtl/>
          <w:cs/>
        </w:rPr>
        <w:t>أثرها علي</w:t>
      </w:r>
      <w:r w:rsidRPr="004A62CB">
        <w:rPr>
          <w:rFonts w:asciiTheme="majorBidi" w:hAnsiTheme="majorBidi" w:cstheme="majorBidi"/>
          <w:b/>
          <w:bCs/>
          <w:sz w:val="28"/>
          <w:szCs w:val="28"/>
          <w:rtl/>
          <w:cs/>
        </w:rPr>
        <w:t xml:space="preserve"> الولاء </w:t>
      </w:r>
      <w:proofErr w:type="gramStart"/>
      <w:r w:rsidRPr="004A62CB">
        <w:rPr>
          <w:rFonts w:asciiTheme="majorBidi" w:hAnsiTheme="majorBidi" w:cstheme="majorBidi"/>
          <w:b/>
          <w:bCs/>
          <w:sz w:val="28"/>
          <w:szCs w:val="28"/>
          <w:rtl/>
          <w:cs/>
        </w:rPr>
        <w:t>الوظيفي :</w:t>
      </w:r>
      <w:proofErr w:type="gramEnd"/>
    </w:p>
    <w:p w14:paraId="5AA19FF8" w14:textId="30D9A4B2" w:rsidR="00EB7780" w:rsidRDefault="00572AFF" w:rsidP="00925B2F">
      <w:pPr>
        <w:spacing w:line="480" w:lineRule="auto"/>
        <w:rPr>
          <w:rFonts w:asciiTheme="majorBidi" w:hAnsiTheme="majorBidi" w:cstheme="majorBidi"/>
          <w:sz w:val="28"/>
          <w:szCs w:val="28"/>
          <w:rtl/>
        </w:rPr>
      </w:pPr>
      <w:proofErr w:type="gramStart"/>
      <w:r w:rsidRPr="00572AFF">
        <w:rPr>
          <w:rFonts w:asciiTheme="majorBidi" w:hAnsiTheme="majorBidi" w:cstheme="majorBidi" w:hint="cs"/>
          <w:b/>
          <w:bCs/>
          <w:sz w:val="28"/>
          <w:szCs w:val="28"/>
          <w:rtl/>
        </w:rPr>
        <w:t xml:space="preserve">ودراسة </w:t>
      </w:r>
      <w:r w:rsidR="00AB3731" w:rsidRPr="004A62CB">
        <w:rPr>
          <w:rFonts w:asciiTheme="majorBidi" w:hAnsiTheme="majorBidi" w:cstheme="majorBidi"/>
          <w:sz w:val="28"/>
          <w:szCs w:val="28"/>
          <w:rtl/>
        </w:rPr>
        <w:t xml:space="preserve"> </w:t>
      </w:r>
      <w:r w:rsidR="00946E54">
        <w:rPr>
          <w:rFonts w:asciiTheme="majorBidi" w:hAnsiTheme="majorBidi" w:cstheme="majorBidi" w:hint="cs"/>
          <w:sz w:val="28"/>
          <w:szCs w:val="28"/>
          <w:rtl/>
        </w:rPr>
        <w:t>(</w:t>
      </w:r>
      <w:proofErr w:type="gramEnd"/>
      <w:r w:rsidR="00AB3731" w:rsidRPr="004A62CB">
        <w:rPr>
          <w:rFonts w:asciiTheme="majorBidi" w:hAnsiTheme="majorBidi" w:cstheme="majorBidi"/>
          <w:sz w:val="28"/>
          <w:szCs w:val="28"/>
          <w:rtl/>
        </w:rPr>
        <w:t xml:space="preserve">وفيقة علي </w:t>
      </w:r>
      <w:r w:rsidR="00946E54">
        <w:rPr>
          <w:rFonts w:asciiTheme="majorBidi" w:hAnsiTheme="majorBidi" w:cstheme="majorBidi" w:hint="cs"/>
          <w:sz w:val="28"/>
          <w:szCs w:val="28"/>
          <w:rtl/>
        </w:rPr>
        <w:t xml:space="preserve"> ، 2019 ) </w:t>
      </w:r>
      <w:r w:rsidR="00AB3731" w:rsidRPr="004A62CB">
        <w:rPr>
          <w:rFonts w:asciiTheme="majorBidi" w:hAnsiTheme="majorBidi" w:cstheme="majorBidi"/>
          <w:sz w:val="28"/>
          <w:szCs w:val="28"/>
          <w:rtl/>
        </w:rPr>
        <w:t xml:space="preserve">بعنوان "المناخ التنظيمي وأثره على الولاء التنظيمي لمعلمات رياض الأطفال في مدينة اللاذقية" </w:t>
      </w:r>
      <w:r w:rsidR="00946E54">
        <w:rPr>
          <w:rFonts w:asciiTheme="majorBidi" w:hAnsiTheme="majorBidi" w:cstheme="majorBidi" w:hint="cs"/>
          <w:sz w:val="28"/>
          <w:szCs w:val="28"/>
          <w:rtl/>
        </w:rPr>
        <w:t xml:space="preserve">، </w:t>
      </w:r>
      <w:r w:rsidR="00AB3731" w:rsidRPr="004A62CB">
        <w:rPr>
          <w:rFonts w:asciiTheme="majorBidi" w:hAnsiTheme="majorBidi" w:cstheme="majorBidi"/>
          <w:sz w:val="28"/>
          <w:szCs w:val="28"/>
          <w:rtl/>
        </w:rPr>
        <w:t xml:space="preserve">وقد هدفت الدراسة على التعرف على واقع المناخ التنظيمي واثرة على الولاء التنظيمي للمعلمات في مؤسسات رياض الأطفال في مدينة اللاذقية. وقد تم استخدام المنهج الوصفي في الدراسة وتم استخدام أداة الاستبانة وطبقت على ١٧٤ معلمة روضة وقد صممت الاستبانة من بعدين لقياس المناخ التنظيمي ومدى علاقته بالولاء التنظيمي، وتوصلت النتائج الى وجود دلالة إحصائية تدل على ان المناخ التنظيمي السائد كان بدرجة متوسطة والولاء التنظيمي كان بدرجة مرتفعة وأشارت </w:t>
      </w:r>
      <w:r w:rsidR="00AB3731" w:rsidRPr="004A62CB">
        <w:rPr>
          <w:rFonts w:asciiTheme="majorBidi" w:hAnsiTheme="majorBidi" w:cstheme="majorBidi"/>
          <w:sz w:val="28"/>
          <w:szCs w:val="28"/>
          <w:rtl/>
        </w:rPr>
        <w:lastRenderedPageBreak/>
        <w:t>الدراسة أيضا الى وجود علاقة ارتباطية ممتازة بين المناخ التنظيمي والولاء التنظيمي لمعلمات رياض الأطفال في الروضة.</w:t>
      </w:r>
    </w:p>
    <w:p w14:paraId="6AB19649" w14:textId="74F723FD" w:rsidR="00AB3731" w:rsidRPr="004A62CB" w:rsidRDefault="00572AFF" w:rsidP="00925B2F">
      <w:pPr>
        <w:spacing w:line="480" w:lineRule="auto"/>
        <w:jc w:val="lowKashida"/>
        <w:rPr>
          <w:rFonts w:asciiTheme="majorBidi" w:hAnsiTheme="majorBidi" w:cstheme="majorBidi"/>
          <w:sz w:val="28"/>
          <w:szCs w:val="28"/>
          <w:rtl/>
        </w:rPr>
      </w:pPr>
      <w:r>
        <w:rPr>
          <w:rFonts w:asciiTheme="majorBidi" w:hAnsiTheme="majorBidi" w:cstheme="majorBidi" w:hint="cs"/>
          <w:b/>
          <w:bCs/>
          <w:sz w:val="28"/>
          <w:szCs w:val="28"/>
          <w:rtl/>
        </w:rPr>
        <w:t>دراسة</w:t>
      </w:r>
      <w:r w:rsidR="00AB3731" w:rsidRPr="004A62CB">
        <w:rPr>
          <w:rFonts w:asciiTheme="majorBidi" w:hAnsiTheme="majorBidi" w:cstheme="majorBidi"/>
          <w:sz w:val="28"/>
          <w:szCs w:val="28"/>
          <w:rtl/>
        </w:rPr>
        <w:t xml:space="preserve"> </w:t>
      </w:r>
      <w:proofErr w:type="gramStart"/>
      <w:r w:rsidR="00946E54">
        <w:rPr>
          <w:rFonts w:asciiTheme="majorBidi" w:hAnsiTheme="majorBidi" w:cstheme="majorBidi" w:hint="cs"/>
          <w:sz w:val="28"/>
          <w:szCs w:val="28"/>
          <w:rtl/>
        </w:rPr>
        <w:t>(</w:t>
      </w:r>
      <w:r w:rsidR="00AB3731" w:rsidRPr="004A62CB">
        <w:rPr>
          <w:rFonts w:asciiTheme="majorBidi" w:hAnsiTheme="majorBidi" w:cstheme="majorBidi"/>
          <w:sz w:val="28"/>
          <w:szCs w:val="28"/>
          <w:rtl/>
        </w:rPr>
        <w:t xml:space="preserve"> عبد</w:t>
      </w:r>
      <w:proofErr w:type="gramEnd"/>
      <w:r w:rsidR="00AB3731" w:rsidRPr="004A62CB">
        <w:rPr>
          <w:rFonts w:asciiTheme="majorBidi" w:hAnsiTheme="majorBidi" w:cstheme="majorBidi"/>
          <w:sz w:val="28"/>
          <w:szCs w:val="28"/>
          <w:rtl/>
        </w:rPr>
        <w:t xml:space="preserve"> الرحيم</w:t>
      </w:r>
      <w:r w:rsidR="00946E54">
        <w:rPr>
          <w:rFonts w:asciiTheme="majorBidi" w:hAnsiTheme="majorBidi" w:cstheme="majorBidi" w:hint="cs"/>
          <w:sz w:val="28"/>
          <w:szCs w:val="28"/>
          <w:rtl/>
        </w:rPr>
        <w:t xml:space="preserve"> و </w:t>
      </w:r>
      <w:r w:rsidR="00AB3731" w:rsidRPr="004A62CB">
        <w:rPr>
          <w:rFonts w:asciiTheme="majorBidi" w:hAnsiTheme="majorBidi" w:cstheme="majorBidi"/>
          <w:sz w:val="28"/>
          <w:szCs w:val="28"/>
          <w:rtl/>
        </w:rPr>
        <w:t>مدني</w:t>
      </w:r>
      <w:r w:rsidR="00946E54">
        <w:rPr>
          <w:rFonts w:asciiTheme="majorBidi" w:hAnsiTheme="majorBidi" w:cstheme="majorBidi" w:hint="cs"/>
          <w:sz w:val="28"/>
          <w:szCs w:val="28"/>
          <w:rtl/>
        </w:rPr>
        <w:t xml:space="preserve"> ، 2018)</w:t>
      </w:r>
      <w:r w:rsidR="00AB3731" w:rsidRPr="004A62CB">
        <w:rPr>
          <w:rFonts w:asciiTheme="majorBidi" w:hAnsiTheme="majorBidi" w:cstheme="majorBidi"/>
          <w:sz w:val="28"/>
          <w:szCs w:val="28"/>
          <w:rtl/>
        </w:rPr>
        <w:t xml:space="preserve"> دور ثقافة المنظمة في دعم الولاء التنظيمي للعاملين بكلية كسلا في منطقة كسلا " السودان. وقد هدفت الدراسة الى معرفة الثقافة التنظيمية ودورها في دعم الولاء التنظيمي للعاملين بالكلية، وأشارت</w:t>
      </w:r>
      <w:r>
        <w:rPr>
          <w:rFonts w:asciiTheme="majorBidi" w:hAnsiTheme="majorBidi" w:cstheme="majorBidi" w:hint="cs"/>
          <w:sz w:val="28"/>
          <w:szCs w:val="28"/>
          <w:rtl/>
        </w:rPr>
        <w:t xml:space="preserve"> </w:t>
      </w:r>
      <w:r w:rsidR="00AB3731" w:rsidRPr="004A62CB">
        <w:rPr>
          <w:rFonts w:asciiTheme="majorBidi" w:hAnsiTheme="majorBidi" w:cstheme="majorBidi"/>
          <w:sz w:val="28"/>
          <w:szCs w:val="28"/>
          <w:rtl/>
        </w:rPr>
        <w:t xml:space="preserve">الدراسة في مشكلتها الى تساؤل رئيسي: هل لعناصر الثقافة التنظيمية دور في دعم الولاء التنظيمي للعاملين بكلية كسلا التقنية؟ وقد أوضحت الفرضيات الى وجود علاقات ذات دلالات إحصائية بين عناصر ثقافة المنظمة والمتمثلة في القيم والتوقعات والاتجاهات والقوانين واللوائح والمعتقدات التنظيمية في دعم الولاء التنظيمي. وقد توصلت الدراسة الى عدة نتائج وأولها التأثير القوي والواضح لعناصر الثقافة التنظيمية (القيم والتوقعات والاتجاهات والقوانين واللوائح والمعتقدات التنظيمية في ولاء العاملين بكلية كسلا التقنية فالأنظمة والقوانين تضمن للموظفين حقوقهم الوظيفية، وقيم تحمل المخاطر والضغوط والاتجاهات السائدة توفرها الإدارة لعملية الدعم في الولاء التنظيمي، وتوضح الدراسة دور الكلية وسعيها لتلبية توقعات الموظفين من </w:t>
      </w:r>
      <w:r w:rsidR="0056796B" w:rsidRPr="004A62CB">
        <w:rPr>
          <w:rFonts w:asciiTheme="majorBidi" w:hAnsiTheme="majorBidi" w:cstheme="majorBidi" w:hint="cs"/>
          <w:sz w:val="28"/>
          <w:szCs w:val="28"/>
          <w:rtl/>
        </w:rPr>
        <w:t>مكافئا</w:t>
      </w:r>
      <w:r w:rsidR="0056796B" w:rsidRPr="004A62CB">
        <w:rPr>
          <w:rFonts w:asciiTheme="majorBidi" w:hAnsiTheme="majorBidi" w:cstheme="majorBidi" w:hint="eastAsia"/>
          <w:sz w:val="28"/>
          <w:szCs w:val="28"/>
          <w:rtl/>
        </w:rPr>
        <w:t>ت</w:t>
      </w:r>
      <w:r w:rsidR="00AB3731" w:rsidRPr="004A62CB">
        <w:rPr>
          <w:rFonts w:asciiTheme="majorBidi" w:hAnsiTheme="majorBidi" w:cstheme="majorBidi"/>
          <w:sz w:val="28"/>
          <w:szCs w:val="28"/>
          <w:rtl/>
        </w:rPr>
        <w:t xml:space="preserve"> وحوافز. وأوصت الدراسة الى ضرورة اشراك الموظفين في وضع اللوائح والقوانين وضرورة اشراكهم في مراجعتها وتطويرها، وأوصلت بتطوير المسار الوظيفي للعاملين لتوفير الأمان الوظيفي لهم وزيادة الاهتمام بتوقعاتهم بزيادة حجم الحوافز </w:t>
      </w:r>
      <w:r w:rsidR="0056796B" w:rsidRPr="004A62CB">
        <w:rPr>
          <w:rFonts w:asciiTheme="majorBidi" w:hAnsiTheme="majorBidi" w:cstheme="majorBidi" w:hint="cs"/>
          <w:sz w:val="28"/>
          <w:szCs w:val="28"/>
          <w:rtl/>
        </w:rPr>
        <w:t>والمكافئا</w:t>
      </w:r>
      <w:r w:rsidR="0056796B" w:rsidRPr="004A62CB">
        <w:rPr>
          <w:rFonts w:asciiTheme="majorBidi" w:hAnsiTheme="majorBidi" w:cstheme="majorBidi" w:hint="eastAsia"/>
          <w:sz w:val="28"/>
          <w:szCs w:val="28"/>
          <w:rtl/>
        </w:rPr>
        <w:t>ت</w:t>
      </w:r>
      <w:r w:rsidR="00AB3731" w:rsidRPr="004A62CB">
        <w:rPr>
          <w:rFonts w:asciiTheme="majorBidi" w:hAnsiTheme="majorBidi" w:cstheme="majorBidi"/>
          <w:sz w:val="28"/>
          <w:szCs w:val="28"/>
          <w:rtl/>
        </w:rPr>
        <w:t xml:space="preserve"> والعلاوات</w:t>
      </w:r>
    </w:p>
    <w:p w14:paraId="6CAABB15" w14:textId="43709C64" w:rsidR="00AB3731" w:rsidRPr="004A62CB" w:rsidRDefault="00572AFF" w:rsidP="00925B2F">
      <w:pPr>
        <w:spacing w:line="480" w:lineRule="auto"/>
        <w:jc w:val="lowKashida"/>
        <w:rPr>
          <w:rFonts w:asciiTheme="majorBidi" w:hAnsiTheme="majorBidi" w:cstheme="majorBidi"/>
          <w:sz w:val="28"/>
          <w:szCs w:val="28"/>
          <w:rtl/>
        </w:rPr>
      </w:pPr>
      <w:r>
        <w:rPr>
          <w:rFonts w:asciiTheme="majorBidi" w:hAnsiTheme="majorBidi" w:cstheme="majorBidi" w:hint="cs"/>
          <w:b/>
          <w:bCs/>
          <w:sz w:val="28"/>
          <w:szCs w:val="28"/>
          <w:rtl/>
        </w:rPr>
        <w:t xml:space="preserve">دراسة </w:t>
      </w:r>
      <w:r w:rsidR="00946E54">
        <w:rPr>
          <w:rFonts w:asciiTheme="majorBidi" w:hAnsiTheme="majorBidi" w:cstheme="majorBidi" w:hint="cs"/>
          <w:sz w:val="28"/>
          <w:szCs w:val="28"/>
          <w:rtl/>
        </w:rPr>
        <w:t xml:space="preserve">( </w:t>
      </w:r>
      <w:r w:rsidR="00AB3731" w:rsidRPr="004A62CB">
        <w:rPr>
          <w:rFonts w:asciiTheme="majorBidi" w:hAnsiTheme="majorBidi" w:cstheme="majorBidi"/>
          <w:sz w:val="28"/>
          <w:szCs w:val="28"/>
          <w:rtl/>
        </w:rPr>
        <w:t xml:space="preserve">الرواشدة </w:t>
      </w:r>
      <w:r w:rsidR="00946E54">
        <w:rPr>
          <w:rFonts w:asciiTheme="majorBidi" w:hAnsiTheme="majorBidi" w:cstheme="majorBidi" w:hint="cs"/>
          <w:sz w:val="28"/>
          <w:szCs w:val="28"/>
          <w:rtl/>
        </w:rPr>
        <w:t xml:space="preserve"> ، 2018) بعنوان</w:t>
      </w:r>
      <w:r w:rsidR="00AB3731" w:rsidRPr="004A62CB">
        <w:rPr>
          <w:rFonts w:asciiTheme="majorBidi" w:hAnsiTheme="majorBidi" w:cstheme="majorBidi"/>
          <w:sz w:val="28"/>
          <w:szCs w:val="28"/>
          <w:rtl/>
        </w:rPr>
        <w:t xml:space="preserve"> " الثقافة التنظيمية وأثرها في الانتماء التنظيمي - دراسة ميدانية في شركات الاتصالات الأردنية"، وقد هدفت الدراسة للتعرف على الثقافة التنظيمية وأثرها على الانتماء التنظيمي في الشركات الأردنية للاتصالات اتبعت الدراسة المنهج الوصفي واستخدمت أداة الاستبانة لجمع البيانات وقد تكونت العينة من جميع الافراد العاملين في شركات الاتصالات من مراكز إدارية عليا ووسطى ورؤساء اقسام وتم اختيار العينة بشكل عشوائي وبلغ عددهم (۲۷۰) فرد ونتج عن الدراسة عدة نتائج أهمها بأن تصورات الباحث عن الثقافة التنظيمية كانت مرتفعة ومستوى الانتماء التنظيمي للعاملين </w:t>
      </w:r>
      <w:r w:rsidR="00AB3731" w:rsidRPr="004A62CB">
        <w:rPr>
          <w:rFonts w:asciiTheme="majorBidi" w:hAnsiTheme="majorBidi" w:cstheme="majorBidi"/>
          <w:sz w:val="28"/>
          <w:szCs w:val="28"/>
          <w:rtl/>
        </w:rPr>
        <w:lastRenderedPageBreak/>
        <w:t xml:space="preserve">كان مرتفعا، وأن هناك أثر لدلالات إحصائية للثقافة التنظيمية ومعتقداتها وتوقعاتها على الولاء التنظيمي وابعاده ككل بصورة منفردة على حدود الانتماء المعنوي والانتماء الاستمراري والانتماء التلاحمي. وقد أوصى الباحث الى عائد الدورات التدريبية وورش العمل والندوات حول الثقافة التنظيمية والانتماء التنظيمي، وأوصى الباحث العمل بخلق مناخ تنظيمي مشجع وايجابي يعزز من الابداع والإنتاجية ومستويات الانتماء التنظيمي. </w:t>
      </w:r>
    </w:p>
    <w:p w14:paraId="43D575BA" w14:textId="291E5887" w:rsidR="00AB3731" w:rsidRPr="004A62CB" w:rsidRDefault="00AB3731" w:rsidP="00925B2F">
      <w:pPr>
        <w:spacing w:line="480" w:lineRule="auto"/>
        <w:jc w:val="lowKashida"/>
        <w:rPr>
          <w:rFonts w:asciiTheme="majorBidi" w:hAnsiTheme="majorBidi" w:cstheme="majorBidi"/>
          <w:sz w:val="28"/>
          <w:szCs w:val="28"/>
          <w:rtl/>
        </w:rPr>
      </w:pPr>
      <w:r w:rsidRPr="004A62CB">
        <w:rPr>
          <w:rFonts w:asciiTheme="majorBidi" w:hAnsiTheme="majorBidi" w:cstheme="majorBidi"/>
          <w:sz w:val="28"/>
          <w:szCs w:val="28"/>
          <w:rtl/>
        </w:rPr>
        <w:t xml:space="preserve"> </w:t>
      </w:r>
      <w:r w:rsidRPr="00572AFF">
        <w:rPr>
          <w:rFonts w:asciiTheme="majorBidi" w:hAnsiTheme="majorBidi" w:cstheme="majorBidi"/>
          <w:b/>
          <w:bCs/>
          <w:sz w:val="28"/>
          <w:szCs w:val="28"/>
          <w:rtl/>
        </w:rPr>
        <w:t xml:space="preserve">دراسة </w:t>
      </w:r>
      <w:r w:rsidR="00946E54">
        <w:rPr>
          <w:rFonts w:asciiTheme="majorBidi" w:hAnsiTheme="majorBidi" w:cstheme="majorBidi" w:hint="cs"/>
          <w:sz w:val="28"/>
          <w:szCs w:val="28"/>
          <w:rtl/>
        </w:rPr>
        <w:t xml:space="preserve">( </w:t>
      </w:r>
      <w:r w:rsidRPr="004A62CB">
        <w:rPr>
          <w:rFonts w:asciiTheme="majorBidi" w:hAnsiTheme="majorBidi" w:cstheme="majorBidi"/>
          <w:sz w:val="28"/>
          <w:szCs w:val="28"/>
          <w:rtl/>
        </w:rPr>
        <w:t>نهان</w:t>
      </w:r>
      <w:r w:rsidR="00946E54">
        <w:rPr>
          <w:rFonts w:asciiTheme="majorBidi" w:hAnsiTheme="majorBidi" w:cstheme="majorBidi" w:hint="cs"/>
          <w:sz w:val="28"/>
          <w:szCs w:val="28"/>
          <w:rtl/>
        </w:rPr>
        <w:t xml:space="preserve"> ، 2012) </w:t>
      </w:r>
      <w:r w:rsidRPr="004A62CB">
        <w:rPr>
          <w:rFonts w:asciiTheme="majorBidi" w:hAnsiTheme="majorBidi" w:cstheme="majorBidi"/>
          <w:sz w:val="28"/>
          <w:szCs w:val="28"/>
          <w:rtl/>
        </w:rPr>
        <w:t xml:space="preserve"> علاقة الثقافة التنظيمية بالالتزام التنظيمي لدى معلمي المدراس الأساسية الحكومية في مدينة غزة وسبل تطويرها  وقد كانت الدراسة تهدف الى معرفة العلاقة بين أنماط الثقافة التنظيمية بالالتزام التنظيمي لدى معلمي المدارس واقتراح الطرق لتطوير هذه العلاقة وقد تم استخدام المنهج الوصفي التحليلي بأداتين الاستبانة والمقابلة ل ٤٥٦ معلم ومعلمة ونتج عن الدراسة أن أنماط الثقافة التنظيمية كانت سائدة وكان لها أثر في الالتزام التنظيمي لدة المعلمين والمعلمات وأول هذه الأنماط الثقافية كانت نمط ثقافة الإنجاز وثقافة الأدوار وثقافة النظم وثقافة القوة.</w:t>
      </w:r>
    </w:p>
    <w:p w14:paraId="4DD79FCC" w14:textId="2EFF7416" w:rsidR="00AB3731" w:rsidRPr="004A62CB" w:rsidRDefault="00AB3731" w:rsidP="00925B2F">
      <w:pPr>
        <w:spacing w:line="480" w:lineRule="auto"/>
        <w:jc w:val="lowKashida"/>
        <w:rPr>
          <w:rFonts w:asciiTheme="majorBidi" w:hAnsiTheme="majorBidi" w:cstheme="majorBidi"/>
          <w:sz w:val="28"/>
          <w:szCs w:val="28"/>
          <w:rtl/>
        </w:rPr>
      </w:pPr>
      <w:r w:rsidRPr="00572AFF">
        <w:rPr>
          <w:rFonts w:asciiTheme="majorBidi" w:hAnsiTheme="majorBidi" w:cstheme="majorBidi"/>
          <w:b/>
          <w:bCs/>
          <w:sz w:val="28"/>
          <w:szCs w:val="28"/>
          <w:rtl/>
        </w:rPr>
        <w:t xml:space="preserve">دراسة </w:t>
      </w:r>
      <w:proofErr w:type="gramStart"/>
      <w:r w:rsidR="00946E54">
        <w:rPr>
          <w:rFonts w:asciiTheme="majorBidi" w:hAnsiTheme="majorBidi" w:cstheme="majorBidi" w:hint="cs"/>
          <w:b/>
          <w:bCs/>
          <w:sz w:val="28"/>
          <w:szCs w:val="28"/>
          <w:rtl/>
        </w:rPr>
        <w:t xml:space="preserve">( </w:t>
      </w:r>
      <w:r w:rsidRPr="004A62CB">
        <w:rPr>
          <w:rFonts w:asciiTheme="majorBidi" w:hAnsiTheme="majorBidi" w:cstheme="majorBidi"/>
          <w:sz w:val="28"/>
          <w:szCs w:val="28"/>
          <w:rtl/>
        </w:rPr>
        <w:t>الجريسي</w:t>
      </w:r>
      <w:proofErr w:type="gramEnd"/>
      <w:r w:rsidR="00946E54">
        <w:rPr>
          <w:rFonts w:asciiTheme="majorBidi" w:hAnsiTheme="majorBidi" w:cstheme="majorBidi" w:hint="cs"/>
          <w:sz w:val="28"/>
          <w:szCs w:val="28"/>
          <w:rtl/>
        </w:rPr>
        <w:t xml:space="preserve"> ، 2010 ) </w:t>
      </w:r>
      <w:r w:rsidRPr="004A62CB">
        <w:rPr>
          <w:rFonts w:asciiTheme="majorBidi" w:hAnsiTheme="majorBidi" w:cstheme="majorBidi"/>
          <w:sz w:val="28"/>
          <w:szCs w:val="28"/>
          <w:rtl/>
        </w:rPr>
        <w:t xml:space="preserve"> " الروح المعنوية وعلاقتها بالولاء التنظيمي للعاملين في مجلس الشورى السعودي" وقد كانت دراسة ميدانية مقدمة للحصول على شهادة الماجستير. وكانت تساؤلات البحث عن ما علاقة الروح المعنوية بالولاء التنظيمي من وجهة نظر مجلس الشورى السعودي وقد استخدم الباحث في بحثة الاستبانة كأداة للدراسة على ٥٧٥ موظف معتمدا منهج المسح الوصفي وقد توصل الباحث الى أن مستوى الولاء التنظيمي مرتفع لدة العاملين في مجلس الشورى وقد وجد علاقة طردية ذات دلالة إحصائية بين مستوى الروح المعنوية والولاء التنظيمي لدى العاملين في مجلس الشورى ، حيث انه كلما تحسنت الروح المعنوية لدى العاملين كل ما زادت درجة ولائهم وان العاملين في مجلس الشورة موافقين على الطرق المقترحة لرفع روحهم المعنوية .</w:t>
      </w:r>
    </w:p>
    <w:p w14:paraId="150BB215" w14:textId="1234D1D3" w:rsidR="001517CA" w:rsidRDefault="00572AFF" w:rsidP="00925B2F">
      <w:pPr>
        <w:spacing w:line="480" w:lineRule="auto"/>
        <w:jc w:val="lowKashida"/>
        <w:rPr>
          <w:rFonts w:asciiTheme="majorBidi" w:hAnsiTheme="majorBidi" w:cstheme="majorBidi"/>
          <w:sz w:val="28"/>
          <w:szCs w:val="28"/>
          <w:rtl/>
        </w:rPr>
      </w:pPr>
      <w:r w:rsidRPr="00572AFF">
        <w:rPr>
          <w:rFonts w:asciiTheme="majorBidi" w:hAnsiTheme="majorBidi" w:cstheme="majorBidi" w:hint="cs"/>
          <w:b/>
          <w:bCs/>
          <w:sz w:val="28"/>
          <w:szCs w:val="28"/>
          <w:rtl/>
        </w:rPr>
        <w:t xml:space="preserve">دراسة </w:t>
      </w:r>
      <w:r w:rsidRPr="004A62CB">
        <w:rPr>
          <w:rFonts w:asciiTheme="majorBidi" w:hAnsiTheme="majorBidi" w:cstheme="majorBidi" w:hint="cs"/>
          <w:sz w:val="28"/>
          <w:szCs w:val="28"/>
          <w:rtl/>
        </w:rPr>
        <w:t>العوفي</w:t>
      </w:r>
      <w:r w:rsidR="006B000A" w:rsidRPr="004A62CB">
        <w:rPr>
          <w:rFonts w:asciiTheme="majorBidi" w:hAnsiTheme="majorBidi" w:cstheme="majorBidi"/>
          <w:sz w:val="28"/>
          <w:szCs w:val="28"/>
          <w:rtl/>
        </w:rPr>
        <w:t xml:space="preserve"> </w:t>
      </w:r>
      <w:proofErr w:type="gramStart"/>
      <w:r w:rsidR="006B000A" w:rsidRPr="004A62CB">
        <w:rPr>
          <w:rFonts w:asciiTheme="majorBidi" w:hAnsiTheme="majorBidi" w:cstheme="majorBidi"/>
          <w:sz w:val="28"/>
          <w:szCs w:val="28"/>
          <w:rtl/>
        </w:rPr>
        <w:t>محمد</w:t>
      </w:r>
      <w:r w:rsidR="00AB3731" w:rsidRPr="004A62CB">
        <w:rPr>
          <w:rFonts w:asciiTheme="majorBidi" w:hAnsiTheme="majorBidi" w:cstheme="majorBidi"/>
          <w:sz w:val="28"/>
          <w:szCs w:val="28"/>
          <w:rtl/>
        </w:rPr>
        <w:t xml:space="preserve"> </w:t>
      </w:r>
      <w:r w:rsidR="00946E54">
        <w:rPr>
          <w:rFonts w:asciiTheme="majorBidi" w:hAnsiTheme="majorBidi" w:cstheme="majorBidi" w:hint="cs"/>
          <w:sz w:val="28"/>
          <w:szCs w:val="28"/>
          <w:rtl/>
        </w:rPr>
        <w:t>،</w:t>
      </w:r>
      <w:proofErr w:type="gramEnd"/>
      <w:r w:rsidR="00946E54">
        <w:rPr>
          <w:rFonts w:asciiTheme="majorBidi" w:hAnsiTheme="majorBidi" w:cstheme="majorBidi" w:hint="cs"/>
          <w:sz w:val="28"/>
          <w:szCs w:val="28"/>
          <w:rtl/>
        </w:rPr>
        <w:t xml:space="preserve"> </w:t>
      </w:r>
      <w:r w:rsidR="006B000A" w:rsidRPr="004A62CB">
        <w:rPr>
          <w:rFonts w:asciiTheme="majorBidi" w:hAnsiTheme="majorBidi" w:cstheme="majorBidi"/>
          <w:sz w:val="28"/>
          <w:szCs w:val="28"/>
          <w:rtl/>
        </w:rPr>
        <w:t xml:space="preserve"> 2005 )</w:t>
      </w:r>
      <w:r w:rsidR="00AB3731" w:rsidRPr="004A62CB">
        <w:rPr>
          <w:rFonts w:asciiTheme="majorBidi" w:hAnsiTheme="majorBidi" w:cstheme="majorBidi"/>
          <w:sz w:val="28"/>
          <w:szCs w:val="28"/>
          <w:rtl/>
        </w:rPr>
        <w:t xml:space="preserve">بعنوان " الثقافة التنظيمية وعلاقتها بالالتزام التنظيمي" وقد كانت دراسة ميدانية على هيئة الرقابة والتحقيق في مدينة الرياض - بحث مقدم للحصول على درجة الماجستير. وقد </w:t>
      </w:r>
      <w:r w:rsidR="00AB3731" w:rsidRPr="004A62CB">
        <w:rPr>
          <w:rFonts w:asciiTheme="majorBidi" w:hAnsiTheme="majorBidi" w:cstheme="majorBidi"/>
          <w:sz w:val="28"/>
          <w:szCs w:val="28"/>
          <w:rtl/>
        </w:rPr>
        <w:lastRenderedPageBreak/>
        <w:t>هدفت الدراسة لحل مشكلة طبيعة العلاقة بين الثقافة التنظيمية والالتزام التنظيمي في الهيئة لعدم نيلها على الاهتمام من قبل الباحثين والإداريين في المنظمات وقد هدفت لإثراء المعرفة بتأثيرات الثقافة التنظيمية على سلوك المديرين والعاملين على مستوى الالتزام التنظيمي وكفاءة أدائهم ، وقد تم استخدام المنهج الوصفي بأسلوب دراسة الحالة وكانت من أهم النتائج أن قيم الثقافة التنظيمية كانت تسود بشكل متوسط في الهيئة الموافقة على ان هناك علاقة بين الثقافة التنظيمية والالتزام التنظيمي، وجود علاقة ذات دلالات إحصائية على الخصائص الشخصية والالتزام التنظيمي ووجود علاقة ذات دلالات إحصائية بين القيم الشخصية والالتزام التنظيمي.</w:t>
      </w:r>
    </w:p>
    <w:p w14:paraId="32F5B432" w14:textId="77777777" w:rsidR="00925B2F" w:rsidRDefault="00925B2F" w:rsidP="00925B2F">
      <w:pPr>
        <w:spacing w:line="480" w:lineRule="auto"/>
        <w:jc w:val="lowKashida"/>
        <w:rPr>
          <w:rFonts w:asciiTheme="majorBidi" w:hAnsiTheme="majorBidi" w:cstheme="majorBidi"/>
          <w:sz w:val="28"/>
          <w:szCs w:val="28"/>
          <w:rtl/>
        </w:rPr>
      </w:pPr>
    </w:p>
    <w:p w14:paraId="2B4C642B" w14:textId="77777777" w:rsidR="00925B2F" w:rsidRDefault="00925B2F" w:rsidP="00925B2F">
      <w:pPr>
        <w:spacing w:line="480" w:lineRule="auto"/>
        <w:jc w:val="lowKashida"/>
        <w:rPr>
          <w:rFonts w:asciiTheme="majorBidi" w:hAnsiTheme="majorBidi" w:cstheme="majorBidi"/>
          <w:sz w:val="28"/>
          <w:szCs w:val="28"/>
          <w:rtl/>
        </w:rPr>
      </w:pPr>
    </w:p>
    <w:p w14:paraId="49DE5F6B" w14:textId="77777777" w:rsidR="00925B2F" w:rsidRDefault="00925B2F" w:rsidP="00925B2F">
      <w:pPr>
        <w:spacing w:line="480" w:lineRule="auto"/>
        <w:jc w:val="lowKashida"/>
        <w:rPr>
          <w:rFonts w:asciiTheme="majorBidi" w:hAnsiTheme="majorBidi" w:cstheme="majorBidi"/>
          <w:sz w:val="28"/>
          <w:szCs w:val="28"/>
          <w:rtl/>
        </w:rPr>
      </w:pPr>
    </w:p>
    <w:p w14:paraId="49587B06" w14:textId="77777777" w:rsidR="00925B2F" w:rsidRDefault="00925B2F" w:rsidP="00925B2F">
      <w:pPr>
        <w:spacing w:line="480" w:lineRule="auto"/>
        <w:jc w:val="lowKashida"/>
        <w:rPr>
          <w:rFonts w:asciiTheme="majorBidi" w:hAnsiTheme="majorBidi" w:cstheme="majorBidi"/>
          <w:sz w:val="28"/>
          <w:szCs w:val="28"/>
          <w:rtl/>
        </w:rPr>
      </w:pPr>
    </w:p>
    <w:p w14:paraId="289D1B70" w14:textId="77777777" w:rsidR="00925B2F" w:rsidRDefault="00925B2F" w:rsidP="00925B2F">
      <w:pPr>
        <w:spacing w:line="480" w:lineRule="auto"/>
        <w:jc w:val="lowKashida"/>
        <w:rPr>
          <w:rFonts w:asciiTheme="majorBidi" w:hAnsiTheme="majorBidi" w:cstheme="majorBidi"/>
          <w:sz w:val="28"/>
          <w:szCs w:val="28"/>
          <w:rtl/>
        </w:rPr>
      </w:pPr>
    </w:p>
    <w:p w14:paraId="5D2C3CE4" w14:textId="77777777" w:rsidR="00925B2F" w:rsidRDefault="00925B2F" w:rsidP="00925B2F">
      <w:pPr>
        <w:spacing w:line="480" w:lineRule="auto"/>
        <w:jc w:val="lowKashida"/>
        <w:rPr>
          <w:rFonts w:asciiTheme="majorBidi" w:hAnsiTheme="majorBidi" w:cstheme="majorBidi"/>
          <w:sz w:val="28"/>
          <w:szCs w:val="28"/>
          <w:rtl/>
        </w:rPr>
      </w:pPr>
    </w:p>
    <w:p w14:paraId="0B0AB417" w14:textId="77777777" w:rsidR="00925B2F" w:rsidRDefault="00925B2F" w:rsidP="00925B2F">
      <w:pPr>
        <w:spacing w:line="480" w:lineRule="auto"/>
        <w:jc w:val="lowKashida"/>
        <w:rPr>
          <w:rFonts w:asciiTheme="majorBidi" w:hAnsiTheme="majorBidi" w:cstheme="majorBidi"/>
          <w:sz w:val="28"/>
          <w:szCs w:val="28"/>
          <w:rtl/>
        </w:rPr>
      </w:pPr>
    </w:p>
    <w:p w14:paraId="31891C6F" w14:textId="77777777" w:rsidR="00925B2F" w:rsidRDefault="00925B2F" w:rsidP="00925B2F">
      <w:pPr>
        <w:spacing w:line="480" w:lineRule="auto"/>
        <w:jc w:val="lowKashida"/>
        <w:rPr>
          <w:rFonts w:asciiTheme="majorBidi" w:hAnsiTheme="majorBidi" w:cstheme="majorBidi"/>
          <w:sz w:val="28"/>
          <w:szCs w:val="28"/>
          <w:rtl/>
        </w:rPr>
      </w:pPr>
    </w:p>
    <w:p w14:paraId="56F46B65" w14:textId="77777777" w:rsidR="00925B2F" w:rsidRDefault="00925B2F" w:rsidP="00925B2F">
      <w:pPr>
        <w:spacing w:line="480" w:lineRule="auto"/>
        <w:jc w:val="lowKashida"/>
        <w:rPr>
          <w:rFonts w:asciiTheme="majorBidi" w:hAnsiTheme="majorBidi" w:cstheme="majorBidi"/>
          <w:sz w:val="28"/>
          <w:szCs w:val="28"/>
          <w:rtl/>
        </w:rPr>
      </w:pPr>
    </w:p>
    <w:p w14:paraId="2BABAA49" w14:textId="77777777" w:rsidR="00925B2F" w:rsidRDefault="00925B2F" w:rsidP="00925B2F">
      <w:pPr>
        <w:spacing w:line="480" w:lineRule="auto"/>
        <w:jc w:val="lowKashida"/>
        <w:rPr>
          <w:rFonts w:asciiTheme="majorBidi" w:hAnsiTheme="majorBidi" w:cstheme="majorBidi"/>
          <w:sz w:val="28"/>
          <w:szCs w:val="28"/>
          <w:rtl/>
        </w:rPr>
      </w:pPr>
    </w:p>
    <w:p w14:paraId="52932A4E" w14:textId="77777777" w:rsidR="00925B2F" w:rsidRDefault="00925B2F" w:rsidP="00925B2F">
      <w:pPr>
        <w:spacing w:line="480" w:lineRule="auto"/>
        <w:jc w:val="lowKashida"/>
        <w:rPr>
          <w:rFonts w:asciiTheme="majorBidi" w:hAnsiTheme="majorBidi" w:cstheme="majorBidi"/>
          <w:sz w:val="28"/>
          <w:szCs w:val="28"/>
          <w:rtl/>
        </w:rPr>
      </w:pPr>
    </w:p>
    <w:p w14:paraId="3BCDF9E8" w14:textId="77777777" w:rsidR="00925B2F" w:rsidRPr="001517CA" w:rsidRDefault="00925B2F" w:rsidP="00925B2F">
      <w:pPr>
        <w:spacing w:line="480" w:lineRule="auto"/>
        <w:jc w:val="lowKashida"/>
        <w:rPr>
          <w:rFonts w:asciiTheme="majorBidi" w:hAnsiTheme="majorBidi" w:cstheme="majorBidi"/>
          <w:sz w:val="28"/>
          <w:szCs w:val="28"/>
          <w:rtl/>
        </w:rPr>
      </w:pPr>
    </w:p>
    <w:sectPr w:rsidR="00925B2F" w:rsidRPr="001517CA" w:rsidSect="00D74244">
      <w:footerReference w:type="default" r:id="rId11"/>
      <w:pgSz w:w="11906" w:h="16838"/>
      <w:pgMar w:top="1418" w:right="1418" w:bottom="1418" w:left="1418" w:header="708" w:footer="708"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C251A7" w14:textId="77777777" w:rsidR="00C921CB" w:rsidRDefault="00C921CB" w:rsidP="00D74244">
      <w:pPr>
        <w:spacing w:after="0" w:line="240" w:lineRule="auto"/>
      </w:pPr>
      <w:r>
        <w:separator/>
      </w:r>
    </w:p>
  </w:endnote>
  <w:endnote w:type="continuationSeparator" w:id="0">
    <w:p w14:paraId="55950DF9" w14:textId="77777777" w:rsidR="00C921CB" w:rsidRDefault="00C921CB" w:rsidP="00D74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0917386"/>
      <w:docPartObj>
        <w:docPartGallery w:val="Page Numbers (Bottom of Page)"/>
        <w:docPartUnique/>
      </w:docPartObj>
    </w:sdtPr>
    <w:sdtEndPr>
      <w:rPr>
        <w:noProof/>
      </w:rPr>
    </w:sdtEndPr>
    <w:sdtContent>
      <w:p w14:paraId="05DF041A" w14:textId="4DF23A2C" w:rsidR="00D74244" w:rsidRDefault="00D742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C01BDD" w14:textId="77777777" w:rsidR="00D74244" w:rsidRDefault="00D742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0936184"/>
      <w:docPartObj>
        <w:docPartGallery w:val="Page Numbers (Bottom of Page)"/>
        <w:docPartUnique/>
      </w:docPartObj>
    </w:sdtPr>
    <w:sdtEndPr>
      <w:rPr>
        <w:noProof/>
      </w:rPr>
    </w:sdtEndPr>
    <w:sdtContent>
      <w:p w14:paraId="1ED54B72" w14:textId="1A89FA50" w:rsidR="00D74244" w:rsidRDefault="00D742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1A162F" w14:textId="77777777" w:rsidR="00D74244" w:rsidRDefault="00D742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952A61" w14:textId="77777777" w:rsidR="00C921CB" w:rsidRDefault="00C921CB" w:rsidP="00D74244">
      <w:pPr>
        <w:spacing w:after="0" w:line="240" w:lineRule="auto"/>
      </w:pPr>
      <w:r>
        <w:separator/>
      </w:r>
    </w:p>
  </w:footnote>
  <w:footnote w:type="continuationSeparator" w:id="0">
    <w:p w14:paraId="1C375718" w14:textId="77777777" w:rsidR="00C921CB" w:rsidRDefault="00C921CB" w:rsidP="00D742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02715"/>
    <w:multiLevelType w:val="hybridMultilevel"/>
    <w:tmpl w:val="98D24812"/>
    <w:lvl w:ilvl="0" w:tplc="5AA6EC3E">
      <w:start w:val="2"/>
      <w:numFmt w:val="bullet"/>
      <w:lvlText w:val="-"/>
      <w:lvlJc w:val="left"/>
      <w:pPr>
        <w:ind w:left="1080" w:hanging="360"/>
      </w:pPr>
      <w:rPr>
        <w:rFonts w:ascii="Simplified Arabic" w:eastAsia="Times New Roman"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720E5C"/>
    <w:multiLevelType w:val="hybridMultilevel"/>
    <w:tmpl w:val="35C06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E957F4"/>
    <w:multiLevelType w:val="hybridMultilevel"/>
    <w:tmpl w:val="0068E86E"/>
    <w:lvl w:ilvl="0" w:tplc="A126CB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0214FC"/>
    <w:multiLevelType w:val="hybridMultilevel"/>
    <w:tmpl w:val="285479FE"/>
    <w:lvl w:ilvl="0" w:tplc="A126CB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5122D7"/>
    <w:multiLevelType w:val="hybridMultilevel"/>
    <w:tmpl w:val="BF4A08F2"/>
    <w:lvl w:ilvl="0" w:tplc="8F1EFCE4">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7A590E"/>
    <w:multiLevelType w:val="hybridMultilevel"/>
    <w:tmpl w:val="53C40F30"/>
    <w:lvl w:ilvl="0" w:tplc="04090005">
      <w:start w:val="1"/>
      <w:numFmt w:val="bullet"/>
      <w:lvlText w:val=""/>
      <w:lvlJc w:val="left"/>
      <w:pPr>
        <w:ind w:left="2008" w:hanging="360"/>
      </w:pPr>
      <w:rPr>
        <w:rFonts w:ascii="Wingdings" w:hAnsi="Wingdings" w:hint="default"/>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6" w15:restartNumberingAfterBreak="0">
    <w:nsid w:val="17F07B9D"/>
    <w:multiLevelType w:val="hybridMultilevel"/>
    <w:tmpl w:val="1CA2DE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8612B4"/>
    <w:multiLevelType w:val="hybridMultilevel"/>
    <w:tmpl w:val="A832004E"/>
    <w:lvl w:ilvl="0" w:tplc="1CD205D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8C3117"/>
    <w:multiLevelType w:val="hybridMultilevel"/>
    <w:tmpl w:val="544C7A00"/>
    <w:lvl w:ilvl="0" w:tplc="F7CAAD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491D42"/>
    <w:multiLevelType w:val="hybridMultilevel"/>
    <w:tmpl w:val="2DDCB01E"/>
    <w:lvl w:ilvl="0" w:tplc="47D8B3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AB7904"/>
    <w:multiLevelType w:val="hybridMultilevel"/>
    <w:tmpl w:val="D1A8A9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30960"/>
    <w:multiLevelType w:val="hybridMultilevel"/>
    <w:tmpl w:val="942601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18D6900"/>
    <w:multiLevelType w:val="hybridMultilevel"/>
    <w:tmpl w:val="037054E4"/>
    <w:lvl w:ilvl="0" w:tplc="F7CAAD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876447"/>
    <w:multiLevelType w:val="hybridMultilevel"/>
    <w:tmpl w:val="B4F6CFEC"/>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67C248A"/>
    <w:multiLevelType w:val="hybridMultilevel"/>
    <w:tmpl w:val="D5EE829A"/>
    <w:lvl w:ilvl="0" w:tplc="47D8B3EA">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5B3FAB"/>
    <w:multiLevelType w:val="hybridMultilevel"/>
    <w:tmpl w:val="CD3864A4"/>
    <w:lvl w:ilvl="0" w:tplc="E4D20830">
      <w:start w:val="2"/>
      <w:numFmt w:val="bullet"/>
      <w:lvlText w:val="-"/>
      <w:lvlJc w:val="left"/>
      <w:pPr>
        <w:ind w:left="720" w:hanging="360"/>
      </w:pPr>
      <w:rPr>
        <w:rFonts w:ascii="Simplified Arabic" w:eastAsia="Times New Roman" w:hAnsi="Simplified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5751DD"/>
    <w:multiLevelType w:val="hybridMultilevel"/>
    <w:tmpl w:val="50C2B91A"/>
    <w:lvl w:ilvl="0" w:tplc="F7CAAD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9F2225"/>
    <w:multiLevelType w:val="hybridMultilevel"/>
    <w:tmpl w:val="3B2430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525DF5"/>
    <w:multiLevelType w:val="hybridMultilevel"/>
    <w:tmpl w:val="EE7CA91C"/>
    <w:lvl w:ilvl="0" w:tplc="A126CB26">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F087691"/>
    <w:multiLevelType w:val="hybridMultilevel"/>
    <w:tmpl w:val="9FCCCB96"/>
    <w:lvl w:ilvl="0" w:tplc="5AA6EC3E">
      <w:start w:val="2"/>
      <w:numFmt w:val="bullet"/>
      <w:lvlText w:val="-"/>
      <w:lvlJc w:val="left"/>
      <w:pPr>
        <w:ind w:left="630" w:hanging="360"/>
      </w:pPr>
      <w:rPr>
        <w:rFonts w:ascii="Simplified Arabic" w:eastAsia="Times New Roman" w:hAnsi="Simplified Arabic" w:cs="Simplified Arabic"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0" w15:restartNumberingAfterBreak="0">
    <w:nsid w:val="306D12B9"/>
    <w:multiLevelType w:val="hybridMultilevel"/>
    <w:tmpl w:val="C4F43AAA"/>
    <w:lvl w:ilvl="0" w:tplc="A126CB26">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0DA587D"/>
    <w:multiLevelType w:val="hybridMultilevel"/>
    <w:tmpl w:val="DE32B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7A0622"/>
    <w:multiLevelType w:val="hybridMultilevel"/>
    <w:tmpl w:val="CD326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BC73A4"/>
    <w:multiLevelType w:val="hybridMultilevel"/>
    <w:tmpl w:val="3C862C36"/>
    <w:lvl w:ilvl="0" w:tplc="10700CFA">
      <w:start w:val="1"/>
      <w:numFmt w:val="bullet"/>
      <w:lvlText w:val="-"/>
      <w:lvlJc w:val="left"/>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C841B3"/>
    <w:multiLevelType w:val="hybridMultilevel"/>
    <w:tmpl w:val="E53EFDCC"/>
    <w:lvl w:ilvl="0" w:tplc="9464495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F15F8C"/>
    <w:multiLevelType w:val="hybridMultilevel"/>
    <w:tmpl w:val="7FE02740"/>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354D7EF3"/>
    <w:multiLevelType w:val="hybridMultilevel"/>
    <w:tmpl w:val="BD3882BA"/>
    <w:lvl w:ilvl="0" w:tplc="FC3E7A78">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7147B1"/>
    <w:multiLevelType w:val="hybridMultilevel"/>
    <w:tmpl w:val="12A6B79E"/>
    <w:lvl w:ilvl="0" w:tplc="F7CAAD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A905F49"/>
    <w:multiLevelType w:val="hybridMultilevel"/>
    <w:tmpl w:val="5CAA6390"/>
    <w:lvl w:ilvl="0" w:tplc="F7CAAD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B8E7ECB"/>
    <w:multiLevelType w:val="hybridMultilevel"/>
    <w:tmpl w:val="AA565008"/>
    <w:lvl w:ilvl="0" w:tplc="69263E9E">
      <w:start w:val="2"/>
      <w:numFmt w:val="bullet"/>
      <w:lvlText w:val="-"/>
      <w:lvlJc w:val="left"/>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C7F1D7F"/>
    <w:multiLevelType w:val="hybridMultilevel"/>
    <w:tmpl w:val="A4CCCC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D5F15E2"/>
    <w:multiLevelType w:val="hybridMultilevel"/>
    <w:tmpl w:val="45A8B582"/>
    <w:lvl w:ilvl="0" w:tplc="9176D2E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1E22BF4"/>
    <w:multiLevelType w:val="hybridMultilevel"/>
    <w:tmpl w:val="C30E772A"/>
    <w:lvl w:ilvl="0" w:tplc="47D8B3EA">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58E114C"/>
    <w:multiLevelType w:val="hybridMultilevel"/>
    <w:tmpl w:val="02920ADE"/>
    <w:lvl w:ilvl="0" w:tplc="9464495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6852637"/>
    <w:multiLevelType w:val="hybridMultilevel"/>
    <w:tmpl w:val="6AFE2F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8453791"/>
    <w:multiLevelType w:val="hybridMultilevel"/>
    <w:tmpl w:val="7ACC7876"/>
    <w:lvl w:ilvl="0" w:tplc="E4D20830">
      <w:start w:val="2"/>
      <w:numFmt w:val="bullet"/>
      <w:lvlText w:val="-"/>
      <w:lvlJc w:val="left"/>
      <w:pPr>
        <w:ind w:left="720" w:hanging="360"/>
      </w:pPr>
      <w:rPr>
        <w:rFonts w:ascii="Simplified Arabic" w:eastAsia="Times New Roman" w:hAnsi="Simplified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553B3B"/>
    <w:multiLevelType w:val="hybridMultilevel"/>
    <w:tmpl w:val="15AEF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C6A4E63"/>
    <w:multiLevelType w:val="hybridMultilevel"/>
    <w:tmpl w:val="618CD472"/>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15:restartNumberingAfterBreak="0">
    <w:nsid w:val="4F506F91"/>
    <w:multiLevelType w:val="hybridMultilevel"/>
    <w:tmpl w:val="B02C216C"/>
    <w:lvl w:ilvl="0" w:tplc="F7CAAD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04A6A73"/>
    <w:multiLevelType w:val="hybridMultilevel"/>
    <w:tmpl w:val="9E6AF89E"/>
    <w:lvl w:ilvl="0" w:tplc="F7CAAD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2C171FE"/>
    <w:multiLevelType w:val="hybridMultilevel"/>
    <w:tmpl w:val="F82C5CF4"/>
    <w:lvl w:ilvl="0" w:tplc="F7CAAD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58759D1"/>
    <w:multiLevelType w:val="hybridMultilevel"/>
    <w:tmpl w:val="F7204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59B6584"/>
    <w:multiLevelType w:val="hybridMultilevel"/>
    <w:tmpl w:val="82FA4E90"/>
    <w:lvl w:ilvl="0" w:tplc="04090001">
      <w:start w:val="1"/>
      <w:numFmt w:val="bullet"/>
      <w:lvlText w:val=""/>
      <w:lvlJc w:val="left"/>
      <w:pPr>
        <w:ind w:left="1137" w:hanging="360"/>
      </w:pPr>
      <w:rPr>
        <w:rFonts w:ascii="Symbol" w:hAnsi="Symbol" w:hint="default"/>
      </w:rPr>
    </w:lvl>
    <w:lvl w:ilvl="1" w:tplc="04090003" w:tentative="1">
      <w:start w:val="1"/>
      <w:numFmt w:val="bullet"/>
      <w:lvlText w:val="o"/>
      <w:lvlJc w:val="left"/>
      <w:pPr>
        <w:ind w:left="1857" w:hanging="360"/>
      </w:pPr>
      <w:rPr>
        <w:rFonts w:ascii="Courier New" w:hAnsi="Courier New" w:cs="Courier New" w:hint="default"/>
      </w:rPr>
    </w:lvl>
    <w:lvl w:ilvl="2" w:tplc="04090005" w:tentative="1">
      <w:start w:val="1"/>
      <w:numFmt w:val="bullet"/>
      <w:lvlText w:val=""/>
      <w:lvlJc w:val="left"/>
      <w:pPr>
        <w:ind w:left="2577" w:hanging="360"/>
      </w:pPr>
      <w:rPr>
        <w:rFonts w:ascii="Wingdings" w:hAnsi="Wingdings" w:hint="default"/>
      </w:rPr>
    </w:lvl>
    <w:lvl w:ilvl="3" w:tplc="04090001" w:tentative="1">
      <w:start w:val="1"/>
      <w:numFmt w:val="bullet"/>
      <w:lvlText w:val=""/>
      <w:lvlJc w:val="left"/>
      <w:pPr>
        <w:ind w:left="3297" w:hanging="360"/>
      </w:pPr>
      <w:rPr>
        <w:rFonts w:ascii="Symbol" w:hAnsi="Symbol" w:hint="default"/>
      </w:rPr>
    </w:lvl>
    <w:lvl w:ilvl="4" w:tplc="04090003" w:tentative="1">
      <w:start w:val="1"/>
      <w:numFmt w:val="bullet"/>
      <w:lvlText w:val="o"/>
      <w:lvlJc w:val="left"/>
      <w:pPr>
        <w:ind w:left="4017" w:hanging="360"/>
      </w:pPr>
      <w:rPr>
        <w:rFonts w:ascii="Courier New" w:hAnsi="Courier New" w:cs="Courier New" w:hint="default"/>
      </w:rPr>
    </w:lvl>
    <w:lvl w:ilvl="5" w:tplc="04090005" w:tentative="1">
      <w:start w:val="1"/>
      <w:numFmt w:val="bullet"/>
      <w:lvlText w:val=""/>
      <w:lvlJc w:val="left"/>
      <w:pPr>
        <w:ind w:left="4737" w:hanging="360"/>
      </w:pPr>
      <w:rPr>
        <w:rFonts w:ascii="Wingdings" w:hAnsi="Wingdings" w:hint="default"/>
      </w:rPr>
    </w:lvl>
    <w:lvl w:ilvl="6" w:tplc="04090001" w:tentative="1">
      <w:start w:val="1"/>
      <w:numFmt w:val="bullet"/>
      <w:lvlText w:val=""/>
      <w:lvlJc w:val="left"/>
      <w:pPr>
        <w:ind w:left="5457" w:hanging="360"/>
      </w:pPr>
      <w:rPr>
        <w:rFonts w:ascii="Symbol" w:hAnsi="Symbol" w:hint="default"/>
      </w:rPr>
    </w:lvl>
    <w:lvl w:ilvl="7" w:tplc="04090003" w:tentative="1">
      <w:start w:val="1"/>
      <w:numFmt w:val="bullet"/>
      <w:lvlText w:val="o"/>
      <w:lvlJc w:val="left"/>
      <w:pPr>
        <w:ind w:left="6177" w:hanging="360"/>
      </w:pPr>
      <w:rPr>
        <w:rFonts w:ascii="Courier New" w:hAnsi="Courier New" w:cs="Courier New" w:hint="default"/>
      </w:rPr>
    </w:lvl>
    <w:lvl w:ilvl="8" w:tplc="04090005" w:tentative="1">
      <w:start w:val="1"/>
      <w:numFmt w:val="bullet"/>
      <w:lvlText w:val=""/>
      <w:lvlJc w:val="left"/>
      <w:pPr>
        <w:ind w:left="6897" w:hanging="360"/>
      </w:pPr>
      <w:rPr>
        <w:rFonts w:ascii="Wingdings" w:hAnsi="Wingdings" w:hint="default"/>
      </w:rPr>
    </w:lvl>
  </w:abstractNum>
  <w:abstractNum w:abstractNumId="43" w15:restartNumberingAfterBreak="0">
    <w:nsid w:val="58EC303B"/>
    <w:multiLevelType w:val="hybridMultilevel"/>
    <w:tmpl w:val="056423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5A4669C8"/>
    <w:multiLevelType w:val="hybridMultilevel"/>
    <w:tmpl w:val="3A4002C6"/>
    <w:lvl w:ilvl="0" w:tplc="F7CAAD8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5B7F6951"/>
    <w:multiLevelType w:val="hybridMultilevel"/>
    <w:tmpl w:val="081206FA"/>
    <w:lvl w:ilvl="0" w:tplc="F35A5150">
      <w:start w:val="1"/>
      <w:numFmt w:val="decimal"/>
      <w:lvlText w:val="%1-"/>
      <w:lvlJc w:val="left"/>
      <w:pPr>
        <w:ind w:left="81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C237418"/>
    <w:multiLevelType w:val="hybridMultilevel"/>
    <w:tmpl w:val="41C4508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5EBC2513"/>
    <w:multiLevelType w:val="hybridMultilevel"/>
    <w:tmpl w:val="388232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FAF0754"/>
    <w:multiLevelType w:val="hybridMultilevel"/>
    <w:tmpl w:val="7F38F086"/>
    <w:lvl w:ilvl="0" w:tplc="47D8B3E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62A80AE2"/>
    <w:multiLevelType w:val="hybridMultilevel"/>
    <w:tmpl w:val="70143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2AF1219"/>
    <w:multiLevelType w:val="hybridMultilevel"/>
    <w:tmpl w:val="72AA851C"/>
    <w:lvl w:ilvl="0" w:tplc="462A2A6A">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4C1126F"/>
    <w:multiLevelType w:val="hybridMultilevel"/>
    <w:tmpl w:val="DC72BE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664817C0"/>
    <w:multiLevelType w:val="hybridMultilevel"/>
    <w:tmpl w:val="E0DA91F0"/>
    <w:lvl w:ilvl="0" w:tplc="25E046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68D75BC"/>
    <w:multiLevelType w:val="hybridMultilevel"/>
    <w:tmpl w:val="CAA82544"/>
    <w:lvl w:ilvl="0" w:tplc="F7CAAD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7880F13"/>
    <w:multiLevelType w:val="hybridMultilevel"/>
    <w:tmpl w:val="A1BE90FA"/>
    <w:lvl w:ilvl="0" w:tplc="E0F4AF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8BB0EAA"/>
    <w:multiLevelType w:val="hybridMultilevel"/>
    <w:tmpl w:val="A5E276D8"/>
    <w:lvl w:ilvl="0" w:tplc="47D8B3E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69BC2993"/>
    <w:multiLevelType w:val="hybridMultilevel"/>
    <w:tmpl w:val="714262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AEF220E"/>
    <w:multiLevelType w:val="hybridMultilevel"/>
    <w:tmpl w:val="C6D0BF62"/>
    <w:lvl w:ilvl="0" w:tplc="54547AC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C356D9C"/>
    <w:multiLevelType w:val="hybridMultilevel"/>
    <w:tmpl w:val="8FF07A9E"/>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01D5B53"/>
    <w:multiLevelType w:val="hybridMultilevel"/>
    <w:tmpl w:val="5A7E116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0" w15:restartNumberingAfterBreak="0">
    <w:nsid w:val="71BD4320"/>
    <w:multiLevelType w:val="hybridMultilevel"/>
    <w:tmpl w:val="DE9CB02E"/>
    <w:lvl w:ilvl="0" w:tplc="9176D2EC">
      <w:start w:val="1"/>
      <w:numFmt w:val="bullet"/>
      <w:lvlText w:val="-"/>
      <w:lvlJc w:val="left"/>
      <w:pPr>
        <w:ind w:left="922" w:hanging="360"/>
      </w:pPr>
      <w:rPr>
        <w:rFonts w:ascii="Arial" w:eastAsiaTheme="minorHAnsi" w:hAnsi="Arial" w:cs="Arial"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61" w15:restartNumberingAfterBreak="0">
    <w:nsid w:val="726552CA"/>
    <w:multiLevelType w:val="hybridMultilevel"/>
    <w:tmpl w:val="F274D852"/>
    <w:lvl w:ilvl="0" w:tplc="31B41996">
      <w:start w:val="2"/>
      <w:numFmt w:val="bullet"/>
      <w:lvlText w:val="-"/>
      <w:lvlJc w:val="left"/>
      <w:pPr>
        <w:ind w:left="720" w:hanging="360"/>
      </w:pPr>
      <w:rPr>
        <w:rFonts w:ascii="Sakkal Majalla" w:eastAsia="Times New Roman" w:hAnsi="Sakkal Majalla" w:cs="Sakkal Majalla"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3DA4EAF"/>
    <w:multiLevelType w:val="hybridMultilevel"/>
    <w:tmpl w:val="BE787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4F65065"/>
    <w:multiLevelType w:val="hybridMultilevel"/>
    <w:tmpl w:val="146CC9E0"/>
    <w:lvl w:ilvl="0" w:tplc="A126CB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5FD3461"/>
    <w:multiLevelType w:val="hybridMultilevel"/>
    <w:tmpl w:val="17F6B998"/>
    <w:lvl w:ilvl="0" w:tplc="F7CAAD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A8B7226"/>
    <w:multiLevelType w:val="hybridMultilevel"/>
    <w:tmpl w:val="CB68CB9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AA42E2C"/>
    <w:multiLevelType w:val="hybridMultilevel"/>
    <w:tmpl w:val="C72A1366"/>
    <w:lvl w:ilvl="0" w:tplc="C3D8B2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CA87E97"/>
    <w:multiLevelType w:val="hybridMultilevel"/>
    <w:tmpl w:val="74F08DAE"/>
    <w:lvl w:ilvl="0" w:tplc="47D8B3E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15:restartNumberingAfterBreak="0">
    <w:nsid w:val="7DC52FD5"/>
    <w:multiLevelType w:val="hybridMultilevel"/>
    <w:tmpl w:val="8C6C7F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15:restartNumberingAfterBreak="0">
    <w:nsid w:val="7F11076F"/>
    <w:multiLevelType w:val="hybridMultilevel"/>
    <w:tmpl w:val="B6BCD7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8725289">
    <w:abstractNumId w:val="62"/>
  </w:num>
  <w:num w:numId="2" w16cid:durableId="1286736781">
    <w:abstractNumId w:val="66"/>
  </w:num>
  <w:num w:numId="3" w16cid:durableId="2028482487">
    <w:abstractNumId w:val="45"/>
  </w:num>
  <w:num w:numId="4" w16cid:durableId="512956588">
    <w:abstractNumId w:val="30"/>
  </w:num>
  <w:num w:numId="5" w16cid:durableId="859002484">
    <w:abstractNumId w:val="42"/>
  </w:num>
  <w:num w:numId="6" w16cid:durableId="1554389017">
    <w:abstractNumId w:val="12"/>
  </w:num>
  <w:num w:numId="7" w16cid:durableId="1134566743">
    <w:abstractNumId w:val="28"/>
  </w:num>
  <w:num w:numId="8" w16cid:durableId="489447248">
    <w:abstractNumId w:val="31"/>
  </w:num>
  <w:num w:numId="9" w16cid:durableId="879705604">
    <w:abstractNumId w:val="59"/>
  </w:num>
  <w:num w:numId="10" w16cid:durableId="1002857513">
    <w:abstractNumId w:val="13"/>
  </w:num>
  <w:num w:numId="11" w16cid:durableId="738404946">
    <w:abstractNumId w:val="29"/>
  </w:num>
  <w:num w:numId="12" w16cid:durableId="1199584983">
    <w:abstractNumId w:val="36"/>
  </w:num>
  <w:num w:numId="13" w16cid:durableId="489910926">
    <w:abstractNumId w:val="1"/>
  </w:num>
  <w:num w:numId="14" w16cid:durableId="2130124536">
    <w:abstractNumId w:val="41"/>
  </w:num>
  <w:num w:numId="15" w16cid:durableId="1996376667">
    <w:abstractNumId w:val="33"/>
  </w:num>
  <w:num w:numId="16" w16cid:durableId="1088111061">
    <w:abstractNumId w:val="65"/>
  </w:num>
  <w:num w:numId="17" w16cid:durableId="1208104576">
    <w:abstractNumId w:val="11"/>
  </w:num>
  <w:num w:numId="18" w16cid:durableId="330185246">
    <w:abstractNumId w:val="5"/>
  </w:num>
  <w:num w:numId="19" w16cid:durableId="1146387851">
    <w:abstractNumId w:val="58"/>
  </w:num>
  <w:num w:numId="20" w16cid:durableId="366025300">
    <w:abstractNumId w:val="48"/>
  </w:num>
  <w:num w:numId="21" w16cid:durableId="964046857">
    <w:abstractNumId w:val="55"/>
  </w:num>
  <w:num w:numId="22" w16cid:durableId="226890417">
    <w:abstractNumId w:val="25"/>
  </w:num>
  <w:num w:numId="23" w16cid:durableId="1082140434">
    <w:abstractNumId w:val="67"/>
  </w:num>
  <w:num w:numId="24" w16cid:durableId="597103310">
    <w:abstractNumId w:val="9"/>
  </w:num>
  <w:num w:numId="25" w16cid:durableId="416750624">
    <w:abstractNumId w:val="26"/>
  </w:num>
  <w:num w:numId="26" w16cid:durableId="625743869">
    <w:abstractNumId w:val="32"/>
  </w:num>
  <w:num w:numId="27" w16cid:durableId="1998455010">
    <w:abstractNumId w:val="69"/>
  </w:num>
  <w:num w:numId="28" w16cid:durableId="85269877">
    <w:abstractNumId w:val="46"/>
  </w:num>
  <w:num w:numId="29" w16cid:durableId="1322345515">
    <w:abstractNumId w:val="43"/>
  </w:num>
  <w:num w:numId="30" w16cid:durableId="309290306">
    <w:abstractNumId w:val="37"/>
  </w:num>
  <w:num w:numId="31" w16cid:durableId="1731803060">
    <w:abstractNumId w:val="14"/>
  </w:num>
  <w:num w:numId="32" w16cid:durableId="852232934">
    <w:abstractNumId w:val="61"/>
  </w:num>
  <w:num w:numId="33" w16cid:durableId="1156996866">
    <w:abstractNumId w:val="52"/>
  </w:num>
  <w:num w:numId="34" w16cid:durableId="589507602">
    <w:abstractNumId w:val="56"/>
  </w:num>
  <w:num w:numId="35" w16cid:durableId="1459180010">
    <w:abstractNumId w:val="6"/>
  </w:num>
  <w:num w:numId="36" w16cid:durableId="1005979624">
    <w:abstractNumId w:val="34"/>
  </w:num>
  <w:num w:numId="37" w16cid:durableId="2110814169">
    <w:abstractNumId w:val="17"/>
  </w:num>
  <w:num w:numId="38" w16cid:durableId="470827757">
    <w:abstractNumId w:val="10"/>
  </w:num>
  <w:num w:numId="39" w16cid:durableId="1170100870">
    <w:abstractNumId w:val="35"/>
  </w:num>
  <w:num w:numId="40" w16cid:durableId="686643301">
    <w:abstractNumId w:val="23"/>
  </w:num>
  <w:num w:numId="41" w16cid:durableId="1736123587">
    <w:abstractNumId w:val="15"/>
  </w:num>
  <w:num w:numId="42" w16cid:durableId="2050959298">
    <w:abstractNumId w:val="4"/>
  </w:num>
  <w:num w:numId="43" w16cid:durableId="1945070899">
    <w:abstractNumId w:val="47"/>
  </w:num>
  <w:num w:numId="44" w16cid:durableId="1317030917">
    <w:abstractNumId w:val="24"/>
  </w:num>
  <w:num w:numId="45" w16cid:durableId="1559050437">
    <w:abstractNumId w:val="0"/>
  </w:num>
  <w:num w:numId="46" w16cid:durableId="1219973553">
    <w:abstractNumId w:val="19"/>
  </w:num>
  <w:num w:numId="47" w16cid:durableId="544832145">
    <w:abstractNumId w:val="39"/>
  </w:num>
  <w:num w:numId="48" w16cid:durableId="71895455">
    <w:abstractNumId w:val="3"/>
  </w:num>
  <w:num w:numId="49" w16cid:durableId="1806315335">
    <w:abstractNumId w:val="63"/>
  </w:num>
  <w:num w:numId="50" w16cid:durableId="352658329">
    <w:abstractNumId w:val="49"/>
  </w:num>
  <w:num w:numId="51" w16cid:durableId="1900238782">
    <w:abstractNumId w:val="20"/>
  </w:num>
  <w:num w:numId="52" w16cid:durableId="697118319">
    <w:abstractNumId w:val="2"/>
  </w:num>
  <w:num w:numId="53" w16cid:durableId="726105735">
    <w:abstractNumId w:val="51"/>
  </w:num>
  <w:num w:numId="54" w16cid:durableId="897939721">
    <w:abstractNumId w:val="18"/>
  </w:num>
  <w:num w:numId="55" w16cid:durableId="401948477">
    <w:abstractNumId w:val="38"/>
  </w:num>
  <w:num w:numId="56" w16cid:durableId="277418990">
    <w:abstractNumId w:val="40"/>
  </w:num>
  <w:num w:numId="57" w16cid:durableId="1771849483">
    <w:abstractNumId w:val="27"/>
  </w:num>
  <w:num w:numId="58" w16cid:durableId="1564564214">
    <w:abstractNumId w:val="53"/>
  </w:num>
  <w:num w:numId="59" w16cid:durableId="1803227403">
    <w:abstractNumId w:val="64"/>
  </w:num>
  <w:num w:numId="60" w16cid:durableId="428046271">
    <w:abstractNumId w:val="8"/>
  </w:num>
  <w:num w:numId="61" w16cid:durableId="838694419">
    <w:abstractNumId w:val="7"/>
  </w:num>
  <w:num w:numId="62" w16cid:durableId="113209183">
    <w:abstractNumId w:val="21"/>
  </w:num>
  <w:num w:numId="63" w16cid:durableId="1491866303">
    <w:abstractNumId w:val="44"/>
  </w:num>
  <w:num w:numId="64" w16cid:durableId="1533033966">
    <w:abstractNumId w:val="50"/>
  </w:num>
  <w:num w:numId="65" w16cid:durableId="21054803">
    <w:abstractNumId w:val="57"/>
  </w:num>
  <w:num w:numId="66" w16cid:durableId="1411200069">
    <w:abstractNumId w:val="54"/>
  </w:num>
  <w:num w:numId="67" w16cid:durableId="186333612">
    <w:abstractNumId w:val="22"/>
  </w:num>
  <w:num w:numId="68" w16cid:durableId="1243568314">
    <w:abstractNumId w:val="68"/>
  </w:num>
  <w:num w:numId="69" w16cid:durableId="528835455">
    <w:abstractNumId w:val="16"/>
  </w:num>
  <w:num w:numId="70" w16cid:durableId="184373591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27"/>
    <w:rsid w:val="00046F96"/>
    <w:rsid w:val="00054650"/>
    <w:rsid w:val="00061816"/>
    <w:rsid w:val="00063B06"/>
    <w:rsid w:val="000764AB"/>
    <w:rsid w:val="00081073"/>
    <w:rsid w:val="00083D23"/>
    <w:rsid w:val="000A4984"/>
    <w:rsid w:val="00142C73"/>
    <w:rsid w:val="001517CA"/>
    <w:rsid w:val="00152B16"/>
    <w:rsid w:val="00164336"/>
    <w:rsid w:val="0019200B"/>
    <w:rsid w:val="001C0E76"/>
    <w:rsid w:val="001E5B12"/>
    <w:rsid w:val="001F2CC7"/>
    <w:rsid w:val="0020129C"/>
    <w:rsid w:val="00205B1D"/>
    <w:rsid w:val="00294D6E"/>
    <w:rsid w:val="002A4A77"/>
    <w:rsid w:val="002E3E15"/>
    <w:rsid w:val="002F1827"/>
    <w:rsid w:val="0030194E"/>
    <w:rsid w:val="00310E1F"/>
    <w:rsid w:val="00331AC2"/>
    <w:rsid w:val="003637C8"/>
    <w:rsid w:val="00375236"/>
    <w:rsid w:val="003A02F2"/>
    <w:rsid w:val="003A43BF"/>
    <w:rsid w:val="003B06AD"/>
    <w:rsid w:val="00412973"/>
    <w:rsid w:val="00416C6C"/>
    <w:rsid w:val="00427FCB"/>
    <w:rsid w:val="0044542A"/>
    <w:rsid w:val="00455D67"/>
    <w:rsid w:val="004677E0"/>
    <w:rsid w:val="00483C28"/>
    <w:rsid w:val="004A62CB"/>
    <w:rsid w:val="004A7309"/>
    <w:rsid w:val="004D55BC"/>
    <w:rsid w:val="004E5C32"/>
    <w:rsid w:val="004E704D"/>
    <w:rsid w:val="004E7840"/>
    <w:rsid w:val="00535365"/>
    <w:rsid w:val="0056796B"/>
    <w:rsid w:val="00572AFF"/>
    <w:rsid w:val="0057428E"/>
    <w:rsid w:val="00580C48"/>
    <w:rsid w:val="005A1EBC"/>
    <w:rsid w:val="005A33F6"/>
    <w:rsid w:val="005A507A"/>
    <w:rsid w:val="005C714B"/>
    <w:rsid w:val="005D1C14"/>
    <w:rsid w:val="005F4009"/>
    <w:rsid w:val="0060159B"/>
    <w:rsid w:val="00611226"/>
    <w:rsid w:val="00611DC5"/>
    <w:rsid w:val="006302C4"/>
    <w:rsid w:val="006628A0"/>
    <w:rsid w:val="006818F2"/>
    <w:rsid w:val="006820D4"/>
    <w:rsid w:val="00690CBA"/>
    <w:rsid w:val="006931DE"/>
    <w:rsid w:val="00696314"/>
    <w:rsid w:val="006B000A"/>
    <w:rsid w:val="006B11B3"/>
    <w:rsid w:val="006D739F"/>
    <w:rsid w:val="00714CFB"/>
    <w:rsid w:val="00744E45"/>
    <w:rsid w:val="00793283"/>
    <w:rsid w:val="007C17FA"/>
    <w:rsid w:val="007C59A4"/>
    <w:rsid w:val="007F247E"/>
    <w:rsid w:val="008075C9"/>
    <w:rsid w:val="0081758B"/>
    <w:rsid w:val="00832E34"/>
    <w:rsid w:val="008354FE"/>
    <w:rsid w:val="00844EC3"/>
    <w:rsid w:val="00850119"/>
    <w:rsid w:val="00864E56"/>
    <w:rsid w:val="008904FA"/>
    <w:rsid w:val="008A2717"/>
    <w:rsid w:val="008E65D5"/>
    <w:rsid w:val="0091372A"/>
    <w:rsid w:val="00925B2F"/>
    <w:rsid w:val="00934AA9"/>
    <w:rsid w:val="009443EA"/>
    <w:rsid w:val="00946E54"/>
    <w:rsid w:val="0094794C"/>
    <w:rsid w:val="00963660"/>
    <w:rsid w:val="00993286"/>
    <w:rsid w:val="009E0984"/>
    <w:rsid w:val="00A22CF9"/>
    <w:rsid w:val="00A23325"/>
    <w:rsid w:val="00AA144C"/>
    <w:rsid w:val="00AB3731"/>
    <w:rsid w:val="00AD3427"/>
    <w:rsid w:val="00AF7B3E"/>
    <w:rsid w:val="00B22682"/>
    <w:rsid w:val="00B63A34"/>
    <w:rsid w:val="00B940D1"/>
    <w:rsid w:val="00BA78D9"/>
    <w:rsid w:val="00BA798B"/>
    <w:rsid w:val="00BB1AC6"/>
    <w:rsid w:val="00BC020E"/>
    <w:rsid w:val="00BD7B02"/>
    <w:rsid w:val="00BE25AF"/>
    <w:rsid w:val="00C74056"/>
    <w:rsid w:val="00C801FC"/>
    <w:rsid w:val="00C921CB"/>
    <w:rsid w:val="00C976F7"/>
    <w:rsid w:val="00CA1AFE"/>
    <w:rsid w:val="00CB0885"/>
    <w:rsid w:val="00CB1769"/>
    <w:rsid w:val="00D0458B"/>
    <w:rsid w:val="00D109A5"/>
    <w:rsid w:val="00D21C58"/>
    <w:rsid w:val="00D269AB"/>
    <w:rsid w:val="00D35541"/>
    <w:rsid w:val="00D402F2"/>
    <w:rsid w:val="00D471CC"/>
    <w:rsid w:val="00D61322"/>
    <w:rsid w:val="00D74244"/>
    <w:rsid w:val="00D80F21"/>
    <w:rsid w:val="00D849E9"/>
    <w:rsid w:val="00DA5AE2"/>
    <w:rsid w:val="00E36423"/>
    <w:rsid w:val="00E74410"/>
    <w:rsid w:val="00E74A63"/>
    <w:rsid w:val="00EA5542"/>
    <w:rsid w:val="00EB626E"/>
    <w:rsid w:val="00EB7780"/>
    <w:rsid w:val="00EC0460"/>
    <w:rsid w:val="00F00043"/>
    <w:rsid w:val="00F040E3"/>
    <w:rsid w:val="00F1627A"/>
    <w:rsid w:val="00F35A19"/>
    <w:rsid w:val="00F62CB5"/>
    <w:rsid w:val="00F76A4B"/>
    <w:rsid w:val="00F84321"/>
    <w:rsid w:val="00F90849"/>
    <w:rsid w:val="00F918A6"/>
    <w:rsid w:val="00FD3EFC"/>
    <w:rsid w:val="00FD74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1968C"/>
  <w15:chartTrackingRefBased/>
  <w15:docId w15:val="{C966FA23-6164-4862-BA61-FEC610457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321"/>
    <w:pPr>
      <w:bidi/>
    </w:pPr>
  </w:style>
  <w:style w:type="paragraph" w:styleId="Heading1">
    <w:name w:val="heading 1"/>
    <w:basedOn w:val="Normal"/>
    <w:next w:val="Normal"/>
    <w:link w:val="Heading1Char"/>
    <w:qFormat/>
    <w:rsid w:val="00F84321"/>
    <w:pPr>
      <w:keepNext/>
      <w:bidi w:val="0"/>
      <w:spacing w:before="240" w:after="60" w:line="276" w:lineRule="auto"/>
      <w:outlineLvl w:val="0"/>
    </w:pPr>
    <w:rPr>
      <w:rFonts w:ascii="Cambria" w:eastAsia="Times New Roman" w:hAnsi="Cambria" w:cs="Times New Roman"/>
      <w:b/>
      <w:bCs/>
      <w:kern w:val="32"/>
      <w:sz w:val="32"/>
      <w:szCs w:val="32"/>
      <w14:ligatures w14:val="none"/>
    </w:rPr>
  </w:style>
  <w:style w:type="paragraph" w:styleId="Heading2">
    <w:name w:val="heading 2"/>
    <w:basedOn w:val="Normal"/>
    <w:link w:val="Heading2Char"/>
    <w:uiPriority w:val="9"/>
    <w:qFormat/>
    <w:rsid w:val="00F84321"/>
    <w:pPr>
      <w:bidi w:val="0"/>
      <w:spacing w:before="100" w:beforeAutospacing="1" w:after="100" w:afterAutospacing="1" w:line="240" w:lineRule="auto"/>
      <w:outlineLvl w:val="1"/>
    </w:pPr>
    <w:rPr>
      <w:rFonts w:ascii="Times New Roman" w:eastAsia="Times New Roman" w:hAnsi="Times New Roman" w:cs="Times New Roman"/>
      <w:b/>
      <w:bCs/>
      <w:kern w:val="0"/>
      <w:sz w:val="36"/>
      <w:szCs w:val="36"/>
      <w:lang w:val="x-none" w:eastAsia="x-none"/>
      <w14:ligatures w14:val="none"/>
    </w:rPr>
  </w:style>
  <w:style w:type="paragraph" w:styleId="Heading3">
    <w:name w:val="heading 3"/>
    <w:basedOn w:val="Normal"/>
    <w:next w:val="Normal"/>
    <w:link w:val="Heading3Char"/>
    <w:qFormat/>
    <w:rsid w:val="00F84321"/>
    <w:pPr>
      <w:keepNext/>
      <w:bidi w:val="0"/>
      <w:spacing w:before="240" w:after="60" w:line="276" w:lineRule="auto"/>
      <w:outlineLvl w:val="2"/>
    </w:pPr>
    <w:rPr>
      <w:rFonts w:ascii="Cambria" w:eastAsia="Times New Roman" w:hAnsi="Cambria" w:cs="Times New Roman"/>
      <w:b/>
      <w:bCs/>
      <w:kern w:val="0"/>
      <w:sz w:val="26"/>
      <w:szCs w:val="26"/>
      <w14:ligatures w14:val="none"/>
    </w:rPr>
  </w:style>
  <w:style w:type="paragraph" w:styleId="Heading4">
    <w:name w:val="heading 4"/>
    <w:basedOn w:val="Normal"/>
    <w:next w:val="Normal"/>
    <w:link w:val="Heading4Char"/>
    <w:qFormat/>
    <w:rsid w:val="00F84321"/>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paragraph" w:styleId="Heading6">
    <w:name w:val="heading 6"/>
    <w:basedOn w:val="Normal"/>
    <w:next w:val="Normal"/>
    <w:link w:val="Heading6Char"/>
    <w:qFormat/>
    <w:rsid w:val="00F84321"/>
    <w:pPr>
      <w:bidi w:val="0"/>
      <w:spacing w:before="240" w:after="60" w:line="276" w:lineRule="auto"/>
      <w:outlineLvl w:val="5"/>
    </w:pPr>
    <w:rPr>
      <w:rFonts w:ascii="Calibri" w:eastAsia="Times New Roman" w:hAnsi="Calibri" w:cs="Arial"/>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32E34"/>
    <w:pPr>
      <w:ind w:left="720"/>
      <w:contextualSpacing/>
    </w:pPr>
  </w:style>
  <w:style w:type="paragraph" w:styleId="NoSpacing">
    <w:name w:val="No Spacing"/>
    <w:link w:val="NoSpacingChar"/>
    <w:uiPriority w:val="1"/>
    <w:qFormat/>
    <w:rsid w:val="00A23325"/>
    <w:pPr>
      <w:spacing w:after="0" w:line="240" w:lineRule="auto"/>
    </w:pPr>
    <w:rPr>
      <w:rFonts w:ascii="Calibri" w:eastAsia="Times New Roman" w:hAnsi="Calibri" w:cs="Arial"/>
      <w:kern w:val="0"/>
      <w:lang w:eastAsia="ja-JP"/>
      <w14:ligatures w14:val="none"/>
    </w:rPr>
  </w:style>
  <w:style w:type="character" w:customStyle="1" w:styleId="NoSpacingChar">
    <w:name w:val="No Spacing Char"/>
    <w:link w:val="NoSpacing"/>
    <w:uiPriority w:val="1"/>
    <w:locked/>
    <w:rsid w:val="00A23325"/>
    <w:rPr>
      <w:rFonts w:ascii="Calibri" w:eastAsia="Times New Roman" w:hAnsi="Calibri" w:cs="Arial"/>
      <w:kern w:val="0"/>
      <w:lang w:eastAsia="ja-JP"/>
      <w14:ligatures w14:val="none"/>
    </w:rPr>
  </w:style>
  <w:style w:type="character" w:customStyle="1" w:styleId="ListParagraphChar">
    <w:name w:val="List Paragraph Char"/>
    <w:link w:val="ListParagraph"/>
    <w:uiPriority w:val="34"/>
    <w:rsid w:val="005C714B"/>
  </w:style>
  <w:style w:type="paragraph" w:styleId="NormalWeb">
    <w:name w:val="Normal (Web)"/>
    <w:basedOn w:val="Normal"/>
    <w:uiPriority w:val="99"/>
    <w:semiHidden/>
    <w:unhideWhenUsed/>
    <w:rsid w:val="0069631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96314"/>
    <w:rPr>
      <w:b/>
      <w:bCs/>
    </w:rPr>
  </w:style>
  <w:style w:type="character" w:customStyle="1" w:styleId="Heading1Char">
    <w:name w:val="Heading 1 Char"/>
    <w:basedOn w:val="DefaultParagraphFont"/>
    <w:link w:val="Heading1"/>
    <w:rsid w:val="00F84321"/>
    <w:rPr>
      <w:rFonts w:ascii="Cambria" w:eastAsia="Times New Roman" w:hAnsi="Cambria" w:cs="Times New Roman"/>
      <w:b/>
      <w:bCs/>
      <w:kern w:val="32"/>
      <w:sz w:val="32"/>
      <w:szCs w:val="32"/>
      <w14:ligatures w14:val="none"/>
    </w:rPr>
  </w:style>
  <w:style w:type="character" w:customStyle="1" w:styleId="Heading2Char">
    <w:name w:val="Heading 2 Char"/>
    <w:basedOn w:val="DefaultParagraphFont"/>
    <w:link w:val="Heading2"/>
    <w:uiPriority w:val="9"/>
    <w:rsid w:val="00F84321"/>
    <w:rPr>
      <w:rFonts w:ascii="Times New Roman" w:eastAsia="Times New Roman" w:hAnsi="Times New Roman" w:cs="Times New Roman"/>
      <w:b/>
      <w:bCs/>
      <w:kern w:val="0"/>
      <w:sz w:val="36"/>
      <w:szCs w:val="36"/>
      <w:lang w:val="x-none" w:eastAsia="x-none"/>
      <w14:ligatures w14:val="none"/>
    </w:rPr>
  </w:style>
  <w:style w:type="character" w:customStyle="1" w:styleId="Heading3Char">
    <w:name w:val="Heading 3 Char"/>
    <w:basedOn w:val="DefaultParagraphFont"/>
    <w:link w:val="Heading3"/>
    <w:rsid w:val="00F84321"/>
    <w:rPr>
      <w:rFonts w:ascii="Cambria" w:eastAsia="Times New Roman" w:hAnsi="Cambria" w:cs="Times New Roman"/>
      <w:b/>
      <w:bCs/>
      <w:kern w:val="0"/>
      <w:sz w:val="26"/>
      <w:szCs w:val="26"/>
      <w14:ligatures w14:val="none"/>
    </w:rPr>
  </w:style>
  <w:style w:type="character" w:customStyle="1" w:styleId="Heading4Char">
    <w:name w:val="Heading 4 Char"/>
    <w:basedOn w:val="DefaultParagraphFont"/>
    <w:link w:val="Heading4"/>
    <w:rsid w:val="00F84321"/>
    <w:rPr>
      <w:rFonts w:ascii="Times New Roman" w:eastAsia="Times New Roman" w:hAnsi="Times New Roman" w:cs="Times New Roman"/>
      <w:b/>
      <w:bCs/>
      <w:kern w:val="0"/>
      <w:sz w:val="28"/>
      <w:szCs w:val="28"/>
      <w14:ligatures w14:val="none"/>
    </w:rPr>
  </w:style>
  <w:style w:type="character" w:customStyle="1" w:styleId="Heading6Char">
    <w:name w:val="Heading 6 Char"/>
    <w:basedOn w:val="DefaultParagraphFont"/>
    <w:link w:val="Heading6"/>
    <w:rsid w:val="00F84321"/>
    <w:rPr>
      <w:rFonts w:ascii="Calibri" w:eastAsia="Times New Roman" w:hAnsi="Calibri" w:cs="Arial"/>
      <w:b/>
      <w:bCs/>
      <w:kern w:val="0"/>
      <w14:ligatures w14:val="none"/>
    </w:rPr>
  </w:style>
  <w:style w:type="paragraph" w:customStyle="1" w:styleId="A">
    <w:name w:val="النص A"/>
    <w:rsid w:val="00F84321"/>
    <w:pPr>
      <w:pBdr>
        <w:top w:val="none" w:sz="96" w:space="31" w:color="FFFFFF" w:frame="1"/>
        <w:left w:val="none" w:sz="96" w:space="31" w:color="FFFFFF" w:frame="1"/>
        <w:bottom w:val="none" w:sz="96" w:space="31" w:color="FFFFFF" w:frame="1"/>
        <w:right w:val="none" w:sz="96" w:space="31" w:color="FFFFFF" w:frame="1"/>
      </w:pBdr>
      <w:bidi/>
      <w:spacing w:after="200" w:line="276" w:lineRule="auto"/>
    </w:pPr>
    <w:rPr>
      <w:rFonts w:ascii="Calibri" w:eastAsia="Times New Roman" w:hAnsi="Calibri" w:cs="Calibri"/>
      <w:color w:val="000000"/>
      <w:kern w:val="0"/>
      <w:u w:color="000000"/>
      <w:lang w:val="ar-SA"/>
      <w14:ligatures w14:val="none"/>
    </w:rPr>
  </w:style>
  <w:style w:type="character" w:styleId="Hyperlink">
    <w:name w:val="Hyperlink"/>
    <w:uiPriority w:val="99"/>
    <w:unhideWhenUsed/>
    <w:rsid w:val="00F84321"/>
    <w:rPr>
      <w:rFonts w:cs="Times New Roman"/>
      <w:color w:val="0000FF"/>
      <w:u w:val="single"/>
    </w:rPr>
  </w:style>
  <w:style w:type="paragraph" w:styleId="Header">
    <w:name w:val="header"/>
    <w:basedOn w:val="Normal"/>
    <w:link w:val="HeaderChar"/>
    <w:uiPriority w:val="99"/>
    <w:unhideWhenUsed/>
    <w:rsid w:val="00F84321"/>
    <w:pPr>
      <w:tabs>
        <w:tab w:val="center" w:pos="4320"/>
        <w:tab w:val="right" w:pos="8640"/>
      </w:tabs>
      <w:bidi w:val="0"/>
      <w:spacing w:after="0" w:line="240" w:lineRule="auto"/>
    </w:pPr>
    <w:rPr>
      <w:rFonts w:ascii="Calibri" w:eastAsia="Times New Roman" w:hAnsi="Calibri" w:cs="Times New Roman"/>
      <w:kern w:val="0"/>
      <w:sz w:val="20"/>
      <w:szCs w:val="20"/>
      <w:lang w:val="x-none" w:eastAsia="x-none"/>
      <w14:ligatures w14:val="none"/>
    </w:rPr>
  </w:style>
  <w:style w:type="character" w:customStyle="1" w:styleId="HeaderChar">
    <w:name w:val="Header Char"/>
    <w:basedOn w:val="DefaultParagraphFont"/>
    <w:link w:val="Header"/>
    <w:uiPriority w:val="99"/>
    <w:rsid w:val="00F84321"/>
    <w:rPr>
      <w:rFonts w:ascii="Calibri" w:eastAsia="Times New Roman" w:hAnsi="Calibri" w:cs="Times New Roman"/>
      <w:kern w:val="0"/>
      <w:sz w:val="20"/>
      <w:szCs w:val="20"/>
      <w:lang w:val="x-none" w:eastAsia="x-none"/>
      <w14:ligatures w14:val="none"/>
    </w:rPr>
  </w:style>
  <w:style w:type="paragraph" w:styleId="Footer">
    <w:name w:val="footer"/>
    <w:basedOn w:val="Normal"/>
    <w:link w:val="FooterChar"/>
    <w:uiPriority w:val="99"/>
    <w:unhideWhenUsed/>
    <w:rsid w:val="00F84321"/>
    <w:pPr>
      <w:tabs>
        <w:tab w:val="center" w:pos="4320"/>
        <w:tab w:val="right" w:pos="8640"/>
      </w:tabs>
      <w:bidi w:val="0"/>
      <w:spacing w:after="0" w:line="240" w:lineRule="auto"/>
    </w:pPr>
    <w:rPr>
      <w:rFonts w:ascii="Calibri" w:eastAsia="Times New Roman" w:hAnsi="Calibri" w:cs="Times New Roman"/>
      <w:kern w:val="0"/>
      <w:sz w:val="20"/>
      <w:szCs w:val="20"/>
      <w:lang w:val="x-none" w:eastAsia="x-none"/>
      <w14:ligatures w14:val="none"/>
    </w:rPr>
  </w:style>
  <w:style w:type="character" w:customStyle="1" w:styleId="FooterChar">
    <w:name w:val="Footer Char"/>
    <w:basedOn w:val="DefaultParagraphFont"/>
    <w:link w:val="Footer"/>
    <w:uiPriority w:val="99"/>
    <w:rsid w:val="00F84321"/>
    <w:rPr>
      <w:rFonts w:ascii="Calibri" w:eastAsia="Times New Roman" w:hAnsi="Calibri" w:cs="Times New Roman"/>
      <w:kern w:val="0"/>
      <w:sz w:val="20"/>
      <w:szCs w:val="20"/>
      <w:lang w:val="x-none" w:eastAsia="x-none"/>
      <w14:ligatures w14:val="none"/>
    </w:rPr>
  </w:style>
  <w:style w:type="paragraph" w:styleId="BalloonText">
    <w:name w:val="Balloon Text"/>
    <w:basedOn w:val="Normal"/>
    <w:link w:val="BalloonTextChar"/>
    <w:uiPriority w:val="99"/>
    <w:semiHidden/>
    <w:unhideWhenUsed/>
    <w:rsid w:val="00F84321"/>
    <w:pPr>
      <w:bidi w:val="0"/>
      <w:spacing w:after="0" w:line="240" w:lineRule="auto"/>
    </w:pPr>
    <w:rPr>
      <w:rFonts w:ascii="Tahoma" w:eastAsia="Times New Roman" w:hAnsi="Tahoma" w:cs="Times New Roman"/>
      <w:kern w:val="0"/>
      <w:sz w:val="16"/>
      <w:szCs w:val="16"/>
      <w:lang w:val="x-none" w:eastAsia="x-none"/>
      <w14:ligatures w14:val="none"/>
    </w:rPr>
  </w:style>
  <w:style w:type="character" w:customStyle="1" w:styleId="BalloonTextChar">
    <w:name w:val="Balloon Text Char"/>
    <w:basedOn w:val="DefaultParagraphFont"/>
    <w:link w:val="BalloonText"/>
    <w:uiPriority w:val="99"/>
    <w:semiHidden/>
    <w:rsid w:val="00F84321"/>
    <w:rPr>
      <w:rFonts w:ascii="Tahoma" w:eastAsia="Times New Roman" w:hAnsi="Tahoma" w:cs="Times New Roman"/>
      <w:kern w:val="0"/>
      <w:sz w:val="16"/>
      <w:szCs w:val="16"/>
      <w:lang w:val="x-none" w:eastAsia="x-none"/>
      <w14:ligatures w14:val="none"/>
    </w:rPr>
  </w:style>
  <w:style w:type="character" w:customStyle="1" w:styleId="null">
    <w:name w:val="null"/>
    <w:rsid w:val="00F84321"/>
    <w:rPr>
      <w:rFonts w:cs="Times New Roman"/>
    </w:rPr>
  </w:style>
  <w:style w:type="character" w:customStyle="1" w:styleId="5yl5">
    <w:name w:val="5yl5"/>
    <w:rsid w:val="00F84321"/>
    <w:rPr>
      <w:rFonts w:cs="Times New Roman"/>
    </w:rPr>
  </w:style>
  <w:style w:type="character" w:styleId="PageNumber">
    <w:name w:val="page number"/>
    <w:basedOn w:val="DefaultParagraphFont"/>
    <w:rsid w:val="00F84321"/>
  </w:style>
  <w:style w:type="table" w:styleId="TableGrid">
    <w:name w:val="Table Grid"/>
    <w:basedOn w:val="TableNormal"/>
    <w:rsid w:val="00F84321"/>
    <w:pPr>
      <w:spacing w:after="200" w:line="276" w:lineRule="auto"/>
    </w:pPr>
    <w:rPr>
      <w:rFonts w:ascii="Calibri" w:eastAsia="Times New Roman"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 Char Char, Char Char Char Char Char Char Char Char Char Char, Char Char Char Char Char Char Char Char Char Char Char Char Char Char Char Char Char,Char Char Char Char Char Char Char Char,Char Char, Char Char3, Char Char1 Char Char,Char"/>
    <w:basedOn w:val="Normal"/>
    <w:link w:val="FootnoteTextChar"/>
    <w:semiHidden/>
    <w:rsid w:val="00F84321"/>
    <w:pPr>
      <w:bidi w:val="0"/>
      <w:spacing w:after="200" w:line="276" w:lineRule="auto"/>
    </w:pPr>
    <w:rPr>
      <w:rFonts w:ascii="Calibri" w:eastAsia="Times New Roman" w:hAnsi="Calibri" w:cs="Arial"/>
      <w:kern w:val="0"/>
      <w:sz w:val="20"/>
      <w:szCs w:val="20"/>
      <w14:ligatures w14:val="none"/>
    </w:rPr>
  </w:style>
  <w:style w:type="character" w:customStyle="1" w:styleId="FootnoteTextChar">
    <w:name w:val="Footnote Text Char"/>
    <w:aliases w:val=" Char Char Char, Char Char Char Char Char Char Char Char Char Char Char, Char Char Char Char Char Char Char Char Char Char Char Char Char Char Char Char Char Char,Char Char Char Char Char Char Char Char Char,Char Char Char,Char Char1"/>
    <w:basedOn w:val="DefaultParagraphFont"/>
    <w:link w:val="FootnoteText"/>
    <w:semiHidden/>
    <w:rsid w:val="00F84321"/>
    <w:rPr>
      <w:rFonts w:ascii="Calibri" w:eastAsia="Times New Roman" w:hAnsi="Calibri" w:cs="Arial"/>
      <w:kern w:val="0"/>
      <w:sz w:val="20"/>
      <w:szCs w:val="20"/>
      <w14:ligatures w14:val="none"/>
    </w:rPr>
  </w:style>
  <w:style w:type="character" w:styleId="FootnoteReference">
    <w:name w:val="footnote reference"/>
    <w:semiHidden/>
    <w:rsid w:val="00F84321"/>
    <w:rPr>
      <w:vertAlign w:val="superscript"/>
    </w:rPr>
  </w:style>
  <w:style w:type="paragraph" w:customStyle="1" w:styleId="info-value">
    <w:name w:val="info-value"/>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lr-revi-date">
    <w:name w:val="lr-revi-date"/>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restaurants-detail-overview-cards-locationoverviewcarddetaillinktext--co3ei">
    <w:name w:val="restaurants-detail-overview-cards-locationoverviewcard__detaillinktext--co3ei"/>
    <w:rsid w:val="00F84321"/>
  </w:style>
  <w:style w:type="character" w:customStyle="1" w:styleId="questiontext">
    <w:name w:val="questiontext"/>
    <w:rsid w:val="00F84321"/>
  </w:style>
  <w:style w:type="character" w:customStyle="1" w:styleId="answer">
    <w:name w:val="answer"/>
    <w:rsid w:val="00F84321"/>
  </w:style>
  <w:style w:type="character" w:customStyle="1" w:styleId="text">
    <w:name w:val="text"/>
    <w:rsid w:val="00F84321"/>
  </w:style>
  <w:style w:type="character" w:customStyle="1" w:styleId="reviewsheadercount">
    <w:name w:val="reviews_header_count"/>
    <w:rsid w:val="00F84321"/>
  </w:style>
  <w:style w:type="character" w:customStyle="1" w:styleId="rownum">
    <w:name w:val="row_num"/>
    <w:rsid w:val="00F84321"/>
  </w:style>
  <w:style w:type="character" w:customStyle="1" w:styleId="count">
    <w:name w:val="count"/>
    <w:rsid w:val="00F84321"/>
  </w:style>
  <w:style w:type="paragraph" w:styleId="z-TopofForm">
    <w:name w:val="HTML Top of Form"/>
    <w:basedOn w:val="Normal"/>
    <w:next w:val="Normal"/>
    <w:link w:val="z-TopofFormChar"/>
    <w:hidden/>
    <w:uiPriority w:val="99"/>
    <w:unhideWhenUsed/>
    <w:rsid w:val="00F84321"/>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rsid w:val="00F84321"/>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unhideWhenUsed/>
    <w:rsid w:val="00F84321"/>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rsid w:val="00F84321"/>
    <w:rPr>
      <w:rFonts w:ascii="Arial" w:eastAsia="Times New Roman" w:hAnsi="Arial" w:cs="Arial"/>
      <w:vanish/>
      <w:kern w:val="0"/>
      <w:sz w:val="16"/>
      <w:szCs w:val="16"/>
      <w14:ligatures w14:val="none"/>
    </w:rPr>
  </w:style>
  <w:style w:type="character" w:customStyle="1" w:styleId="badgetext">
    <w:name w:val="badgetext"/>
    <w:rsid w:val="00F84321"/>
  </w:style>
  <w:style w:type="character" w:customStyle="1" w:styleId="ratingdate">
    <w:name w:val="ratingdate"/>
    <w:rsid w:val="00F84321"/>
  </w:style>
  <w:style w:type="character" w:customStyle="1" w:styleId="noquotes">
    <w:name w:val="noquotes"/>
    <w:rsid w:val="00F84321"/>
  </w:style>
  <w:style w:type="paragraph" w:customStyle="1" w:styleId="partialentry">
    <w:name w:val="partial_entry"/>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taydatelabel">
    <w:name w:val="stay_date_label"/>
    <w:rsid w:val="00F84321"/>
  </w:style>
  <w:style w:type="character" w:customStyle="1" w:styleId="numhelp">
    <w:name w:val="numhelp"/>
    <w:rsid w:val="00F84321"/>
  </w:style>
  <w:style w:type="character" w:customStyle="1" w:styleId="thankuser">
    <w:name w:val="thankuser"/>
    <w:rsid w:val="00F84321"/>
  </w:style>
  <w:style w:type="character" w:customStyle="1" w:styleId="viamobile">
    <w:name w:val="viamobile"/>
    <w:rsid w:val="00F84321"/>
  </w:style>
  <w:style w:type="character" w:customStyle="1" w:styleId="toggletext">
    <w:name w:val="toggletext"/>
    <w:rsid w:val="00F84321"/>
  </w:style>
  <w:style w:type="character" w:customStyle="1" w:styleId="mtbuttons">
    <w:name w:val="mtbuttons"/>
    <w:rsid w:val="00F84321"/>
  </w:style>
  <w:style w:type="character" w:customStyle="1" w:styleId="newssubtitletext">
    <w:name w:val="newssubtitletext"/>
    <w:rsid w:val="00F84321"/>
  </w:style>
  <w:style w:type="character" w:customStyle="1" w:styleId="expandinline">
    <w:name w:val="expand_inline"/>
    <w:rsid w:val="00F84321"/>
  </w:style>
  <w:style w:type="character" w:customStyle="1" w:styleId="talnk">
    <w:name w:val="talnk"/>
    <w:rsid w:val="00F84321"/>
  </w:style>
  <w:style w:type="character" w:styleId="Emphasis">
    <w:name w:val="Emphasis"/>
    <w:qFormat/>
    <w:rsid w:val="00F84321"/>
    <w:rPr>
      <w:i/>
      <w:iCs/>
    </w:rPr>
  </w:style>
  <w:style w:type="character" w:customStyle="1" w:styleId="jlqj4b">
    <w:name w:val="jlqj4b"/>
    <w:rsid w:val="00F84321"/>
  </w:style>
  <w:style w:type="paragraph" w:styleId="HTMLPreformatted">
    <w:name w:val="HTML Preformatted"/>
    <w:basedOn w:val="Normal"/>
    <w:link w:val="HTMLPreformattedChar"/>
    <w:uiPriority w:val="99"/>
    <w:unhideWhenUsed/>
    <w:rsid w:val="00F843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F84321"/>
    <w:rPr>
      <w:rFonts w:ascii="Courier New" w:eastAsia="Times New Roman" w:hAnsi="Courier New" w:cs="Courier New"/>
      <w:kern w:val="0"/>
      <w:sz w:val="20"/>
      <w:szCs w:val="20"/>
      <w14:ligatures w14:val="none"/>
    </w:rPr>
  </w:style>
  <w:style w:type="character" w:styleId="HTMLCite">
    <w:name w:val="HTML Cite"/>
    <w:uiPriority w:val="99"/>
    <w:unhideWhenUsed/>
    <w:rsid w:val="00F84321"/>
    <w:rPr>
      <w:i/>
      <w:iCs/>
    </w:rPr>
  </w:style>
  <w:style w:type="character" w:customStyle="1" w:styleId="post-meta-author">
    <w:name w:val="post-meta-author"/>
    <w:basedOn w:val="DefaultParagraphFont"/>
    <w:rsid w:val="00F84321"/>
  </w:style>
  <w:style w:type="paragraph" w:customStyle="1" w:styleId="has-text-align-justify">
    <w:name w:val="has-text-align-justify"/>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as-inline-colorhas-black-color">
    <w:name w:val="has-inline-color has-black-color"/>
    <w:basedOn w:val="DefaultParagraphFont"/>
    <w:rsid w:val="00F84321"/>
  </w:style>
  <w:style w:type="paragraph" w:customStyle="1" w:styleId="arttextmain">
    <w:name w:val="arttextmain"/>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ard-text">
    <w:name w:val="card-text"/>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wrapword">
    <w:name w:val="wrapword"/>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articlemeta">
    <w:name w:val="c-article__meta"/>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ost-meta">
    <w:name w:val="post-meta"/>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lead">
    <w:name w:val="lead"/>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has-text-align-centerhas-background">
    <w:name w:val="has-text-align-center has-background"/>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has-text-align-center">
    <w:name w:val="has-text-align-center"/>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site-title">
    <w:name w:val="site-title"/>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site-description">
    <w:name w:val="site-description"/>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rice">
    <w:name w:val="price"/>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ugc-post-barshare-text">
    <w:name w:val="ugc-post-bar__share-text"/>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uk-text-justifyuk-nbfcuk-margin">
    <w:name w:val="uk-text-justify uk-nbfc uk-margin"/>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omment-content">
    <w:name w:val="comment-content"/>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dateandtime">
    <w:name w:val="dateandtime"/>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article-cardmeta-info">
    <w:name w:val="article-card__meta-info"/>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post-comments">
    <w:name w:val="post-comments"/>
    <w:basedOn w:val="DefaultParagraphFont"/>
    <w:rsid w:val="00F84321"/>
  </w:style>
  <w:style w:type="paragraph" w:customStyle="1" w:styleId="bbc-1sy09mr">
    <w:name w:val="bbc-1sy09mr"/>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w-content-ltr">
    <w:name w:val="mw-content-ltr"/>
    <w:rsid w:val="00F84321"/>
  </w:style>
  <w:style w:type="paragraph" w:customStyle="1" w:styleId="1">
    <w:name w:val="سرد الفقرات1"/>
    <w:basedOn w:val="Normal"/>
    <w:rsid w:val="00F84321"/>
    <w:pPr>
      <w:spacing w:after="200" w:line="276" w:lineRule="auto"/>
      <w:ind w:left="720"/>
    </w:pPr>
    <w:rPr>
      <w:rFonts w:ascii="Calibri" w:eastAsia="Times New Roman" w:hAnsi="Calibri" w:cs="Arial"/>
      <w:kern w:val="0"/>
      <w14:ligatures w14:val="none"/>
    </w:rPr>
  </w:style>
  <w:style w:type="character" w:customStyle="1" w:styleId="5yl50">
    <w:name w:val="_5yl5"/>
    <w:rsid w:val="00F84321"/>
    <w:rPr>
      <w:rFonts w:ascii="Times New Roman" w:hAnsi="Times New Roman"/>
    </w:rPr>
  </w:style>
  <w:style w:type="paragraph" w:customStyle="1" w:styleId="SimplifiedArabic16">
    <w:name w:val="نمط (العربية وغيرها) Simplified Arabic ‏16 نقطة غامق تسطير مت..."/>
    <w:basedOn w:val="Normal"/>
    <w:rsid w:val="00F84321"/>
    <w:pPr>
      <w:spacing w:before="100" w:after="100" w:line="240" w:lineRule="auto"/>
    </w:pPr>
    <w:rPr>
      <w:rFonts w:ascii="Times New Roman" w:eastAsia="Times New Roman" w:hAnsi="Times New Roman" w:cs="Simplified Arabic"/>
      <w:b/>
      <w:bCs/>
      <w:kern w:val="0"/>
      <w:sz w:val="32"/>
      <w:szCs w:val="32"/>
      <w:u w:val="single"/>
      <w14:ligatures w14:val="none"/>
    </w:rPr>
  </w:style>
  <w:style w:type="character" w:customStyle="1" w:styleId="CharCharCharChar1">
    <w:name w:val="Char Char Char Char1"/>
    <w:aliases w:val="Char Char3,Char1 Char Char"/>
    <w:semiHidden/>
    <w:locked/>
    <w:rsid w:val="00F84321"/>
    <w:rPr>
      <w:rFonts w:ascii="Calibri" w:eastAsia="Calibri" w:hAnsi="Calibri" w:cs="Times New Roman"/>
      <w:b/>
      <w:bCs/>
      <w:noProof/>
      <w:sz w:val="36"/>
      <w:szCs w:val="36"/>
      <w:lang w:eastAsia="ar-SA"/>
    </w:rPr>
  </w:style>
  <w:style w:type="character" w:customStyle="1" w:styleId="datemeta-itemtie-icon">
    <w:name w:val="date meta-item tie-icon"/>
    <w:basedOn w:val="DefaultParagraphFont"/>
    <w:rsid w:val="00F84321"/>
  </w:style>
  <w:style w:type="paragraph" w:customStyle="1" w:styleId="ds-paragraphitem-view-toggleitem-view-toggle-top">
    <w:name w:val="ds-paragraph item-view-toggle item-view-toggle-top"/>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bbc-1sy09mre1cc2ql70">
    <w:name w:val="bbc-1sy09mr e1cc2ql70"/>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q4iawc">
    <w:name w:val="q4iawc"/>
    <w:basedOn w:val="DefaultParagraphFont"/>
    <w:rsid w:val="00F84321"/>
  </w:style>
  <w:style w:type="paragraph" w:customStyle="1" w:styleId="author-role">
    <w:name w:val="author-role"/>
    <w:basedOn w:val="Normal"/>
    <w:rsid w:val="00F843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Default">
    <w:name w:val="Default"/>
    <w:rsid w:val="00F84321"/>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character" w:customStyle="1" w:styleId="viiyi">
    <w:name w:val="viiyi"/>
    <w:basedOn w:val="DefaultParagraphFont"/>
    <w:rsid w:val="00F84321"/>
  </w:style>
  <w:style w:type="character" w:styleId="UnresolvedMention">
    <w:name w:val="Unresolved Mention"/>
    <w:uiPriority w:val="99"/>
    <w:semiHidden/>
    <w:unhideWhenUsed/>
    <w:rsid w:val="00F84321"/>
    <w:rPr>
      <w:color w:val="605E5C"/>
      <w:shd w:val="clear" w:color="auto" w:fill="E1DFDD"/>
    </w:rPr>
  </w:style>
  <w:style w:type="character" w:customStyle="1" w:styleId="y2iqfc">
    <w:name w:val="y2iqfc"/>
    <w:basedOn w:val="DefaultParagraphFont"/>
    <w:rsid w:val="00F84321"/>
  </w:style>
  <w:style w:type="character" w:styleId="FollowedHyperlink">
    <w:name w:val="FollowedHyperlink"/>
    <w:uiPriority w:val="99"/>
    <w:unhideWhenUsed/>
    <w:rsid w:val="00F84321"/>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0666107">
      <w:bodyDiv w:val="1"/>
      <w:marLeft w:val="0"/>
      <w:marRight w:val="0"/>
      <w:marTop w:val="0"/>
      <w:marBottom w:val="0"/>
      <w:divBdr>
        <w:top w:val="none" w:sz="0" w:space="0" w:color="auto"/>
        <w:left w:val="none" w:sz="0" w:space="0" w:color="auto"/>
        <w:bottom w:val="none" w:sz="0" w:space="0" w:color="auto"/>
        <w:right w:val="none" w:sz="0" w:space="0" w:color="auto"/>
      </w:divBdr>
    </w:div>
    <w:div w:id="1264418018">
      <w:bodyDiv w:val="1"/>
      <w:marLeft w:val="0"/>
      <w:marRight w:val="0"/>
      <w:marTop w:val="0"/>
      <w:marBottom w:val="0"/>
      <w:divBdr>
        <w:top w:val="none" w:sz="0" w:space="0" w:color="auto"/>
        <w:left w:val="none" w:sz="0" w:space="0" w:color="auto"/>
        <w:bottom w:val="none" w:sz="0" w:space="0" w:color="auto"/>
        <w:right w:val="none" w:sz="0" w:space="0" w:color="auto"/>
      </w:divBdr>
    </w:div>
    <w:div w:id="179925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ACE90-6B9A-4CFF-8076-FBCF3806A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39</Pages>
  <Words>8433</Words>
  <Characters>48070</Characters>
  <Application>Microsoft Office Word</Application>
  <DocSecurity>0</DocSecurity>
  <Lines>400</Lines>
  <Paragraphs>112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MAYAR NASHI MOFLEH ALOUFI</dc:creator>
  <cp:keywords/>
  <dc:description/>
  <cp:lastModifiedBy>gabedabdelkareem</cp:lastModifiedBy>
  <cp:revision>100</cp:revision>
  <cp:lastPrinted>2023-05-17T10:27:00Z</cp:lastPrinted>
  <dcterms:created xsi:type="dcterms:W3CDTF">2023-04-30T22:56:00Z</dcterms:created>
  <dcterms:modified xsi:type="dcterms:W3CDTF">2024-08-09T13:53:00Z</dcterms:modified>
</cp:coreProperties>
</file>