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0F627" w14:textId="77777777" w:rsidR="0035405D" w:rsidRDefault="00000000">
      <w:r>
        <w:t>Midocean University</w:t>
      </w:r>
    </w:p>
    <w:p w14:paraId="367023CA" w14:textId="77777777" w:rsidR="0035405D" w:rsidRDefault="00000000">
      <w:r>
        <w:t>College of Management</w:t>
      </w:r>
    </w:p>
    <w:p w14:paraId="0719CC43" w14:textId="51F28910" w:rsidR="0035405D" w:rsidRDefault="00000000" w:rsidP="00B05432">
      <w:r>
        <w:t xml:space="preserve">Leader Name: </w:t>
      </w:r>
      <w:r w:rsidR="00B05432" w:rsidRPr="00B05432">
        <w:rPr>
          <w:b/>
          <w:bCs/>
          <w:rtl/>
        </w:rPr>
        <w:t>عبد العزيز صدقه حته</w:t>
      </w:r>
    </w:p>
    <w:p w14:paraId="03BDCB95" w14:textId="77777777" w:rsidR="0035405D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5405D" w14:paraId="2685805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337D12C" w14:textId="77777777" w:rsidR="0035405D" w:rsidRDefault="0035405D"/>
        </w:tc>
        <w:tc>
          <w:tcPr>
            <w:tcW w:w="1060" w:type="dxa"/>
            <w:shd w:val="clear" w:color="auto" w:fill="EEECE1"/>
            <w:vAlign w:val="center"/>
          </w:tcPr>
          <w:p w14:paraId="2F6047BF" w14:textId="77777777" w:rsidR="0035405D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BAD3E29" w14:textId="77777777" w:rsidR="0035405D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0366137" w14:textId="77777777" w:rsidR="0035405D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13C6F45" w14:textId="77777777" w:rsidR="0035405D" w:rsidRDefault="00000000">
            <w:pPr>
              <w:jc w:val="center"/>
            </w:pPr>
            <w:r>
              <w:t>Comment</w:t>
            </w:r>
          </w:p>
        </w:tc>
      </w:tr>
      <w:tr w:rsidR="00B05432" w14:paraId="3FA82B2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A983329" w14:textId="77777777" w:rsidR="00B05432" w:rsidRDefault="00B05432" w:rsidP="00B054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BEF8B47" w14:textId="62A61E61" w:rsidR="00B05432" w:rsidRDefault="00B05432" w:rsidP="00B0543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FBF0566" w14:textId="77777777" w:rsidR="00B05432" w:rsidRDefault="00B05432" w:rsidP="00B054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3EF565" w14:textId="77777777" w:rsidR="00B05432" w:rsidRDefault="00B05432" w:rsidP="00B054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AD627D" w14:textId="77777777" w:rsidR="00B05432" w:rsidRDefault="00B05432" w:rsidP="00B05432">
            <w:pPr>
              <w:jc w:val="center"/>
            </w:pPr>
          </w:p>
        </w:tc>
      </w:tr>
      <w:tr w:rsidR="009F149A" w14:paraId="246E5D0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18B6309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B632623" w14:textId="77777777" w:rsidR="009F149A" w:rsidRDefault="009F149A" w:rsidP="009F14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5BAECB3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175CA7" w14:textId="0DBD40FD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3EBF1A" w14:textId="77777777" w:rsidR="009F149A" w:rsidRPr="003A08F3" w:rsidRDefault="009F149A" w:rsidP="009F149A">
            <w:pPr>
              <w:bidi/>
              <w:jc w:val="center"/>
              <w:rPr>
                <w:color w:val="EE0000"/>
                <w:rtl/>
              </w:rPr>
            </w:pPr>
            <w:r w:rsidRPr="003A08F3">
              <w:rPr>
                <w:color w:val="EE0000"/>
              </w:rPr>
              <w:t xml:space="preserve">: </w:t>
            </w:r>
            <w:r w:rsidRPr="003A08F3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3044F553" w14:textId="77777777" w:rsidR="009F149A" w:rsidRPr="009F149A" w:rsidRDefault="009F149A" w:rsidP="009F149A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9F149A">
              <w:rPr>
                <w:color w:val="EE0000"/>
                <w:rtl/>
              </w:rPr>
              <w:t>المتغير التابع: العنوان لم يذكر بشكل صريح متغيرًا تابعًا (مثلاً: نجاح المشاريع، جودة التنفيذ، كفاءة الموارد، أو أي مخرجات محددة أخرى)، بل هو يركز على "تحسين إدارة المشاريع" كمفهوم عام</w:t>
            </w:r>
            <w:r w:rsidRPr="009F149A">
              <w:rPr>
                <w:color w:val="EE0000"/>
              </w:rPr>
              <w:t>.</w:t>
            </w:r>
          </w:p>
          <w:p w14:paraId="40D9D575" w14:textId="77777777" w:rsidR="009F149A" w:rsidRPr="003A08F3" w:rsidRDefault="009F149A" w:rsidP="009F149A">
            <w:pPr>
              <w:bidi/>
              <w:jc w:val="center"/>
              <w:rPr>
                <w:color w:val="EE0000"/>
                <w:rtl/>
              </w:rPr>
            </w:pPr>
            <w:r w:rsidRPr="003A08F3">
              <w:rPr>
                <w:color w:val="EE0000"/>
                <w:rtl/>
              </w:rPr>
              <w:t>العلاقة بين المتغيرات غير واضحة لعدم وجود متغير تابع محدد، فالعنوان أكثر وصفًا لدراسة تحليلية لواقع إدارة المشاريع بدلاً من دراسة تأثير عامل محدد على نتيجة محددة.</w:t>
            </w:r>
          </w:p>
          <w:p w14:paraId="36566117" w14:textId="77777777" w:rsidR="009F149A" w:rsidRPr="003A08F3" w:rsidRDefault="009F149A" w:rsidP="009F149A">
            <w:pPr>
              <w:bidi/>
              <w:jc w:val="center"/>
              <w:rPr>
                <w:color w:val="EE0000"/>
                <w:rtl/>
              </w:rPr>
            </w:pPr>
            <w:r w:rsidRPr="009F149A">
              <w:rPr>
                <w:color w:val="EE0000"/>
                <w:rtl/>
              </w:rPr>
              <w:t>صياغة محسّنة للعنوان مع توضيح المتغير المستقل والمتغير التابع والعلاقة بينهما</w:t>
            </w:r>
            <w:r w:rsidRPr="009F149A">
              <w:rPr>
                <w:color w:val="EE0000"/>
              </w:rPr>
              <w:t xml:space="preserve">: </w:t>
            </w:r>
          </w:p>
          <w:p w14:paraId="769F683D" w14:textId="534DF31D" w:rsidR="009F149A" w:rsidRPr="009F149A" w:rsidRDefault="009F149A" w:rsidP="009F149A">
            <w:pPr>
              <w:bidi/>
              <w:jc w:val="center"/>
              <w:rPr>
                <w:color w:val="EE0000"/>
              </w:rPr>
            </w:pPr>
            <w:r w:rsidRPr="003A08F3">
              <w:rPr>
                <w:rFonts w:hint="cs"/>
                <w:color w:val="EE0000"/>
                <w:rtl/>
              </w:rPr>
              <w:t>"</w:t>
            </w:r>
            <w:r w:rsidR="00562880">
              <w:rPr>
                <w:rFonts w:hint="cs"/>
                <w:color w:val="EE0000"/>
                <w:rtl/>
              </w:rPr>
              <w:t>أثر</w:t>
            </w:r>
            <w:r w:rsidRPr="009F149A">
              <w:rPr>
                <w:color w:val="EE0000"/>
                <w:rtl/>
              </w:rPr>
              <w:t xml:space="preserve"> تحسين إدارة المشاريع على نجاح مشاريع تطوير شبكات المياه </w:t>
            </w:r>
            <w:r w:rsidRPr="003A08F3">
              <w:rPr>
                <w:rFonts w:hint="cs"/>
                <w:color w:val="EE0000"/>
                <w:rtl/>
              </w:rPr>
              <w:t>:</w:t>
            </w:r>
            <w:r w:rsidRPr="009F149A">
              <w:rPr>
                <w:color w:val="EE0000"/>
                <w:rtl/>
              </w:rPr>
              <w:t xml:space="preserve"> دراسة تطبيقية</w:t>
            </w:r>
            <w:r w:rsidRPr="003A08F3">
              <w:rPr>
                <w:rFonts w:hint="cs"/>
                <w:color w:val="EE0000"/>
                <w:rtl/>
              </w:rPr>
              <w:t xml:space="preserve"> على </w:t>
            </w:r>
            <w:r w:rsidRPr="009F149A">
              <w:rPr>
                <w:color w:val="EE0000"/>
                <w:rtl/>
              </w:rPr>
              <w:t>شركة المياه الوطنية بمدينة جدة</w:t>
            </w:r>
            <w:r w:rsidRPr="003A08F3">
              <w:rPr>
                <w:rFonts w:hint="cs"/>
                <w:color w:val="EE0000"/>
                <w:rtl/>
              </w:rPr>
              <w:t xml:space="preserve"> "</w:t>
            </w:r>
          </w:p>
          <w:p w14:paraId="1E4A5367" w14:textId="7943807F" w:rsidR="009F149A" w:rsidRPr="009F149A" w:rsidRDefault="009F149A" w:rsidP="009F149A">
            <w:pPr>
              <w:bidi/>
              <w:jc w:val="center"/>
            </w:pPr>
          </w:p>
        </w:tc>
      </w:tr>
      <w:tr w:rsidR="009F149A" w14:paraId="5046B71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8F2A6E3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FF91CCB" w14:textId="77777777" w:rsidR="009F149A" w:rsidRDefault="009F149A" w:rsidP="009F14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2D278C8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704CBF" w14:textId="51E11D40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23D2F27" w14:textId="77777777" w:rsidR="009F149A" w:rsidRPr="00B05432" w:rsidRDefault="009F149A" w:rsidP="009F149A">
            <w:pPr>
              <w:jc w:val="center"/>
              <w:rPr>
                <w:color w:val="EE0000"/>
              </w:rPr>
            </w:pPr>
            <w:r w:rsidRPr="00B05432">
              <w:rPr>
                <w:color w:val="EE0000"/>
              </w:rPr>
              <w:t xml:space="preserve">: </w:t>
            </w:r>
            <w:r w:rsidRPr="00B05432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9F149A" w14:paraId="07C448B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3EA0774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42CC5C9" w14:textId="77777777" w:rsidR="009F149A" w:rsidRDefault="009F149A" w:rsidP="009F14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AC5EED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C278B3" w14:textId="442BF3F2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69D3341" w14:textId="77777777" w:rsidR="009F149A" w:rsidRPr="00B05432" w:rsidRDefault="009F149A" w:rsidP="009F149A">
            <w:pPr>
              <w:jc w:val="center"/>
              <w:rPr>
                <w:color w:val="EE0000"/>
              </w:rPr>
            </w:pPr>
            <w:r w:rsidRPr="00B05432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9F149A" w14:paraId="7B19DB97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02650F3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8FC4429" w14:textId="06EA9AED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F901D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D8A3B7" w14:textId="77777777" w:rsidR="009F149A" w:rsidRDefault="009F149A" w:rsidP="009F14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0D94FF" w14:textId="50B16DF2" w:rsidR="009F149A" w:rsidRDefault="009F149A" w:rsidP="009F149A">
            <w:pPr>
              <w:jc w:val="center"/>
            </w:pPr>
          </w:p>
        </w:tc>
      </w:tr>
      <w:tr w:rsidR="009F149A" w14:paraId="7CB4EE1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A0A31B5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421BE59" w14:textId="714630C4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D90551D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E323F" w14:textId="77777777" w:rsidR="009F149A" w:rsidRDefault="009F149A" w:rsidP="009F14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7A6658" w14:textId="41D3B6AE" w:rsidR="009F149A" w:rsidRDefault="009F149A" w:rsidP="009F149A">
            <w:pPr>
              <w:jc w:val="center"/>
            </w:pPr>
          </w:p>
        </w:tc>
      </w:tr>
      <w:tr w:rsidR="009F149A" w14:paraId="09E04CC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41E19E8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1D4AC60" w14:textId="2CC9B1A9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6E5C992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72D90F" w14:textId="77777777" w:rsidR="009F149A" w:rsidRDefault="009F149A" w:rsidP="009F14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8FDC0F6" w14:textId="7213FBE9" w:rsidR="009F149A" w:rsidRDefault="009F149A" w:rsidP="009F149A">
            <w:pPr>
              <w:jc w:val="center"/>
            </w:pPr>
          </w:p>
        </w:tc>
      </w:tr>
      <w:tr w:rsidR="009F149A" w14:paraId="7FD49F1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CEF071F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8F1285E" w14:textId="77777777" w:rsidR="009F149A" w:rsidRDefault="009F149A" w:rsidP="009F14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A6A4F2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12A910" w14:textId="31BE5DD6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0EC99CA" w14:textId="5A1AEB42" w:rsidR="009F149A" w:rsidRPr="00B05432" w:rsidRDefault="009F149A" w:rsidP="009F149A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9F149A" w14:paraId="4DA7E654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AE824DA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6DA7D76" w14:textId="028107BE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70BEF89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F1222D" w14:textId="77777777" w:rsidR="009F149A" w:rsidRDefault="009F149A" w:rsidP="009F14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B0CCA6" w14:textId="55C0335E" w:rsidR="009F149A" w:rsidRDefault="009F149A" w:rsidP="009F149A">
            <w:pPr>
              <w:jc w:val="center"/>
            </w:pPr>
          </w:p>
        </w:tc>
      </w:tr>
      <w:tr w:rsidR="009F149A" w14:paraId="35F3032B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D3BFF2E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1B9594F" w14:textId="746E6664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EA3FE1E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58BD9B" w14:textId="77777777" w:rsidR="009F149A" w:rsidRDefault="009F149A" w:rsidP="009F14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6ED521" w14:textId="447CC0F8" w:rsidR="009F149A" w:rsidRDefault="009F149A" w:rsidP="009F149A">
            <w:pPr>
              <w:jc w:val="center"/>
            </w:pPr>
          </w:p>
        </w:tc>
      </w:tr>
      <w:tr w:rsidR="009F149A" w14:paraId="29ACCC8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6CD5A98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F19481E" w14:textId="4A5AF566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7F08B01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11729E" w14:textId="77777777" w:rsidR="009F149A" w:rsidRDefault="009F149A" w:rsidP="009F14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115312" w14:textId="77777777" w:rsidR="009F149A" w:rsidRDefault="009F149A" w:rsidP="009F149A">
            <w:pPr>
              <w:jc w:val="center"/>
            </w:pPr>
          </w:p>
        </w:tc>
      </w:tr>
      <w:tr w:rsidR="009F149A" w14:paraId="6076D38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5303688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05A8DC2C" w14:textId="1E8539A0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33284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85C414" w14:textId="77777777" w:rsidR="009F149A" w:rsidRDefault="009F149A" w:rsidP="009F14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FBFE9BD" w14:textId="0103B1F4" w:rsidR="009F149A" w:rsidRDefault="009F149A" w:rsidP="009F149A">
            <w:pPr>
              <w:jc w:val="center"/>
            </w:pPr>
          </w:p>
        </w:tc>
      </w:tr>
      <w:tr w:rsidR="009F149A" w14:paraId="18FD19D5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99D89AE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BB7B56C" w14:textId="7800745B" w:rsidR="009F149A" w:rsidRDefault="009F149A" w:rsidP="009F14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1B7C894" w14:textId="77777777" w:rsidR="009F149A" w:rsidRDefault="009F149A" w:rsidP="009F14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968F29" w14:textId="77777777" w:rsidR="009F149A" w:rsidRDefault="009F149A" w:rsidP="009F14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55C1EA" w14:textId="77777777" w:rsidR="009F149A" w:rsidRDefault="009F149A" w:rsidP="009F149A">
            <w:pPr>
              <w:jc w:val="center"/>
            </w:pPr>
          </w:p>
        </w:tc>
      </w:tr>
      <w:tr w:rsidR="009F149A" w14:paraId="2AEC856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0D4C28A" w14:textId="77777777" w:rsidR="009F149A" w:rsidRDefault="009F149A" w:rsidP="009F1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579C454" w14:textId="77777777" w:rsidR="009F149A" w:rsidRPr="00021365" w:rsidRDefault="009F149A" w:rsidP="009F149A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7B6D8209" w14:textId="77777777" w:rsidR="009F149A" w:rsidRPr="00021365" w:rsidRDefault="009F149A" w:rsidP="009F149A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D3810E2" w14:textId="77777777" w:rsidR="009F149A" w:rsidRDefault="009F149A" w:rsidP="009F149A">
            <w:pPr>
              <w:jc w:val="center"/>
            </w:pPr>
          </w:p>
        </w:tc>
      </w:tr>
    </w:tbl>
    <w:p w14:paraId="4EC63E9E" w14:textId="77777777" w:rsidR="0035405D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65D25D1" wp14:editId="5E80846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5405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F1F30"/>
    <w:multiLevelType w:val="multilevel"/>
    <w:tmpl w:val="63C03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D12ACD"/>
    <w:multiLevelType w:val="multilevel"/>
    <w:tmpl w:val="7BF4C9A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48125445">
    <w:abstractNumId w:val="1"/>
  </w:num>
  <w:num w:numId="2" w16cid:durableId="964509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05D"/>
    <w:rsid w:val="0024644A"/>
    <w:rsid w:val="0035405D"/>
    <w:rsid w:val="003A08F3"/>
    <w:rsid w:val="00562880"/>
    <w:rsid w:val="009F149A"/>
    <w:rsid w:val="00B0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5BBC9"/>
  <w15:docId w15:val="{AE230640-8A6D-4209-B3B0-8E45BA51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2025-08-13T07:42:00Z</dcterms:created>
  <dcterms:modified xsi:type="dcterms:W3CDTF">2025-08-13T07:56:00Z</dcterms:modified>
</cp:coreProperties>
</file>