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BEAFE" w14:textId="5B5694EF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45B565C1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2E994050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1D7B2E5E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5A0644E5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07C03B6D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49CE49D1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3E7FA05C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7E5DA9AA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</w:rPr>
      </w:pPr>
    </w:p>
    <w:p w14:paraId="1FC153F3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</w:rPr>
      </w:pPr>
    </w:p>
    <w:p w14:paraId="0ACA65F2" w14:textId="77777777" w:rsidR="000D310A" w:rsidRDefault="000D310A" w:rsidP="00FC2389">
      <w:pPr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 xml:space="preserve">                                    </w:t>
      </w:r>
    </w:p>
    <w:p w14:paraId="6216F9CD" w14:textId="77777777" w:rsidR="00267788" w:rsidRDefault="000D310A" w:rsidP="00FC2389">
      <w:pPr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 xml:space="preserve">                                     </w:t>
      </w:r>
      <w:r w:rsidRPr="000D310A">
        <w:rPr>
          <w:rFonts w:asciiTheme="minorBidi" w:hAnsiTheme="minorBidi" w:hint="cs"/>
          <w:sz w:val="36"/>
          <w:szCs w:val="36"/>
          <w:rtl/>
        </w:rPr>
        <w:t xml:space="preserve">الفصل الأول </w:t>
      </w:r>
      <w:r w:rsidR="00FC2389" w:rsidRPr="000D310A">
        <w:rPr>
          <w:rFonts w:asciiTheme="minorBidi" w:hAnsiTheme="minorBidi" w:hint="cs"/>
          <w:sz w:val="36"/>
          <w:szCs w:val="36"/>
          <w:rtl/>
        </w:rPr>
        <w:t xml:space="preserve"> </w:t>
      </w:r>
    </w:p>
    <w:p w14:paraId="01A3DD2E" w14:textId="1D4102D9" w:rsidR="00FC2389" w:rsidRPr="000D310A" w:rsidRDefault="000D310A" w:rsidP="00FC2389">
      <w:pPr>
        <w:jc w:val="right"/>
        <w:rPr>
          <w:rFonts w:ascii="Arabic Typesetting" w:hAnsi="Arabic Typesetting" w:cs="Arabic Typesetting"/>
          <w:sz w:val="36"/>
          <w:szCs w:val="36"/>
        </w:rPr>
      </w:pPr>
      <w:r>
        <w:rPr>
          <w:rFonts w:asciiTheme="minorBidi" w:hAnsiTheme="minorBidi" w:hint="cs"/>
          <w:sz w:val="36"/>
          <w:szCs w:val="36"/>
          <w:rtl/>
        </w:rPr>
        <w:t xml:space="preserve">       </w:t>
      </w:r>
    </w:p>
    <w:p w14:paraId="224E125E" w14:textId="322F7CF8" w:rsidR="00FC2389" w:rsidRPr="000D310A" w:rsidRDefault="000D310A" w:rsidP="00FC2389">
      <w:pPr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                           </w:t>
      </w:r>
      <w:r w:rsidRPr="000D310A">
        <w:rPr>
          <w:rFonts w:asciiTheme="minorBidi" w:hAnsiTheme="minorBidi" w:hint="cs"/>
          <w:sz w:val="36"/>
          <w:szCs w:val="36"/>
          <w:rtl/>
        </w:rPr>
        <w:t xml:space="preserve">  الإطار العام للدراسة  </w:t>
      </w:r>
    </w:p>
    <w:p w14:paraId="71C42AD5" w14:textId="77777777" w:rsidR="00FC2389" w:rsidRDefault="00FC2389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7AA4712E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6801E1C9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497504F6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6892D3E6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74AAEF73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0C1A8D14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14822F72" w14:textId="77777777" w:rsidR="000D310A" w:rsidRDefault="000D310A" w:rsidP="00FC2389">
      <w:pPr>
        <w:jc w:val="right"/>
        <w:rPr>
          <w:rFonts w:asciiTheme="minorBidi" w:hAnsiTheme="minorBidi"/>
          <w:sz w:val="28"/>
          <w:szCs w:val="28"/>
          <w:rtl/>
        </w:rPr>
      </w:pPr>
    </w:p>
    <w:p w14:paraId="113BA321" w14:textId="77777777" w:rsidR="000D310A" w:rsidRDefault="000D310A" w:rsidP="00B10804">
      <w:pPr>
        <w:rPr>
          <w:rFonts w:asciiTheme="minorBidi" w:hAnsiTheme="minorBidi"/>
          <w:sz w:val="28"/>
          <w:szCs w:val="28"/>
          <w:rtl/>
        </w:rPr>
      </w:pPr>
    </w:p>
    <w:p w14:paraId="0E9E2C31" w14:textId="30CE7DD8" w:rsidR="00B10804" w:rsidRDefault="000D310A" w:rsidP="00B10804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28"/>
          <w:szCs w:val="28"/>
          <w:rtl/>
        </w:rPr>
        <w:lastRenderedPageBreak/>
        <w:t>ا</w:t>
      </w:r>
      <w:r w:rsidRPr="00267788">
        <w:rPr>
          <w:rFonts w:asciiTheme="minorBidi" w:hAnsiTheme="minorBidi" w:hint="cs"/>
          <w:b/>
          <w:bCs/>
          <w:sz w:val="32"/>
          <w:szCs w:val="32"/>
          <w:rtl/>
        </w:rPr>
        <w:t>لمقدمة</w:t>
      </w:r>
      <w:r w:rsidR="000242DA">
        <w:rPr>
          <w:rFonts w:asciiTheme="minorBidi" w:hAnsiTheme="minorBidi" w:hint="cs"/>
          <w:sz w:val="32"/>
          <w:szCs w:val="32"/>
          <w:rtl/>
        </w:rPr>
        <w:t>:</w:t>
      </w:r>
    </w:p>
    <w:p w14:paraId="777ABB6E" w14:textId="77777777" w:rsidR="00267788" w:rsidRDefault="000D310A" w:rsidP="00FC2389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أسهمت العديد من العوامل في تحفيز المنظمات على الاهتمام بالتخطيط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الوظيفي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وإعطائه </w:t>
      </w:r>
    </w:p>
    <w:p w14:paraId="654512BA" w14:textId="25EC5B63" w:rsidR="00267788" w:rsidRDefault="000D310A" w:rsidP="00FC2389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أهمية مناظرة لأهمية التخطيط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الأعمال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ومن أهم هذه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العوامل :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حجم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المنظمات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وتنوع </w:t>
      </w:r>
    </w:p>
    <w:p w14:paraId="0C2341FB" w14:textId="16B628BA" w:rsidR="000D310A" w:rsidRDefault="000D310A" w:rsidP="00FC2389">
      <w:pPr>
        <w:jc w:val="right"/>
        <w:rPr>
          <w:rFonts w:asciiTheme="minorBidi" w:hAnsiTheme="minorBidi"/>
          <w:sz w:val="32"/>
          <w:szCs w:val="32"/>
          <w:rtl/>
        </w:rPr>
      </w:pPr>
      <w:proofErr w:type="gramStart"/>
      <w:r>
        <w:rPr>
          <w:rFonts w:asciiTheme="minorBidi" w:hAnsiTheme="minorBidi" w:hint="cs"/>
          <w:sz w:val="32"/>
          <w:szCs w:val="32"/>
          <w:rtl/>
        </w:rPr>
        <w:t>أنشطتها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وتعقد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مهامها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وزيادة التغيرات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البيئية .</w:t>
      </w:r>
      <w:proofErr w:type="gramEnd"/>
    </w:p>
    <w:p w14:paraId="4363D59C" w14:textId="77777777" w:rsidR="00267788" w:rsidRDefault="000D310A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وبما أن التخطيط الوظيفي يقوم على عاتق إدارة الموارد البشرية فقد انعكس ذلك على تزايد </w:t>
      </w:r>
    </w:p>
    <w:p w14:paraId="630F8529" w14:textId="77777777" w:rsidR="00267788" w:rsidRDefault="000D310A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الاهتمام بنشطة إدارة الموارد البشرية في المنظمة لاسيما نشاط تخطيط الموارد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البشرية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</w:t>
      </w:r>
    </w:p>
    <w:p w14:paraId="3ED81AC8" w14:textId="77777777" w:rsidR="00267788" w:rsidRDefault="000D310A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الذي اعتبره بعض الباحثين حجر الأساس والنشاط الحاسم في زيادة فاعلية إدارة الموارد </w:t>
      </w:r>
    </w:p>
    <w:p w14:paraId="1D98EF3C" w14:textId="77777777" w:rsidR="00267788" w:rsidRDefault="000D310A" w:rsidP="006E650A">
      <w:pPr>
        <w:jc w:val="right"/>
        <w:rPr>
          <w:rFonts w:asciiTheme="minorBidi" w:hAnsiTheme="minorBidi"/>
          <w:sz w:val="32"/>
          <w:szCs w:val="32"/>
          <w:rtl/>
        </w:rPr>
      </w:pPr>
      <w:proofErr w:type="gramStart"/>
      <w:r>
        <w:rPr>
          <w:rFonts w:asciiTheme="minorBidi" w:hAnsiTheme="minorBidi" w:hint="cs"/>
          <w:sz w:val="32"/>
          <w:szCs w:val="32"/>
          <w:rtl/>
        </w:rPr>
        <w:t>البشرية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بشكل دقيق يسهم في إحكام سيطرة إدارة الموارد البشرية على أنشطتها الأخرى </w:t>
      </w:r>
    </w:p>
    <w:p w14:paraId="21BF57DA" w14:textId="77777777" w:rsidR="00267788" w:rsidRDefault="000D310A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كالتوظيف والتدريب والنقل والترقية </w:t>
      </w:r>
      <w:r w:rsidR="006E650A">
        <w:rPr>
          <w:rFonts w:asciiTheme="minorBidi" w:hAnsiTheme="minorBidi" w:hint="cs"/>
          <w:sz w:val="32"/>
          <w:szCs w:val="32"/>
          <w:rtl/>
        </w:rPr>
        <w:t>هذا وتتيح الترقي</w:t>
      </w:r>
      <w:r w:rsidR="00267788">
        <w:rPr>
          <w:rFonts w:asciiTheme="minorBidi" w:hAnsiTheme="minorBidi" w:hint="cs"/>
          <w:sz w:val="32"/>
          <w:szCs w:val="32"/>
          <w:rtl/>
        </w:rPr>
        <w:t>ة</w:t>
      </w:r>
      <w:r w:rsidR="006E650A">
        <w:rPr>
          <w:rFonts w:asciiTheme="minorBidi" w:hAnsiTheme="minorBidi" w:hint="cs"/>
          <w:sz w:val="32"/>
          <w:szCs w:val="32"/>
          <w:rtl/>
        </w:rPr>
        <w:t xml:space="preserve"> والنقل للموظف فرصة الحصول على</w:t>
      </w:r>
    </w:p>
    <w:p w14:paraId="65BDC29B" w14:textId="77777777" w:rsidR="00267788" w:rsidRDefault="006E650A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 مزايا مادية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اكبر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ووضع ادبي ومعنوي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افضل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مما كان عليه قبل الترقية، وتعتبر هذه الوظيفة</w:t>
      </w:r>
      <w:r w:rsidR="00476A35">
        <w:rPr>
          <w:rFonts w:asciiTheme="minorBidi" w:hAnsiTheme="minorBidi" w:hint="cs"/>
          <w:sz w:val="32"/>
          <w:szCs w:val="32"/>
          <w:rtl/>
        </w:rPr>
        <w:t xml:space="preserve"> </w:t>
      </w:r>
    </w:p>
    <w:p w14:paraId="0E148EAC" w14:textId="6DBF1CDB" w:rsidR="00267788" w:rsidRDefault="006E650A" w:rsidP="00267788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إحدى </w:t>
      </w:r>
      <w:r w:rsidR="00476A35">
        <w:rPr>
          <w:rFonts w:asciiTheme="minorBidi" w:hAnsiTheme="minorBidi" w:hint="cs"/>
          <w:sz w:val="32"/>
          <w:szCs w:val="32"/>
          <w:rtl/>
        </w:rPr>
        <w:t xml:space="preserve">الوسائل </w:t>
      </w:r>
      <w:proofErr w:type="gramStart"/>
      <w:r w:rsidR="00476A35">
        <w:rPr>
          <w:rFonts w:asciiTheme="minorBidi" w:hAnsiTheme="minorBidi" w:hint="cs"/>
          <w:sz w:val="32"/>
          <w:szCs w:val="32"/>
          <w:rtl/>
        </w:rPr>
        <w:t xml:space="preserve">الفعالة </w:t>
      </w:r>
      <w:r>
        <w:rPr>
          <w:rFonts w:asciiTheme="minorBidi" w:hAnsiTheme="minorBidi" w:hint="cs"/>
          <w:sz w:val="32"/>
          <w:szCs w:val="32"/>
          <w:rtl/>
        </w:rPr>
        <w:t xml:space="preserve"> لتحفيز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العاملين على التطوير الذاتي الذي ينعكس على الأداء </w:t>
      </w:r>
      <w:proofErr w:type="gramStart"/>
      <w:r w:rsidR="00476A35">
        <w:rPr>
          <w:rFonts w:asciiTheme="minorBidi" w:hAnsiTheme="minorBidi" w:hint="cs"/>
          <w:sz w:val="32"/>
          <w:szCs w:val="32"/>
          <w:rtl/>
        </w:rPr>
        <w:t>المتميز .</w:t>
      </w:r>
      <w:proofErr w:type="gramEnd"/>
    </w:p>
    <w:p w14:paraId="6DB93D27" w14:textId="77777777" w:rsidR="00267788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لذا فإن ظاهرة الجمود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الوظيفي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وانعدام فرص الترقية المتاحة أمام الأفراد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العاملين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لها </w:t>
      </w:r>
    </w:p>
    <w:p w14:paraId="292CC34C" w14:textId="77777777" w:rsidR="00267788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انعكاساتها السلبية على أداء الموظف وطموحاته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الوظيفية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مما ينعكس بشكل سلبي على أداء </w:t>
      </w:r>
    </w:p>
    <w:p w14:paraId="65DA76B1" w14:textId="77777777" w:rsidR="00267788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المنظمة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كلها ،</w:t>
      </w:r>
      <w:proofErr w:type="gramEnd"/>
      <w:r>
        <w:rPr>
          <w:rFonts w:asciiTheme="minorBidi" w:hAnsiTheme="minorBidi" w:hint="cs"/>
          <w:sz w:val="32"/>
          <w:szCs w:val="32"/>
          <w:rtl/>
        </w:rPr>
        <w:t xml:space="preserve"> ومن هنا جاءت هذه الدراسة للكشف عن أثر الجمود الوظيفي على الأداء </w:t>
      </w:r>
    </w:p>
    <w:p w14:paraId="39646AE3" w14:textId="354CFEDF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الوظيفي للأفراد في المنظمات </w:t>
      </w:r>
      <w:proofErr w:type="gramStart"/>
      <w:r>
        <w:rPr>
          <w:rFonts w:asciiTheme="minorBidi" w:hAnsiTheme="minorBidi" w:hint="cs"/>
          <w:sz w:val="32"/>
          <w:szCs w:val="32"/>
          <w:rtl/>
        </w:rPr>
        <w:t>الصحية .</w:t>
      </w:r>
      <w:proofErr w:type="gramEnd"/>
    </w:p>
    <w:p w14:paraId="35B3FE76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60AA54D4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6CB0B08E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22B9C15D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52D7C7A2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4F803707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5D7B4BAD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</w:p>
    <w:p w14:paraId="6B4D0DF3" w14:textId="77777777" w:rsidR="00476A35" w:rsidRDefault="00476A35" w:rsidP="006E650A">
      <w:pPr>
        <w:jc w:val="right"/>
        <w:rPr>
          <w:rFonts w:asciiTheme="minorBidi" w:hAnsiTheme="minorBidi"/>
          <w:sz w:val="32"/>
          <w:szCs w:val="32"/>
          <w:rtl/>
        </w:rPr>
      </w:pPr>
      <w:r w:rsidRPr="00476A35">
        <w:rPr>
          <w:rFonts w:asciiTheme="minorBidi" w:hAnsiTheme="minorBidi" w:hint="cs"/>
          <w:b/>
          <w:bCs/>
          <w:sz w:val="32"/>
          <w:szCs w:val="32"/>
          <w:rtl/>
        </w:rPr>
        <w:lastRenderedPageBreak/>
        <w:t>مشكلة الدراسة</w:t>
      </w:r>
      <w:r>
        <w:rPr>
          <w:rFonts w:asciiTheme="minorBidi" w:hAnsiTheme="minorBidi" w:hint="cs"/>
          <w:sz w:val="32"/>
          <w:szCs w:val="32"/>
          <w:rtl/>
        </w:rPr>
        <w:t>:</w:t>
      </w:r>
    </w:p>
    <w:p w14:paraId="60186B20" w14:textId="77777777" w:rsidR="006A38B8" w:rsidRDefault="00476A35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تتمثل ظاهرة الجمود الوظيفي ببقاء الموظف في درجته الوظيفية نفسها لمدة تزيد عن الحد المقرر في نظام </w:t>
      </w:r>
    </w:p>
    <w:p w14:paraId="6163D60B" w14:textId="77777777" w:rsidR="006A38B8" w:rsidRDefault="00476A35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الخدمة المدنية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للترقية ،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بمعنى حرمان الموظف من فرصة التقدم في السلم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الوظيفي ،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مما يترتب عليه من</w:t>
      </w:r>
    </w:p>
    <w:p w14:paraId="6ED113B6" w14:textId="77777777" w:rsidR="006A38B8" w:rsidRDefault="00476A35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 توقف العمل عن صرف المكافآت </w:t>
      </w:r>
      <w:r w:rsidR="00194CDE" w:rsidRPr="006A38B8">
        <w:rPr>
          <w:rFonts w:asciiTheme="minorBidi" w:hAnsiTheme="minorBidi" w:hint="cs"/>
          <w:sz w:val="28"/>
          <w:szCs w:val="28"/>
          <w:rtl/>
        </w:rPr>
        <w:t xml:space="preserve">السنوية المترتبة على هذه الترقية لهذا الموظف مما ينعكس سلبياً على </w:t>
      </w:r>
    </w:p>
    <w:p w14:paraId="44234BCD" w14:textId="77777777" w:rsidR="006A38B8" w:rsidRDefault="00194CDE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ظهور ظاهرة الجمود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الوظيفي .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وهذه الظاهرة لم تنل أي اهتمام من قبل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الباحثين .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ومن هنا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أرتأى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الباحث </w:t>
      </w:r>
    </w:p>
    <w:p w14:paraId="7509B798" w14:textId="77777777" w:rsidR="006A38B8" w:rsidRDefault="00194CDE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ضرورة إجراء هذه الدراسة في المنظمات الصحية الحكومية لتخفيف أثرها السلبي على أداء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الموظفين .</w:t>
      </w:r>
      <w:proofErr w:type="gramEnd"/>
    </w:p>
    <w:p w14:paraId="5DCCD8B9" w14:textId="77777777" w:rsidR="006A38B8" w:rsidRDefault="00194CDE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 فالجمود الوظيفي قضية جدلية مستمرة لعقود عديدة تتطلب حلولاً سريعة ومجدية من قبل الجهات المعنية </w:t>
      </w:r>
    </w:p>
    <w:p w14:paraId="0CF642F8" w14:textId="77777777" w:rsidR="006A38B8" w:rsidRDefault="00194CDE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بهذا الشأن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العام ،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فالموظف/ة في مختلف القطاعات الحكومية بشكل عام يتطلع إلى موقع أفضل ومستوى </w:t>
      </w:r>
    </w:p>
    <w:p w14:paraId="1E45DB2C" w14:textId="77777777" w:rsidR="006A38B8" w:rsidRDefault="00194CDE" w:rsidP="00194CDE">
      <w:pPr>
        <w:jc w:val="right"/>
        <w:rPr>
          <w:rFonts w:asciiTheme="minorBidi" w:hAnsiTheme="minorBidi"/>
          <w:sz w:val="28"/>
          <w:szCs w:val="28"/>
          <w:rtl/>
        </w:rPr>
      </w:pPr>
      <w:r w:rsidRPr="006A38B8">
        <w:rPr>
          <w:rFonts w:asciiTheme="minorBidi" w:hAnsiTheme="minorBidi" w:hint="cs"/>
          <w:sz w:val="28"/>
          <w:szCs w:val="28"/>
          <w:rtl/>
        </w:rPr>
        <w:t xml:space="preserve">معيشي </w:t>
      </w:r>
      <w:proofErr w:type="gramStart"/>
      <w:r w:rsidRPr="006A38B8">
        <w:rPr>
          <w:rFonts w:asciiTheme="minorBidi" w:hAnsiTheme="minorBidi" w:hint="cs"/>
          <w:sz w:val="28"/>
          <w:szCs w:val="28"/>
          <w:rtl/>
        </w:rPr>
        <w:t>لائق ،</w:t>
      </w:r>
      <w:proofErr w:type="gramEnd"/>
      <w:r w:rsidRPr="006A38B8">
        <w:rPr>
          <w:rFonts w:asciiTheme="minorBidi" w:hAnsiTheme="minorBidi" w:hint="cs"/>
          <w:sz w:val="28"/>
          <w:szCs w:val="28"/>
          <w:rtl/>
        </w:rPr>
        <w:t xml:space="preserve"> ولكن هناك </w:t>
      </w:r>
      <w:r w:rsidR="006A38B8" w:rsidRPr="006A38B8">
        <w:rPr>
          <w:rFonts w:asciiTheme="minorBidi" w:hAnsiTheme="minorBidi" w:hint="cs"/>
          <w:sz w:val="28"/>
          <w:szCs w:val="28"/>
          <w:rtl/>
        </w:rPr>
        <w:t xml:space="preserve">ولكن </w:t>
      </w:r>
      <w:proofErr w:type="gramStart"/>
      <w:r w:rsidR="006A38B8" w:rsidRPr="006A38B8">
        <w:rPr>
          <w:rFonts w:asciiTheme="minorBidi" w:hAnsiTheme="minorBidi" w:hint="cs"/>
          <w:sz w:val="28"/>
          <w:szCs w:val="28"/>
          <w:rtl/>
        </w:rPr>
        <w:t xml:space="preserve">هناك </w:t>
      </w:r>
      <w:r w:rsidR="00476A35" w:rsidRPr="006A38B8">
        <w:rPr>
          <w:rFonts w:asciiTheme="minorBidi" w:hAnsiTheme="minorBidi" w:hint="cs"/>
          <w:sz w:val="28"/>
          <w:szCs w:val="28"/>
          <w:rtl/>
        </w:rPr>
        <w:t xml:space="preserve"> </w:t>
      </w:r>
      <w:r w:rsidR="006A38B8">
        <w:rPr>
          <w:rFonts w:asciiTheme="minorBidi" w:hAnsiTheme="minorBidi" w:hint="cs"/>
          <w:sz w:val="28"/>
          <w:szCs w:val="28"/>
          <w:rtl/>
        </w:rPr>
        <w:t>ما</w:t>
      </w:r>
      <w:proofErr w:type="gramEnd"/>
      <w:r w:rsidR="006A38B8"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 w:rsidR="006A38B8">
        <w:rPr>
          <w:rFonts w:asciiTheme="minorBidi" w:hAnsiTheme="minorBidi" w:hint="cs"/>
          <w:sz w:val="28"/>
          <w:szCs w:val="28"/>
          <w:rtl/>
        </w:rPr>
        <w:t>يحول  دون</w:t>
      </w:r>
      <w:proofErr w:type="gramEnd"/>
      <w:r w:rsidR="006A38B8">
        <w:rPr>
          <w:rFonts w:asciiTheme="minorBidi" w:hAnsiTheme="minorBidi" w:hint="cs"/>
          <w:sz w:val="28"/>
          <w:szCs w:val="28"/>
          <w:rtl/>
        </w:rPr>
        <w:t xml:space="preserve"> تحقيق مراده حيث يعاني من الجمود الوظيفي</w:t>
      </w:r>
    </w:p>
    <w:p w14:paraId="7A6DB917" w14:textId="5E62AFCC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لسنوات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عديدة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بحجة عدم وجود فرض وظيفية كافية أو بحجة شح الإمكانات المادية وهذا غير منطقي</w:t>
      </w:r>
    </w:p>
    <w:p w14:paraId="51BAC772" w14:textId="64BB545D" w:rsidR="00476A35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لما له من نتائج سلبية وعكسية على الأداء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.</w:t>
      </w:r>
      <w:proofErr w:type="gramEnd"/>
    </w:p>
    <w:p w14:paraId="55BAC65F" w14:textId="77777777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</w:p>
    <w:p w14:paraId="31C8ECCC" w14:textId="77777777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وفي هذا الصدد يمكننا دراسة وطرح بعض الأسئلة والأليات الناجحة والتي يمكن اتخاذها في تنظيم وتجديد</w:t>
      </w:r>
    </w:p>
    <w:p w14:paraId="6D719FF7" w14:textId="77777777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اللوائح الخاصة بترقية الموظفين بحيث نضمن بالنهاية رضا الموظف وتحقيق مراده إلى جانب ولائه </w:t>
      </w:r>
    </w:p>
    <w:p w14:paraId="77F40EFE" w14:textId="04312C00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وانتمائه الصادق للمنظمة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ككل .</w:t>
      </w:r>
      <w:proofErr w:type="gramEnd"/>
    </w:p>
    <w:p w14:paraId="329DA9F9" w14:textId="274DEE05" w:rsidR="006A38B8" w:rsidRDefault="006A38B8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ومن هنا انبثقت مشكلة الدراسة التي يمكن صياغتها في السؤال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التالي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" ما أثر ظاهرة الجمود الوظيفي على الأداء الوظيفي للأفراد العاملين في المنظمات الصحية الحكومية " وينبثق عن هذا السؤال السؤالان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الآتيان :</w:t>
      </w:r>
      <w:proofErr w:type="gramEnd"/>
    </w:p>
    <w:p w14:paraId="280F8891" w14:textId="255BC3EB" w:rsidR="00990E20" w:rsidRDefault="00990E20" w:rsidP="006A38B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هل يعاني الأفراد العاملون في المنظمات الصحية الحكومية من مشكلة الجمود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؟</w:t>
      </w:r>
      <w:proofErr w:type="gramEnd"/>
    </w:p>
    <w:p w14:paraId="2AAD63FD" w14:textId="4C231B8C" w:rsidR="00990E20" w:rsidRDefault="00990E20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 w:rsidRPr="00C637EF">
        <w:rPr>
          <w:rFonts w:asciiTheme="minorBidi" w:hAnsiTheme="minorBidi" w:hint="cs"/>
          <w:sz w:val="28"/>
          <w:szCs w:val="28"/>
          <w:rtl/>
        </w:rPr>
        <w:t xml:space="preserve">هل تتأثر مستويات أداء الأفراد العاملين في المنظمات الصحية الحكومية </w:t>
      </w:r>
      <w:r w:rsidR="00C637EF" w:rsidRPr="00C637EF">
        <w:rPr>
          <w:rFonts w:asciiTheme="minorBidi" w:hAnsiTheme="minorBidi" w:hint="cs"/>
          <w:sz w:val="28"/>
          <w:szCs w:val="28"/>
          <w:rtl/>
        </w:rPr>
        <w:t xml:space="preserve">بظاهرة الجمود </w:t>
      </w:r>
      <w:proofErr w:type="gramStart"/>
      <w:r w:rsidR="00C637EF" w:rsidRPr="00C637EF">
        <w:rPr>
          <w:rFonts w:asciiTheme="minorBidi" w:hAnsiTheme="minorBidi" w:hint="cs"/>
          <w:sz w:val="28"/>
          <w:szCs w:val="28"/>
          <w:rtl/>
        </w:rPr>
        <w:t>الوظيفي ؟</w:t>
      </w:r>
      <w:proofErr w:type="gramEnd"/>
    </w:p>
    <w:p w14:paraId="53373E5A" w14:textId="77777777" w:rsidR="00DC4BB6" w:rsidRDefault="00DC4BB6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3E150003" w14:textId="77777777" w:rsidR="00DC4BB6" w:rsidRDefault="00DC4BB6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24C7BACB" w14:textId="77777777" w:rsidR="00DC4BB6" w:rsidRDefault="00DC4BB6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7FF4B5E7" w14:textId="77777777" w:rsidR="00DC4BB6" w:rsidRDefault="00DC4BB6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5ED7516D" w14:textId="77777777" w:rsidR="00DC4BB6" w:rsidRDefault="00DC4BB6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597BAB14" w14:textId="7BDDEE7D" w:rsidR="00DC4BB6" w:rsidRDefault="007F3CF6" w:rsidP="00C637EF">
      <w:pPr>
        <w:ind w:left="360"/>
        <w:jc w:val="right"/>
        <w:rPr>
          <w:rFonts w:asciiTheme="minorBidi" w:hAnsiTheme="minorBidi"/>
          <w:b/>
          <w:bCs/>
          <w:sz w:val="32"/>
          <w:szCs w:val="32"/>
          <w:rtl/>
        </w:rPr>
      </w:pPr>
      <w:r w:rsidRPr="007F3CF6">
        <w:rPr>
          <w:rFonts w:asciiTheme="minorBidi" w:hAnsiTheme="minorBidi" w:hint="cs"/>
          <w:b/>
          <w:bCs/>
          <w:sz w:val="32"/>
          <w:szCs w:val="32"/>
          <w:rtl/>
        </w:rPr>
        <w:lastRenderedPageBreak/>
        <w:t>أهمية الدراسة</w:t>
      </w:r>
      <w:r>
        <w:rPr>
          <w:rFonts w:asciiTheme="minorBidi" w:hAnsiTheme="minorBidi" w:hint="cs"/>
          <w:b/>
          <w:bCs/>
          <w:sz w:val="32"/>
          <w:szCs w:val="32"/>
          <w:rtl/>
        </w:rPr>
        <w:t>:</w:t>
      </w:r>
    </w:p>
    <w:p w14:paraId="55B28140" w14:textId="77777777" w:rsidR="005A1972" w:rsidRDefault="00BE3918" w:rsidP="00C637EF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 w:rsidRPr="00BE3918">
        <w:rPr>
          <w:rFonts w:asciiTheme="minorBidi" w:hAnsiTheme="minorBidi" w:hint="cs"/>
          <w:sz w:val="28"/>
          <w:szCs w:val="28"/>
          <w:rtl/>
        </w:rPr>
        <w:t>إذا أراد</w:t>
      </w:r>
      <w:r>
        <w:rPr>
          <w:rFonts w:asciiTheme="minorBidi" w:hAnsiTheme="minorBidi" w:hint="cs"/>
          <w:sz w:val="28"/>
          <w:szCs w:val="28"/>
          <w:rtl/>
        </w:rPr>
        <w:t xml:space="preserve">ت المنظمات الصيحة أن تساير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التطور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7D11F8">
        <w:rPr>
          <w:rFonts w:asciiTheme="minorBidi" w:hAnsiTheme="minorBidi" w:hint="cs"/>
          <w:sz w:val="28"/>
          <w:szCs w:val="28"/>
          <w:rtl/>
        </w:rPr>
        <w:t xml:space="preserve">وأن تحافظ على بقائها واستمرارها فلا بد من قيادة </w:t>
      </w:r>
    </w:p>
    <w:p w14:paraId="49859ACA" w14:textId="77777777" w:rsidR="005A1972" w:rsidRDefault="007D11F8" w:rsidP="005A197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عملية الإصلاح المؤسسي وفق معايير شفافة من أجل </w:t>
      </w:r>
      <w:r w:rsidR="00873E26">
        <w:rPr>
          <w:rFonts w:asciiTheme="minorBidi" w:hAnsiTheme="minorBidi" w:hint="cs"/>
          <w:sz w:val="28"/>
          <w:szCs w:val="28"/>
          <w:rtl/>
        </w:rPr>
        <w:t xml:space="preserve">التنمية البشرية بالتمكين والإنتاج والعمل على </w:t>
      </w:r>
    </w:p>
    <w:p w14:paraId="6BA262A2" w14:textId="25877DC8" w:rsidR="00464FFF" w:rsidRDefault="00873E26" w:rsidP="005A197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بناء القدرات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البشرية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والتخلي عن الأساليب </w:t>
      </w:r>
      <w:r w:rsidR="00F151F1">
        <w:rPr>
          <w:rFonts w:asciiTheme="minorBidi" w:hAnsiTheme="minorBidi" w:hint="cs"/>
          <w:sz w:val="28"/>
          <w:szCs w:val="28"/>
          <w:rtl/>
        </w:rPr>
        <w:t>التقليدية في تنمية الموارد التي تتسم بالبطء والبيرو</w:t>
      </w:r>
      <w:r w:rsidR="00464FFF">
        <w:rPr>
          <w:rFonts w:asciiTheme="minorBidi" w:hAnsiTheme="minorBidi" w:hint="cs"/>
          <w:sz w:val="28"/>
          <w:szCs w:val="28"/>
          <w:rtl/>
        </w:rPr>
        <w:t>قراطية</w:t>
      </w:r>
    </w:p>
    <w:p w14:paraId="1134A5FC" w14:textId="75680CD8" w:rsidR="005A1972" w:rsidRDefault="00464FFF" w:rsidP="005A197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وتكمن أهمية هذه الدراسة في معرفة </w:t>
      </w:r>
      <w:r w:rsidR="009C31E2">
        <w:rPr>
          <w:rFonts w:asciiTheme="minorBidi" w:hAnsiTheme="minorBidi" w:hint="cs"/>
          <w:sz w:val="28"/>
          <w:szCs w:val="28"/>
          <w:rtl/>
        </w:rPr>
        <w:t>ماهية ومفهوم وآثار وأسباب ظاهرة الجمود الوظيفي في المنظمات</w:t>
      </w:r>
    </w:p>
    <w:p w14:paraId="2862BE68" w14:textId="6F2F72D8" w:rsidR="005A1972" w:rsidRDefault="00B80300" w:rsidP="005A197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الصحية الحكومية في المملكة العربية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السعو</w:t>
      </w:r>
      <w:r w:rsidR="005A1972">
        <w:rPr>
          <w:rFonts w:asciiTheme="minorBidi" w:hAnsiTheme="minorBidi" w:hint="cs"/>
          <w:sz w:val="28"/>
          <w:szCs w:val="28"/>
          <w:rtl/>
        </w:rPr>
        <w:t>د</w:t>
      </w:r>
      <w:r>
        <w:rPr>
          <w:rFonts w:asciiTheme="minorBidi" w:hAnsiTheme="minorBidi" w:hint="cs"/>
          <w:sz w:val="28"/>
          <w:szCs w:val="28"/>
          <w:rtl/>
        </w:rPr>
        <w:t>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بالإضافة إلى ماهية ومفهوم الأداء الوظيفي والعوامل</w:t>
      </w:r>
    </w:p>
    <w:p w14:paraId="02070814" w14:textId="77777777" w:rsidR="005A1972" w:rsidRDefault="00B80300" w:rsidP="005A197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5A1972">
        <w:rPr>
          <w:rFonts w:asciiTheme="minorBidi" w:hAnsiTheme="minorBidi" w:hint="cs"/>
          <w:sz w:val="28"/>
          <w:szCs w:val="28"/>
          <w:rtl/>
        </w:rPr>
        <w:t xml:space="preserve">المؤثرة </w:t>
      </w:r>
      <w:proofErr w:type="gramStart"/>
      <w:r w:rsidR="005A1972">
        <w:rPr>
          <w:rFonts w:asciiTheme="minorBidi" w:hAnsiTheme="minorBidi" w:hint="cs"/>
          <w:sz w:val="28"/>
          <w:szCs w:val="28"/>
          <w:rtl/>
        </w:rPr>
        <w:t>فيه .</w:t>
      </w:r>
      <w:proofErr w:type="gramEnd"/>
    </w:p>
    <w:p w14:paraId="70E42974" w14:textId="3CB081EC" w:rsidR="000674CE" w:rsidRDefault="005A1972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أما أهمية الدراسة العملية فتكمن وتسعى إلى تحقيق ما</w:t>
      </w:r>
      <w:r w:rsidR="00267788"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يلي :</w:t>
      </w:r>
      <w:proofErr w:type="gramEnd"/>
    </w:p>
    <w:p w14:paraId="38D42F47" w14:textId="77777777" w:rsidR="00BB3050" w:rsidRDefault="000674CE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مساعدة الموظفين في المنظمات الصحية </w:t>
      </w:r>
      <w:r w:rsidR="00B902F1">
        <w:rPr>
          <w:rFonts w:asciiTheme="minorBidi" w:hAnsiTheme="minorBidi" w:hint="cs"/>
          <w:sz w:val="28"/>
          <w:szCs w:val="28"/>
          <w:rtl/>
        </w:rPr>
        <w:t xml:space="preserve">على معرفة أهدافهم ومعرفة إمكانياتهم </w:t>
      </w:r>
      <w:proofErr w:type="gramStart"/>
      <w:r w:rsidR="00B902F1">
        <w:rPr>
          <w:rFonts w:asciiTheme="minorBidi" w:hAnsiTheme="minorBidi" w:hint="cs"/>
          <w:sz w:val="28"/>
          <w:szCs w:val="28"/>
          <w:rtl/>
        </w:rPr>
        <w:t>وقدراتهم ،</w:t>
      </w:r>
      <w:proofErr w:type="gramEnd"/>
      <w:r w:rsidR="00B902F1">
        <w:rPr>
          <w:rFonts w:asciiTheme="minorBidi" w:hAnsiTheme="minorBidi" w:hint="cs"/>
          <w:sz w:val="28"/>
          <w:szCs w:val="28"/>
          <w:rtl/>
        </w:rPr>
        <w:t xml:space="preserve"> وتعر</w:t>
      </w:r>
      <w:r w:rsidR="00DD3938">
        <w:rPr>
          <w:rFonts w:asciiTheme="minorBidi" w:hAnsiTheme="minorBidi" w:hint="cs"/>
          <w:sz w:val="28"/>
          <w:szCs w:val="28"/>
          <w:rtl/>
        </w:rPr>
        <w:t xml:space="preserve">يفهم </w:t>
      </w:r>
    </w:p>
    <w:p w14:paraId="472555E6" w14:textId="77777777" w:rsidR="00BB3050" w:rsidRDefault="00DD3938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بالوسائل اللازمة لتحقيق هذه الأهداف </w:t>
      </w:r>
      <w:r w:rsidR="003A7CB0">
        <w:rPr>
          <w:rFonts w:asciiTheme="minorBidi" w:hAnsiTheme="minorBidi" w:hint="cs"/>
          <w:sz w:val="28"/>
          <w:szCs w:val="28"/>
          <w:rtl/>
        </w:rPr>
        <w:t xml:space="preserve">والتبصر بمستقبلهم وواقهم </w:t>
      </w:r>
      <w:proofErr w:type="gramStart"/>
      <w:r w:rsidR="003A7CB0">
        <w:rPr>
          <w:rFonts w:asciiTheme="minorBidi" w:hAnsiTheme="minorBidi" w:hint="cs"/>
          <w:sz w:val="28"/>
          <w:szCs w:val="28"/>
          <w:rtl/>
        </w:rPr>
        <w:t>الحالي ،</w:t>
      </w:r>
      <w:proofErr w:type="gramEnd"/>
      <w:r w:rsidR="003A7CB0">
        <w:rPr>
          <w:rFonts w:asciiTheme="minorBidi" w:hAnsiTheme="minorBidi" w:hint="cs"/>
          <w:sz w:val="28"/>
          <w:szCs w:val="28"/>
          <w:rtl/>
        </w:rPr>
        <w:t xml:space="preserve"> وتزايد أهمية تطوير هذا </w:t>
      </w:r>
    </w:p>
    <w:p w14:paraId="5B5FBBF6" w14:textId="77777777" w:rsidR="00BB3050" w:rsidRDefault="003A7CB0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المسار على مستوى الموظفين في مراحل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معينة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DF35A3">
        <w:rPr>
          <w:rFonts w:asciiTheme="minorBidi" w:hAnsiTheme="minorBidi" w:hint="cs"/>
          <w:sz w:val="28"/>
          <w:szCs w:val="28"/>
          <w:rtl/>
        </w:rPr>
        <w:t xml:space="preserve">وحيث إن هذا التطوير سوف يساعدهم على تحقيق </w:t>
      </w:r>
    </w:p>
    <w:p w14:paraId="72830287" w14:textId="7E5D4652" w:rsidR="000674CE" w:rsidRDefault="00DF35A3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أهدافهم </w:t>
      </w:r>
      <w:r w:rsidR="004E6C67">
        <w:rPr>
          <w:rFonts w:asciiTheme="minorBidi" w:hAnsiTheme="minorBidi" w:hint="cs"/>
          <w:sz w:val="28"/>
          <w:szCs w:val="28"/>
          <w:rtl/>
        </w:rPr>
        <w:t xml:space="preserve">المنشودة ورضاهم </w:t>
      </w:r>
      <w:proofErr w:type="gramStart"/>
      <w:r w:rsidR="004E6C67">
        <w:rPr>
          <w:rFonts w:asciiTheme="minorBidi" w:hAnsiTheme="minorBidi" w:hint="cs"/>
          <w:sz w:val="28"/>
          <w:szCs w:val="28"/>
          <w:rtl/>
        </w:rPr>
        <w:t>الوظيفي .</w:t>
      </w:r>
      <w:proofErr w:type="gramEnd"/>
    </w:p>
    <w:p w14:paraId="4FE87582" w14:textId="23F0DE50" w:rsidR="00BB3050" w:rsidRDefault="004E6C67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ـ إن يكونوا الموظفين قادرين على تنمية</w:t>
      </w:r>
      <w:r w:rsidR="009B4B92">
        <w:rPr>
          <w:rFonts w:asciiTheme="minorBidi" w:hAnsiTheme="minorBidi" w:hint="cs"/>
          <w:sz w:val="28"/>
          <w:szCs w:val="28"/>
          <w:rtl/>
        </w:rPr>
        <w:t xml:space="preserve"> مسارهم الوظيفي والبحث عن مصادر المعلومات الوظيفي التي</w:t>
      </w:r>
    </w:p>
    <w:p w14:paraId="4D5A257E" w14:textId="77777777" w:rsidR="00BB3050" w:rsidRDefault="009B4B92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ترفع من كفاءتهم الوظيفية </w:t>
      </w:r>
      <w:r w:rsidR="0014120B">
        <w:rPr>
          <w:rFonts w:asciiTheme="minorBidi" w:hAnsiTheme="minorBidi" w:hint="cs"/>
          <w:sz w:val="28"/>
          <w:szCs w:val="28"/>
          <w:rtl/>
        </w:rPr>
        <w:t xml:space="preserve">والقدرة على تقييم أدائهم ومواجهة معوقات </w:t>
      </w:r>
      <w:proofErr w:type="gramStart"/>
      <w:r w:rsidR="0014120B">
        <w:rPr>
          <w:rFonts w:asciiTheme="minorBidi" w:hAnsiTheme="minorBidi" w:hint="cs"/>
          <w:sz w:val="28"/>
          <w:szCs w:val="28"/>
          <w:rtl/>
        </w:rPr>
        <w:t>العمل ،</w:t>
      </w:r>
      <w:proofErr w:type="gramEnd"/>
      <w:r w:rsidR="0014120B">
        <w:rPr>
          <w:rFonts w:asciiTheme="minorBidi" w:hAnsiTheme="minorBidi" w:hint="cs"/>
          <w:sz w:val="28"/>
          <w:szCs w:val="28"/>
          <w:rtl/>
        </w:rPr>
        <w:t xml:space="preserve"> والعمل على علاجها </w:t>
      </w:r>
    </w:p>
    <w:p w14:paraId="0E54A26B" w14:textId="77777777" w:rsidR="00BB3050" w:rsidRDefault="0014120B" w:rsidP="000674CE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والأخذ </w:t>
      </w:r>
      <w:r w:rsidR="0053390E">
        <w:rPr>
          <w:rFonts w:asciiTheme="minorBidi" w:hAnsiTheme="minorBidi" w:hint="cs"/>
          <w:sz w:val="28"/>
          <w:szCs w:val="28"/>
          <w:rtl/>
        </w:rPr>
        <w:t xml:space="preserve">بنتائج وتوصيات هذه الدراسة للسهام في الحد </w:t>
      </w:r>
      <w:r w:rsidR="00C4773B">
        <w:rPr>
          <w:rFonts w:asciiTheme="minorBidi" w:hAnsiTheme="minorBidi" w:hint="cs"/>
          <w:sz w:val="28"/>
          <w:szCs w:val="28"/>
          <w:rtl/>
        </w:rPr>
        <w:t xml:space="preserve">من ظاهرة الجمود الوظيفي وينعكس ذلك إيجاباً </w:t>
      </w:r>
    </w:p>
    <w:p w14:paraId="096489C1" w14:textId="77777777" w:rsidR="009C5420" w:rsidRDefault="00C4773B" w:rsidP="009C5420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على أداء الموظفين </w:t>
      </w:r>
      <w:r w:rsidR="00D15C22">
        <w:rPr>
          <w:rFonts w:asciiTheme="minorBidi" w:hAnsiTheme="minorBidi" w:hint="cs"/>
          <w:sz w:val="28"/>
          <w:szCs w:val="28"/>
          <w:rtl/>
        </w:rPr>
        <w:t xml:space="preserve">وتقدم التوصيات التي يمكن الأخذ </w:t>
      </w:r>
      <w:proofErr w:type="gramStart"/>
      <w:r w:rsidR="00D15C22">
        <w:rPr>
          <w:rFonts w:asciiTheme="minorBidi" w:hAnsiTheme="minorBidi" w:hint="cs"/>
          <w:sz w:val="28"/>
          <w:szCs w:val="28"/>
          <w:rtl/>
        </w:rPr>
        <w:t>بها .</w:t>
      </w:r>
      <w:proofErr w:type="gramEnd"/>
    </w:p>
    <w:p w14:paraId="7697AA89" w14:textId="77777777" w:rsidR="009C5420" w:rsidRDefault="009C5420" w:rsidP="009C5420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6A431874" w14:textId="33762FE6" w:rsidR="00BB3050" w:rsidRDefault="00D15C22" w:rsidP="009C5420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لذلك ترجمت هذه </w:t>
      </w:r>
      <w:r w:rsidR="00817090">
        <w:rPr>
          <w:rFonts w:asciiTheme="minorBidi" w:hAnsiTheme="minorBidi" w:hint="cs"/>
          <w:sz w:val="28"/>
          <w:szCs w:val="28"/>
          <w:rtl/>
        </w:rPr>
        <w:t>الأهمية إلى أسئلة البحث التالية</w:t>
      </w:r>
      <w:r w:rsidR="009C5420">
        <w:rPr>
          <w:rFonts w:asciiTheme="minorBidi" w:hAnsiTheme="minorBidi" w:hint="cs"/>
          <w:sz w:val="28"/>
          <w:szCs w:val="28"/>
          <w:rtl/>
        </w:rPr>
        <w:t>:</w:t>
      </w:r>
    </w:p>
    <w:p w14:paraId="6A630D97" w14:textId="77777777" w:rsidR="00BB3050" w:rsidRDefault="00BB3050" w:rsidP="00BB3050">
      <w:pPr>
        <w:ind w:left="360"/>
        <w:rPr>
          <w:rFonts w:asciiTheme="minorBidi" w:hAnsiTheme="minorBidi"/>
          <w:sz w:val="28"/>
          <w:szCs w:val="28"/>
          <w:rtl/>
        </w:rPr>
      </w:pPr>
    </w:p>
    <w:p w14:paraId="69AC72F7" w14:textId="6FF81367" w:rsidR="004B57E6" w:rsidRDefault="00BB3050" w:rsidP="00BB3050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4B57E6">
        <w:rPr>
          <w:rFonts w:asciiTheme="minorBidi" w:hAnsiTheme="minorBidi" w:hint="cs"/>
          <w:sz w:val="28"/>
          <w:szCs w:val="28"/>
          <w:rtl/>
        </w:rPr>
        <w:t xml:space="preserve">ـ ما أثر موانع الترقية على الجمود </w:t>
      </w:r>
      <w:proofErr w:type="gramStart"/>
      <w:r w:rsidR="004B57E6">
        <w:rPr>
          <w:rFonts w:asciiTheme="minorBidi" w:hAnsiTheme="minorBidi" w:hint="cs"/>
          <w:sz w:val="28"/>
          <w:szCs w:val="28"/>
          <w:rtl/>
        </w:rPr>
        <w:t>الوظيفي ؟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  </w:t>
      </w:r>
    </w:p>
    <w:p w14:paraId="77E1D5E0" w14:textId="4962D993" w:rsidR="004B57E6" w:rsidRDefault="00BB3050" w:rsidP="004B57E6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</w:t>
      </w:r>
      <w:r w:rsidR="004B57E6">
        <w:rPr>
          <w:rFonts w:asciiTheme="minorBidi" w:hAnsiTheme="minorBidi" w:hint="cs"/>
          <w:sz w:val="28"/>
          <w:szCs w:val="28"/>
          <w:rtl/>
        </w:rPr>
        <w:t xml:space="preserve">ـ ما أثر التعليم والتدريب على سرعة </w:t>
      </w:r>
      <w:proofErr w:type="gramStart"/>
      <w:r w:rsidR="004B57E6">
        <w:rPr>
          <w:rFonts w:asciiTheme="minorBidi" w:hAnsiTheme="minorBidi" w:hint="cs"/>
          <w:sz w:val="28"/>
          <w:szCs w:val="28"/>
          <w:rtl/>
        </w:rPr>
        <w:t>الترقية ؟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14:paraId="1B227A89" w14:textId="303709F6" w:rsidR="00BB3050" w:rsidRDefault="00BB3050" w:rsidP="004B57E6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ـ ما أفضل السياسات والإجراءات النظامية للتغلب على ظاهرة الجمود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؟</w:t>
      </w:r>
      <w:proofErr w:type="gramEnd"/>
    </w:p>
    <w:p w14:paraId="0BDE6BB6" w14:textId="77777777" w:rsidR="00BC2537" w:rsidRDefault="00BC2537" w:rsidP="004B57E6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46426E3B" w14:textId="77777777" w:rsidR="00BC2537" w:rsidRDefault="00BC2537" w:rsidP="004B57E6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</w:p>
    <w:p w14:paraId="72C7ECA6" w14:textId="3C5F295A" w:rsidR="00BC2537" w:rsidRPr="00661FF6" w:rsidRDefault="00BC2537" w:rsidP="004B57E6">
      <w:pPr>
        <w:ind w:left="360"/>
        <w:jc w:val="right"/>
        <w:rPr>
          <w:rFonts w:asciiTheme="minorBidi" w:hAnsiTheme="minorBidi"/>
          <w:b/>
          <w:bCs/>
          <w:sz w:val="32"/>
          <w:szCs w:val="32"/>
          <w:rtl/>
        </w:rPr>
      </w:pPr>
      <w:r w:rsidRPr="00661FF6">
        <w:rPr>
          <w:rFonts w:asciiTheme="minorBidi" w:hAnsiTheme="minorBidi" w:hint="cs"/>
          <w:sz w:val="32"/>
          <w:szCs w:val="32"/>
          <w:rtl/>
        </w:rPr>
        <w:lastRenderedPageBreak/>
        <w:t>أ</w:t>
      </w:r>
      <w:r w:rsidRPr="00661FF6">
        <w:rPr>
          <w:rFonts w:asciiTheme="minorBidi" w:hAnsiTheme="minorBidi" w:hint="cs"/>
          <w:b/>
          <w:bCs/>
          <w:sz w:val="32"/>
          <w:szCs w:val="32"/>
          <w:rtl/>
        </w:rPr>
        <w:t>هداف الدراسة:</w:t>
      </w:r>
    </w:p>
    <w:p w14:paraId="733C9213" w14:textId="77777777" w:rsidR="00661FF6" w:rsidRPr="00A775E1" w:rsidRDefault="00661FF6" w:rsidP="004B57E6">
      <w:pPr>
        <w:ind w:left="360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6F7246AD" w14:textId="6CAE568E" w:rsidR="002B2842" w:rsidRPr="00A775E1" w:rsidRDefault="006A1010" w:rsidP="002B2842">
      <w:pPr>
        <w:ind w:left="360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تهدف هذه الدراسة إلى تحقيق عدة أمور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أهمها :</w:t>
      </w:r>
      <w:proofErr w:type="gramEnd"/>
    </w:p>
    <w:p w14:paraId="4040B6DF" w14:textId="21F52DC6" w:rsidR="002B2842" w:rsidRPr="00A775E1" w:rsidRDefault="002B2842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A775E1">
        <w:rPr>
          <w:rFonts w:asciiTheme="minorBidi" w:hAnsiTheme="minorBidi" w:hint="cs"/>
          <w:sz w:val="28"/>
          <w:szCs w:val="28"/>
          <w:rtl/>
        </w:rPr>
        <w:t xml:space="preserve">_ </w:t>
      </w:r>
      <w:r w:rsidR="008540A5" w:rsidRPr="00A775E1">
        <w:rPr>
          <w:rFonts w:asciiTheme="minorBidi" w:hAnsiTheme="minorBidi" w:hint="cs"/>
          <w:sz w:val="28"/>
          <w:szCs w:val="28"/>
          <w:rtl/>
        </w:rPr>
        <w:t>معرفة مدى وجود ظاهرة الجمود الوظيفي في المنظمات الصحية الحكوم</w:t>
      </w:r>
      <w:r w:rsidR="00BA5C90" w:rsidRPr="00A775E1">
        <w:rPr>
          <w:rFonts w:asciiTheme="minorBidi" w:hAnsiTheme="minorBidi" w:hint="cs"/>
          <w:sz w:val="28"/>
          <w:szCs w:val="28"/>
          <w:rtl/>
        </w:rPr>
        <w:t>ي</w:t>
      </w:r>
      <w:r w:rsidR="008540A5" w:rsidRPr="00A775E1">
        <w:rPr>
          <w:rFonts w:asciiTheme="minorBidi" w:hAnsiTheme="minorBidi" w:hint="cs"/>
          <w:sz w:val="28"/>
          <w:szCs w:val="28"/>
          <w:rtl/>
        </w:rPr>
        <w:t xml:space="preserve">ة بالمملكة العربية </w:t>
      </w:r>
      <w:proofErr w:type="gramStart"/>
      <w:r w:rsidR="008540A5" w:rsidRPr="00A775E1">
        <w:rPr>
          <w:rFonts w:asciiTheme="minorBidi" w:hAnsiTheme="minorBidi" w:hint="cs"/>
          <w:sz w:val="28"/>
          <w:szCs w:val="28"/>
          <w:rtl/>
        </w:rPr>
        <w:t xml:space="preserve">السعودية </w:t>
      </w:r>
      <w:r w:rsidR="00476A02" w:rsidRPr="00A775E1">
        <w:rPr>
          <w:rFonts w:asciiTheme="minorBidi" w:hAnsiTheme="minorBidi" w:hint="cs"/>
          <w:sz w:val="28"/>
          <w:szCs w:val="28"/>
          <w:rtl/>
        </w:rPr>
        <w:t>.</w:t>
      </w:r>
      <w:proofErr w:type="gramEnd"/>
    </w:p>
    <w:p w14:paraId="3D60F7D4" w14:textId="77777777" w:rsidR="00377C07" w:rsidRPr="00A775E1" w:rsidRDefault="00377C07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43E65D3" w14:textId="55E9BE79" w:rsidR="00476A02" w:rsidRPr="00A775E1" w:rsidRDefault="00476A02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A775E1">
        <w:rPr>
          <w:rFonts w:asciiTheme="minorBidi" w:hAnsiTheme="minorBidi" w:hint="cs"/>
          <w:sz w:val="28"/>
          <w:szCs w:val="28"/>
          <w:rtl/>
        </w:rPr>
        <w:t xml:space="preserve">_ معرفة أثر ظاهرة الجمود الوظيفي </w:t>
      </w:r>
      <w:r w:rsidR="00BA5C90" w:rsidRPr="00A775E1">
        <w:rPr>
          <w:rFonts w:asciiTheme="minorBidi" w:hAnsiTheme="minorBidi" w:hint="cs"/>
          <w:sz w:val="28"/>
          <w:szCs w:val="28"/>
          <w:rtl/>
        </w:rPr>
        <w:t xml:space="preserve">على أداء الأفراد العاملين في المنظمات الصحية بالمملكة العربية </w:t>
      </w:r>
      <w:proofErr w:type="gramStart"/>
      <w:r w:rsidR="00BA5C90" w:rsidRPr="00A775E1">
        <w:rPr>
          <w:rFonts w:asciiTheme="minorBidi" w:hAnsiTheme="minorBidi" w:hint="cs"/>
          <w:sz w:val="28"/>
          <w:szCs w:val="28"/>
          <w:rtl/>
        </w:rPr>
        <w:t>السعودية .</w:t>
      </w:r>
      <w:proofErr w:type="gramEnd"/>
    </w:p>
    <w:p w14:paraId="6EC13E59" w14:textId="77777777" w:rsidR="00377C07" w:rsidRPr="00A775E1" w:rsidRDefault="00377C07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595A9FAC" w14:textId="6CC42AF2" w:rsidR="00BA5C90" w:rsidRPr="00A775E1" w:rsidRDefault="00BA5C90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A775E1">
        <w:rPr>
          <w:rFonts w:asciiTheme="minorBidi" w:hAnsiTheme="minorBidi" w:hint="cs"/>
          <w:sz w:val="28"/>
          <w:szCs w:val="28"/>
          <w:rtl/>
        </w:rPr>
        <w:t xml:space="preserve">_ </w:t>
      </w:r>
      <w:r w:rsidR="00377C07" w:rsidRPr="00A775E1">
        <w:rPr>
          <w:rFonts w:asciiTheme="minorBidi" w:hAnsiTheme="minorBidi" w:hint="cs"/>
          <w:sz w:val="28"/>
          <w:szCs w:val="28"/>
          <w:rtl/>
        </w:rPr>
        <w:t xml:space="preserve">تقديم مجموعة من التوصيات </w:t>
      </w:r>
      <w:r w:rsidR="00267788">
        <w:rPr>
          <w:rFonts w:asciiTheme="minorBidi" w:hAnsiTheme="minorBidi" w:hint="cs"/>
          <w:sz w:val="28"/>
          <w:szCs w:val="28"/>
          <w:rtl/>
        </w:rPr>
        <w:t>و</w:t>
      </w:r>
      <w:r w:rsidR="00377C07" w:rsidRPr="00A775E1">
        <w:rPr>
          <w:rFonts w:asciiTheme="minorBidi" w:hAnsiTheme="minorBidi" w:hint="cs"/>
          <w:sz w:val="28"/>
          <w:szCs w:val="28"/>
          <w:rtl/>
        </w:rPr>
        <w:t xml:space="preserve">المقترحات </w:t>
      </w:r>
      <w:r w:rsidR="00A37E2B" w:rsidRPr="00A775E1">
        <w:rPr>
          <w:rFonts w:asciiTheme="minorBidi" w:hAnsiTheme="minorBidi" w:hint="cs"/>
          <w:sz w:val="28"/>
          <w:szCs w:val="28"/>
          <w:rtl/>
        </w:rPr>
        <w:t xml:space="preserve">والحلول التي تسهم في الحد من أثر ظاهرة الجمود الوظيفي على أداء الأفراد العاملين </w:t>
      </w:r>
      <w:r w:rsidR="0088306B" w:rsidRPr="00A775E1">
        <w:rPr>
          <w:rFonts w:asciiTheme="minorBidi" w:hAnsiTheme="minorBidi" w:hint="cs"/>
          <w:sz w:val="28"/>
          <w:szCs w:val="28"/>
          <w:rtl/>
        </w:rPr>
        <w:t xml:space="preserve">بالمنظمات الصحية بالمملكة العربية </w:t>
      </w:r>
      <w:proofErr w:type="gramStart"/>
      <w:r w:rsidR="0088306B" w:rsidRPr="00A775E1">
        <w:rPr>
          <w:rFonts w:asciiTheme="minorBidi" w:hAnsiTheme="minorBidi" w:hint="cs"/>
          <w:sz w:val="28"/>
          <w:szCs w:val="28"/>
          <w:rtl/>
        </w:rPr>
        <w:t>السعودية .</w:t>
      </w:r>
      <w:proofErr w:type="gramEnd"/>
    </w:p>
    <w:p w14:paraId="2217EB6D" w14:textId="77777777" w:rsidR="0088306B" w:rsidRPr="006C31EA" w:rsidRDefault="0088306B" w:rsidP="006C31EA">
      <w:pPr>
        <w:rPr>
          <w:rFonts w:asciiTheme="minorBidi" w:hAnsiTheme="minorBidi"/>
          <w:sz w:val="32"/>
          <w:szCs w:val="32"/>
          <w:rtl/>
        </w:rPr>
      </w:pPr>
    </w:p>
    <w:p w14:paraId="08325BD1" w14:textId="7AC89384" w:rsidR="0088306B" w:rsidRPr="00661FF6" w:rsidRDefault="00FC7751" w:rsidP="002B2842">
      <w:pPr>
        <w:pStyle w:val="a6"/>
        <w:jc w:val="right"/>
        <w:rPr>
          <w:rFonts w:asciiTheme="minorBidi" w:hAnsiTheme="minorBidi"/>
          <w:b/>
          <w:bCs/>
          <w:sz w:val="32"/>
          <w:szCs w:val="32"/>
          <w:rtl/>
        </w:rPr>
      </w:pPr>
      <w:r w:rsidRPr="00661FF6">
        <w:rPr>
          <w:rFonts w:asciiTheme="minorBidi" w:hAnsiTheme="minorBidi" w:hint="cs"/>
          <w:b/>
          <w:bCs/>
          <w:sz w:val="32"/>
          <w:szCs w:val="32"/>
          <w:rtl/>
        </w:rPr>
        <w:t>فرضيات الدراسة:</w:t>
      </w:r>
    </w:p>
    <w:p w14:paraId="0CCCDFDC" w14:textId="77777777" w:rsidR="00661FF6" w:rsidRDefault="00661FF6" w:rsidP="002B2842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4ACD39AF" w14:textId="77777777" w:rsidR="00661FF6" w:rsidRDefault="00661FF6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661FF6">
        <w:rPr>
          <w:rFonts w:asciiTheme="minorBidi" w:hAnsiTheme="minorBidi" w:hint="cs"/>
          <w:sz w:val="28"/>
          <w:szCs w:val="28"/>
          <w:rtl/>
        </w:rPr>
        <w:t>تقو</w:t>
      </w:r>
      <w:r>
        <w:rPr>
          <w:rFonts w:asciiTheme="minorBidi" w:hAnsiTheme="minorBidi" w:hint="cs"/>
          <w:sz w:val="28"/>
          <w:szCs w:val="28"/>
          <w:rtl/>
        </w:rPr>
        <w:t xml:space="preserve">م هذه الدراسة على اختبار الفرضية الرئيسية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الآتية :</w:t>
      </w:r>
      <w:proofErr w:type="gramEnd"/>
    </w:p>
    <w:p w14:paraId="41A4922D" w14:textId="77777777" w:rsidR="00A42DF7" w:rsidRDefault="00A42DF7" w:rsidP="002B2842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5A5DF71A" w14:textId="2BC1BC37" w:rsidR="00A42DF7" w:rsidRDefault="00747047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_ " هنالك أثر ذو دلالة إحصائية لظاهرة </w:t>
      </w:r>
      <w:r w:rsidR="00A42DF7">
        <w:rPr>
          <w:rFonts w:asciiTheme="minorBidi" w:hAnsiTheme="minorBidi" w:hint="cs"/>
          <w:sz w:val="28"/>
          <w:szCs w:val="28"/>
          <w:rtl/>
        </w:rPr>
        <w:t>الجمود الوظيفي على الأداء الوظيفي للأفراد العاملين في المنظمات الصحية ".</w:t>
      </w:r>
    </w:p>
    <w:p w14:paraId="38D2305A" w14:textId="430A6178" w:rsidR="00E33E20" w:rsidRDefault="00E33E2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ويتفرع عن هذه الفرضية </w:t>
      </w:r>
      <w:r w:rsidR="00BA46BA">
        <w:rPr>
          <w:rFonts w:asciiTheme="minorBidi" w:hAnsiTheme="minorBidi" w:hint="cs"/>
          <w:sz w:val="28"/>
          <w:szCs w:val="28"/>
          <w:rtl/>
        </w:rPr>
        <w:t xml:space="preserve">الفرضيات </w:t>
      </w:r>
      <w:proofErr w:type="gramStart"/>
      <w:r w:rsidR="00BA46BA">
        <w:rPr>
          <w:rFonts w:asciiTheme="minorBidi" w:hAnsiTheme="minorBidi" w:hint="cs"/>
          <w:sz w:val="28"/>
          <w:szCs w:val="28"/>
          <w:rtl/>
        </w:rPr>
        <w:t>الآتية :</w:t>
      </w:r>
      <w:proofErr w:type="gramEnd"/>
    </w:p>
    <w:p w14:paraId="35CE9132" w14:textId="77777777" w:rsidR="00BA46BA" w:rsidRDefault="00BA46BA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206623A" w14:textId="79F5E688" w:rsidR="00BA46BA" w:rsidRDefault="00BA46BA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هنالك أثر ذو دلالة إحصائية لطبيعة </w:t>
      </w:r>
      <w:r w:rsidR="00555051">
        <w:rPr>
          <w:rFonts w:asciiTheme="minorBidi" w:hAnsiTheme="minorBidi" w:hint="cs"/>
          <w:sz w:val="28"/>
          <w:szCs w:val="28"/>
          <w:rtl/>
        </w:rPr>
        <w:t xml:space="preserve">نظام الترقية على الأداء الوظيفي للأفراد العاملين في المنظمات الصحية الحكومية بالمملكة العربية </w:t>
      </w:r>
      <w:proofErr w:type="gramStart"/>
      <w:r w:rsidR="00555051">
        <w:rPr>
          <w:rFonts w:asciiTheme="minorBidi" w:hAnsiTheme="minorBidi" w:hint="cs"/>
          <w:sz w:val="28"/>
          <w:szCs w:val="28"/>
          <w:rtl/>
        </w:rPr>
        <w:t>السعودية .</w:t>
      </w:r>
      <w:proofErr w:type="gramEnd"/>
    </w:p>
    <w:p w14:paraId="5064D29C" w14:textId="52BF8756" w:rsidR="00555051" w:rsidRDefault="00555051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157D333" w14:textId="2BE3155E" w:rsidR="00555051" w:rsidRDefault="00555051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</w:t>
      </w:r>
      <w:r w:rsidR="005777A2">
        <w:rPr>
          <w:rFonts w:asciiTheme="minorBidi" w:hAnsiTheme="minorBidi" w:hint="cs"/>
          <w:sz w:val="28"/>
          <w:szCs w:val="28"/>
          <w:rtl/>
        </w:rPr>
        <w:t xml:space="preserve">هنالك أثر ذو دلالة إحصائية لإمكانات المنظمة وقدراتها </w:t>
      </w:r>
      <w:r w:rsidR="003770DA">
        <w:rPr>
          <w:rFonts w:asciiTheme="minorBidi" w:hAnsiTheme="minorBidi" w:hint="cs"/>
          <w:sz w:val="28"/>
          <w:szCs w:val="28"/>
          <w:rtl/>
        </w:rPr>
        <w:t xml:space="preserve">المتاحة على الأداء الوظيفي للأفراد العاملين في المنظمة الصحية </w:t>
      </w:r>
      <w:proofErr w:type="gramStart"/>
      <w:r w:rsidR="003770DA">
        <w:rPr>
          <w:rFonts w:asciiTheme="minorBidi" w:hAnsiTheme="minorBidi" w:hint="cs"/>
          <w:sz w:val="28"/>
          <w:szCs w:val="28"/>
          <w:rtl/>
        </w:rPr>
        <w:t>الحكومية .</w:t>
      </w:r>
      <w:proofErr w:type="gramEnd"/>
    </w:p>
    <w:p w14:paraId="3559E419" w14:textId="77777777" w:rsidR="003770DA" w:rsidRDefault="003770DA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434ACFEF" w14:textId="37088AFD" w:rsidR="003770DA" w:rsidRDefault="003770DA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هنالك أثر </w:t>
      </w:r>
      <w:r w:rsidR="00A13599">
        <w:rPr>
          <w:rFonts w:asciiTheme="minorBidi" w:hAnsiTheme="minorBidi" w:hint="cs"/>
          <w:sz w:val="28"/>
          <w:szCs w:val="28"/>
          <w:rtl/>
        </w:rPr>
        <w:t xml:space="preserve">ذو </w:t>
      </w:r>
      <w:proofErr w:type="gramStart"/>
      <w:r w:rsidR="00A13599">
        <w:rPr>
          <w:rFonts w:asciiTheme="minorBidi" w:hAnsiTheme="minorBidi" w:hint="cs"/>
          <w:sz w:val="28"/>
          <w:szCs w:val="28"/>
          <w:rtl/>
        </w:rPr>
        <w:t xml:space="preserve">دلالة </w:t>
      </w:r>
      <w:r w:rsidR="00FD485C">
        <w:rPr>
          <w:rFonts w:asciiTheme="minorBidi" w:hAnsiTheme="minorBidi" w:hint="cs"/>
          <w:sz w:val="28"/>
          <w:szCs w:val="28"/>
          <w:rtl/>
        </w:rPr>
        <w:t>؛</w:t>
      </w:r>
      <w:proofErr w:type="gramEnd"/>
      <w:r w:rsidR="00A13599">
        <w:rPr>
          <w:rFonts w:asciiTheme="minorBidi" w:hAnsiTheme="minorBidi" w:hint="cs"/>
          <w:sz w:val="28"/>
          <w:szCs w:val="28"/>
          <w:rtl/>
        </w:rPr>
        <w:t xml:space="preserve"> إحصائية لسياسات الترقية </w:t>
      </w:r>
      <w:r w:rsidR="00FD485C">
        <w:rPr>
          <w:rFonts w:asciiTheme="minorBidi" w:hAnsiTheme="minorBidi" w:hint="cs"/>
          <w:sz w:val="28"/>
          <w:szCs w:val="28"/>
          <w:rtl/>
        </w:rPr>
        <w:t xml:space="preserve">على الأداء </w:t>
      </w:r>
      <w:r w:rsidR="0094005A">
        <w:rPr>
          <w:rFonts w:asciiTheme="minorBidi" w:hAnsiTheme="minorBidi" w:hint="cs"/>
          <w:sz w:val="28"/>
          <w:szCs w:val="28"/>
          <w:rtl/>
        </w:rPr>
        <w:t xml:space="preserve">الوظيفي للأفراد العاملين </w:t>
      </w:r>
      <w:r w:rsidR="00BE60B5">
        <w:rPr>
          <w:rFonts w:asciiTheme="minorBidi" w:hAnsiTheme="minorBidi" w:hint="cs"/>
          <w:sz w:val="28"/>
          <w:szCs w:val="28"/>
          <w:rtl/>
        </w:rPr>
        <w:t xml:space="preserve">في المنظمة الصحية </w:t>
      </w:r>
      <w:proofErr w:type="gramStart"/>
      <w:r w:rsidR="00BE60B5">
        <w:rPr>
          <w:rFonts w:asciiTheme="minorBidi" w:hAnsiTheme="minorBidi" w:hint="cs"/>
          <w:sz w:val="28"/>
          <w:szCs w:val="28"/>
          <w:rtl/>
        </w:rPr>
        <w:t>الحكومية .</w:t>
      </w:r>
      <w:proofErr w:type="gramEnd"/>
    </w:p>
    <w:p w14:paraId="7C348A2C" w14:textId="77777777" w:rsidR="00BE60B5" w:rsidRDefault="00BE60B5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F09F36E" w14:textId="0FC40D8C" w:rsidR="00BE60B5" w:rsidRDefault="00BE60B5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هنالك أثر ذو دلالة إحصائية </w:t>
      </w:r>
      <w:r w:rsidR="006C31EA">
        <w:rPr>
          <w:rFonts w:asciiTheme="minorBidi" w:hAnsiTheme="minorBidi" w:hint="cs"/>
          <w:sz w:val="28"/>
          <w:szCs w:val="28"/>
          <w:rtl/>
        </w:rPr>
        <w:t xml:space="preserve">لثقافة المنظمة الصحية وظروف العمل بها على الأداء الوظيفي للأفراد العاملين بالمنظمة </w:t>
      </w:r>
      <w:proofErr w:type="gramStart"/>
      <w:r w:rsidR="006C31EA">
        <w:rPr>
          <w:rFonts w:asciiTheme="minorBidi" w:hAnsiTheme="minorBidi" w:hint="cs"/>
          <w:sz w:val="28"/>
          <w:szCs w:val="28"/>
          <w:rtl/>
        </w:rPr>
        <w:t>الصحية .</w:t>
      </w:r>
      <w:proofErr w:type="gramEnd"/>
    </w:p>
    <w:p w14:paraId="035DF926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6456623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59DDD8F6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5D5F3124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4C032723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3CE5409C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81665E9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CFD6724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D4F25B2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2E900A1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33F10A8A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30187A6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3E854A7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3A90A0E6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2EEC224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498795C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7508A11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48069827" w14:textId="77777777" w:rsidR="00740410" w:rsidRDefault="00740410" w:rsidP="00E33E20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B1A3C8D" w14:textId="5891A21F" w:rsidR="00267788" w:rsidRDefault="00267788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 xml:space="preserve">                                   </w:t>
      </w:r>
      <w:r w:rsidR="00393AF9" w:rsidRPr="00267788">
        <w:rPr>
          <w:rFonts w:asciiTheme="minorBidi" w:hAnsiTheme="minorBidi" w:hint="cs"/>
          <w:sz w:val="36"/>
          <w:szCs w:val="36"/>
          <w:rtl/>
        </w:rPr>
        <w:t xml:space="preserve">الفصل الثاني </w:t>
      </w:r>
      <w:r>
        <w:rPr>
          <w:rFonts w:asciiTheme="minorBidi" w:hAnsiTheme="minorBidi" w:hint="cs"/>
          <w:sz w:val="36"/>
          <w:szCs w:val="36"/>
          <w:rtl/>
        </w:rPr>
        <w:t xml:space="preserve"> </w:t>
      </w:r>
    </w:p>
    <w:p w14:paraId="4364FE0B" w14:textId="20132FB7" w:rsidR="00740410" w:rsidRDefault="00267788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 xml:space="preserve"> </w:t>
      </w:r>
    </w:p>
    <w:p w14:paraId="70261AC1" w14:textId="77777777" w:rsidR="001A2F81" w:rsidRDefault="00267788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rtl/>
        </w:rPr>
        <w:t xml:space="preserve">                             الإطار النظري للدراسة    </w:t>
      </w:r>
    </w:p>
    <w:p w14:paraId="4586D19F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76ED0759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6FD98343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7EAF8EF4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5A3B80AB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783317AD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014AC2F5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4592AAA8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5BE08552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4FE94B0A" w14:textId="77777777" w:rsidR="001A2F81" w:rsidRDefault="001A2F81" w:rsidP="00E33E20">
      <w:pPr>
        <w:pStyle w:val="a6"/>
        <w:jc w:val="right"/>
        <w:rPr>
          <w:rFonts w:asciiTheme="minorBidi" w:hAnsiTheme="minorBidi"/>
          <w:sz w:val="36"/>
          <w:szCs w:val="36"/>
          <w:rtl/>
        </w:rPr>
      </w:pPr>
    </w:p>
    <w:p w14:paraId="02DC2AC1" w14:textId="77777777" w:rsidR="00F42DD3" w:rsidRDefault="00F42DD3" w:rsidP="00F42DD3">
      <w:pPr>
        <w:pStyle w:val="a6"/>
        <w:jc w:val="right"/>
        <w:rPr>
          <w:rFonts w:asciiTheme="minorBidi" w:hAnsiTheme="minorBidi"/>
          <w:b/>
          <w:bCs/>
          <w:sz w:val="32"/>
          <w:szCs w:val="32"/>
          <w:rtl/>
        </w:rPr>
      </w:pPr>
    </w:p>
    <w:p w14:paraId="435EDC4D" w14:textId="7045A2F1" w:rsidR="00F42DD3" w:rsidRDefault="00F42DD3" w:rsidP="00F42DD3">
      <w:pPr>
        <w:pStyle w:val="a6"/>
        <w:jc w:val="right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sz w:val="32"/>
          <w:szCs w:val="32"/>
          <w:rtl/>
        </w:rPr>
        <w:lastRenderedPageBreak/>
        <w:t>مصطلحات الدراسة:</w:t>
      </w:r>
    </w:p>
    <w:p w14:paraId="5C7CFC8C" w14:textId="77777777" w:rsidR="00A768F2" w:rsidRDefault="00A768F2" w:rsidP="00F42DD3">
      <w:pPr>
        <w:pStyle w:val="a6"/>
        <w:jc w:val="right"/>
        <w:rPr>
          <w:rFonts w:asciiTheme="minorBidi" w:hAnsiTheme="minorBidi"/>
          <w:b/>
          <w:bCs/>
          <w:sz w:val="32"/>
          <w:szCs w:val="32"/>
          <w:rtl/>
        </w:rPr>
      </w:pPr>
    </w:p>
    <w:p w14:paraId="567F803C" w14:textId="77777777" w:rsidR="001311DA" w:rsidRDefault="00A768F2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A768F2">
        <w:rPr>
          <w:rFonts w:asciiTheme="minorBidi" w:hAnsiTheme="minorBidi" w:hint="cs"/>
          <w:b/>
          <w:bCs/>
          <w:sz w:val="28"/>
          <w:szCs w:val="28"/>
          <w:rtl/>
        </w:rPr>
        <w:t xml:space="preserve">ظاهرة الجمود </w:t>
      </w:r>
      <w:proofErr w:type="gramStart"/>
      <w:r w:rsidRPr="00A768F2">
        <w:rPr>
          <w:rFonts w:asciiTheme="minorBidi" w:hAnsiTheme="minorBidi" w:hint="cs"/>
          <w:b/>
          <w:bCs/>
          <w:sz w:val="28"/>
          <w:szCs w:val="28"/>
          <w:rtl/>
        </w:rPr>
        <w:t>الوظيفي :</w:t>
      </w:r>
      <w:proofErr w:type="gramEnd"/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Pr="00A768F2">
        <w:rPr>
          <w:rFonts w:asciiTheme="minorBidi" w:hAnsiTheme="minorBidi" w:hint="cs"/>
          <w:sz w:val="28"/>
          <w:szCs w:val="28"/>
          <w:rtl/>
        </w:rPr>
        <w:t>وضع يطلق على الموظف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B76BC3">
        <w:rPr>
          <w:rFonts w:asciiTheme="minorBidi" w:hAnsiTheme="minorBidi" w:hint="cs"/>
          <w:sz w:val="28"/>
          <w:szCs w:val="28"/>
          <w:rtl/>
        </w:rPr>
        <w:t xml:space="preserve">الذي استحق الترقية دون أن تتم </w:t>
      </w:r>
      <w:proofErr w:type="gramStart"/>
      <w:r w:rsidR="00B76BC3">
        <w:rPr>
          <w:rFonts w:asciiTheme="minorBidi" w:hAnsiTheme="minorBidi" w:hint="cs"/>
          <w:sz w:val="28"/>
          <w:szCs w:val="28"/>
          <w:rtl/>
        </w:rPr>
        <w:t>ترقيته ،</w:t>
      </w:r>
      <w:proofErr w:type="gramEnd"/>
      <w:r w:rsidR="00B76BC3">
        <w:rPr>
          <w:rFonts w:asciiTheme="minorBidi" w:hAnsiTheme="minorBidi" w:hint="cs"/>
          <w:sz w:val="28"/>
          <w:szCs w:val="28"/>
          <w:rtl/>
        </w:rPr>
        <w:t xml:space="preserve"> وما يترتب على ذلك من توقف المكافئات </w:t>
      </w:r>
      <w:r w:rsidR="001311DA">
        <w:rPr>
          <w:rFonts w:asciiTheme="minorBidi" w:hAnsiTheme="minorBidi" w:hint="cs"/>
          <w:sz w:val="28"/>
          <w:szCs w:val="28"/>
          <w:rtl/>
        </w:rPr>
        <w:t xml:space="preserve">والعلاوات السنوية المترتبة على </w:t>
      </w:r>
      <w:proofErr w:type="gramStart"/>
      <w:r w:rsidR="001311DA">
        <w:rPr>
          <w:rFonts w:asciiTheme="minorBidi" w:hAnsiTheme="minorBidi" w:hint="cs"/>
          <w:sz w:val="28"/>
          <w:szCs w:val="28"/>
          <w:rtl/>
        </w:rPr>
        <w:t>ذلك .</w:t>
      </w:r>
      <w:proofErr w:type="gramEnd"/>
    </w:p>
    <w:p w14:paraId="2C8CD370" w14:textId="77777777" w:rsidR="001311DA" w:rsidRDefault="001311DA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EE1260D" w14:textId="7D3A16BE" w:rsidR="00F42DD3" w:rsidRDefault="001311DA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التغير في أهداف المنظمة الخاصة </w:t>
      </w:r>
      <w:proofErr w:type="gramStart"/>
      <w:r>
        <w:rPr>
          <w:rFonts w:asciiTheme="minorBidi" w:hAnsiTheme="minorBidi" w:hint="cs"/>
          <w:b/>
          <w:bCs/>
          <w:sz w:val="28"/>
          <w:szCs w:val="28"/>
          <w:rtl/>
        </w:rPr>
        <w:t>بالترقية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A768F2" w:rsidRPr="00A768F2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ويقصد </w:t>
      </w:r>
      <w:r w:rsidR="00B844AD">
        <w:rPr>
          <w:rFonts w:asciiTheme="minorBidi" w:hAnsiTheme="minorBidi" w:hint="cs"/>
          <w:sz w:val="28"/>
          <w:szCs w:val="28"/>
          <w:rtl/>
        </w:rPr>
        <w:t xml:space="preserve">به سعي المنظمة للحد من عمليات </w:t>
      </w:r>
      <w:proofErr w:type="gramStart"/>
      <w:r w:rsidR="00B844AD">
        <w:rPr>
          <w:rFonts w:asciiTheme="minorBidi" w:hAnsiTheme="minorBidi" w:hint="cs"/>
          <w:sz w:val="28"/>
          <w:szCs w:val="28"/>
          <w:rtl/>
        </w:rPr>
        <w:t>الترقية ،</w:t>
      </w:r>
      <w:proofErr w:type="gramEnd"/>
      <w:r w:rsidR="00B844AD">
        <w:rPr>
          <w:rFonts w:asciiTheme="minorBidi" w:hAnsiTheme="minorBidi" w:hint="cs"/>
          <w:sz w:val="28"/>
          <w:szCs w:val="28"/>
          <w:rtl/>
        </w:rPr>
        <w:t xml:space="preserve"> وذلك بسبب الزيادة الكبيرة في عدد المستحقين للترقية </w:t>
      </w:r>
      <w:r w:rsidR="004A29B4">
        <w:rPr>
          <w:rFonts w:asciiTheme="minorBidi" w:hAnsiTheme="minorBidi" w:hint="cs"/>
          <w:sz w:val="28"/>
          <w:szCs w:val="28"/>
          <w:rtl/>
        </w:rPr>
        <w:t xml:space="preserve">أ سبب عدم توفر الشواغر الوظيفي أو </w:t>
      </w:r>
      <w:r w:rsidR="00E746B8">
        <w:rPr>
          <w:rFonts w:asciiTheme="minorBidi" w:hAnsiTheme="minorBidi" w:hint="cs"/>
          <w:sz w:val="28"/>
          <w:szCs w:val="28"/>
          <w:rtl/>
        </w:rPr>
        <w:t>لأ</w:t>
      </w:r>
      <w:r w:rsidR="004A29B4">
        <w:rPr>
          <w:rFonts w:asciiTheme="minorBidi" w:hAnsiTheme="minorBidi" w:hint="cs"/>
          <w:sz w:val="28"/>
          <w:szCs w:val="28"/>
          <w:rtl/>
        </w:rPr>
        <w:t xml:space="preserve">سباب </w:t>
      </w:r>
      <w:proofErr w:type="gramStart"/>
      <w:r w:rsidR="004A29B4">
        <w:rPr>
          <w:rFonts w:asciiTheme="minorBidi" w:hAnsiTheme="minorBidi" w:hint="cs"/>
          <w:sz w:val="28"/>
          <w:szCs w:val="28"/>
          <w:rtl/>
        </w:rPr>
        <w:t>مادية .</w:t>
      </w:r>
      <w:proofErr w:type="gramEnd"/>
    </w:p>
    <w:p w14:paraId="3E662FB8" w14:textId="77777777" w:rsidR="00E746B8" w:rsidRDefault="00E746B8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856538C" w14:textId="21CB587D" w:rsidR="00E746B8" w:rsidRDefault="00E746B8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E746B8">
        <w:rPr>
          <w:rFonts w:asciiTheme="minorBidi" w:hAnsiTheme="minorBidi" w:hint="cs"/>
          <w:b/>
          <w:bCs/>
          <w:sz w:val="28"/>
          <w:szCs w:val="28"/>
          <w:rtl/>
        </w:rPr>
        <w:t xml:space="preserve">أداء الفرد: </w:t>
      </w:r>
      <w:r w:rsidR="002F2B16" w:rsidRPr="00A363EF">
        <w:rPr>
          <w:rFonts w:asciiTheme="minorBidi" w:hAnsiTheme="minorBidi" w:hint="cs"/>
          <w:sz w:val="28"/>
          <w:szCs w:val="28"/>
          <w:rtl/>
        </w:rPr>
        <w:t xml:space="preserve">هو مقدرة الفرد على داء المهام والواجبات المطلوبة منه </w:t>
      </w:r>
      <w:r w:rsidR="00F91472" w:rsidRPr="00A363EF">
        <w:rPr>
          <w:rFonts w:asciiTheme="minorBidi" w:hAnsiTheme="minorBidi" w:hint="cs"/>
          <w:sz w:val="28"/>
          <w:szCs w:val="28"/>
          <w:rtl/>
        </w:rPr>
        <w:t xml:space="preserve">على أتم وجه خلال فترة زمنية </w:t>
      </w:r>
      <w:proofErr w:type="gramStart"/>
      <w:r w:rsidR="00F91472" w:rsidRPr="00A363EF">
        <w:rPr>
          <w:rFonts w:asciiTheme="minorBidi" w:hAnsiTheme="minorBidi" w:hint="cs"/>
          <w:sz w:val="28"/>
          <w:szCs w:val="28"/>
          <w:rtl/>
        </w:rPr>
        <w:t xml:space="preserve">محددة </w:t>
      </w:r>
      <w:r w:rsidR="00A363EF" w:rsidRPr="00A363EF">
        <w:rPr>
          <w:rFonts w:asciiTheme="minorBidi" w:hAnsiTheme="minorBidi" w:hint="cs"/>
          <w:sz w:val="28"/>
          <w:szCs w:val="28"/>
          <w:rtl/>
        </w:rPr>
        <w:t>.</w:t>
      </w:r>
      <w:proofErr w:type="gramEnd"/>
    </w:p>
    <w:p w14:paraId="68F8AEB9" w14:textId="77777777" w:rsidR="00A363EF" w:rsidRDefault="00A363EF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A723FC4" w14:textId="29AC7993" w:rsidR="00191896" w:rsidRDefault="00A363EF" w:rsidP="00191896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proofErr w:type="gramStart"/>
      <w:r>
        <w:rPr>
          <w:rFonts w:asciiTheme="minorBidi" w:hAnsiTheme="minorBidi" w:hint="cs"/>
          <w:b/>
          <w:bCs/>
          <w:sz w:val="28"/>
          <w:szCs w:val="28"/>
          <w:rtl/>
        </w:rPr>
        <w:t>الترقية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تعرّف الترقية </w:t>
      </w:r>
      <w:r w:rsidR="003E45CF">
        <w:rPr>
          <w:rFonts w:asciiTheme="minorBidi" w:hAnsiTheme="minorBidi" w:hint="cs"/>
          <w:sz w:val="28"/>
          <w:szCs w:val="28"/>
          <w:rtl/>
        </w:rPr>
        <w:t xml:space="preserve">بأنها" نقل الفرد من وظيفته الحالية إلى وظيفة أخرى في مستوى تنظيمي </w:t>
      </w:r>
    </w:p>
    <w:p w14:paraId="764FD811" w14:textId="77777777" w:rsidR="00191896" w:rsidRPr="00191896" w:rsidRDefault="00191896" w:rsidP="00191896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3C8F7C1F" w14:textId="77777777" w:rsidR="00191896" w:rsidRDefault="003E45CF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proofErr w:type="gramStart"/>
      <w:r>
        <w:rPr>
          <w:rFonts w:asciiTheme="minorBidi" w:hAnsiTheme="minorBidi" w:hint="cs"/>
          <w:sz w:val="28"/>
          <w:szCs w:val="28"/>
          <w:rtl/>
        </w:rPr>
        <w:t xml:space="preserve">أعلى </w:t>
      </w:r>
      <w:r w:rsidR="00A21D13">
        <w:rPr>
          <w:rFonts w:asciiTheme="minorBidi" w:hAnsiTheme="minorBidi" w:hint="cs"/>
          <w:sz w:val="28"/>
          <w:szCs w:val="28"/>
          <w:rtl/>
        </w:rPr>
        <w:t>،</w:t>
      </w:r>
      <w:proofErr w:type="gramEnd"/>
      <w:r w:rsidR="00A21D13">
        <w:rPr>
          <w:rFonts w:asciiTheme="minorBidi" w:hAnsiTheme="minorBidi" w:hint="cs"/>
          <w:sz w:val="28"/>
          <w:szCs w:val="28"/>
          <w:rtl/>
        </w:rPr>
        <w:t xml:space="preserve"> حيث يتحمل شاغلها واجبات ومسؤوليات </w:t>
      </w:r>
      <w:proofErr w:type="gramStart"/>
      <w:r w:rsidR="00A21D13">
        <w:rPr>
          <w:rFonts w:asciiTheme="minorBidi" w:hAnsiTheme="minorBidi" w:hint="cs"/>
          <w:sz w:val="28"/>
          <w:szCs w:val="28"/>
          <w:rtl/>
        </w:rPr>
        <w:t>أكبر ,</w:t>
      </w:r>
      <w:proofErr w:type="gramEnd"/>
      <w:r w:rsidR="00A21D13">
        <w:rPr>
          <w:rFonts w:asciiTheme="minorBidi" w:hAnsiTheme="minorBidi" w:hint="cs"/>
          <w:sz w:val="28"/>
          <w:szCs w:val="28"/>
          <w:rtl/>
        </w:rPr>
        <w:t xml:space="preserve"> </w:t>
      </w:r>
      <w:r w:rsidR="006D3CBE">
        <w:rPr>
          <w:rFonts w:asciiTheme="minorBidi" w:hAnsiTheme="minorBidi" w:hint="cs"/>
          <w:sz w:val="28"/>
          <w:szCs w:val="28"/>
          <w:rtl/>
        </w:rPr>
        <w:t xml:space="preserve">ويتمتع بشروط عمل أحسن كالزيادة في </w:t>
      </w:r>
    </w:p>
    <w:p w14:paraId="09A528AC" w14:textId="77777777" w:rsidR="00191896" w:rsidRDefault="00191896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0DB80A4" w14:textId="679992E4" w:rsidR="00A363EF" w:rsidRDefault="006D3CBE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proofErr w:type="gramStart"/>
      <w:r>
        <w:rPr>
          <w:rFonts w:asciiTheme="minorBidi" w:hAnsiTheme="minorBidi" w:hint="cs"/>
          <w:sz w:val="28"/>
          <w:szCs w:val="28"/>
          <w:rtl/>
        </w:rPr>
        <w:t>الأجر ,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</w:t>
      </w:r>
      <w:r w:rsidR="00BE43E2">
        <w:rPr>
          <w:rFonts w:asciiTheme="minorBidi" w:hAnsiTheme="minorBidi" w:hint="cs"/>
          <w:sz w:val="28"/>
          <w:szCs w:val="28"/>
          <w:rtl/>
        </w:rPr>
        <w:t>ا</w:t>
      </w:r>
      <w:r>
        <w:rPr>
          <w:rFonts w:asciiTheme="minorBidi" w:hAnsiTheme="minorBidi" w:hint="cs"/>
          <w:sz w:val="28"/>
          <w:szCs w:val="28"/>
          <w:rtl/>
        </w:rPr>
        <w:t>رتفاع مركزه الا</w:t>
      </w:r>
      <w:r w:rsidR="00BE43E2">
        <w:rPr>
          <w:rFonts w:asciiTheme="minorBidi" w:hAnsiTheme="minorBidi" w:hint="cs"/>
          <w:sz w:val="28"/>
          <w:szCs w:val="28"/>
          <w:rtl/>
        </w:rPr>
        <w:t>جتماعي بين العمال وفي المجتمع "</w:t>
      </w:r>
    </w:p>
    <w:p w14:paraId="0647D833" w14:textId="77777777" w:rsidR="00191896" w:rsidRDefault="00191896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797C1E4" w14:textId="77777777" w:rsidR="00191896" w:rsidRDefault="00BE43E2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BE43E2">
        <w:rPr>
          <w:rFonts w:asciiTheme="minorBidi" w:hAnsiTheme="minorBidi" w:hint="cs"/>
          <w:sz w:val="28"/>
          <w:szCs w:val="28"/>
          <w:rtl/>
        </w:rPr>
        <w:t>كما يرى</w:t>
      </w:r>
      <w:r w:rsidR="00AD23C0">
        <w:rPr>
          <w:rFonts w:asciiTheme="minorBidi" w:hAnsiTheme="minorBidi" w:hint="cs"/>
          <w:sz w:val="28"/>
          <w:szCs w:val="28"/>
          <w:rtl/>
        </w:rPr>
        <w:t xml:space="preserve"> الباحث بأن تعريف الترقية هو " انتقال الفرد في وظيفته من مستواه الحالي إلى مستوى </w:t>
      </w:r>
    </w:p>
    <w:p w14:paraId="01AAAF00" w14:textId="77777777" w:rsidR="00191896" w:rsidRDefault="00191896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0983A26F" w14:textId="33F60F03" w:rsidR="00BE43E2" w:rsidRDefault="00AD23C0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أعلى من الناحية الاجتماعية والمادية "</w:t>
      </w:r>
      <w:r w:rsidR="00BE43E2" w:rsidRPr="00BE43E2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33007974" w14:textId="77777777" w:rsidR="00191896" w:rsidRDefault="00191896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E27BCEF" w14:textId="22BFD42D" w:rsidR="00191896" w:rsidRPr="00FB4C11" w:rsidRDefault="00FB4C11" w:rsidP="00F42DD3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FB4C11">
        <w:rPr>
          <w:rFonts w:asciiTheme="minorBidi" w:hAnsiTheme="minorBidi" w:hint="cs"/>
          <w:b/>
          <w:bCs/>
          <w:sz w:val="28"/>
          <w:szCs w:val="28"/>
          <w:rtl/>
        </w:rPr>
        <w:t xml:space="preserve">المسار </w:t>
      </w:r>
      <w:proofErr w:type="gramStart"/>
      <w:r w:rsidRPr="00FB4C11">
        <w:rPr>
          <w:rFonts w:asciiTheme="minorBidi" w:hAnsiTheme="minorBidi" w:hint="cs"/>
          <w:b/>
          <w:bCs/>
          <w:sz w:val="28"/>
          <w:szCs w:val="28"/>
          <w:rtl/>
        </w:rPr>
        <w:t>الوظيفي :</w:t>
      </w:r>
      <w:proofErr w:type="gramEnd"/>
    </w:p>
    <w:p w14:paraId="17E00259" w14:textId="77777777" w:rsidR="00191896" w:rsidRDefault="00191896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0D3DC8A" w14:textId="67502350" w:rsidR="00191896" w:rsidRDefault="00FB4C11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يعرف المسار الوظيفي بأنه " التتابع الفعلي للوظائف التي يتقلدها الفرد في حياته الوظيفية "</w:t>
      </w:r>
    </w:p>
    <w:p w14:paraId="0B987C1B" w14:textId="77777777" w:rsidR="00FB4C11" w:rsidRDefault="00FB4C11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5907DE5" w14:textId="463F1F27" w:rsidR="000934A4" w:rsidRDefault="000934A4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ويرى الباحث أنه " تسلسل الوظائف التي يش</w:t>
      </w:r>
      <w:r w:rsidR="00355A0F">
        <w:rPr>
          <w:rFonts w:asciiTheme="minorBidi" w:hAnsiTheme="minorBidi" w:hint="cs"/>
          <w:sz w:val="28"/>
          <w:szCs w:val="28"/>
          <w:rtl/>
        </w:rPr>
        <w:t>ت</w:t>
      </w:r>
      <w:r>
        <w:rPr>
          <w:rFonts w:asciiTheme="minorBidi" w:hAnsiTheme="minorBidi" w:hint="cs"/>
          <w:sz w:val="28"/>
          <w:szCs w:val="28"/>
          <w:rtl/>
        </w:rPr>
        <w:t>غلها الفرد "</w:t>
      </w:r>
    </w:p>
    <w:p w14:paraId="1BE6A62F" w14:textId="77777777" w:rsidR="00355A0F" w:rsidRDefault="00355A0F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6A678C0C" w14:textId="2B05EDCE" w:rsidR="00355A0F" w:rsidRDefault="00355A0F" w:rsidP="00F42DD3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  <w:proofErr w:type="gramStart"/>
      <w:r w:rsidRPr="00355A0F">
        <w:rPr>
          <w:rFonts w:asciiTheme="minorBidi" w:hAnsiTheme="minorBidi" w:hint="cs"/>
          <w:b/>
          <w:bCs/>
          <w:sz w:val="28"/>
          <w:szCs w:val="28"/>
          <w:rtl/>
        </w:rPr>
        <w:t>التدريب :</w:t>
      </w:r>
      <w:proofErr w:type="gramEnd"/>
    </w:p>
    <w:p w14:paraId="707A5CB8" w14:textId="77777777" w:rsidR="00355A0F" w:rsidRDefault="00355A0F" w:rsidP="00F42DD3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4471D103" w14:textId="26AB12A0" w:rsidR="00355A0F" w:rsidRPr="00355A0F" w:rsidRDefault="00355A0F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355A0F">
        <w:rPr>
          <w:rFonts w:asciiTheme="minorBidi" w:hAnsiTheme="minorBidi" w:hint="cs"/>
          <w:sz w:val="28"/>
          <w:szCs w:val="28"/>
          <w:rtl/>
        </w:rPr>
        <w:t xml:space="preserve">جهد </w:t>
      </w:r>
      <w:r>
        <w:rPr>
          <w:rFonts w:asciiTheme="minorBidi" w:hAnsiTheme="minorBidi" w:hint="cs"/>
          <w:sz w:val="28"/>
          <w:szCs w:val="28"/>
          <w:rtl/>
        </w:rPr>
        <w:t xml:space="preserve">مخطط </w:t>
      </w:r>
      <w:r w:rsidR="00861A5E">
        <w:rPr>
          <w:rFonts w:asciiTheme="minorBidi" w:hAnsiTheme="minorBidi" w:hint="cs"/>
          <w:sz w:val="28"/>
          <w:szCs w:val="28"/>
          <w:rtl/>
        </w:rPr>
        <w:t xml:space="preserve">لتغيير سلوك ومهارات الموظفين وتوجهاتهم وآرائهم باستخدام طرق تدريبية وإرشادية مختلفة </w:t>
      </w:r>
      <w:r w:rsidR="00C30DEB">
        <w:rPr>
          <w:rFonts w:asciiTheme="minorBidi" w:hAnsiTheme="minorBidi" w:hint="cs"/>
          <w:sz w:val="28"/>
          <w:szCs w:val="28"/>
          <w:rtl/>
        </w:rPr>
        <w:t xml:space="preserve">لتهيئتهم لأداء الأعمال المطلوبة وفقا لمعايير العمل بشكل </w:t>
      </w:r>
      <w:proofErr w:type="gramStart"/>
      <w:r w:rsidR="00C30DEB">
        <w:rPr>
          <w:rFonts w:asciiTheme="minorBidi" w:hAnsiTheme="minorBidi" w:hint="cs"/>
          <w:sz w:val="28"/>
          <w:szCs w:val="28"/>
          <w:rtl/>
        </w:rPr>
        <w:t>مقبول .</w:t>
      </w:r>
      <w:proofErr w:type="gramEnd"/>
    </w:p>
    <w:p w14:paraId="626A1F94" w14:textId="77777777" w:rsidR="004A29B4" w:rsidRPr="00A768F2" w:rsidRDefault="004A29B4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4930B335" w14:textId="77777777" w:rsidR="00F42DD3" w:rsidRDefault="00F42DD3" w:rsidP="00F42DD3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7E610EFA" w14:textId="4E6E2ECC" w:rsidR="00EA2DEA" w:rsidRDefault="00EA2DEA" w:rsidP="00F42DD3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EA2DEA">
        <w:rPr>
          <w:rFonts w:asciiTheme="minorBidi" w:hAnsiTheme="minorBidi" w:hint="cs"/>
          <w:b/>
          <w:bCs/>
          <w:sz w:val="28"/>
          <w:szCs w:val="28"/>
          <w:rtl/>
        </w:rPr>
        <w:lastRenderedPageBreak/>
        <w:t>النظرية الع</w:t>
      </w:r>
      <w:r>
        <w:rPr>
          <w:rFonts w:asciiTheme="minorBidi" w:hAnsiTheme="minorBidi" w:hint="cs"/>
          <w:b/>
          <w:bCs/>
          <w:sz w:val="28"/>
          <w:szCs w:val="28"/>
          <w:rtl/>
        </w:rPr>
        <w:t>لم</w:t>
      </w:r>
      <w:r w:rsidRPr="00EA2DEA">
        <w:rPr>
          <w:rFonts w:asciiTheme="minorBidi" w:hAnsiTheme="minorBidi" w:hint="cs"/>
          <w:b/>
          <w:bCs/>
          <w:sz w:val="28"/>
          <w:szCs w:val="28"/>
          <w:rtl/>
        </w:rPr>
        <w:t>ية للبحث:</w:t>
      </w:r>
    </w:p>
    <w:p w14:paraId="07989D21" w14:textId="77777777" w:rsidR="00EA2DEA" w:rsidRPr="00EA2DEA" w:rsidRDefault="00EA2DEA" w:rsidP="00F42DD3">
      <w:pPr>
        <w:pStyle w:val="a6"/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3D919FB0" w14:textId="4381EAB9" w:rsidR="000666B1" w:rsidRDefault="00661FF6" w:rsidP="000666B1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661FF6">
        <w:rPr>
          <w:rFonts w:asciiTheme="minorBidi" w:hAnsiTheme="minorBidi" w:hint="cs"/>
          <w:sz w:val="28"/>
          <w:szCs w:val="28"/>
          <w:rtl/>
        </w:rPr>
        <w:t xml:space="preserve"> </w:t>
      </w:r>
      <w:r w:rsidR="00EA2DEA">
        <w:rPr>
          <w:rFonts w:asciiTheme="minorBidi" w:hAnsiTheme="minorBidi" w:hint="cs"/>
          <w:sz w:val="28"/>
          <w:szCs w:val="28"/>
          <w:rtl/>
        </w:rPr>
        <w:t xml:space="preserve">اعتمدت </w:t>
      </w:r>
      <w:r w:rsidR="0033798A">
        <w:rPr>
          <w:rFonts w:asciiTheme="minorBidi" w:hAnsiTheme="minorBidi" w:hint="cs"/>
          <w:sz w:val="28"/>
          <w:szCs w:val="28"/>
          <w:rtl/>
        </w:rPr>
        <w:t>الدراسة على تطوير العلاقة بين المتغير المستقل</w:t>
      </w:r>
      <w:r w:rsidR="00BB391A">
        <w:rPr>
          <w:rFonts w:asciiTheme="minorBidi" w:hAnsiTheme="minorBidi" w:hint="cs"/>
          <w:sz w:val="28"/>
          <w:szCs w:val="28"/>
          <w:rtl/>
        </w:rPr>
        <w:t xml:space="preserve"> الجمود الوظيفي بأبعاده </w:t>
      </w:r>
      <w:proofErr w:type="gramStart"/>
      <w:r w:rsidR="00BB391A">
        <w:rPr>
          <w:rFonts w:asciiTheme="minorBidi" w:hAnsiTheme="minorBidi" w:hint="cs"/>
          <w:sz w:val="28"/>
          <w:szCs w:val="28"/>
          <w:rtl/>
        </w:rPr>
        <w:t>الخمسة( طبيع</w:t>
      </w:r>
      <w:r w:rsidR="000666B1">
        <w:rPr>
          <w:rFonts w:asciiTheme="minorBidi" w:hAnsiTheme="minorBidi" w:hint="cs"/>
          <w:sz w:val="28"/>
          <w:szCs w:val="28"/>
          <w:rtl/>
        </w:rPr>
        <w:t>ة</w:t>
      </w:r>
      <w:proofErr w:type="gramEnd"/>
    </w:p>
    <w:p w14:paraId="7FA2DC0E" w14:textId="77777777" w:rsidR="000666B1" w:rsidRDefault="000666B1" w:rsidP="000666B1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2F52245B" w14:textId="77777777" w:rsidR="000666B1" w:rsidRDefault="000666B1" w:rsidP="000666B1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0666B1">
        <w:rPr>
          <w:rFonts w:asciiTheme="minorBidi" w:hAnsiTheme="minorBidi" w:hint="cs"/>
          <w:sz w:val="28"/>
          <w:szCs w:val="28"/>
          <w:rtl/>
        </w:rPr>
        <w:t xml:space="preserve"> </w:t>
      </w:r>
      <w:r w:rsidR="00BB391A" w:rsidRPr="000666B1">
        <w:rPr>
          <w:rFonts w:asciiTheme="minorBidi" w:hAnsiTheme="minorBidi" w:hint="cs"/>
          <w:sz w:val="28"/>
          <w:szCs w:val="28"/>
          <w:rtl/>
        </w:rPr>
        <w:t xml:space="preserve">نظام الترقية </w:t>
      </w:r>
      <w:r w:rsidR="00965575" w:rsidRPr="000666B1">
        <w:rPr>
          <w:rFonts w:asciiTheme="minorBidi" w:hAnsiTheme="minorBidi" w:hint="cs"/>
          <w:sz w:val="28"/>
          <w:szCs w:val="28"/>
          <w:rtl/>
        </w:rPr>
        <w:t xml:space="preserve">ـ وإمكانات وقدرات </w:t>
      </w:r>
      <w:proofErr w:type="gramStart"/>
      <w:r w:rsidR="00965575" w:rsidRPr="000666B1">
        <w:rPr>
          <w:rFonts w:asciiTheme="minorBidi" w:hAnsiTheme="minorBidi" w:hint="cs"/>
          <w:sz w:val="28"/>
          <w:szCs w:val="28"/>
          <w:rtl/>
        </w:rPr>
        <w:t>المنظمة .</w:t>
      </w:r>
      <w:proofErr w:type="gramEnd"/>
      <w:r w:rsidR="00965575" w:rsidRPr="000666B1">
        <w:rPr>
          <w:rFonts w:asciiTheme="minorBidi" w:hAnsiTheme="minorBidi" w:hint="cs"/>
          <w:sz w:val="28"/>
          <w:szCs w:val="28"/>
          <w:rtl/>
        </w:rPr>
        <w:t xml:space="preserve"> ومستوى مهارة وقدرة الفرد</w:t>
      </w:r>
      <w:r w:rsidRPr="000666B1">
        <w:rPr>
          <w:rFonts w:asciiTheme="minorBidi" w:hAnsiTheme="minorBidi" w:hint="cs"/>
          <w:sz w:val="28"/>
          <w:szCs w:val="28"/>
          <w:rtl/>
        </w:rPr>
        <w:t xml:space="preserve">. </w:t>
      </w:r>
      <w:r w:rsidR="00965575" w:rsidRPr="000666B1">
        <w:rPr>
          <w:rFonts w:asciiTheme="minorBidi" w:hAnsiTheme="minorBidi" w:hint="cs"/>
          <w:sz w:val="28"/>
          <w:szCs w:val="28"/>
          <w:rtl/>
        </w:rPr>
        <w:t>وسياسات الترقية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0F2E4D" w:rsidRPr="000666B1">
        <w:rPr>
          <w:rFonts w:asciiTheme="minorBidi" w:hAnsiTheme="minorBidi" w:hint="cs"/>
          <w:sz w:val="28"/>
          <w:szCs w:val="28"/>
          <w:rtl/>
        </w:rPr>
        <w:t>وثقافة</w:t>
      </w:r>
    </w:p>
    <w:p w14:paraId="09D59E67" w14:textId="77777777" w:rsidR="000666B1" w:rsidRDefault="000666B1" w:rsidP="000666B1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</w:p>
    <w:p w14:paraId="18A0096E" w14:textId="4601D886" w:rsidR="00A775E1" w:rsidRDefault="000F2E4D" w:rsidP="000666B1">
      <w:pPr>
        <w:pStyle w:val="a6"/>
        <w:jc w:val="right"/>
        <w:rPr>
          <w:rFonts w:asciiTheme="minorBidi" w:hAnsiTheme="minorBidi"/>
          <w:sz w:val="28"/>
          <w:szCs w:val="28"/>
          <w:rtl/>
        </w:rPr>
      </w:pPr>
      <w:r w:rsidRPr="000666B1">
        <w:rPr>
          <w:rFonts w:asciiTheme="minorBidi" w:hAnsiTheme="minorBidi" w:hint="cs"/>
          <w:sz w:val="28"/>
          <w:szCs w:val="28"/>
          <w:rtl/>
        </w:rPr>
        <w:t xml:space="preserve"> المنظمة وظروف </w:t>
      </w:r>
      <w:proofErr w:type="gramStart"/>
      <w:r w:rsidRPr="000666B1">
        <w:rPr>
          <w:rFonts w:asciiTheme="minorBidi" w:hAnsiTheme="minorBidi" w:hint="cs"/>
          <w:sz w:val="28"/>
          <w:szCs w:val="28"/>
          <w:rtl/>
        </w:rPr>
        <w:t>العمل )</w:t>
      </w:r>
      <w:proofErr w:type="gramEnd"/>
      <w:r w:rsidR="0033798A" w:rsidRPr="000666B1">
        <w:rPr>
          <w:rFonts w:asciiTheme="minorBidi" w:hAnsiTheme="minorBidi" w:hint="cs"/>
          <w:sz w:val="28"/>
          <w:szCs w:val="28"/>
          <w:rtl/>
        </w:rPr>
        <w:t xml:space="preserve"> والمتغير ال</w:t>
      </w:r>
      <w:r w:rsidRPr="000666B1">
        <w:rPr>
          <w:rFonts w:asciiTheme="minorBidi" w:hAnsiTheme="minorBidi" w:hint="cs"/>
          <w:sz w:val="28"/>
          <w:szCs w:val="28"/>
          <w:rtl/>
        </w:rPr>
        <w:t xml:space="preserve">تابع للأداء الوظيفي للأفراد </w:t>
      </w:r>
      <w:r w:rsidR="00A81319" w:rsidRPr="000666B1">
        <w:rPr>
          <w:rFonts w:asciiTheme="minorBidi" w:hAnsiTheme="minorBidi" w:hint="cs"/>
          <w:sz w:val="28"/>
          <w:szCs w:val="28"/>
          <w:rtl/>
        </w:rPr>
        <w:t>في المنظمة الصحية الحكومية</w:t>
      </w:r>
      <w:r w:rsidR="000666B1">
        <w:rPr>
          <w:rFonts w:asciiTheme="minorBidi" w:hAnsiTheme="minorBidi" w:hint="cs"/>
          <w:sz w:val="28"/>
          <w:szCs w:val="28"/>
          <w:rtl/>
        </w:rPr>
        <w:t>.</w:t>
      </w:r>
    </w:p>
    <w:p w14:paraId="4F1583A7" w14:textId="77777777" w:rsidR="000270EC" w:rsidRPr="000666B1" w:rsidRDefault="000270EC" w:rsidP="00517049">
      <w:pPr>
        <w:pStyle w:val="a6"/>
        <w:rPr>
          <w:rFonts w:asciiTheme="minorBidi" w:hAnsiTheme="minorBidi"/>
          <w:sz w:val="28"/>
          <w:szCs w:val="28"/>
          <w:rtl/>
        </w:rPr>
      </w:pPr>
    </w:p>
    <w:p w14:paraId="6327FF27" w14:textId="2DF802D7" w:rsidR="005A20E8" w:rsidRPr="00430DB8" w:rsidRDefault="009D7E55" w:rsidP="00430DB8">
      <w:pPr>
        <w:pStyle w:val="a6"/>
        <w:ind w:left="108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130C6FF" wp14:editId="3DF9B622">
                <wp:simplePos x="0" y="0"/>
                <wp:positionH relativeFrom="margin">
                  <wp:posOffset>-209550</wp:posOffset>
                </wp:positionH>
                <wp:positionV relativeFrom="paragraph">
                  <wp:posOffset>248285</wp:posOffset>
                </wp:positionV>
                <wp:extent cx="2419350" cy="2095500"/>
                <wp:effectExtent l="0" t="0" r="19050" b="19050"/>
                <wp:wrapNone/>
                <wp:docPr id="542334070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86C25" w14:textId="77777777" w:rsidR="00956DC3" w:rsidRDefault="00956DC3">
                            <w:pPr>
                              <w:rPr>
                                <w:rtl/>
                              </w:rPr>
                            </w:pPr>
                          </w:p>
                          <w:p w14:paraId="3FBE000E" w14:textId="77777777" w:rsidR="00956DC3" w:rsidRPr="00956DC3" w:rsidRDefault="00956DC3" w:rsidP="00956DC3">
                            <w:pPr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1E402C71" w14:textId="77777777" w:rsidR="00956DC3" w:rsidRDefault="00956DC3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AB5F5E"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ـ الأداء الوظيفي للأفراد العاملين في المنظمة </w:t>
                            </w:r>
                          </w:p>
                          <w:p w14:paraId="5F4035FD" w14:textId="77777777" w:rsidR="00F23DC8" w:rsidRDefault="00956DC3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الصحية الحكومية   </w:t>
                            </w:r>
                          </w:p>
                          <w:p w14:paraId="4355F18F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2AB5FBE8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30D5A00B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04DAE9C8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12BE6583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65974A8D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3255C3F6" w14:textId="77777777" w:rsidR="00F23DC8" w:rsidRDefault="00F23DC8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423C780D" w14:textId="78140020" w:rsidR="00AB5F5E" w:rsidRPr="00956DC3" w:rsidRDefault="00956DC3" w:rsidP="00956DC3">
                            <w:pPr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0C6FF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-16.5pt;margin-top:19.55pt;width:190.5pt;height:16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" fillcolor="white [3201]" strokeweight=".5pt">
                <v:textbox>
                  <w:txbxContent>
                    <w:p w14:paraId="05386C25" w14:textId="77777777" w:rsidR="00956DC3" w:rsidRDefault="00956DC3">
                      <w:pPr>
                        <w:rPr>
                          <w:rtl/>
                        </w:rPr>
                      </w:pPr>
                    </w:p>
                    <w:p w14:paraId="3FBE000E" w14:textId="77777777" w:rsidR="00956DC3" w:rsidRPr="00956DC3" w:rsidRDefault="00956DC3" w:rsidP="00956DC3">
                      <w:pPr>
                        <w:jc w:val="right"/>
                        <w:rPr>
                          <w:b/>
                          <w:bCs/>
                          <w:rtl/>
                        </w:rPr>
                      </w:pPr>
                    </w:p>
                    <w:p w14:paraId="1E402C71" w14:textId="77777777" w:rsidR="00956DC3" w:rsidRDefault="00956DC3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AB5F5E"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ـ الأداء الوظيفي للأفراد العاملين في المنظمة </w:t>
                      </w:r>
                    </w:p>
                    <w:p w14:paraId="5F4035FD" w14:textId="77777777" w:rsidR="00F23DC8" w:rsidRDefault="00956DC3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الصحية الحكومية   </w:t>
                      </w:r>
                    </w:p>
                    <w:p w14:paraId="4355F18F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2AB5FBE8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30D5A00B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04DAE9C8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12BE6583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65974A8D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3255C3F6" w14:textId="77777777" w:rsidR="00F23DC8" w:rsidRDefault="00F23DC8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423C780D" w14:textId="78140020" w:rsidR="00AB5F5E" w:rsidRPr="00956DC3" w:rsidRDefault="00956DC3" w:rsidP="00956DC3">
                      <w:pPr>
                        <w:jc w:val="right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099285" w14:textId="4F4F3D85" w:rsidR="00956DC3" w:rsidRPr="00517049" w:rsidRDefault="009D7E55" w:rsidP="00517049">
      <w:pPr>
        <w:pStyle w:val="a6"/>
        <w:ind w:left="10080"/>
        <w:jc w:val="center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0A77D16" wp14:editId="44D6BAF1">
                <wp:simplePos x="0" y="0"/>
                <wp:positionH relativeFrom="column">
                  <wp:posOffset>3638550</wp:posOffset>
                </wp:positionH>
                <wp:positionV relativeFrom="paragraph">
                  <wp:posOffset>11429</wp:posOffset>
                </wp:positionV>
                <wp:extent cx="2447925" cy="2105025"/>
                <wp:effectExtent l="0" t="0" r="28575" b="28575"/>
                <wp:wrapNone/>
                <wp:docPr id="877810342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2105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0BC7C5" w14:textId="6AE45713" w:rsidR="00AA49A5" w:rsidRPr="00956DC3" w:rsidRDefault="00AA49A5" w:rsidP="00D359D1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الجمود الوظي</w:t>
                            </w:r>
                            <w:r w:rsidR="00D359D1"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في                        </w:t>
                            </w:r>
                          </w:p>
                          <w:p w14:paraId="03D3CA59" w14:textId="0DC5E1F7" w:rsidR="00D359D1" w:rsidRPr="00956DC3" w:rsidRDefault="00C87626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ـ</w:t>
                            </w:r>
                            <w:r w:rsidR="00AB5F5E"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طبيعة نظام الترقية</w:t>
                            </w:r>
                          </w:p>
                          <w:p w14:paraId="4F0A1C1C" w14:textId="277D0FCC" w:rsidR="004B709D" w:rsidRPr="00956DC3" w:rsidRDefault="00C87626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</w:p>
                          <w:p w14:paraId="637140BC" w14:textId="77777777" w:rsidR="00D359D1" w:rsidRPr="00956DC3" w:rsidRDefault="00C87626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ـ إمكانات وقدرات المنظمة</w:t>
                            </w:r>
                          </w:p>
                          <w:p w14:paraId="0B2B8020" w14:textId="6F066583" w:rsidR="00C87626" w:rsidRPr="00956DC3" w:rsidRDefault="00C87626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 </w:t>
                            </w:r>
                          </w:p>
                          <w:p w14:paraId="42ACB9BC" w14:textId="2C7FD88F" w:rsidR="00D359D1" w:rsidRPr="00956DC3" w:rsidRDefault="00D359D1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 xml:space="preserve">ـ مستوى مهارة وقدرة الفرد </w:t>
                            </w:r>
                          </w:p>
                          <w:p w14:paraId="2C248B50" w14:textId="77777777" w:rsidR="00D359D1" w:rsidRPr="00956DC3" w:rsidRDefault="00D359D1" w:rsidP="00D359D1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69F5979A" w14:textId="0C182912" w:rsidR="00AB5F5E" w:rsidRDefault="00D359D1" w:rsidP="000270EC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956DC3">
                              <w:rPr>
                                <w:rFonts w:hint="cs"/>
                                <w:b/>
                                <w:bCs/>
                                <w:sz w:val="22"/>
                                <w:szCs w:val="22"/>
                                <w:rtl/>
                              </w:rPr>
                              <w:t>ـ سياسات الترقية</w:t>
                            </w:r>
                            <w:r w:rsidRPr="00956DC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14:paraId="1D0335C6" w14:textId="77777777" w:rsidR="00A33546" w:rsidRDefault="00A33546" w:rsidP="000270EC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262BDCF0" w14:textId="03133620" w:rsidR="000270EC" w:rsidRPr="000270EC" w:rsidRDefault="000270EC" w:rsidP="000270EC">
                            <w:pPr>
                              <w:pStyle w:val="a6"/>
                              <w:ind w:left="1080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-</w:t>
                            </w:r>
                            <w:r w:rsidR="008B6A9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ثقافة المنظمة وظروف العمل</w:t>
                            </w:r>
                          </w:p>
                          <w:p w14:paraId="003FCCC9" w14:textId="54F24E39" w:rsidR="00D359D1" w:rsidRDefault="00D359D1" w:rsidP="004B709D">
                            <w:pPr>
                              <w:pStyle w:val="a6"/>
                              <w:ind w:left="108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77D16" id="مربع نص 1" o:spid="_x0000_s1027" type="#_x0000_t202" style="position:absolute;left:0;text-align:left;margin-left:286.5pt;margin-top:.9pt;width:192.75pt;height:16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" fillcolor="white [3201]" strokeweight=".5pt">
                <v:textbox>
                  <w:txbxContent>
                    <w:p w14:paraId="710BC7C5" w14:textId="6AE45713" w:rsidR="00AA49A5" w:rsidRPr="00956DC3" w:rsidRDefault="00AA49A5" w:rsidP="00D359D1">
                      <w:pPr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الجمود الوظي</w:t>
                      </w:r>
                      <w:r w:rsidR="00D359D1"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في                        </w:t>
                      </w:r>
                    </w:p>
                    <w:p w14:paraId="03D3CA59" w14:textId="0DC5E1F7" w:rsidR="00D359D1" w:rsidRPr="00956DC3" w:rsidRDefault="00C87626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ـ</w:t>
                      </w:r>
                      <w:r w:rsidR="00AB5F5E"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</w:t>
                      </w: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طبيعة نظام الترقية</w:t>
                      </w:r>
                    </w:p>
                    <w:p w14:paraId="4F0A1C1C" w14:textId="277D0FCC" w:rsidR="004B709D" w:rsidRPr="00956DC3" w:rsidRDefault="00C87626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</w:t>
                      </w:r>
                    </w:p>
                    <w:p w14:paraId="637140BC" w14:textId="77777777" w:rsidR="00D359D1" w:rsidRPr="00956DC3" w:rsidRDefault="00C87626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ـ إمكانات وقدرات المنظمة</w:t>
                      </w:r>
                    </w:p>
                    <w:p w14:paraId="0B2B8020" w14:textId="6F066583" w:rsidR="00C87626" w:rsidRPr="00956DC3" w:rsidRDefault="00C87626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 </w:t>
                      </w:r>
                    </w:p>
                    <w:p w14:paraId="42ACB9BC" w14:textId="2C7FD88F" w:rsidR="00D359D1" w:rsidRPr="00956DC3" w:rsidRDefault="00D359D1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 xml:space="preserve">ـ مستوى مهارة وقدرة الفرد </w:t>
                      </w:r>
                    </w:p>
                    <w:p w14:paraId="2C248B50" w14:textId="77777777" w:rsidR="00D359D1" w:rsidRPr="00956DC3" w:rsidRDefault="00D359D1" w:rsidP="00D359D1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sz w:val="22"/>
                          <w:szCs w:val="22"/>
                          <w:rtl/>
                        </w:rPr>
                      </w:pPr>
                    </w:p>
                    <w:p w14:paraId="69F5979A" w14:textId="0C182912" w:rsidR="00AB5F5E" w:rsidRDefault="00D359D1" w:rsidP="000270EC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rtl/>
                        </w:rPr>
                      </w:pPr>
                      <w:r w:rsidRPr="00956DC3">
                        <w:rPr>
                          <w:rFonts w:hint="cs"/>
                          <w:b/>
                          <w:bCs/>
                          <w:sz w:val="22"/>
                          <w:szCs w:val="22"/>
                          <w:rtl/>
                        </w:rPr>
                        <w:t>ـ سياسات الترقية</w:t>
                      </w:r>
                      <w:r w:rsidRPr="00956DC3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14:paraId="1D0335C6" w14:textId="77777777" w:rsidR="00A33546" w:rsidRDefault="00A33546" w:rsidP="000270EC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rtl/>
                        </w:rPr>
                      </w:pPr>
                    </w:p>
                    <w:p w14:paraId="262BDCF0" w14:textId="03133620" w:rsidR="000270EC" w:rsidRPr="000270EC" w:rsidRDefault="000270EC" w:rsidP="000270EC">
                      <w:pPr>
                        <w:pStyle w:val="a6"/>
                        <w:ind w:left="1080"/>
                        <w:jc w:val="right"/>
                        <w:rPr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-</w:t>
                      </w:r>
                      <w:r w:rsidR="008B6A9E">
                        <w:rPr>
                          <w:rFonts w:hint="cs"/>
                          <w:b/>
                          <w:bCs/>
                          <w:rtl/>
                        </w:rPr>
                        <w:t>ثقافة المنظمة وظروف العمل</w:t>
                      </w:r>
                    </w:p>
                    <w:p w14:paraId="003FCCC9" w14:textId="54F24E39" w:rsidR="00D359D1" w:rsidRDefault="00D359D1" w:rsidP="004B709D">
                      <w:pPr>
                        <w:pStyle w:val="a6"/>
                        <w:ind w:left="1080"/>
                      </w:pPr>
                    </w:p>
                  </w:txbxContent>
                </v:textbox>
              </v:shape>
            </w:pict>
          </mc:Fallback>
        </mc:AlternateContent>
      </w:r>
      <w:r w:rsidR="005A20E8">
        <w:rPr>
          <w:rFonts w:asciiTheme="minorBidi" w:hAnsiTheme="minorBidi" w:hint="cs"/>
          <w:sz w:val="28"/>
          <w:szCs w:val="28"/>
          <w:rtl/>
        </w:rPr>
        <w:t xml:space="preserve">     </w:t>
      </w:r>
    </w:p>
    <w:p w14:paraId="4B5A649A" w14:textId="46AE76FE" w:rsidR="00956DC3" w:rsidRDefault="009D7E55" w:rsidP="00DC4BB6">
      <w:pPr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72707F3" wp14:editId="705BB330">
                <wp:simplePos x="0" y="0"/>
                <wp:positionH relativeFrom="margin">
                  <wp:posOffset>2371725</wp:posOffset>
                </wp:positionH>
                <wp:positionV relativeFrom="paragraph">
                  <wp:posOffset>189230</wp:posOffset>
                </wp:positionV>
                <wp:extent cx="1152525" cy="314325"/>
                <wp:effectExtent l="19050" t="19050" r="28575" b="47625"/>
                <wp:wrapNone/>
                <wp:docPr id="747177848" name="سهم: لليسا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14325"/>
                        </a:xfrm>
                        <a:prstGeom prst="lef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3FD9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3" o:spid="_x0000_s1026" type="#_x0000_t66" style="position:absolute;margin-left:186.75pt;margin-top:14.9pt;width:90.75pt;height:24.75pt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" adj="2945" fillcolor="white [3212]" strokecolor="black [3213]" strokeweight="1pt">
                <w10:wrap anchorx="margin"/>
              </v:shape>
            </w:pict>
          </mc:Fallback>
        </mc:AlternateContent>
      </w:r>
    </w:p>
    <w:p w14:paraId="1C25CF5B" w14:textId="77777777" w:rsidR="000270EC" w:rsidRDefault="001A2F81" w:rsidP="000270EC">
      <w:pPr>
        <w:ind w:left="10645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</w:t>
      </w:r>
      <w:r w:rsidR="009D7E55">
        <w:rPr>
          <w:rFonts w:asciiTheme="minorBidi" w:hAnsiTheme="minorBidi" w:hint="cs"/>
          <w:sz w:val="28"/>
          <w:szCs w:val="28"/>
          <w:rtl/>
        </w:rPr>
        <w:t xml:space="preserve">           </w:t>
      </w:r>
    </w:p>
    <w:p w14:paraId="6E7B9293" w14:textId="2FCD1C08" w:rsidR="006D5A7A" w:rsidRDefault="006D5A7A" w:rsidP="00A33546">
      <w:pPr>
        <w:ind w:left="10645"/>
        <w:jc w:val="center"/>
        <w:rPr>
          <w:rFonts w:asciiTheme="minorBidi" w:hAnsiTheme="minorBidi"/>
          <w:sz w:val="28"/>
          <w:szCs w:val="28"/>
          <w:rtl/>
        </w:rPr>
      </w:pPr>
    </w:p>
    <w:p w14:paraId="6EF9E432" w14:textId="0773FE45" w:rsidR="00DC4BB6" w:rsidRPr="00D3347F" w:rsidRDefault="00A33546" w:rsidP="00F3214A">
      <w:pPr>
        <w:jc w:val="center"/>
        <w:rPr>
          <w:rFonts w:asciiTheme="minorBidi" w:hAnsiTheme="minorBidi"/>
          <w:b/>
          <w:bCs/>
          <w:sz w:val="22"/>
          <w:szCs w:val="22"/>
          <w:rtl/>
        </w:rPr>
      </w:pPr>
      <w:r>
        <w:rPr>
          <w:rFonts w:asciiTheme="minorBidi" w:hAnsiTheme="minorBidi" w:hint="cs"/>
          <w:sz w:val="28"/>
          <w:szCs w:val="28"/>
          <w:rtl/>
        </w:rPr>
        <w:t>ا</w:t>
      </w:r>
      <w:r w:rsidRPr="00D3347F">
        <w:rPr>
          <w:rFonts w:asciiTheme="minorBidi" w:hAnsiTheme="minorBidi" w:hint="cs"/>
          <w:b/>
          <w:bCs/>
          <w:sz w:val="22"/>
          <w:szCs w:val="22"/>
          <w:rtl/>
        </w:rPr>
        <w:t xml:space="preserve">لشكل </w:t>
      </w:r>
      <w:r w:rsidR="00F3214A" w:rsidRPr="00D3347F">
        <w:rPr>
          <w:rFonts w:asciiTheme="minorBidi" w:hAnsiTheme="minorBidi" w:hint="cs"/>
          <w:b/>
          <w:bCs/>
          <w:sz w:val="22"/>
          <w:szCs w:val="22"/>
          <w:rtl/>
        </w:rPr>
        <w:t>(</w:t>
      </w:r>
      <w:r w:rsidR="003740A4" w:rsidRPr="00D3347F">
        <w:rPr>
          <w:rFonts w:asciiTheme="minorBidi" w:hAnsiTheme="minorBidi" w:hint="cs"/>
          <w:b/>
          <w:bCs/>
          <w:sz w:val="22"/>
          <w:szCs w:val="22"/>
          <w:rtl/>
        </w:rPr>
        <w:t>1)</w:t>
      </w:r>
      <w:r w:rsidR="002001F2" w:rsidRPr="00D3347F">
        <w:rPr>
          <w:rFonts w:asciiTheme="minorBidi" w:hAnsiTheme="minorBidi" w:hint="cs"/>
          <w:b/>
          <w:bCs/>
          <w:sz w:val="22"/>
          <w:szCs w:val="22"/>
          <w:rtl/>
        </w:rPr>
        <w:t>: نموذج الدراسة</w:t>
      </w:r>
    </w:p>
    <w:p w14:paraId="5AE86970" w14:textId="2AA9A282" w:rsidR="002001F2" w:rsidRPr="00D3347F" w:rsidRDefault="002001F2" w:rsidP="002001F2">
      <w:pPr>
        <w:jc w:val="right"/>
        <w:rPr>
          <w:rFonts w:asciiTheme="minorBidi" w:hAnsiTheme="minorBidi"/>
          <w:b/>
          <w:bCs/>
          <w:sz w:val="32"/>
          <w:szCs w:val="32"/>
          <w:rtl/>
        </w:rPr>
      </w:pPr>
      <w:r w:rsidRPr="00D3347F">
        <w:rPr>
          <w:rFonts w:asciiTheme="minorBidi" w:hAnsiTheme="minorBidi" w:hint="cs"/>
          <w:b/>
          <w:bCs/>
          <w:sz w:val="32"/>
          <w:szCs w:val="32"/>
          <w:rtl/>
        </w:rPr>
        <w:t xml:space="preserve">الإطار النظري </w:t>
      </w:r>
      <w:proofErr w:type="gramStart"/>
      <w:r w:rsidRPr="00D3347F">
        <w:rPr>
          <w:rFonts w:asciiTheme="minorBidi" w:hAnsiTheme="minorBidi" w:hint="cs"/>
          <w:b/>
          <w:bCs/>
          <w:sz w:val="32"/>
          <w:szCs w:val="32"/>
          <w:rtl/>
        </w:rPr>
        <w:t>الأدبي :</w:t>
      </w:r>
      <w:proofErr w:type="gramEnd"/>
    </w:p>
    <w:p w14:paraId="3FBDC1BB" w14:textId="689265EF" w:rsidR="002001F2" w:rsidRPr="00D3347F" w:rsidRDefault="002001F2" w:rsidP="002001F2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proofErr w:type="gramStart"/>
      <w:r w:rsidRPr="00D3347F">
        <w:rPr>
          <w:rFonts w:asciiTheme="minorBidi" w:hAnsiTheme="minorBidi" w:hint="cs"/>
          <w:b/>
          <w:bCs/>
          <w:sz w:val="28"/>
          <w:szCs w:val="28"/>
          <w:rtl/>
        </w:rPr>
        <w:t>أولاً :</w:t>
      </w:r>
      <w:proofErr w:type="gramEnd"/>
      <w:r w:rsidRPr="00D3347F">
        <w:rPr>
          <w:rFonts w:asciiTheme="minorBidi" w:hAnsiTheme="minorBidi" w:hint="cs"/>
          <w:b/>
          <w:bCs/>
          <w:sz w:val="28"/>
          <w:szCs w:val="28"/>
          <w:rtl/>
        </w:rPr>
        <w:t xml:space="preserve"> برامج الترقية</w:t>
      </w:r>
    </w:p>
    <w:p w14:paraId="5271367C" w14:textId="77777777" w:rsidR="00D3347F" w:rsidRDefault="00B41F4D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تعنى إدارة الموارد البشرية بشؤون أهم عنصر من عناصر العملية الإنتاجية في المنظمة ألا وهوا العنصر</w:t>
      </w:r>
    </w:p>
    <w:p w14:paraId="3AF9C344" w14:textId="77777777" w:rsidR="00D3347F" w:rsidRDefault="00B41F4D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البشري، الذي يعد محركاً جوهرياً لجميع العناصر المساهمة في تحقيق الإنتاجية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والربحية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وذلك من </w:t>
      </w:r>
    </w:p>
    <w:p w14:paraId="0BF3DB5B" w14:textId="77777777" w:rsidR="00D3347F" w:rsidRDefault="00B41F4D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خلال التوجيه والقيادة للموارد المادية المختلفة، وبهذا بدأت معظم المنظمات تفكر في الوسائل والأساليب </w:t>
      </w:r>
    </w:p>
    <w:p w14:paraId="2D0CA566" w14:textId="77777777" w:rsidR="00D3347F" w:rsidRDefault="00B41F4D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التي تمكنها من الاستغلال الأمثل والكفؤ لهذه العناصر والاحتفاظ بها من أجل تحقيق أهدافها،</w:t>
      </w:r>
      <w:r w:rsidR="005C1E20">
        <w:rPr>
          <w:rFonts w:asciiTheme="minorBidi" w:hAnsiTheme="minorBidi" w:hint="cs"/>
          <w:sz w:val="28"/>
          <w:szCs w:val="28"/>
          <w:rtl/>
        </w:rPr>
        <w:t xml:space="preserve"> ومواكبة </w:t>
      </w:r>
    </w:p>
    <w:p w14:paraId="42E81405" w14:textId="2532E875" w:rsidR="002001F2" w:rsidRDefault="005C1E20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التطورات والتغيرات التي تجري في البيئة المحيطة ومنافسة المنظمات المشابه.</w:t>
      </w:r>
    </w:p>
    <w:p w14:paraId="0FB416D7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</w:p>
    <w:p w14:paraId="56E5D737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</w:p>
    <w:p w14:paraId="682B200B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</w:p>
    <w:p w14:paraId="494EB875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lastRenderedPageBreak/>
        <w:t xml:space="preserve">وأخذت إدارة الموارد البشرية تمارس هذا الدور الجديد في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المنظمة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حيث تمارس إدارة الموارد البشرية </w:t>
      </w:r>
    </w:p>
    <w:p w14:paraId="6A73295D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مجموعة من الوظائف المتخصصة بدءاً بتخطيط الموارد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البشرية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والاستقطاب والاختيار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والتعيين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245F3CFF" w14:textId="77777777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ومروراً بالتدريب وتقويم الأداء ووضع أنظمة النقل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وانتهاءً بالسلامة المهنية ورعاية العاملين </w:t>
      </w:r>
    </w:p>
    <w:p w14:paraId="195688EE" w14:textId="74B3D654" w:rsidR="00D3347F" w:rsidRDefault="00D3347F" w:rsidP="002001F2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(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الهيتي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2012).</w:t>
      </w:r>
    </w:p>
    <w:p w14:paraId="77373808" w14:textId="1C6D7F6C" w:rsidR="00D3347F" w:rsidRDefault="00D3347F" w:rsidP="00D3347F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وبناءً على ذلك فإن أنظمة الترقية تعتبر من الوظائف الأساسية والمتخصصة لإدارة الموارد البشرية وتتمثل</w:t>
      </w:r>
    </w:p>
    <w:p w14:paraId="2A88CAC9" w14:textId="77777777" w:rsidR="00D3347F" w:rsidRDefault="00D3347F" w:rsidP="00D3347F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هذه الوظيفة في نقل الموظف من مركزه الوظيفي الحالي إلى مركز وظيفي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أعلى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يتيح له الحصول على </w:t>
      </w:r>
    </w:p>
    <w:p w14:paraId="5AC62602" w14:textId="2FBE1718" w:rsidR="00D3347F" w:rsidRDefault="00D3347F" w:rsidP="00D3347F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مزايا مادية أكبر ووضع أدبي ومعنوي أفضل مما كان عليه قبل الترقية "(حمود </w:t>
      </w:r>
      <w:proofErr w:type="spellStart"/>
      <w:proofErr w:type="gramStart"/>
      <w:r>
        <w:rPr>
          <w:rFonts w:asciiTheme="minorBidi" w:hAnsiTheme="minorBidi" w:hint="cs"/>
          <w:sz w:val="28"/>
          <w:szCs w:val="28"/>
          <w:rtl/>
        </w:rPr>
        <w:t>والخرشة</w:t>
      </w:r>
      <w:proofErr w:type="spellEnd"/>
      <w:r>
        <w:rPr>
          <w:rFonts w:asciiTheme="minorBidi" w:hAnsiTheme="minorBidi" w:hint="cs"/>
          <w:sz w:val="28"/>
          <w:szCs w:val="28"/>
          <w:rtl/>
        </w:rPr>
        <w:t xml:space="preserve">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2007).</w:t>
      </w:r>
    </w:p>
    <w:p w14:paraId="73843732" w14:textId="6C212741" w:rsidR="00D3347F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/>
          <w:sz w:val="28"/>
          <w:szCs w:val="28"/>
        </w:rPr>
        <w:t xml:space="preserve">(werthr,2002) </w:t>
      </w:r>
      <w:r>
        <w:rPr>
          <w:rFonts w:asciiTheme="minorBidi" w:hAnsiTheme="minorBidi" w:hint="cs"/>
          <w:sz w:val="28"/>
          <w:szCs w:val="28"/>
          <w:rtl/>
        </w:rPr>
        <w:t>في حين عرفها</w:t>
      </w:r>
    </w:p>
    <w:p w14:paraId="6B216C4B" w14:textId="77777777" w:rsidR="00F94C1F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بأنها: عملية إعادة تخصيص الفرد على وظيفة ذات مستوى أعلى وعادة ما تنطوي هذه الوظيفة على </w:t>
      </w:r>
    </w:p>
    <w:p w14:paraId="6F5A2FE4" w14:textId="1F21B4CA" w:rsidR="009B46F7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واجبات ومسؤوليات وسلطات أكبر وأكثر صعوبة من واجبات ومسؤوليات الوظيفة السابقة، وترتبط كذلك بزيادة الراتب أو الاجر ".</w:t>
      </w:r>
    </w:p>
    <w:p w14:paraId="148553DC" w14:textId="7BB8B2E1" w:rsidR="009B46F7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مما سبق يمكن استنتاج ما يلي فيما يتعلق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بالترقية :</w:t>
      </w:r>
      <w:proofErr w:type="gramEnd"/>
    </w:p>
    <w:p w14:paraId="36E3D655" w14:textId="51F3850A" w:rsidR="009B46F7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ـ إن الترقية تعني النقل من الوظيفة التي يشغلها الموظف إلى وظيفة أخرى شاغرة.</w:t>
      </w:r>
    </w:p>
    <w:p w14:paraId="6FA19697" w14:textId="01C0D509" w:rsidR="009B46F7" w:rsidRDefault="009B46F7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ان الترقية تتضمن الانتقال الى وظيفة جديدة تتضمن واجبات ومسؤوليات جديدة بمعنى وظيفة ذات أعباء </w:t>
      </w:r>
      <w:proofErr w:type="gramStart"/>
      <w:r w:rsidR="00B06CC4">
        <w:rPr>
          <w:rFonts w:asciiTheme="minorBidi" w:hAnsiTheme="minorBidi" w:hint="cs"/>
          <w:sz w:val="28"/>
          <w:szCs w:val="28"/>
          <w:rtl/>
        </w:rPr>
        <w:t>اكبر</w:t>
      </w:r>
      <w:proofErr w:type="gramEnd"/>
      <w:r w:rsidR="00B06CC4">
        <w:rPr>
          <w:rFonts w:asciiTheme="minorBidi" w:hAnsiTheme="minorBidi" w:hint="cs"/>
          <w:sz w:val="28"/>
          <w:szCs w:val="28"/>
          <w:rtl/>
        </w:rPr>
        <w:t xml:space="preserve"> ومركز وظيفي اعلى.</w:t>
      </w:r>
    </w:p>
    <w:p w14:paraId="2B94C281" w14:textId="370AB119" w:rsidR="00B06CC4" w:rsidRDefault="00B06CC4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ـ ان الترقية يترتب عليها زيادة في المزايا المادية والمعنوية.</w:t>
      </w:r>
    </w:p>
    <w:p w14:paraId="0F77FBD4" w14:textId="7E16A264" w:rsidR="00B06CC4" w:rsidRDefault="00B06CC4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ـ ان الترقية هي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مكافاة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وتقدير لجهود الفرد وطول مدة خدمته.</w:t>
      </w:r>
    </w:p>
    <w:p w14:paraId="2CBFEBDA" w14:textId="07AE915D" w:rsidR="00B06CC4" w:rsidRPr="00B06CC4" w:rsidRDefault="00B06CC4" w:rsidP="009B46F7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B06CC4">
        <w:rPr>
          <w:rFonts w:asciiTheme="minorBidi" w:hAnsiTheme="minorBidi" w:hint="cs"/>
          <w:b/>
          <w:bCs/>
          <w:sz w:val="28"/>
          <w:szCs w:val="28"/>
          <w:rtl/>
        </w:rPr>
        <w:t xml:space="preserve">أهداف </w:t>
      </w:r>
      <w:proofErr w:type="gramStart"/>
      <w:r w:rsidRPr="00B06CC4">
        <w:rPr>
          <w:rFonts w:asciiTheme="minorBidi" w:hAnsiTheme="minorBidi" w:hint="cs"/>
          <w:b/>
          <w:bCs/>
          <w:sz w:val="28"/>
          <w:szCs w:val="28"/>
          <w:rtl/>
        </w:rPr>
        <w:t>الترقية :</w:t>
      </w:r>
      <w:proofErr w:type="gramEnd"/>
    </w:p>
    <w:p w14:paraId="6F1BF8B9" w14:textId="77777777" w:rsidR="00F94C1F" w:rsidRDefault="00B06CC4" w:rsidP="009B46F7">
      <w:pPr>
        <w:jc w:val="right"/>
        <w:rPr>
          <w:rFonts w:asciiTheme="minorBidi" w:hAnsiTheme="minorBidi"/>
          <w:sz w:val="28"/>
          <w:szCs w:val="28"/>
          <w:rtl/>
        </w:rPr>
      </w:pPr>
      <w:r w:rsidRPr="00B06CC4">
        <w:rPr>
          <w:rFonts w:asciiTheme="minorBidi" w:hAnsiTheme="minorBidi" w:hint="cs"/>
          <w:sz w:val="28"/>
          <w:szCs w:val="28"/>
          <w:rtl/>
        </w:rPr>
        <w:t>تهدف برامج لترقية إ</w:t>
      </w:r>
      <w:r>
        <w:rPr>
          <w:rFonts w:asciiTheme="minorBidi" w:hAnsiTheme="minorBidi" w:hint="cs"/>
          <w:sz w:val="28"/>
          <w:szCs w:val="28"/>
          <w:rtl/>
        </w:rPr>
        <w:t xml:space="preserve">لى تحقيق هدفين رئيسيين على مستوى المنظمة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هما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ضمان بقاء العدد الكافي من </w:t>
      </w:r>
    </w:p>
    <w:p w14:paraId="29333F85" w14:textId="3ADA9892" w:rsidR="00B06CC4" w:rsidRDefault="00B06CC4" w:rsidP="009B46F7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العاملين في خدمة المنظمة لتختار من بينهم من يصلح لشغل الوظائف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الشاغرة ؛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وإيجاد حافز قوي </w:t>
      </w:r>
    </w:p>
    <w:p w14:paraId="1169DA66" w14:textId="008CF689" w:rsidR="00B06CC4" w:rsidRDefault="00B06CC4" w:rsidP="00F94C1F">
      <w:pPr>
        <w:jc w:val="right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</w:rPr>
        <w:t xml:space="preserve">لدى العاملين لبذل المزيد من الجهود والشعور بالطمأنينة (أبو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شيحة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2010)، في حين تكمن أهمية وجود</w:t>
      </w:r>
    </w:p>
    <w:p w14:paraId="631B5564" w14:textId="520F944C" w:rsidR="00B06CC4" w:rsidRDefault="00B06CC4" w:rsidP="009B46F7">
      <w:pPr>
        <w:jc w:val="right"/>
        <w:rPr>
          <w:rFonts w:asciiTheme="minorBidi" w:hAnsiTheme="minorBidi" w:hint="cs"/>
          <w:sz w:val="28"/>
          <w:szCs w:val="28"/>
          <w:rtl/>
        </w:rPr>
      </w:pPr>
      <w:r w:rsidRPr="00B06CC4">
        <w:rPr>
          <w:rFonts w:asciiTheme="minorBidi" w:hAnsiTheme="minorBidi"/>
        </w:rPr>
        <w:t>(Dessier,2014)</w:t>
      </w:r>
      <w:r>
        <w:rPr>
          <w:rFonts w:asciiTheme="minorBidi" w:hAnsiTheme="minorBidi" w:hint="cs"/>
          <w:sz w:val="28"/>
          <w:szCs w:val="28"/>
          <w:rtl/>
        </w:rPr>
        <w:t xml:space="preserve"> سياسات الترقية من وجهة نظر العاملين من خلال ما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يلي :</w:t>
      </w:r>
      <w:proofErr w:type="gramEnd"/>
    </w:p>
    <w:p w14:paraId="458D39C1" w14:textId="45B5E6E3" w:rsidR="00B06CC4" w:rsidRDefault="00F94C1F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</w:t>
      </w:r>
      <w:r w:rsidR="00B06CC4">
        <w:rPr>
          <w:rFonts w:asciiTheme="minorBidi" w:hAnsiTheme="minorBidi" w:hint="cs"/>
          <w:sz w:val="28"/>
          <w:szCs w:val="28"/>
          <w:rtl/>
        </w:rPr>
        <w:t xml:space="preserve">ـ تحقيق الرضا الوظيفي لدى </w:t>
      </w:r>
      <w:proofErr w:type="gramStart"/>
      <w:r w:rsidR="00B06CC4">
        <w:rPr>
          <w:rFonts w:asciiTheme="minorBidi" w:hAnsiTheme="minorBidi" w:hint="cs"/>
          <w:sz w:val="28"/>
          <w:szCs w:val="28"/>
          <w:rtl/>
        </w:rPr>
        <w:t>العاملين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65621715" w14:textId="77777777" w:rsidR="00F94C1F" w:rsidRDefault="00F94C1F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</w:t>
      </w:r>
      <w:r w:rsidR="00B06CC4">
        <w:rPr>
          <w:rFonts w:asciiTheme="minorBidi" w:hAnsiTheme="minorBidi" w:hint="cs"/>
          <w:sz w:val="28"/>
          <w:szCs w:val="28"/>
          <w:rtl/>
        </w:rPr>
        <w:t xml:space="preserve">ـ تحفيز العاملين للتدريب والتنمية الذاتية </w:t>
      </w:r>
      <w:r>
        <w:rPr>
          <w:rFonts w:asciiTheme="minorBidi" w:hAnsiTheme="minorBidi" w:hint="cs"/>
          <w:sz w:val="28"/>
          <w:szCs w:val="28"/>
          <w:rtl/>
        </w:rPr>
        <w:t xml:space="preserve">لامتلاك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الخبة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وبالتالي ليصبحوا مؤهلين لشغل</w:t>
      </w:r>
    </w:p>
    <w:p w14:paraId="5AAC8A67" w14:textId="41A1E6AC" w:rsidR="00B06CC4" w:rsidRDefault="00F94C1F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الوظائف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الأعلى .</w:t>
      </w:r>
      <w:proofErr w:type="gramEnd"/>
    </w:p>
    <w:p w14:paraId="14564D15" w14:textId="7D545037" w:rsidR="009677A0" w:rsidRDefault="009677A0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lastRenderedPageBreak/>
        <w:t xml:space="preserve">        ـ الكشف عن قدرات العاملين وإنجازاتهم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( دفع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فعالية إدارة الموارد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البشرية )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.  </w:t>
      </w:r>
    </w:p>
    <w:p w14:paraId="6F816FF9" w14:textId="3C2D4F13" w:rsidR="009677A0" w:rsidRDefault="009677A0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ـ تخفيض معدل دوران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العمل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مما يترتب عليه تخفيض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التكاليف .</w:t>
      </w:r>
      <w:proofErr w:type="gramEnd"/>
    </w:p>
    <w:p w14:paraId="65187F42" w14:textId="491D1CF9" w:rsidR="009677A0" w:rsidRDefault="009677A0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ـ تحقيق الاستقرار الوظيفي للعاملين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بالمنظمة .</w:t>
      </w:r>
      <w:proofErr w:type="gramEnd"/>
    </w:p>
    <w:p w14:paraId="3A283B5B" w14:textId="05F09B43" w:rsidR="009677A0" w:rsidRDefault="009677A0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ومن جهة أخرى تشير العديد من الدراسات إلى أن هناك ثلاثة أسس تقوم عليها أنظمة الترقية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وهي :</w:t>
      </w:r>
      <w:proofErr w:type="gramEnd"/>
    </w:p>
    <w:p w14:paraId="42B32CA9" w14:textId="0DA3984C" w:rsidR="009677A0" w:rsidRDefault="009677A0" w:rsidP="00B06CC4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نظام الترقية بالاختيار المطلق على أساس الجدارة أو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الكفاءة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ونظام الترقية بالأقدمية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المطلقة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32B389A5" w14:textId="3CECEFB8" w:rsidR="009677A0" w:rsidRPr="009677A0" w:rsidRDefault="009677A0" w:rsidP="00B06CC4">
      <w:pPr>
        <w:jc w:val="right"/>
        <w:rPr>
          <w:rFonts w:asciiTheme="minorBidi" w:hAnsiTheme="minorBidi" w:hint="cs"/>
          <w:rtl/>
        </w:rPr>
      </w:pPr>
      <w:r w:rsidRPr="009677A0">
        <w:rPr>
          <w:rFonts w:asciiTheme="minorBidi" w:hAnsiTheme="minorBidi"/>
        </w:rPr>
        <w:t>(robbins,2005</w:t>
      </w:r>
      <w:r w:rsidRPr="009677A0">
        <w:rPr>
          <w:rFonts w:asciiTheme="minorBidi" w:hAnsiTheme="minorBidi"/>
          <w:sz w:val="28"/>
          <w:szCs w:val="28"/>
        </w:rPr>
        <w:t xml:space="preserve">) </w:t>
      </w:r>
      <w:r w:rsidRPr="009677A0">
        <w:rPr>
          <w:rFonts w:asciiTheme="minorBidi" w:hAnsiTheme="minorBidi" w:hint="cs"/>
          <w:sz w:val="28"/>
          <w:szCs w:val="28"/>
          <w:rtl/>
        </w:rPr>
        <w:t>أو</w:t>
      </w: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Pr="009677A0">
        <w:rPr>
          <w:rFonts w:asciiTheme="minorBidi" w:hAnsiTheme="minorBidi" w:hint="cs"/>
          <w:sz w:val="28"/>
          <w:szCs w:val="28"/>
          <w:rtl/>
        </w:rPr>
        <w:t>نظام الترقية المختلط الذي يجمع ما بين الكفاءة والأقدمية</w:t>
      </w:r>
      <w:r>
        <w:rPr>
          <w:rFonts w:asciiTheme="minorBidi" w:hAnsiTheme="minorBidi" w:hint="cs"/>
          <w:sz w:val="28"/>
          <w:szCs w:val="28"/>
          <w:rtl/>
        </w:rPr>
        <w:t xml:space="preserve"> معاً</w:t>
      </w:r>
    </w:p>
    <w:p w14:paraId="1C69A311" w14:textId="7E304FD4" w:rsidR="009677A0" w:rsidRDefault="009677A0" w:rsidP="00B06CC4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9677A0">
        <w:rPr>
          <w:rFonts w:asciiTheme="minorBidi" w:hAnsiTheme="minorBidi" w:hint="cs"/>
          <w:b/>
          <w:bCs/>
          <w:sz w:val="28"/>
          <w:szCs w:val="28"/>
          <w:rtl/>
        </w:rPr>
        <w:t>ثانياً: ظاهرة الجمود الوظيفي</w:t>
      </w:r>
    </w:p>
    <w:p w14:paraId="19F83AF6" w14:textId="77777777" w:rsidR="00FA01A9" w:rsidRDefault="00941CEF" w:rsidP="00FA01A9">
      <w:pPr>
        <w:jc w:val="right"/>
        <w:rPr>
          <w:rFonts w:asciiTheme="minorBidi" w:hAnsiTheme="minorBidi"/>
          <w:sz w:val="28"/>
          <w:szCs w:val="28"/>
          <w:rtl/>
        </w:rPr>
      </w:pPr>
      <w:r w:rsidRPr="00941CEF">
        <w:rPr>
          <w:rFonts w:asciiTheme="minorBidi" w:hAnsiTheme="minorBidi" w:hint="cs"/>
          <w:sz w:val="28"/>
          <w:szCs w:val="28"/>
          <w:rtl/>
        </w:rPr>
        <w:t xml:space="preserve">ليس هناك اتفاق </w:t>
      </w:r>
      <w:r>
        <w:rPr>
          <w:rFonts w:asciiTheme="minorBidi" w:hAnsiTheme="minorBidi" w:hint="cs"/>
          <w:sz w:val="28"/>
          <w:szCs w:val="28"/>
          <w:rtl/>
        </w:rPr>
        <w:t xml:space="preserve">محدد على تعريف الجمود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فبعض الباحثين يطلق عليه لفظة تجميد أو جمود أو </w:t>
      </w:r>
    </w:p>
    <w:p w14:paraId="45DE37C7" w14:textId="77777777" w:rsidR="00FA01A9" w:rsidRDefault="00941CEF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معوقات او تحديات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والتقدم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ومهما كانت المسميات فإنها جميعاً تشير إلى أنه " وضع </w:t>
      </w:r>
    </w:p>
    <w:p w14:paraId="40A7A69D" w14:textId="77777777" w:rsidR="00FA01A9" w:rsidRDefault="00941CEF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يطلق على أي موظف تجاوز مدة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دون أن تتم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ترقيته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أو من بلغ الدرجة الأخيرة في سلم مرتبته </w:t>
      </w:r>
    </w:p>
    <w:p w14:paraId="4EF24FF3" w14:textId="790E9CF0" w:rsidR="00941CEF" w:rsidRDefault="00941CEF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الوظيفية مما يترتب عليه توقف العلاوة الدورية "(البراك والشهري ،1997).</w:t>
      </w:r>
    </w:p>
    <w:p w14:paraId="62BB333D" w14:textId="14218BB8" w:rsidR="00941CEF" w:rsidRDefault="00941CEF" w:rsidP="00941CEF">
      <w:pPr>
        <w:jc w:val="right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</w:rPr>
        <w:t>وعرفه آخرون على أنه " إعاقة الموظف عن التقدم في السلام الوظيفي وتحديد مساره الوظيفي عند ح</w:t>
      </w:r>
      <w:r w:rsidR="00FA01A9">
        <w:rPr>
          <w:rFonts w:asciiTheme="minorBidi" w:hAnsiTheme="minorBidi" w:hint="cs"/>
          <w:sz w:val="28"/>
          <w:szCs w:val="28"/>
          <w:rtl/>
        </w:rPr>
        <w:t>د</w:t>
      </w:r>
    </w:p>
    <w:p w14:paraId="7E89CFD8" w14:textId="4609995D" w:rsidR="00941CEF" w:rsidRDefault="00941CEF" w:rsidP="00941CEF">
      <w:pPr>
        <w:jc w:val="right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 w:hint="cs"/>
          <w:sz w:val="28"/>
          <w:szCs w:val="28"/>
          <w:rtl/>
        </w:rPr>
        <w:t xml:space="preserve"> أو هو " بقاء الموظف في مرتبته مدة أطول من المحددة في نظام الترقية </w:t>
      </w:r>
      <w:r>
        <w:rPr>
          <w:rFonts w:asciiTheme="minorBidi" w:hAnsiTheme="minorBidi"/>
          <w:sz w:val="28"/>
          <w:szCs w:val="28"/>
        </w:rPr>
        <w:t>(</w:t>
      </w:r>
      <w:r w:rsidRPr="00941CEF">
        <w:rPr>
          <w:rFonts w:asciiTheme="minorBidi" w:hAnsiTheme="minorBidi"/>
        </w:rPr>
        <w:t>Gordon,</w:t>
      </w:r>
      <w:proofErr w:type="gramStart"/>
      <w:r w:rsidRPr="00941CEF">
        <w:rPr>
          <w:rFonts w:asciiTheme="minorBidi" w:hAnsiTheme="minorBidi"/>
        </w:rPr>
        <w:t>2002)</w:t>
      </w:r>
      <w:r>
        <w:rPr>
          <w:rFonts w:asciiTheme="minorBidi" w:hAnsiTheme="minorBidi" w:hint="cs"/>
          <w:sz w:val="28"/>
          <w:szCs w:val="28"/>
          <w:rtl/>
        </w:rPr>
        <w:t>معين</w:t>
      </w:r>
      <w:proofErr w:type="gramEnd"/>
      <w:r>
        <w:rPr>
          <w:rFonts w:asciiTheme="minorBidi" w:hAnsiTheme="minorBidi" w:hint="cs"/>
          <w:sz w:val="28"/>
          <w:szCs w:val="28"/>
          <w:rtl/>
        </w:rPr>
        <w:t>"</w:t>
      </w:r>
    </w:p>
    <w:p w14:paraId="28C0CB76" w14:textId="01C1FD66" w:rsidR="00941CEF" w:rsidRDefault="00941CEF" w:rsidP="00941CEF">
      <w:pPr>
        <w:jc w:val="right"/>
        <w:rPr>
          <w:rFonts w:asciiTheme="minorBidi" w:hAnsiTheme="minorBidi" w:hint="cs"/>
          <w:sz w:val="28"/>
          <w:szCs w:val="28"/>
          <w:rtl/>
        </w:rPr>
      </w:pPr>
      <w:r w:rsidRPr="00941CEF">
        <w:rPr>
          <w:rFonts w:asciiTheme="minorBidi" w:hAnsiTheme="minorBidi"/>
        </w:rPr>
        <w:t>(French,</w:t>
      </w:r>
      <w:proofErr w:type="gramStart"/>
      <w:r w:rsidRPr="00941CEF">
        <w:rPr>
          <w:rFonts w:asciiTheme="minorBidi" w:hAnsiTheme="minorBidi"/>
        </w:rPr>
        <w:t>1995)</w:t>
      </w:r>
      <w:r>
        <w:rPr>
          <w:rFonts w:asciiTheme="minorBidi" w:hAnsiTheme="minorBidi" w:hint="cs"/>
          <w:sz w:val="28"/>
          <w:szCs w:val="28"/>
          <w:rtl/>
        </w:rPr>
        <w:t>وتفوق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المدة النظامية كحد أدنى لبقاء الموظف في مرتبته ، رغم استحقاقه للترقية "</w:t>
      </w:r>
    </w:p>
    <w:p w14:paraId="36CF1C17" w14:textId="2B93F74D" w:rsidR="00941CEF" w:rsidRDefault="00941CEF" w:rsidP="00941CEF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من خلال التعريفات السابقة يمكن استنتاج ما يلي فيما يتعلق بظاهرة الجمود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:</w:t>
      </w:r>
      <w:proofErr w:type="gramEnd"/>
    </w:p>
    <w:p w14:paraId="2C25C42A" w14:textId="77777777" w:rsidR="00FA01A9" w:rsidRDefault="00FA01A9" w:rsidP="00941CEF">
      <w:pPr>
        <w:jc w:val="right"/>
        <w:rPr>
          <w:rFonts w:asciiTheme="minorBidi" w:hAnsiTheme="minorBidi"/>
          <w:sz w:val="28"/>
          <w:szCs w:val="28"/>
          <w:rtl/>
        </w:rPr>
      </w:pPr>
    </w:p>
    <w:p w14:paraId="65038B88" w14:textId="1DAF69DD" w:rsidR="00FA01A9" w:rsidRDefault="00FA01A9" w:rsidP="00FA01A9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أ</w:t>
      </w:r>
      <w:r w:rsidRPr="00FA01A9">
        <w:rPr>
          <w:rFonts w:asciiTheme="minorBidi" w:hAnsiTheme="minorBidi" w:hint="cs"/>
          <w:b/>
          <w:bCs/>
          <w:sz w:val="28"/>
          <w:szCs w:val="28"/>
          <w:rtl/>
        </w:rPr>
        <w:t xml:space="preserve">ولاً: أن ظاهرة الجمود الوظيفي تعود إلى نوعين من الأسباب </w:t>
      </w:r>
      <w:proofErr w:type="gramStart"/>
      <w:r w:rsidRPr="00FA01A9">
        <w:rPr>
          <w:rFonts w:asciiTheme="minorBidi" w:hAnsiTheme="minorBidi" w:hint="cs"/>
          <w:b/>
          <w:bCs/>
          <w:sz w:val="28"/>
          <w:szCs w:val="28"/>
          <w:rtl/>
        </w:rPr>
        <w:t>وهما :</w:t>
      </w:r>
      <w:proofErr w:type="gramEnd"/>
    </w:p>
    <w:p w14:paraId="0C48EF03" w14:textId="77777777" w:rsidR="00FA01A9" w:rsidRDefault="00FA01A9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_ </w:t>
      </w:r>
      <w:r w:rsidRPr="00FA01A9">
        <w:rPr>
          <w:rFonts w:asciiTheme="minorBidi" w:hAnsiTheme="minorBidi" w:hint="cs"/>
          <w:sz w:val="28"/>
          <w:szCs w:val="28"/>
          <w:rtl/>
        </w:rPr>
        <w:t xml:space="preserve">أسباب تتعلق </w:t>
      </w:r>
      <w:proofErr w:type="gramStart"/>
      <w:r w:rsidRPr="00FA01A9">
        <w:rPr>
          <w:rFonts w:asciiTheme="minorBidi" w:hAnsiTheme="minorBidi" w:hint="cs"/>
          <w:sz w:val="28"/>
          <w:szCs w:val="28"/>
          <w:rtl/>
        </w:rPr>
        <w:t>ب</w:t>
      </w:r>
      <w:r>
        <w:rPr>
          <w:rFonts w:asciiTheme="minorBidi" w:hAnsiTheme="minorBidi" w:hint="cs"/>
          <w:sz w:val="28"/>
          <w:szCs w:val="28"/>
          <w:rtl/>
        </w:rPr>
        <w:t>ال</w:t>
      </w:r>
      <w:r w:rsidRPr="00FA01A9">
        <w:rPr>
          <w:rFonts w:asciiTheme="minorBidi" w:hAnsiTheme="minorBidi" w:hint="cs"/>
          <w:sz w:val="28"/>
          <w:szCs w:val="28"/>
          <w:rtl/>
        </w:rPr>
        <w:t>منظمة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منها: عدم توفر الإمكانات المادية والمالية للقيام بعمليات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وعدم توفر</w:t>
      </w:r>
    </w:p>
    <w:p w14:paraId="6DC2EC21" w14:textId="3FE34132" w:rsidR="00FA01A9" w:rsidRDefault="00FA01A9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الشواغر والفرض الوظيفية للقيام بعملية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والزيادة الهائلة في عدد الأفراد العاملين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بالمنظمة .</w:t>
      </w:r>
      <w:proofErr w:type="gramEnd"/>
    </w:p>
    <w:p w14:paraId="32BC9068" w14:textId="77777777" w:rsidR="00FA01A9" w:rsidRDefault="00FA01A9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_ أسباب تتعلق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بالفرد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منها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افتقار الفرد للمهارة وانخفاض مستوى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أدائه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والتنافس الكبير على الفرص </w:t>
      </w:r>
    </w:p>
    <w:p w14:paraId="28D46DFF" w14:textId="77777777" w:rsidR="00FA01A9" w:rsidRDefault="00FA01A9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الوظيفية بين الأفراد والمستحقين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للترقية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ومحدودية مؤهلات الفرد للتقدم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وعدم رغبة الفرد أو </w:t>
      </w:r>
    </w:p>
    <w:p w14:paraId="27BD439B" w14:textId="06FCBC67" w:rsidR="00FA01A9" w:rsidRDefault="00FA01A9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عدم طموحه في تحمل مسؤوليات وواجبات جديدة أكبر وأكثر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صعوبة .</w:t>
      </w:r>
      <w:proofErr w:type="gramEnd"/>
    </w:p>
    <w:p w14:paraId="72A7552B" w14:textId="77777777" w:rsidR="00DF1762" w:rsidRDefault="00DF1762" w:rsidP="00FA01A9">
      <w:pPr>
        <w:jc w:val="right"/>
        <w:rPr>
          <w:rFonts w:asciiTheme="minorBidi" w:hAnsiTheme="minorBidi"/>
          <w:sz w:val="28"/>
          <w:szCs w:val="28"/>
          <w:rtl/>
        </w:rPr>
      </w:pPr>
    </w:p>
    <w:p w14:paraId="4A3167EC" w14:textId="77777777" w:rsidR="00DF1762" w:rsidRDefault="00DF1762" w:rsidP="00FA01A9">
      <w:pPr>
        <w:jc w:val="right"/>
        <w:rPr>
          <w:rFonts w:asciiTheme="minorBidi" w:hAnsiTheme="minorBidi"/>
          <w:sz w:val="28"/>
          <w:szCs w:val="28"/>
          <w:rtl/>
        </w:rPr>
      </w:pPr>
    </w:p>
    <w:p w14:paraId="70C96EA5" w14:textId="529B4745" w:rsidR="00DF1762" w:rsidRDefault="00DF1762" w:rsidP="00FA01A9">
      <w:pPr>
        <w:jc w:val="right"/>
        <w:rPr>
          <w:rFonts w:asciiTheme="minorBidi" w:hAnsiTheme="minorBidi"/>
          <w:sz w:val="28"/>
          <w:szCs w:val="28"/>
          <w:rtl/>
        </w:rPr>
      </w:pPr>
      <w:proofErr w:type="gramStart"/>
      <w:r>
        <w:rPr>
          <w:rFonts w:asciiTheme="minorBidi" w:hAnsiTheme="minorBidi" w:hint="cs"/>
          <w:sz w:val="28"/>
          <w:szCs w:val="28"/>
          <w:rtl/>
        </w:rPr>
        <w:lastRenderedPageBreak/>
        <w:t>ثانياً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هنالك مجموعة من الآثار السلبية المترتبة على ظاهرة الجمود الوظيفي تنبع جميعها من تأثر الحقوق المالية للموظف وتهديد طموحاته الوظيفية ومن هذه الآثار </w:t>
      </w:r>
      <w:proofErr w:type="spellStart"/>
      <w:proofErr w:type="gramStart"/>
      <w:r>
        <w:rPr>
          <w:rFonts w:asciiTheme="minorBidi" w:hAnsiTheme="minorBidi" w:hint="cs"/>
          <w:sz w:val="28"/>
          <w:szCs w:val="28"/>
          <w:rtl/>
        </w:rPr>
        <w:t>مايلي</w:t>
      </w:r>
      <w:proofErr w:type="spellEnd"/>
      <w:r>
        <w:rPr>
          <w:rFonts w:asciiTheme="minorBidi" w:hAnsiTheme="minorBidi" w:hint="cs"/>
          <w:sz w:val="28"/>
          <w:szCs w:val="28"/>
          <w:rtl/>
        </w:rPr>
        <w:t xml:space="preserve"> :</w:t>
      </w:r>
      <w:proofErr w:type="gramEnd"/>
    </w:p>
    <w:p w14:paraId="5F000333" w14:textId="53C1AADD" w:rsidR="00DF1762" w:rsidRDefault="00DF1762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            ـ </w:t>
      </w:r>
      <w:r w:rsidR="00D31795">
        <w:rPr>
          <w:rFonts w:asciiTheme="minorBidi" w:hAnsiTheme="minorBidi" w:hint="cs"/>
          <w:sz w:val="28"/>
          <w:szCs w:val="28"/>
          <w:rtl/>
        </w:rPr>
        <w:t xml:space="preserve">انخفاض مستويات الرض والولاء الوظيفي لدى الأفراد </w:t>
      </w:r>
      <w:proofErr w:type="gramStart"/>
      <w:r w:rsidR="00D31795">
        <w:rPr>
          <w:rFonts w:asciiTheme="minorBidi" w:hAnsiTheme="minorBidi" w:hint="cs"/>
          <w:sz w:val="28"/>
          <w:szCs w:val="28"/>
          <w:rtl/>
        </w:rPr>
        <w:t>العاملين .</w:t>
      </w:r>
      <w:proofErr w:type="gramEnd"/>
    </w:p>
    <w:p w14:paraId="62786009" w14:textId="51EF860B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            ـ زيادة معدلات الغياب الوظيفي وارتفاع معدلات دوران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العمل .</w:t>
      </w:r>
      <w:proofErr w:type="gramEnd"/>
    </w:p>
    <w:p w14:paraId="3A4C47CC" w14:textId="56FC87FA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            ـ انخفاض مستويات الأداء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الوظيفي .</w:t>
      </w:r>
      <w:proofErr w:type="gramEnd"/>
    </w:p>
    <w:p w14:paraId="697A9159" w14:textId="79402BCF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               ـ التأثير في سمعة المنظمة أمام الجمهور الداخلي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والخارجي .</w:t>
      </w:r>
      <w:proofErr w:type="gramEnd"/>
    </w:p>
    <w:p w14:paraId="2B21135B" w14:textId="2443B645" w:rsidR="00D31795" w:rsidRDefault="00D31795" w:rsidP="00FA01A9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D31795">
        <w:rPr>
          <w:rFonts w:asciiTheme="minorBidi" w:hAnsiTheme="minorBidi" w:hint="cs"/>
          <w:b/>
          <w:bCs/>
          <w:sz w:val="28"/>
          <w:szCs w:val="28"/>
          <w:rtl/>
        </w:rPr>
        <w:t xml:space="preserve">ثالثاً: الأداء الوظيفي للفرد </w:t>
      </w:r>
    </w:p>
    <w:p w14:paraId="502A9732" w14:textId="77777777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r w:rsidRPr="00D31795">
        <w:rPr>
          <w:rFonts w:asciiTheme="minorBidi" w:hAnsiTheme="minorBidi" w:hint="cs"/>
          <w:sz w:val="28"/>
          <w:szCs w:val="28"/>
          <w:rtl/>
        </w:rPr>
        <w:t xml:space="preserve">يقصد بالأداء </w:t>
      </w:r>
      <w:proofErr w:type="gramStart"/>
      <w:r w:rsidRPr="00D31795">
        <w:rPr>
          <w:rFonts w:asciiTheme="minorBidi" w:hAnsiTheme="minorBidi" w:hint="cs"/>
          <w:sz w:val="28"/>
          <w:szCs w:val="28"/>
          <w:rtl/>
        </w:rPr>
        <w:t xml:space="preserve">الوظيفي </w:t>
      </w:r>
      <w:r>
        <w:rPr>
          <w:rFonts w:asciiTheme="minorBidi" w:hAnsiTheme="minorBidi" w:hint="cs"/>
          <w:sz w:val="28"/>
          <w:szCs w:val="28"/>
          <w:rtl/>
        </w:rPr>
        <w:t>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" قدرة الفرد على القيام بأعباء الوظيفة المطلوبة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منه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وفقاً للمعدل المفروض أداؤه</w:t>
      </w:r>
    </w:p>
    <w:p w14:paraId="23FEEF0F" w14:textId="7F17D3F0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والذي يمكن معرفته من خلال تحليل الأداء بدراسة كمية العمل والوقت المستغرق فيه "</w:t>
      </w:r>
    </w:p>
    <w:p w14:paraId="0471E7C3" w14:textId="462A160F" w:rsidR="00D31795" w:rsidRDefault="00D31795" w:rsidP="00FA01A9">
      <w:pPr>
        <w:jc w:val="right"/>
        <w:rPr>
          <w:rFonts w:asciiTheme="minorBidi" w:hAnsiTheme="minorBidi"/>
          <w:sz w:val="28"/>
          <w:szCs w:val="28"/>
          <w:rtl/>
        </w:rPr>
      </w:pPr>
      <w:proofErr w:type="gramStart"/>
      <w:r>
        <w:rPr>
          <w:rFonts w:asciiTheme="minorBidi" w:hAnsiTheme="minorBidi" w:hint="cs"/>
          <w:sz w:val="28"/>
          <w:szCs w:val="28"/>
          <w:rtl/>
        </w:rPr>
        <w:t>( الهيتي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، 2012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)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في حين أن ضعف الأداء هو قلة إنتاجية الفرد العامل للعمل المطلوب منه بصورة </w:t>
      </w:r>
    </w:p>
    <w:p w14:paraId="400949C3" w14:textId="0573CA9A" w:rsidR="00D31795" w:rsidRDefault="00D31795" w:rsidP="00BE2F78">
      <w:pPr>
        <w:jc w:val="right"/>
        <w:rPr>
          <w:rFonts w:asciiTheme="minorBidi" w:hAnsiTheme="minorBidi" w:hint="cs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)، ومن جهة أخرى يرى السويدان وباشراحيل (2004) </w:t>
      </w:r>
      <w:r w:rsidR="00BE2F78">
        <w:rPr>
          <w:rFonts w:asciiTheme="minorBidi" w:hAnsiTheme="minorBidi" w:hint="cs"/>
          <w:sz w:val="28"/>
          <w:szCs w:val="28"/>
          <w:rtl/>
        </w:rPr>
        <w:t xml:space="preserve">أن الأداء الوظيفي </w:t>
      </w:r>
      <w:r w:rsidRPr="00D31795">
        <w:rPr>
          <w:rFonts w:asciiTheme="minorBidi" w:hAnsiTheme="minorBidi"/>
        </w:rPr>
        <w:t>Daft and noe,</w:t>
      </w:r>
      <w:proofErr w:type="gramStart"/>
      <w:r w:rsidRPr="00D31795">
        <w:rPr>
          <w:rFonts w:asciiTheme="minorBidi" w:hAnsiTheme="minorBidi"/>
        </w:rPr>
        <w:t>2001</w:t>
      </w:r>
      <w:r>
        <w:rPr>
          <w:rFonts w:asciiTheme="minorBidi" w:hAnsiTheme="minorBidi"/>
          <w:sz w:val="28"/>
          <w:szCs w:val="28"/>
        </w:rPr>
        <w:t>)</w:t>
      </w:r>
      <w:r>
        <w:rPr>
          <w:rFonts w:asciiTheme="minorBidi" w:hAnsiTheme="minorBidi" w:hint="cs"/>
          <w:sz w:val="28"/>
          <w:szCs w:val="28"/>
          <w:rtl/>
        </w:rPr>
        <w:t>تامة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1A662A0A" w14:textId="77777777" w:rsidR="00BE2F78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للفرد في المنظمة يقاس بمجموعة متنوعة من المقاييس التي يتم من خلالها تقييم أدائه وصولاً إلى التأكد من </w:t>
      </w:r>
    </w:p>
    <w:p w14:paraId="07CB076F" w14:textId="77777777" w:rsidR="00BE2F78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أن أنظمة العمل ووسائل التنفيذ في كل إدارة تحقق أكبر قدر ممكن من الإنتاج بأقل قدر من التكلفة وفي أقل </w:t>
      </w:r>
    </w:p>
    <w:p w14:paraId="41783CFC" w14:textId="12E8E60C" w:rsidR="00BE2F78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وقت وعلى مستوى مناسب من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الجودة .</w:t>
      </w:r>
      <w:proofErr w:type="gramEnd"/>
    </w:p>
    <w:p w14:paraId="7DD85B2D" w14:textId="54AC8CBB" w:rsidR="00BE2F78" w:rsidRDefault="00BE2F78" w:rsidP="00BE2F78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BE2F78">
        <w:rPr>
          <w:rFonts w:asciiTheme="minorBidi" w:hAnsiTheme="minorBidi" w:hint="cs"/>
          <w:b/>
          <w:bCs/>
          <w:sz w:val="28"/>
          <w:szCs w:val="28"/>
          <w:rtl/>
        </w:rPr>
        <w:t xml:space="preserve">مستويات تقييم </w:t>
      </w:r>
      <w:proofErr w:type="gramStart"/>
      <w:r w:rsidRPr="00BE2F78">
        <w:rPr>
          <w:rFonts w:asciiTheme="minorBidi" w:hAnsiTheme="minorBidi" w:hint="cs"/>
          <w:b/>
          <w:bCs/>
          <w:sz w:val="28"/>
          <w:szCs w:val="28"/>
          <w:rtl/>
        </w:rPr>
        <w:t>الأداء :</w:t>
      </w:r>
      <w:proofErr w:type="gramEnd"/>
    </w:p>
    <w:p w14:paraId="604EE5EE" w14:textId="0594704B" w:rsidR="00BE2F78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 w:rsidRPr="00BE2F78">
        <w:rPr>
          <w:rFonts w:asciiTheme="minorBidi" w:hAnsiTheme="minorBidi" w:hint="cs"/>
          <w:sz w:val="28"/>
          <w:szCs w:val="28"/>
          <w:rtl/>
        </w:rPr>
        <w:t>هنالك</w:t>
      </w:r>
      <w:r>
        <w:rPr>
          <w:rFonts w:asciiTheme="minorBidi" w:hAnsiTheme="minorBidi" w:hint="cs"/>
          <w:sz w:val="28"/>
          <w:szCs w:val="28"/>
          <w:rtl/>
        </w:rPr>
        <w:t xml:space="preserve"> ثلاث مستويات رئيسة لتقييم الأداء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وهي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تقييم الأداء العام على مستوى المنظمة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كلها ،وتقييم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الأداء الخاص على مستوى كل وحدة إدارية وتقييم الأداء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الفردي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( اللوزي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،2002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) .</w:t>
      </w:r>
      <w:proofErr w:type="gramEnd"/>
    </w:p>
    <w:p w14:paraId="063E4756" w14:textId="0558D19F" w:rsidR="00BE2F78" w:rsidRDefault="00BE2F78" w:rsidP="00BE2F78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BE2F78">
        <w:rPr>
          <w:rFonts w:asciiTheme="minorBidi" w:hAnsiTheme="minorBidi" w:hint="cs"/>
          <w:b/>
          <w:bCs/>
          <w:sz w:val="28"/>
          <w:szCs w:val="28"/>
          <w:rtl/>
        </w:rPr>
        <w:t xml:space="preserve">تعريف تقييم </w:t>
      </w:r>
      <w:proofErr w:type="gramStart"/>
      <w:r w:rsidRPr="00BE2F78">
        <w:rPr>
          <w:rFonts w:asciiTheme="minorBidi" w:hAnsiTheme="minorBidi" w:hint="cs"/>
          <w:b/>
          <w:bCs/>
          <w:sz w:val="28"/>
          <w:szCs w:val="28"/>
          <w:rtl/>
        </w:rPr>
        <w:t>الأداء :</w:t>
      </w:r>
      <w:proofErr w:type="gramEnd"/>
    </w:p>
    <w:p w14:paraId="01F55EFF" w14:textId="77777777" w:rsidR="00B32C5B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 w:rsidRPr="00BE2F78">
        <w:rPr>
          <w:rFonts w:asciiTheme="minorBidi" w:hAnsiTheme="minorBidi" w:hint="cs"/>
          <w:sz w:val="28"/>
          <w:szCs w:val="28"/>
          <w:rtl/>
        </w:rPr>
        <w:t xml:space="preserve">بأنه" </w:t>
      </w:r>
      <w:r>
        <w:rPr>
          <w:rFonts w:asciiTheme="minorBidi" w:hAnsiTheme="minorBidi" w:hint="cs"/>
          <w:sz w:val="28"/>
          <w:szCs w:val="28"/>
          <w:rtl/>
        </w:rPr>
        <w:t>محاولة لتحليل الموظف بكل ما</w:t>
      </w:r>
      <w:r w:rsidR="00B32C5B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يتعلق به من متغيرات وصفات نفسية أو بدنية أو فكرية أو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سلوكية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1568B11D" w14:textId="5DF7AEAF" w:rsidR="00BE2F78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وذلك بهدف تحديد نقاط القوة والضعف والعمل على ذلك ضمانة أساسية لفاعلية المنظمة في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الحاضر ،</w:t>
      </w:r>
      <w:proofErr w:type="gramEnd"/>
    </w:p>
    <w:p w14:paraId="53B0DA46" w14:textId="4DD4E09A" w:rsidR="00B32C5B" w:rsidRDefault="00BE2F78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/>
          <w:sz w:val="28"/>
          <w:szCs w:val="28"/>
        </w:rPr>
        <w:t>(</w:t>
      </w:r>
      <w:r w:rsidRPr="00B32C5B">
        <w:rPr>
          <w:rFonts w:asciiTheme="minorBidi" w:hAnsiTheme="minorBidi"/>
        </w:rPr>
        <w:t>ROBBINS,</w:t>
      </w:r>
      <w:proofErr w:type="gramStart"/>
      <w:r w:rsidRPr="00B32C5B">
        <w:rPr>
          <w:rFonts w:asciiTheme="minorBidi" w:hAnsiTheme="minorBidi"/>
        </w:rPr>
        <w:t>2007</w:t>
      </w:r>
      <w:r>
        <w:rPr>
          <w:rFonts w:asciiTheme="minorBidi" w:hAnsiTheme="minorBidi"/>
          <w:sz w:val="28"/>
          <w:szCs w:val="28"/>
        </w:rPr>
        <w:t>)</w:t>
      </w:r>
      <w:r>
        <w:rPr>
          <w:rFonts w:asciiTheme="minorBidi" w:hAnsiTheme="minorBidi" w:hint="cs"/>
          <w:sz w:val="28"/>
          <w:szCs w:val="28"/>
          <w:rtl/>
        </w:rPr>
        <w:t>ولضمان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تطورها واستمرارها في المستقبل</w:t>
      </w:r>
      <w:r w:rsidR="00B32C5B">
        <w:rPr>
          <w:rFonts w:asciiTheme="minorBidi" w:hAnsiTheme="minorBidi" w:hint="cs"/>
          <w:sz w:val="28"/>
          <w:szCs w:val="28"/>
          <w:rtl/>
        </w:rPr>
        <w:t>"</w:t>
      </w:r>
    </w:p>
    <w:p w14:paraId="4E4D2236" w14:textId="4FA5A98A" w:rsidR="00B32C5B" w:rsidRDefault="00BE2F78" w:rsidP="008648E6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B32C5B">
        <w:rPr>
          <w:rFonts w:asciiTheme="minorBidi" w:hAnsiTheme="minorBidi" w:hint="cs"/>
          <w:sz w:val="28"/>
          <w:szCs w:val="28"/>
          <w:rtl/>
        </w:rPr>
        <w:t xml:space="preserve">ويمكن الاستنتاج من ذلك بأن عملية تقييم الأداء تتضمن ما </w:t>
      </w:r>
      <w:proofErr w:type="gramStart"/>
      <w:r w:rsidR="00B32C5B">
        <w:rPr>
          <w:rFonts w:asciiTheme="minorBidi" w:hAnsiTheme="minorBidi" w:hint="cs"/>
          <w:sz w:val="28"/>
          <w:szCs w:val="28"/>
          <w:rtl/>
        </w:rPr>
        <w:t>يلي :</w:t>
      </w:r>
      <w:proofErr w:type="gramEnd"/>
      <w:r w:rsidR="00B32C5B">
        <w:rPr>
          <w:rFonts w:asciiTheme="minorBidi" w:hAnsiTheme="minorBidi" w:hint="cs"/>
          <w:sz w:val="28"/>
          <w:szCs w:val="28"/>
          <w:rtl/>
        </w:rPr>
        <w:t xml:space="preserve"> حجم </w:t>
      </w:r>
      <w:proofErr w:type="gramStart"/>
      <w:r w:rsidR="00B32C5B">
        <w:rPr>
          <w:rFonts w:asciiTheme="minorBidi" w:hAnsiTheme="minorBidi" w:hint="cs"/>
          <w:sz w:val="28"/>
          <w:szCs w:val="28"/>
          <w:rtl/>
        </w:rPr>
        <w:t>الإنتاجية ،</w:t>
      </w:r>
      <w:proofErr w:type="gramEnd"/>
      <w:r w:rsidR="00B32C5B">
        <w:rPr>
          <w:rFonts w:asciiTheme="minorBidi" w:hAnsiTheme="minorBidi" w:hint="cs"/>
          <w:sz w:val="28"/>
          <w:szCs w:val="28"/>
          <w:rtl/>
        </w:rPr>
        <w:t xml:space="preserve"> وسرعة </w:t>
      </w:r>
      <w:proofErr w:type="gramStart"/>
      <w:r w:rsidR="00B32C5B">
        <w:rPr>
          <w:rFonts w:asciiTheme="minorBidi" w:hAnsiTheme="minorBidi" w:hint="cs"/>
          <w:sz w:val="28"/>
          <w:szCs w:val="28"/>
          <w:rtl/>
        </w:rPr>
        <w:t>الإنجاز ،</w:t>
      </w:r>
      <w:proofErr w:type="gramEnd"/>
      <w:r w:rsidR="00B32C5B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416D4ED3" w14:textId="647476E5" w:rsidR="00BE2F78" w:rsidRDefault="00B32C5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ودرجة دقة الاتقان في إنجاز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العمل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والاستغلال الأمثل لوقت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العمل .</w:t>
      </w:r>
      <w:proofErr w:type="gramEnd"/>
    </w:p>
    <w:p w14:paraId="2B11B433" w14:textId="77777777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</w:p>
    <w:p w14:paraId="28A99D3D" w14:textId="77777777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</w:p>
    <w:p w14:paraId="7D74AC72" w14:textId="3364C8C2" w:rsidR="00CF3F6B" w:rsidRDefault="00CF3F6B" w:rsidP="00BE2F78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CF3F6B">
        <w:rPr>
          <w:rFonts w:asciiTheme="minorBidi" w:hAnsiTheme="minorBidi" w:hint="cs"/>
          <w:b/>
          <w:bCs/>
          <w:sz w:val="28"/>
          <w:szCs w:val="28"/>
          <w:rtl/>
        </w:rPr>
        <w:lastRenderedPageBreak/>
        <w:t xml:space="preserve">أهداف تقييم الأداء </w:t>
      </w:r>
      <w:proofErr w:type="gramStart"/>
      <w:r w:rsidRPr="00CF3F6B">
        <w:rPr>
          <w:rFonts w:asciiTheme="minorBidi" w:hAnsiTheme="minorBidi" w:hint="cs"/>
          <w:b/>
          <w:bCs/>
          <w:sz w:val="28"/>
          <w:szCs w:val="28"/>
          <w:rtl/>
        </w:rPr>
        <w:t>الوظيفي :</w:t>
      </w:r>
      <w:proofErr w:type="gramEnd"/>
    </w:p>
    <w:p w14:paraId="29EB92B5" w14:textId="420473B9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 w:rsidRPr="00CF3F6B">
        <w:rPr>
          <w:rFonts w:asciiTheme="minorBidi" w:hAnsiTheme="minorBidi" w:hint="cs"/>
          <w:sz w:val="28"/>
          <w:szCs w:val="28"/>
          <w:rtl/>
        </w:rPr>
        <w:t xml:space="preserve">تهدف </w:t>
      </w:r>
      <w:r>
        <w:rPr>
          <w:rFonts w:asciiTheme="minorBidi" w:hAnsiTheme="minorBidi" w:hint="cs"/>
          <w:sz w:val="28"/>
          <w:szCs w:val="28"/>
          <w:rtl/>
        </w:rPr>
        <w:t xml:space="preserve">عملية تقييم الأداء الوظيفي لتحقيق ما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يلي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( عباس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،2011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) .</w:t>
      </w:r>
      <w:proofErr w:type="gramEnd"/>
    </w:p>
    <w:p w14:paraId="684B83D1" w14:textId="41763E15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_ توفير أدوات ومعايير لقياس إنتاجية الأفراد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العاملين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مما يساعد في زيادة فاعلية اتخاذ القرارات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والتخطيط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369394BC" w14:textId="1315FB47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_ تنمية وتطوير مهارات وقدرات الأفراد ومساعدتهم على تحقيق الأهداف المرسومة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لهم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.  </w:t>
      </w:r>
    </w:p>
    <w:p w14:paraId="28EC76C7" w14:textId="636AF085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_ تنمية القدرات الإبداعية وتشجيع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الابتكار .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 </w:t>
      </w:r>
    </w:p>
    <w:p w14:paraId="15F3E4A6" w14:textId="4DAA6FFF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_ تساعد على التخطيط المستقبلي ووضع الخطط ومواجهة التحديات وإتباع سياسات أكثر فاعلية</w:t>
      </w:r>
    </w:p>
    <w:p w14:paraId="1F50635E" w14:textId="68D97E24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وواقعية .</w:t>
      </w:r>
      <w:proofErr w:type="gramEnd"/>
    </w:p>
    <w:p w14:paraId="11A9BF5F" w14:textId="77777777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</w:p>
    <w:p w14:paraId="28AAB873" w14:textId="30181E9E" w:rsidR="00CF3F6B" w:rsidRDefault="00CF3F6B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العلاقة بين ظاهرة الجمود الوظيفي والأداء الوظيفي للأفراد </w:t>
      </w:r>
      <w:proofErr w:type="gramStart"/>
      <w:r w:rsidR="002019ED">
        <w:rPr>
          <w:rFonts w:asciiTheme="minorBidi" w:hAnsiTheme="minorBidi" w:hint="cs"/>
          <w:sz w:val="28"/>
          <w:szCs w:val="28"/>
          <w:rtl/>
        </w:rPr>
        <w:t>العاملين :</w:t>
      </w:r>
      <w:proofErr w:type="gramEnd"/>
      <w:r w:rsidR="002019ED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67D99656" w14:textId="77777777" w:rsidR="002019ED" w:rsidRDefault="002019ED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يمكن وصف طبيعة العلاقة بين ظاهرة الجمود الوظيفي والأداء الوظيفي للأفراد العاملين على النحو</w:t>
      </w:r>
    </w:p>
    <w:p w14:paraId="54B46344" w14:textId="19A19B90" w:rsidR="002019ED" w:rsidRDefault="002019ED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التالي :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1439F890" w14:textId="77777777" w:rsidR="002019ED" w:rsidRDefault="002019ED" w:rsidP="00BE2F78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تؤدي ظاهرة الجمود الوظيفي إلى إصابة الأفراد العاملين بخيبة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الأمل .</w:t>
      </w:r>
      <w:proofErr w:type="gramEnd"/>
    </w:p>
    <w:p w14:paraId="3239E535" w14:textId="77777777" w:rsidR="002019ED" w:rsidRDefault="002019ED" w:rsidP="002019ED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تؤدي ظاهرة الجمود الوظيفي إلى ضعف إنتاجية الفرد العامل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وخموله .</w:t>
      </w:r>
      <w:proofErr w:type="gramEnd"/>
    </w:p>
    <w:p w14:paraId="61BFC59B" w14:textId="77777777" w:rsidR="002019ED" w:rsidRDefault="002019ED" w:rsidP="002019ED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تؤدي ظاهرة الجمود الوظيفي إلى زيادة الغياب عن العمل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 xml:space="preserve">والإهمال </w:t>
      </w:r>
      <w:r w:rsidRPr="002019ED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>الوظيفي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2540BB72" w14:textId="77777777" w:rsidR="002019ED" w:rsidRDefault="002019ED" w:rsidP="002019ED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تؤدي ظاهرة الجمود الوظيفي إلى زيادة معدلات دوران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العمل .</w:t>
      </w:r>
      <w:proofErr w:type="gramEnd"/>
    </w:p>
    <w:p w14:paraId="39339271" w14:textId="77777777" w:rsidR="002019ED" w:rsidRDefault="002019ED" w:rsidP="002019ED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ظهور الصراع الوظيفي بين الإدارة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والعاملين .</w:t>
      </w:r>
      <w:proofErr w:type="gramEnd"/>
    </w:p>
    <w:p w14:paraId="65BA070C" w14:textId="77777777" w:rsidR="00DD6F72" w:rsidRDefault="002019ED" w:rsidP="002019ED">
      <w:pPr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       _ تسرب الكفاءات الوظيفية من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الأنظمة .</w:t>
      </w:r>
      <w:proofErr w:type="gramEnd"/>
    </w:p>
    <w:p w14:paraId="0DF4444B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0946EA10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64F94BBA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51C2BFE1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5D061461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779797ED" w14:textId="77777777" w:rsidR="00DD6F72" w:rsidRDefault="00DD6F72" w:rsidP="002019ED">
      <w:pPr>
        <w:jc w:val="right"/>
        <w:rPr>
          <w:rFonts w:asciiTheme="minorBidi" w:hAnsiTheme="minorBidi"/>
          <w:sz w:val="28"/>
          <w:szCs w:val="28"/>
          <w:rtl/>
        </w:rPr>
      </w:pPr>
    </w:p>
    <w:p w14:paraId="1109E251" w14:textId="77777777" w:rsidR="00542234" w:rsidRDefault="00542234" w:rsidP="00542234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25E77845" w14:textId="76C9CB9D" w:rsidR="00542234" w:rsidRDefault="00542234" w:rsidP="00F053A6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lastRenderedPageBreak/>
        <w:t>أ</w:t>
      </w:r>
      <w:r w:rsidR="00DD6F72" w:rsidRPr="00DD6F72">
        <w:rPr>
          <w:rFonts w:asciiTheme="minorBidi" w:hAnsiTheme="minorBidi" w:hint="cs"/>
          <w:b/>
          <w:bCs/>
          <w:sz w:val="28"/>
          <w:szCs w:val="28"/>
          <w:rtl/>
        </w:rPr>
        <w:t xml:space="preserve">سباب الجمود </w:t>
      </w:r>
      <w:proofErr w:type="gramStart"/>
      <w:r w:rsidR="00DD6F72" w:rsidRPr="00DD6F72">
        <w:rPr>
          <w:rFonts w:asciiTheme="minorBidi" w:hAnsiTheme="minorBidi" w:hint="cs"/>
          <w:b/>
          <w:bCs/>
          <w:sz w:val="28"/>
          <w:szCs w:val="28"/>
          <w:rtl/>
        </w:rPr>
        <w:t>الوظيفي :</w:t>
      </w:r>
      <w:proofErr w:type="gramEnd"/>
      <w:r w:rsidR="002019ED" w:rsidRPr="00DD6F72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</w:p>
    <w:p w14:paraId="4C1763D1" w14:textId="77777777" w:rsidR="00F053A6" w:rsidRDefault="00F053A6" w:rsidP="00F053A6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</w:p>
    <w:p w14:paraId="782EC64C" w14:textId="501172F9" w:rsidR="00DD6F72" w:rsidRDefault="00DD6F72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>إ</w:t>
      </w:r>
      <w:r w:rsidRPr="00DD6F72">
        <w:rPr>
          <w:rFonts w:asciiTheme="minorBidi" w:hAnsiTheme="minorBidi" w:hint="cs"/>
          <w:sz w:val="28"/>
          <w:szCs w:val="28"/>
          <w:rtl/>
        </w:rPr>
        <w:t>ن الترقية</w:t>
      </w:r>
      <w:r>
        <w:rPr>
          <w:rFonts w:asciiTheme="minorBidi" w:hAnsiTheme="minorBidi" w:hint="cs"/>
          <w:sz w:val="28"/>
          <w:szCs w:val="28"/>
          <w:rtl/>
        </w:rPr>
        <w:t xml:space="preserve"> هي لغة الصعود والارتقاء</w:t>
      </w:r>
      <w:r w:rsidRPr="00DD6F72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واصطلاحاً "انتقال الموظف من مرتبة وظيفية إلى وظيفية شاغرة </w:t>
      </w:r>
    </w:p>
    <w:p w14:paraId="306DBB06" w14:textId="77777777" w:rsidR="00DD6F72" w:rsidRDefault="00DD6F72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بمرتبة أعلى مع ما يصاحب ذلك من زيادة في الأعباء الوظيفية والزيادة المالية والمعنوية "، وفي الغالب </w:t>
      </w:r>
    </w:p>
    <w:p w14:paraId="02A732F5" w14:textId="357A5077" w:rsidR="00DD6F72" w:rsidRDefault="00DD6F72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يكون هدف الترقية إشغال الوظيفة أو تشجيع الموظف ورفع روحه المعنوية وتحسين دخله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المادي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0B3DA5A5" w14:textId="77777777" w:rsidR="00542234" w:rsidRDefault="00DD6F72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ويمكن تصنيف أسباب تجميد بعض الموظفين إلى أسباب مبررة وأسباب غير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مبررة ،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E7047D">
        <w:rPr>
          <w:rFonts w:asciiTheme="minorBidi" w:hAnsiTheme="minorBidi" w:hint="cs"/>
          <w:sz w:val="28"/>
          <w:szCs w:val="28"/>
          <w:rtl/>
        </w:rPr>
        <w:t>ونعني بالأسباب</w:t>
      </w:r>
    </w:p>
    <w:p w14:paraId="7879B0C3" w14:textId="77777777" w:rsidR="00542234" w:rsidRDefault="00E7047D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المبررة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( تقصير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الموظف في أدائه أو سلوكه أو محافظته على الدوام الرسمي مما يجعل رئيسه يمنحه </w:t>
      </w:r>
    </w:p>
    <w:p w14:paraId="7BA9E480" w14:textId="77777777" w:rsidR="00542234" w:rsidRDefault="00E7047D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تقدير ضعيف يحرمه من الترقية ــ تقصير الموظف من استيفاء متطلبات الترقية مثلاً في المستويات </w:t>
      </w:r>
    </w:p>
    <w:p w14:paraId="5C311E7C" w14:textId="77777777" w:rsidR="00542234" w:rsidRDefault="00E7047D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التعليمية يتطلب مؤهلاً وهو لم يكمل تعليمه أو مطلوب منه بحوث علمية في كادر أعضاء هيئة تدريس </w:t>
      </w:r>
    </w:p>
    <w:p w14:paraId="28EEEB44" w14:textId="77777777" w:rsidR="00542234" w:rsidRDefault="00E7047D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الجامعات وفي هذه الحالة التقصير من الموظف نفسه ولا يستطيع المسئول ترقيته لأنها ترقية تنظيمية ــ </w:t>
      </w:r>
    </w:p>
    <w:p w14:paraId="37F8435A" w14:textId="77777777" w:rsidR="00542234" w:rsidRDefault="00E7047D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إصرار بعض الموظفين على عدم الانتقال ومباشرة الترقية </w:t>
      </w:r>
      <w:r w:rsidR="00542234">
        <w:rPr>
          <w:rFonts w:asciiTheme="minorBidi" w:hAnsiTheme="minorBidi" w:hint="cs"/>
          <w:sz w:val="28"/>
          <w:szCs w:val="28"/>
          <w:rtl/>
        </w:rPr>
        <w:t xml:space="preserve">ــ السكوت وعدم المطالبة برفع الظلم عنه لدى </w:t>
      </w:r>
    </w:p>
    <w:p w14:paraId="154D2D45" w14:textId="77777777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مستويات عليا ــ عدم توفر وظائف وخصوصاً المنظمات الجديدة والتي معظم الموظفين من صغار السن </w:t>
      </w:r>
    </w:p>
    <w:p w14:paraId="28C72F63" w14:textId="77777777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ووظائفها مشغولة ــ وجود الموظف في قمة الهرم مثلاً من يحمل ماجستير يعين على المستوى السادس </w:t>
      </w:r>
    </w:p>
    <w:p w14:paraId="3311AD18" w14:textId="77777777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وليس هناك فرصة لترقيته لأن المستوى السادس هو أعلى مرتبة ومن يكون في القمة ليس أمامه إلا البقاء </w:t>
      </w:r>
    </w:p>
    <w:p w14:paraId="1A707550" w14:textId="77777777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فيها أو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النزول )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. أما الأسباب غير المبررة للتجميد الوظيفي فنعني بها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( الحرمان</w:t>
      </w:r>
      <w:proofErr w:type="gramEnd"/>
      <w:r>
        <w:rPr>
          <w:rFonts w:asciiTheme="minorBidi" w:hAnsiTheme="minorBidi" w:hint="cs"/>
          <w:sz w:val="28"/>
          <w:szCs w:val="28"/>
          <w:rtl/>
        </w:rPr>
        <w:t xml:space="preserve"> الكيدي لأسباب غير </w:t>
      </w:r>
    </w:p>
    <w:p w14:paraId="325BFBFE" w14:textId="77777777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موضوعية الفساد الإداري وهيمنة شريحة على مصالح المنظمة ولإقصاء غيرهم ــ ضعف النظم والآليات </w:t>
      </w:r>
    </w:p>
    <w:p w14:paraId="59DCF98B" w14:textId="0D5E213E" w:rsidR="00542234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المتبعة في الترقيات مما يسهل على المنتفعين اختراقها ــ سوء تصميم السلام الوظيفي بحيث لا يتيح فرصة</w:t>
      </w:r>
    </w:p>
    <w:p w14:paraId="3B3FA0C4" w14:textId="036E1C91" w:rsidR="00F053A6" w:rsidRDefault="00542234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 للترقية حيث نلاحظ مثلاً أن سلم الموظفين </w:t>
      </w:r>
      <w:r w:rsidR="00F053A6">
        <w:rPr>
          <w:rFonts w:asciiTheme="minorBidi" w:hAnsiTheme="minorBidi" w:hint="cs"/>
          <w:sz w:val="28"/>
          <w:szCs w:val="28"/>
          <w:rtl/>
        </w:rPr>
        <w:t xml:space="preserve">العام يحتوي على خمس عشرة فرصة ترقية سلم </w:t>
      </w:r>
      <w:proofErr w:type="gramStart"/>
      <w:r w:rsidR="00F053A6">
        <w:rPr>
          <w:rFonts w:asciiTheme="minorBidi" w:hAnsiTheme="minorBidi" w:hint="cs"/>
          <w:sz w:val="28"/>
          <w:szCs w:val="28"/>
          <w:rtl/>
        </w:rPr>
        <w:t>القضاة ،</w:t>
      </w:r>
      <w:proofErr w:type="gramEnd"/>
      <w:r w:rsidR="00F053A6">
        <w:rPr>
          <w:rFonts w:asciiTheme="minorBidi" w:hAnsiTheme="minorBidi" w:hint="cs"/>
          <w:sz w:val="28"/>
          <w:szCs w:val="28"/>
          <w:rtl/>
        </w:rPr>
        <w:t xml:space="preserve"> وسلم</w:t>
      </w:r>
    </w:p>
    <w:p w14:paraId="4C8C061F" w14:textId="77777777" w:rsidR="00F053A6" w:rsidRDefault="00F053A6" w:rsidP="00F053A6">
      <w:pPr>
        <w:spacing w:line="480" w:lineRule="auto"/>
        <w:jc w:val="right"/>
        <w:rPr>
          <w:rFonts w:asciiTheme="minorBidi" w:hAnsiTheme="minorBidi"/>
          <w:sz w:val="28"/>
          <w:szCs w:val="28"/>
          <w:rtl/>
        </w:rPr>
      </w:pPr>
    </w:p>
    <w:p w14:paraId="00EECA3B" w14:textId="77777777" w:rsidR="00F053A6" w:rsidRDefault="00F053A6" w:rsidP="00F053A6">
      <w:pPr>
        <w:spacing w:line="480" w:lineRule="auto"/>
        <w:jc w:val="right"/>
        <w:rPr>
          <w:rFonts w:asciiTheme="minorBidi" w:hAnsiTheme="minorBidi"/>
          <w:sz w:val="28"/>
          <w:szCs w:val="28"/>
          <w:rtl/>
        </w:rPr>
      </w:pPr>
    </w:p>
    <w:p w14:paraId="0CF3034E" w14:textId="77777777" w:rsidR="00F053A6" w:rsidRDefault="00F053A6" w:rsidP="00F053A6">
      <w:pPr>
        <w:rPr>
          <w:rFonts w:asciiTheme="minorBidi" w:hAnsiTheme="minorBidi"/>
          <w:sz w:val="28"/>
          <w:szCs w:val="28"/>
          <w:rtl/>
        </w:rPr>
      </w:pPr>
    </w:p>
    <w:p w14:paraId="381BF1B1" w14:textId="78426E45" w:rsidR="00F053A6" w:rsidRDefault="00F053A6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الضباط على عشر فرص بينما يحتوي سلم التعليم العام على ستة مستويات وسلم رواتب الأفراد على سبعة</w:t>
      </w:r>
    </w:p>
    <w:p w14:paraId="729880E1" w14:textId="344A06E0" w:rsidR="00F053A6" w:rsidRDefault="00F053A6" w:rsidP="00F053A6">
      <w:pPr>
        <w:spacing w:line="360" w:lineRule="auto"/>
        <w:jc w:val="right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>مستويات وسلم المعنيين على بند الأجور أربع فرص فقط وسلم المستخدمين على ثلاث فرص فقط في</w:t>
      </w:r>
    </w:p>
    <w:p w14:paraId="07A385EA" w14:textId="278D3299" w:rsidR="00DD6F72" w:rsidRPr="00DD6F72" w:rsidRDefault="00F053A6" w:rsidP="00F053A6">
      <w:pPr>
        <w:spacing w:after="120" w:line="360" w:lineRule="auto"/>
        <w:jc w:val="right"/>
        <w:rPr>
          <w:rFonts w:asciiTheme="minorBidi" w:hAnsiTheme="minorBidi" w:hint="cs"/>
          <w:b/>
          <w:bCs/>
          <w:sz w:val="28"/>
          <w:szCs w:val="28"/>
          <w:rtl/>
        </w:rPr>
      </w:pPr>
      <w:r>
        <w:rPr>
          <w:rFonts w:asciiTheme="minorBidi" w:hAnsiTheme="minorBidi" w:hint="cs"/>
          <w:sz w:val="28"/>
          <w:szCs w:val="28"/>
          <w:rtl/>
        </w:rPr>
        <w:t xml:space="preserve">الوزارات وفي التأمينات الاجتماعية بصفتها مؤسسة عامة خمس </w:t>
      </w:r>
      <w:proofErr w:type="gramStart"/>
      <w:r>
        <w:rPr>
          <w:rFonts w:asciiTheme="minorBidi" w:hAnsiTheme="minorBidi" w:hint="cs"/>
          <w:sz w:val="28"/>
          <w:szCs w:val="28"/>
          <w:rtl/>
        </w:rPr>
        <w:t>فرص )</w:t>
      </w:r>
      <w:proofErr w:type="gramEnd"/>
      <w:r>
        <w:rPr>
          <w:rFonts w:asciiTheme="minorBidi" w:hAnsiTheme="minorBidi" w:hint="cs"/>
          <w:sz w:val="28"/>
          <w:szCs w:val="28"/>
          <w:rtl/>
        </w:rPr>
        <w:t>.</w:t>
      </w:r>
    </w:p>
    <w:sectPr w:rsidR="00DD6F72" w:rsidRPr="00DD6F72" w:rsidSect="00EC07B9">
      <w:footerReference w:type="default" r:id="rId8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38D28" w14:textId="77777777" w:rsidR="00401BEC" w:rsidRDefault="00401BEC" w:rsidP="001A2F81">
      <w:pPr>
        <w:spacing w:after="0" w:line="240" w:lineRule="auto"/>
      </w:pPr>
      <w:r>
        <w:separator/>
      </w:r>
    </w:p>
  </w:endnote>
  <w:endnote w:type="continuationSeparator" w:id="0">
    <w:p w14:paraId="06EE5845" w14:textId="77777777" w:rsidR="00401BEC" w:rsidRDefault="00401BEC" w:rsidP="001A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6991162"/>
      <w:docPartObj>
        <w:docPartGallery w:val="Page Numbers (Bottom of Page)"/>
        <w:docPartUnique/>
      </w:docPartObj>
    </w:sdtPr>
    <w:sdtContent>
      <w:p w14:paraId="2C652A0A" w14:textId="2942FC3C" w:rsidR="00EC07B9" w:rsidRDefault="00EC07B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593FEBA7" w14:textId="77777777" w:rsidR="00EC07B9" w:rsidRDefault="00EC07B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FDE95" w14:textId="77777777" w:rsidR="00401BEC" w:rsidRDefault="00401BEC" w:rsidP="001A2F81">
      <w:pPr>
        <w:spacing w:after="0" w:line="240" w:lineRule="auto"/>
      </w:pPr>
      <w:r>
        <w:separator/>
      </w:r>
    </w:p>
  </w:footnote>
  <w:footnote w:type="continuationSeparator" w:id="0">
    <w:p w14:paraId="130F5B53" w14:textId="77777777" w:rsidR="00401BEC" w:rsidRDefault="00401BEC" w:rsidP="001A2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305"/>
    <w:multiLevelType w:val="hybridMultilevel"/>
    <w:tmpl w:val="6CA2E9BC"/>
    <w:lvl w:ilvl="0" w:tplc="89502D78">
      <w:start w:val="1"/>
      <w:numFmt w:val="decimal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2B48E3"/>
    <w:multiLevelType w:val="hybridMultilevel"/>
    <w:tmpl w:val="EDFEBBCA"/>
    <w:lvl w:ilvl="0" w:tplc="95288946">
      <w:start w:val="1"/>
      <w:numFmt w:val="bullet"/>
      <w:lvlText w:val=""/>
      <w:lvlJc w:val="righ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43BA6"/>
    <w:multiLevelType w:val="hybridMultilevel"/>
    <w:tmpl w:val="0B14572A"/>
    <w:lvl w:ilvl="0" w:tplc="56349AEE">
      <w:start w:val="1"/>
      <w:numFmt w:val="bullet"/>
      <w:lvlText w:val="-"/>
      <w:lvlJc w:val="left"/>
      <w:pPr>
        <w:ind w:left="435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07160E40"/>
    <w:multiLevelType w:val="hybridMultilevel"/>
    <w:tmpl w:val="A178140C"/>
    <w:lvl w:ilvl="0" w:tplc="101EA72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012EC"/>
    <w:multiLevelType w:val="hybridMultilevel"/>
    <w:tmpl w:val="58E22C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2450DB4"/>
    <w:multiLevelType w:val="hybridMultilevel"/>
    <w:tmpl w:val="08B42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947F8"/>
    <w:multiLevelType w:val="hybridMultilevel"/>
    <w:tmpl w:val="4CBAD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6276A"/>
    <w:multiLevelType w:val="hybridMultilevel"/>
    <w:tmpl w:val="A5AC5436"/>
    <w:lvl w:ilvl="0" w:tplc="575851F8">
      <w:start w:val="1"/>
      <w:numFmt w:val="bullet"/>
      <w:lvlText w:val=""/>
      <w:lvlJc w:val="right"/>
      <w:pPr>
        <w:ind w:left="9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767" w:hanging="360"/>
      </w:pPr>
      <w:rPr>
        <w:rFonts w:ascii="Wingdings" w:hAnsi="Wingdings" w:hint="default"/>
      </w:rPr>
    </w:lvl>
  </w:abstractNum>
  <w:abstractNum w:abstractNumId="8" w15:restartNumberingAfterBreak="0">
    <w:nsid w:val="244B0E2C"/>
    <w:multiLevelType w:val="hybridMultilevel"/>
    <w:tmpl w:val="C5F8503E"/>
    <w:lvl w:ilvl="0" w:tplc="575851F8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16CD9"/>
    <w:multiLevelType w:val="hybridMultilevel"/>
    <w:tmpl w:val="114CD8C6"/>
    <w:lvl w:ilvl="0" w:tplc="0409000F">
      <w:start w:val="1"/>
      <w:numFmt w:val="decimal"/>
      <w:lvlText w:val="%1."/>
      <w:lvlJc w:val="left"/>
      <w:pPr>
        <w:ind w:left="10080" w:hanging="360"/>
      </w:pPr>
    </w:lvl>
    <w:lvl w:ilvl="1" w:tplc="04090019" w:tentative="1">
      <w:start w:val="1"/>
      <w:numFmt w:val="lowerLetter"/>
      <w:lvlText w:val="%2."/>
      <w:lvlJc w:val="left"/>
      <w:pPr>
        <w:ind w:left="10800" w:hanging="360"/>
      </w:pPr>
    </w:lvl>
    <w:lvl w:ilvl="2" w:tplc="0409001B" w:tentative="1">
      <w:start w:val="1"/>
      <w:numFmt w:val="lowerRoman"/>
      <w:lvlText w:val="%3."/>
      <w:lvlJc w:val="right"/>
      <w:pPr>
        <w:ind w:left="11520" w:hanging="180"/>
      </w:pPr>
    </w:lvl>
    <w:lvl w:ilvl="3" w:tplc="0409000F" w:tentative="1">
      <w:start w:val="1"/>
      <w:numFmt w:val="decimal"/>
      <w:lvlText w:val="%4."/>
      <w:lvlJc w:val="left"/>
      <w:pPr>
        <w:ind w:left="12240" w:hanging="360"/>
      </w:pPr>
    </w:lvl>
    <w:lvl w:ilvl="4" w:tplc="04090019" w:tentative="1">
      <w:start w:val="1"/>
      <w:numFmt w:val="lowerLetter"/>
      <w:lvlText w:val="%5."/>
      <w:lvlJc w:val="left"/>
      <w:pPr>
        <w:ind w:left="12960" w:hanging="360"/>
      </w:pPr>
    </w:lvl>
    <w:lvl w:ilvl="5" w:tplc="0409001B" w:tentative="1">
      <w:start w:val="1"/>
      <w:numFmt w:val="lowerRoman"/>
      <w:lvlText w:val="%6."/>
      <w:lvlJc w:val="right"/>
      <w:pPr>
        <w:ind w:left="13680" w:hanging="180"/>
      </w:pPr>
    </w:lvl>
    <w:lvl w:ilvl="6" w:tplc="0409000F" w:tentative="1">
      <w:start w:val="1"/>
      <w:numFmt w:val="decimal"/>
      <w:lvlText w:val="%7."/>
      <w:lvlJc w:val="left"/>
      <w:pPr>
        <w:ind w:left="14400" w:hanging="360"/>
      </w:pPr>
    </w:lvl>
    <w:lvl w:ilvl="7" w:tplc="04090019" w:tentative="1">
      <w:start w:val="1"/>
      <w:numFmt w:val="lowerLetter"/>
      <w:lvlText w:val="%8."/>
      <w:lvlJc w:val="left"/>
      <w:pPr>
        <w:ind w:left="15120" w:hanging="360"/>
      </w:pPr>
    </w:lvl>
    <w:lvl w:ilvl="8" w:tplc="0409001B" w:tentative="1">
      <w:start w:val="1"/>
      <w:numFmt w:val="lowerRoman"/>
      <w:lvlText w:val="%9."/>
      <w:lvlJc w:val="right"/>
      <w:pPr>
        <w:ind w:left="15840" w:hanging="180"/>
      </w:pPr>
    </w:lvl>
  </w:abstractNum>
  <w:abstractNum w:abstractNumId="10" w15:restartNumberingAfterBreak="0">
    <w:nsid w:val="29241600"/>
    <w:multiLevelType w:val="hybridMultilevel"/>
    <w:tmpl w:val="82A4504A"/>
    <w:lvl w:ilvl="0" w:tplc="99DE8394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A2A4EAD"/>
    <w:multiLevelType w:val="hybridMultilevel"/>
    <w:tmpl w:val="2D625826"/>
    <w:lvl w:ilvl="0" w:tplc="99DE8394">
      <w:numFmt w:val="bullet"/>
      <w:lvlText w:val="-"/>
      <w:lvlJc w:val="left"/>
      <w:pPr>
        <w:ind w:left="10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840" w:hanging="360"/>
      </w:pPr>
      <w:rPr>
        <w:rFonts w:ascii="Wingdings" w:hAnsi="Wingdings" w:hint="default"/>
      </w:rPr>
    </w:lvl>
  </w:abstractNum>
  <w:abstractNum w:abstractNumId="12" w15:restartNumberingAfterBreak="0">
    <w:nsid w:val="2A390316"/>
    <w:multiLevelType w:val="hybridMultilevel"/>
    <w:tmpl w:val="3E6E8D52"/>
    <w:lvl w:ilvl="0" w:tplc="99DE83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774FC"/>
    <w:multiLevelType w:val="hybridMultilevel"/>
    <w:tmpl w:val="52AAA654"/>
    <w:lvl w:ilvl="0" w:tplc="89502D7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71081"/>
    <w:multiLevelType w:val="hybridMultilevel"/>
    <w:tmpl w:val="AB021CC4"/>
    <w:lvl w:ilvl="0" w:tplc="575851F8">
      <w:start w:val="1"/>
      <w:numFmt w:val="bullet"/>
      <w:lvlText w:val=""/>
      <w:lvlJc w:val="right"/>
      <w:pPr>
        <w:ind w:left="1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7125" w:hanging="360"/>
      </w:pPr>
      <w:rPr>
        <w:rFonts w:ascii="Wingdings" w:hAnsi="Wingdings" w:hint="default"/>
      </w:rPr>
    </w:lvl>
  </w:abstractNum>
  <w:abstractNum w:abstractNumId="15" w15:restartNumberingAfterBreak="0">
    <w:nsid w:val="3B421413"/>
    <w:multiLevelType w:val="hybridMultilevel"/>
    <w:tmpl w:val="9AE85BB4"/>
    <w:lvl w:ilvl="0" w:tplc="575851F8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E0B7E"/>
    <w:multiLevelType w:val="hybridMultilevel"/>
    <w:tmpl w:val="A27CE992"/>
    <w:lvl w:ilvl="0" w:tplc="4276F326">
      <w:start w:val="1"/>
      <w:numFmt w:val="bullet"/>
      <w:lvlText w:val="-"/>
      <w:lvlJc w:val="left"/>
      <w:pPr>
        <w:ind w:left="6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7" w15:restartNumberingAfterBreak="0">
    <w:nsid w:val="409133D6"/>
    <w:multiLevelType w:val="hybridMultilevel"/>
    <w:tmpl w:val="B6A2D38A"/>
    <w:lvl w:ilvl="0" w:tplc="95288946">
      <w:start w:val="1"/>
      <w:numFmt w:val="bullet"/>
      <w:lvlText w:val=""/>
      <w:lvlJc w:val="righ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2B3808"/>
    <w:multiLevelType w:val="hybridMultilevel"/>
    <w:tmpl w:val="789C8956"/>
    <w:lvl w:ilvl="0" w:tplc="99DE8394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2FA28C9"/>
    <w:multiLevelType w:val="hybridMultilevel"/>
    <w:tmpl w:val="1F5C8854"/>
    <w:lvl w:ilvl="0" w:tplc="E3BC25D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F00109"/>
    <w:multiLevelType w:val="hybridMultilevel"/>
    <w:tmpl w:val="A1C6C912"/>
    <w:lvl w:ilvl="0" w:tplc="95288946">
      <w:start w:val="1"/>
      <w:numFmt w:val="bullet"/>
      <w:lvlText w:val=""/>
      <w:lvlJc w:val="righ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326483"/>
    <w:multiLevelType w:val="hybridMultilevel"/>
    <w:tmpl w:val="CDAE22DA"/>
    <w:lvl w:ilvl="0" w:tplc="F36C404A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6050F6"/>
    <w:multiLevelType w:val="hybridMultilevel"/>
    <w:tmpl w:val="7A6C287E"/>
    <w:lvl w:ilvl="0" w:tplc="575851F8">
      <w:start w:val="1"/>
      <w:numFmt w:val="bullet"/>
      <w:lvlText w:val=""/>
      <w:lvlJc w:val="right"/>
      <w:pPr>
        <w:ind w:left="1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7125" w:hanging="360"/>
      </w:pPr>
      <w:rPr>
        <w:rFonts w:ascii="Wingdings" w:hAnsi="Wingdings" w:hint="default"/>
      </w:rPr>
    </w:lvl>
  </w:abstractNum>
  <w:abstractNum w:abstractNumId="23" w15:restartNumberingAfterBreak="0">
    <w:nsid w:val="50D94C1C"/>
    <w:multiLevelType w:val="hybridMultilevel"/>
    <w:tmpl w:val="62E0A640"/>
    <w:lvl w:ilvl="0" w:tplc="9B06E290">
      <w:start w:val="1"/>
      <w:numFmt w:val="decimal"/>
      <w:lvlText w:val="%1-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512546BD"/>
    <w:multiLevelType w:val="hybridMultilevel"/>
    <w:tmpl w:val="19CCF58C"/>
    <w:lvl w:ilvl="0" w:tplc="99DE8394">
      <w:numFmt w:val="bullet"/>
      <w:lvlText w:val="-"/>
      <w:lvlJc w:val="left"/>
      <w:pPr>
        <w:ind w:left="10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560" w:hanging="360"/>
      </w:pPr>
      <w:rPr>
        <w:rFonts w:ascii="Wingdings" w:hAnsi="Wingdings" w:hint="default"/>
      </w:rPr>
    </w:lvl>
  </w:abstractNum>
  <w:abstractNum w:abstractNumId="25" w15:restartNumberingAfterBreak="0">
    <w:nsid w:val="521C45B5"/>
    <w:multiLevelType w:val="hybridMultilevel"/>
    <w:tmpl w:val="0B460290"/>
    <w:lvl w:ilvl="0" w:tplc="99DE83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379EB"/>
    <w:multiLevelType w:val="hybridMultilevel"/>
    <w:tmpl w:val="E800D720"/>
    <w:lvl w:ilvl="0" w:tplc="95288946">
      <w:start w:val="1"/>
      <w:numFmt w:val="bullet"/>
      <w:lvlText w:val=""/>
      <w:lvlJc w:val="righ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AA6860"/>
    <w:multiLevelType w:val="hybridMultilevel"/>
    <w:tmpl w:val="ED627FD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 w15:restartNumberingAfterBreak="0">
    <w:nsid w:val="64F43C86"/>
    <w:multiLevelType w:val="hybridMultilevel"/>
    <w:tmpl w:val="5624282E"/>
    <w:lvl w:ilvl="0" w:tplc="95288946">
      <w:start w:val="1"/>
      <w:numFmt w:val="bullet"/>
      <w:lvlText w:val=""/>
      <w:lvlJc w:val="right"/>
      <w:pPr>
        <w:ind w:left="108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560" w:hanging="360"/>
      </w:pPr>
      <w:rPr>
        <w:rFonts w:ascii="Wingdings" w:hAnsi="Wingdings" w:hint="default"/>
      </w:rPr>
    </w:lvl>
  </w:abstractNum>
  <w:abstractNum w:abstractNumId="29" w15:restartNumberingAfterBreak="0">
    <w:nsid w:val="65FD5914"/>
    <w:multiLevelType w:val="hybridMultilevel"/>
    <w:tmpl w:val="521C8DBC"/>
    <w:lvl w:ilvl="0" w:tplc="575851F8">
      <w:start w:val="1"/>
      <w:numFmt w:val="bullet"/>
      <w:lvlText w:val=""/>
      <w:lvlJc w:val="righ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CD91590"/>
    <w:multiLevelType w:val="hybridMultilevel"/>
    <w:tmpl w:val="E78C669C"/>
    <w:lvl w:ilvl="0" w:tplc="95288946">
      <w:start w:val="1"/>
      <w:numFmt w:val="bullet"/>
      <w:lvlText w:val=""/>
      <w:lvlJc w:val="righ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206E19"/>
    <w:multiLevelType w:val="hybridMultilevel"/>
    <w:tmpl w:val="A07400EC"/>
    <w:lvl w:ilvl="0" w:tplc="101EA72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5010BAC"/>
    <w:multiLevelType w:val="hybridMultilevel"/>
    <w:tmpl w:val="0890E73E"/>
    <w:lvl w:ilvl="0" w:tplc="95288946">
      <w:start w:val="1"/>
      <w:numFmt w:val="bullet"/>
      <w:lvlText w:val=""/>
      <w:lvlJc w:val="right"/>
      <w:pPr>
        <w:ind w:left="18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A4E475B"/>
    <w:multiLevelType w:val="hybridMultilevel"/>
    <w:tmpl w:val="3FA29952"/>
    <w:lvl w:ilvl="0" w:tplc="89502D78">
      <w:start w:val="1"/>
      <w:numFmt w:val="decimal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D335E5B"/>
    <w:multiLevelType w:val="hybridMultilevel"/>
    <w:tmpl w:val="30E08C5E"/>
    <w:lvl w:ilvl="0" w:tplc="575851F8">
      <w:start w:val="1"/>
      <w:numFmt w:val="bullet"/>
      <w:lvlText w:val=""/>
      <w:lvlJc w:val="right"/>
      <w:pPr>
        <w:ind w:left="66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2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725" w:hanging="360"/>
      </w:pPr>
      <w:rPr>
        <w:rFonts w:ascii="Wingdings" w:hAnsi="Wingdings" w:hint="default"/>
      </w:rPr>
    </w:lvl>
  </w:abstractNum>
  <w:num w:numId="1" w16cid:durableId="160128333">
    <w:abstractNumId w:val="6"/>
  </w:num>
  <w:num w:numId="2" w16cid:durableId="1963613093">
    <w:abstractNumId w:val="5"/>
  </w:num>
  <w:num w:numId="3" w16cid:durableId="229579020">
    <w:abstractNumId w:val="8"/>
  </w:num>
  <w:num w:numId="4" w16cid:durableId="1223059689">
    <w:abstractNumId w:val="34"/>
  </w:num>
  <w:num w:numId="5" w16cid:durableId="942344677">
    <w:abstractNumId w:val="14"/>
  </w:num>
  <w:num w:numId="6" w16cid:durableId="614483609">
    <w:abstractNumId w:val="7"/>
  </w:num>
  <w:num w:numId="7" w16cid:durableId="1269964373">
    <w:abstractNumId w:val="22"/>
  </w:num>
  <w:num w:numId="8" w16cid:durableId="1269268206">
    <w:abstractNumId w:val="15"/>
  </w:num>
  <w:num w:numId="9" w16cid:durableId="985357540">
    <w:abstractNumId w:val="29"/>
  </w:num>
  <w:num w:numId="10" w16cid:durableId="1039083959">
    <w:abstractNumId w:val="4"/>
  </w:num>
  <w:num w:numId="11" w16cid:durableId="758256189">
    <w:abstractNumId w:val="27"/>
  </w:num>
  <w:num w:numId="12" w16cid:durableId="1722437121">
    <w:abstractNumId w:val="26"/>
  </w:num>
  <w:num w:numId="13" w16cid:durableId="2059817563">
    <w:abstractNumId w:val="9"/>
  </w:num>
  <w:num w:numId="14" w16cid:durableId="1488664243">
    <w:abstractNumId w:val="13"/>
  </w:num>
  <w:num w:numId="15" w16cid:durableId="100614735">
    <w:abstractNumId w:val="0"/>
  </w:num>
  <w:num w:numId="16" w16cid:durableId="2142337668">
    <w:abstractNumId w:val="33"/>
  </w:num>
  <w:num w:numId="17" w16cid:durableId="1057584391">
    <w:abstractNumId w:val="19"/>
  </w:num>
  <w:num w:numId="18" w16cid:durableId="2052730120">
    <w:abstractNumId w:val="12"/>
  </w:num>
  <w:num w:numId="19" w16cid:durableId="1508712441">
    <w:abstractNumId w:val="18"/>
  </w:num>
  <w:num w:numId="20" w16cid:durableId="1934975216">
    <w:abstractNumId w:val="10"/>
  </w:num>
  <w:num w:numId="21" w16cid:durableId="1244681359">
    <w:abstractNumId w:val="11"/>
  </w:num>
  <w:num w:numId="22" w16cid:durableId="1271817804">
    <w:abstractNumId w:val="24"/>
  </w:num>
  <w:num w:numId="23" w16cid:durableId="1860240442">
    <w:abstractNumId w:val="28"/>
  </w:num>
  <w:num w:numId="24" w16cid:durableId="830869135">
    <w:abstractNumId w:val="17"/>
  </w:num>
  <w:num w:numId="25" w16cid:durableId="167602172">
    <w:abstractNumId w:val="32"/>
  </w:num>
  <w:num w:numId="26" w16cid:durableId="2004770345">
    <w:abstractNumId w:val="1"/>
  </w:num>
  <w:num w:numId="27" w16cid:durableId="1376659380">
    <w:abstractNumId w:val="30"/>
  </w:num>
  <w:num w:numId="28" w16cid:durableId="1790854224">
    <w:abstractNumId w:val="25"/>
  </w:num>
  <w:num w:numId="29" w16cid:durableId="871498441">
    <w:abstractNumId w:val="31"/>
  </w:num>
  <w:num w:numId="30" w16cid:durableId="786631103">
    <w:abstractNumId w:val="3"/>
  </w:num>
  <w:num w:numId="31" w16cid:durableId="1964263770">
    <w:abstractNumId w:val="20"/>
  </w:num>
  <w:num w:numId="32" w16cid:durableId="526142144">
    <w:abstractNumId w:val="21"/>
  </w:num>
  <w:num w:numId="33" w16cid:durableId="1716536853">
    <w:abstractNumId w:val="23"/>
  </w:num>
  <w:num w:numId="34" w16cid:durableId="561405295">
    <w:abstractNumId w:val="2"/>
  </w:num>
  <w:num w:numId="35" w16cid:durableId="7271890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389"/>
    <w:rsid w:val="000242DA"/>
    <w:rsid w:val="000270EC"/>
    <w:rsid w:val="00065D52"/>
    <w:rsid w:val="000666B1"/>
    <w:rsid w:val="000674CE"/>
    <w:rsid w:val="000934A4"/>
    <w:rsid w:val="000B47FB"/>
    <w:rsid w:val="000D310A"/>
    <w:rsid w:val="000D49B6"/>
    <w:rsid w:val="000F2E4D"/>
    <w:rsid w:val="000F5EBF"/>
    <w:rsid w:val="001311DA"/>
    <w:rsid w:val="0014120B"/>
    <w:rsid w:val="0019009C"/>
    <w:rsid w:val="00191896"/>
    <w:rsid w:val="00194CDE"/>
    <w:rsid w:val="001A2F81"/>
    <w:rsid w:val="002001F2"/>
    <w:rsid w:val="002019ED"/>
    <w:rsid w:val="002275CC"/>
    <w:rsid w:val="00230C3A"/>
    <w:rsid w:val="00267788"/>
    <w:rsid w:val="002B2842"/>
    <w:rsid w:val="002F2B16"/>
    <w:rsid w:val="0033798A"/>
    <w:rsid w:val="00355A0F"/>
    <w:rsid w:val="003740A4"/>
    <w:rsid w:val="003770DA"/>
    <w:rsid w:val="00377C07"/>
    <w:rsid w:val="00391E28"/>
    <w:rsid w:val="00393AF9"/>
    <w:rsid w:val="003A7CB0"/>
    <w:rsid w:val="003C02A0"/>
    <w:rsid w:val="003E45CF"/>
    <w:rsid w:val="00401BEC"/>
    <w:rsid w:val="00430DB8"/>
    <w:rsid w:val="00464FFF"/>
    <w:rsid w:val="00476A02"/>
    <w:rsid w:val="00476A35"/>
    <w:rsid w:val="004A29B4"/>
    <w:rsid w:val="004B57E6"/>
    <w:rsid w:val="004B709D"/>
    <w:rsid w:val="004E6C67"/>
    <w:rsid w:val="00517049"/>
    <w:rsid w:val="0053390E"/>
    <w:rsid w:val="00542234"/>
    <w:rsid w:val="00555051"/>
    <w:rsid w:val="005777A2"/>
    <w:rsid w:val="005A1972"/>
    <w:rsid w:val="005A20E8"/>
    <w:rsid w:val="005C1E20"/>
    <w:rsid w:val="00635BB1"/>
    <w:rsid w:val="00661FF6"/>
    <w:rsid w:val="006A1010"/>
    <w:rsid w:val="006A38B8"/>
    <w:rsid w:val="006C31EA"/>
    <w:rsid w:val="006D3CBE"/>
    <w:rsid w:val="006D4123"/>
    <w:rsid w:val="006D5A7A"/>
    <w:rsid w:val="006E650A"/>
    <w:rsid w:val="00740410"/>
    <w:rsid w:val="00747047"/>
    <w:rsid w:val="007D11F8"/>
    <w:rsid w:val="007F3CF6"/>
    <w:rsid w:val="00817090"/>
    <w:rsid w:val="008540A5"/>
    <w:rsid w:val="00861A5E"/>
    <w:rsid w:val="008648E6"/>
    <w:rsid w:val="00873E26"/>
    <w:rsid w:val="008818BF"/>
    <w:rsid w:val="0088306B"/>
    <w:rsid w:val="008B6A9E"/>
    <w:rsid w:val="00914245"/>
    <w:rsid w:val="0094005A"/>
    <w:rsid w:val="00941CEF"/>
    <w:rsid w:val="00956DC3"/>
    <w:rsid w:val="00965575"/>
    <w:rsid w:val="009677A0"/>
    <w:rsid w:val="00990E20"/>
    <w:rsid w:val="009A496B"/>
    <w:rsid w:val="009B46F7"/>
    <w:rsid w:val="009B4B92"/>
    <w:rsid w:val="009C31E2"/>
    <w:rsid w:val="009C5420"/>
    <w:rsid w:val="009D7E55"/>
    <w:rsid w:val="00A13599"/>
    <w:rsid w:val="00A21D13"/>
    <w:rsid w:val="00A33546"/>
    <w:rsid w:val="00A363EF"/>
    <w:rsid w:val="00A37E2B"/>
    <w:rsid w:val="00A42DF7"/>
    <w:rsid w:val="00A768F2"/>
    <w:rsid w:val="00A775E1"/>
    <w:rsid w:val="00A81319"/>
    <w:rsid w:val="00AA49A5"/>
    <w:rsid w:val="00AB5F5E"/>
    <w:rsid w:val="00AD23C0"/>
    <w:rsid w:val="00B06CC4"/>
    <w:rsid w:val="00B10804"/>
    <w:rsid w:val="00B24708"/>
    <w:rsid w:val="00B32C5B"/>
    <w:rsid w:val="00B41F4D"/>
    <w:rsid w:val="00B76BC3"/>
    <w:rsid w:val="00B80300"/>
    <w:rsid w:val="00B844AD"/>
    <w:rsid w:val="00B902F1"/>
    <w:rsid w:val="00BA46BA"/>
    <w:rsid w:val="00BA5C90"/>
    <w:rsid w:val="00BB3050"/>
    <w:rsid w:val="00BB391A"/>
    <w:rsid w:val="00BC2537"/>
    <w:rsid w:val="00BD4F12"/>
    <w:rsid w:val="00BE2F78"/>
    <w:rsid w:val="00BE3918"/>
    <w:rsid w:val="00BE43E2"/>
    <w:rsid w:val="00BE60B5"/>
    <w:rsid w:val="00C30DEB"/>
    <w:rsid w:val="00C4773B"/>
    <w:rsid w:val="00C637EF"/>
    <w:rsid w:val="00C87626"/>
    <w:rsid w:val="00CF03E4"/>
    <w:rsid w:val="00CF3F6B"/>
    <w:rsid w:val="00D06E6E"/>
    <w:rsid w:val="00D15C22"/>
    <w:rsid w:val="00D31795"/>
    <w:rsid w:val="00D3347F"/>
    <w:rsid w:val="00D359D1"/>
    <w:rsid w:val="00DC4BB6"/>
    <w:rsid w:val="00DD3938"/>
    <w:rsid w:val="00DD6F72"/>
    <w:rsid w:val="00DF1762"/>
    <w:rsid w:val="00DF35A3"/>
    <w:rsid w:val="00E26AEF"/>
    <w:rsid w:val="00E33E20"/>
    <w:rsid w:val="00E4647B"/>
    <w:rsid w:val="00E6353D"/>
    <w:rsid w:val="00E7047D"/>
    <w:rsid w:val="00E746B8"/>
    <w:rsid w:val="00EA2DEA"/>
    <w:rsid w:val="00EC07B9"/>
    <w:rsid w:val="00EC689F"/>
    <w:rsid w:val="00F053A6"/>
    <w:rsid w:val="00F151F1"/>
    <w:rsid w:val="00F23DC8"/>
    <w:rsid w:val="00F3214A"/>
    <w:rsid w:val="00F42DD3"/>
    <w:rsid w:val="00F91472"/>
    <w:rsid w:val="00F94C1F"/>
    <w:rsid w:val="00FA01A9"/>
    <w:rsid w:val="00FB4C11"/>
    <w:rsid w:val="00FC2389"/>
    <w:rsid w:val="00FC7751"/>
    <w:rsid w:val="00FD485C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2CFBFB"/>
  <w15:chartTrackingRefBased/>
  <w15:docId w15:val="{2E9D8541-D75E-425F-A9C6-799483A6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C2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C2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C23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C23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C23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C23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C23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C23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C23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C23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C23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C23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C238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C238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C238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C238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C238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C23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C2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C2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C23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C2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C2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C23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C23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C238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C23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C238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C2389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1A2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1A2F81"/>
  </w:style>
  <w:style w:type="paragraph" w:styleId="ab">
    <w:name w:val="footer"/>
    <w:basedOn w:val="a"/>
    <w:link w:val="Char4"/>
    <w:uiPriority w:val="99"/>
    <w:unhideWhenUsed/>
    <w:rsid w:val="001A2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1A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3494F-C385-4983-8D61-C5A1FC14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14</Pages>
  <Words>2315</Words>
  <Characters>13199</Characters>
  <Application>Microsoft Office Word</Application>
  <DocSecurity>0</DocSecurity>
  <Lines>109</Lines>
  <Paragraphs>30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Mazen al-lehibi</dc:creator>
  <cp:keywords/>
  <dc:description/>
  <cp:lastModifiedBy>Mazen al-lehibi</cp:lastModifiedBy>
  <cp:revision>11</cp:revision>
  <dcterms:created xsi:type="dcterms:W3CDTF">2025-11-29T20:40:00Z</dcterms:created>
  <dcterms:modified xsi:type="dcterms:W3CDTF">2025-11-30T11:31:00Z</dcterms:modified>
</cp:coreProperties>
</file>