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98E51" w14:textId="2DBDC439" w:rsidR="00E95427" w:rsidRDefault="00BA6A22" w:rsidP="001014DA">
      <w:r>
        <w:rPr>
          <w:noProof/>
        </w:rPr>
        <mc:AlternateContent>
          <mc:Choice Requires="wps">
            <w:drawing>
              <wp:anchor distT="45720" distB="45720" distL="114300" distR="114300" simplePos="0" relativeHeight="251660288" behindDoc="0" locked="0" layoutInCell="1" allowOverlap="1" wp14:anchorId="695B2228" wp14:editId="016DCC04">
                <wp:simplePos x="0" y="0"/>
                <wp:positionH relativeFrom="page">
                  <wp:posOffset>5283200</wp:posOffset>
                </wp:positionH>
                <wp:positionV relativeFrom="paragraph">
                  <wp:posOffset>8255</wp:posOffset>
                </wp:positionV>
                <wp:extent cx="1992630" cy="1049655"/>
                <wp:effectExtent l="0" t="0" r="2667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2630" cy="1049655"/>
                        </a:xfrm>
                        <a:prstGeom prst="rect">
                          <a:avLst/>
                        </a:prstGeom>
                        <a:solidFill>
                          <a:srgbClr val="FFFFFF"/>
                        </a:solidFill>
                        <a:ln w="9525">
                          <a:solidFill>
                            <a:schemeClr val="bg1"/>
                          </a:solidFill>
                          <a:miter lim="800000"/>
                          <a:headEnd/>
                          <a:tailEnd/>
                        </a:ln>
                      </wps:spPr>
                      <wps:txbx>
                        <w:txbxContent>
                          <w:p w14:paraId="4010D476" w14:textId="75631F27" w:rsidR="005251BD" w:rsidRPr="007C0522" w:rsidRDefault="005251BD" w:rsidP="00A01E8D">
                            <w:pPr>
                              <w:spacing w:line="240" w:lineRule="auto"/>
                              <w:jc w:val="right"/>
                              <w:rPr>
                                <w:rFonts w:ascii="Traditional Arabic" w:hAnsi="Traditional Arabic" w:cs="Traditional Arabic"/>
                                <w:b/>
                                <w:bCs/>
                                <w:sz w:val="26"/>
                                <w:szCs w:val="26"/>
                                <w:rtl/>
                              </w:rPr>
                            </w:pPr>
                            <w:r w:rsidRPr="007C0522">
                              <w:rPr>
                                <w:rFonts w:ascii="Traditional Arabic" w:hAnsi="Traditional Arabic" w:cs="Traditional Arabic"/>
                                <w:b/>
                                <w:bCs/>
                                <w:sz w:val="26"/>
                                <w:szCs w:val="26"/>
                                <w:rtl/>
                              </w:rPr>
                              <w:t xml:space="preserve">جامعة </w:t>
                            </w:r>
                            <w:proofErr w:type="spellStart"/>
                            <w:r w:rsidRPr="007C0522">
                              <w:rPr>
                                <w:rFonts w:ascii="Traditional Arabic" w:hAnsi="Traditional Arabic" w:cs="Traditional Arabic"/>
                                <w:b/>
                                <w:bCs/>
                                <w:sz w:val="26"/>
                                <w:szCs w:val="26"/>
                                <w:rtl/>
                              </w:rPr>
                              <w:t>مـيـدأوشـــن</w:t>
                            </w:r>
                            <w:proofErr w:type="spellEnd"/>
                          </w:p>
                          <w:p w14:paraId="04136CDD" w14:textId="198AB1D2" w:rsidR="00200D85" w:rsidRPr="007C0522" w:rsidRDefault="00200D85" w:rsidP="00A01E8D">
                            <w:pPr>
                              <w:spacing w:line="240" w:lineRule="auto"/>
                              <w:jc w:val="right"/>
                              <w:rPr>
                                <w:rFonts w:ascii="Traditional Arabic" w:hAnsi="Traditional Arabic" w:cs="Traditional Arabic"/>
                                <w:b/>
                                <w:bCs/>
                                <w:sz w:val="26"/>
                                <w:szCs w:val="26"/>
                                <w:rtl/>
                              </w:rPr>
                            </w:pPr>
                            <w:r w:rsidRPr="007C0522">
                              <w:rPr>
                                <w:rFonts w:ascii="Traditional Arabic" w:hAnsi="Traditional Arabic" w:cs="Traditional Arabic"/>
                                <w:b/>
                                <w:bCs/>
                                <w:sz w:val="26"/>
                                <w:szCs w:val="26"/>
                                <w:rtl/>
                              </w:rPr>
                              <w:t>كُلية الإعـلام والتــسويق</w:t>
                            </w:r>
                          </w:p>
                          <w:p w14:paraId="09B10E4F" w14:textId="477D141B" w:rsidR="00200D85" w:rsidRPr="007C0522" w:rsidRDefault="00200D85" w:rsidP="00A01E8D">
                            <w:pPr>
                              <w:spacing w:line="240" w:lineRule="auto"/>
                              <w:jc w:val="right"/>
                              <w:rPr>
                                <w:rFonts w:ascii="Traditional Arabic" w:hAnsi="Traditional Arabic" w:cs="Traditional Arabic"/>
                                <w:b/>
                                <w:bCs/>
                                <w:sz w:val="26"/>
                                <w:szCs w:val="26"/>
                              </w:rPr>
                            </w:pPr>
                            <w:r w:rsidRPr="007C0522">
                              <w:rPr>
                                <w:rFonts w:ascii="Traditional Arabic" w:hAnsi="Traditional Arabic" w:cs="Traditional Arabic"/>
                                <w:b/>
                                <w:bCs/>
                                <w:sz w:val="26"/>
                                <w:szCs w:val="26"/>
                                <w:rtl/>
                              </w:rPr>
                              <w:t xml:space="preserve">بكالوريوس </w:t>
                            </w:r>
                            <w:r w:rsidR="00EA389B" w:rsidRPr="007C0522">
                              <w:rPr>
                                <w:rFonts w:ascii="Traditional Arabic" w:hAnsi="Traditional Arabic" w:cs="Traditional Arabic" w:hint="cs"/>
                                <w:b/>
                                <w:bCs/>
                                <w:sz w:val="26"/>
                                <w:szCs w:val="26"/>
                                <w:rtl/>
                              </w:rPr>
                              <w:t>إعلام</w:t>
                            </w:r>
                            <w:r w:rsidRPr="007C0522">
                              <w:rPr>
                                <w:rFonts w:ascii="Traditional Arabic" w:hAnsi="Traditional Arabic" w:cs="Traditional Arabic"/>
                                <w:b/>
                                <w:bCs/>
                                <w:sz w:val="26"/>
                                <w:szCs w:val="26"/>
                                <w:rtl/>
                              </w:rPr>
                              <w:t xml:space="preserve"> رقـمي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5B2228" id="_x0000_t202" coordsize="21600,21600" o:spt="202" path="m,l,21600r21600,l21600,xe">
                <v:stroke joinstyle="miter"/>
                <v:path gradientshapeok="t" o:connecttype="rect"/>
              </v:shapetype>
              <v:shape id="Text Box 2" o:spid="_x0000_s1026" type="#_x0000_t202" style="position:absolute;margin-left:416pt;margin-top:.65pt;width:156.9pt;height:82.6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" strokecolor="white [3212]">
                <v:textbox>
                  <w:txbxContent>
                    <w:p w14:paraId="4010D476" w14:textId="75631F27" w:rsidR="005251BD" w:rsidRPr="007C0522" w:rsidRDefault="005251BD" w:rsidP="00A01E8D">
                      <w:pPr>
                        <w:spacing w:line="240" w:lineRule="auto"/>
                        <w:jc w:val="right"/>
                        <w:rPr>
                          <w:rFonts w:ascii="Traditional Arabic" w:hAnsi="Traditional Arabic" w:cs="Traditional Arabic"/>
                          <w:b/>
                          <w:bCs/>
                          <w:sz w:val="26"/>
                          <w:szCs w:val="26"/>
                          <w:rtl/>
                        </w:rPr>
                      </w:pPr>
                      <w:r w:rsidRPr="007C0522">
                        <w:rPr>
                          <w:rFonts w:ascii="Traditional Arabic" w:hAnsi="Traditional Arabic" w:cs="Traditional Arabic"/>
                          <w:b/>
                          <w:bCs/>
                          <w:sz w:val="26"/>
                          <w:szCs w:val="26"/>
                          <w:rtl/>
                        </w:rPr>
                        <w:t xml:space="preserve">جامعة </w:t>
                      </w:r>
                      <w:proofErr w:type="spellStart"/>
                      <w:r w:rsidRPr="007C0522">
                        <w:rPr>
                          <w:rFonts w:ascii="Traditional Arabic" w:hAnsi="Traditional Arabic" w:cs="Traditional Arabic"/>
                          <w:b/>
                          <w:bCs/>
                          <w:sz w:val="26"/>
                          <w:szCs w:val="26"/>
                          <w:rtl/>
                        </w:rPr>
                        <w:t>مـيـدأوشـــن</w:t>
                      </w:r>
                      <w:proofErr w:type="spellEnd"/>
                    </w:p>
                    <w:p w14:paraId="04136CDD" w14:textId="198AB1D2" w:rsidR="00200D85" w:rsidRPr="007C0522" w:rsidRDefault="00200D85" w:rsidP="00A01E8D">
                      <w:pPr>
                        <w:spacing w:line="240" w:lineRule="auto"/>
                        <w:jc w:val="right"/>
                        <w:rPr>
                          <w:rFonts w:ascii="Traditional Arabic" w:hAnsi="Traditional Arabic" w:cs="Traditional Arabic"/>
                          <w:b/>
                          <w:bCs/>
                          <w:sz w:val="26"/>
                          <w:szCs w:val="26"/>
                          <w:rtl/>
                        </w:rPr>
                      </w:pPr>
                      <w:r w:rsidRPr="007C0522">
                        <w:rPr>
                          <w:rFonts w:ascii="Traditional Arabic" w:hAnsi="Traditional Arabic" w:cs="Traditional Arabic"/>
                          <w:b/>
                          <w:bCs/>
                          <w:sz w:val="26"/>
                          <w:szCs w:val="26"/>
                          <w:rtl/>
                        </w:rPr>
                        <w:t>كُلية الإعـلام والتــسويق</w:t>
                      </w:r>
                    </w:p>
                    <w:p w14:paraId="09B10E4F" w14:textId="477D141B" w:rsidR="00200D85" w:rsidRPr="007C0522" w:rsidRDefault="00200D85" w:rsidP="00A01E8D">
                      <w:pPr>
                        <w:spacing w:line="240" w:lineRule="auto"/>
                        <w:jc w:val="right"/>
                        <w:rPr>
                          <w:rFonts w:ascii="Traditional Arabic" w:hAnsi="Traditional Arabic" w:cs="Traditional Arabic"/>
                          <w:b/>
                          <w:bCs/>
                          <w:sz w:val="26"/>
                          <w:szCs w:val="26"/>
                        </w:rPr>
                      </w:pPr>
                      <w:r w:rsidRPr="007C0522">
                        <w:rPr>
                          <w:rFonts w:ascii="Traditional Arabic" w:hAnsi="Traditional Arabic" w:cs="Traditional Arabic"/>
                          <w:b/>
                          <w:bCs/>
                          <w:sz w:val="26"/>
                          <w:szCs w:val="26"/>
                          <w:rtl/>
                        </w:rPr>
                        <w:t xml:space="preserve">بكالوريوس </w:t>
                      </w:r>
                      <w:r w:rsidR="00EA389B" w:rsidRPr="007C0522">
                        <w:rPr>
                          <w:rFonts w:ascii="Traditional Arabic" w:hAnsi="Traditional Arabic" w:cs="Traditional Arabic" w:hint="cs"/>
                          <w:b/>
                          <w:bCs/>
                          <w:sz w:val="26"/>
                          <w:szCs w:val="26"/>
                          <w:rtl/>
                        </w:rPr>
                        <w:t>إعلام</w:t>
                      </w:r>
                      <w:r w:rsidRPr="007C0522">
                        <w:rPr>
                          <w:rFonts w:ascii="Traditional Arabic" w:hAnsi="Traditional Arabic" w:cs="Traditional Arabic"/>
                          <w:b/>
                          <w:bCs/>
                          <w:sz w:val="26"/>
                          <w:szCs w:val="26"/>
                          <w:rtl/>
                        </w:rPr>
                        <w:t xml:space="preserve"> رقـمي</w:t>
                      </w:r>
                    </w:p>
                  </w:txbxContent>
                </v:textbox>
                <w10:wrap type="square" anchorx="page"/>
              </v:shape>
            </w:pict>
          </mc:Fallback>
        </mc:AlternateContent>
      </w:r>
      <w:r w:rsidRPr="001014DA">
        <w:rPr>
          <w:noProof/>
        </w:rPr>
        <w:drawing>
          <wp:anchor distT="0" distB="0" distL="114300" distR="114300" simplePos="0" relativeHeight="251658240" behindDoc="0" locked="0" layoutInCell="1" allowOverlap="1" wp14:anchorId="318BCA9E" wp14:editId="370ACC5A">
            <wp:simplePos x="0" y="0"/>
            <wp:positionH relativeFrom="margin">
              <wp:posOffset>-516467</wp:posOffset>
            </wp:positionH>
            <wp:positionV relativeFrom="paragraph">
              <wp:posOffset>38100</wp:posOffset>
            </wp:positionV>
            <wp:extent cx="2087880" cy="777240"/>
            <wp:effectExtent l="0" t="0" r="7620" b="3810"/>
            <wp:wrapSquare wrapText="bothSides"/>
            <wp:docPr id="936241553"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حرم الجامعي - Midocean University"/>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30167" b="30000"/>
                    <a:stretch>
                      <a:fillRect/>
                    </a:stretch>
                  </pic:blipFill>
                  <pic:spPr bwMode="auto">
                    <a:xfrm>
                      <a:off x="0" y="0"/>
                      <a:ext cx="2087880" cy="777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15B607" w14:textId="77777777" w:rsidR="00BC3E5D" w:rsidRPr="00BC3E5D" w:rsidRDefault="00BC3E5D" w:rsidP="00BC3E5D"/>
    <w:p w14:paraId="0D493CB9" w14:textId="77777777" w:rsidR="00BC3E5D" w:rsidRPr="00BC3E5D" w:rsidRDefault="00BC3E5D" w:rsidP="00BC3E5D"/>
    <w:p w14:paraId="3B3D53AC" w14:textId="77777777" w:rsidR="00BC3E5D" w:rsidRPr="00BC3E5D" w:rsidRDefault="00BC3E5D" w:rsidP="00BC3E5D"/>
    <w:p w14:paraId="682F4544" w14:textId="77777777" w:rsidR="00BC3E5D" w:rsidRPr="00BC3E5D" w:rsidRDefault="00BC3E5D" w:rsidP="00BC3E5D"/>
    <w:p w14:paraId="0DB6C1E7" w14:textId="77777777" w:rsidR="00BC3E5D" w:rsidRPr="00BC3E5D" w:rsidRDefault="00BC3E5D" w:rsidP="00BC3E5D"/>
    <w:p w14:paraId="3135EB66" w14:textId="77777777" w:rsidR="00BC3E5D" w:rsidRPr="00BC3E5D" w:rsidRDefault="00BC3E5D" w:rsidP="00124568">
      <w:pPr>
        <w:jc w:val="center"/>
      </w:pPr>
    </w:p>
    <w:p w14:paraId="6767C9F3" w14:textId="77777777" w:rsidR="00BC3E5D" w:rsidRPr="00BC3E5D" w:rsidRDefault="00BC3E5D" w:rsidP="00BC3E5D"/>
    <w:p w14:paraId="150D3D43" w14:textId="77777777" w:rsidR="00BC3E5D" w:rsidRPr="00BC3E5D" w:rsidRDefault="00BC3E5D" w:rsidP="00BC3E5D"/>
    <w:p w14:paraId="21B9FF4F" w14:textId="77777777" w:rsidR="00BC3E5D" w:rsidRDefault="00BC3E5D" w:rsidP="00BC3E5D"/>
    <w:p w14:paraId="26EDD031" w14:textId="45554195" w:rsidR="00BC3E5D" w:rsidRPr="00780338" w:rsidRDefault="00BC3E5D" w:rsidP="00BC3E5D">
      <w:pPr>
        <w:jc w:val="center"/>
        <w:rPr>
          <w:sz w:val="32"/>
          <w:szCs w:val="32"/>
          <w:rtl/>
        </w:rPr>
      </w:pPr>
      <w:r w:rsidRPr="00780338">
        <w:rPr>
          <w:rFonts w:hint="cs"/>
          <w:sz w:val="32"/>
          <w:szCs w:val="32"/>
          <w:rtl/>
        </w:rPr>
        <w:t xml:space="preserve">خطة بحثية مقدمَة لدرجة البكالوريوس في </w:t>
      </w:r>
      <w:r w:rsidR="00EA389B" w:rsidRPr="00780338">
        <w:rPr>
          <w:rFonts w:hint="cs"/>
          <w:sz w:val="32"/>
          <w:szCs w:val="32"/>
          <w:rtl/>
        </w:rPr>
        <w:t>الإعلام</w:t>
      </w:r>
      <w:r w:rsidRPr="00780338">
        <w:rPr>
          <w:rFonts w:hint="cs"/>
          <w:sz w:val="32"/>
          <w:szCs w:val="32"/>
          <w:rtl/>
        </w:rPr>
        <w:t xml:space="preserve"> الرقمي:</w:t>
      </w:r>
    </w:p>
    <w:p w14:paraId="1B52C9FD" w14:textId="2013A405" w:rsidR="00AC2241" w:rsidRDefault="0061741B" w:rsidP="0061741B">
      <w:pPr>
        <w:jc w:val="center"/>
        <w:rPr>
          <w:color w:val="156082" w:themeColor="accent1"/>
          <w:sz w:val="36"/>
          <w:szCs w:val="36"/>
          <w:rtl/>
        </w:rPr>
      </w:pPr>
      <w:r>
        <w:rPr>
          <w:rFonts w:hint="cs"/>
          <w:color w:val="156082" w:themeColor="accent1"/>
          <w:sz w:val="36"/>
          <w:szCs w:val="36"/>
          <w:rtl/>
        </w:rPr>
        <w:t>"أثر المحتويات المضللة للمؤثرين على سلوك المتلقي وبنائه المعرفي للواقع"</w:t>
      </w:r>
    </w:p>
    <w:p w14:paraId="7BF3BE3D" w14:textId="26EB52AD" w:rsidR="0061741B" w:rsidRDefault="0061741B" w:rsidP="00BA6A22">
      <w:pPr>
        <w:jc w:val="center"/>
        <w:rPr>
          <w:color w:val="156082" w:themeColor="accent1"/>
          <w:sz w:val="36"/>
          <w:szCs w:val="36"/>
          <w:rtl/>
        </w:rPr>
      </w:pPr>
      <w:r>
        <w:rPr>
          <w:rFonts w:hint="cs"/>
          <w:color w:val="156082" w:themeColor="accent1"/>
          <w:sz w:val="36"/>
          <w:szCs w:val="36"/>
          <w:rtl/>
        </w:rPr>
        <w:t>دراسة ميدانية على عينة من مستخدمي منصات التواصل الاجتماعي في الرياض</w:t>
      </w:r>
    </w:p>
    <w:p w14:paraId="167B7261" w14:textId="585B0E25" w:rsidR="00AC2241" w:rsidRPr="00780338" w:rsidRDefault="00AC2241" w:rsidP="00BA6A22">
      <w:pPr>
        <w:spacing w:line="240" w:lineRule="auto"/>
        <w:ind w:left="113"/>
        <w:jc w:val="center"/>
        <w:rPr>
          <w:rFonts w:ascii="Traditional Arabic" w:hAnsi="Traditional Arabic" w:cs="Traditional Arabic"/>
          <w:b/>
          <w:bCs/>
          <w:sz w:val="32"/>
          <w:szCs w:val="32"/>
          <w:rtl/>
        </w:rPr>
      </w:pPr>
      <w:r w:rsidRPr="00780338">
        <w:rPr>
          <w:rFonts w:ascii="Traditional Arabic" w:hAnsi="Traditional Arabic" w:cs="Traditional Arabic"/>
          <w:b/>
          <w:bCs/>
          <w:sz w:val="32"/>
          <w:szCs w:val="32"/>
          <w:rtl/>
        </w:rPr>
        <w:t xml:space="preserve">إعداد: </w:t>
      </w:r>
      <w:r w:rsidR="00EA389B" w:rsidRPr="00780338">
        <w:rPr>
          <w:rFonts w:ascii="Traditional Arabic" w:hAnsi="Traditional Arabic" w:cs="Traditional Arabic" w:hint="cs"/>
          <w:b/>
          <w:bCs/>
          <w:sz w:val="32"/>
          <w:szCs w:val="32"/>
          <w:rtl/>
        </w:rPr>
        <w:t>ليان</w:t>
      </w:r>
      <w:r w:rsidRPr="00780338">
        <w:rPr>
          <w:rFonts w:ascii="Traditional Arabic" w:hAnsi="Traditional Arabic" w:cs="Traditional Arabic"/>
          <w:b/>
          <w:bCs/>
          <w:sz w:val="32"/>
          <w:szCs w:val="32"/>
          <w:rtl/>
        </w:rPr>
        <w:t xml:space="preserve"> سعيد المقيّد</w:t>
      </w:r>
    </w:p>
    <w:p w14:paraId="3A28B142" w14:textId="4DE3AA61" w:rsidR="00AC2241" w:rsidRPr="00435087" w:rsidRDefault="00AC2241" w:rsidP="00BA6A22">
      <w:pPr>
        <w:spacing w:line="240" w:lineRule="auto"/>
        <w:ind w:left="113"/>
        <w:jc w:val="center"/>
        <w:rPr>
          <w:rFonts w:ascii="Traditional Arabic" w:hAnsi="Traditional Arabic" w:cs="Traditional Arabic"/>
          <w:b/>
          <w:bCs/>
          <w:sz w:val="36"/>
          <w:szCs w:val="36"/>
          <w:rtl/>
        </w:rPr>
      </w:pPr>
      <w:r w:rsidRPr="00780338">
        <w:rPr>
          <w:rFonts w:ascii="Traditional Arabic" w:hAnsi="Traditional Arabic" w:cs="Traditional Arabic"/>
          <w:b/>
          <w:bCs/>
          <w:sz w:val="32"/>
          <w:szCs w:val="32"/>
          <w:rtl/>
        </w:rPr>
        <w:t>الرقم الأكاديمي: 23</w:t>
      </w:r>
      <w:r w:rsidR="00EA389B" w:rsidRPr="00780338">
        <w:rPr>
          <w:rFonts w:ascii="Traditional Arabic" w:hAnsi="Traditional Arabic" w:cs="Traditional Arabic" w:hint="cs"/>
          <w:b/>
          <w:bCs/>
          <w:sz w:val="32"/>
          <w:szCs w:val="32"/>
          <w:rtl/>
        </w:rPr>
        <w:t>3001537</w:t>
      </w:r>
    </w:p>
    <w:p w14:paraId="1DF05F2F" w14:textId="77777777" w:rsidR="0095527F" w:rsidRPr="00435087" w:rsidRDefault="0095527F" w:rsidP="005B286E">
      <w:pPr>
        <w:spacing w:line="240" w:lineRule="auto"/>
        <w:jc w:val="center"/>
        <w:rPr>
          <w:rFonts w:ascii="Traditional Arabic" w:hAnsi="Traditional Arabic" w:cs="Traditional Arabic"/>
          <w:b/>
          <w:bCs/>
          <w:sz w:val="36"/>
          <w:szCs w:val="36"/>
          <w:rtl/>
        </w:rPr>
      </w:pPr>
    </w:p>
    <w:p w14:paraId="493A3212" w14:textId="53A6B4E8" w:rsidR="00AC2241" w:rsidRPr="00780338" w:rsidRDefault="0095527F" w:rsidP="005B286E">
      <w:pPr>
        <w:spacing w:line="240" w:lineRule="auto"/>
        <w:jc w:val="center"/>
        <w:rPr>
          <w:rFonts w:ascii="Traditional Arabic" w:hAnsi="Traditional Arabic" w:cs="Traditional Arabic"/>
          <w:b/>
          <w:bCs/>
          <w:sz w:val="32"/>
          <w:szCs w:val="32"/>
          <w:rtl/>
        </w:rPr>
      </w:pPr>
      <w:r w:rsidRPr="00780338">
        <w:rPr>
          <w:rFonts w:ascii="Traditional Arabic" w:hAnsi="Traditional Arabic" w:cs="Traditional Arabic"/>
          <w:b/>
          <w:bCs/>
          <w:sz w:val="32"/>
          <w:szCs w:val="32"/>
          <w:rtl/>
        </w:rPr>
        <w:t>تحت إشراف:</w:t>
      </w:r>
    </w:p>
    <w:p w14:paraId="570EB43B" w14:textId="5B1BDA98" w:rsidR="0095527F" w:rsidRPr="00780338" w:rsidRDefault="0095527F" w:rsidP="005B286E">
      <w:pPr>
        <w:spacing w:line="240" w:lineRule="auto"/>
        <w:jc w:val="center"/>
        <w:rPr>
          <w:rFonts w:ascii="Traditional Arabic" w:hAnsi="Traditional Arabic" w:cs="Traditional Arabic"/>
          <w:b/>
          <w:bCs/>
          <w:sz w:val="32"/>
          <w:szCs w:val="32"/>
          <w:rtl/>
        </w:rPr>
      </w:pPr>
      <w:r w:rsidRPr="00780338">
        <w:rPr>
          <w:rFonts w:ascii="Traditional Arabic" w:hAnsi="Traditional Arabic" w:cs="Traditional Arabic"/>
          <w:b/>
          <w:bCs/>
          <w:sz w:val="32"/>
          <w:szCs w:val="32"/>
          <w:rtl/>
        </w:rPr>
        <w:t xml:space="preserve">د/ </w:t>
      </w:r>
      <w:r w:rsidR="00EA389B" w:rsidRPr="00780338">
        <w:rPr>
          <w:rFonts w:ascii="Traditional Arabic" w:hAnsi="Traditional Arabic" w:cs="Traditional Arabic" w:hint="cs"/>
          <w:b/>
          <w:bCs/>
          <w:sz w:val="32"/>
          <w:szCs w:val="32"/>
          <w:rtl/>
        </w:rPr>
        <w:t>توفيق ع</w:t>
      </w:r>
      <w:r w:rsidR="00626CB5" w:rsidRPr="00780338">
        <w:rPr>
          <w:rFonts w:ascii="Traditional Arabic" w:hAnsi="Traditional Arabic" w:cs="Traditional Arabic" w:hint="cs"/>
          <w:b/>
          <w:bCs/>
          <w:sz w:val="32"/>
          <w:szCs w:val="32"/>
          <w:rtl/>
        </w:rPr>
        <w:t>َ</w:t>
      </w:r>
      <w:r w:rsidR="00EA389B" w:rsidRPr="00780338">
        <w:rPr>
          <w:rFonts w:ascii="Traditional Arabic" w:hAnsi="Traditional Arabic" w:cs="Traditional Arabic" w:hint="cs"/>
          <w:b/>
          <w:bCs/>
          <w:sz w:val="32"/>
          <w:szCs w:val="32"/>
          <w:rtl/>
        </w:rPr>
        <w:t>مري</w:t>
      </w:r>
    </w:p>
    <w:p w14:paraId="382BD239" w14:textId="77777777" w:rsidR="0095527F" w:rsidRDefault="0095527F" w:rsidP="00BC3E5D">
      <w:pPr>
        <w:jc w:val="center"/>
        <w:rPr>
          <w:sz w:val="36"/>
          <w:szCs w:val="36"/>
        </w:rPr>
      </w:pPr>
    </w:p>
    <w:p w14:paraId="30FB66C9" w14:textId="0AFABD41" w:rsidR="0095527F" w:rsidRDefault="00C34B06" w:rsidP="00BC3E5D">
      <w:pPr>
        <w:jc w:val="center"/>
        <w:rPr>
          <w:sz w:val="36"/>
          <w:szCs w:val="36"/>
          <w:rtl/>
        </w:rPr>
      </w:pPr>
      <w:r>
        <w:rPr>
          <w:sz w:val="36"/>
          <w:szCs w:val="36"/>
        </w:rPr>
        <w:t>2026</w:t>
      </w:r>
    </w:p>
    <w:p w14:paraId="5E32CEBD" w14:textId="77777777" w:rsidR="00DF38F2" w:rsidRPr="009346A1" w:rsidRDefault="00DF38F2" w:rsidP="00DF38F2">
      <w:pPr>
        <w:rPr>
          <w:color w:val="156082" w:themeColor="accent1"/>
          <w:sz w:val="32"/>
          <w:szCs w:val="32"/>
        </w:rPr>
      </w:pPr>
    </w:p>
    <w:p w14:paraId="004AF825" w14:textId="61C4D548" w:rsidR="00C34B06" w:rsidRDefault="00C34B06">
      <w:pPr>
        <w:rPr>
          <w:rFonts w:asciiTheme="majorBidi" w:hAnsiTheme="majorBidi" w:cstheme="majorBidi"/>
          <w:sz w:val="36"/>
          <w:szCs w:val="36"/>
        </w:rPr>
      </w:pPr>
    </w:p>
    <w:p w14:paraId="545F5A80" w14:textId="28CDD41E" w:rsidR="00C34B06" w:rsidRDefault="00C34B06" w:rsidP="00DF38F2">
      <w:pPr>
        <w:tabs>
          <w:tab w:val="left" w:pos="8928"/>
        </w:tabs>
        <w:jc w:val="center"/>
        <w:rPr>
          <w:rFonts w:asciiTheme="majorBidi" w:hAnsiTheme="majorBidi" w:cstheme="majorBidi"/>
          <w:sz w:val="36"/>
          <w:szCs w:val="36"/>
        </w:rPr>
      </w:pPr>
    </w:p>
    <w:p w14:paraId="379AE22B" w14:textId="77777777" w:rsidR="00C34B06" w:rsidRPr="00681E40" w:rsidRDefault="00C34B06" w:rsidP="00C34B06">
      <w:pPr>
        <w:jc w:val="right"/>
        <w:rPr>
          <w:sz w:val="28"/>
          <w:szCs w:val="28"/>
          <w:rtl/>
          <w:lang w:bidi="ar-DZ"/>
        </w:rPr>
      </w:pPr>
      <w:r w:rsidRPr="00681E40">
        <w:rPr>
          <w:rFonts w:hint="cs"/>
          <w:sz w:val="28"/>
          <w:szCs w:val="28"/>
          <w:rtl/>
          <w:lang w:bidi="ar-DZ"/>
        </w:rPr>
        <w:t xml:space="preserve">جامعة </w:t>
      </w:r>
      <w:proofErr w:type="spellStart"/>
      <w:r w:rsidRPr="00681E40">
        <w:rPr>
          <w:rFonts w:hint="cs"/>
          <w:sz w:val="28"/>
          <w:szCs w:val="28"/>
          <w:rtl/>
          <w:lang w:bidi="ar-DZ"/>
        </w:rPr>
        <w:t>ميدأوشن</w:t>
      </w:r>
      <w:proofErr w:type="spellEnd"/>
    </w:p>
    <w:p w14:paraId="4BE34A30" w14:textId="77777777" w:rsidR="00C34B06" w:rsidRDefault="00C34B06" w:rsidP="00C34B06">
      <w:pPr>
        <w:jc w:val="right"/>
        <w:rPr>
          <w:sz w:val="28"/>
          <w:szCs w:val="28"/>
          <w:rtl/>
          <w:lang w:bidi="ar-DZ"/>
        </w:rPr>
      </w:pPr>
      <w:r w:rsidRPr="00681E40">
        <w:rPr>
          <w:rFonts w:hint="cs"/>
          <w:sz w:val="28"/>
          <w:szCs w:val="28"/>
          <w:rtl/>
          <w:lang w:bidi="ar-DZ"/>
        </w:rPr>
        <w:t>كلية الاعلام والتسويق</w:t>
      </w:r>
      <w:r>
        <w:rPr>
          <w:rFonts w:hint="cs"/>
          <w:sz w:val="28"/>
          <w:szCs w:val="28"/>
          <w:rtl/>
          <w:lang w:bidi="ar-DZ"/>
        </w:rPr>
        <w:t xml:space="preserve">                                               اسم الطالبة: ليان سعيد المقيد</w:t>
      </w:r>
    </w:p>
    <w:p w14:paraId="69A1E09D" w14:textId="77777777" w:rsidR="00C34B06" w:rsidRPr="00681E40" w:rsidRDefault="00C34B06" w:rsidP="00C34B06">
      <w:pPr>
        <w:jc w:val="right"/>
        <w:rPr>
          <w:sz w:val="28"/>
          <w:szCs w:val="28"/>
          <w:rtl/>
          <w:lang w:bidi="ar-DZ"/>
        </w:rPr>
      </w:pPr>
      <w:r>
        <w:rPr>
          <w:rFonts w:hint="cs"/>
          <w:sz w:val="28"/>
          <w:szCs w:val="28"/>
          <w:rtl/>
          <w:lang w:bidi="ar-DZ"/>
        </w:rPr>
        <w:t>بكالوريوس</w:t>
      </w:r>
      <w:r w:rsidRPr="00681E40">
        <w:rPr>
          <w:rFonts w:hint="cs"/>
          <w:sz w:val="28"/>
          <w:szCs w:val="28"/>
          <w:rtl/>
          <w:lang w:bidi="ar-DZ"/>
        </w:rPr>
        <w:t xml:space="preserve"> الاعلام الرقمي </w:t>
      </w:r>
      <w:r>
        <w:rPr>
          <w:rFonts w:hint="cs"/>
          <w:sz w:val="28"/>
          <w:szCs w:val="28"/>
          <w:rtl/>
          <w:lang w:bidi="ar-DZ"/>
        </w:rPr>
        <w:t xml:space="preserve">                                     رقم التسجيل:233001537</w:t>
      </w:r>
    </w:p>
    <w:p w14:paraId="0232C453" w14:textId="77777777" w:rsidR="00C34B06" w:rsidRPr="00681E40" w:rsidRDefault="00C34B06" w:rsidP="00C34B06">
      <w:pPr>
        <w:jc w:val="right"/>
        <w:rPr>
          <w:sz w:val="28"/>
          <w:szCs w:val="28"/>
          <w:rtl/>
          <w:lang w:bidi="ar-DZ"/>
        </w:rPr>
      </w:pPr>
      <w:r>
        <w:rPr>
          <w:rFonts w:hint="cs"/>
          <w:sz w:val="28"/>
          <w:szCs w:val="28"/>
          <w:rtl/>
          <w:lang w:bidi="ar-DZ"/>
        </w:rPr>
        <w:t>مقرر مشروع البحث</w:t>
      </w:r>
    </w:p>
    <w:p w14:paraId="70A25D18" w14:textId="77777777" w:rsidR="00C34B06" w:rsidRDefault="00C34B06" w:rsidP="00C34B06">
      <w:pPr>
        <w:jc w:val="right"/>
        <w:rPr>
          <w:rtl/>
          <w:lang w:bidi="ar-DZ"/>
        </w:rPr>
      </w:pPr>
    </w:p>
    <w:p w14:paraId="1FDA63B9" w14:textId="77777777" w:rsidR="00C34B06" w:rsidRPr="00681E40" w:rsidRDefault="00C34B06" w:rsidP="00C34B06">
      <w:pPr>
        <w:jc w:val="center"/>
        <w:rPr>
          <w:b/>
          <w:bCs/>
          <w:sz w:val="32"/>
          <w:szCs w:val="32"/>
          <w:rtl/>
          <w:lang w:bidi="ar-DZ"/>
        </w:rPr>
      </w:pPr>
      <w:r w:rsidRPr="00681E40">
        <w:rPr>
          <w:rFonts w:hint="cs"/>
          <w:b/>
          <w:bCs/>
          <w:sz w:val="32"/>
          <w:szCs w:val="32"/>
          <w:rtl/>
          <w:lang w:bidi="ar-DZ"/>
        </w:rPr>
        <w:t>استمارة الطالب (ة)</w:t>
      </w:r>
    </w:p>
    <w:p w14:paraId="1830804F" w14:textId="77777777" w:rsidR="00C34B06" w:rsidRDefault="00C34B06" w:rsidP="00C34B06">
      <w:pPr>
        <w:jc w:val="right"/>
        <w:rPr>
          <w:rtl/>
          <w:lang w:bidi="ar-DZ"/>
        </w:rPr>
      </w:pPr>
    </w:p>
    <w:p w14:paraId="17B710D9" w14:textId="77777777" w:rsidR="00C34B06" w:rsidRDefault="00C34B06" w:rsidP="00C34B06">
      <w:pPr>
        <w:bidi/>
        <w:rPr>
          <w:sz w:val="32"/>
          <w:szCs w:val="32"/>
          <w:rtl/>
          <w:lang w:bidi="ar-DZ"/>
        </w:rPr>
      </w:pPr>
      <w:r w:rsidRPr="00681E40">
        <w:rPr>
          <w:rFonts w:hint="cs"/>
          <w:b/>
          <w:bCs/>
          <w:sz w:val="32"/>
          <w:szCs w:val="32"/>
          <w:rtl/>
          <w:lang w:bidi="ar-DZ"/>
        </w:rPr>
        <w:t>عنوان مشروع البحث:</w:t>
      </w:r>
      <w:r w:rsidRPr="00681E40">
        <w:rPr>
          <w:rFonts w:hint="cs"/>
          <w:sz w:val="32"/>
          <w:szCs w:val="32"/>
          <w:rtl/>
          <w:lang w:bidi="ar-DZ"/>
        </w:rPr>
        <w:t xml:space="preserve"> </w:t>
      </w:r>
    </w:p>
    <w:p w14:paraId="2C7A1D81" w14:textId="77777777" w:rsidR="000A064F" w:rsidRDefault="000A064F" w:rsidP="000A064F">
      <w:pPr>
        <w:bidi/>
        <w:rPr>
          <w:sz w:val="32"/>
          <w:szCs w:val="32"/>
          <w:rtl/>
          <w:lang w:bidi="ar-DZ"/>
        </w:rPr>
      </w:pPr>
    </w:p>
    <w:p w14:paraId="74923912" w14:textId="26B8AB4B" w:rsidR="000A064F" w:rsidRDefault="000A064F" w:rsidP="000A064F">
      <w:pPr>
        <w:bidi/>
        <w:jc w:val="center"/>
        <w:rPr>
          <w:sz w:val="32"/>
          <w:szCs w:val="32"/>
          <w:rtl/>
          <w:lang w:bidi="ar-DZ"/>
        </w:rPr>
      </w:pPr>
      <w:r>
        <w:rPr>
          <w:rFonts w:hint="cs"/>
          <w:sz w:val="32"/>
          <w:szCs w:val="32"/>
          <w:rtl/>
          <w:lang w:bidi="ar-DZ"/>
        </w:rPr>
        <w:t>أثر المحتويات المضللة للمؤثرين على سلوك المتلقي وبنائه المعرفي للواقع</w:t>
      </w:r>
    </w:p>
    <w:p w14:paraId="5533414C" w14:textId="6637209C" w:rsidR="000A064F" w:rsidRDefault="000A064F" w:rsidP="000A064F">
      <w:pPr>
        <w:bidi/>
        <w:jc w:val="center"/>
        <w:rPr>
          <w:sz w:val="32"/>
          <w:szCs w:val="32"/>
          <w:rtl/>
          <w:lang w:bidi="ar-DZ"/>
        </w:rPr>
      </w:pPr>
      <w:r>
        <w:rPr>
          <w:rFonts w:hint="cs"/>
          <w:sz w:val="32"/>
          <w:szCs w:val="32"/>
          <w:rtl/>
          <w:lang w:bidi="ar-DZ"/>
        </w:rPr>
        <w:t>دراسة ميدانية على عينة من مستخدمي منصات التواصل الاجتماعي في الرياض</w:t>
      </w:r>
    </w:p>
    <w:p w14:paraId="4754C886" w14:textId="77777777" w:rsidR="000A064F" w:rsidRDefault="000A064F" w:rsidP="000A064F">
      <w:pPr>
        <w:bidi/>
        <w:jc w:val="center"/>
        <w:rPr>
          <w:rtl/>
          <w:lang w:bidi="ar-DZ"/>
        </w:rPr>
      </w:pPr>
    </w:p>
    <w:p w14:paraId="03E69848" w14:textId="77777777" w:rsidR="00C34B06" w:rsidRPr="00681E40" w:rsidRDefault="00C34B06" w:rsidP="00C34B06">
      <w:pPr>
        <w:bidi/>
        <w:jc w:val="center"/>
        <w:rPr>
          <w:b/>
          <w:bCs/>
          <w:sz w:val="32"/>
          <w:szCs w:val="32"/>
          <w:rtl/>
          <w:lang w:bidi="ar-DZ"/>
        </w:rPr>
      </w:pPr>
      <w:r w:rsidRPr="00681E40">
        <w:rPr>
          <w:rFonts w:hint="cs"/>
          <w:b/>
          <w:bCs/>
          <w:sz w:val="32"/>
          <w:szCs w:val="32"/>
          <w:rtl/>
          <w:lang w:bidi="ar-DZ"/>
        </w:rPr>
        <w:t>إقرار رسمي:</w:t>
      </w:r>
    </w:p>
    <w:p w14:paraId="406CAF57" w14:textId="77777777" w:rsidR="00C34B06" w:rsidRDefault="00C34B06" w:rsidP="00C34B06">
      <w:pPr>
        <w:bidi/>
        <w:jc w:val="center"/>
        <w:rPr>
          <w:sz w:val="32"/>
          <w:szCs w:val="32"/>
          <w:rtl/>
          <w:lang w:bidi="ar-DZ"/>
        </w:rPr>
      </w:pPr>
    </w:p>
    <w:p w14:paraId="248F6464" w14:textId="77777777" w:rsidR="00C34B06" w:rsidRPr="00681E40" w:rsidRDefault="00C34B06" w:rsidP="00C34B06">
      <w:pPr>
        <w:bidi/>
        <w:jc w:val="center"/>
        <w:rPr>
          <w:sz w:val="32"/>
          <w:szCs w:val="32"/>
          <w:rtl/>
          <w:lang w:bidi="ar-DZ"/>
        </w:rPr>
      </w:pPr>
      <w:r>
        <w:rPr>
          <w:rFonts w:hint="cs"/>
          <w:sz w:val="32"/>
          <w:szCs w:val="32"/>
          <w:rtl/>
          <w:lang w:bidi="ar-DZ"/>
        </w:rPr>
        <w:t>أقرُّ وأتعهد أنا الطالب(ة): ليان سعيد المقيد</w:t>
      </w:r>
      <w:r w:rsidRPr="00681E40">
        <w:rPr>
          <w:rFonts w:cs="Arial"/>
          <w:sz w:val="32"/>
          <w:szCs w:val="32"/>
          <w:rtl/>
          <w:lang w:bidi="ar-DZ"/>
        </w:rPr>
        <w:t xml:space="preserve"> بتحمل</w:t>
      </w:r>
      <w:r>
        <w:rPr>
          <w:rFonts w:cs="Arial" w:hint="cs"/>
          <w:sz w:val="32"/>
          <w:szCs w:val="32"/>
          <w:rtl/>
          <w:lang w:bidi="ar-DZ"/>
        </w:rPr>
        <w:t>ي</w:t>
      </w:r>
      <w:r w:rsidRPr="00681E40">
        <w:rPr>
          <w:rFonts w:cs="Arial"/>
          <w:sz w:val="32"/>
          <w:szCs w:val="32"/>
          <w:rtl/>
          <w:lang w:bidi="ar-DZ"/>
        </w:rPr>
        <w:t xml:space="preserve"> المسؤولية الكاملة عن أصالة الموضوع البحثي، وعدم انتحال أي محتوى علمي، وعدم الاستعانة بأي أشخاص أو جهات خارجية في </w:t>
      </w:r>
      <w:r>
        <w:rPr>
          <w:rFonts w:cs="Arial" w:hint="cs"/>
          <w:sz w:val="32"/>
          <w:szCs w:val="32"/>
          <w:rtl/>
          <w:lang w:bidi="ar-DZ"/>
        </w:rPr>
        <w:t>ا</w:t>
      </w:r>
      <w:r w:rsidRPr="00681E40">
        <w:rPr>
          <w:rFonts w:cs="Arial" w:hint="cs"/>
          <w:sz w:val="32"/>
          <w:szCs w:val="32"/>
          <w:rtl/>
          <w:lang w:bidi="ar-DZ"/>
        </w:rPr>
        <w:t>ختيار</w:t>
      </w:r>
      <w:r w:rsidRPr="00681E40">
        <w:rPr>
          <w:rFonts w:cs="Arial"/>
          <w:sz w:val="32"/>
          <w:szCs w:val="32"/>
          <w:rtl/>
          <w:lang w:bidi="ar-DZ"/>
        </w:rPr>
        <w:t xml:space="preserve"> الموضوع أو إعداد المحتوى البحثي</w:t>
      </w:r>
      <w:r>
        <w:rPr>
          <w:rFonts w:cs="Arial" w:hint="cs"/>
          <w:sz w:val="32"/>
          <w:szCs w:val="32"/>
          <w:rtl/>
          <w:lang w:bidi="ar-DZ"/>
        </w:rPr>
        <w:t>.</w:t>
      </w:r>
    </w:p>
    <w:p w14:paraId="7B4F4E93" w14:textId="5CBCDA48" w:rsidR="00C34B06" w:rsidRDefault="00C34B06" w:rsidP="00C428F8">
      <w:pPr>
        <w:rPr>
          <w:rFonts w:asciiTheme="majorBidi" w:hAnsiTheme="majorBidi" w:cstheme="majorBidi"/>
          <w:sz w:val="36"/>
          <w:szCs w:val="36"/>
          <w:rtl/>
        </w:rPr>
      </w:pPr>
    </w:p>
    <w:p w14:paraId="1BC9B904" w14:textId="77777777" w:rsidR="00F91FF2" w:rsidRDefault="00F91FF2" w:rsidP="00C428F8">
      <w:pPr>
        <w:rPr>
          <w:rFonts w:asciiTheme="majorBidi" w:hAnsiTheme="majorBidi" w:cstheme="majorBidi"/>
          <w:sz w:val="36"/>
          <w:szCs w:val="36"/>
          <w:rtl/>
        </w:rPr>
      </w:pPr>
    </w:p>
    <w:p w14:paraId="2EA054FF" w14:textId="77777777" w:rsidR="00F91FF2" w:rsidRDefault="00F91FF2" w:rsidP="00C428F8">
      <w:pPr>
        <w:rPr>
          <w:rFonts w:asciiTheme="majorBidi" w:hAnsiTheme="majorBidi" w:cstheme="majorBidi"/>
          <w:sz w:val="36"/>
          <w:szCs w:val="36"/>
          <w:rtl/>
        </w:rPr>
      </w:pPr>
    </w:p>
    <w:p w14:paraId="1812B120" w14:textId="77777777" w:rsidR="00F91FF2" w:rsidRDefault="00F91FF2" w:rsidP="00C428F8">
      <w:pPr>
        <w:rPr>
          <w:rFonts w:asciiTheme="majorBidi" w:hAnsiTheme="majorBidi" w:cstheme="majorBidi"/>
          <w:sz w:val="36"/>
          <w:szCs w:val="36"/>
          <w:rtl/>
        </w:rPr>
      </w:pPr>
    </w:p>
    <w:p w14:paraId="7DCAF36C" w14:textId="7B636030" w:rsidR="00F91FF2" w:rsidRPr="00F91FF2" w:rsidRDefault="00F91FF2" w:rsidP="00F91FF2">
      <w:pPr>
        <w:bidi/>
        <w:jc w:val="both"/>
        <w:rPr>
          <w:rFonts w:asciiTheme="majorBidi" w:hAnsiTheme="majorBidi" w:cstheme="majorBidi"/>
          <w:b/>
          <w:bCs/>
          <w:color w:val="EE0000"/>
          <w:sz w:val="36"/>
          <w:szCs w:val="36"/>
          <w:rtl/>
        </w:rPr>
      </w:pPr>
      <w:r w:rsidRPr="00F91FF2">
        <w:rPr>
          <w:rFonts w:asciiTheme="majorBidi" w:hAnsiTheme="majorBidi" w:cstheme="majorBidi"/>
          <w:b/>
          <w:bCs/>
          <w:color w:val="EE0000"/>
          <w:sz w:val="36"/>
          <w:szCs w:val="36"/>
          <w:rtl/>
        </w:rPr>
        <w:lastRenderedPageBreak/>
        <w:t>1-</w:t>
      </w:r>
      <w:r w:rsidRPr="00F91FF2">
        <w:rPr>
          <w:rFonts w:asciiTheme="majorBidi" w:hAnsiTheme="majorBidi" w:cstheme="majorBidi" w:hint="cs"/>
          <w:b/>
          <w:bCs/>
          <w:color w:val="EE0000"/>
          <w:sz w:val="36"/>
          <w:szCs w:val="36"/>
          <w:rtl/>
        </w:rPr>
        <w:t xml:space="preserve"> </w:t>
      </w:r>
      <w:r w:rsidRPr="00F91FF2">
        <w:rPr>
          <w:rFonts w:asciiTheme="majorBidi" w:hAnsiTheme="majorBidi" w:cstheme="majorBidi"/>
          <w:b/>
          <w:bCs/>
          <w:color w:val="EE0000"/>
          <w:sz w:val="36"/>
          <w:szCs w:val="36"/>
          <w:rtl/>
        </w:rPr>
        <w:t xml:space="preserve">الإشكالية: </w:t>
      </w:r>
    </w:p>
    <w:p w14:paraId="6DE95F82" w14:textId="77777777" w:rsidR="00F91FF2" w:rsidRPr="00FB3C53" w:rsidRDefault="00F91FF2" w:rsidP="00FB3C53">
      <w:pPr>
        <w:bidi/>
        <w:spacing w:before="240"/>
        <w:jc w:val="both"/>
        <w:rPr>
          <w:rFonts w:asciiTheme="majorBidi" w:hAnsiTheme="majorBidi" w:cstheme="majorBidi"/>
          <w:sz w:val="32"/>
          <w:szCs w:val="32"/>
        </w:rPr>
      </w:pPr>
      <w:r w:rsidRPr="00FB3C53">
        <w:rPr>
          <w:rFonts w:asciiTheme="majorBidi" w:hAnsiTheme="majorBidi" w:cstheme="majorBidi"/>
          <w:sz w:val="32"/>
          <w:szCs w:val="32"/>
          <w:rtl/>
        </w:rPr>
        <w:t>يرتبط تشكيل الوعي الإنساني في عصرنا الحالي بمدى التغلغل الذي تفرضه منصات التواصل الاجتماعي في تفاصيل الحياة اليومية؛ إذ لم تعد هذه المنصات مجرد قنوات ترفيهية عابرة، بل تحولت إلى مساحات تواصل بديلة تُؤخذ منها مختلَف المعارف، وتُبنى من خلالها التوجهات الفكرية والسلوكية لشرائح مجتمعية واسعة. ومع تطور شبكة الإنترنت وظهور هذه البيئات التفاعلية بين الناس، برزت ظاهرة "المؤثرين" الرقميين كفئة لها جمهور كبير يمتلكون قدرة التأثير المعنوي وتوجيه هذه الجماهير؛ لدرجة جعلت بعض المؤسسات الرسمية والمجتمعية تستعين بأصواتهم لدعم خطاباتها الترويجية والتوعوية</w:t>
      </w:r>
    </w:p>
    <w:p w14:paraId="2D01E002" w14:textId="77777777" w:rsidR="00F91FF2" w:rsidRPr="00FB3C53" w:rsidRDefault="00F91FF2" w:rsidP="00FB3C53">
      <w:pPr>
        <w:bidi/>
        <w:spacing w:before="240"/>
        <w:jc w:val="both"/>
        <w:rPr>
          <w:rFonts w:asciiTheme="majorBidi" w:hAnsiTheme="majorBidi" w:cstheme="majorBidi"/>
          <w:sz w:val="32"/>
          <w:szCs w:val="32"/>
          <w:rtl/>
        </w:rPr>
      </w:pPr>
      <w:r w:rsidRPr="00FB3C53">
        <w:rPr>
          <w:rFonts w:asciiTheme="majorBidi" w:hAnsiTheme="majorBidi" w:cstheme="majorBidi"/>
          <w:sz w:val="32"/>
          <w:szCs w:val="32"/>
          <w:rtl/>
        </w:rPr>
        <w:t>لكن الفكرة التناقضية التي تفرض نفسها كقضية بحث، تكمن في زيادة ظهور "المحتويات المضللة" التي يتم تمريرها عبر المؤثرين. حيث يتجاوز الكثير منهم حدود تخصصاتهم التأهيلية والعلمية، فيؤدي الواحد منهم دور "الخبير" في مجالات معرفية دقيقة وحساسة مستغلين الثقة الافتراضية التي بنوها مع متابعيهم</w:t>
      </w:r>
    </w:p>
    <w:p w14:paraId="3BFB8837" w14:textId="77777777" w:rsidR="00F91FF2" w:rsidRPr="00FB3C53" w:rsidRDefault="00F91FF2" w:rsidP="00FB3C53">
      <w:pPr>
        <w:bidi/>
        <w:spacing w:before="240"/>
        <w:jc w:val="both"/>
        <w:rPr>
          <w:rFonts w:asciiTheme="majorBidi" w:hAnsiTheme="majorBidi" w:cstheme="majorBidi"/>
          <w:b/>
          <w:bCs/>
          <w:sz w:val="32"/>
          <w:szCs w:val="32"/>
          <w:rtl/>
        </w:rPr>
      </w:pPr>
      <w:r w:rsidRPr="00FB3C53">
        <w:rPr>
          <w:rFonts w:asciiTheme="majorBidi" w:hAnsiTheme="majorBidi" w:cstheme="majorBidi"/>
          <w:sz w:val="32"/>
          <w:szCs w:val="32"/>
          <w:rtl/>
        </w:rPr>
        <w:t xml:space="preserve">قال </w:t>
      </w:r>
      <w:proofErr w:type="spellStart"/>
      <w:r w:rsidRPr="00FB3C53">
        <w:rPr>
          <w:rFonts w:asciiTheme="majorBidi" w:hAnsiTheme="majorBidi" w:cstheme="majorBidi"/>
          <w:sz w:val="32"/>
          <w:szCs w:val="32"/>
          <w:rtl/>
        </w:rPr>
        <w:t>بوكسل</w:t>
      </w:r>
      <w:proofErr w:type="spellEnd"/>
      <w:r w:rsidRPr="00FB3C53">
        <w:rPr>
          <w:rFonts w:asciiTheme="majorBidi" w:hAnsiTheme="majorBidi" w:cstheme="majorBidi"/>
          <w:sz w:val="32"/>
          <w:szCs w:val="32"/>
          <w:rtl/>
        </w:rPr>
        <w:t xml:space="preserve"> </w:t>
      </w:r>
      <w:proofErr w:type="spellStart"/>
      <w:r w:rsidRPr="00FB3C53">
        <w:rPr>
          <w:rFonts w:asciiTheme="majorBidi" w:hAnsiTheme="majorBidi" w:cstheme="majorBidi"/>
          <w:sz w:val="32"/>
          <w:szCs w:val="32"/>
          <w:rtl/>
        </w:rPr>
        <w:t>اكينجي</w:t>
      </w:r>
      <w:proofErr w:type="spellEnd"/>
      <w:r w:rsidRPr="00FB3C53">
        <w:rPr>
          <w:rFonts w:asciiTheme="majorBidi" w:hAnsiTheme="majorBidi" w:cstheme="majorBidi"/>
          <w:sz w:val="32"/>
          <w:szCs w:val="32"/>
          <w:rtl/>
        </w:rPr>
        <w:t xml:space="preserve">: </w:t>
      </w:r>
      <w:proofErr w:type="gramStart"/>
      <w:r w:rsidRPr="00FB3C53">
        <w:rPr>
          <w:rFonts w:asciiTheme="majorBidi" w:hAnsiTheme="majorBidi" w:cstheme="majorBidi"/>
          <w:sz w:val="32"/>
          <w:szCs w:val="32"/>
          <w:rtl/>
        </w:rPr>
        <w:t>( أستاذ</w:t>
      </w:r>
      <w:proofErr w:type="gramEnd"/>
      <w:r w:rsidRPr="00FB3C53">
        <w:rPr>
          <w:rFonts w:asciiTheme="majorBidi" w:hAnsiTheme="majorBidi" w:cstheme="majorBidi"/>
          <w:sz w:val="32"/>
          <w:szCs w:val="32"/>
          <w:rtl/>
        </w:rPr>
        <w:t xml:space="preserve"> التسويق والمبيعات في جامعة</w:t>
      </w:r>
      <w:r w:rsidRPr="00FB3C53">
        <w:rPr>
          <w:rFonts w:asciiTheme="majorBidi" w:hAnsiTheme="majorBidi" w:cstheme="majorBidi"/>
          <w:b/>
          <w:bCs/>
          <w:sz w:val="32"/>
          <w:szCs w:val="32"/>
          <w:rtl/>
        </w:rPr>
        <w:t xml:space="preserve"> </w:t>
      </w:r>
      <w:proofErr w:type="spellStart"/>
      <w:proofErr w:type="gramStart"/>
      <w:r w:rsidRPr="00FB3C53">
        <w:rPr>
          <w:rFonts w:asciiTheme="majorBidi" w:hAnsiTheme="majorBidi" w:cstheme="majorBidi"/>
          <w:sz w:val="32"/>
          <w:szCs w:val="32"/>
          <w:rtl/>
        </w:rPr>
        <w:t>بورتسموث</w:t>
      </w:r>
      <w:proofErr w:type="spellEnd"/>
      <w:r w:rsidRPr="00FB3C53">
        <w:rPr>
          <w:rFonts w:asciiTheme="majorBidi" w:hAnsiTheme="majorBidi" w:cstheme="majorBidi"/>
          <w:sz w:val="32"/>
          <w:szCs w:val="32"/>
          <w:rtl/>
        </w:rPr>
        <w:t xml:space="preserve"> )</w:t>
      </w:r>
      <w:proofErr w:type="gramEnd"/>
      <w:r w:rsidRPr="00FB3C53">
        <w:rPr>
          <w:rFonts w:asciiTheme="majorBidi" w:hAnsiTheme="majorBidi" w:cstheme="majorBidi"/>
          <w:sz w:val="32"/>
          <w:szCs w:val="32"/>
          <w:rtl/>
        </w:rPr>
        <w:t xml:space="preserve"> " </w:t>
      </w:r>
      <w:r w:rsidRPr="00FB3C53">
        <w:rPr>
          <w:rFonts w:asciiTheme="majorBidi" w:hAnsiTheme="majorBidi" w:cstheme="majorBidi"/>
          <w:b/>
          <w:bCs/>
          <w:sz w:val="32"/>
          <w:szCs w:val="32"/>
          <w:rtl/>
        </w:rPr>
        <w:t>يتصرف العديد من المؤثرين على وسائل التواصل الاجتماعي كقادة رأي أو خبراء في مجالاتهم، حيث يستغلون سلطتهم وخبرتهم وعلاقاتهم مع المتابعين للتأثير عليهم."</w:t>
      </w:r>
    </w:p>
    <w:p w14:paraId="3BA57781" w14:textId="77777777" w:rsidR="00F91FF2" w:rsidRPr="00FB3C53" w:rsidRDefault="00F91FF2" w:rsidP="00FB3C53">
      <w:pPr>
        <w:bidi/>
        <w:spacing w:before="240"/>
        <w:jc w:val="both"/>
        <w:rPr>
          <w:rFonts w:asciiTheme="majorBidi" w:hAnsiTheme="majorBidi" w:cstheme="majorBidi"/>
          <w:sz w:val="32"/>
          <w:szCs w:val="32"/>
        </w:rPr>
      </w:pPr>
      <w:r w:rsidRPr="00FB3C53">
        <w:rPr>
          <w:rFonts w:asciiTheme="majorBidi" w:hAnsiTheme="majorBidi" w:cstheme="majorBidi"/>
          <w:sz w:val="32"/>
          <w:szCs w:val="32"/>
          <w:rtl/>
        </w:rPr>
        <w:t>يتجسد هذا الخطر بشكل ملموس في نماذج واقعية أحدثت أضراراً مجتمعية وصحية بالغة؛ كالتسويق لما يُعرف بـ "نظام الطيبات" غير المعتمد، والذي استغلّ فيه صانع المحتوى وظيفته المهنية للترويج لأفكار خاطئة أدت إلى تعرض حياة العديد من المتلقين من فئة كبار السن للخطر الحقيقي وصولاً إلى حالات وفاة مثبتة.</w:t>
      </w:r>
    </w:p>
    <w:p w14:paraId="55E65B51" w14:textId="77777777" w:rsidR="00F91FF2" w:rsidRPr="00FB3C53" w:rsidRDefault="00F91FF2" w:rsidP="00FB3C53">
      <w:pPr>
        <w:bidi/>
        <w:spacing w:before="240"/>
        <w:jc w:val="both"/>
        <w:rPr>
          <w:rFonts w:asciiTheme="majorBidi" w:hAnsiTheme="majorBidi" w:cstheme="majorBidi"/>
          <w:sz w:val="32"/>
          <w:szCs w:val="32"/>
          <w:rtl/>
        </w:rPr>
      </w:pPr>
      <w:r w:rsidRPr="00FB3C53">
        <w:rPr>
          <w:rFonts w:asciiTheme="majorBidi" w:hAnsiTheme="majorBidi" w:cstheme="majorBidi"/>
          <w:sz w:val="32"/>
          <w:szCs w:val="32"/>
          <w:rtl/>
        </w:rPr>
        <w:t>إن خطورة القضية لا تقف عند حدود الضرر الفردي فحسب، بل تتعدى إلى أثر خطير ناتج عن التعرض المستمر للتلقين الرقمي للمعلومات الخاطئة والنجاحات المصطنعة والذي بدوره يعيد تشكيل البناء المعرفي للمتلقي، ويخلق لديه فجوة المقارنة بين حياته الواقعية والزيف المعروض أمامه، إذ يصبح هذا التشوه المعرفي سلوكًا لدى الناس، كالتقليد الأعمى، والاضطراب الاستهلاكي، وتبنّي أنماط حياتية وصحية مبنية على الوهم.</w:t>
      </w:r>
    </w:p>
    <w:p w14:paraId="79B58F47" w14:textId="77777777" w:rsidR="00FB3C53" w:rsidRDefault="00FB3C53" w:rsidP="00F91FF2">
      <w:pPr>
        <w:bidi/>
        <w:jc w:val="both"/>
        <w:rPr>
          <w:rFonts w:asciiTheme="majorBidi" w:hAnsiTheme="majorBidi" w:cstheme="majorBidi"/>
          <w:sz w:val="32"/>
          <w:szCs w:val="32"/>
          <w:rtl/>
        </w:rPr>
      </w:pPr>
    </w:p>
    <w:p w14:paraId="5AAB0EC1" w14:textId="69C30577" w:rsidR="00F91FF2" w:rsidRPr="00FB3C53" w:rsidRDefault="00F91FF2" w:rsidP="00FB3C53">
      <w:pPr>
        <w:bidi/>
        <w:jc w:val="both"/>
        <w:rPr>
          <w:rFonts w:asciiTheme="majorBidi" w:hAnsiTheme="majorBidi" w:cstheme="majorBidi"/>
          <w:sz w:val="32"/>
          <w:szCs w:val="32"/>
        </w:rPr>
      </w:pPr>
      <w:r w:rsidRPr="00FB3C53">
        <w:rPr>
          <w:rFonts w:asciiTheme="majorBidi" w:hAnsiTheme="majorBidi" w:cstheme="majorBidi" w:hint="cs"/>
          <w:sz w:val="32"/>
          <w:szCs w:val="32"/>
          <w:rtl/>
        </w:rPr>
        <w:lastRenderedPageBreak/>
        <w:t>ب</w:t>
      </w:r>
      <w:r w:rsidRPr="00FB3C53">
        <w:rPr>
          <w:rFonts w:asciiTheme="majorBidi" w:hAnsiTheme="majorBidi" w:cstheme="majorBidi"/>
          <w:sz w:val="32"/>
          <w:szCs w:val="32"/>
          <w:rtl/>
        </w:rPr>
        <w:t>ناءً على ما سبق، تتلخص المشكلة البحثية في طرح السؤال الرئيسي</w:t>
      </w:r>
      <w:r w:rsidRPr="00FB3C53">
        <w:rPr>
          <w:rFonts w:asciiTheme="majorBidi" w:hAnsiTheme="majorBidi" w:cstheme="majorBidi"/>
          <w:sz w:val="32"/>
          <w:szCs w:val="32"/>
        </w:rPr>
        <w:t>:</w:t>
      </w:r>
    </w:p>
    <w:p w14:paraId="6F61FB6B" w14:textId="77777777" w:rsidR="00F91FF2" w:rsidRPr="00FB3C53" w:rsidRDefault="00F91FF2" w:rsidP="00F91FF2">
      <w:pPr>
        <w:bidi/>
        <w:jc w:val="both"/>
        <w:rPr>
          <w:rFonts w:asciiTheme="majorBidi" w:hAnsiTheme="majorBidi" w:cstheme="majorBidi"/>
          <w:sz w:val="32"/>
          <w:szCs w:val="32"/>
          <w:rtl/>
        </w:rPr>
      </w:pPr>
      <w:r w:rsidRPr="00FB3C53">
        <w:rPr>
          <w:rFonts w:asciiTheme="majorBidi" w:hAnsiTheme="majorBidi" w:cstheme="majorBidi"/>
          <w:sz w:val="32"/>
          <w:szCs w:val="32"/>
          <w:rtl/>
        </w:rPr>
        <w:t>ما هو أثر المحتويات المضللة للمؤثرين على سلوك المتلقي وبنائه المعرفي للواقع؟</w:t>
      </w:r>
    </w:p>
    <w:p w14:paraId="1CF73B00" w14:textId="77777777" w:rsidR="00F91FF2" w:rsidRPr="00FB3C53" w:rsidRDefault="00F91FF2" w:rsidP="00F91FF2">
      <w:pPr>
        <w:bidi/>
        <w:jc w:val="both"/>
        <w:rPr>
          <w:rFonts w:asciiTheme="majorBidi" w:hAnsiTheme="majorBidi" w:cstheme="majorBidi"/>
          <w:sz w:val="32"/>
          <w:szCs w:val="32"/>
          <w:rtl/>
        </w:rPr>
      </w:pPr>
      <w:r w:rsidRPr="00FB3C53">
        <w:rPr>
          <w:rFonts w:asciiTheme="majorBidi" w:hAnsiTheme="majorBidi" w:cstheme="majorBidi"/>
          <w:sz w:val="32"/>
          <w:szCs w:val="32"/>
          <w:rtl/>
        </w:rPr>
        <w:t>ومنه التساؤلات الفرعية التالية:</w:t>
      </w:r>
    </w:p>
    <w:p w14:paraId="539F1DAE" w14:textId="77777777" w:rsidR="00F91FF2" w:rsidRPr="00F91FF2" w:rsidRDefault="00F91FF2" w:rsidP="00F91FF2">
      <w:pPr>
        <w:bidi/>
        <w:jc w:val="both"/>
        <w:rPr>
          <w:rFonts w:asciiTheme="majorBidi" w:hAnsiTheme="majorBidi" w:cstheme="majorBidi"/>
          <w:b/>
          <w:bCs/>
          <w:color w:val="EE0000"/>
          <w:sz w:val="36"/>
          <w:szCs w:val="36"/>
          <w:rtl/>
        </w:rPr>
      </w:pPr>
      <w:r w:rsidRPr="00F91FF2">
        <w:rPr>
          <w:rFonts w:asciiTheme="majorBidi" w:hAnsiTheme="majorBidi" w:cstheme="majorBidi"/>
          <w:b/>
          <w:bCs/>
          <w:color w:val="EE0000"/>
          <w:sz w:val="36"/>
          <w:szCs w:val="36"/>
          <w:rtl/>
        </w:rPr>
        <w:t>2- تساؤلات الدراسة:</w:t>
      </w:r>
    </w:p>
    <w:p w14:paraId="1A427C46" w14:textId="77777777" w:rsidR="00F91FF2" w:rsidRPr="008D3213" w:rsidRDefault="00F91FF2" w:rsidP="00F91FF2">
      <w:pPr>
        <w:numPr>
          <w:ilvl w:val="0"/>
          <w:numId w:val="1"/>
        </w:numPr>
        <w:bidi/>
        <w:jc w:val="both"/>
        <w:rPr>
          <w:rFonts w:asciiTheme="majorBidi" w:hAnsiTheme="majorBidi" w:cstheme="majorBidi"/>
          <w:sz w:val="32"/>
          <w:szCs w:val="32"/>
          <w:rtl/>
        </w:rPr>
      </w:pPr>
      <w:r w:rsidRPr="008D3213">
        <w:rPr>
          <w:rFonts w:asciiTheme="majorBidi" w:hAnsiTheme="majorBidi" w:cstheme="majorBidi"/>
          <w:sz w:val="32"/>
          <w:szCs w:val="32"/>
          <w:rtl/>
        </w:rPr>
        <w:t>كيف تساهم البيئة الرقمية في التأسيس النظري لصناعة المؤثرين؟</w:t>
      </w:r>
    </w:p>
    <w:p w14:paraId="03A637AA" w14:textId="77777777" w:rsidR="00F91FF2" w:rsidRPr="008D3213" w:rsidRDefault="00F91FF2" w:rsidP="00F91FF2">
      <w:pPr>
        <w:numPr>
          <w:ilvl w:val="0"/>
          <w:numId w:val="1"/>
        </w:numPr>
        <w:bidi/>
        <w:jc w:val="both"/>
        <w:rPr>
          <w:rFonts w:asciiTheme="majorBidi" w:hAnsiTheme="majorBidi" w:cstheme="majorBidi"/>
          <w:sz w:val="32"/>
          <w:szCs w:val="32"/>
          <w:rtl/>
        </w:rPr>
      </w:pPr>
      <w:r w:rsidRPr="008D3213">
        <w:rPr>
          <w:rFonts w:asciiTheme="majorBidi" w:hAnsiTheme="majorBidi" w:cstheme="majorBidi"/>
          <w:sz w:val="32"/>
          <w:szCs w:val="32"/>
          <w:rtl/>
        </w:rPr>
        <w:t>ما أثر المحتوى الاتصالي المضلِل على المنظومة الاجتماعية؟</w:t>
      </w:r>
    </w:p>
    <w:p w14:paraId="1AB22B02" w14:textId="77777777" w:rsidR="00F91FF2" w:rsidRPr="008D3213" w:rsidRDefault="00F91FF2" w:rsidP="00F91FF2">
      <w:pPr>
        <w:numPr>
          <w:ilvl w:val="0"/>
          <w:numId w:val="1"/>
        </w:numPr>
        <w:bidi/>
        <w:jc w:val="both"/>
        <w:rPr>
          <w:rFonts w:asciiTheme="majorBidi" w:hAnsiTheme="majorBidi" w:cstheme="majorBidi"/>
          <w:sz w:val="32"/>
          <w:szCs w:val="32"/>
        </w:rPr>
      </w:pPr>
      <w:r w:rsidRPr="008D3213">
        <w:rPr>
          <w:rFonts w:asciiTheme="majorBidi" w:hAnsiTheme="majorBidi" w:cstheme="majorBidi"/>
          <w:sz w:val="32"/>
          <w:szCs w:val="32"/>
          <w:rtl/>
        </w:rPr>
        <w:t>ما هي الأهداف وراء النجاحات الوهمية للمؤثرين، وكيف تنعكس استراتيجياتهم على الواقع؟</w:t>
      </w:r>
    </w:p>
    <w:p w14:paraId="4028B2AF" w14:textId="77777777" w:rsidR="00F91FF2" w:rsidRPr="00F91FF2" w:rsidRDefault="00F91FF2" w:rsidP="00F91FF2">
      <w:pPr>
        <w:bidi/>
        <w:jc w:val="both"/>
        <w:rPr>
          <w:rFonts w:asciiTheme="majorBidi" w:hAnsiTheme="majorBidi" w:cstheme="majorBidi"/>
          <w:sz w:val="36"/>
          <w:szCs w:val="36"/>
          <w:rtl/>
        </w:rPr>
      </w:pPr>
    </w:p>
    <w:p w14:paraId="745BBDEF" w14:textId="77777777" w:rsidR="00F91FF2" w:rsidRPr="00F91FF2" w:rsidRDefault="00F91FF2" w:rsidP="00F91FF2">
      <w:pPr>
        <w:bidi/>
        <w:jc w:val="both"/>
        <w:rPr>
          <w:rFonts w:asciiTheme="majorBidi" w:hAnsiTheme="majorBidi" w:cstheme="majorBidi"/>
          <w:b/>
          <w:bCs/>
          <w:color w:val="EE0000"/>
          <w:sz w:val="36"/>
          <w:szCs w:val="36"/>
          <w:rtl/>
        </w:rPr>
      </w:pPr>
      <w:r w:rsidRPr="00F91FF2">
        <w:rPr>
          <w:rFonts w:asciiTheme="majorBidi" w:hAnsiTheme="majorBidi" w:cstheme="majorBidi" w:hint="cs"/>
          <w:b/>
          <w:bCs/>
          <w:color w:val="EE0000"/>
          <w:sz w:val="36"/>
          <w:szCs w:val="36"/>
          <w:rtl/>
        </w:rPr>
        <w:t>3- أسباب اختيار الموضوع:</w:t>
      </w:r>
    </w:p>
    <w:p w14:paraId="7E927C45" w14:textId="77777777" w:rsidR="00F91FF2" w:rsidRPr="00B41BB8" w:rsidRDefault="00F91FF2" w:rsidP="00F91FF2">
      <w:pPr>
        <w:numPr>
          <w:ilvl w:val="0"/>
          <w:numId w:val="2"/>
        </w:numPr>
        <w:bidi/>
        <w:jc w:val="both"/>
        <w:rPr>
          <w:rFonts w:asciiTheme="majorBidi" w:hAnsiTheme="majorBidi" w:cstheme="majorBidi"/>
          <w:sz w:val="32"/>
          <w:szCs w:val="32"/>
          <w:rtl/>
        </w:rPr>
      </w:pPr>
      <w:r w:rsidRPr="00B41BB8">
        <w:rPr>
          <w:rFonts w:asciiTheme="majorBidi" w:hAnsiTheme="majorBidi" w:cstheme="majorBidi" w:hint="cs"/>
          <w:sz w:val="32"/>
          <w:szCs w:val="32"/>
          <w:rtl/>
        </w:rPr>
        <w:t>زيادة</w:t>
      </w:r>
      <w:r w:rsidRPr="00B41BB8">
        <w:rPr>
          <w:rFonts w:asciiTheme="majorBidi" w:hAnsiTheme="majorBidi" w:cstheme="majorBidi"/>
          <w:sz w:val="32"/>
          <w:szCs w:val="32"/>
          <w:rtl/>
        </w:rPr>
        <w:t xml:space="preserve"> ظاهرة التضليل ال</w:t>
      </w:r>
      <w:r w:rsidRPr="00B41BB8">
        <w:rPr>
          <w:rFonts w:asciiTheme="majorBidi" w:hAnsiTheme="majorBidi" w:cstheme="majorBidi" w:hint="cs"/>
          <w:sz w:val="32"/>
          <w:szCs w:val="32"/>
          <w:rtl/>
        </w:rPr>
        <w:t>إعلاني</w:t>
      </w:r>
      <w:r w:rsidRPr="00B41BB8">
        <w:rPr>
          <w:rFonts w:asciiTheme="majorBidi" w:hAnsiTheme="majorBidi" w:cstheme="majorBidi"/>
          <w:sz w:val="32"/>
          <w:szCs w:val="32"/>
          <w:rtl/>
        </w:rPr>
        <w:t xml:space="preserve"> من قِبل صناع المحتوى، وتحول </w:t>
      </w:r>
      <w:r w:rsidRPr="00B41BB8">
        <w:rPr>
          <w:rFonts w:asciiTheme="majorBidi" w:hAnsiTheme="majorBidi" w:cstheme="majorBidi" w:hint="cs"/>
          <w:sz w:val="32"/>
          <w:szCs w:val="32"/>
          <w:rtl/>
        </w:rPr>
        <w:t xml:space="preserve">جزء كبير من </w:t>
      </w:r>
      <w:r w:rsidRPr="00B41BB8">
        <w:rPr>
          <w:rFonts w:asciiTheme="majorBidi" w:hAnsiTheme="majorBidi" w:cstheme="majorBidi"/>
          <w:sz w:val="32"/>
          <w:szCs w:val="32"/>
          <w:rtl/>
        </w:rPr>
        <w:t>المنصات الافتراضية إلى</w:t>
      </w:r>
      <w:r w:rsidRPr="00B41BB8">
        <w:rPr>
          <w:rFonts w:asciiTheme="majorBidi" w:hAnsiTheme="majorBidi" w:cstheme="majorBidi" w:hint="cs"/>
          <w:sz w:val="32"/>
          <w:szCs w:val="32"/>
          <w:rtl/>
        </w:rPr>
        <w:t xml:space="preserve"> مساحة لتصدير رغباتهم وتحقيق أهدافهم على حساب المشاهدة والتفاعل.</w:t>
      </w:r>
    </w:p>
    <w:p w14:paraId="54B66C69" w14:textId="77777777" w:rsidR="00F91FF2" w:rsidRPr="00B41BB8" w:rsidRDefault="00F91FF2" w:rsidP="00F91FF2">
      <w:pPr>
        <w:numPr>
          <w:ilvl w:val="0"/>
          <w:numId w:val="2"/>
        </w:numPr>
        <w:bidi/>
        <w:jc w:val="both"/>
        <w:rPr>
          <w:rFonts w:asciiTheme="majorBidi" w:hAnsiTheme="majorBidi" w:cstheme="majorBidi"/>
          <w:b/>
          <w:bCs/>
          <w:sz w:val="32"/>
          <w:szCs w:val="32"/>
          <w:rtl/>
        </w:rPr>
      </w:pPr>
      <w:r w:rsidRPr="00B41BB8">
        <w:rPr>
          <w:rFonts w:asciiTheme="majorBidi" w:hAnsiTheme="majorBidi" w:cstheme="majorBidi" w:hint="cs"/>
          <w:sz w:val="32"/>
          <w:szCs w:val="32"/>
          <w:rtl/>
        </w:rPr>
        <w:t>تسجيل عواقب</w:t>
      </w:r>
      <w:r w:rsidRPr="00B41BB8">
        <w:rPr>
          <w:rFonts w:asciiTheme="majorBidi" w:hAnsiTheme="majorBidi" w:cstheme="majorBidi"/>
          <w:sz w:val="32"/>
          <w:szCs w:val="32"/>
          <w:rtl/>
        </w:rPr>
        <w:t xml:space="preserve"> خطيرة وصلت إلى حد التهديد الجسدي مثل ضحايا الأنظمة الصحية العشوائية، مما يجعل دراسة الظاهرة واجباً</w:t>
      </w:r>
      <w:r w:rsidRPr="00B41BB8">
        <w:rPr>
          <w:rFonts w:asciiTheme="majorBidi" w:hAnsiTheme="majorBidi" w:cstheme="majorBidi" w:hint="cs"/>
          <w:sz w:val="32"/>
          <w:szCs w:val="32"/>
          <w:rtl/>
        </w:rPr>
        <w:t xml:space="preserve"> مجتمعيًا.</w:t>
      </w:r>
    </w:p>
    <w:p w14:paraId="7569D008" w14:textId="77777777" w:rsidR="00F91FF2" w:rsidRPr="00B41BB8" w:rsidRDefault="00F91FF2" w:rsidP="00F91FF2">
      <w:pPr>
        <w:numPr>
          <w:ilvl w:val="0"/>
          <w:numId w:val="2"/>
        </w:numPr>
        <w:bidi/>
        <w:jc w:val="both"/>
        <w:rPr>
          <w:rFonts w:asciiTheme="majorBidi" w:hAnsiTheme="majorBidi" w:cstheme="majorBidi"/>
          <w:sz w:val="32"/>
          <w:szCs w:val="32"/>
        </w:rPr>
      </w:pPr>
      <w:r w:rsidRPr="00B41BB8">
        <w:rPr>
          <w:rFonts w:asciiTheme="majorBidi" w:hAnsiTheme="majorBidi" w:cstheme="majorBidi" w:hint="cs"/>
          <w:sz w:val="32"/>
          <w:szCs w:val="32"/>
          <w:rtl/>
        </w:rPr>
        <w:t>زيادة الوعي تجاه</w:t>
      </w:r>
      <w:r w:rsidRPr="00B41BB8">
        <w:rPr>
          <w:rFonts w:asciiTheme="majorBidi" w:hAnsiTheme="majorBidi" w:cstheme="majorBidi"/>
          <w:sz w:val="32"/>
          <w:szCs w:val="32"/>
          <w:rtl/>
        </w:rPr>
        <w:t xml:space="preserve"> تقمص المؤثرين لأدوار الخبراء والأطباء والمفتين دون امتلاك مؤهلات </w:t>
      </w:r>
      <w:r w:rsidRPr="00B41BB8">
        <w:rPr>
          <w:rFonts w:asciiTheme="majorBidi" w:hAnsiTheme="majorBidi" w:cstheme="majorBidi" w:hint="cs"/>
          <w:sz w:val="32"/>
          <w:szCs w:val="32"/>
          <w:rtl/>
        </w:rPr>
        <w:t>لذلك</w:t>
      </w:r>
      <w:r w:rsidRPr="00B41BB8">
        <w:rPr>
          <w:rFonts w:asciiTheme="majorBidi" w:hAnsiTheme="majorBidi" w:cstheme="majorBidi"/>
          <w:sz w:val="32"/>
          <w:szCs w:val="32"/>
        </w:rPr>
        <w:t>.</w:t>
      </w:r>
    </w:p>
    <w:p w14:paraId="775EC594" w14:textId="6A875D0E" w:rsidR="00F91FF2" w:rsidRPr="00B41BB8" w:rsidRDefault="00F91FF2" w:rsidP="00F91FF2">
      <w:pPr>
        <w:numPr>
          <w:ilvl w:val="0"/>
          <w:numId w:val="2"/>
        </w:numPr>
        <w:bidi/>
        <w:jc w:val="both"/>
        <w:rPr>
          <w:rFonts w:asciiTheme="majorBidi" w:hAnsiTheme="majorBidi" w:cstheme="majorBidi"/>
          <w:sz w:val="32"/>
          <w:szCs w:val="32"/>
        </w:rPr>
      </w:pPr>
      <w:r w:rsidRPr="00B41BB8">
        <w:rPr>
          <w:rFonts w:asciiTheme="majorBidi" w:hAnsiTheme="majorBidi" w:cstheme="majorBidi"/>
          <w:sz w:val="32"/>
          <w:szCs w:val="32"/>
          <w:rtl/>
        </w:rPr>
        <w:t xml:space="preserve"> فهم طبيعة العلاقة الاجتماعية التي تجعل المتلقي ي</w:t>
      </w:r>
      <w:r w:rsidRPr="00B41BB8">
        <w:rPr>
          <w:rFonts w:asciiTheme="majorBidi" w:hAnsiTheme="majorBidi" w:cstheme="majorBidi" w:hint="cs"/>
          <w:sz w:val="32"/>
          <w:szCs w:val="32"/>
          <w:rtl/>
        </w:rPr>
        <w:t>ركض</w:t>
      </w:r>
      <w:r w:rsidRPr="00B41BB8">
        <w:rPr>
          <w:rFonts w:asciiTheme="majorBidi" w:hAnsiTheme="majorBidi" w:cstheme="majorBidi"/>
          <w:sz w:val="32"/>
          <w:szCs w:val="32"/>
          <w:rtl/>
        </w:rPr>
        <w:t xml:space="preserve"> خلف نجاحات </w:t>
      </w:r>
      <w:r w:rsidR="005E3C8B" w:rsidRPr="00B41BB8">
        <w:rPr>
          <w:rFonts w:asciiTheme="majorBidi" w:hAnsiTheme="majorBidi" w:cstheme="majorBidi" w:hint="cs"/>
          <w:sz w:val="32"/>
          <w:szCs w:val="32"/>
          <w:rtl/>
        </w:rPr>
        <w:t>وهمية وحياة</w:t>
      </w:r>
      <w:r w:rsidRPr="00B41BB8">
        <w:rPr>
          <w:rFonts w:asciiTheme="majorBidi" w:hAnsiTheme="majorBidi" w:cstheme="majorBidi"/>
          <w:sz w:val="32"/>
          <w:szCs w:val="32"/>
          <w:rtl/>
        </w:rPr>
        <w:t xml:space="preserve"> مصطنعة، </w:t>
      </w:r>
      <w:r w:rsidRPr="00B41BB8">
        <w:rPr>
          <w:rFonts w:asciiTheme="majorBidi" w:hAnsiTheme="majorBidi" w:cstheme="majorBidi" w:hint="cs"/>
          <w:sz w:val="32"/>
          <w:szCs w:val="32"/>
          <w:rtl/>
        </w:rPr>
        <w:t>واعتقاده بأنها حياة</w:t>
      </w:r>
      <w:r w:rsidRPr="00B41BB8">
        <w:rPr>
          <w:rFonts w:asciiTheme="majorBidi" w:hAnsiTheme="majorBidi" w:cstheme="majorBidi"/>
          <w:sz w:val="32"/>
          <w:szCs w:val="32"/>
          <w:rtl/>
        </w:rPr>
        <w:t xml:space="preserve"> </w:t>
      </w:r>
      <w:r w:rsidRPr="00B41BB8">
        <w:rPr>
          <w:rFonts w:asciiTheme="majorBidi" w:hAnsiTheme="majorBidi" w:cstheme="majorBidi" w:hint="cs"/>
          <w:sz w:val="32"/>
          <w:szCs w:val="32"/>
          <w:rtl/>
        </w:rPr>
        <w:t>واقعية.</w:t>
      </w:r>
    </w:p>
    <w:p w14:paraId="406221B6" w14:textId="77777777" w:rsidR="00F91FF2" w:rsidRPr="00F91FF2" w:rsidRDefault="00F91FF2" w:rsidP="00F91FF2">
      <w:pPr>
        <w:bidi/>
        <w:jc w:val="both"/>
        <w:rPr>
          <w:rFonts w:asciiTheme="majorBidi" w:hAnsiTheme="majorBidi" w:cstheme="majorBidi"/>
          <w:b/>
          <w:bCs/>
          <w:color w:val="EE0000"/>
          <w:sz w:val="36"/>
          <w:szCs w:val="36"/>
          <w:rtl/>
        </w:rPr>
      </w:pPr>
      <w:r w:rsidRPr="00F91FF2">
        <w:rPr>
          <w:rFonts w:asciiTheme="majorBidi" w:hAnsiTheme="majorBidi" w:cstheme="majorBidi" w:hint="cs"/>
          <w:b/>
          <w:bCs/>
          <w:color w:val="EE0000"/>
          <w:sz w:val="36"/>
          <w:szCs w:val="36"/>
          <w:rtl/>
        </w:rPr>
        <w:t>4- أهداف الدراسة:</w:t>
      </w:r>
    </w:p>
    <w:p w14:paraId="0FB409A1"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hint="cs"/>
          <w:sz w:val="32"/>
          <w:szCs w:val="32"/>
          <w:rtl/>
        </w:rPr>
        <w:t>- م</w:t>
      </w:r>
      <w:r w:rsidRPr="00B41BB8">
        <w:rPr>
          <w:rFonts w:asciiTheme="majorBidi" w:hAnsiTheme="majorBidi" w:cstheme="majorBidi"/>
          <w:sz w:val="32"/>
          <w:szCs w:val="32"/>
          <w:rtl/>
        </w:rPr>
        <w:t>عرفة الأسباب والوسائل التي تساعد المؤثرين</w:t>
      </w:r>
      <w:r w:rsidRPr="00B41BB8">
        <w:rPr>
          <w:rFonts w:asciiTheme="majorBidi" w:hAnsiTheme="majorBidi" w:cstheme="majorBidi" w:hint="cs"/>
          <w:sz w:val="32"/>
          <w:szCs w:val="32"/>
          <w:rtl/>
        </w:rPr>
        <w:t xml:space="preserve"> في مواقع التواصل</w:t>
      </w:r>
      <w:r w:rsidRPr="00B41BB8">
        <w:rPr>
          <w:rFonts w:asciiTheme="majorBidi" w:hAnsiTheme="majorBidi" w:cstheme="majorBidi"/>
          <w:sz w:val="32"/>
          <w:szCs w:val="32"/>
          <w:rtl/>
        </w:rPr>
        <w:t xml:space="preserve"> على كسب ثقة المتابعين وتسهل عليهم نشر </w:t>
      </w:r>
      <w:r w:rsidRPr="00B41BB8">
        <w:rPr>
          <w:rFonts w:asciiTheme="majorBidi" w:hAnsiTheme="majorBidi" w:cstheme="majorBidi" w:hint="cs"/>
          <w:sz w:val="32"/>
          <w:szCs w:val="32"/>
          <w:rtl/>
        </w:rPr>
        <w:t>المحتوى</w:t>
      </w:r>
      <w:r w:rsidRPr="00B41BB8">
        <w:rPr>
          <w:rFonts w:asciiTheme="majorBidi" w:hAnsiTheme="majorBidi" w:cstheme="majorBidi"/>
          <w:sz w:val="32"/>
          <w:szCs w:val="32"/>
          <w:rtl/>
        </w:rPr>
        <w:t xml:space="preserve"> المضلل</w:t>
      </w:r>
      <w:r w:rsidRPr="00B41BB8">
        <w:rPr>
          <w:rFonts w:asciiTheme="majorBidi" w:hAnsiTheme="majorBidi" w:cstheme="majorBidi" w:hint="cs"/>
          <w:sz w:val="32"/>
          <w:szCs w:val="32"/>
          <w:rtl/>
        </w:rPr>
        <w:t>.</w:t>
      </w:r>
    </w:p>
    <w:p w14:paraId="08E2160C" w14:textId="77777777" w:rsidR="00F91FF2" w:rsidRPr="00B41BB8" w:rsidRDefault="00F91FF2" w:rsidP="00F91FF2">
      <w:pPr>
        <w:bidi/>
        <w:jc w:val="both"/>
        <w:rPr>
          <w:rFonts w:asciiTheme="majorBidi" w:hAnsiTheme="majorBidi" w:cstheme="majorBidi"/>
          <w:sz w:val="32"/>
          <w:szCs w:val="32"/>
          <w:rtl/>
        </w:rPr>
      </w:pPr>
      <w:r w:rsidRPr="00B41BB8">
        <w:rPr>
          <w:rFonts w:asciiTheme="majorBidi" w:hAnsiTheme="majorBidi" w:cstheme="majorBidi"/>
          <w:sz w:val="32"/>
          <w:szCs w:val="32"/>
        </w:rPr>
        <w:t xml:space="preserve">  </w:t>
      </w:r>
      <w:r w:rsidRPr="00B41BB8">
        <w:rPr>
          <w:rFonts w:asciiTheme="majorBidi" w:hAnsiTheme="majorBidi" w:cstheme="majorBidi" w:hint="cs"/>
          <w:sz w:val="32"/>
          <w:szCs w:val="32"/>
          <w:rtl/>
        </w:rPr>
        <w:t>- دراسة</w:t>
      </w:r>
      <w:r w:rsidRPr="00B41BB8">
        <w:rPr>
          <w:rFonts w:asciiTheme="majorBidi" w:hAnsiTheme="majorBidi" w:cstheme="majorBidi"/>
          <w:sz w:val="32"/>
          <w:szCs w:val="32"/>
          <w:rtl/>
        </w:rPr>
        <w:t xml:space="preserve"> أثر التضلي</w:t>
      </w:r>
      <w:r w:rsidRPr="00B41BB8">
        <w:rPr>
          <w:rFonts w:asciiTheme="majorBidi" w:hAnsiTheme="majorBidi" w:cstheme="majorBidi" w:hint="cs"/>
          <w:sz w:val="32"/>
          <w:szCs w:val="32"/>
          <w:rtl/>
        </w:rPr>
        <w:t>ل</w:t>
      </w:r>
      <w:r w:rsidRPr="00B41BB8">
        <w:rPr>
          <w:rFonts w:asciiTheme="majorBidi" w:hAnsiTheme="majorBidi" w:cstheme="majorBidi"/>
          <w:sz w:val="32"/>
          <w:szCs w:val="32"/>
          <w:rtl/>
        </w:rPr>
        <w:t xml:space="preserve"> على القي</w:t>
      </w:r>
      <w:r w:rsidRPr="00B41BB8">
        <w:rPr>
          <w:rFonts w:asciiTheme="majorBidi" w:hAnsiTheme="majorBidi" w:cstheme="majorBidi" w:hint="cs"/>
          <w:sz w:val="32"/>
          <w:szCs w:val="32"/>
          <w:rtl/>
        </w:rPr>
        <w:t>َ</w:t>
      </w:r>
      <w:r w:rsidRPr="00B41BB8">
        <w:rPr>
          <w:rFonts w:asciiTheme="majorBidi" w:hAnsiTheme="majorBidi" w:cstheme="majorBidi"/>
          <w:sz w:val="32"/>
          <w:szCs w:val="32"/>
          <w:rtl/>
        </w:rPr>
        <w:t>م والمجتم</w:t>
      </w:r>
      <w:r w:rsidRPr="00B41BB8">
        <w:rPr>
          <w:rFonts w:asciiTheme="majorBidi" w:hAnsiTheme="majorBidi" w:cstheme="majorBidi" w:hint="cs"/>
          <w:sz w:val="32"/>
          <w:szCs w:val="32"/>
          <w:rtl/>
        </w:rPr>
        <w:t>ع و</w:t>
      </w:r>
      <w:r w:rsidRPr="00B41BB8">
        <w:rPr>
          <w:rFonts w:asciiTheme="majorBidi" w:hAnsiTheme="majorBidi" w:cstheme="majorBidi"/>
          <w:sz w:val="32"/>
          <w:szCs w:val="32"/>
          <w:rtl/>
        </w:rPr>
        <w:t xml:space="preserve">مدى تأثير هذا </w:t>
      </w:r>
      <w:r w:rsidRPr="00B41BB8">
        <w:rPr>
          <w:rFonts w:asciiTheme="majorBidi" w:hAnsiTheme="majorBidi" w:cstheme="majorBidi" w:hint="cs"/>
          <w:sz w:val="32"/>
          <w:szCs w:val="32"/>
          <w:rtl/>
        </w:rPr>
        <w:t xml:space="preserve">النوع من </w:t>
      </w:r>
      <w:r w:rsidRPr="00B41BB8">
        <w:rPr>
          <w:rFonts w:asciiTheme="majorBidi" w:hAnsiTheme="majorBidi" w:cstheme="majorBidi"/>
          <w:sz w:val="32"/>
          <w:szCs w:val="32"/>
          <w:rtl/>
        </w:rPr>
        <w:t>المحتوى على عادات المتلقي، وتقاليده</w:t>
      </w:r>
      <w:r w:rsidRPr="00B41BB8">
        <w:rPr>
          <w:rFonts w:asciiTheme="majorBidi" w:hAnsiTheme="majorBidi" w:cstheme="majorBidi" w:hint="cs"/>
          <w:sz w:val="32"/>
          <w:szCs w:val="32"/>
          <w:rtl/>
        </w:rPr>
        <w:t xml:space="preserve"> ونظرته للمجتمع.</w:t>
      </w:r>
    </w:p>
    <w:p w14:paraId="03B21AC9" w14:textId="77777777" w:rsidR="00F91FF2" w:rsidRPr="00B41BB8" w:rsidRDefault="00F91FF2" w:rsidP="00F91FF2">
      <w:pPr>
        <w:bidi/>
        <w:jc w:val="both"/>
        <w:rPr>
          <w:rFonts w:asciiTheme="majorBidi" w:hAnsiTheme="majorBidi" w:cstheme="majorBidi"/>
          <w:sz w:val="32"/>
          <w:szCs w:val="32"/>
        </w:rPr>
      </w:pPr>
    </w:p>
    <w:p w14:paraId="64747272" w14:textId="77777777" w:rsidR="00F91FF2" w:rsidRPr="00B41BB8" w:rsidRDefault="00F91FF2" w:rsidP="00F91FF2">
      <w:pPr>
        <w:bidi/>
        <w:jc w:val="both"/>
        <w:rPr>
          <w:rFonts w:asciiTheme="majorBidi" w:hAnsiTheme="majorBidi" w:cstheme="majorBidi"/>
          <w:sz w:val="32"/>
          <w:szCs w:val="32"/>
          <w:rtl/>
        </w:rPr>
      </w:pP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 xml:space="preserve">تحديد التغيرات الواقعية للمتلقي </w:t>
      </w:r>
      <w:r w:rsidRPr="00B41BB8">
        <w:rPr>
          <w:rFonts w:asciiTheme="majorBidi" w:hAnsiTheme="majorBidi" w:cstheme="majorBidi" w:hint="cs"/>
          <w:sz w:val="32"/>
          <w:szCs w:val="32"/>
          <w:rtl/>
        </w:rPr>
        <w:t>و</w:t>
      </w:r>
      <w:r w:rsidRPr="00B41BB8">
        <w:rPr>
          <w:rFonts w:asciiTheme="majorBidi" w:hAnsiTheme="majorBidi" w:cstheme="majorBidi"/>
          <w:sz w:val="32"/>
          <w:szCs w:val="32"/>
          <w:rtl/>
        </w:rPr>
        <w:t>كيف يتحول هذا الوهم الرقمي إلى تصرفات حقيقية يقوم بها في حياته اليومية</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مثل</w:t>
      </w:r>
      <w:r w:rsidRPr="00B41BB8">
        <w:rPr>
          <w:rFonts w:asciiTheme="majorBidi" w:hAnsiTheme="majorBidi" w:cstheme="majorBidi" w:hint="cs"/>
          <w:sz w:val="32"/>
          <w:szCs w:val="32"/>
          <w:rtl/>
        </w:rPr>
        <w:t>:</w:t>
      </w:r>
      <w:r w:rsidRPr="00B41BB8">
        <w:rPr>
          <w:rFonts w:asciiTheme="majorBidi" w:hAnsiTheme="majorBidi" w:cstheme="majorBidi"/>
          <w:sz w:val="32"/>
          <w:szCs w:val="32"/>
          <w:rtl/>
        </w:rPr>
        <w:t xml:space="preserve"> السلوكيات الصحية والاقتصادية</w:t>
      </w:r>
      <w:r w:rsidRPr="00B41BB8">
        <w:rPr>
          <w:rFonts w:asciiTheme="majorBidi" w:hAnsiTheme="majorBidi" w:cstheme="majorBidi" w:hint="cs"/>
          <w:sz w:val="32"/>
          <w:szCs w:val="32"/>
          <w:rtl/>
        </w:rPr>
        <w:t>.</w:t>
      </w:r>
    </w:p>
    <w:p w14:paraId="2D6205F0" w14:textId="77777777" w:rsidR="00F91FF2" w:rsidRDefault="00F91FF2" w:rsidP="00F91FF2">
      <w:pPr>
        <w:bidi/>
        <w:jc w:val="both"/>
        <w:rPr>
          <w:rFonts w:asciiTheme="majorBidi" w:hAnsiTheme="majorBidi" w:cstheme="majorBidi"/>
          <w:sz w:val="36"/>
          <w:szCs w:val="36"/>
          <w:rtl/>
        </w:rPr>
      </w:pPr>
    </w:p>
    <w:p w14:paraId="756578FD" w14:textId="168B2722" w:rsidR="00F91FF2" w:rsidRPr="00F91FF2" w:rsidRDefault="00F91FF2" w:rsidP="00F91FF2">
      <w:pPr>
        <w:bidi/>
        <w:jc w:val="both"/>
        <w:rPr>
          <w:rFonts w:asciiTheme="majorBidi" w:hAnsiTheme="majorBidi" w:cstheme="majorBidi"/>
          <w:b/>
          <w:bCs/>
          <w:color w:val="EE0000"/>
          <w:sz w:val="36"/>
          <w:szCs w:val="36"/>
        </w:rPr>
      </w:pPr>
      <w:r>
        <w:rPr>
          <w:rFonts w:asciiTheme="majorBidi" w:hAnsiTheme="majorBidi" w:cstheme="majorBidi" w:hint="cs"/>
          <w:b/>
          <w:bCs/>
          <w:color w:val="EE0000"/>
          <w:sz w:val="36"/>
          <w:szCs w:val="36"/>
          <w:rtl/>
        </w:rPr>
        <w:t xml:space="preserve">5- </w:t>
      </w:r>
      <w:r w:rsidRPr="00F91FF2">
        <w:rPr>
          <w:rFonts w:asciiTheme="majorBidi" w:hAnsiTheme="majorBidi" w:cstheme="majorBidi" w:hint="cs"/>
          <w:b/>
          <w:bCs/>
          <w:color w:val="EE0000"/>
          <w:sz w:val="36"/>
          <w:szCs w:val="36"/>
          <w:rtl/>
        </w:rPr>
        <w:t>الدراسات السابقة:</w:t>
      </w:r>
    </w:p>
    <w:p w14:paraId="0C539C7D" w14:textId="77777777" w:rsidR="005E3C8B" w:rsidRPr="00B41BB8" w:rsidRDefault="00F91FF2" w:rsidP="005E3C8B">
      <w:pPr>
        <w:numPr>
          <w:ilvl w:val="1"/>
          <w:numId w:val="3"/>
        </w:numPr>
        <w:bidi/>
        <w:ind w:left="360"/>
        <w:jc w:val="both"/>
        <w:rPr>
          <w:rFonts w:asciiTheme="majorBidi" w:hAnsiTheme="majorBidi" w:cstheme="majorBidi"/>
          <w:b/>
          <w:bCs/>
          <w:sz w:val="32"/>
          <w:szCs w:val="32"/>
        </w:rPr>
      </w:pPr>
      <w:r w:rsidRPr="00B41BB8">
        <w:rPr>
          <w:rFonts w:asciiTheme="majorBidi" w:hAnsiTheme="majorBidi" w:cstheme="majorBidi"/>
          <w:b/>
          <w:bCs/>
          <w:sz w:val="32"/>
          <w:szCs w:val="32"/>
          <w:rtl/>
        </w:rPr>
        <w:t>دراسة منيرة بنت حمد الدوسري</w:t>
      </w:r>
      <w:r w:rsidRPr="00B41BB8">
        <w:rPr>
          <w:rFonts w:asciiTheme="majorBidi" w:hAnsiTheme="majorBidi" w:cstheme="majorBidi"/>
          <w:b/>
          <w:bCs/>
          <w:sz w:val="32"/>
          <w:szCs w:val="32"/>
        </w:rPr>
        <w:t xml:space="preserve"> (2025)</w:t>
      </w:r>
    </w:p>
    <w:p w14:paraId="21B0A641" w14:textId="7EA7138A" w:rsidR="00F91FF2" w:rsidRPr="00B41BB8" w:rsidRDefault="005E3C8B" w:rsidP="005E3C8B">
      <w:pPr>
        <w:bidi/>
        <w:jc w:val="both"/>
        <w:rPr>
          <w:rFonts w:asciiTheme="majorBidi" w:hAnsiTheme="majorBidi" w:cstheme="majorBidi"/>
          <w:b/>
          <w:bCs/>
          <w:sz w:val="32"/>
          <w:szCs w:val="32"/>
        </w:rPr>
      </w:pPr>
      <w:r w:rsidRPr="00B41BB8">
        <w:rPr>
          <w:rFonts w:asciiTheme="majorBidi" w:hAnsiTheme="majorBidi" w:cstheme="majorBidi" w:hint="cs"/>
          <w:b/>
          <w:bCs/>
          <w:sz w:val="32"/>
          <w:szCs w:val="32"/>
          <w:rtl/>
        </w:rPr>
        <w:t>-</w:t>
      </w:r>
      <w:r w:rsidR="00F91FF2" w:rsidRPr="00B41BB8">
        <w:rPr>
          <w:rFonts w:asciiTheme="majorBidi" w:hAnsiTheme="majorBidi" w:cstheme="majorBidi"/>
          <w:sz w:val="32"/>
          <w:szCs w:val="32"/>
          <w:rtl/>
        </w:rPr>
        <w:t>عنوان الدراس</w:t>
      </w:r>
      <w:r w:rsidR="00F91FF2" w:rsidRPr="00B41BB8">
        <w:rPr>
          <w:rFonts w:asciiTheme="majorBidi" w:hAnsiTheme="majorBidi" w:cstheme="majorBidi" w:hint="cs"/>
          <w:sz w:val="32"/>
          <w:szCs w:val="32"/>
          <w:rtl/>
        </w:rPr>
        <w:t>ة</w:t>
      </w:r>
      <w:r w:rsidR="00F91FF2" w:rsidRPr="00B41BB8">
        <w:rPr>
          <w:rFonts w:asciiTheme="majorBidi" w:hAnsiTheme="majorBidi" w:cstheme="majorBidi"/>
          <w:sz w:val="32"/>
          <w:szCs w:val="32"/>
        </w:rPr>
        <w:t>:</w:t>
      </w:r>
      <w:r w:rsidR="00F91FF2" w:rsidRPr="00B41BB8">
        <w:rPr>
          <w:rFonts w:asciiTheme="majorBidi" w:hAnsiTheme="majorBidi" w:cstheme="majorBidi" w:hint="cs"/>
          <w:sz w:val="32"/>
          <w:szCs w:val="32"/>
          <w:rtl/>
        </w:rPr>
        <w:t xml:space="preserve"> "</w:t>
      </w:r>
      <w:r w:rsidR="00F91FF2" w:rsidRPr="00B41BB8">
        <w:rPr>
          <w:rFonts w:asciiTheme="majorBidi" w:hAnsiTheme="majorBidi" w:cstheme="majorBidi"/>
          <w:sz w:val="32"/>
          <w:szCs w:val="32"/>
        </w:rPr>
        <w:t xml:space="preserve"> </w:t>
      </w:r>
      <w:r w:rsidR="00F91FF2" w:rsidRPr="00B41BB8">
        <w:rPr>
          <w:rFonts w:asciiTheme="majorBidi" w:hAnsiTheme="majorBidi" w:cstheme="majorBidi"/>
          <w:sz w:val="32"/>
          <w:szCs w:val="32"/>
          <w:rtl/>
        </w:rPr>
        <w:t>آليات صناعة الموثوقية الوهمية للمؤثرين عبر منصات التواصل الاجتماعي وأثرها على خيارات المتلقي الحياتية</w:t>
      </w:r>
      <w:r w:rsidR="00F91FF2" w:rsidRPr="00B41BB8">
        <w:rPr>
          <w:rFonts w:asciiTheme="majorBidi" w:hAnsiTheme="majorBidi" w:cstheme="majorBidi" w:hint="cs"/>
          <w:sz w:val="32"/>
          <w:szCs w:val="32"/>
          <w:rtl/>
        </w:rPr>
        <w:t>".</w:t>
      </w:r>
    </w:p>
    <w:p w14:paraId="10E6DC9D" w14:textId="77777777" w:rsidR="00F91FF2" w:rsidRPr="00B41BB8" w:rsidRDefault="00F91FF2" w:rsidP="00F91FF2">
      <w:pPr>
        <w:bidi/>
        <w:jc w:val="both"/>
        <w:rPr>
          <w:rFonts w:asciiTheme="majorBidi" w:hAnsiTheme="majorBidi" w:cstheme="majorBidi"/>
          <w:sz w:val="32"/>
          <w:szCs w:val="32"/>
          <w:rtl/>
        </w:rPr>
      </w:pPr>
      <w:r w:rsidRPr="00B41BB8">
        <w:rPr>
          <w:rFonts w:asciiTheme="majorBidi" w:hAnsiTheme="majorBidi" w:cstheme="majorBidi"/>
          <w:sz w:val="32"/>
          <w:szCs w:val="32"/>
          <w:rtl/>
        </w:rPr>
        <w:t xml:space="preserve">بحثت هذه الدراسة في الطرق والأساليب النفسية والاتصالية التي يلجأ إليها صناع المحتوى لبناء </w:t>
      </w:r>
      <w:r w:rsidRPr="00B41BB8">
        <w:rPr>
          <w:rFonts w:asciiTheme="majorBidi" w:hAnsiTheme="majorBidi" w:cstheme="majorBidi" w:hint="cs"/>
          <w:sz w:val="32"/>
          <w:szCs w:val="32"/>
          <w:rtl/>
        </w:rPr>
        <w:t>ثقة</w:t>
      </w:r>
      <w:r w:rsidRPr="00B41BB8">
        <w:rPr>
          <w:rFonts w:asciiTheme="majorBidi" w:hAnsiTheme="majorBidi" w:cstheme="majorBidi"/>
          <w:sz w:val="32"/>
          <w:szCs w:val="32"/>
          <w:rtl/>
        </w:rPr>
        <w:t xml:space="preserve"> وهمية مع متابعيهم، وكيف تنعكس هذه الثقة على قراراتهم. اعتمدت الباحثة على المنهج الوصفي باستخدام أداة </w:t>
      </w:r>
      <w:proofErr w:type="gramStart"/>
      <w:r w:rsidRPr="00B41BB8">
        <w:rPr>
          <w:rFonts w:asciiTheme="majorBidi" w:hAnsiTheme="majorBidi" w:cstheme="majorBidi"/>
          <w:sz w:val="32"/>
          <w:szCs w:val="32"/>
          <w:rtl/>
        </w:rPr>
        <w:t>الاستبيان</w:t>
      </w:r>
      <w:proofErr w:type="gramEnd"/>
      <w:r w:rsidRPr="00B41BB8">
        <w:rPr>
          <w:rFonts w:asciiTheme="majorBidi" w:hAnsiTheme="majorBidi" w:cstheme="majorBidi" w:hint="cs"/>
          <w:sz w:val="32"/>
          <w:szCs w:val="32"/>
          <w:rtl/>
        </w:rPr>
        <w:t>، و</w:t>
      </w:r>
      <w:r w:rsidRPr="00B41BB8">
        <w:rPr>
          <w:rFonts w:asciiTheme="majorBidi" w:hAnsiTheme="majorBidi" w:cstheme="majorBidi"/>
          <w:sz w:val="32"/>
          <w:szCs w:val="32"/>
          <w:rtl/>
        </w:rPr>
        <w:t>ط</w:t>
      </w:r>
      <w:r w:rsidRPr="00B41BB8">
        <w:rPr>
          <w:rFonts w:asciiTheme="majorBidi" w:hAnsiTheme="majorBidi" w:cstheme="majorBidi" w:hint="cs"/>
          <w:sz w:val="32"/>
          <w:szCs w:val="32"/>
          <w:rtl/>
        </w:rPr>
        <w:t>ُ</w:t>
      </w:r>
      <w:r w:rsidRPr="00B41BB8">
        <w:rPr>
          <w:rFonts w:asciiTheme="majorBidi" w:hAnsiTheme="majorBidi" w:cstheme="majorBidi"/>
          <w:sz w:val="32"/>
          <w:szCs w:val="32"/>
          <w:rtl/>
        </w:rPr>
        <w:t>بقت على عين</w:t>
      </w:r>
      <w:r w:rsidRPr="00B41BB8">
        <w:rPr>
          <w:rFonts w:asciiTheme="majorBidi" w:hAnsiTheme="majorBidi" w:cstheme="majorBidi" w:hint="cs"/>
          <w:sz w:val="32"/>
          <w:szCs w:val="32"/>
          <w:rtl/>
        </w:rPr>
        <w:t>ة</w:t>
      </w:r>
      <w:r w:rsidRPr="00B41BB8">
        <w:rPr>
          <w:rFonts w:asciiTheme="majorBidi" w:hAnsiTheme="majorBidi" w:cstheme="majorBidi"/>
          <w:sz w:val="32"/>
          <w:szCs w:val="32"/>
          <w:rtl/>
        </w:rPr>
        <w:t xml:space="preserve"> (200) من المتابعين </w:t>
      </w:r>
      <w:r w:rsidRPr="00B41BB8">
        <w:rPr>
          <w:rFonts w:asciiTheme="majorBidi" w:hAnsiTheme="majorBidi" w:cstheme="majorBidi" w:hint="cs"/>
          <w:sz w:val="32"/>
          <w:szCs w:val="32"/>
          <w:rtl/>
        </w:rPr>
        <w:t>المتفاعلين</w:t>
      </w:r>
      <w:r w:rsidRPr="00B41BB8">
        <w:rPr>
          <w:rFonts w:asciiTheme="majorBidi" w:hAnsiTheme="majorBidi" w:cstheme="majorBidi"/>
          <w:sz w:val="32"/>
          <w:szCs w:val="32"/>
          <w:rtl/>
        </w:rPr>
        <w:t>.</w:t>
      </w:r>
    </w:p>
    <w:p w14:paraId="03AA3414"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 xml:space="preserve"> خلصت النتائج إلى أن ال</w:t>
      </w:r>
      <w:r w:rsidRPr="00B41BB8">
        <w:rPr>
          <w:rFonts w:asciiTheme="majorBidi" w:hAnsiTheme="majorBidi" w:cstheme="majorBidi" w:hint="cs"/>
          <w:sz w:val="32"/>
          <w:szCs w:val="32"/>
          <w:rtl/>
        </w:rPr>
        <w:t>مظهر الخارجي</w:t>
      </w:r>
      <w:r w:rsidRPr="00B41BB8">
        <w:rPr>
          <w:rFonts w:asciiTheme="majorBidi" w:hAnsiTheme="majorBidi" w:cstheme="majorBidi"/>
          <w:sz w:val="32"/>
          <w:szCs w:val="32"/>
          <w:rtl/>
        </w:rPr>
        <w:t xml:space="preserve"> واستعراض الإنجازات، واستخدام العاطفة، هي أبرز </w:t>
      </w:r>
      <w:r w:rsidRPr="00B41BB8">
        <w:rPr>
          <w:rFonts w:asciiTheme="majorBidi" w:hAnsiTheme="majorBidi" w:cstheme="majorBidi" w:hint="cs"/>
          <w:sz w:val="32"/>
          <w:szCs w:val="32"/>
          <w:rtl/>
        </w:rPr>
        <w:t xml:space="preserve">عوامل </w:t>
      </w:r>
      <w:r w:rsidRPr="00B41BB8">
        <w:rPr>
          <w:rFonts w:asciiTheme="majorBidi" w:hAnsiTheme="majorBidi" w:cstheme="majorBidi"/>
          <w:sz w:val="32"/>
          <w:szCs w:val="32"/>
          <w:rtl/>
        </w:rPr>
        <w:t>صناعة ال</w:t>
      </w:r>
      <w:r w:rsidRPr="00B41BB8">
        <w:rPr>
          <w:rFonts w:asciiTheme="majorBidi" w:hAnsiTheme="majorBidi" w:cstheme="majorBidi" w:hint="cs"/>
          <w:sz w:val="32"/>
          <w:szCs w:val="32"/>
          <w:rtl/>
        </w:rPr>
        <w:t>ثقة مع الجمهور</w:t>
      </w:r>
      <w:r w:rsidRPr="00B41BB8">
        <w:rPr>
          <w:rFonts w:asciiTheme="majorBidi" w:hAnsiTheme="majorBidi" w:cstheme="majorBidi"/>
          <w:sz w:val="32"/>
          <w:szCs w:val="32"/>
          <w:rtl/>
        </w:rPr>
        <w:t>، والتي تدفع المتلقي ل</w:t>
      </w:r>
      <w:r w:rsidRPr="00B41BB8">
        <w:rPr>
          <w:rFonts w:asciiTheme="majorBidi" w:hAnsiTheme="majorBidi" w:cstheme="majorBidi" w:hint="cs"/>
          <w:sz w:val="32"/>
          <w:szCs w:val="32"/>
          <w:rtl/>
        </w:rPr>
        <w:t>اتبّاع</w:t>
      </w:r>
      <w:r w:rsidRPr="00B41BB8">
        <w:rPr>
          <w:rFonts w:asciiTheme="majorBidi" w:hAnsiTheme="majorBidi" w:cstheme="majorBidi"/>
          <w:sz w:val="32"/>
          <w:szCs w:val="32"/>
          <w:rtl/>
        </w:rPr>
        <w:t xml:space="preserve"> خيارات مبنية على</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التضليل</w:t>
      </w:r>
      <w:r w:rsidRPr="00B41BB8">
        <w:rPr>
          <w:rFonts w:asciiTheme="majorBidi" w:hAnsiTheme="majorBidi" w:cstheme="majorBidi" w:hint="cs"/>
          <w:sz w:val="32"/>
          <w:szCs w:val="32"/>
          <w:rtl/>
        </w:rPr>
        <w:t>،</w:t>
      </w:r>
      <w:r w:rsidRPr="00B41BB8">
        <w:rPr>
          <w:rFonts w:asciiTheme="majorBidi" w:hAnsiTheme="majorBidi" w:cstheme="majorBidi"/>
          <w:sz w:val="32"/>
          <w:szCs w:val="32"/>
          <w:rtl/>
        </w:rPr>
        <w:t xml:space="preserve"> وأوصت الدراسة بأهمية نشر الوعي بين مستخدمي المنصات لحمايتهم من ا</w:t>
      </w:r>
      <w:r w:rsidRPr="00B41BB8">
        <w:rPr>
          <w:rFonts w:asciiTheme="majorBidi" w:hAnsiTheme="majorBidi" w:cstheme="majorBidi" w:hint="cs"/>
          <w:sz w:val="32"/>
          <w:szCs w:val="32"/>
          <w:rtl/>
        </w:rPr>
        <w:t>لتبعية بجهل</w:t>
      </w:r>
      <w:r w:rsidRPr="00B41BB8">
        <w:rPr>
          <w:rFonts w:asciiTheme="majorBidi" w:hAnsiTheme="majorBidi" w:cstheme="majorBidi"/>
          <w:sz w:val="32"/>
          <w:szCs w:val="32"/>
        </w:rPr>
        <w:t>.</w:t>
      </w:r>
    </w:p>
    <w:p w14:paraId="339C89DB"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تخدم هذه الدراسة</w:t>
      </w:r>
      <w:r w:rsidRPr="00B41BB8">
        <w:rPr>
          <w:rFonts w:asciiTheme="majorBidi" w:hAnsiTheme="majorBidi" w:cstheme="majorBidi" w:hint="cs"/>
          <w:sz w:val="32"/>
          <w:szCs w:val="32"/>
          <w:rtl/>
        </w:rPr>
        <w:t xml:space="preserve"> في </w:t>
      </w:r>
      <w:r w:rsidRPr="00B41BB8">
        <w:rPr>
          <w:rFonts w:asciiTheme="majorBidi" w:hAnsiTheme="majorBidi" w:cstheme="majorBidi"/>
          <w:sz w:val="32"/>
          <w:szCs w:val="32"/>
          <w:rtl/>
        </w:rPr>
        <w:t>تقد</w:t>
      </w:r>
      <w:r w:rsidRPr="00B41BB8">
        <w:rPr>
          <w:rFonts w:asciiTheme="majorBidi" w:hAnsiTheme="majorBidi" w:cstheme="majorBidi" w:hint="cs"/>
          <w:sz w:val="32"/>
          <w:szCs w:val="32"/>
          <w:rtl/>
        </w:rPr>
        <w:t>ي</w:t>
      </w:r>
      <w:r w:rsidRPr="00B41BB8">
        <w:rPr>
          <w:rFonts w:asciiTheme="majorBidi" w:hAnsiTheme="majorBidi" w:cstheme="majorBidi"/>
          <w:sz w:val="32"/>
          <w:szCs w:val="32"/>
          <w:rtl/>
        </w:rPr>
        <w:t>م تفسير علمي</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لكيفية تقم</w:t>
      </w:r>
      <w:r w:rsidRPr="00B41BB8">
        <w:rPr>
          <w:rFonts w:asciiTheme="majorBidi" w:hAnsiTheme="majorBidi" w:cstheme="majorBidi" w:hint="cs"/>
          <w:sz w:val="32"/>
          <w:szCs w:val="32"/>
          <w:rtl/>
        </w:rPr>
        <w:t>ّ</w:t>
      </w:r>
      <w:r w:rsidRPr="00B41BB8">
        <w:rPr>
          <w:rFonts w:asciiTheme="majorBidi" w:hAnsiTheme="majorBidi" w:cstheme="majorBidi"/>
          <w:sz w:val="32"/>
          <w:szCs w:val="32"/>
          <w:rtl/>
        </w:rPr>
        <w:t xml:space="preserve">ص المؤثرين لأدوار الخبراء واستغلال </w:t>
      </w:r>
      <w:r w:rsidRPr="00B41BB8">
        <w:rPr>
          <w:rFonts w:asciiTheme="majorBidi" w:hAnsiTheme="majorBidi" w:cstheme="majorBidi" w:hint="cs"/>
          <w:sz w:val="32"/>
          <w:szCs w:val="32"/>
          <w:rtl/>
        </w:rPr>
        <w:t xml:space="preserve">ثقة الجمهور </w:t>
      </w:r>
      <w:r w:rsidRPr="00B41BB8">
        <w:rPr>
          <w:rFonts w:asciiTheme="majorBidi" w:hAnsiTheme="majorBidi" w:cstheme="majorBidi"/>
          <w:sz w:val="32"/>
          <w:szCs w:val="32"/>
          <w:rtl/>
        </w:rPr>
        <w:t>ل</w:t>
      </w:r>
      <w:r w:rsidRPr="00B41BB8">
        <w:rPr>
          <w:rFonts w:asciiTheme="majorBidi" w:hAnsiTheme="majorBidi" w:cstheme="majorBidi" w:hint="cs"/>
          <w:sz w:val="32"/>
          <w:szCs w:val="32"/>
          <w:rtl/>
        </w:rPr>
        <w:t>نشر</w:t>
      </w:r>
      <w:r w:rsidRPr="00B41BB8">
        <w:rPr>
          <w:rFonts w:asciiTheme="majorBidi" w:hAnsiTheme="majorBidi" w:cstheme="majorBidi"/>
          <w:sz w:val="32"/>
          <w:szCs w:val="32"/>
          <w:rtl/>
        </w:rPr>
        <w:t xml:space="preserve"> محتويات مضللة، وتساعدني في صياغة آليات الخداع الرقمي</w:t>
      </w:r>
      <w:r w:rsidRPr="00B41BB8">
        <w:rPr>
          <w:rFonts w:asciiTheme="majorBidi" w:hAnsiTheme="majorBidi" w:cstheme="majorBidi"/>
          <w:sz w:val="32"/>
          <w:szCs w:val="32"/>
        </w:rPr>
        <w:t>.</w:t>
      </w:r>
    </w:p>
    <w:p w14:paraId="17615EF1" w14:textId="77777777" w:rsidR="00F91FF2" w:rsidRPr="00B41BB8" w:rsidRDefault="00F91FF2" w:rsidP="00093CC6">
      <w:pPr>
        <w:numPr>
          <w:ilvl w:val="1"/>
          <w:numId w:val="3"/>
        </w:numPr>
        <w:bidi/>
        <w:ind w:left="360"/>
        <w:jc w:val="both"/>
        <w:rPr>
          <w:rFonts w:asciiTheme="majorBidi" w:hAnsiTheme="majorBidi" w:cstheme="majorBidi"/>
          <w:b/>
          <w:bCs/>
          <w:sz w:val="32"/>
          <w:szCs w:val="32"/>
        </w:rPr>
      </w:pPr>
      <w:r w:rsidRPr="00B41BB8">
        <w:rPr>
          <w:rFonts w:asciiTheme="majorBidi" w:hAnsiTheme="majorBidi" w:cstheme="majorBidi"/>
          <w:b/>
          <w:bCs/>
          <w:sz w:val="32"/>
          <w:szCs w:val="32"/>
          <w:rtl/>
        </w:rPr>
        <w:t xml:space="preserve">دراسة رانيا مصطفى </w:t>
      </w:r>
      <w:r w:rsidRPr="00B41BB8">
        <w:rPr>
          <w:rFonts w:asciiTheme="majorBidi" w:hAnsiTheme="majorBidi" w:cstheme="majorBidi" w:hint="cs"/>
          <w:b/>
          <w:bCs/>
          <w:sz w:val="32"/>
          <w:szCs w:val="32"/>
          <w:rtl/>
        </w:rPr>
        <w:t xml:space="preserve">الخطيب </w:t>
      </w:r>
      <w:r w:rsidRPr="00B41BB8">
        <w:rPr>
          <w:rFonts w:asciiTheme="majorBidi" w:hAnsiTheme="majorBidi" w:cstheme="majorBidi"/>
          <w:b/>
          <w:bCs/>
          <w:sz w:val="32"/>
          <w:szCs w:val="32"/>
        </w:rPr>
        <w:t>(2025)</w:t>
      </w:r>
      <w:r w:rsidRPr="00B41BB8">
        <w:rPr>
          <w:rFonts w:asciiTheme="majorBidi" w:hAnsiTheme="majorBidi" w:cstheme="majorBidi" w:hint="cs"/>
          <w:b/>
          <w:bCs/>
          <w:sz w:val="32"/>
          <w:szCs w:val="32"/>
          <w:rtl/>
        </w:rPr>
        <w:t xml:space="preserve">  </w:t>
      </w:r>
    </w:p>
    <w:p w14:paraId="0D8408DD" w14:textId="6609DCF7" w:rsidR="00F91FF2" w:rsidRPr="00B41BB8" w:rsidRDefault="005E3C8B" w:rsidP="005E3C8B">
      <w:pPr>
        <w:bidi/>
        <w:jc w:val="both"/>
        <w:rPr>
          <w:rFonts w:asciiTheme="majorBidi" w:hAnsiTheme="majorBidi" w:cstheme="majorBidi"/>
          <w:sz w:val="32"/>
          <w:szCs w:val="32"/>
        </w:rPr>
      </w:pPr>
      <w:r w:rsidRPr="00B41BB8">
        <w:rPr>
          <w:rFonts w:asciiTheme="majorBidi" w:hAnsiTheme="majorBidi" w:cstheme="majorBidi" w:hint="cs"/>
          <w:sz w:val="32"/>
          <w:szCs w:val="32"/>
          <w:rtl/>
        </w:rPr>
        <w:t>-</w:t>
      </w:r>
      <w:r w:rsidR="00F91FF2" w:rsidRPr="00B41BB8">
        <w:rPr>
          <w:rFonts w:asciiTheme="majorBidi" w:hAnsiTheme="majorBidi" w:cstheme="majorBidi"/>
          <w:sz w:val="32"/>
          <w:szCs w:val="32"/>
          <w:rtl/>
        </w:rPr>
        <w:t xml:space="preserve">عنوان </w:t>
      </w:r>
      <w:r w:rsidR="00F91FF2" w:rsidRPr="00B41BB8">
        <w:rPr>
          <w:rFonts w:asciiTheme="majorBidi" w:hAnsiTheme="majorBidi" w:cstheme="majorBidi" w:hint="cs"/>
          <w:sz w:val="32"/>
          <w:szCs w:val="32"/>
          <w:rtl/>
        </w:rPr>
        <w:t>الدراسة:</w:t>
      </w:r>
      <w:r w:rsidR="00F91FF2" w:rsidRPr="00B41BB8">
        <w:rPr>
          <w:rFonts w:asciiTheme="majorBidi" w:hAnsiTheme="majorBidi" w:cstheme="majorBidi"/>
          <w:sz w:val="32"/>
          <w:szCs w:val="32"/>
        </w:rPr>
        <w:t xml:space="preserve"> </w:t>
      </w:r>
      <w:r w:rsidR="00F91FF2" w:rsidRPr="00B41BB8">
        <w:rPr>
          <w:rFonts w:asciiTheme="majorBidi" w:hAnsiTheme="majorBidi" w:cstheme="majorBidi" w:hint="cs"/>
          <w:sz w:val="32"/>
          <w:szCs w:val="32"/>
          <w:rtl/>
        </w:rPr>
        <w:t>تزييف</w:t>
      </w:r>
      <w:r w:rsidR="00F91FF2" w:rsidRPr="00B41BB8">
        <w:rPr>
          <w:rFonts w:asciiTheme="majorBidi" w:hAnsiTheme="majorBidi" w:cstheme="majorBidi"/>
          <w:sz w:val="32"/>
          <w:szCs w:val="32"/>
          <w:rtl/>
        </w:rPr>
        <w:t xml:space="preserve"> الوعي عبر منصات التواصل الاجتماعي وأثره على الأمن المجتمعي</w:t>
      </w:r>
      <w:r w:rsidR="00F91FF2" w:rsidRPr="00B41BB8">
        <w:rPr>
          <w:rFonts w:asciiTheme="majorBidi" w:hAnsiTheme="majorBidi" w:cstheme="majorBidi"/>
          <w:sz w:val="32"/>
          <w:szCs w:val="32"/>
        </w:rPr>
        <w:t>.</w:t>
      </w:r>
    </w:p>
    <w:p w14:paraId="1D54BA70"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هدفت الدراسة</w:t>
      </w:r>
      <w:r w:rsidRPr="00B41BB8">
        <w:rPr>
          <w:rFonts w:asciiTheme="majorBidi" w:hAnsiTheme="majorBidi" w:cstheme="majorBidi" w:hint="cs"/>
          <w:sz w:val="32"/>
          <w:szCs w:val="32"/>
          <w:rtl/>
        </w:rPr>
        <w:t xml:space="preserve"> إلى</w:t>
      </w:r>
      <w:r w:rsidRPr="00B41BB8">
        <w:rPr>
          <w:rFonts w:asciiTheme="majorBidi" w:hAnsiTheme="majorBidi" w:cstheme="majorBidi"/>
          <w:sz w:val="32"/>
          <w:szCs w:val="32"/>
          <w:rtl/>
        </w:rPr>
        <w:t xml:space="preserve"> قياس مدى تأثير الأخبار المغلوطة والمحتويات ال</w:t>
      </w:r>
      <w:r w:rsidRPr="00B41BB8">
        <w:rPr>
          <w:rFonts w:asciiTheme="majorBidi" w:hAnsiTheme="majorBidi" w:cstheme="majorBidi" w:hint="cs"/>
          <w:sz w:val="32"/>
          <w:szCs w:val="32"/>
          <w:rtl/>
        </w:rPr>
        <w:t>مضلِلة</w:t>
      </w:r>
      <w:r w:rsidRPr="00B41BB8">
        <w:rPr>
          <w:rFonts w:asciiTheme="majorBidi" w:hAnsiTheme="majorBidi" w:cstheme="majorBidi"/>
          <w:sz w:val="32"/>
          <w:szCs w:val="32"/>
          <w:rtl/>
        </w:rPr>
        <w:t xml:space="preserve"> للمؤثرين على زعزعة القناعات الفكرية وا</w:t>
      </w:r>
      <w:r w:rsidRPr="00B41BB8">
        <w:rPr>
          <w:rFonts w:asciiTheme="majorBidi" w:hAnsiTheme="majorBidi" w:cstheme="majorBidi" w:hint="cs"/>
          <w:sz w:val="32"/>
          <w:szCs w:val="32"/>
          <w:rtl/>
        </w:rPr>
        <w:t>لقيم المجتمعية للمتلقي</w:t>
      </w:r>
      <w:r w:rsidRPr="00B41BB8">
        <w:rPr>
          <w:rFonts w:asciiTheme="majorBidi" w:hAnsiTheme="majorBidi" w:cstheme="majorBidi"/>
          <w:sz w:val="32"/>
          <w:szCs w:val="32"/>
          <w:rtl/>
        </w:rPr>
        <w:t xml:space="preserve">. طبقت الباحثة المنهج المسحي الوصفي، </w:t>
      </w:r>
      <w:r w:rsidRPr="00B41BB8">
        <w:rPr>
          <w:rFonts w:asciiTheme="majorBidi" w:hAnsiTheme="majorBidi" w:cstheme="majorBidi" w:hint="cs"/>
          <w:sz w:val="32"/>
          <w:szCs w:val="32"/>
          <w:rtl/>
        </w:rPr>
        <w:t xml:space="preserve">باستخدام </w:t>
      </w:r>
      <w:r w:rsidRPr="00B41BB8">
        <w:rPr>
          <w:rFonts w:asciiTheme="majorBidi" w:hAnsiTheme="majorBidi" w:cstheme="majorBidi"/>
          <w:sz w:val="32"/>
          <w:szCs w:val="32"/>
          <w:rtl/>
        </w:rPr>
        <w:t xml:space="preserve">أداة </w:t>
      </w:r>
      <w:proofErr w:type="gramStart"/>
      <w:r w:rsidRPr="00B41BB8">
        <w:rPr>
          <w:rFonts w:asciiTheme="majorBidi" w:hAnsiTheme="majorBidi" w:cstheme="majorBidi"/>
          <w:sz w:val="32"/>
          <w:szCs w:val="32"/>
          <w:rtl/>
        </w:rPr>
        <w:t>الاستبيان</w:t>
      </w:r>
      <w:proofErr w:type="gramEnd"/>
      <w:r w:rsidRPr="00B41BB8">
        <w:rPr>
          <w:rFonts w:asciiTheme="majorBidi" w:hAnsiTheme="majorBidi" w:cstheme="majorBidi"/>
          <w:sz w:val="32"/>
          <w:szCs w:val="32"/>
          <w:rtl/>
        </w:rPr>
        <w:t xml:space="preserve"> على عينة</w:t>
      </w:r>
      <w:r w:rsidRPr="00B41BB8">
        <w:rPr>
          <w:rFonts w:asciiTheme="majorBidi" w:hAnsiTheme="majorBidi" w:cstheme="majorBidi" w:hint="cs"/>
          <w:sz w:val="32"/>
          <w:szCs w:val="32"/>
          <w:rtl/>
        </w:rPr>
        <w:t xml:space="preserve"> من</w:t>
      </w:r>
      <w:r w:rsidRPr="00B41BB8">
        <w:rPr>
          <w:rFonts w:asciiTheme="majorBidi" w:hAnsiTheme="majorBidi" w:cstheme="majorBidi"/>
          <w:sz w:val="32"/>
          <w:szCs w:val="32"/>
          <w:rtl/>
        </w:rPr>
        <w:t xml:space="preserve"> (300) </w:t>
      </w:r>
      <w:r w:rsidRPr="00B41BB8">
        <w:rPr>
          <w:rFonts w:asciiTheme="majorBidi" w:hAnsiTheme="majorBidi" w:cstheme="majorBidi" w:hint="cs"/>
          <w:sz w:val="32"/>
          <w:szCs w:val="32"/>
          <w:rtl/>
        </w:rPr>
        <w:t>فرد</w:t>
      </w:r>
      <w:r w:rsidRPr="00B41BB8">
        <w:rPr>
          <w:rFonts w:asciiTheme="majorBidi" w:hAnsiTheme="majorBidi" w:cstheme="majorBidi"/>
          <w:sz w:val="32"/>
          <w:szCs w:val="32"/>
          <w:rtl/>
        </w:rPr>
        <w:t xml:space="preserve"> من فئات عمرية مختلفة</w:t>
      </w:r>
      <w:r w:rsidRPr="00B41BB8">
        <w:rPr>
          <w:rFonts w:asciiTheme="majorBidi" w:hAnsiTheme="majorBidi" w:cstheme="majorBidi" w:hint="cs"/>
          <w:sz w:val="32"/>
          <w:szCs w:val="32"/>
          <w:rtl/>
        </w:rPr>
        <w:t>،</w:t>
      </w:r>
      <w:r w:rsidRPr="00B41BB8">
        <w:rPr>
          <w:rFonts w:asciiTheme="majorBidi" w:hAnsiTheme="majorBidi" w:cstheme="majorBidi"/>
          <w:sz w:val="32"/>
          <w:szCs w:val="32"/>
          <w:rtl/>
        </w:rPr>
        <w:t xml:space="preserve"> وتوصلت الدراسة إلى أن التضليل الممنهج عبر الشخصيات ال</w:t>
      </w:r>
      <w:r w:rsidRPr="00B41BB8">
        <w:rPr>
          <w:rFonts w:asciiTheme="majorBidi" w:hAnsiTheme="majorBidi" w:cstheme="majorBidi" w:hint="cs"/>
          <w:sz w:val="32"/>
          <w:szCs w:val="32"/>
          <w:rtl/>
        </w:rPr>
        <w:t>مؤثرة</w:t>
      </w:r>
      <w:r w:rsidRPr="00B41BB8">
        <w:rPr>
          <w:rFonts w:asciiTheme="majorBidi" w:hAnsiTheme="majorBidi" w:cstheme="majorBidi"/>
          <w:sz w:val="32"/>
          <w:szCs w:val="32"/>
          <w:rtl/>
        </w:rPr>
        <w:t xml:space="preserve"> ينجح في توجيه الرأي العام </w:t>
      </w:r>
      <w:r w:rsidRPr="00B41BB8">
        <w:rPr>
          <w:rFonts w:asciiTheme="majorBidi" w:hAnsiTheme="majorBidi" w:cstheme="majorBidi" w:hint="cs"/>
          <w:sz w:val="32"/>
          <w:szCs w:val="32"/>
          <w:rtl/>
        </w:rPr>
        <w:t>و</w:t>
      </w:r>
      <w:r w:rsidRPr="00B41BB8">
        <w:rPr>
          <w:rFonts w:asciiTheme="majorBidi" w:hAnsiTheme="majorBidi" w:cstheme="majorBidi"/>
          <w:sz w:val="32"/>
          <w:szCs w:val="32"/>
          <w:rtl/>
        </w:rPr>
        <w:t xml:space="preserve">تبني أفكار مغلوطة لا صلة لها بالواقع، مما يخلق فجوة ثقة بين المتلقي </w:t>
      </w:r>
      <w:r w:rsidRPr="00B41BB8">
        <w:rPr>
          <w:rFonts w:asciiTheme="majorBidi" w:hAnsiTheme="majorBidi" w:cstheme="majorBidi"/>
          <w:sz w:val="32"/>
          <w:szCs w:val="32"/>
          <w:rtl/>
        </w:rPr>
        <w:lastRenderedPageBreak/>
        <w:t>والمؤسسات</w:t>
      </w:r>
      <w:r w:rsidRPr="00B41BB8">
        <w:rPr>
          <w:rFonts w:asciiTheme="majorBidi" w:hAnsiTheme="majorBidi" w:cstheme="majorBidi" w:hint="cs"/>
          <w:sz w:val="32"/>
          <w:szCs w:val="32"/>
          <w:rtl/>
        </w:rPr>
        <w:t xml:space="preserve"> الرسمية</w:t>
      </w:r>
      <w:r w:rsidRPr="00B41BB8">
        <w:rPr>
          <w:rFonts w:asciiTheme="majorBidi" w:hAnsiTheme="majorBidi" w:cstheme="majorBidi"/>
          <w:sz w:val="32"/>
          <w:szCs w:val="32"/>
          <w:rtl/>
        </w:rPr>
        <w:t xml:space="preserve">. وأوصت الدراسة بضرورة إطلاق حملات توعية مستمرة </w:t>
      </w:r>
      <w:r w:rsidRPr="00B41BB8">
        <w:rPr>
          <w:rFonts w:asciiTheme="majorBidi" w:hAnsiTheme="majorBidi" w:cstheme="majorBidi" w:hint="cs"/>
          <w:sz w:val="32"/>
          <w:szCs w:val="32"/>
          <w:rtl/>
        </w:rPr>
        <w:t xml:space="preserve">من خلال </w:t>
      </w:r>
      <w:r w:rsidRPr="00B41BB8">
        <w:rPr>
          <w:rFonts w:asciiTheme="majorBidi" w:hAnsiTheme="majorBidi" w:cstheme="majorBidi"/>
          <w:sz w:val="32"/>
          <w:szCs w:val="32"/>
          <w:rtl/>
        </w:rPr>
        <w:t>وسائل الإعلام للتعريف بأساليب الخداع الرقمي وتفنيدها</w:t>
      </w:r>
      <w:r w:rsidRPr="00B41BB8">
        <w:rPr>
          <w:rFonts w:asciiTheme="majorBidi" w:hAnsiTheme="majorBidi" w:cstheme="majorBidi" w:hint="cs"/>
          <w:sz w:val="32"/>
          <w:szCs w:val="32"/>
          <w:rtl/>
        </w:rPr>
        <w:t>.</w:t>
      </w:r>
    </w:p>
    <w:p w14:paraId="56811E59" w14:textId="77777777" w:rsidR="00F91FF2" w:rsidRPr="00B41BB8" w:rsidRDefault="00F91FF2" w:rsidP="00F91FF2">
      <w:pPr>
        <w:bidi/>
        <w:jc w:val="both"/>
        <w:rPr>
          <w:rFonts w:asciiTheme="majorBidi" w:hAnsiTheme="majorBidi" w:cstheme="majorBidi"/>
          <w:sz w:val="32"/>
          <w:szCs w:val="32"/>
          <w:rtl/>
        </w:rPr>
      </w:pPr>
      <w:r w:rsidRPr="00B41BB8">
        <w:rPr>
          <w:rFonts w:asciiTheme="majorBidi" w:hAnsiTheme="majorBidi" w:cstheme="majorBidi" w:hint="cs"/>
          <w:sz w:val="32"/>
          <w:szCs w:val="32"/>
          <w:rtl/>
        </w:rPr>
        <w:t xml:space="preserve">يفيدني </w:t>
      </w:r>
      <w:r w:rsidRPr="00B41BB8">
        <w:rPr>
          <w:rFonts w:asciiTheme="majorBidi" w:hAnsiTheme="majorBidi" w:cstheme="majorBidi"/>
          <w:sz w:val="32"/>
          <w:szCs w:val="32"/>
          <w:rtl/>
        </w:rPr>
        <w:t>هذ</w:t>
      </w:r>
      <w:r w:rsidRPr="00B41BB8">
        <w:rPr>
          <w:rFonts w:asciiTheme="majorBidi" w:hAnsiTheme="majorBidi" w:cstheme="majorBidi" w:hint="cs"/>
          <w:sz w:val="32"/>
          <w:szCs w:val="32"/>
          <w:rtl/>
        </w:rPr>
        <w:t xml:space="preserve">ا النوع من </w:t>
      </w:r>
      <w:r w:rsidRPr="00B41BB8">
        <w:rPr>
          <w:rFonts w:asciiTheme="majorBidi" w:hAnsiTheme="majorBidi" w:cstheme="majorBidi"/>
          <w:sz w:val="32"/>
          <w:szCs w:val="32"/>
          <w:rtl/>
        </w:rPr>
        <w:t xml:space="preserve">الدراسة في صياغة </w:t>
      </w:r>
      <w:r w:rsidRPr="00B41BB8">
        <w:rPr>
          <w:rFonts w:asciiTheme="majorBidi" w:hAnsiTheme="majorBidi" w:cstheme="majorBidi" w:hint="cs"/>
          <w:sz w:val="32"/>
          <w:szCs w:val="32"/>
          <w:rtl/>
        </w:rPr>
        <w:t>و</w:t>
      </w:r>
      <w:r w:rsidRPr="00B41BB8">
        <w:rPr>
          <w:rFonts w:asciiTheme="majorBidi" w:hAnsiTheme="majorBidi" w:cstheme="majorBidi"/>
          <w:sz w:val="32"/>
          <w:szCs w:val="32"/>
          <w:rtl/>
        </w:rPr>
        <w:t>دعم فكر</w:t>
      </w:r>
      <w:r w:rsidRPr="00B41BB8">
        <w:rPr>
          <w:rFonts w:asciiTheme="majorBidi" w:hAnsiTheme="majorBidi" w:cstheme="majorBidi" w:hint="cs"/>
          <w:sz w:val="32"/>
          <w:szCs w:val="32"/>
          <w:rtl/>
        </w:rPr>
        <w:t xml:space="preserve">ة أن </w:t>
      </w:r>
      <w:r w:rsidRPr="00B41BB8">
        <w:rPr>
          <w:rFonts w:asciiTheme="majorBidi" w:hAnsiTheme="majorBidi" w:cstheme="majorBidi"/>
          <w:sz w:val="32"/>
          <w:szCs w:val="32"/>
          <w:rtl/>
        </w:rPr>
        <w:t xml:space="preserve">خطورة المحتوى المضلل لا </w:t>
      </w:r>
      <w:r w:rsidRPr="00B41BB8">
        <w:rPr>
          <w:rFonts w:asciiTheme="majorBidi" w:hAnsiTheme="majorBidi" w:cstheme="majorBidi" w:hint="cs"/>
          <w:sz w:val="32"/>
          <w:szCs w:val="32"/>
          <w:rtl/>
        </w:rPr>
        <w:t>ي</w:t>
      </w:r>
      <w:r w:rsidRPr="00B41BB8">
        <w:rPr>
          <w:rFonts w:asciiTheme="majorBidi" w:hAnsiTheme="majorBidi" w:cstheme="majorBidi"/>
          <w:sz w:val="32"/>
          <w:szCs w:val="32"/>
          <w:rtl/>
        </w:rPr>
        <w:t>قتصر على الفرد فقط، بل تتعداه لتصبح مشكلة مجتمعية</w:t>
      </w:r>
      <w:r w:rsidRPr="00B41BB8">
        <w:rPr>
          <w:rFonts w:asciiTheme="majorBidi" w:hAnsiTheme="majorBidi" w:cstheme="majorBidi" w:hint="cs"/>
          <w:sz w:val="32"/>
          <w:szCs w:val="32"/>
          <w:rtl/>
        </w:rPr>
        <w:t>.</w:t>
      </w:r>
    </w:p>
    <w:p w14:paraId="327616FF" w14:textId="77777777" w:rsidR="00F91FF2" w:rsidRPr="00B41BB8" w:rsidRDefault="00F91FF2" w:rsidP="00F91FF2">
      <w:pPr>
        <w:bidi/>
        <w:jc w:val="both"/>
        <w:rPr>
          <w:rFonts w:asciiTheme="majorBidi" w:hAnsiTheme="majorBidi" w:cstheme="majorBidi"/>
          <w:sz w:val="32"/>
          <w:szCs w:val="32"/>
          <w:rtl/>
        </w:rPr>
      </w:pPr>
    </w:p>
    <w:p w14:paraId="775D063B"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hint="cs"/>
          <w:b/>
          <w:bCs/>
          <w:sz w:val="32"/>
          <w:szCs w:val="32"/>
          <w:rtl/>
        </w:rPr>
        <w:t>3.</w:t>
      </w:r>
      <w:r w:rsidRPr="00B41BB8">
        <w:rPr>
          <w:rFonts w:asciiTheme="majorBidi" w:hAnsiTheme="majorBidi" w:cstheme="majorBidi"/>
          <w:b/>
          <w:bCs/>
          <w:sz w:val="32"/>
          <w:szCs w:val="32"/>
          <w:rtl/>
        </w:rPr>
        <w:t>دراسة سارة عبد الرحمن التميمي</w:t>
      </w:r>
      <w:r w:rsidRPr="00B41BB8">
        <w:rPr>
          <w:rFonts w:asciiTheme="majorBidi" w:hAnsiTheme="majorBidi" w:cstheme="majorBidi"/>
          <w:b/>
          <w:bCs/>
          <w:sz w:val="32"/>
          <w:szCs w:val="32"/>
        </w:rPr>
        <w:t xml:space="preserve"> (2024)</w:t>
      </w:r>
    </w:p>
    <w:p w14:paraId="46C4FE38" w14:textId="487738DA" w:rsidR="00F91FF2" w:rsidRPr="00B41BB8" w:rsidRDefault="00093CC6" w:rsidP="00093CC6">
      <w:pPr>
        <w:bidi/>
        <w:jc w:val="both"/>
        <w:rPr>
          <w:rFonts w:asciiTheme="majorBidi" w:hAnsiTheme="majorBidi" w:cstheme="majorBidi"/>
          <w:sz w:val="32"/>
          <w:szCs w:val="32"/>
        </w:rPr>
      </w:pPr>
      <w:r w:rsidRPr="00B41BB8">
        <w:rPr>
          <w:rFonts w:asciiTheme="majorBidi" w:hAnsiTheme="majorBidi" w:cstheme="majorBidi" w:hint="cs"/>
          <w:sz w:val="32"/>
          <w:szCs w:val="32"/>
          <w:rtl/>
        </w:rPr>
        <w:t>-</w:t>
      </w:r>
      <w:r w:rsidR="00F91FF2" w:rsidRPr="00B41BB8">
        <w:rPr>
          <w:rFonts w:asciiTheme="majorBidi" w:hAnsiTheme="majorBidi" w:cstheme="majorBidi"/>
          <w:sz w:val="32"/>
          <w:szCs w:val="32"/>
          <w:rtl/>
        </w:rPr>
        <w:t>عنوان الدراس</w:t>
      </w:r>
      <w:r w:rsidR="00F91FF2" w:rsidRPr="00B41BB8">
        <w:rPr>
          <w:rFonts w:asciiTheme="majorBidi" w:hAnsiTheme="majorBidi" w:cstheme="majorBidi" w:hint="cs"/>
          <w:sz w:val="32"/>
          <w:szCs w:val="32"/>
          <w:rtl/>
        </w:rPr>
        <w:t>ة: "</w:t>
      </w:r>
      <w:r w:rsidR="00F91FF2" w:rsidRPr="00B41BB8">
        <w:rPr>
          <w:rFonts w:asciiTheme="majorBidi" w:hAnsiTheme="majorBidi" w:cstheme="majorBidi"/>
          <w:sz w:val="32"/>
          <w:szCs w:val="32"/>
        </w:rPr>
        <w:t xml:space="preserve"> </w:t>
      </w:r>
      <w:r w:rsidR="00F91FF2" w:rsidRPr="00B41BB8">
        <w:rPr>
          <w:rFonts w:asciiTheme="majorBidi" w:hAnsiTheme="majorBidi" w:cstheme="majorBidi"/>
          <w:sz w:val="32"/>
          <w:szCs w:val="32"/>
          <w:rtl/>
        </w:rPr>
        <w:t>دور المؤثرين الرقميين في تشكيل الصور الذهنية وإعادة بناء الواقع لدى الشباب</w:t>
      </w:r>
      <w:r w:rsidR="00F91FF2" w:rsidRPr="00B41BB8">
        <w:rPr>
          <w:rFonts w:asciiTheme="majorBidi" w:hAnsiTheme="majorBidi" w:cstheme="majorBidi" w:hint="cs"/>
          <w:sz w:val="32"/>
          <w:szCs w:val="32"/>
          <w:rtl/>
        </w:rPr>
        <w:t>".</w:t>
      </w:r>
    </w:p>
    <w:p w14:paraId="0E597CB1" w14:textId="77777777" w:rsidR="00F91FF2" w:rsidRPr="00B41BB8" w:rsidRDefault="00F91FF2" w:rsidP="00F91FF2">
      <w:pPr>
        <w:bidi/>
        <w:jc w:val="both"/>
        <w:rPr>
          <w:rFonts w:asciiTheme="majorBidi" w:hAnsiTheme="majorBidi" w:cstheme="majorBidi"/>
          <w:sz w:val="32"/>
          <w:szCs w:val="32"/>
          <w:rtl/>
        </w:rPr>
      </w:pPr>
      <w:r w:rsidRPr="00B41BB8">
        <w:rPr>
          <w:rFonts w:asciiTheme="majorBidi" w:hAnsiTheme="majorBidi" w:cstheme="majorBidi" w:hint="cs"/>
          <w:sz w:val="32"/>
          <w:szCs w:val="32"/>
          <w:rtl/>
        </w:rPr>
        <w:t>هدفت</w:t>
      </w:r>
      <w:r w:rsidRPr="00B41BB8">
        <w:rPr>
          <w:rFonts w:asciiTheme="majorBidi" w:hAnsiTheme="majorBidi" w:cstheme="majorBidi"/>
          <w:sz w:val="32"/>
          <w:szCs w:val="32"/>
          <w:rtl/>
        </w:rPr>
        <w:t xml:space="preserve"> الدراسة إلى استكشاف ال</w:t>
      </w:r>
      <w:r w:rsidRPr="00B41BB8">
        <w:rPr>
          <w:rFonts w:asciiTheme="majorBidi" w:hAnsiTheme="majorBidi" w:cstheme="majorBidi" w:hint="cs"/>
          <w:sz w:val="32"/>
          <w:szCs w:val="32"/>
          <w:rtl/>
        </w:rPr>
        <w:t>آلية أو السلوك</w:t>
      </w:r>
      <w:r w:rsidRPr="00B41BB8">
        <w:rPr>
          <w:rFonts w:asciiTheme="majorBidi" w:hAnsiTheme="majorBidi" w:cstheme="majorBidi"/>
          <w:sz w:val="32"/>
          <w:szCs w:val="32"/>
          <w:rtl/>
        </w:rPr>
        <w:t xml:space="preserve"> ال</w:t>
      </w:r>
      <w:r w:rsidRPr="00B41BB8">
        <w:rPr>
          <w:rFonts w:asciiTheme="majorBidi" w:hAnsiTheme="majorBidi" w:cstheme="majorBidi" w:hint="cs"/>
          <w:sz w:val="32"/>
          <w:szCs w:val="32"/>
          <w:rtl/>
        </w:rPr>
        <w:t xml:space="preserve">ذي يتخذونه </w:t>
      </w:r>
      <w:r w:rsidRPr="00B41BB8">
        <w:rPr>
          <w:rFonts w:asciiTheme="majorBidi" w:hAnsiTheme="majorBidi" w:cstheme="majorBidi"/>
          <w:sz w:val="32"/>
          <w:szCs w:val="32"/>
          <w:rtl/>
        </w:rPr>
        <w:t xml:space="preserve">المؤثرون عبر منصات </w:t>
      </w:r>
      <w:r w:rsidRPr="00B41BB8">
        <w:rPr>
          <w:rFonts w:asciiTheme="majorBidi" w:hAnsiTheme="majorBidi" w:cstheme="majorBidi" w:hint="cs"/>
          <w:sz w:val="32"/>
          <w:szCs w:val="32"/>
          <w:rtl/>
        </w:rPr>
        <w:t>-</w:t>
      </w:r>
      <w:r w:rsidRPr="00B41BB8">
        <w:rPr>
          <w:rFonts w:asciiTheme="majorBidi" w:hAnsiTheme="majorBidi" w:cstheme="majorBidi"/>
          <w:sz w:val="32"/>
          <w:szCs w:val="32"/>
          <w:rtl/>
        </w:rPr>
        <w:t>تيك توك وإنستغرام</w:t>
      </w:r>
      <w:r w:rsidRPr="00B41BB8">
        <w:rPr>
          <w:rFonts w:asciiTheme="majorBidi" w:hAnsiTheme="majorBidi" w:cstheme="majorBidi" w:hint="cs"/>
          <w:sz w:val="32"/>
          <w:szCs w:val="32"/>
          <w:rtl/>
        </w:rPr>
        <w:t>- وأثره</w:t>
      </w:r>
      <w:r w:rsidRPr="00B41BB8">
        <w:rPr>
          <w:rFonts w:asciiTheme="majorBidi" w:hAnsiTheme="majorBidi" w:cstheme="majorBidi"/>
          <w:sz w:val="32"/>
          <w:szCs w:val="32"/>
          <w:rtl/>
        </w:rPr>
        <w:t xml:space="preserve"> ف</w:t>
      </w:r>
      <w:r w:rsidRPr="00B41BB8">
        <w:rPr>
          <w:rFonts w:asciiTheme="majorBidi" w:hAnsiTheme="majorBidi" w:cstheme="majorBidi" w:hint="cs"/>
          <w:sz w:val="32"/>
          <w:szCs w:val="32"/>
          <w:rtl/>
        </w:rPr>
        <w:t>ي تشكيل</w:t>
      </w:r>
      <w:r w:rsidRPr="00B41BB8">
        <w:rPr>
          <w:rFonts w:asciiTheme="majorBidi" w:hAnsiTheme="majorBidi" w:cstheme="majorBidi"/>
          <w:sz w:val="32"/>
          <w:szCs w:val="32"/>
          <w:rtl/>
        </w:rPr>
        <w:t xml:space="preserve"> إدراك الجماهير للواقع ونظرتهم للمجتمع</w:t>
      </w:r>
      <w:r w:rsidRPr="00B41BB8">
        <w:rPr>
          <w:rFonts w:asciiTheme="majorBidi" w:hAnsiTheme="majorBidi" w:cstheme="majorBidi" w:hint="cs"/>
          <w:sz w:val="32"/>
          <w:szCs w:val="32"/>
          <w:rtl/>
        </w:rPr>
        <w:t xml:space="preserve">. </w:t>
      </w:r>
    </w:p>
    <w:p w14:paraId="1A115DAE"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hint="cs"/>
          <w:sz w:val="32"/>
          <w:szCs w:val="32"/>
          <w:rtl/>
        </w:rPr>
        <w:t>طبق</w:t>
      </w:r>
      <w:r w:rsidRPr="00B41BB8">
        <w:rPr>
          <w:rFonts w:asciiTheme="majorBidi" w:hAnsiTheme="majorBidi" w:cstheme="majorBidi"/>
          <w:sz w:val="32"/>
          <w:szCs w:val="32"/>
          <w:rtl/>
        </w:rPr>
        <w:t xml:space="preserve">ت الباحثة المنهج الوصفي، </w:t>
      </w:r>
      <w:r w:rsidRPr="00B41BB8">
        <w:rPr>
          <w:rFonts w:asciiTheme="majorBidi" w:hAnsiTheme="majorBidi" w:cstheme="majorBidi" w:hint="cs"/>
          <w:sz w:val="32"/>
          <w:szCs w:val="32"/>
          <w:rtl/>
        </w:rPr>
        <w:t xml:space="preserve">باستخدام </w:t>
      </w:r>
      <w:r w:rsidRPr="00B41BB8">
        <w:rPr>
          <w:rFonts w:asciiTheme="majorBidi" w:hAnsiTheme="majorBidi" w:cstheme="majorBidi"/>
          <w:sz w:val="32"/>
          <w:szCs w:val="32"/>
          <w:rtl/>
        </w:rPr>
        <w:t xml:space="preserve">أداة </w:t>
      </w:r>
      <w:proofErr w:type="gramStart"/>
      <w:r w:rsidRPr="00B41BB8">
        <w:rPr>
          <w:rFonts w:asciiTheme="majorBidi" w:hAnsiTheme="majorBidi" w:cstheme="majorBidi"/>
          <w:sz w:val="32"/>
          <w:szCs w:val="32"/>
          <w:rtl/>
        </w:rPr>
        <w:t>الاستبيان</w:t>
      </w:r>
      <w:proofErr w:type="gramEnd"/>
      <w:r w:rsidRPr="00B41BB8">
        <w:rPr>
          <w:rFonts w:asciiTheme="majorBidi" w:hAnsiTheme="majorBidi" w:cstheme="majorBidi"/>
          <w:sz w:val="32"/>
          <w:szCs w:val="32"/>
          <w:rtl/>
        </w:rPr>
        <w:t xml:space="preserve"> بالمقابلة لعينة</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 xml:space="preserve">بلغت (150) </w:t>
      </w:r>
      <w:r w:rsidRPr="00B41BB8">
        <w:rPr>
          <w:rFonts w:asciiTheme="majorBidi" w:hAnsiTheme="majorBidi" w:cstheme="majorBidi" w:hint="cs"/>
          <w:sz w:val="32"/>
          <w:szCs w:val="32"/>
          <w:rtl/>
        </w:rPr>
        <w:t xml:space="preserve">فرد </w:t>
      </w:r>
      <w:r w:rsidRPr="00B41BB8">
        <w:rPr>
          <w:rFonts w:asciiTheme="majorBidi" w:hAnsiTheme="majorBidi" w:cstheme="majorBidi"/>
          <w:sz w:val="32"/>
          <w:szCs w:val="32"/>
          <w:rtl/>
        </w:rPr>
        <w:t>من الشباب الجامعي. وخل</w:t>
      </w:r>
      <w:r w:rsidRPr="00B41BB8">
        <w:rPr>
          <w:rFonts w:asciiTheme="majorBidi" w:hAnsiTheme="majorBidi" w:cstheme="majorBidi" w:hint="cs"/>
          <w:sz w:val="32"/>
          <w:szCs w:val="32"/>
          <w:rtl/>
        </w:rPr>
        <w:t>ُ</w:t>
      </w:r>
      <w:r w:rsidRPr="00B41BB8">
        <w:rPr>
          <w:rFonts w:asciiTheme="majorBidi" w:hAnsiTheme="majorBidi" w:cstheme="majorBidi"/>
          <w:sz w:val="32"/>
          <w:szCs w:val="32"/>
          <w:rtl/>
        </w:rPr>
        <w:t>صت النتائج إلى أن التلقين البصري المستمر والتعرض ليوميات المؤثرين ي</w:t>
      </w:r>
      <w:r w:rsidRPr="00B41BB8">
        <w:rPr>
          <w:rFonts w:asciiTheme="majorBidi" w:hAnsiTheme="majorBidi" w:cstheme="majorBidi" w:hint="cs"/>
          <w:sz w:val="32"/>
          <w:szCs w:val="32"/>
          <w:rtl/>
        </w:rPr>
        <w:t>بني</w:t>
      </w:r>
      <w:r w:rsidRPr="00B41BB8">
        <w:rPr>
          <w:rFonts w:asciiTheme="majorBidi" w:hAnsiTheme="majorBidi" w:cstheme="majorBidi"/>
          <w:sz w:val="32"/>
          <w:szCs w:val="32"/>
          <w:rtl/>
        </w:rPr>
        <w:t xml:space="preserve"> "واقع افتراضي موازٍ" في عقل المتلقي</w:t>
      </w:r>
      <w:r w:rsidRPr="00B41BB8">
        <w:rPr>
          <w:rFonts w:asciiTheme="majorBidi" w:hAnsiTheme="majorBidi" w:cstheme="majorBidi" w:hint="cs"/>
          <w:sz w:val="32"/>
          <w:szCs w:val="32"/>
          <w:rtl/>
        </w:rPr>
        <w:t xml:space="preserve"> أو كما نسميه "عالم موازي"</w:t>
      </w:r>
      <w:r w:rsidRPr="00B41BB8">
        <w:rPr>
          <w:rFonts w:asciiTheme="majorBidi" w:hAnsiTheme="majorBidi" w:cstheme="majorBidi"/>
          <w:sz w:val="32"/>
          <w:szCs w:val="32"/>
          <w:rtl/>
        </w:rPr>
        <w:t xml:space="preserve">، يجعله يقارن </w:t>
      </w:r>
      <w:r w:rsidRPr="00B41BB8">
        <w:rPr>
          <w:rFonts w:asciiTheme="majorBidi" w:hAnsiTheme="majorBidi" w:cstheme="majorBidi" w:hint="cs"/>
          <w:sz w:val="32"/>
          <w:szCs w:val="32"/>
          <w:rtl/>
        </w:rPr>
        <w:t xml:space="preserve">واقعه </w:t>
      </w:r>
      <w:r w:rsidRPr="00B41BB8">
        <w:rPr>
          <w:rFonts w:asciiTheme="majorBidi" w:hAnsiTheme="majorBidi" w:cstheme="majorBidi"/>
          <w:sz w:val="32"/>
          <w:szCs w:val="32"/>
          <w:rtl/>
        </w:rPr>
        <w:t>بالنجاحات الوهمية والمظاهر</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المعروضة أمامه، وهو ما يعيد تشكيل بنائه المعرفي للواقع وينعكس على سلوكه بالاغتراب والاضطراب الاستهلاكي</w:t>
      </w:r>
      <w:r w:rsidRPr="00B41BB8">
        <w:rPr>
          <w:rFonts w:asciiTheme="majorBidi" w:hAnsiTheme="majorBidi" w:cstheme="majorBidi" w:hint="cs"/>
          <w:sz w:val="32"/>
          <w:szCs w:val="32"/>
          <w:rtl/>
        </w:rPr>
        <w:t>،</w:t>
      </w:r>
      <w:r w:rsidRPr="00B41BB8">
        <w:rPr>
          <w:rFonts w:asciiTheme="majorBidi" w:hAnsiTheme="majorBidi" w:cstheme="majorBidi"/>
          <w:sz w:val="32"/>
          <w:szCs w:val="32"/>
          <w:rtl/>
        </w:rPr>
        <w:t xml:space="preserve"> وأوصت الدراسة بإدراج مساقات "التربية الإعلامية الرقمية" في المناهج التعليمية لتدريب الشباب على الفرز النقدي للمضامين الرقمية</w:t>
      </w:r>
      <w:r w:rsidRPr="00B41BB8">
        <w:rPr>
          <w:rFonts w:asciiTheme="majorBidi" w:hAnsiTheme="majorBidi" w:cstheme="majorBidi"/>
          <w:sz w:val="32"/>
          <w:szCs w:val="32"/>
        </w:rPr>
        <w:t>.</w:t>
      </w:r>
    </w:p>
    <w:p w14:paraId="2743ABB6"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 xml:space="preserve">تخدم هذه الدراسة المتغير التابع في </w:t>
      </w:r>
      <w:r w:rsidRPr="00B41BB8">
        <w:rPr>
          <w:rFonts w:asciiTheme="majorBidi" w:hAnsiTheme="majorBidi" w:cstheme="majorBidi" w:hint="cs"/>
          <w:sz w:val="32"/>
          <w:szCs w:val="32"/>
          <w:rtl/>
        </w:rPr>
        <w:t>دراستنا</w:t>
      </w:r>
      <w:r w:rsidRPr="00B41BB8">
        <w:rPr>
          <w:rFonts w:asciiTheme="majorBidi" w:hAnsiTheme="majorBidi" w:cstheme="majorBidi"/>
          <w:sz w:val="32"/>
          <w:szCs w:val="32"/>
          <w:rtl/>
        </w:rPr>
        <w:t xml:space="preserve"> وهو البناء المعرفي للواقع؛ إذ تقدم تأصيلاً نظرياً </w:t>
      </w:r>
      <w:r w:rsidRPr="00B41BB8">
        <w:rPr>
          <w:rFonts w:asciiTheme="majorBidi" w:hAnsiTheme="majorBidi" w:cstheme="majorBidi" w:hint="cs"/>
          <w:sz w:val="32"/>
          <w:szCs w:val="32"/>
          <w:rtl/>
        </w:rPr>
        <w:t>جيد</w:t>
      </w:r>
      <w:r w:rsidRPr="00B41BB8">
        <w:rPr>
          <w:rFonts w:asciiTheme="majorBidi" w:hAnsiTheme="majorBidi" w:cstheme="majorBidi"/>
          <w:sz w:val="32"/>
          <w:szCs w:val="32"/>
          <w:rtl/>
        </w:rPr>
        <w:t xml:space="preserve"> لكيفية تحول "النجاحات الوهمية" للمؤثرين إلى صور ذهنية تزيّف وعي المتلقي بواقعه الحقيقي</w:t>
      </w:r>
      <w:r w:rsidRPr="00B41BB8">
        <w:rPr>
          <w:rFonts w:asciiTheme="majorBidi" w:hAnsiTheme="majorBidi" w:cstheme="majorBidi" w:hint="cs"/>
          <w:sz w:val="32"/>
          <w:szCs w:val="32"/>
          <w:rtl/>
        </w:rPr>
        <w:t>.</w:t>
      </w:r>
    </w:p>
    <w:p w14:paraId="6A1F343D" w14:textId="77777777" w:rsidR="00F91FF2" w:rsidRPr="00B41BB8" w:rsidRDefault="00F91FF2" w:rsidP="00F91FF2">
      <w:pPr>
        <w:bidi/>
        <w:jc w:val="both"/>
        <w:rPr>
          <w:rFonts w:asciiTheme="majorBidi" w:hAnsiTheme="majorBidi" w:cstheme="majorBidi"/>
          <w:b/>
          <w:bCs/>
          <w:sz w:val="32"/>
          <w:szCs w:val="32"/>
        </w:rPr>
      </w:pPr>
      <w:r w:rsidRPr="00B41BB8">
        <w:rPr>
          <w:rFonts w:asciiTheme="majorBidi" w:hAnsiTheme="majorBidi" w:cstheme="majorBidi" w:hint="cs"/>
          <w:b/>
          <w:bCs/>
          <w:sz w:val="32"/>
          <w:szCs w:val="32"/>
          <w:rtl/>
        </w:rPr>
        <w:t>4.</w:t>
      </w:r>
      <w:r w:rsidRPr="00B41BB8">
        <w:rPr>
          <w:rFonts w:asciiTheme="majorBidi" w:hAnsiTheme="majorBidi" w:cstheme="majorBidi"/>
          <w:b/>
          <w:bCs/>
          <w:sz w:val="32"/>
          <w:szCs w:val="32"/>
          <w:rtl/>
        </w:rPr>
        <w:t>دراسة عبد الله بن صالح العتيبي</w:t>
      </w:r>
      <w:r w:rsidRPr="00B41BB8">
        <w:rPr>
          <w:rFonts w:asciiTheme="majorBidi" w:hAnsiTheme="majorBidi" w:cstheme="majorBidi"/>
          <w:b/>
          <w:bCs/>
          <w:sz w:val="32"/>
          <w:szCs w:val="32"/>
        </w:rPr>
        <w:t xml:space="preserve"> (2024)</w:t>
      </w:r>
    </w:p>
    <w:p w14:paraId="624DB5DF" w14:textId="6FC102FF" w:rsidR="00F91FF2" w:rsidRPr="00B41BB8" w:rsidRDefault="00093CC6" w:rsidP="00093CC6">
      <w:pPr>
        <w:bidi/>
        <w:jc w:val="both"/>
        <w:rPr>
          <w:rFonts w:asciiTheme="majorBidi" w:hAnsiTheme="majorBidi" w:cstheme="majorBidi"/>
          <w:sz w:val="32"/>
          <w:szCs w:val="32"/>
        </w:rPr>
      </w:pPr>
      <w:r w:rsidRPr="00B41BB8">
        <w:rPr>
          <w:rFonts w:asciiTheme="majorBidi" w:hAnsiTheme="majorBidi" w:cstheme="majorBidi" w:hint="cs"/>
          <w:sz w:val="32"/>
          <w:szCs w:val="32"/>
          <w:rtl/>
        </w:rPr>
        <w:t>-</w:t>
      </w:r>
      <w:r w:rsidR="00F91FF2" w:rsidRPr="00B41BB8">
        <w:rPr>
          <w:rFonts w:asciiTheme="majorBidi" w:hAnsiTheme="majorBidi" w:cstheme="majorBidi"/>
          <w:sz w:val="32"/>
          <w:szCs w:val="32"/>
          <w:rtl/>
        </w:rPr>
        <w:t>عنوان الدراسة</w:t>
      </w:r>
      <w:r w:rsidR="00F91FF2" w:rsidRPr="00B41BB8">
        <w:rPr>
          <w:rFonts w:asciiTheme="majorBidi" w:hAnsiTheme="majorBidi" w:cstheme="majorBidi"/>
          <w:sz w:val="32"/>
          <w:szCs w:val="32"/>
        </w:rPr>
        <w:t>:</w:t>
      </w:r>
      <w:r w:rsidR="00F91FF2" w:rsidRPr="00B41BB8">
        <w:rPr>
          <w:rFonts w:asciiTheme="majorBidi" w:hAnsiTheme="majorBidi" w:cstheme="majorBidi" w:hint="cs"/>
          <w:sz w:val="32"/>
          <w:szCs w:val="32"/>
          <w:rtl/>
        </w:rPr>
        <w:t xml:space="preserve"> "د</w:t>
      </w:r>
      <w:r w:rsidR="00F91FF2" w:rsidRPr="00B41BB8">
        <w:rPr>
          <w:rFonts w:asciiTheme="majorBidi" w:hAnsiTheme="majorBidi" w:cstheme="majorBidi"/>
          <w:sz w:val="32"/>
          <w:szCs w:val="32"/>
          <w:rtl/>
        </w:rPr>
        <w:t>ور قادة الرأي الجدد في البيئة الرقمية في تشكيل الوعي الجمعي للجمهور</w:t>
      </w:r>
      <w:r w:rsidR="00F91FF2" w:rsidRPr="00B41BB8">
        <w:rPr>
          <w:rFonts w:asciiTheme="majorBidi" w:hAnsiTheme="majorBidi" w:cstheme="majorBidi" w:hint="cs"/>
          <w:sz w:val="32"/>
          <w:szCs w:val="32"/>
          <w:rtl/>
        </w:rPr>
        <w:t>"</w:t>
      </w:r>
      <w:r w:rsidR="00F91FF2" w:rsidRPr="00B41BB8">
        <w:rPr>
          <w:rFonts w:asciiTheme="majorBidi" w:hAnsiTheme="majorBidi" w:cstheme="majorBidi"/>
          <w:sz w:val="32"/>
          <w:szCs w:val="32"/>
        </w:rPr>
        <w:t>.</w:t>
      </w:r>
    </w:p>
    <w:p w14:paraId="5A471163"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هدفت الدراسة</w:t>
      </w:r>
      <w:r w:rsidRPr="00B41BB8">
        <w:rPr>
          <w:rFonts w:asciiTheme="majorBidi" w:hAnsiTheme="majorBidi" w:cstheme="majorBidi" w:hint="cs"/>
          <w:sz w:val="32"/>
          <w:szCs w:val="32"/>
          <w:rtl/>
        </w:rPr>
        <w:t xml:space="preserve"> إلى</w:t>
      </w:r>
      <w:r w:rsidRPr="00B41BB8">
        <w:rPr>
          <w:rFonts w:asciiTheme="majorBidi" w:hAnsiTheme="majorBidi" w:cstheme="majorBidi"/>
          <w:sz w:val="32"/>
          <w:szCs w:val="32"/>
          <w:rtl/>
        </w:rPr>
        <w:t xml:space="preserve"> الكشف عن طبيعة الدور الذي يلعبه المؤثرون</w:t>
      </w:r>
      <w:r w:rsidRPr="00B41BB8">
        <w:rPr>
          <w:rFonts w:asciiTheme="majorBidi" w:hAnsiTheme="majorBidi" w:cstheme="majorBidi" w:hint="cs"/>
          <w:sz w:val="32"/>
          <w:szCs w:val="32"/>
          <w:rtl/>
        </w:rPr>
        <w:t xml:space="preserve"> في</w:t>
      </w:r>
      <w:r w:rsidRPr="00B41BB8">
        <w:rPr>
          <w:rFonts w:asciiTheme="majorBidi" w:hAnsiTheme="majorBidi" w:cstheme="majorBidi"/>
          <w:sz w:val="32"/>
          <w:szCs w:val="32"/>
          <w:rtl/>
        </w:rPr>
        <w:t xml:space="preserve"> توجيه الوعي والمواقف الفكرية للجمهور. استخدم الباحث المنهج المسحي</w:t>
      </w:r>
      <w:r w:rsidRPr="00B41BB8">
        <w:rPr>
          <w:rFonts w:asciiTheme="majorBidi" w:hAnsiTheme="majorBidi" w:cstheme="majorBidi" w:hint="cs"/>
          <w:sz w:val="32"/>
          <w:szCs w:val="32"/>
          <w:rtl/>
        </w:rPr>
        <w:t>، وأداة</w:t>
      </w:r>
      <w:r w:rsidRPr="00B41BB8">
        <w:rPr>
          <w:rFonts w:asciiTheme="majorBidi" w:hAnsiTheme="majorBidi" w:cstheme="majorBidi"/>
          <w:sz w:val="32"/>
          <w:szCs w:val="32"/>
          <w:rtl/>
        </w:rPr>
        <w:t xml:space="preserve"> </w:t>
      </w:r>
      <w:proofErr w:type="gramStart"/>
      <w:r w:rsidRPr="00B41BB8">
        <w:rPr>
          <w:rFonts w:asciiTheme="majorBidi" w:hAnsiTheme="majorBidi" w:cstheme="majorBidi" w:hint="cs"/>
          <w:sz w:val="32"/>
          <w:szCs w:val="32"/>
          <w:rtl/>
        </w:rPr>
        <w:t>ال</w:t>
      </w:r>
      <w:r w:rsidRPr="00B41BB8">
        <w:rPr>
          <w:rFonts w:asciiTheme="majorBidi" w:hAnsiTheme="majorBidi" w:cstheme="majorBidi"/>
          <w:sz w:val="32"/>
          <w:szCs w:val="32"/>
          <w:rtl/>
        </w:rPr>
        <w:t>استبيان</w:t>
      </w:r>
      <w:proofErr w:type="gramEnd"/>
      <w:r w:rsidRPr="00B41BB8">
        <w:rPr>
          <w:rFonts w:asciiTheme="majorBidi" w:hAnsiTheme="majorBidi" w:cstheme="majorBidi" w:hint="cs"/>
          <w:sz w:val="32"/>
          <w:szCs w:val="32"/>
          <w:rtl/>
        </w:rPr>
        <w:t xml:space="preserve"> ال</w:t>
      </w:r>
      <w:r w:rsidRPr="00B41BB8">
        <w:rPr>
          <w:rFonts w:asciiTheme="majorBidi" w:hAnsiTheme="majorBidi" w:cstheme="majorBidi"/>
          <w:sz w:val="32"/>
          <w:szCs w:val="32"/>
          <w:rtl/>
        </w:rPr>
        <w:t xml:space="preserve">إلكتروني على عينة شملت (350) </w:t>
      </w:r>
      <w:r w:rsidRPr="00B41BB8">
        <w:rPr>
          <w:rFonts w:asciiTheme="majorBidi" w:hAnsiTheme="majorBidi" w:cstheme="majorBidi" w:hint="cs"/>
          <w:sz w:val="32"/>
          <w:szCs w:val="32"/>
          <w:rtl/>
        </w:rPr>
        <w:t xml:space="preserve">فرد </w:t>
      </w:r>
      <w:r w:rsidRPr="00B41BB8">
        <w:rPr>
          <w:rFonts w:asciiTheme="majorBidi" w:hAnsiTheme="majorBidi" w:cstheme="majorBidi"/>
          <w:sz w:val="32"/>
          <w:szCs w:val="32"/>
          <w:rtl/>
        </w:rPr>
        <w:t>من مستخدمي منصة (إكس)</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 xml:space="preserve">أظهرت النتائج أن الجماهير </w:t>
      </w:r>
      <w:r w:rsidRPr="00B41BB8">
        <w:rPr>
          <w:rFonts w:asciiTheme="majorBidi" w:hAnsiTheme="majorBidi" w:cstheme="majorBidi"/>
          <w:sz w:val="32"/>
          <w:szCs w:val="32"/>
          <w:rtl/>
        </w:rPr>
        <w:lastRenderedPageBreak/>
        <w:t xml:space="preserve">تمنح المؤثرين ثقة تفوق في كثير من الأحيان المصادر الرسمية، مما يسهل </w:t>
      </w:r>
      <w:r w:rsidRPr="00B41BB8">
        <w:rPr>
          <w:rFonts w:asciiTheme="majorBidi" w:hAnsiTheme="majorBidi" w:cstheme="majorBidi" w:hint="cs"/>
          <w:sz w:val="32"/>
          <w:szCs w:val="32"/>
          <w:rtl/>
        </w:rPr>
        <w:t>نشر محتوى</w:t>
      </w:r>
      <w:r w:rsidRPr="00B41BB8">
        <w:rPr>
          <w:rFonts w:asciiTheme="majorBidi" w:hAnsiTheme="majorBidi" w:cstheme="majorBidi"/>
          <w:sz w:val="32"/>
          <w:szCs w:val="32"/>
          <w:rtl/>
        </w:rPr>
        <w:t xml:space="preserve"> وأفكار مضللة تعيد تشكيل الوعي بشكل مشوه</w:t>
      </w:r>
      <w:r w:rsidRPr="00B41BB8">
        <w:rPr>
          <w:rFonts w:asciiTheme="majorBidi" w:hAnsiTheme="majorBidi" w:cstheme="majorBidi" w:hint="cs"/>
          <w:sz w:val="32"/>
          <w:szCs w:val="32"/>
          <w:rtl/>
        </w:rPr>
        <w:t>،</w:t>
      </w:r>
      <w:r w:rsidRPr="00B41BB8">
        <w:rPr>
          <w:rFonts w:asciiTheme="majorBidi" w:hAnsiTheme="majorBidi" w:cstheme="majorBidi"/>
          <w:sz w:val="32"/>
          <w:szCs w:val="32"/>
          <w:rtl/>
        </w:rPr>
        <w:t xml:space="preserve"> وأوصت الدراسة بضرورة دعم المبادرات الأهلية والرسمية التي تفرز المحتوى الرقمي</w:t>
      </w:r>
      <w:r w:rsidRPr="00B41BB8">
        <w:rPr>
          <w:rFonts w:asciiTheme="majorBidi" w:hAnsiTheme="majorBidi" w:cstheme="majorBidi" w:hint="cs"/>
          <w:sz w:val="32"/>
          <w:szCs w:val="32"/>
          <w:rtl/>
        </w:rPr>
        <w:t>.</w:t>
      </w:r>
    </w:p>
    <w:p w14:paraId="7372F9F3" w14:textId="77777777" w:rsidR="00F91FF2" w:rsidRPr="00B41BB8" w:rsidRDefault="00F91FF2" w:rsidP="00F91FF2">
      <w:pPr>
        <w:bidi/>
        <w:jc w:val="both"/>
        <w:rPr>
          <w:rFonts w:asciiTheme="majorBidi" w:hAnsiTheme="majorBidi" w:cstheme="majorBidi"/>
          <w:sz w:val="32"/>
          <w:szCs w:val="32"/>
          <w:rtl/>
        </w:rPr>
      </w:pPr>
      <w:r w:rsidRPr="00B41BB8">
        <w:rPr>
          <w:rFonts w:asciiTheme="majorBidi" w:hAnsiTheme="majorBidi" w:cstheme="majorBidi"/>
          <w:sz w:val="32"/>
          <w:szCs w:val="32"/>
          <w:rtl/>
        </w:rPr>
        <w:t>ت</w:t>
      </w:r>
      <w:r w:rsidRPr="00B41BB8">
        <w:rPr>
          <w:rFonts w:asciiTheme="majorBidi" w:hAnsiTheme="majorBidi" w:cstheme="majorBidi" w:hint="cs"/>
          <w:sz w:val="32"/>
          <w:szCs w:val="32"/>
          <w:rtl/>
        </w:rPr>
        <w:t xml:space="preserve">خدم هذه الدراسة في </w:t>
      </w:r>
      <w:r w:rsidRPr="00B41BB8">
        <w:rPr>
          <w:rFonts w:asciiTheme="majorBidi" w:hAnsiTheme="majorBidi" w:cstheme="majorBidi"/>
          <w:sz w:val="32"/>
          <w:szCs w:val="32"/>
          <w:rtl/>
        </w:rPr>
        <w:t>دعم الإشكالية البحثية و</w:t>
      </w:r>
      <w:r w:rsidRPr="00B41BB8">
        <w:rPr>
          <w:rFonts w:asciiTheme="majorBidi" w:hAnsiTheme="majorBidi" w:cstheme="majorBidi" w:hint="cs"/>
          <w:sz w:val="32"/>
          <w:szCs w:val="32"/>
          <w:rtl/>
        </w:rPr>
        <w:t>ت</w:t>
      </w:r>
      <w:r w:rsidRPr="00B41BB8">
        <w:rPr>
          <w:rFonts w:asciiTheme="majorBidi" w:hAnsiTheme="majorBidi" w:cstheme="majorBidi"/>
          <w:sz w:val="32"/>
          <w:szCs w:val="32"/>
          <w:rtl/>
        </w:rPr>
        <w:t>وض</w:t>
      </w:r>
      <w:r w:rsidRPr="00B41BB8">
        <w:rPr>
          <w:rFonts w:asciiTheme="majorBidi" w:hAnsiTheme="majorBidi" w:cstheme="majorBidi" w:hint="cs"/>
          <w:sz w:val="32"/>
          <w:szCs w:val="32"/>
          <w:rtl/>
        </w:rPr>
        <w:t>ي</w:t>
      </w:r>
      <w:r w:rsidRPr="00B41BB8">
        <w:rPr>
          <w:rFonts w:asciiTheme="majorBidi" w:hAnsiTheme="majorBidi" w:cstheme="majorBidi"/>
          <w:sz w:val="32"/>
          <w:szCs w:val="32"/>
          <w:rtl/>
        </w:rPr>
        <w:t xml:space="preserve">ح كيف يمتلك هؤلاء المؤثرون سلطة معنوية تمكنهم من التأثير على </w:t>
      </w:r>
      <w:r w:rsidRPr="00B41BB8">
        <w:rPr>
          <w:rFonts w:asciiTheme="majorBidi" w:hAnsiTheme="majorBidi" w:cstheme="majorBidi" w:hint="cs"/>
          <w:sz w:val="32"/>
          <w:szCs w:val="32"/>
          <w:rtl/>
        </w:rPr>
        <w:t>البناء المعرفي</w:t>
      </w:r>
      <w:r w:rsidRPr="00B41BB8">
        <w:rPr>
          <w:rFonts w:asciiTheme="majorBidi" w:hAnsiTheme="majorBidi" w:cstheme="majorBidi"/>
          <w:sz w:val="32"/>
          <w:szCs w:val="32"/>
          <w:rtl/>
        </w:rPr>
        <w:t xml:space="preserve"> للمتلقي</w:t>
      </w:r>
      <w:r w:rsidRPr="00B41BB8">
        <w:rPr>
          <w:rFonts w:asciiTheme="majorBidi" w:hAnsiTheme="majorBidi" w:cstheme="majorBidi"/>
          <w:sz w:val="32"/>
          <w:szCs w:val="32"/>
        </w:rPr>
        <w:t>.</w:t>
      </w:r>
    </w:p>
    <w:p w14:paraId="1CEBCA34"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hint="cs"/>
          <w:b/>
          <w:bCs/>
          <w:sz w:val="32"/>
          <w:szCs w:val="32"/>
          <w:rtl/>
        </w:rPr>
        <w:t>5.</w:t>
      </w:r>
      <w:r w:rsidRPr="00B41BB8">
        <w:rPr>
          <w:rFonts w:asciiTheme="majorBidi" w:hAnsiTheme="majorBidi" w:cstheme="majorBidi"/>
          <w:b/>
          <w:bCs/>
          <w:sz w:val="32"/>
          <w:szCs w:val="32"/>
          <w:rtl/>
        </w:rPr>
        <w:t>دراسة إيمان فهد الحارثي</w:t>
      </w:r>
      <w:r w:rsidRPr="00B41BB8">
        <w:rPr>
          <w:rFonts w:asciiTheme="majorBidi" w:hAnsiTheme="majorBidi" w:cstheme="majorBidi"/>
          <w:b/>
          <w:bCs/>
          <w:sz w:val="32"/>
          <w:szCs w:val="32"/>
        </w:rPr>
        <w:t xml:space="preserve"> (2024)</w:t>
      </w:r>
      <w:r w:rsidRPr="00B41BB8">
        <w:rPr>
          <w:rFonts w:asciiTheme="majorBidi" w:hAnsiTheme="majorBidi" w:cstheme="majorBidi" w:hint="cs"/>
          <w:b/>
          <w:bCs/>
          <w:sz w:val="32"/>
          <w:szCs w:val="32"/>
          <w:rtl/>
        </w:rPr>
        <w:t xml:space="preserve"> </w:t>
      </w:r>
    </w:p>
    <w:p w14:paraId="1CB8E829" w14:textId="5A9CED9E" w:rsidR="00F91FF2" w:rsidRPr="00B41BB8" w:rsidRDefault="00093CC6" w:rsidP="00093CC6">
      <w:pPr>
        <w:bidi/>
        <w:jc w:val="both"/>
        <w:rPr>
          <w:rFonts w:asciiTheme="majorBidi" w:hAnsiTheme="majorBidi" w:cstheme="majorBidi"/>
          <w:sz w:val="32"/>
          <w:szCs w:val="32"/>
        </w:rPr>
      </w:pPr>
      <w:r w:rsidRPr="00B41BB8">
        <w:rPr>
          <w:rFonts w:asciiTheme="majorBidi" w:hAnsiTheme="majorBidi" w:cstheme="majorBidi" w:hint="cs"/>
          <w:sz w:val="32"/>
          <w:szCs w:val="32"/>
          <w:rtl/>
        </w:rPr>
        <w:t>-</w:t>
      </w:r>
      <w:r w:rsidR="00F91FF2" w:rsidRPr="00B41BB8">
        <w:rPr>
          <w:rFonts w:asciiTheme="majorBidi" w:hAnsiTheme="majorBidi" w:cstheme="majorBidi"/>
          <w:sz w:val="32"/>
          <w:szCs w:val="32"/>
          <w:rtl/>
        </w:rPr>
        <w:t>عنوان الدراسة</w:t>
      </w:r>
      <w:r w:rsidR="00F91FF2" w:rsidRPr="00B41BB8">
        <w:rPr>
          <w:rFonts w:asciiTheme="majorBidi" w:hAnsiTheme="majorBidi" w:cstheme="majorBidi"/>
          <w:sz w:val="32"/>
          <w:szCs w:val="32"/>
        </w:rPr>
        <w:t>:</w:t>
      </w:r>
      <w:r w:rsidR="00F91FF2" w:rsidRPr="00B41BB8">
        <w:rPr>
          <w:rFonts w:asciiTheme="majorBidi" w:hAnsiTheme="majorBidi" w:cstheme="majorBidi" w:hint="cs"/>
          <w:sz w:val="32"/>
          <w:szCs w:val="32"/>
          <w:rtl/>
        </w:rPr>
        <w:t xml:space="preserve"> "</w:t>
      </w:r>
      <w:r w:rsidR="00F91FF2" w:rsidRPr="00B41BB8">
        <w:rPr>
          <w:rFonts w:asciiTheme="majorBidi" w:hAnsiTheme="majorBidi" w:cstheme="majorBidi"/>
          <w:sz w:val="32"/>
          <w:szCs w:val="32"/>
          <w:rtl/>
        </w:rPr>
        <w:t>الضوابط التشريعية والأخلاقية للمحتوى الاتصالي للمؤثرين عبر المنصات الرقمية</w:t>
      </w:r>
      <w:r w:rsidR="00F91FF2" w:rsidRPr="00B41BB8">
        <w:rPr>
          <w:rFonts w:asciiTheme="majorBidi" w:hAnsiTheme="majorBidi" w:cstheme="majorBidi" w:hint="cs"/>
          <w:sz w:val="32"/>
          <w:szCs w:val="32"/>
          <w:rtl/>
        </w:rPr>
        <w:t>"</w:t>
      </w:r>
      <w:r w:rsidR="00F91FF2" w:rsidRPr="00B41BB8">
        <w:rPr>
          <w:rFonts w:asciiTheme="majorBidi" w:hAnsiTheme="majorBidi" w:cstheme="majorBidi"/>
          <w:sz w:val="32"/>
          <w:szCs w:val="32"/>
        </w:rPr>
        <w:t>.</w:t>
      </w:r>
    </w:p>
    <w:p w14:paraId="7CAF3A5E"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 xml:space="preserve">بحثت الدراسة </w:t>
      </w:r>
      <w:r w:rsidRPr="00B41BB8">
        <w:rPr>
          <w:rFonts w:asciiTheme="majorBidi" w:hAnsiTheme="majorBidi" w:cstheme="majorBidi" w:hint="cs"/>
          <w:sz w:val="32"/>
          <w:szCs w:val="32"/>
          <w:rtl/>
        </w:rPr>
        <w:t>حول وجود</w:t>
      </w:r>
      <w:r w:rsidRPr="00B41BB8">
        <w:rPr>
          <w:rFonts w:asciiTheme="majorBidi" w:hAnsiTheme="majorBidi" w:cstheme="majorBidi"/>
          <w:sz w:val="32"/>
          <w:szCs w:val="32"/>
          <w:rtl/>
        </w:rPr>
        <w:t xml:space="preserve"> </w:t>
      </w:r>
      <w:r w:rsidRPr="00B41BB8">
        <w:rPr>
          <w:rFonts w:asciiTheme="majorBidi" w:hAnsiTheme="majorBidi" w:cstheme="majorBidi" w:hint="cs"/>
          <w:sz w:val="32"/>
          <w:szCs w:val="32"/>
          <w:rtl/>
        </w:rPr>
        <w:t>الإطار</w:t>
      </w:r>
      <w:r w:rsidRPr="00B41BB8">
        <w:rPr>
          <w:rFonts w:asciiTheme="majorBidi" w:hAnsiTheme="majorBidi" w:cstheme="majorBidi"/>
          <w:sz w:val="32"/>
          <w:szCs w:val="32"/>
          <w:rtl/>
        </w:rPr>
        <w:t xml:space="preserve"> </w:t>
      </w:r>
      <w:r w:rsidRPr="00B41BB8">
        <w:rPr>
          <w:rFonts w:asciiTheme="majorBidi" w:hAnsiTheme="majorBidi" w:cstheme="majorBidi" w:hint="cs"/>
          <w:sz w:val="32"/>
          <w:szCs w:val="32"/>
          <w:rtl/>
        </w:rPr>
        <w:t>القانوني والتشريعي وال</w:t>
      </w:r>
      <w:r w:rsidRPr="00B41BB8">
        <w:rPr>
          <w:rFonts w:asciiTheme="majorBidi" w:hAnsiTheme="majorBidi" w:cstheme="majorBidi"/>
          <w:sz w:val="32"/>
          <w:szCs w:val="32"/>
          <w:rtl/>
        </w:rPr>
        <w:t>أخلاقي</w:t>
      </w:r>
      <w:r w:rsidRPr="00B41BB8">
        <w:rPr>
          <w:rFonts w:asciiTheme="majorBidi" w:hAnsiTheme="majorBidi" w:cstheme="majorBidi" w:hint="cs"/>
          <w:sz w:val="32"/>
          <w:szCs w:val="32"/>
          <w:rtl/>
        </w:rPr>
        <w:t xml:space="preserve"> ودوره في </w:t>
      </w:r>
      <w:r w:rsidRPr="00B41BB8">
        <w:rPr>
          <w:rFonts w:asciiTheme="majorBidi" w:hAnsiTheme="majorBidi" w:cstheme="majorBidi"/>
          <w:sz w:val="32"/>
          <w:szCs w:val="32"/>
          <w:rtl/>
        </w:rPr>
        <w:t>ضبط ما ينشره المؤثرون عبر منصات التواصل الاجتماعي للحد من المحتويات ال</w:t>
      </w:r>
      <w:r w:rsidRPr="00B41BB8">
        <w:rPr>
          <w:rFonts w:asciiTheme="majorBidi" w:hAnsiTheme="majorBidi" w:cstheme="majorBidi" w:hint="cs"/>
          <w:sz w:val="32"/>
          <w:szCs w:val="32"/>
          <w:rtl/>
        </w:rPr>
        <w:t>مضللة</w:t>
      </w:r>
      <w:r w:rsidRPr="00B41BB8">
        <w:rPr>
          <w:rFonts w:asciiTheme="majorBidi" w:hAnsiTheme="majorBidi" w:cstheme="majorBidi"/>
          <w:sz w:val="32"/>
          <w:szCs w:val="32"/>
          <w:rtl/>
        </w:rPr>
        <w:t xml:space="preserve"> والشائعات. اعتمدت الباحثة على المنهج الوصفي التحليلي، واستخدمت أداة تحليل الوثائق والقوانين الإعلامية ب</w:t>
      </w:r>
      <w:r w:rsidRPr="00B41BB8">
        <w:rPr>
          <w:rFonts w:asciiTheme="majorBidi" w:hAnsiTheme="majorBidi" w:cstheme="majorBidi" w:hint="cs"/>
          <w:sz w:val="32"/>
          <w:szCs w:val="32"/>
          <w:rtl/>
        </w:rPr>
        <w:t>جانب</w:t>
      </w:r>
      <w:r w:rsidRPr="00B41BB8">
        <w:rPr>
          <w:rFonts w:asciiTheme="majorBidi" w:hAnsiTheme="majorBidi" w:cstheme="majorBidi"/>
          <w:sz w:val="32"/>
          <w:szCs w:val="32"/>
          <w:rtl/>
        </w:rPr>
        <w:t xml:space="preserve"> </w:t>
      </w:r>
      <w:proofErr w:type="gramStart"/>
      <w:r w:rsidRPr="00B41BB8">
        <w:rPr>
          <w:rFonts w:asciiTheme="majorBidi" w:hAnsiTheme="majorBidi" w:cstheme="majorBidi" w:hint="cs"/>
          <w:sz w:val="32"/>
          <w:szCs w:val="32"/>
          <w:rtl/>
        </w:rPr>
        <w:t>ال</w:t>
      </w:r>
      <w:r w:rsidRPr="00B41BB8">
        <w:rPr>
          <w:rFonts w:asciiTheme="majorBidi" w:hAnsiTheme="majorBidi" w:cstheme="majorBidi"/>
          <w:sz w:val="32"/>
          <w:szCs w:val="32"/>
          <w:rtl/>
        </w:rPr>
        <w:t>استبيان</w:t>
      </w:r>
      <w:proofErr w:type="gramEnd"/>
      <w:r w:rsidRPr="00B41BB8">
        <w:rPr>
          <w:rFonts w:asciiTheme="majorBidi" w:hAnsiTheme="majorBidi" w:cstheme="majorBidi" w:hint="cs"/>
          <w:sz w:val="32"/>
          <w:szCs w:val="32"/>
          <w:rtl/>
        </w:rPr>
        <w:t>،</w:t>
      </w:r>
      <w:r w:rsidRPr="00B41BB8">
        <w:rPr>
          <w:rFonts w:asciiTheme="majorBidi" w:hAnsiTheme="majorBidi" w:cstheme="majorBidi"/>
          <w:sz w:val="32"/>
          <w:szCs w:val="32"/>
          <w:rtl/>
        </w:rPr>
        <w:t xml:space="preserve"> </w:t>
      </w:r>
      <w:r w:rsidRPr="00B41BB8">
        <w:rPr>
          <w:rFonts w:asciiTheme="majorBidi" w:hAnsiTheme="majorBidi" w:cstheme="majorBidi" w:hint="cs"/>
          <w:sz w:val="32"/>
          <w:szCs w:val="32"/>
          <w:rtl/>
        </w:rPr>
        <w:t xml:space="preserve">طُبق على </w:t>
      </w:r>
      <w:r w:rsidRPr="00B41BB8">
        <w:rPr>
          <w:rFonts w:asciiTheme="majorBidi" w:hAnsiTheme="majorBidi" w:cstheme="majorBidi"/>
          <w:sz w:val="32"/>
          <w:szCs w:val="32"/>
          <w:rtl/>
        </w:rPr>
        <w:t xml:space="preserve">عينة من (120) </w:t>
      </w:r>
      <w:r w:rsidRPr="00B41BB8">
        <w:rPr>
          <w:rFonts w:asciiTheme="majorBidi" w:hAnsiTheme="majorBidi" w:cstheme="majorBidi" w:hint="cs"/>
          <w:sz w:val="32"/>
          <w:szCs w:val="32"/>
          <w:rtl/>
        </w:rPr>
        <w:t xml:space="preserve">فرد </w:t>
      </w:r>
      <w:r w:rsidRPr="00B41BB8">
        <w:rPr>
          <w:rFonts w:asciiTheme="majorBidi" w:hAnsiTheme="majorBidi" w:cstheme="majorBidi"/>
          <w:sz w:val="32"/>
          <w:szCs w:val="32"/>
          <w:rtl/>
        </w:rPr>
        <w:t>مختص</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إعلامياً. وأظهرت النتائج وجود فجوة تنظيمية يستغلها بعض المؤثرين لتمرير معلومات مضللة (خاصة في مجالات الطب والاقتصاد)، مما يوجب الإسراع في سن قوانين صارمة تحاسب نشر المعلومات غير الموثقة. وأوصت الدراسة بتشكيل مجالس رقمية</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 xml:space="preserve">لمراقبة وتدقيق </w:t>
      </w:r>
      <w:r w:rsidRPr="00B41BB8">
        <w:rPr>
          <w:rFonts w:asciiTheme="majorBidi" w:hAnsiTheme="majorBidi" w:cstheme="majorBidi" w:hint="cs"/>
          <w:sz w:val="32"/>
          <w:szCs w:val="32"/>
          <w:rtl/>
        </w:rPr>
        <w:t>محتوى وإعلانات</w:t>
      </w:r>
      <w:r w:rsidRPr="00B41BB8">
        <w:rPr>
          <w:rFonts w:asciiTheme="majorBidi" w:hAnsiTheme="majorBidi" w:cstheme="majorBidi"/>
          <w:sz w:val="32"/>
          <w:szCs w:val="32"/>
          <w:rtl/>
        </w:rPr>
        <w:t xml:space="preserve"> </w:t>
      </w:r>
      <w:r w:rsidRPr="00B41BB8">
        <w:rPr>
          <w:rFonts w:asciiTheme="majorBidi" w:hAnsiTheme="majorBidi" w:cstheme="majorBidi" w:hint="cs"/>
          <w:sz w:val="32"/>
          <w:szCs w:val="32"/>
          <w:rtl/>
        </w:rPr>
        <w:t>ا</w:t>
      </w:r>
      <w:r w:rsidRPr="00B41BB8">
        <w:rPr>
          <w:rFonts w:asciiTheme="majorBidi" w:hAnsiTheme="majorBidi" w:cstheme="majorBidi"/>
          <w:sz w:val="32"/>
          <w:szCs w:val="32"/>
          <w:rtl/>
        </w:rPr>
        <w:t>لمؤثر</w:t>
      </w:r>
      <w:r w:rsidRPr="00B41BB8">
        <w:rPr>
          <w:rFonts w:asciiTheme="majorBidi" w:hAnsiTheme="majorBidi" w:cstheme="majorBidi" w:hint="cs"/>
          <w:sz w:val="32"/>
          <w:szCs w:val="32"/>
          <w:rtl/>
        </w:rPr>
        <w:t>ين.</w:t>
      </w:r>
    </w:p>
    <w:p w14:paraId="695F214E"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تفيد الدراسة في صياغة مقترحات وتوصيات بحثي</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حول كيفية معالجة ظاهرة التضليل الرقمي من منظور تنظيمي وتوضيح أهمية وجود تشريعات تضبط سلوك المؤثرين وتحمي وعي المتلقي</w:t>
      </w:r>
      <w:r w:rsidRPr="00B41BB8">
        <w:rPr>
          <w:rFonts w:asciiTheme="majorBidi" w:hAnsiTheme="majorBidi" w:cstheme="majorBidi"/>
          <w:sz w:val="32"/>
          <w:szCs w:val="32"/>
        </w:rPr>
        <w:t>.</w:t>
      </w:r>
    </w:p>
    <w:p w14:paraId="018DA29A"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hint="cs"/>
          <w:b/>
          <w:bCs/>
          <w:sz w:val="32"/>
          <w:szCs w:val="32"/>
          <w:rtl/>
        </w:rPr>
        <w:t>6.</w:t>
      </w:r>
      <w:r w:rsidRPr="00B41BB8">
        <w:rPr>
          <w:rFonts w:asciiTheme="majorBidi" w:hAnsiTheme="majorBidi" w:cstheme="majorBidi"/>
          <w:b/>
          <w:bCs/>
          <w:sz w:val="32"/>
          <w:szCs w:val="32"/>
          <w:rtl/>
        </w:rPr>
        <w:t>دراسة مريم عيساوي</w:t>
      </w:r>
      <w:r w:rsidRPr="00B41BB8">
        <w:rPr>
          <w:rFonts w:asciiTheme="majorBidi" w:hAnsiTheme="majorBidi" w:cstheme="majorBidi"/>
          <w:b/>
          <w:bCs/>
          <w:sz w:val="32"/>
          <w:szCs w:val="32"/>
        </w:rPr>
        <w:t xml:space="preserve"> (2023)</w:t>
      </w:r>
    </w:p>
    <w:p w14:paraId="31A3ABB0" w14:textId="51549F56" w:rsidR="00F91FF2" w:rsidRPr="00B41BB8" w:rsidRDefault="00093CC6" w:rsidP="00093CC6">
      <w:pPr>
        <w:bidi/>
        <w:jc w:val="both"/>
        <w:rPr>
          <w:rFonts w:asciiTheme="majorBidi" w:hAnsiTheme="majorBidi" w:cstheme="majorBidi"/>
          <w:sz w:val="32"/>
          <w:szCs w:val="32"/>
        </w:rPr>
      </w:pPr>
      <w:r w:rsidRPr="00B41BB8">
        <w:rPr>
          <w:rFonts w:asciiTheme="majorBidi" w:hAnsiTheme="majorBidi" w:cstheme="majorBidi" w:hint="cs"/>
          <w:sz w:val="32"/>
          <w:szCs w:val="32"/>
          <w:rtl/>
        </w:rPr>
        <w:t>-</w:t>
      </w:r>
      <w:r w:rsidR="00F91FF2" w:rsidRPr="00B41BB8">
        <w:rPr>
          <w:rFonts w:asciiTheme="majorBidi" w:hAnsiTheme="majorBidi" w:cstheme="majorBidi"/>
          <w:sz w:val="32"/>
          <w:szCs w:val="32"/>
          <w:rtl/>
        </w:rPr>
        <w:t>عنوان الدراسة</w:t>
      </w:r>
      <w:r w:rsidR="00F91FF2" w:rsidRPr="00B41BB8">
        <w:rPr>
          <w:rFonts w:asciiTheme="majorBidi" w:hAnsiTheme="majorBidi" w:cstheme="majorBidi" w:hint="cs"/>
          <w:sz w:val="32"/>
          <w:szCs w:val="32"/>
          <w:rtl/>
        </w:rPr>
        <w:t>: "</w:t>
      </w:r>
      <w:r w:rsidR="00F91FF2" w:rsidRPr="00B41BB8">
        <w:rPr>
          <w:rFonts w:asciiTheme="majorBidi" w:hAnsiTheme="majorBidi" w:cstheme="majorBidi"/>
          <w:sz w:val="32"/>
          <w:szCs w:val="32"/>
          <w:rtl/>
        </w:rPr>
        <w:t>أثر المحتوى الرقمي للمؤثرين عبر مواقع التواصل الاجتماعي على السلوك الاستهلاكي للمرأة؛ دراسة ميدانية على عينة من مستخدمات موقع إنستغرام بمدينة القالة</w:t>
      </w:r>
      <w:r w:rsidR="00F91FF2" w:rsidRPr="00B41BB8">
        <w:rPr>
          <w:rFonts w:asciiTheme="majorBidi" w:hAnsiTheme="majorBidi" w:cstheme="majorBidi" w:hint="cs"/>
          <w:sz w:val="32"/>
          <w:szCs w:val="32"/>
          <w:rtl/>
        </w:rPr>
        <w:t>"</w:t>
      </w:r>
      <w:r w:rsidR="00F91FF2" w:rsidRPr="00B41BB8">
        <w:rPr>
          <w:rFonts w:asciiTheme="majorBidi" w:hAnsiTheme="majorBidi" w:cstheme="majorBidi"/>
          <w:sz w:val="32"/>
          <w:szCs w:val="32"/>
        </w:rPr>
        <w:t xml:space="preserve">. </w:t>
      </w:r>
    </w:p>
    <w:p w14:paraId="6EFE4C30" w14:textId="77777777" w:rsidR="00F91FF2" w:rsidRPr="00B41BB8" w:rsidRDefault="00F91FF2" w:rsidP="00F91FF2">
      <w:pPr>
        <w:bidi/>
        <w:jc w:val="both"/>
        <w:rPr>
          <w:rFonts w:asciiTheme="majorBidi" w:hAnsiTheme="majorBidi" w:cstheme="majorBidi"/>
          <w:sz w:val="32"/>
          <w:szCs w:val="32"/>
        </w:rPr>
      </w:pPr>
    </w:p>
    <w:p w14:paraId="2CBDBD32"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Pr>
        <w:t xml:space="preserve"> </w:t>
      </w:r>
      <w:r w:rsidRPr="00B41BB8">
        <w:rPr>
          <w:rFonts w:asciiTheme="majorBidi" w:hAnsiTheme="majorBidi" w:cstheme="majorBidi"/>
          <w:sz w:val="32"/>
          <w:szCs w:val="32"/>
          <w:rtl/>
        </w:rPr>
        <w:t>سعت هذه الدراسة إلى التعرف على مدى تأثير ال</w:t>
      </w:r>
      <w:r w:rsidRPr="00B41BB8">
        <w:rPr>
          <w:rFonts w:asciiTheme="majorBidi" w:hAnsiTheme="majorBidi" w:cstheme="majorBidi" w:hint="cs"/>
          <w:sz w:val="32"/>
          <w:szCs w:val="32"/>
          <w:rtl/>
        </w:rPr>
        <w:t>محتوى</w:t>
      </w:r>
      <w:r w:rsidRPr="00B41BB8">
        <w:rPr>
          <w:rFonts w:asciiTheme="majorBidi" w:hAnsiTheme="majorBidi" w:cstheme="majorBidi"/>
          <w:sz w:val="32"/>
          <w:szCs w:val="32"/>
          <w:rtl/>
        </w:rPr>
        <w:t xml:space="preserve"> ال</w:t>
      </w:r>
      <w:r w:rsidRPr="00B41BB8">
        <w:rPr>
          <w:rFonts w:asciiTheme="majorBidi" w:hAnsiTheme="majorBidi" w:cstheme="majorBidi" w:hint="cs"/>
          <w:sz w:val="32"/>
          <w:szCs w:val="32"/>
          <w:rtl/>
        </w:rPr>
        <w:t>ذي</w:t>
      </w:r>
      <w:r w:rsidRPr="00B41BB8">
        <w:rPr>
          <w:rFonts w:asciiTheme="majorBidi" w:hAnsiTheme="majorBidi" w:cstheme="majorBidi"/>
          <w:sz w:val="32"/>
          <w:szCs w:val="32"/>
          <w:rtl/>
        </w:rPr>
        <w:t xml:space="preserve"> ينشره المؤثرون عبر منصات التواصل الاجتماعي في توجيه تصرفات المتلقين و</w:t>
      </w:r>
      <w:r w:rsidRPr="00B41BB8">
        <w:rPr>
          <w:rFonts w:asciiTheme="majorBidi" w:hAnsiTheme="majorBidi" w:cstheme="majorBidi" w:hint="cs"/>
          <w:sz w:val="32"/>
          <w:szCs w:val="32"/>
          <w:rtl/>
        </w:rPr>
        <w:t>اختياراتهم،</w:t>
      </w:r>
      <w:r w:rsidRPr="00B41BB8">
        <w:rPr>
          <w:rFonts w:asciiTheme="majorBidi" w:hAnsiTheme="majorBidi" w:cstheme="majorBidi"/>
          <w:sz w:val="32"/>
          <w:szCs w:val="32"/>
        </w:rPr>
        <w:t xml:space="preserve"> </w:t>
      </w:r>
      <w:r w:rsidRPr="00B41BB8">
        <w:rPr>
          <w:rFonts w:asciiTheme="majorBidi" w:hAnsiTheme="majorBidi" w:cstheme="majorBidi"/>
          <w:sz w:val="32"/>
          <w:szCs w:val="32"/>
          <w:rtl/>
        </w:rPr>
        <w:t xml:space="preserve">واعتمدت الباحثة على المنهج الوصفي باستخدام أداة استمارة </w:t>
      </w:r>
      <w:proofErr w:type="gramStart"/>
      <w:r w:rsidRPr="00B41BB8">
        <w:rPr>
          <w:rFonts w:asciiTheme="majorBidi" w:hAnsiTheme="majorBidi" w:cstheme="majorBidi"/>
          <w:sz w:val="32"/>
          <w:szCs w:val="32"/>
          <w:rtl/>
        </w:rPr>
        <w:t>الاستبيان</w:t>
      </w:r>
      <w:proofErr w:type="gramEnd"/>
      <w:r w:rsidRPr="00B41BB8">
        <w:rPr>
          <w:rFonts w:asciiTheme="majorBidi" w:hAnsiTheme="majorBidi" w:cstheme="majorBidi"/>
          <w:sz w:val="32"/>
          <w:szCs w:val="32"/>
          <w:rtl/>
        </w:rPr>
        <w:t xml:space="preserve"> التي وُزعت على عينة (100) امرأة </w:t>
      </w:r>
      <w:r w:rsidRPr="00B41BB8">
        <w:rPr>
          <w:rFonts w:asciiTheme="majorBidi" w:hAnsiTheme="majorBidi" w:cstheme="majorBidi"/>
          <w:sz w:val="32"/>
          <w:szCs w:val="32"/>
          <w:rtl/>
        </w:rPr>
        <w:lastRenderedPageBreak/>
        <w:t xml:space="preserve">من متابعات موقع </w:t>
      </w:r>
      <w:r w:rsidRPr="00B41BB8">
        <w:rPr>
          <w:rFonts w:asciiTheme="majorBidi" w:hAnsiTheme="majorBidi" w:cstheme="majorBidi" w:hint="cs"/>
          <w:sz w:val="32"/>
          <w:szCs w:val="32"/>
          <w:rtl/>
        </w:rPr>
        <w:t xml:space="preserve">إنستغرام، </w:t>
      </w:r>
      <w:r w:rsidRPr="00B41BB8">
        <w:rPr>
          <w:rFonts w:asciiTheme="majorBidi" w:hAnsiTheme="majorBidi" w:cstheme="majorBidi"/>
          <w:sz w:val="32"/>
          <w:szCs w:val="32"/>
          <w:rtl/>
        </w:rPr>
        <w:t>وتوصلت الدراسة إلى وجود أثر قوي ومباشر لصنّاع المحتوى في إعادة تشكيل اهتمامات المتابعين وتوجيه سلوكهم الفعلي في الواقع من خلال صناعة</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حاجات وهمية تدفع المتلقي لتبن</w:t>
      </w:r>
      <w:r w:rsidRPr="00B41BB8">
        <w:rPr>
          <w:rFonts w:asciiTheme="majorBidi" w:hAnsiTheme="majorBidi" w:cstheme="majorBidi" w:hint="cs"/>
          <w:sz w:val="32"/>
          <w:szCs w:val="32"/>
          <w:rtl/>
        </w:rPr>
        <w:t>ّ</w:t>
      </w:r>
      <w:r w:rsidRPr="00B41BB8">
        <w:rPr>
          <w:rFonts w:asciiTheme="majorBidi" w:hAnsiTheme="majorBidi" w:cstheme="majorBidi"/>
          <w:sz w:val="32"/>
          <w:szCs w:val="32"/>
          <w:rtl/>
        </w:rPr>
        <w:t>ي ممارسات يومية تحاكي ما يراه عبر الشاشة</w:t>
      </w:r>
      <w:r w:rsidRPr="00B41BB8">
        <w:rPr>
          <w:rFonts w:asciiTheme="majorBidi" w:hAnsiTheme="majorBidi" w:cstheme="majorBidi"/>
          <w:sz w:val="32"/>
          <w:szCs w:val="32"/>
        </w:rPr>
        <w:t>.</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أوصت الدراسة بضرورة زيادة الوعي والتربية الإعلامية لدى المتلقين وتفعيل الرقابة على الم</w:t>
      </w:r>
      <w:r w:rsidRPr="00B41BB8">
        <w:rPr>
          <w:rFonts w:asciiTheme="majorBidi" w:hAnsiTheme="majorBidi" w:cstheme="majorBidi" w:hint="cs"/>
          <w:sz w:val="32"/>
          <w:szCs w:val="32"/>
          <w:rtl/>
        </w:rPr>
        <w:t>حتوى</w:t>
      </w:r>
      <w:r w:rsidRPr="00B41BB8">
        <w:rPr>
          <w:rFonts w:asciiTheme="majorBidi" w:hAnsiTheme="majorBidi" w:cstheme="majorBidi"/>
          <w:sz w:val="32"/>
          <w:szCs w:val="32"/>
          <w:rtl/>
        </w:rPr>
        <w:t xml:space="preserve"> لتقليل فرص التضليل وتزييف الوع</w:t>
      </w:r>
      <w:r w:rsidRPr="00B41BB8">
        <w:rPr>
          <w:rFonts w:asciiTheme="majorBidi" w:hAnsiTheme="majorBidi" w:cstheme="majorBidi" w:hint="cs"/>
          <w:sz w:val="32"/>
          <w:szCs w:val="32"/>
          <w:rtl/>
        </w:rPr>
        <w:t>ي.</w:t>
      </w:r>
      <w:r w:rsidRPr="00B41BB8">
        <w:rPr>
          <w:rFonts w:asciiTheme="majorBidi" w:hAnsiTheme="majorBidi" w:cstheme="majorBidi"/>
          <w:sz w:val="32"/>
          <w:szCs w:val="32"/>
        </w:rPr>
        <w:t xml:space="preserve"> </w:t>
      </w:r>
    </w:p>
    <w:p w14:paraId="060FEAAE" w14:textId="77777777" w:rsidR="00F91FF2" w:rsidRPr="00B41BB8" w:rsidRDefault="00F91FF2" w:rsidP="00F91FF2">
      <w:pPr>
        <w:bidi/>
        <w:jc w:val="both"/>
        <w:rPr>
          <w:rFonts w:asciiTheme="majorBidi" w:hAnsiTheme="majorBidi" w:cstheme="majorBidi"/>
          <w:sz w:val="32"/>
          <w:szCs w:val="32"/>
          <w:rtl/>
        </w:rPr>
      </w:pPr>
      <w:r w:rsidRPr="00B41BB8">
        <w:rPr>
          <w:rFonts w:asciiTheme="majorBidi" w:hAnsiTheme="majorBidi" w:cstheme="majorBidi" w:hint="cs"/>
          <w:sz w:val="32"/>
          <w:szCs w:val="32"/>
          <w:rtl/>
        </w:rPr>
        <w:t>ت</w:t>
      </w:r>
      <w:r w:rsidRPr="00B41BB8">
        <w:rPr>
          <w:rFonts w:asciiTheme="majorBidi" w:hAnsiTheme="majorBidi" w:cstheme="majorBidi"/>
          <w:sz w:val="32"/>
          <w:szCs w:val="32"/>
          <w:rtl/>
        </w:rPr>
        <w:t xml:space="preserve">فيد هذه الدراسة بشكل مباشر في فهم وتفسير آليات تحول المحتوى الافتراضي المعروض خلف الشاشات إلى سلوكيات </w:t>
      </w:r>
      <w:r w:rsidRPr="00B41BB8">
        <w:rPr>
          <w:rFonts w:asciiTheme="majorBidi" w:hAnsiTheme="majorBidi" w:cstheme="majorBidi" w:hint="cs"/>
          <w:sz w:val="32"/>
          <w:szCs w:val="32"/>
          <w:rtl/>
        </w:rPr>
        <w:t xml:space="preserve">يتخذها </w:t>
      </w:r>
      <w:r w:rsidRPr="00B41BB8">
        <w:rPr>
          <w:rFonts w:asciiTheme="majorBidi" w:hAnsiTheme="majorBidi" w:cstheme="majorBidi"/>
          <w:sz w:val="32"/>
          <w:szCs w:val="32"/>
          <w:rtl/>
        </w:rPr>
        <w:t xml:space="preserve">المتلقي </w:t>
      </w:r>
      <w:r w:rsidRPr="00B41BB8">
        <w:rPr>
          <w:rFonts w:asciiTheme="majorBidi" w:hAnsiTheme="majorBidi" w:cstheme="majorBidi" w:hint="cs"/>
          <w:sz w:val="32"/>
          <w:szCs w:val="32"/>
          <w:rtl/>
        </w:rPr>
        <w:t>كأسلوب حياة.</w:t>
      </w:r>
    </w:p>
    <w:p w14:paraId="2BAABB93"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hint="cs"/>
          <w:b/>
          <w:bCs/>
          <w:sz w:val="32"/>
          <w:szCs w:val="32"/>
          <w:rtl/>
        </w:rPr>
        <w:t>7.</w:t>
      </w:r>
      <w:r w:rsidRPr="00B41BB8">
        <w:rPr>
          <w:rFonts w:asciiTheme="majorBidi" w:hAnsiTheme="majorBidi" w:cstheme="majorBidi"/>
          <w:b/>
          <w:bCs/>
          <w:sz w:val="32"/>
          <w:szCs w:val="32"/>
          <w:rtl/>
        </w:rPr>
        <w:t>دراسة خالد محمود مرسي</w:t>
      </w:r>
      <w:r w:rsidRPr="00B41BB8">
        <w:rPr>
          <w:rFonts w:asciiTheme="majorBidi" w:hAnsiTheme="majorBidi" w:cstheme="majorBidi"/>
          <w:b/>
          <w:bCs/>
          <w:sz w:val="32"/>
          <w:szCs w:val="32"/>
        </w:rPr>
        <w:t xml:space="preserve"> (2023)</w:t>
      </w:r>
    </w:p>
    <w:p w14:paraId="4FEAD03E" w14:textId="36719763" w:rsidR="00F91FF2" w:rsidRPr="00B41BB8" w:rsidRDefault="00093CC6" w:rsidP="00093CC6">
      <w:pPr>
        <w:bidi/>
        <w:jc w:val="both"/>
        <w:rPr>
          <w:rFonts w:asciiTheme="majorBidi" w:hAnsiTheme="majorBidi" w:cstheme="majorBidi"/>
          <w:sz w:val="32"/>
          <w:szCs w:val="32"/>
        </w:rPr>
      </w:pPr>
      <w:r w:rsidRPr="00B41BB8">
        <w:rPr>
          <w:rFonts w:asciiTheme="majorBidi" w:hAnsiTheme="majorBidi" w:cstheme="majorBidi" w:hint="cs"/>
          <w:sz w:val="32"/>
          <w:szCs w:val="32"/>
          <w:rtl/>
        </w:rPr>
        <w:t>-</w:t>
      </w:r>
      <w:r w:rsidR="00F91FF2" w:rsidRPr="00B41BB8">
        <w:rPr>
          <w:rFonts w:asciiTheme="majorBidi" w:hAnsiTheme="majorBidi" w:cstheme="majorBidi"/>
          <w:sz w:val="32"/>
          <w:szCs w:val="32"/>
          <w:rtl/>
        </w:rPr>
        <w:t>عنوان</w:t>
      </w:r>
      <w:r w:rsidR="00F91FF2" w:rsidRPr="00B41BB8">
        <w:rPr>
          <w:rFonts w:asciiTheme="majorBidi" w:hAnsiTheme="majorBidi" w:cstheme="majorBidi" w:hint="cs"/>
          <w:sz w:val="32"/>
          <w:szCs w:val="32"/>
          <w:rtl/>
        </w:rPr>
        <w:t xml:space="preserve"> الدراسة: "</w:t>
      </w:r>
      <w:r w:rsidR="00F91FF2" w:rsidRPr="00B41BB8">
        <w:rPr>
          <w:rFonts w:asciiTheme="majorBidi" w:hAnsiTheme="majorBidi" w:cstheme="majorBidi"/>
          <w:sz w:val="32"/>
          <w:szCs w:val="32"/>
          <w:rtl/>
        </w:rPr>
        <w:t>آليات التضليل الاتصالي في البيئة الرقمية وانعكاساتها السلوكية على الجمهور</w:t>
      </w:r>
      <w:r w:rsidR="00F91FF2" w:rsidRPr="00B41BB8">
        <w:rPr>
          <w:rFonts w:asciiTheme="majorBidi" w:hAnsiTheme="majorBidi" w:cstheme="majorBidi"/>
          <w:sz w:val="32"/>
          <w:szCs w:val="32"/>
        </w:rPr>
        <w:t>.</w:t>
      </w:r>
      <w:r w:rsidR="00F91FF2" w:rsidRPr="00B41BB8">
        <w:rPr>
          <w:rFonts w:asciiTheme="majorBidi" w:hAnsiTheme="majorBidi" w:cstheme="majorBidi" w:hint="cs"/>
          <w:sz w:val="32"/>
          <w:szCs w:val="32"/>
          <w:rtl/>
        </w:rPr>
        <w:t>"</w:t>
      </w:r>
    </w:p>
    <w:p w14:paraId="7E43AC31"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 xml:space="preserve">بحثت هذه الدراسة في الاستراتيجيات الاتصالية التي يعتمد عليها صناع المحتوى في </w:t>
      </w:r>
      <w:r w:rsidRPr="00B41BB8">
        <w:rPr>
          <w:rFonts w:asciiTheme="majorBidi" w:hAnsiTheme="majorBidi" w:cstheme="majorBidi" w:hint="cs"/>
          <w:sz w:val="32"/>
          <w:szCs w:val="32"/>
          <w:rtl/>
        </w:rPr>
        <w:t xml:space="preserve">نشر </w:t>
      </w:r>
      <w:r w:rsidRPr="00B41BB8">
        <w:rPr>
          <w:rFonts w:asciiTheme="majorBidi" w:hAnsiTheme="majorBidi" w:cstheme="majorBidi"/>
          <w:sz w:val="32"/>
          <w:szCs w:val="32"/>
          <w:rtl/>
        </w:rPr>
        <w:t>محتويات مضللة سواء كانت لغاي</w:t>
      </w:r>
      <w:r w:rsidRPr="00B41BB8">
        <w:rPr>
          <w:rFonts w:asciiTheme="majorBidi" w:hAnsiTheme="majorBidi" w:cstheme="majorBidi" w:hint="cs"/>
          <w:sz w:val="32"/>
          <w:szCs w:val="32"/>
          <w:rtl/>
        </w:rPr>
        <w:t>ة</w:t>
      </w:r>
      <w:r w:rsidRPr="00B41BB8">
        <w:rPr>
          <w:rFonts w:asciiTheme="majorBidi" w:hAnsiTheme="majorBidi" w:cstheme="majorBidi"/>
          <w:sz w:val="32"/>
          <w:szCs w:val="32"/>
          <w:rtl/>
        </w:rPr>
        <w:t xml:space="preserve"> ترويجية </w:t>
      </w:r>
      <w:r w:rsidRPr="00B41BB8">
        <w:rPr>
          <w:rFonts w:asciiTheme="majorBidi" w:hAnsiTheme="majorBidi" w:cstheme="majorBidi" w:hint="cs"/>
          <w:sz w:val="32"/>
          <w:szCs w:val="32"/>
          <w:rtl/>
        </w:rPr>
        <w:t>أو أهداف أخرى</w:t>
      </w:r>
      <w:r w:rsidRPr="00B41BB8">
        <w:rPr>
          <w:rFonts w:asciiTheme="majorBidi" w:hAnsiTheme="majorBidi" w:cstheme="majorBidi"/>
          <w:sz w:val="32"/>
          <w:szCs w:val="32"/>
          <w:rtl/>
        </w:rPr>
        <w:t>، وتحديد انعكاسات</w:t>
      </w:r>
      <w:r w:rsidRPr="00B41BB8">
        <w:rPr>
          <w:rFonts w:asciiTheme="majorBidi" w:hAnsiTheme="majorBidi" w:cstheme="majorBidi" w:hint="cs"/>
          <w:sz w:val="32"/>
          <w:szCs w:val="32"/>
          <w:rtl/>
        </w:rPr>
        <w:t>ها</w:t>
      </w:r>
      <w:r w:rsidRPr="00B41BB8">
        <w:rPr>
          <w:rFonts w:asciiTheme="majorBidi" w:hAnsiTheme="majorBidi" w:cstheme="majorBidi"/>
          <w:sz w:val="32"/>
          <w:szCs w:val="32"/>
          <w:rtl/>
        </w:rPr>
        <w:t xml:space="preserve"> </w:t>
      </w:r>
      <w:r w:rsidRPr="00B41BB8">
        <w:rPr>
          <w:rFonts w:asciiTheme="majorBidi" w:hAnsiTheme="majorBidi" w:cstheme="majorBidi" w:hint="cs"/>
          <w:sz w:val="32"/>
          <w:szCs w:val="32"/>
          <w:rtl/>
        </w:rPr>
        <w:t xml:space="preserve">على </w:t>
      </w:r>
      <w:r w:rsidRPr="00B41BB8">
        <w:rPr>
          <w:rFonts w:asciiTheme="majorBidi" w:hAnsiTheme="majorBidi" w:cstheme="majorBidi"/>
          <w:sz w:val="32"/>
          <w:szCs w:val="32"/>
          <w:rtl/>
        </w:rPr>
        <w:t xml:space="preserve">سلوك الجماهير. استخدم الباحث المنهج الوصفي التحليلي، واعتمد على أداة </w:t>
      </w:r>
      <w:r w:rsidRPr="00B41BB8">
        <w:rPr>
          <w:rFonts w:asciiTheme="majorBidi" w:hAnsiTheme="majorBidi" w:cstheme="majorBidi" w:hint="cs"/>
          <w:sz w:val="32"/>
          <w:szCs w:val="32"/>
          <w:rtl/>
        </w:rPr>
        <w:t>"</w:t>
      </w:r>
      <w:r w:rsidRPr="00B41BB8">
        <w:rPr>
          <w:rFonts w:asciiTheme="majorBidi" w:hAnsiTheme="majorBidi" w:cstheme="majorBidi"/>
          <w:sz w:val="32"/>
          <w:szCs w:val="32"/>
          <w:rtl/>
        </w:rPr>
        <w:t>تحليل المحتوى</w:t>
      </w:r>
      <w:r w:rsidRPr="00B41BB8">
        <w:rPr>
          <w:rFonts w:asciiTheme="majorBidi" w:hAnsiTheme="majorBidi" w:cstheme="majorBidi" w:hint="cs"/>
          <w:sz w:val="32"/>
          <w:szCs w:val="32"/>
          <w:rtl/>
        </w:rPr>
        <w:t>"</w:t>
      </w:r>
      <w:r w:rsidRPr="00B41BB8">
        <w:rPr>
          <w:rFonts w:asciiTheme="majorBidi" w:hAnsiTheme="majorBidi" w:cstheme="majorBidi"/>
          <w:sz w:val="32"/>
          <w:szCs w:val="32"/>
          <w:rtl/>
        </w:rPr>
        <w:t xml:space="preserve"> لمجموعة من الحسابات بجانب استمارة </w:t>
      </w:r>
      <w:proofErr w:type="gramStart"/>
      <w:r w:rsidRPr="00B41BB8">
        <w:rPr>
          <w:rFonts w:asciiTheme="majorBidi" w:hAnsiTheme="majorBidi" w:cstheme="majorBidi"/>
          <w:sz w:val="32"/>
          <w:szCs w:val="32"/>
          <w:rtl/>
        </w:rPr>
        <w:t>استبيان</w:t>
      </w:r>
      <w:proofErr w:type="gramEnd"/>
      <w:r w:rsidRPr="00B41BB8">
        <w:rPr>
          <w:rFonts w:asciiTheme="majorBidi" w:hAnsiTheme="majorBidi" w:cstheme="majorBidi"/>
          <w:sz w:val="32"/>
          <w:szCs w:val="32"/>
          <w:rtl/>
        </w:rPr>
        <w:t xml:space="preserve"> وزعت على عينة من (200) </w:t>
      </w:r>
      <w:r w:rsidRPr="00B41BB8">
        <w:rPr>
          <w:rFonts w:asciiTheme="majorBidi" w:hAnsiTheme="majorBidi" w:cstheme="majorBidi" w:hint="cs"/>
          <w:sz w:val="32"/>
          <w:szCs w:val="32"/>
          <w:rtl/>
        </w:rPr>
        <w:t>بحث</w:t>
      </w:r>
      <w:r w:rsidRPr="00B41BB8">
        <w:rPr>
          <w:rFonts w:asciiTheme="majorBidi" w:hAnsiTheme="majorBidi" w:cstheme="majorBidi"/>
          <w:sz w:val="32"/>
          <w:szCs w:val="32"/>
          <w:rtl/>
        </w:rPr>
        <w:t>. وأظهرت النتائج أن المؤثرين يستخدمون استراتيجيات جذب ذكية كالاستعطاف، وال</w:t>
      </w:r>
      <w:r w:rsidRPr="00B41BB8">
        <w:rPr>
          <w:rFonts w:asciiTheme="majorBidi" w:hAnsiTheme="majorBidi" w:cstheme="majorBidi" w:hint="cs"/>
          <w:sz w:val="32"/>
          <w:szCs w:val="32"/>
          <w:rtl/>
        </w:rPr>
        <w:t>ثقة</w:t>
      </w:r>
      <w:r w:rsidRPr="00B41BB8">
        <w:rPr>
          <w:rFonts w:asciiTheme="majorBidi" w:hAnsiTheme="majorBidi" w:cstheme="majorBidi"/>
          <w:sz w:val="32"/>
          <w:szCs w:val="32"/>
          <w:rtl/>
        </w:rPr>
        <w:t xml:space="preserve"> المصطنعة، واستعراض الإنجازات لتمرير الزيف، مما ي</w:t>
      </w:r>
      <w:r w:rsidRPr="00B41BB8">
        <w:rPr>
          <w:rFonts w:asciiTheme="majorBidi" w:hAnsiTheme="majorBidi" w:cstheme="majorBidi" w:hint="cs"/>
          <w:sz w:val="32"/>
          <w:szCs w:val="32"/>
          <w:rtl/>
        </w:rPr>
        <w:t xml:space="preserve">دفع </w:t>
      </w:r>
      <w:r w:rsidRPr="00B41BB8">
        <w:rPr>
          <w:rFonts w:asciiTheme="majorBidi" w:hAnsiTheme="majorBidi" w:cstheme="majorBidi"/>
          <w:sz w:val="32"/>
          <w:szCs w:val="32"/>
          <w:rtl/>
        </w:rPr>
        <w:t xml:space="preserve">المتلقي </w:t>
      </w:r>
      <w:r w:rsidRPr="00B41BB8">
        <w:rPr>
          <w:rFonts w:asciiTheme="majorBidi" w:hAnsiTheme="majorBidi" w:cstheme="majorBidi" w:hint="cs"/>
          <w:sz w:val="32"/>
          <w:szCs w:val="32"/>
          <w:rtl/>
        </w:rPr>
        <w:t>للاتّباع</w:t>
      </w:r>
      <w:r w:rsidRPr="00B41BB8">
        <w:rPr>
          <w:rFonts w:asciiTheme="majorBidi" w:hAnsiTheme="majorBidi" w:cstheme="majorBidi"/>
          <w:sz w:val="32"/>
          <w:szCs w:val="32"/>
          <w:rtl/>
        </w:rPr>
        <w:t xml:space="preserve"> والتقليد </w:t>
      </w:r>
      <w:r w:rsidRPr="00B41BB8">
        <w:rPr>
          <w:rFonts w:asciiTheme="majorBidi" w:hAnsiTheme="majorBidi" w:cstheme="majorBidi" w:hint="cs"/>
          <w:sz w:val="32"/>
          <w:szCs w:val="32"/>
          <w:rtl/>
        </w:rPr>
        <w:t>بدون وعي،</w:t>
      </w:r>
      <w:r w:rsidRPr="00B41BB8">
        <w:rPr>
          <w:rFonts w:asciiTheme="majorBidi" w:hAnsiTheme="majorBidi" w:cstheme="majorBidi"/>
          <w:sz w:val="32"/>
          <w:szCs w:val="32"/>
          <w:rtl/>
        </w:rPr>
        <w:t xml:space="preserve"> وأوصت الدراسة بإنشاء منصات وطنية مدعومة بالذكاء الاصطناعي لكشف الأخبار والمحتويات المضللة عبر وسائل التواصل</w:t>
      </w:r>
      <w:r w:rsidRPr="00B41BB8">
        <w:rPr>
          <w:rFonts w:asciiTheme="majorBidi" w:hAnsiTheme="majorBidi" w:cstheme="majorBidi"/>
          <w:sz w:val="32"/>
          <w:szCs w:val="32"/>
        </w:rPr>
        <w:t>.</w:t>
      </w:r>
    </w:p>
    <w:p w14:paraId="0531D38F" w14:textId="77777777" w:rsidR="00F91FF2" w:rsidRPr="00B41BB8" w:rsidRDefault="00F91FF2" w:rsidP="00F91FF2">
      <w:pPr>
        <w:bidi/>
        <w:jc w:val="both"/>
        <w:rPr>
          <w:rFonts w:asciiTheme="majorBidi" w:hAnsiTheme="majorBidi" w:cstheme="majorBidi"/>
          <w:sz w:val="32"/>
          <w:szCs w:val="32"/>
          <w:rtl/>
        </w:rPr>
      </w:pPr>
      <w:r w:rsidRPr="00B41BB8">
        <w:rPr>
          <w:rFonts w:asciiTheme="majorBidi" w:hAnsiTheme="majorBidi" w:cstheme="majorBidi"/>
          <w:sz w:val="32"/>
          <w:szCs w:val="32"/>
          <w:rtl/>
        </w:rPr>
        <w:t xml:space="preserve">تفيد هذه الدراسة في الإجابة على السؤال الفرعي الثالث لبحثي المتعلق باستراتيجيات التضليل وأهداف النجاحات الوهمية؛ </w:t>
      </w:r>
      <w:r w:rsidRPr="00B41BB8">
        <w:rPr>
          <w:rFonts w:asciiTheme="majorBidi" w:hAnsiTheme="majorBidi" w:cstheme="majorBidi" w:hint="cs"/>
          <w:sz w:val="32"/>
          <w:szCs w:val="32"/>
          <w:rtl/>
        </w:rPr>
        <w:t>إذ</w:t>
      </w:r>
      <w:r w:rsidRPr="00B41BB8">
        <w:rPr>
          <w:rFonts w:asciiTheme="majorBidi" w:hAnsiTheme="majorBidi" w:cstheme="majorBidi"/>
          <w:sz w:val="32"/>
          <w:szCs w:val="32"/>
          <w:rtl/>
        </w:rPr>
        <w:t xml:space="preserve"> ت</w:t>
      </w:r>
      <w:r w:rsidRPr="00B41BB8">
        <w:rPr>
          <w:rFonts w:asciiTheme="majorBidi" w:hAnsiTheme="majorBidi" w:cstheme="majorBidi" w:hint="cs"/>
          <w:sz w:val="32"/>
          <w:szCs w:val="32"/>
          <w:rtl/>
        </w:rPr>
        <w:t>قدم</w:t>
      </w:r>
      <w:r w:rsidRPr="00B41BB8">
        <w:rPr>
          <w:rFonts w:asciiTheme="majorBidi" w:hAnsiTheme="majorBidi" w:cstheme="majorBidi"/>
          <w:sz w:val="32"/>
          <w:szCs w:val="32"/>
          <w:rtl/>
        </w:rPr>
        <w:t xml:space="preserve"> </w:t>
      </w:r>
      <w:r w:rsidRPr="00B41BB8">
        <w:rPr>
          <w:rFonts w:asciiTheme="majorBidi" w:hAnsiTheme="majorBidi" w:cstheme="majorBidi" w:hint="cs"/>
          <w:sz w:val="32"/>
          <w:szCs w:val="32"/>
          <w:rtl/>
        </w:rPr>
        <w:t>تحليل</w:t>
      </w:r>
      <w:r w:rsidRPr="00B41BB8">
        <w:rPr>
          <w:rFonts w:asciiTheme="majorBidi" w:hAnsiTheme="majorBidi" w:cstheme="majorBidi"/>
          <w:sz w:val="32"/>
          <w:szCs w:val="32"/>
          <w:rtl/>
        </w:rPr>
        <w:t xml:space="preserve"> لربط ال</w:t>
      </w:r>
      <w:r w:rsidRPr="00B41BB8">
        <w:rPr>
          <w:rFonts w:asciiTheme="majorBidi" w:hAnsiTheme="majorBidi" w:cstheme="majorBidi" w:hint="cs"/>
          <w:sz w:val="32"/>
          <w:szCs w:val="32"/>
          <w:rtl/>
        </w:rPr>
        <w:t>أساليب</w:t>
      </w:r>
      <w:r w:rsidRPr="00B41BB8">
        <w:rPr>
          <w:rFonts w:asciiTheme="majorBidi" w:hAnsiTheme="majorBidi" w:cstheme="majorBidi"/>
          <w:sz w:val="32"/>
          <w:szCs w:val="32"/>
          <w:rtl/>
        </w:rPr>
        <w:t xml:space="preserve"> الاتصال الافتراضية بال</w:t>
      </w:r>
      <w:r w:rsidRPr="00B41BB8">
        <w:rPr>
          <w:rFonts w:asciiTheme="majorBidi" w:hAnsiTheme="majorBidi" w:cstheme="majorBidi" w:hint="cs"/>
          <w:sz w:val="32"/>
          <w:szCs w:val="32"/>
          <w:rtl/>
        </w:rPr>
        <w:t>سلوك</w:t>
      </w:r>
      <w:r w:rsidRPr="00B41BB8">
        <w:rPr>
          <w:rFonts w:asciiTheme="majorBidi" w:hAnsiTheme="majorBidi" w:cstheme="majorBidi"/>
          <w:sz w:val="32"/>
          <w:szCs w:val="32"/>
          <w:rtl/>
        </w:rPr>
        <w:t xml:space="preserve"> الحقيقي المشوه في الواقع اليومي للمتلقي</w:t>
      </w:r>
      <w:r w:rsidRPr="00B41BB8">
        <w:rPr>
          <w:rFonts w:asciiTheme="majorBidi" w:hAnsiTheme="majorBidi" w:cstheme="majorBidi"/>
          <w:sz w:val="32"/>
          <w:szCs w:val="32"/>
        </w:rPr>
        <w:t>.</w:t>
      </w:r>
    </w:p>
    <w:p w14:paraId="638DBCE2" w14:textId="77777777" w:rsidR="00F91FF2" w:rsidRPr="00B41BB8" w:rsidRDefault="00F91FF2" w:rsidP="00F91FF2">
      <w:pPr>
        <w:bidi/>
        <w:jc w:val="both"/>
        <w:rPr>
          <w:rFonts w:asciiTheme="majorBidi" w:hAnsiTheme="majorBidi" w:cstheme="majorBidi"/>
          <w:sz w:val="32"/>
          <w:szCs w:val="32"/>
          <w:rtl/>
        </w:rPr>
      </w:pPr>
    </w:p>
    <w:p w14:paraId="4F94232F" w14:textId="77777777" w:rsidR="00F91FF2" w:rsidRPr="00B41BB8" w:rsidRDefault="00F91FF2" w:rsidP="00F91FF2">
      <w:pPr>
        <w:bidi/>
        <w:jc w:val="both"/>
        <w:rPr>
          <w:rFonts w:asciiTheme="majorBidi" w:hAnsiTheme="majorBidi" w:cstheme="majorBidi"/>
          <w:b/>
          <w:bCs/>
          <w:sz w:val="32"/>
          <w:szCs w:val="32"/>
        </w:rPr>
      </w:pPr>
      <w:r w:rsidRPr="00B41BB8">
        <w:rPr>
          <w:rFonts w:asciiTheme="majorBidi" w:hAnsiTheme="majorBidi" w:cstheme="majorBidi" w:hint="cs"/>
          <w:b/>
          <w:bCs/>
          <w:sz w:val="32"/>
          <w:szCs w:val="32"/>
          <w:rtl/>
        </w:rPr>
        <w:t>8.</w:t>
      </w:r>
      <w:r w:rsidRPr="00B41BB8">
        <w:rPr>
          <w:rFonts w:asciiTheme="majorBidi" w:hAnsiTheme="majorBidi" w:cstheme="majorBidi"/>
          <w:b/>
          <w:bCs/>
          <w:sz w:val="32"/>
          <w:szCs w:val="32"/>
          <w:rtl/>
        </w:rPr>
        <w:t>دراسة يوسف عبد الله الشمري</w:t>
      </w:r>
      <w:r w:rsidRPr="00B41BB8">
        <w:rPr>
          <w:rFonts w:asciiTheme="majorBidi" w:hAnsiTheme="majorBidi" w:cstheme="majorBidi"/>
          <w:b/>
          <w:bCs/>
          <w:sz w:val="32"/>
          <w:szCs w:val="32"/>
        </w:rPr>
        <w:t xml:space="preserve"> (2023)</w:t>
      </w:r>
    </w:p>
    <w:p w14:paraId="0116B04C" w14:textId="3EC96F15" w:rsidR="00F91FF2" w:rsidRPr="00B41BB8" w:rsidRDefault="00093CC6" w:rsidP="00093CC6">
      <w:pPr>
        <w:bidi/>
        <w:jc w:val="both"/>
        <w:rPr>
          <w:rFonts w:asciiTheme="majorBidi" w:hAnsiTheme="majorBidi" w:cstheme="majorBidi"/>
          <w:sz w:val="32"/>
          <w:szCs w:val="32"/>
        </w:rPr>
      </w:pPr>
      <w:r w:rsidRPr="00B41BB8">
        <w:rPr>
          <w:rFonts w:asciiTheme="majorBidi" w:hAnsiTheme="majorBidi" w:cstheme="majorBidi" w:hint="cs"/>
          <w:sz w:val="32"/>
          <w:szCs w:val="32"/>
          <w:rtl/>
        </w:rPr>
        <w:t>-</w:t>
      </w:r>
      <w:r w:rsidR="00F91FF2" w:rsidRPr="00B41BB8">
        <w:rPr>
          <w:rFonts w:asciiTheme="majorBidi" w:hAnsiTheme="majorBidi" w:cstheme="majorBidi"/>
          <w:sz w:val="32"/>
          <w:szCs w:val="32"/>
          <w:rtl/>
        </w:rPr>
        <w:t>عنوان الدرا</w:t>
      </w:r>
      <w:r w:rsidR="00F91FF2" w:rsidRPr="00B41BB8">
        <w:rPr>
          <w:rFonts w:asciiTheme="majorBidi" w:hAnsiTheme="majorBidi" w:cstheme="majorBidi" w:hint="cs"/>
          <w:sz w:val="32"/>
          <w:szCs w:val="32"/>
          <w:rtl/>
        </w:rPr>
        <w:t>سة:</w:t>
      </w:r>
      <w:r w:rsidR="00F91FF2" w:rsidRPr="00B41BB8">
        <w:rPr>
          <w:rFonts w:asciiTheme="majorBidi" w:hAnsiTheme="majorBidi" w:cstheme="majorBidi"/>
          <w:sz w:val="32"/>
          <w:szCs w:val="32"/>
        </w:rPr>
        <w:t xml:space="preserve"> </w:t>
      </w:r>
      <w:r w:rsidR="00F91FF2" w:rsidRPr="00B41BB8">
        <w:rPr>
          <w:rFonts w:asciiTheme="majorBidi" w:hAnsiTheme="majorBidi" w:cstheme="majorBidi" w:hint="cs"/>
          <w:sz w:val="32"/>
          <w:szCs w:val="32"/>
          <w:rtl/>
        </w:rPr>
        <w:t>"</w:t>
      </w:r>
      <w:r w:rsidR="00F91FF2" w:rsidRPr="00B41BB8">
        <w:rPr>
          <w:rFonts w:asciiTheme="majorBidi" w:hAnsiTheme="majorBidi" w:cstheme="majorBidi"/>
          <w:sz w:val="32"/>
          <w:szCs w:val="32"/>
          <w:rtl/>
        </w:rPr>
        <w:t>العلاقة بين كثافة التعرض لمحتوى المؤثرين والاضطرابات السلوكية لدى المراهقين والشباب</w:t>
      </w:r>
      <w:r w:rsidR="00F91FF2" w:rsidRPr="00B41BB8">
        <w:rPr>
          <w:rFonts w:asciiTheme="majorBidi" w:hAnsiTheme="majorBidi" w:cstheme="majorBidi" w:hint="cs"/>
          <w:sz w:val="32"/>
          <w:szCs w:val="32"/>
          <w:rtl/>
        </w:rPr>
        <w:t>"</w:t>
      </w:r>
    </w:p>
    <w:p w14:paraId="5E760E80"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 xml:space="preserve">ركزت الدراسة على قياس معدلات التعرض اليومي لوسائل التواصل الاجتماعي وعلاقتها بالتحولات السلوكية لدى المتلقي نتيجة </w:t>
      </w:r>
      <w:r w:rsidRPr="00B41BB8">
        <w:rPr>
          <w:rFonts w:asciiTheme="majorBidi" w:hAnsiTheme="majorBidi" w:cstheme="majorBidi" w:hint="cs"/>
          <w:sz w:val="32"/>
          <w:szCs w:val="32"/>
          <w:rtl/>
        </w:rPr>
        <w:t>ال</w:t>
      </w:r>
      <w:r w:rsidRPr="00B41BB8">
        <w:rPr>
          <w:rFonts w:asciiTheme="majorBidi" w:hAnsiTheme="majorBidi" w:cstheme="majorBidi"/>
          <w:sz w:val="32"/>
          <w:szCs w:val="32"/>
          <w:rtl/>
        </w:rPr>
        <w:t>تأثر بالمظاهر</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 xml:space="preserve">الزائفة للمؤثرين. استخدم </w:t>
      </w:r>
      <w:r w:rsidRPr="00B41BB8">
        <w:rPr>
          <w:rFonts w:asciiTheme="majorBidi" w:hAnsiTheme="majorBidi" w:cstheme="majorBidi"/>
          <w:sz w:val="32"/>
          <w:szCs w:val="32"/>
          <w:rtl/>
        </w:rPr>
        <w:lastRenderedPageBreak/>
        <w:t xml:space="preserve">الباحث المنهج الوصفي الارتباطي، وطبق استمارة </w:t>
      </w:r>
      <w:proofErr w:type="gramStart"/>
      <w:r w:rsidRPr="00B41BB8">
        <w:rPr>
          <w:rFonts w:asciiTheme="majorBidi" w:hAnsiTheme="majorBidi" w:cstheme="majorBidi"/>
          <w:sz w:val="32"/>
          <w:szCs w:val="32"/>
          <w:rtl/>
        </w:rPr>
        <w:t>استبيان</w:t>
      </w:r>
      <w:proofErr w:type="gramEnd"/>
      <w:r w:rsidRPr="00B41BB8">
        <w:rPr>
          <w:rFonts w:asciiTheme="majorBidi" w:hAnsiTheme="majorBidi" w:cstheme="majorBidi"/>
          <w:sz w:val="32"/>
          <w:szCs w:val="32"/>
          <w:rtl/>
        </w:rPr>
        <w:t xml:space="preserve"> إلكترونية على عينة من (250) </w:t>
      </w:r>
      <w:r w:rsidRPr="00B41BB8">
        <w:rPr>
          <w:rFonts w:asciiTheme="majorBidi" w:hAnsiTheme="majorBidi" w:cstheme="majorBidi" w:hint="cs"/>
          <w:sz w:val="32"/>
          <w:szCs w:val="32"/>
          <w:rtl/>
        </w:rPr>
        <w:t>فرد</w:t>
      </w:r>
      <w:r w:rsidRPr="00B41BB8">
        <w:rPr>
          <w:rFonts w:asciiTheme="majorBidi" w:hAnsiTheme="majorBidi" w:cstheme="majorBidi"/>
          <w:sz w:val="32"/>
          <w:szCs w:val="32"/>
          <w:rtl/>
        </w:rPr>
        <w:t>. وكشفت النتائج عن وجود علاقة طردية قوية بين كثافة التعرض والتقليد السلوكي الأعمى؛ فكلما زادت ساعات تصفح المتلقي لمحتوى المؤثر المضلل، زاد</w:t>
      </w:r>
      <w:r w:rsidRPr="00B41BB8">
        <w:rPr>
          <w:rFonts w:asciiTheme="majorBidi" w:hAnsiTheme="majorBidi" w:cstheme="majorBidi" w:hint="cs"/>
          <w:sz w:val="32"/>
          <w:szCs w:val="32"/>
          <w:rtl/>
        </w:rPr>
        <w:t xml:space="preserve"> اتباعه</w:t>
      </w:r>
      <w:r w:rsidRPr="00B41BB8">
        <w:rPr>
          <w:rFonts w:asciiTheme="majorBidi" w:hAnsiTheme="majorBidi" w:cstheme="majorBidi"/>
          <w:sz w:val="32"/>
          <w:szCs w:val="32"/>
          <w:rtl/>
        </w:rPr>
        <w:t xml:space="preserve"> وتبنيه لأسلوب حياته الوهمي وتخليه عن التفكير الن</w:t>
      </w:r>
      <w:r w:rsidRPr="00B41BB8">
        <w:rPr>
          <w:rFonts w:asciiTheme="majorBidi" w:hAnsiTheme="majorBidi" w:cstheme="majorBidi" w:hint="cs"/>
          <w:sz w:val="32"/>
          <w:szCs w:val="32"/>
          <w:rtl/>
        </w:rPr>
        <w:t xml:space="preserve">اقد، </w:t>
      </w:r>
      <w:r w:rsidRPr="00B41BB8">
        <w:rPr>
          <w:rFonts w:asciiTheme="majorBidi" w:hAnsiTheme="majorBidi" w:cstheme="majorBidi"/>
          <w:sz w:val="32"/>
          <w:szCs w:val="32"/>
          <w:rtl/>
        </w:rPr>
        <w:t>وأوصت الدراسة بضرورة تفعيل دور الأسرة في مراقبة وتنظيم الأوقات التي يقضيها الأبناء رقمياً، وحث المنصات على فرز الحسابات التي تبث محتويات عشوائية</w:t>
      </w:r>
      <w:r w:rsidRPr="00B41BB8">
        <w:rPr>
          <w:rFonts w:asciiTheme="majorBidi" w:hAnsiTheme="majorBidi" w:cstheme="majorBidi"/>
          <w:sz w:val="32"/>
          <w:szCs w:val="32"/>
        </w:rPr>
        <w:t>.</w:t>
      </w:r>
    </w:p>
    <w:p w14:paraId="72173BDC" w14:textId="77777777" w:rsidR="00F91FF2" w:rsidRPr="00B41BB8" w:rsidRDefault="00F91FF2" w:rsidP="00F91FF2">
      <w:pPr>
        <w:bidi/>
        <w:jc w:val="both"/>
        <w:rPr>
          <w:rFonts w:asciiTheme="majorBidi" w:hAnsiTheme="majorBidi" w:cstheme="majorBidi"/>
          <w:sz w:val="32"/>
          <w:szCs w:val="32"/>
          <w:rtl/>
        </w:rPr>
      </w:pPr>
      <w:r w:rsidRPr="00B41BB8">
        <w:rPr>
          <w:rFonts w:asciiTheme="majorBidi" w:hAnsiTheme="majorBidi" w:cstheme="majorBidi"/>
          <w:sz w:val="32"/>
          <w:szCs w:val="32"/>
          <w:rtl/>
        </w:rPr>
        <w:t xml:space="preserve">تساعد هذه </w:t>
      </w:r>
      <w:r w:rsidRPr="00B41BB8">
        <w:rPr>
          <w:rFonts w:asciiTheme="majorBidi" w:hAnsiTheme="majorBidi" w:cstheme="majorBidi" w:hint="cs"/>
          <w:sz w:val="32"/>
          <w:szCs w:val="32"/>
          <w:rtl/>
        </w:rPr>
        <w:t>الدراسة في</w:t>
      </w:r>
      <w:r w:rsidRPr="00B41BB8">
        <w:rPr>
          <w:rFonts w:asciiTheme="majorBidi" w:hAnsiTheme="majorBidi" w:cstheme="majorBidi"/>
          <w:sz w:val="32"/>
          <w:szCs w:val="32"/>
          <w:rtl/>
        </w:rPr>
        <w:t xml:space="preserve"> تصميم الجزء الميداني؛ </w:t>
      </w:r>
      <w:r w:rsidRPr="00B41BB8">
        <w:rPr>
          <w:rFonts w:asciiTheme="majorBidi" w:hAnsiTheme="majorBidi" w:cstheme="majorBidi" w:hint="cs"/>
          <w:sz w:val="32"/>
          <w:szCs w:val="32"/>
          <w:rtl/>
        </w:rPr>
        <w:t xml:space="preserve">إذ </w:t>
      </w:r>
      <w:r w:rsidRPr="00B41BB8">
        <w:rPr>
          <w:rFonts w:asciiTheme="majorBidi" w:hAnsiTheme="majorBidi" w:cstheme="majorBidi"/>
          <w:sz w:val="32"/>
          <w:szCs w:val="32"/>
          <w:rtl/>
        </w:rPr>
        <w:t>تمنح مؤشرات واضحة لربط عدد ساعات المشاهدة والتلقي بحجم الأثر السلوكي والمعرفي، وهو ما يدعم صحة فروض وأسئلة دراستي الحالية</w:t>
      </w:r>
      <w:r w:rsidRPr="00B41BB8">
        <w:rPr>
          <w:rFonts w:asciiTheme="majorBidi" w:hAnsiTheme="majorBidi" w:cstheme="majorBidi"/>
          <w:sz w:val="32"/>
          <w:szCs w:val="32"/>
        </w:rPr>
        <w:t>.</w:t>
      </w:r>
    </w:p>
    <w:p w14:paraId="006059CB"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hint="cs"/>
          <w:b/>
          <w:bCs/>
          <w:sz w:val="32"/>
          <w:szCs w:val="32"/>
          <w:rtl/>
        </w:rPr>
        <w:t>9.</w:t>
      </w:r>
      <w:r w:rsidRPr="00B41BB8">
        <w:rPr>
          <w:rFonts w:asciiTheme="majorBidi" w:hAnsiTheme="majorBidi" w:cstheme="majorBidi"/>
          <w:b/>
          <w:bCs/>
          <w:sz w:val="32"/>
          <w:szCs w:val="32"/>
          <w:rtl/>
        </w:rPr>
        <w:t>دراسة محمد عبد العزيز زهران</w:t>
      </w:r>
      <w:r w:rsidRPr="00B41BB8">
        <w:rPr>
          <w:rFonts w:asciiTheme="majorBidi" w:hAnsiTheme="majorBidi" w:cstheme="majorBidi"/>
          <w:b/>
          <w:bCs/>
          <w:sz w:val="32"/>
          <w:szCs w:val="32"/>
        </w:rPr>
        <w:t xml:space="preserve"> (2023)</w:t>
      </w:r>
    </w:p>
    <w:p w14:paraId="0B615F65" w14:textId="50B7425C" w:rsidR="00F91FF2" w:rsidRPr="00B41BB8" w:rsidRDefault="00093CC6" w:rsidP="00093CC6">
      <w:pPr>
        <w:bidi/>
        <w:jc w:val="both"/>
        <w:rPr>
          <w:rFonts w:asciiTheme="majorBidi" w:hAnsiTheme="majorBidi" w:cstheme="majorBidi"/>
          <w:sz w:val="32"/>
          <w:szCs w:val="32"/>
        </w:rPr>
      </w:pPr>
      <w:r w:rsidRPr="00B41BB8">
        <w:rPr>
          <w:rFonts w:asciiTheme="majorBidi" w:hAnsiTheme="majorBidi" w:cstheme="majorBidi" w:hint="cs"/>
          <w:sz w:val="32"/>
          <w:szCs w:val="32"/>
          <w:rtl/>
        </w:rPr>
        <w:t>-</w:t>
      </w:r>
      <w:r w:rsidR="00F91FF2" w:rsidRPr="00B41BB8">
        <w:rPr>
          <w:rFonts w:asciiTheme="majorBidi" w:hAnsiTheme="majorBidi" w:cstheme="majorBidi"/>
          <w:sz w:val="32"/>
          <w:szCs w:val="32"/>
          <w:rtl/>
        </w:rPr>
        <w:t>عنوان الدراس</w:t>
      </w:r>
      <w:r w:rsidR="00F91FF2" w:rsidRPr="00B41BB8">
        <w:rPr>
          <w:rFonts w:asciiTheme="majorBidi" w:hAnsiTheme="majorBidi" w:cstheme="majorBidi" w:hint="cs"/>
          <w:sz w:val="32"/>
          <w:szCs w:val="32"/>
          <w:rtl/>
        </w:rPr>
        <w:t>ة: "</w:t>
      </w:r>
      <w:r w:rsidR="00F91FF2" w:rsidRPr="00B41BB8">
        <w:rPr>
          <w:rFonts w:asciiTheme="majorBidi" w:hAnsiTheme="majorBidi" w:cstheme="majorBidi"/>
          <w:sz w:val="32"/>
          <w:szCs w:val="32"/>
        </w:rPr>
        <w:t xml:space="preserve"> </w:t>
      </w:r>
      <w:r w:rsidR="00F91FF2" w:rsidRPr="00B41BB8">
        <w:rPr>
          <w:rFonts w:asciiTheme="majorBidi" w:hAnsiTheme="majorBidi" w:cstheme="majorBidi"/>
          <w:sz w:val="32"/>
          <w:szCs w:val="32"/>
          <w:rtl/>
        </w:rPr>
        <w:t>التعرض للمعلومات المضللة عبر وسائل التواصل الاجتماعي وعلاقته بالاغتراب الإدراكي لدى الشباب الجامعي</w:t>
      </w:r>
      <w:r w:rsidR="00F91FF2" w:rsidRPr="00B41BB8">
        <w:rPr>
          <w:rFonts w:asciiTheme="majorBidi" w:hAnsiTheme="majorBidi" w:cstheme="majorBidi"/>
          <w:sz w:val="32"/>
          <w:szCs w:val="32"/>
        </w:rPr>
        <w:t>.</w:t>
      </w:r>
      <w:r w:rsidR="00F91FF2" w:rsidRPr="00B41BB8">
        <w:rPr>
          <w:rFonts w:asciiTheme="majorBidi" w:hAnsiTheme="majorBidi" w:cstheme="majorBidi" w:hint="cs"/>
          <w:sz w:val="32"/>
          <w:szCs w:val="32"/>
          <w:rtl/>
        </w:rPr>
        <w:t>"</w:t>
      </w:r>
    </w:p>
    <w:p w14:paraId="31956456"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 xml:space="preserve">هدفت الدراسة إلى قياس العلاقة بين كثافة التعرض للمعلومات الرقمية المغلوطة وبين حدوث حالة من الاغتراب الإدراكي وفجوة المقارنة الاجتماعية لدى الشباب. طبّق الباحث المنهج الوصفي الارتباطي، مستخدماً استمارة </w:t>
      </w:r>
      <w:proofErr w:type="gramStart"/>
      <w:r w:rsidRPr="00B41BB8">
        <w:rPr>
          <w:rFonts w:asciiTheme="majorBidi" w:hAnsiTheme="majorBidi" w:cstheme="majorBidi"/>
          <w:sz w:val="32"/>
          <w:szCs w:val="32"/>
          <w:rtl/>
        </w:rPr>
        <w:t>استبيان</w:t>
      </w:r>
      <w:proofErr w:type="gramEnd"/>
      <w:r w:rsidRPr="00B41BB8">
        <w:rPr>
          <w:rFonts w:asciiTheme="majorBidi" w:hAnsiTheme="majorBidi" w:cstheme="majorBidi"/>
          <w:sz w:val="32"/>
          <w:szCs w:val="32"/>
          <w:rtl/>
        </w:rPr>
        <w:t xml:space="preserve"> ومقياساً للاغتراب النفسي والإدراكي على عينة </w:t>
      </w:r>
      <w:r w:rsidRPr="00B41BB8">
        <w:rPr>
          <w:rFonts w:asciiTheme="majorBidi" w:hAnsiTheme="majorBidi" w:cstheme="majorBidi" w:hint="cs"/>
          <w:sz w:val="32"/>
          <w:szCs w:val="32"/>
          <w:rtl/>
        </w:rPr>
        <w:t>من</w:t>
      </w:r>
      <w:r w:rsidRPr="00B41BB8">
        <w:rPr>
          <w:rFonts w:asciiTheme="majorBidi" w:hAnsiTheme="majorBidi" w:cstheme="majorBidi"/>
          <w:sz w:val="32"/>
          <w:szCs w:val="32"/>
          <w:rtl/>
        </w:rPr>
        <w:t xml:space="preserve"> (180) طالباً وطالبة. وتوصلت الدراسة إلى أن ال</w:t>
      </w:r>
      <w:r w:rsidRPr="00B41BB8">
        <w:rPr>
          <w:rFonts w:asciiTheme="majorBidi" w:hAnsiTheme="majorBidi" w:cstheme="majorBidi" w:hint="cs"/>
          <w:sz w:val="32"/>
          <w:szCs w:val="32"/>
          <w:rtl/>
        </w:rPr>
        <w:t>تعرض</w:t>
      </w:r>
      <w:r w:rsidRPr="00B41BB8">
        <w:rPr>
          <w:rFonts w:asciiTheme="majorBidi" w:hAnsiTheme="majorBidi" w:cstheme="majorBidi"/>
          <w:sz w:val="32"/>
          <w:szCs w:val="32"/>
          <w:rtl/>
        </w:rPr>
        <w:t xml:space="preserve"> </w:t>
      </w:r>
      <w:r w:rsidRPr="00B41BB8">
        <w:rPr>
          <w:rFonts w:asciiTheme="majorBidi" w:hAnsiTheme="majorBidi" w:cstheme="majorBidi" w:hint="cs"/>
          <w:sz w:val="32"/>
          <w:szCs w:val="32"/>
          <w:rtl/>
        </w:rPr>
        <w:t>بكثرة</w:t>
      </w:r>
      <w:r w:rsidRPr="00B41BB8">
        <w:rPr>
          <w:rFonts w:asciiTheme="majorBidi" w:hAnsiTheme="majorBidi" w:cstheme="majorBidi"/>
          <w:sz w:val="32"/>
          <w:szCs w:val="32"/>
          <w:rtl/>
        </w:rPr>
        <w:t xml:space="preserve"> </w:t>
      </w:r>
      <w:r w:rsidRPr="00B41BB8">
        <w:rPr>
          <w:rFonts w:asciiTheme="majorBidi" w:hAnsiTheme="majorBidi" w:cstheme="majorBidi" w:hint="cs"/>
          <w:sz w:val="32"/>
          <w:szCs w:val="32"/>
          <w:rtl/>
        </w:rPr>
        <w:t>وا</w:t>
      </w:r>
      <w:r w:rsidRPr="00B41BB8">
        <w:rPr>
          <w:rFonts w:asciiTheme="majorBidi" w:hAnsiTheme="majorBidi" w:cstheme="majorBidi"/>
          <w:sz w:val="32"/>
          <w:szCs w:val="32"/>
          <w:rtl/>
        </w:rPr>
        <w:t>ستمر</w:t>
      </w:r>
      <w:r w:rsidRPr="00B41BB8">
        <w:rPr>
          <w:rFonts w:asciiTheme="majorBidi" w:hAnsiTheme="majorBidi" w:cstheme="majorBidi" w:hint="cs"/>
          <w:sz w:val="32"/>
          <w:szCs w:val="32"/>
          <w:rtl/>
        </w:rPr>
        <w:t>ار</w:t>
      </w:r>
      <w:r w:rsidRPr="00B41BB8">
        <w:rPr>
          <w:rFonts w:asciiTheme="majorBidi" w:hAnsiTheme="majorBidi" w:cstheme="majorBidi"/>
          <w:sz w:val="32"/>
          <w:szCs w:val="32"/>
          <w:rtl/>
        </w:rPr>
        <w:t xml:space="preserve"> للمعلومات المضللة والنجاحات المصطنعة يفرز تشوهاً معرفياً ي</w:t>
      </w:r>
      <w:r w:rsidRPr="00B41BB8">
        <w:rPr>
          <w:rFonts w:asciiTheme="majorBidi" w:hAnsiTheme="majorBidi" w:cstheme="majorBidi" w:hint="cs"/>
          <w:sz w:val="32"/>
          <w:szCs w:val="32"/>
          <w:rtl/>
        </w:rPr>
        <w:t>فصل</w:t>
      </w:r>
      <w:r w:rsidRPr="00B41BB8">
        <w:rPr>
          <w:rFonts w:asciiTheme="majorBidi" w:hAnsiTheme="majorBidi" w:cstheme="majorBidi"/>
          <w:sz w:val="32"/>
          <w:szCs w:val="32"/>
          <w:rtl/>
        </w:rPr>
        <w:t xml:space="preserve"> بين المتلقي وواقعه الفعلي، مما ي</w:t>
      </w:r>
      <w:r w:rsidRPr="00B41BB8">
        <w:rPr>
          <w:rFonts w:asciiTheme="majorBidi" w:hAnsiTheme="majorBidi" w:cstheme="majorBidi" w:hint="cs"/>
          <w:sz w:val="32"/>
          <w:szCs w:val="32"/>
          <w:rtl/>
        </w:rPr>
        <w:t>ولد</w:t>
      </w:r>
      <w:r w:rsidRPr="00B41BB8">
        <w:rPr>
          <w:rFonts w:asciiTheme="majorBidi" w:hAnsiTheme="majorBidi" w:cstheme="majorBidi"/>
          <w:sz w:val="32"/>
          <w:szCs w:val="32"/>
          <w:rtl/>
        </w:rPr>
        <w:t xml:space="preserve"> اضطرابات استهلاكية ونفسية</w:t>
      </w:r>
      <w:r w:rsidRPr="00B41BB8">
        <w:rPr>
          <w:rFonts w:asciiTheme="majorBidi" w:hAnsiTheme="majorBidi" w:cstheme="majorBidi" w:hint="cs"/>
          <w:sz w:val="32"/>
          <w:szCs w:val="32"/>
          <w:rtl/>
        </w:rPr>
        <w:t>،</w:t>
      </w:r>
      <w:r w:rsidRPr="00B41BB8">
        <w:rPr>
          <w:rFonts w:asciiTheme="majorBidi" w:hAnsiTheme="majorBidi" w:cstheme="majorBidi"/>
          <w:sz w:val="32"/>
          <w:szCs w:val="32"/>
          <w:rtl/>
        </w:rPr>
        <w:t xml:space="preserve"> أوصت الدراسة بإنشاء مراكز إرشادية جامعية متخصصة لمعالجة الآثار النفسية والسلوكية الناتجة عن الاستخدام السلبي للمنصات</w:t>
      </w:r>
      <w:r w:rsidRPr="00B41BB8">
        <w:rPr>
          <w:rFonts w:asciiTheme="majorBidi" w:hAnsiTheme="majorBidi" w:cstheme="majorBidi"/>
          <w:sz w:val="32"/>
          <w:szCs w:val="32"/>
        </w:rPr>
        <w:t>.</w:t>
      </w:r>
    </w:p>
    <w:p w14:paraId="4B36F366"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 xml:space="preserve">تفيد هذه الدراسة في </w:t>
      </w:r>
      <w:r w:rsidRPr="00B41BB8">
        <w:rPr>
          <w:rFonts w:asciiTheme="majorBidi" w:hAnsiTheme="majorBidi" w:cstheme="majorBidi" w:hint="cs"/>
          <w:sz w:val="32"/>
          <w:szCs w:val="32"/>
          <w:rtl/>
        </w:rPr>
        <w:t>دعم</w:t>
      </w:r>
      <w:r w:rsidRPr="00B41BB8">
        <w:rPr>
          <w:rFonts w:asciiTheme="majorBidi" w:hAnsiTheme="majorBidi" w:cstheme="majorBidi"/>
          <w:sz w:val="32"/>
          <w:szCs w:val="32"/>
          <w:rtl/>
        </w:rPr>
        <w:t xml:space="preserve"> متغير</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 xml:space="preserve">البناء المعرفي للواقع؛ </w:t>
      </w:r>
      <w:r w:rsidRPr="00B41BB8">
        <w:rPr>
          <w:rFonts w:asciiTheme="majorBidi" w:hAnsiTheme="majorBidi" w:cstheme="majorBidi" w:hint="cs"/>
          <w:sz w:val="32"/>
          <w:szCs w:val="32"/>
          <w:rtl/>
        </w:rPr>
        <w:t>إذ تقدم</w:t>
      </w:r>
      <w:r w:rsidRPr="00B41BB8">
        <w:rPr>
          <w:rFonts w:asciiTheme="majorBidi" w:hAnsiTheme="majorBidi" w:cstheme="majorBidi"/>
          <w:sz w:val="32"/>
          <w:szCs w:val="32"/>
          <w:rtl/>
        </w:rPr>
        <w:t xml:space="preserve"> مؤشرات واضحة </w:t>
      </w:r>
      <w:r w:rsidRPr="00B41BB8">
        <w:rPr>
          <w:rFonts w:asciiTheme="majorBidi" w:hAnsiTheme="majorBidi" w:cstheme="majorBidi" w:hint="cs"/>
          <w:sz w:val="32"/>
          <w:szCs w:val="32"/>
          <w:rtl/>
        </w:rPr>
        <w:t>تجاه</w:t>
      </w:r>
      <w:r w:rsidRPr="00B41BB8">
        <w:rPr>
          <w:rFonts w:asciiTheme="majorBidi" w:hAnsiTheme="majorBidi" w:cstheme="majorBidi"/>
          <w:sz w:val="32"/>
          <w:szCs w:val="32"/>
          <w:rtl/>
        </w:rPr>
        <w:t xml:space="preserve"> كيف يؤدي التضليل المستمر إلى خلق فجوة مقارنة </w:t>
      </w:r>
      <w:r w:rsidRPr="00B41BB8">
        <w:rPr>
          <w:rFonts w:asciiTheme="majorBidi" w:hAnsiTheme="majorBidi" w:cstheme="majorBidi" w:hint="cs"/>
          <w:sz w:val="32"/>
          <w:szCs w:val="32"/>
          <w:rtl/>
        </w:rPr>
        <w:t>وغربة للإدراك</w:t>
      </w:r>
      <w:r w:rsidRPr="00B41BB8">
        <w:rPr>
          <w:rFonts w:asciiTheme="majorBidi" w:hAnsiTheme="majorBidi" w:cstheme="majorBidi"/>
          <w:sz w:val="32"/>
          <w:szCs w:val="32"/>
          <w:rtl/>
        </w:rPr>
        <w:t xml:space="preserve"> </w:t>
      </w:r>
      <w:r w:rsidRPr="00B41BB8">
        <w:rPr>
          <w:rFonts w:asciiTheme="majorBidi" w:hAnsiTheme="majorBidi" w:cstheme="majorBidi" w:hint="cs"/>
          <w:sz w:val="32"/>
          <w:szCs w:val="32"/>
          <w:rtl/>
        </w:rPr>
        <w:t xml:space="preserve">عند </w:t>
      </w:r>
      <w:r w:rsidRPr="00B41BB8">
        <w:rPr>
          <w:rFonts w:asciiTheme="majorBidi" w:hAnsiTheme="majorBidi" w:cstheme="majorBidi"/>
          <w:sz w:val="32"/>
          <w:szCs w:val="32"/>
          <w:rtl/>
        </w:rPr>
        <w:t>المتلقي، مما يساعد في تفسير الآثار العميقة للظاهرة في الجانب النظري ل</w:t>
      </w:r>
      <w:r w:rsidRPr="00B41BB8">
        <w:rPr>
          <w:rFonts w:asciiTheme="majorBidi" w:hAnsiTheme="majorBidi" w:cstheme="majorBidi" w:hint="cs"/>
          <w:sz w:val="32"/>
          <w:szCs w:val="32"/>
          <w:rtl/>
        </w:rPr>
        <w:t>لبحث</w:t>
      </w:r>
      <w:r w:rsidRPr="00B41BB8">
        <w:rPr>
          <w:rFonts w:asciiTheme="majorBidi" w:hAnsiTheme="majorBidi" w:cstheme="majorBidi"/>
          <w:sz w:val="32"/>
          <w:szCs w:val="32"/>
        </w:rPr>
        <w:t>.</w:t>
      </w:r>
    </w:p>
    <w:p w14:paraId="16247B8B" w14:textId="77777777" w:rsidR="00F91FF2" w:rsidRPr="00B41BB8" w:rsidRDefault="00F91FF2" w:rsidP="00F91FF2">
      <w:pPr>
        <w:bidi/>
        <w:jc w:val="both"/>
        <w:rPr>
          <w:rFonts w:asciiTheme="majorBidi" w:hAnsiTheme="majorBidi" w:cstheme="majorBidi"/>
          <w:b/>
          <w:bCs/>
          <w:sz w:val="32"/>
          <w:szCs w:val="32"/>
        </w:rPr>
      </w:pPr>
      <w:r w:rsidRPr="00B41BB8">
        <w:rPr>
          <w:rFonts w:asciiTheme="majorBidi" w:hAnsiTheme="majorBidi" w:cstheme="majorBidi" w:hint="cs"/>
          <w:b/>
          <w:bCs/>
          <w:sz w:val="32"/>
          <w:szCs w:val="32"/>
          <w:rtl/>
        </w:rPr>
        <w:t>10.</w:t>
      </w:r>
      <w:r w:rsidRPr="00B41BB8">
        <w:rPr>
          <w:rFonts w:asciiTheme="majorBidi" w:hAnsiTheme="majorBidi" w:cstheme="majorBidi"/>
          <w:b/>
          <w:bCs/>
          <w:sz w:val="32"/>
          <w:szCs w:val="32"/>
          <w:rtl/>
        </w:rPr>
        <w:t>دراسة أحمد بن علي الشهري</w:t>
      </w:r>
      <w:r w:rsidRPr="00B41BB8">
        <w:rPr>
          <w:rFonts w:asciiTheme="majorBidi" w:hAnsiTheme="majorBidi" w:cstheme="majorBidi"/>
          <w:b/>
          <w:bCs/>
          <w:sz w:val="32"/>
          <w:szCs w:val="32"/>
        </w:rPr>
        <w:t xml:space="preserve"> (2022)</w:t>
      </w:r>
    </w:p>
    <w:p w14:paraId="10A43973" w14:textId="21799313" w:rsidR="00F91FF2" w:rsidRPr="00B41BB8" w:rsidRDefault="00093CC6" w:rsidP="00093CC6">
      <w:pPr>
        <w:bidi/>
        <w:jc w:val="both"/>
        <w:rPr>
          <w:rFonts w:asciiTheme="majorBidi" w:hAnsiTheme="majorBidi" w:cstheme="majorBidi"/>
          <w:sz w:val="32"/>
          <w:szCs w:val="32"/>
        </w:rPr>
      </w:pPr>
      <w:r w:rsidRPr="00B41BB8">
        <w:rPr>
          <w:rFonts w:asciiTheme="majorBidi" w:hAnsiTheme="majorBidi" w:cstheme="majorBidi" w:hint="cs"/>
          <w:sz w:val="32"/>
          <w:szCs w:val="32"/>
          <w:rtl/>
        </w:rPr>
        <w:t>-</w:t>
      </w:r>
      <w:r w:rsidR="00F91FF2" w:rsidRPr="00B41BB8">
        <w:rPr>
          <w:rFonts w:asciiTheme="majorBidi" w:hAnsiTheme="majorBidi" w:cstheme="majorBidi"/>
          <w:sz w:val="32"/>
          <w:szCs w:val="32"/>
          <w:rtl/>
        </w:rPr>
        <w:t>عنوان الدراسة</w:t>
      </w:r>
      <w:r w:rsidR="00F91FF2" w:rsidRPr="00B41BB8">
        <w:rPr>
          <w:rFonts w:asciiTheme="majorBidi" w:hAnsiTheme="majorBidi" w:cstheme="majorBidi"/>
          <w:sz w:val="32"/>
          <w:szCs w:val="32"/>
        </w:rPr>
        <w:t>:</w:t>
      </w:r>
      <w:r w:rsidR="00F91FF2" w:rsidRPr="00B41BB8">
        <w:rPr>
          <w:rFonts w:asciiTheme="majorBidi" w:hAnsiTheme="majorBidi" w:cstheme="majorBidi" w:hint="cs"/>
          <w:sz w:val="32"/>
          <w:szCs w:val="32"/>
          <w:rtl/>
        </w:rPr>
        <w:t xml:space="preserve"> "ا</w:t>
      </w:r>
      <w:r w:rsidR="00F91FF2" w:rsidRPr="00B41BB8">
        <w:rPr>
          <w:rFonts w:asciiTheme="majorBidi" w:hAnsiTheme="majorBidi" w:cstheme="majorBidi"/>
          <w:sz w:val="32"/>
          <w:szCs w:val="32"/>
          <w:rtl/>
        </w:rPr>
        <w:t>لشائعات الصحية عبر منصات التواصل الاجتماعي وأثرها على الوعي الصحي للمتلقي</w:t>
      </w:r>
      <w:r w:rsidR="00F91FF2" w:rsidRPr="00B41BB8">
        <w:rPr>
          <w:rFonts w:asciiTheme="majorBidi" w:hAnsiTheme="majorBidi" w:cstheme="majorBidi" w:hint="cs"/>
          <w:sz w:val="32"/>
          <w:szCs w:val="32"/>
          <w:rtl/>
        </w:rPr>
        <w:t>"</w:t>
      </w:r>
      <w:r w:rsidR="00F91FF2" w:rsidRPr="00B41BB8">
        <w:rPr>
          <w:rFonts w:asciiTheme="majorBidi" w:hAnsiTheme="majorBidi" w:cstheme="majorBidi"/>
          <w:sz w:val="32"/>
          <w:szCs w:val="32"/>
        </w:rPr>
        <w:t>.</w:t>
      </w:r>
    </w:p>
    <w:p w14:paraId="073C9BDD" w14:textId="77777777" w:rsidR="00F91FF2" w:rsidRPr="00B41BB8" w:rsidRDefault="00F91FF2" w:rsidP="00F91FF2">
      <w:pPr>
        <w:bidi/>
        <w:jc w:val="both"/>
        <w:rPr>
          <w:rFonts w:asciiTheme="majorBidi" w:hAnsiTheme="majorBidi" w:cstheme="majorBidi"/>
          <w:sz w:val="32"/>
          <w:szCs w:val="32"/>
          <w:rtl/>
        </w:rPr>
      </w:pPr>
      <w:r w:rsidRPr="00B41BB8">
        <w:rPr>
          <w:rFonts w:asciiTheme="majorBidi" w:hAnsiTheme="majorBidi" w:cstheme="majorBidi"/>
          <w:sz w:val="32"/>
          <w:szCs w:val="32"/>
          <w:rtl/>
        </w:rPr>
        <w:lastRenderedPageBreak/>
        <w:t>هدفت هذه الدراسة إلى رصد انتشا</w:t>
      </w:r>
      <w:r w:rsidRPr="00B41BB8">
        <w:rPr>
          <w:rFonts w:asciiTheme="majorBidi" w:hAnsiTheme="majorBidi" w:cstheme="majorBidi" w:hint="cs"/>
          <w:sz w:val="32"/>
          <w:szCs w:val="32"/>
          <w:rtl/>
        </w:rPr>
        <w:t>ر</w:t>
      </w:r>
      <w:r w:rsidRPr="00B41BB8">
        <w:rPr>
          <w:rFonts w:asciiTheme="majorBidi" w:hAnsiTheme="majorBidi" w:cstheme="majorBidi"/>
          <w:sz w:val="32"/>
          <w:szCs w:val="32"/>
          <w:rtl/>
        </w:rPr>
        <w:t xml:space="preserve"> المعلومات والم</w:t>
      </w:r>
      <w:r w:rsidRPr="00B41BB8">
        <w:rPr>
          <w:rFonts w:asciiTheme="majorBidi" w:hAnsiTheme="majorBidi" w:cstheme="majorBidi" w:hint="cs"/>
          <w:sz w:val="32"/>
          <w:szCs w:val="32"/>
          <w:rtl/>
        </w:rPr>
        <w:t>حتوى</w:t>
      </w:r>
      <w:r w:rsidRPr="00B41BB8">
        <w:rPr>
          <w:rFonts w:asciiTheme="majorBidi" w:hAnsiTheme="majorBidi" w:cstheme="majorBidi"/>
          <w:sz w:val="32"/>
          <w:szCs w:val="32"/>
          <w:rtl/>
        </w:rPr>
        <w:t xml:space="preserve"> الطبي المضلل والشائعات الصحية التي يبثها صناع المحتوى والمؤثرون غير المتخصصين عبر منصات التواصل الاجتماعي</w:t>
      </w:r>
      <w:r w:rsidRPr="00B41BB8">
        <w:rPr>
          <w:rFonts w:asciiTheme="majorBidi" w:hAnsiTheme="majorBidi" w:cstheme="majorBidi" w:hint="cs"/>
          <w:sz w:val="32"/>
          <w:szCs w:val="32"/>
          <w:rtl/>
        </w:rPr>
        <w:t xml:space="preserve"> وتأثيرها </w:t>
      </w:r>
      <w:r w:rsidRPr="00B41BB8">
        <w:rPr>
          <w:rFonts w:asciiTheme="majorBidi" w:hAnsiTheme="majorBidi" w:cstheme="majorBidi"/>
          <w:sz w:val="32"/>
          <w:szCs w:val="32"/>
          <w:rtl/>
        </w:rPr>
        <w:t>على توجيه قرارات المتلقي</w:t>
      </w:r>
      <w:r w:rsidRPr="00B41BB8">
        <w:rPr>
          <w:rFonts w:asciiTheme="majorBidi" w:hAnsiTheme="majorBidi" w:cstheme="majorBidi" w:hint="cs"/>
          <w:sz w:val="32"/>
          <w:szCs w:val="32"/>
          <w:rtl/>
        </w:rPr>
        <w:t>،</w:t>
      </w:r>
      <w:r w:rsidRPr="00B41BB8">
        <w:rPr>
          <w:rFonts w:asciiTheme="majorBidi" w:hAnsiTheme="majorBidi" w:cstheme="majorBidi"/>
          <w:sz w:val="32"/>
          <w:szCs w:val="32"/>
          <w:rtl/>
        </w:rPr>
        <w:t xml:space="preserve"> </w:t>
      </w:r>
    </w:p>
    <w:p w14:paraId="3B3431C5"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اعتمد الباحث على المنهج الوصفي التحليلي، و</w:t>
      </w:r>
      <w:r w:rsidRPr="00B41BB8">
        <w:rPr>
          <w:rFonts w:asciiTheme="majorBidi" w:hAnsiTheme="majorBidi" w:cstheme="majorBidi" w:hint="cs"/>
          <w:sz w:val="32"/>
          <w:szCs w:val="32"/>
          <w:rtl/>
        </w:rPr>
        <w:t>ا</w:t>
      </w:r>
      <w:r w:rsidRPr="00B41BB8">
        <w:rPr>
          <w:rFonts w:asciiTheme="majorBidi" w:hAnsiTheme="majorBidi" w:cstheme="majorBidi"/>
          <w:sz w:val="32"/>
          <w:szCs w:val="32"/>
          <w:rtl/>
        </w:rPr>
        <w:t>لاستبيان الإلكتروني كأداة لجمع البيانات، حيث ط</w:t>
      </w:r>
      <w:r w:rsidRPr="00B41BB8">
        <w:rPr>
          <w:rFonts w:asciiTheme="majorBidi" w:hAnsiTheme="majorBidi" w:cstheme="majorBidi" w:hint="cs"/>
          <w:sz w:val="32"/>
          <w:szCs w:val="32"/>
          <w:rtl/>
        </w:rPr>
        <w:t>ُ</w:t>
      </w:r>
      <w:r w:rsidRPr="00B41BB8">
        <w:rPr>
          <w:rFonts w:asciiTheme="majorBidi" w:hAnsiTheme="majorBidi" w:cstheme="majorBidi"/>
          <w:sz w:val="32"/>
          <w:szCs w:val="32"/>
          <w:rtl/>
        </w:rPr>
        <w:t>بقت على عينة من (400) فرد من الجم</w:t>
      </w:r>
      <w:r w:rsidRPr="00B41BB8">
        <w:rPr>
          <w:rFonts w:asciiTheme="majorBidi" w:hAnsiTheme="majorBidi" w:cstheme="majorBidi" w:hint="cs"/>
          <w:sz w:val="32"/>
          <w:szCs w:val="32"/>
          <w:rtl/>
        </w:rPr>
        <w:t>هور الذي تعرض لهذا النوع من المحتوى</w:t>
      </w:r>
      <w:r w:rsidRPr="00B41BB8">
        <w:rPr>
          <w:rFonts w:asciiTheme="majorBidi" w:hAnsiTheme="majorBidi" w:cstheme="majorBidi"/>
          <w:sz w:val="32"/>
          <w:szCs w:val="32"/>
          <w:rtl/>
        </w:rPr>
        <w:t xml:space="preserve">. وتوصلت الدراسة إلى أن الثقة المفرطة في المؤثرين تدفع إلى </w:t>
      </w:r>
      <w:r w:rsidRPr="00B41BB8">
        <w:rPr>
          <w:rFonts w:asciiTheme="majorBidi" w:hAnsiTheme="majorBidi" w:cstheme="majorBidi" w:hint="cs"/>
          <w:sz w:val="32"/>
          <w:szCs w:val="32"/>
          <w:rtl/>
        </w:rPr>
        <w:t>اتّباع</w:t>
      </w:r>
      <w:r w:rsidRPr="00B41BB8">
        <w:rPr>
          <w:rFonts w:asciiTheme="majorBidi" w:hAnsiTheme="majorBidi" w:cstheme="majorBidi"/>
          <w:sz w:val="32"/>
          <w:szCs w:val="32"/>
          <w:rtl/>
        </w:rPr>
        <w:t xml:space="preserve"> وصفات و</w:t>
      </w:r>
      <w:r w:rsidRPr="00B41BB8">
        <w:rPr>
          <w:rFonts w:asciiTheme="majorBidi" w:hAnsiTheme="majorBidi" w:cstheme="majorBidi" w:hint="cs"/>
          <w:sz w:val="32"/>
          <w:szCs w:val="32"/>
          <w:rtl/>
        </w:rPr>
        <w:t>أساليب</w:t>
      </w:r>
      <w:r w:rsidRPr="00B41BB8">
        <w:rPr>
          <w:rFonts w:asciiTheme="majorBidi" w:hAnsiTheme="majorBidi" w:cstheme="majorBidi"/>
          <w:sz w:val="32"/>
          <w:szCs w:val="32"/>
          <w:rtl/>
        </w:rPr>
        <w:t xml:space="preserve"> علاج مضللة وغير معتمدة علمياً، مما يؤدي إلى أضرار صحية بالغة. وأوصت الدراسة بضرورة سن </w:t>
      </w:r>
      <w:r w:rsidRPr="00B41BB8">
        <w:rPr>
          <w:rFonts w:asciiTheme="majorBidi" w:hAnsiTheme="majorBidi" w:cstheme="majorBidi" w:hint="cs"/>
          <w:sz w:val="32"/>
          <w:szCs w:val="32"/>
          <w:rtl/>
        </w:rPr>
        <w:t>قوانين</w:t>
      </w:r>
      <w:r w:rsidRPr="00B41BB8">
        <w:rPr>
          <w:rFonts w:asciiTheme="majorBidi" w:hAnsiTheme="majorBidi" w:cstheme="majorBidi"/>
          <w:sz w:val="32"/>
          <w:szCs w:val="32"/>
          <w:rtl/>
        </w:rPr>
        <w:t xml:space="preserve"> صارمة تحظر الإفتاء الطبي لغير المتخصصين </w:t>
      </w:r>
      <w:r w:rsidRPr="00B41BB8">
        <w:rPr>
          <w:rFonts w:asciiTheme="majorBidi" w:hAnsiTheme="majorBidi" w:cstheme="majorBidi" w:hint="cs"/>
          <w:sz w:val="32"/>
          <w:szCs w:val="32"/>
          <w:rtl/>
        </w:rPr>
        <w:t>من خلال مواقع التواصل</w:t>
      </w:r>
      <w:r w:rsidRPr="00B41BB8">
        <w:rPr>
          <w:rFonts w:asciiTheme="majorBidi" w:hAnsiTheme="majorBidi" w:cstheme="majorBidi"/>
          <w:sz w:val="32"/>
          <w:szCs w:val="32"/>
          <w:rtl/>
        </w:rPr>
        <w:t xml:space="preserve">، وتفعيل دور المؤسسات </w:t>
      </w:r>
      <w:r w:rsidRPr="00B41BB8">
        <w:rPr>
          <w:rFonts w:asciiTheme="majorBidi" w:hAnsiTheme="majorBidi" w:cstheme="majorBidi" w:hint="cs"/>
          <w:sz w:val="32"/>
          <w:szCs w:val="32"/>
          <w:rtl/>
        </w:rPr>
        <w:t>لنفي</w:t>
      </w:r>
      <w:r w:rsidRPr="00B41BB8">
        <w:rPr>
          <w:rFonts w:asciiTheme="majorBidi" w:hAnsiTheme="majorBidi" w:cstheme="majorBidi"/>
          <w:sz w:val="32"/>
          <w:szCs w:val="32"/>
          <w:rtl/>
        </w:rPr>
        <w:t xml:space="preserve"> الأكاذيب الصحية</w:t>
      </w:r>
      <w:r w:rsidRPr="00B41BB8">
        <w:rPr>
          <w:rFonts w:asciiTheme="majorBidi" w:hAnsiTheme="majorBidi" w:cstheme="majorBidi"/>
          <w:sz w:val="32"/>
          <w:szCs w:val="32"/>
        </w:rPr>
        <w:t>.</w:t>
      </w:r>
    </w:p>
    <w:p w14:paraId="5C662D27"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تفيد الدراسة بشكل مباشر في الجانب التطبيقي ل</w:t>
      </w:r>
      <w:r w:rsidRPr="00B41BB8">
        <w:rPr>
          <w:rFonts w:asciiTheme="majorBidi" w:hAnsiTheme="majorBidi" w:cstheme="majorBidi" w:hint="cs"/>
          <w:sz w:val="32"/>
          <w:szCs w:val="32"/>
          <w:rtl/>
        </w:rPr>
        <w:t>لبحث،</w:t>
      </w:r>
      <w:r w:rsidRPr="00B41BB8">
        <w:rPr>
          <w:rFonts w:asciiTheme="majorBidi" w:hAnsiTheme="majorBidi" w:cstheme="majorBidi"/>
          <w:sz w:val="32"/>
          <w:szCs w:val="32"/>
          <w:rtl/>
        </w:rPr>
        <w:t xml:space="preserve"> حيث </w:t>
      </w:r>
      <w:r w:rsidRPr="00B41BB8">
        <w:rPr>
          <w:rFonts w:asciiTheme="majorBidi" w:hAnsiTheme="majorBidi" w:cstheme="majorBidi" w:hint="cs"/>
          <w:sz w:val="32"/>
          <w:szCs w:val="32"/>
          <w:rtl/>
        </w:rPr>
        <w:t>تقدم</w:t>
      </w:r>
      <w:r w:rsidRPr="00B41BB8">
        <w:rPr>
          <w:rFonts w:asciiTheme="majorBidi" w:hAnsiTheme="majorBidi" w:cstheme="majorBidi"/>
          <w:sz w:val="32"/>
          <w:szCs w:val="32"/>
          <w:rtl/>
        </w:rPr>
        <w:t xml:space="preserve"> مبررات </w:t>
      </w:r>
      <w:r w:rsidRPr="00B41BB8">
        <w:rPr>
          <w:rFonts w:asciiTheme="majorBidi" w:hAnsiTheme="majorBidi" w:cstheme="majorBidi" w:hint="cs"/>
          <w:sz w:val="32"/>
          <w:szCs w:val="32"/>
          <w:rtl/>
        </w:rPr>
        <w:t>علمية لتفسير</w:t>
      </w:r>
      <w:r w:rsidRPr="00B41BB8">
        <w:rPr>
          <w:rFonts w:asciiTheme="majorBidi" w:hAnsiTheme="majorBidi" w:cstheme="majorBidi"/>
          <w:sz w:val="32"/>
          <w:szCs w:val="32"/>
          <w:rtl/>
        </w:rPr>
        <w:t xml:space="preserve"> كيف يثق الجمهور في</w:t>
      </w:r>
      <w:r w:rsidRPr="00B41BB8">
        <w:rPr>
          <w:rFonts w:asciiTheme="majorBidi" w:hAnsiTheme="majorBidi" w:cstheme="majorBidi" w:hint="cs"/>
          <w:sz w:val="32"/>
          <w:szCs w:val="32"/>
          <w:rtl/>
        </w:rPr>
        <w:t xml:space="preserve"> أساليب</w:t>
      </w:r>
      <w:r w:rsidRPr="00B41BB8">
        <w:rPr>
          <w:rFonts w:asciiTheme="majorBidi" w:hAnsiTheme="majorBidi" w:cstheme="majorBidi"/>
          <w:sz w:val="32"/>
          <w:szCs w:val="32"/>
          <w:rtl/>
        </w:rPr>
        <w:t xml:space="preserve"> صحية وهمية تؤدي إلى الوفاة أو الخطر، </w:t>
      </w:r>
      <w:r w:rsidRPr="00B41BB8">
        <w:rPr>
          <w:rFonts w:asciiTheme="majorBidi" w:hAnsiTheme="majorBidi" w:cstheme="majorBidi" w:hint="cs"/>
          <w:sz w:val="32"/>
          <w:szCs w:val="32"/>
          <w:rtl/>
        </w:rPr>
        <w:t>و</w:t>
      </w:r>
      <w:r w:rsidRPr="00B41BB8">
        <w:rPr>
          <w:rFonts w:asciiTheme="majorBidi" w:hAnsiTheme="majorBidi" w:cstheme="majorBidi"/>
          <w:sz w:val="32"/>
          <w:szCs w:val="32"/>
          <w:rtl/>
        </w:rPr>
        <w:t xml:space="preserve">بناء المحور الخاص </w:t>
      </w:r>
      <w:r w:rsidRPr="00B41BB8">
        <w:rPr>
          <w:rFonts w:asciiTheme="majorBidi" w:hAnsiTheme="majorBidi" w:cstheme="majorBidi" w:hint="cs"/>
          <w:sz w:val="32"/>
          <w:szCs w:val="32"/>
          <w:rtl/>
        </w:rPr>
        <w:t>با</w:t>
      </w:r>
      <w:r w:rsidRPr="00B41BB8">
        <w:rPr>
          <w:rFonts w:asciiTheme="majorBidi" w:hAnsiTheme="majorBidi" w:cstheme="majorBidi"/>
          <w:sz w:val="32"/>
          <w:szCs w:val="32"/>
          <w:rtl/>
        </w:rPr>
        <w:t>لأثر السلوكي والصحي للمحتوى المضلل</w:t>
      </w:r>
      <w:r w:rsidRPr="00B41BB8">
        <w:rPr>
          <w:rFonts w:asciiTheme="majorBidi" w:hAnsiTheme="majorBidi" w:cstheme="majorBidi" w:hint="cs"/>
          <w:sz w:val="32"/>
          <w:szCs w:val="32"/>
          <w:rtl/>
        </w:rPr>
        <w:t>.</w:t>
      </w:r>
    </w:p>
    <w:p w14:paraId="56DF2229" w14:textId="77777777" w:rsidR="00F91FF2" w:rsidRPr="00F91FF2" w:rsidRDefault="00F91FF2" w:rsidP="00F91FF2">
      <w:pPr>
        <w:bidi/>
        <w:jc w:val="both"/>
        <w:rPr>
          <w:rFonts w:asciiTheme="majorBidi" w:hAnsiTheme="majorBidi" w:cstheme="majorBidi"/>
          <w:sz w:val="36"/>
          <w:szCs w:val="36"/>
          <w:rtl/>
        </w:rPr>
      </w:pPr>
    </w:p>
    <w:p w14:paraId="492E5570" w14:textId="77777777" w:rsidR="00F91FF2" w:rsidRPr="00F91FF2" w:rsidRDefault="00F91FF2" w:rsidP="00F91FF2">
      <w:pPr>
        <w:bidi/>
        <w:jc w:val="both"/>
        <w:rPr>
          <w:rFonts w:asciiTheme="majorBidi" w:hAnsiTheme="majorBidi" w:cstheme="majorBidi"/>
          <w:sz w:val="36"/>
          <w:szCs w:val="36"/>
        </w:rPr>
      </w:pPr>
    </w:p>
    <w:p w14:paraId="1E8691F3" w14:textId="77777777" w:rsidR="00F91FF2" w:rsidRDefault="00F91FF2" w:rsidP="00F91FF2">
      <w:pPr>
        <w:bidi/>
        <w:jc w:val="both"/>
        <w:rPr>
          <w:rFonts w:asciiTheme="majorBidi" w:hAnsiTheme="majorBidi" w:cstheme="majorBidi"/>
          <w:sz w:val="36"/>
          <w:szCs w:val="36"/>
          <w:rtl/>
        </w:rPr>
      </w:pPr>
    </w:p>
    <w:p w14:paraId="29576089" w14:textId="77777777" w:rsidR="007452D8" w:rsidRDefault="007452D8" w:rsidP="007452D8">
      <w:pPr>
        <w:bidi/>
        <w:jc w:val="both"/>
        <w:rPr>
          <w:rFonts w:asciiTheme="majorBidi" w:hAnsiTheme="majorBidi" w:cstheme="majorBidi"/>
          <w:sz w:val="36"/>
          <w:szCs w:val="36"/>
          <w:rtl/>
        </w:rPr>
      </w:pPr>
    </w:p>
    <w:p w14:paraId="7F44F073" w14:textId="77777777" w:rsidR="007452D8" w:rsidRDefault="007452D8" w:rsidP="007452D8">
      <w:pPr>
        <w:bidi/>
        <w:jc w:val="both"/>
        <w:rPr>
          <w:rFonts w:asciiTheme="majorBidi" w:hAnsiTheme="majorBidi" w:cstheme="majorBidi"/>
          <w:sz w:val="36"/>
          <w:szCs w:val="36"/>
          <w:rtl/>
        </w:rPr>
      </w:pPr>
    </w:p>
    <w:p w14:paraId="514F2FD0" w14:textId="77777777" w:rsidR="007452D8" w:rsidRDefault="007452D8" w:rsidP="007452D8">
      <w:pPr>
        <w:bidi/>
        <w:jc w:val="both"/>
        <w:rPr>
          <w:rFonts w:asciiTheme="majorBidi" w:hAnsiTheme="majorBidi" w:cstheme="majorBidi"/>
          <w:sz w:val="36"/>
          <w:szCs w:val="36"/>
          <w:rtl/>
        </w:rPr>
      </w:pPr>
    </w:p>
    <w:p w14:paraId="6285C444" w14:textId="77777777" w:rsidR="007452D8" w:rsidRDefault="007452D8" w:rsidP="007452D8">
      <w:pPr>
        <w:bidi/>
        <w:jc w:val="both"/>
        <w:rPr>
          <w:rFonts w:asciiTheme="majorBidi" w:hAnsiTheme="majorBidi" w:cstheme="majorBidi"/>
          <w:sz w:val="36"/>
          <w:szCs w:val="36"/>
          <w:rtl/>
        </w:rPr>
      </w:pPr>
    </w:p>
    <w:p w14:paraId="3AB39E42" w14:textId="77777777" w:rsidR="007452D8" w:rsidRDefault="007452D8" w:rsidP="007452D8">
      <w:pPr>
        <w:bidi/>
        <w:jc w:val="both"/>
        <w:rPr>
          <w:rFonts w:asciiTheme="majorBidi" w:hAnsiTheme="majorBidi" w:cstheme="majorBidi"/>
          <w:sz w:val="36"/>
          <w:szCs w:val="36"/>
          <w:rtl/>
        </w:rPr>
      </w:pPr>
    </w:p>
    <w:p w14:paraId="6652444C" w14:textId="77777777" w:rsidR="007452D8" w:rsidRDefault="007452D8" w:rsidP="007452D8">
      <w:pPr>
        <w:bidi/>
        <w:jc w:val="both"/>
        <w:rPr>
          <w:rFonts w:asciiTheme="majorBidi" w:hAnsiTheme="majorBidi" w:cstheme="majorBidi"/>
          <w:sz w:val="36"/>
          <w:szCs w:val="36"/>
          <w:rtl/>
        </w:rPr>
      </w:pPr>
    </w:p>
    <w:p w14:paraId="5B07B779" w14:textId="77777777" w:rsidR="007452D8" w:rsidRDefault="007452D8" w:rsidP="007452D8">
      <w:pPr>
        <w:bidi/>
        <w:jc w:val="both"/>
        <w:rPr>
          <w:rFonts w:asciiTheme="majorBidi" w:hAnsiTheme="majorBidi" w:cstheme="majorBidi"/>
          <w:sz w:val="36"/>
          <w:szCs w:val="36"/>
          <w:rtl/>
        </w:rPr>
      </w:pPr>
    </w:p>
    <w:p w14:paraId="45D4DF61" w14:textId="77777777" w:rsidR="007452D8" w:rsidRDefault="007452D8" w:rsidP="007452D8">
      <w:pPr>
        <w:bidi/>
        <w:jc w:val="both"/>
        <w:rPr>
          <w:rFonts w:asciiTheme="majorBidi" w:hAnsiTheme="majorBidi" w:cstheme="majorBidi"/>
          <w:sz w:val="36"/>
          <w:szCs w:val="36"/>
          <w:rtl/>
        </w:rPr>
      </w:pPr>
    </w:p>
    <w:p w14:paraId="64DC4385" w14:textId="1A5947C0" w:rsidR="007452D8" w:rsidRDefault="007452D8" w:rsidP="007452D8">
      <w:pPr>
        <w:bidi/>
        <w:jc w:val="both"/>
        <w:rPr>
          <w:rFonts w:asciiTheme="majorBidi" w:hAnsiTheme="majorBidi" w:cstheme="majorBidi"/>
          <w:b/>
          <w:bCs/>
          <w:color w:val="EE0000"/>
          <w:sz w:val="36"/>
          <w:szCs w:val="36"/>
          <w:rtl/>
        </w:rPr>
      </w:pPr>
      <w:r w:rsidRPr="007452D8">
        <w:rPr>
          <w:rFonts w:asciiTheme="majorBidi" w:hAnsiTheme="majorBidi" w:cstheme="majorBidi" w:hint="cs"/>
          <w:b/>
          <w:bCs/>
          <w:color w:val="EE0000"/>
          <w:sz w:val="36"/>
          <w:szCs w:val="36"/>
          <w:rtl/>
        </w:rPr>
        <w:lastRenderedPageBreak/>
        <w:t>المقاربة النظرية للدراسة:</w:t>
      </w:r>
    </w:p>
    <w:p w14:paraId="72EC39A5" w14:textId="77777777" w:rsidR="00417713" w:rsidRDefault="000E428A" w:rsidP="00875CFA">
      <w:pPr>
        <w:bidi/>
        <w:spacing w:before="240" w:line="276" w:lineRule="auto"/>
        <w:jc w:val="both"/>
        <w:rPr>
          <w:rFonts w:asciiTheme="majorBidi" w:hAnsiTheme="majorBidi" w:cstheme="majorBidi"/>
          <w:b/>
          <w:bCs/>
          <w:sz w:val="22"/>
          <w:szCs w:val="22"/>
          <w:rtl/>
        </w:rPr>
      </w:pPr>
      <w:r w:rsidRPr="000E428A">
        <w:rPr>
          <w:rFonts w:asciiTheme="majorBidi" w:hAnsiTheme="majorBidi" w:cstheme="majorBidi"/>
          <w:sz w:val="32"/>
          <w:szCs w:val="32"/>
          <w:rtl/>
        </w:rPr>
        <w:t>تأسست نظرية الاعتماد عام 1976 على يد "ساندرا بال-</w:t>
      </w:r>
      <w:proofErr w:type="spellStart"/>
      <w:r w:rsidRPr="000E428A">
        <w:rPr>
          <w:rFonts w:asciiTheme="majorBidi" w:hAnsiTheme="majorBidi" w:cstheme="majorBidi"/>
          <w:sz w:val="32"/>
          <w:szCs w:val="32"/>
          <w:rtl/>
        </w:rPr>
        <w:t>روكيتش</w:t>
      </w:r>
      <w:proofErr w:type="spellEnd"/>
      <w:r w:rsidRPr="000E428A">
        <w:rPr>
          <w:rFonts w:asciiTheme="majorBidi" w:hAnsiTheme="majorBidi" w:cstheme="majorBidi"/>
          <w:sz w:val="32"/>
          <w:szCs w:val="32"/>
          <w:rtl/>
        </w:rPr>
        <w:t xml:space="preserve">" و"ملفين </w:t>
      </w:r>
      <w:proofErr w:type="spellStart"/>
      <w:r w:rsidRPr="000E428A">
        <w:rPr>
          <w:rFonts w:asciiTheme="majorBidi" w:hAnsiTheme="majorBidi" w:cstheme="majorBidi"/>
          <w:sz w:val="32"/>
          <w:szCs w:val="32"/>
          <w:rtl/>
        </w:rPr>
        <w:t>ديفلير</w:t>
      </w:r>
      <w:proofErr w:type="spellEnd"/>
      <w:r w:rsidRPr="000E428A">
        <w:rPr>
          <w:rFonts w:asciiTheme="majorBidi" w:hAnsiTheme="majorBidi" w:cstheme="majorBidi"/>
          <w:sz w:val="32"/>
          <w:szCs w:val="32"/>
          <w:rtl/>
        </w:rPr>
        <w:t>"، وتفترض أن الأفراد يعتمدون بشكل مكثف على وسائل الإعلام والمؤثرين لفهم واقعهم وتوجيه خياراتهم اليومية عند غياب المصادر المباشرة. وتُستخدم بحثياً لقياس</w:t>
      </w:r>
      <w:r>
        <w:rPr>
          <w:rFonts w:asciiTheme="majorBidi" w:hAnsiTheme="majorBidi" w:cstheme="majorBidi" w:hint="cs"/>
          <w:sz w:val="32"/>
          <w:szCs w:val="32"/>
          <w:rtl/>
        </w:rPr>
        <w:t xml:space="preserve"> ثلاثة</w:t>
      </w:r>
      <w:r w:rsidRPr="000E428A">
        <w:rPr>
          <w:rFonts w:asciiTheme="majorBidi" w:hAnsiTheme="majorBidi" w:cstheme="majorBidi"/>
          <w:sz w:val="32"/>
          <w:szCs w:val="32"/>
          <w:rtl/>
        </w:rPr>
        <w:t xml:space="preserve"> أبعاد</w:t>
      </w:r>
      <w:r>
        <w:rPr>
          <w:rFonts w:asciiTheme="majorBidi" w:hAnsiTheme="majorBidi" w:cstheme="majorBidi" w:hint="cs"/>
          <w:sz w:val="32"/>
          <w:szCs w:val="32"/>
          <w:rtl/>
        </w:rPr>
        <w:t>:</w:t>
      </w:r>
      <w:r w:rsidRPr="000E428A">
        <w:rPr>
          <w:rFonts w:asciiTheme="majorBidi" w:hAnsiTheme="majorBidi" w:cstheme="majorBidi"/>
          <w:sz w:val="32"/>
          <w:szCs w:val="32"/>
          <w:rtl/>
        </w:rPr>
        <w:t xml:space="preserve"> الفهم والتوجيه السلوكي لدى الجمهو</w:t>
      </w:r>
      <w:r>
        <w:rPr>
          <w:rFonts w:asciiTheme="majorBidi" w:hAnsiTheme="majorBidi" w:cstheme="majorBidi" w:hint="cs"/>
          <w:sz w:val="32"/>
          <w:szCs w:val="32"/>
          <w:rtl/>
        </w:rPr>
        <w:t>ر، والتسلية والاندماج</w:t>
      </w:r>
      <w:r w:rsidRPr="000E428A">
        <w:rPr>
          <w:rFonts w:asciiTheme="majorBidi" w:hAnsiTheme="majorBidi" w:cstheme="majorBidi"/>
          <w:sz w:val="32"/>
          <w:szCs w:val="32"/>
          <w:rtl/>
        </w:rPr>
        <w:t xml:space="preserve">، خاصة في سياق تفسير كسب الثقة الرقمية وانقياد المتلقين خلف </w:t>
      </w:r>
      <w:r w:rsidR="00747717">
        <w:rPr>
          <w:rFonts w:asciiTheme="majorBidi" w:hAnsiTheme="majorBidi" w:cstheme="majorBidi" w:hint="cs"/>
          <w:sz w:val="32"/>
          <w:szCs w:val="32"/>
          <w:rtl/>
        </w:rPr>
        <w:t>محتوى</w:t>
      </w:r>
      <w:r w:rsidRPr="000E428A">
        <w:rPr>
          <w:rFonts w:asciiTheme="majorBidi" w:hAnsiTheme="majorBidi" w:cstheme="majorBidi"/>
          <w:sz w:val="32"/>
          <w:szCs w:val="32"/>
          <w:rtl/>
        </w:rPr>
        <w:t xml:space="preserve"> المؤثرين المضلل وتزييف</w:t>
      </w:r>
      <w:r w:rsidR="00417713">
        <w:rPr>
          <w:rFonts w:asciiTheme="majorBidi" w:hAnsiTheme="majorBidi" w:cstheme="majorBidi" w:hint="cs"/>
          <w:sz w:val="32"/>
          <w:szCs w:val="32"/>
          <w:rtl/>
        </w:rPr>
        <w:t xml:space="preserve"> وعيهم.</w:t>
      </w:r>
      <w:r w:rsidRPr="000E428A">
        <w:rPr>
          <w:rFonts w:asciiTheme="majorBidi" w:hAnsiTheme="majorBidi" w:cstheme="majorBidi"/>
          <w:sz w:val="32"/>
          <w:szCs w:val="32"/>
          <w:rtl/>
        </w:rPr>
        <w:t xml:space="preserve"> </w:t>
      </w:r>
      <w:r w:rsidR="00417713">
        <w:rPr>
          <w:rFonts w:asciiTheme="majorBidi" w:hAnsiTheme="majorBidi" w:cstheme="majorBidi" w:hint="cs"/>
          <w:sz w:val="32"/>
          <w:szCs w:val="32"/>
          <w:rtl/>
        </w:rPr>
        <w:t>(</w:t>
      </w:r>
      <w:r w:rsidRPr="00417713">
        <w:rPr>
          <w:rFonts w:asciiTheme="majorBidi" w:hAnsiTheme="majorBidi" w:cstheme="majorBidi"/>
          <w:b/>
          <w:bCs/>
          <w:sz w:val="22"/>
          <w:szCs w:val="22"/>
          <w:rtl/>
        </w:rPr>
        <w:t xml:space="preserve">المصدر: </w:t>
      </w:r>
      <w:proofErr w:type="spellStart"/>
      <w:r w:rsidRPr="00417713">
        <w:rPr>
          <w:rFonts w:asciiTheme="majorBidi" w:hAnsiTheme="majorBidi" w:cstheme="majorBidi"/>
          <w:b/>
          <w:bCs/>
          <w:sz w:val="22"/>
          <w:szCs w:val="22"/>
          <w:rtl/>
        </w:rPr>
        <w:t>ديفلير</w:t>
      </w:r>
      <w:proofErr w:type="spellEnd"/>
      <w:r w:rsidRPr="00417713">
        <w:rPr>
          <w:rFonts w:asciiTheme="majorBidi" w:hAnsiTheme="majorBidi" w:cstheme="majorBidi"/>
          <w:b/>
          <w:bCs/>
          <w:sz w:val="22"/>
          <w:szCs w:val="22"/>
          <w:rtl/>
        </w:rPr>
        <w:t xml:space="preserve"> </w:t>
      </w:r>
      <w:proofErr w:type="spellStart"/>
      <w:r w:rsidRPr="00417713">
        <w:rPr>
          <w:rFonts w:asciiTheme="majorBidi" w:hAnsiTheme="majorBidi" w:cstheme="majorBidi"/>
          <w:b/>
          <w:bCs/>
          <w:sz w:val="22"/>
          <w:szCs w:val="22"/>
          <w:rtl/>
        </w:rPr>
        <w:t>وروكيتش</w:t>
      </w:r>
      <w:proofErr w:type="spellEnd"/>
      <w:r w:rsidRPr="00417713">
        <w:rPr>
          <w:rFonts w:asciiTheme="majorBidi" w:hAnsiTheme="majorBidi" w:cstheme="majorBidi"/>
          <w:b/>
          <w:bCs/>
          <w:sz w:val="22"/>
          <w:szCs w:val="22"/>
          <w:rtl/>
        </w:rPr>
        <w:t>، نظريات الإعلام المعاصرة</w:t>
      </w:r>
      <w:r w:rsidR="00417713">
        <w:rPr>
          <w:rFonts w:asciiTheme="majorBidi" w:hAnsiTheme="majorBidi" w:cstheme="majorBidi" w:hint="cs"/>
          <w:b/>
          <w:bCs/>
          <w:sz w:val="22"/>
          <w:szCs w:val="22"/>
          <w:rtl/>
        </w:rPr>
        <w:t>)</w:t>
      </w:r>
    </w:p>
    <w:p w14:paraId="488311E0" w14:textId="4F676EB6" w:rsidR="007452D8" w:rsidRPr="00417713" w:rsidRDefault="007452D8" w:rsidP="0029151E">
      <w:pPr>
        <w:pStyle w:val="a6"/>
        <w:numPr>
          <w:ilvl w:val="0"/>
          <w:numId w:val="2"/>
        </w:numPr>
        <w:bidi/>
        <w:spacing w:line="276" w:lineRule="auto"/>
        <w:jc w:val="both"/>
        <w:rPr>
          <w:rFonts w:asciiTheme="majorBidi" w:hAnsiTheme="majorBidi" w:cstheme="majorBidi"/>
          <w:sz w:val="32"/>
          <w:szCs w:val="32"/>
          <w:rtl/>
        </w:rPr>
      </w:pPr>
      <w:r w:rsidRPr="00417713">
        <w:rPr>
          <w:rFonts w:asciiTheme="majorBidi" w:hAnsiTheme="majorBidi" w:cstheme="majorBidi"/>
          <w:sz w:val="32"/>
          <w:szCs w:val="32"/>
          <w:rtl/>
        </w:rPr>
        <w:t>تت</w:t>
      </w:r>
      <w:r w:rsidR="00B21AEA">
        <w:rPr>
          <w:rFonts w:asciiTheme="majorBidi" w:hAnsiTheme="majorBidi" w:cstheme="majorBidi" w:hint="cs"/>
          <w:sz w:val="32"/>
          <w:szCs w:val="32"/>
          <w:rtl/>
        </w:rPr>
        <w:t>ضح</w:t>
      </w:r>
      <w:r w:rsidRPr="00417713">
        <w:rPr>
          <w:rFonts w:asciiTheme="majorBidi" w:hAnsiTheme="majorBidi" w:cstheme="majorBidi"/>
          <w:sz w:val="32"/>
          <w:szCs w:val="32"/>
          <w:rtl/>
        </w:rPr>
        <w:t xml:space="preserve"> نظرية الاعتماد وإسقاطها على بحثنا</w:t>
      </w:r>
      <w:r w:rsidR="00410B7A">
        <w:rPr>
          <w:rFonts w:asciiTheme="majorBidi" w:hAnsiTheme="majorBidi" w:cstheme="majorBidi" w:hint="cs"/>
          <w:sz w:val="32"/>
          <w:szCs w:val="32"/>
          <w:rtl/>
        </w:rPr>
        <w:t xml:space="preserve"> أنها</w:t>
      </w:r>
      <w:r w:rsidRPr="00417713">
        <w:rPr>
          <w:rFonts w:asciiTheme="majorBidi" w:hAnsiTheme="majorBidi" w:cstheme="majorBidi"/>
          <w:sz w:val="32"/>
          <w:szCs w:val="32"/>
          <w:rtl/>
        </w:rPr>
        <w:t xml:space="preserve"> تفسر كيف يتحول الفضاء الرقمي إلى مصدر وحيد </w:t>
      </w:r>
      <w:r w:rsidR="00410B7A">
        <w:rPr>
          <w:rFonts w:asciiTheme="majorBidi" w:hAnsiTheme="majorBidi" w:cstheme="majorBidi" w:hint="cs"/>
          <w:sz w:val="32"/>
          <w:szCs w:val="32"/>
          <w:rtl/>
        </w:rPr>
        <w:t>وموثوق</w:t>
      </w:r>
      <w:r w:rsidRPr="00417713">
        <w:rPr>
          <w:rFonts w:asciiTheme="majorBidi" w:hAnsiTheme="majorBidi" w:cstheme="majorBidi"/>
          <w:sz w:val="32"/>
          <w:szCs w:val="32"/>
          <w:rtl/>
        </w:rPr>
        <w:t xml:space="preserve"> لتشكيل البناء المعرفي للمتلقي وتوجيه </w:t>
      </w:r>
      <w:r w:rsidR="00DD2272" w:rsidRPr="00417713">
        <w:rPr>
          <w:rFonts w:asciiTheme="majorBidi" w:hAnsiTheme="majorBidi" w:cstheme="majorBidi" w:hint="cs"/>
          <w:sz w:val="32"/>
          <w:szCs w:val="32"/>
          <w:rtl/>
        </w:rPr>
        <w:t>مجريات حياته اليومية</w:t>
      </w:r>
      <w:r w:rsidRPr="00417713">
        <w:rPr>
          <w:rFonts w:asciiTheme="majorBidi" w:hAnsiTheme="majorBidi" w:cstheme="majorBidi"/>
          <w:sz w:val="32"/>
          <w:szCs w:val="32"/>
          <w:rtl/>
        </w:rPr>
        <w:t xml:space="preserve">؛ ونستفيد منها ميدانياً في </w:t>
      </w:r>
      <w:r w:rsidR="00923E47" w:rsidRPr="00417713">
        <w:rPr>
          <w:rFonts w:asciiTheme="majorBidi" w:hAnsiTheme="majorBidi" w:cstheme="majorBidi" w:hint="cs"/>
          <w:sz w:val="32"/>
          <w:szCs w:val="32"/>
          <w:rtl/>
        </w:rPr>
        <w:t>إنشاء</w:t>
      </w:r>
      <w:r w:rsidRPr="00417713">
        <w:rPr>
          <w:rFonts w:asciiTheme="majorBidi" w:hAnsiTheme="majorBidi" w:cstheme="majorBidi"/>
          <w:sz w:val="32"/>
          <w:szCs w:val="32"/>
          <w:rtl/>
        </w:rPr>
        <w:t xml:space="preserve"> استمارة </w:t>
      </w:r>
      <w:proofErr w:type="gramStart"/>
      <w:r w:rsidRPr="00417713">
        <w:rPr>
          <w:rFonts w:asciiTheme="majorBidi" w:hAnsiTheme="majorBidi" w:cstheme="majorBidi"/>
          <w:sz w:val="32"/>
          <w:szCs w:val="32"/>
          <w:rtl/>
        </w:rPr>
        <w:t>الاستبيان</w:t>
      </w:r>
      <w:proofErr w:type="gramEnd"/>
      <w:r w:rsidRPr="00417713">
        <w:rPr>
          <w:rFonts w:asciiTheme="majorBidi" w:hAnsiTheme="majorBidi" w:cstheme="majorBidi"/>
          <w:sz w:val="32"/>
          <w:szCs w:val="32"/>
          <w:rtl/>
        </w:rPr>
        <w:t xml:space="preserve"> لقياس حجم الارتباط اليومي بمحتوى المؤثرين، ومعرفة كيف تؤدي الثقة ال</w:t>
      </w:r>
      <w:r w:rsidR="002D149F" w:rsidRPr="00417713">
        <w:rPr>
          <w:rFonts w:asciiTheme="majorBidi" w:hAnsiTheme="majorBidi" w:cstheme="majorBidi" w:hint="cs"/>
          <w:sz w:val="32"/>
          <w:szCs w:val="32"/>
          <w:rtl/>
        </w:rPr>
        <w:t>عمياء</w:t>
      </w:r>
      <w:r w:rsidRPr="00417713">
        <w:rPr>
          <w:rFonts w:asciiTheme="majorBidi" w:hAnsiTheme="majorBidi" w:cstheme="majorBidi"/>
          <w:sz w:val="32"/>
          <w:szCs w:val="32"/>
          <w:rtl/>
        </w:rPr>
        <w:t xml:space="preserve"> بهم إلى </w:t>
      </w:r>
      <w:r w:rsidR="0085357C" w:rsidRPr="00417713">
        <w:rPr>
          <w:rFonts w:asciiTheme="majorBidi" w:hAnsiTheme="majorBidi" w:cstheme="majorBidi" w:hint="cs"/>
          <w:sz w:val="32"/>
          <w:szCs w:val="32"/>
          <w:rtl/>
        </w:rPr>
        <w:t>اتخاذ</w:t>
      </w:r>
      <w:r w:rsidRPr="00417713">
        <w:rPr>
          <w:rFonts w:asciiTheme="majorBidi" w:hAnsiTheme="majorBidi" w:cstheme="majorBidi"/>
          <w:sz w:val="32"/>
          <w:szCs w:val="32"/>
          <w:rtl/>
        </w:rPr>
        <w:t xml:space="preserve"> نصائحهم المضللة بشكل يؤثر على </w:t>
      </w:r>
      <w:r w:rsidR="0085357C" w:rsidRPr="00417713">
        <w:rPr>
          <w:rFonts w:asciiTheme="majorBidi" w:hAnsiTheme="majorBidi" w:cstheme="majorBidi" w:hint="cs"/>
          <w:sz w:val="32"/>
          <w:szCs w:val="32"/>
          <w:rtl/>
        </w:rPr>
        <w:t>ال</w:t>
      </w:r>
      <w:r w:rsidRPr="00417713">
        <w:rPr>
          <w:rFonts w:asciiTheme="majorBidi" w:hAnsiTheme="majorBidi" w:cstheme="majorBidi"/>
          <w:sz w:val="32"/>
          <w:szCs w:val="32"/>
          <w:rtl/>
        </w:rPr>
        <w:t>قرارات و</w:t>
      </w:r>
      <w:r w:rsidR="0085357C" w:rsidRPr="00417713">
        <w:rPr>
          <w:rFonts w:asciiTheme="majorBidi" w:hAnsiTheme="majorBidi" w:cstheme="majorBidi" w:hint="cs"/>
          <w:sz w:val="32"/>
          <w:szCs w:val="32"/>
          <w:rtl/>
        </w:rPr>
        <w:t>ال</w:t>
      </w:r>
      <w:r w:rsidRPr="00417713">
        <w:rPr>
          <w:rFonts w:asciiTheme="majorBidi" w:hAnsiTheme="majorBidi" w:cstheme="majorBidi"/>
          <w:sz w:val="32"/>
          <w:szCs w:val="32"/>
          <w:rtl/>
        </w:rPr>
        <w:t>سلوك الحقيق</w:t>
      </w:r>
      <w:r w:rsidR="0085357C" w:rsidRPr="00417713">
        <w:rPr>
          <w:rFonts w:asciiTheme="majorBidi" w:hAnsiTheme="majorBidi" w:cstheme="majorBidi" w:hint="cs"/>
          <w:sz w:val="32"/>
          <w:szCs w:val="32"/>
          <w:rtl/>
        </w:rPr>
        <w:t>ي للمتلق</w:t>
      </w:r>
      <w:r w:rsidRPr="00417713">
        <w:rPr>
          <w:rFonts w:asciiTheme="majorBidi" w:hAnsiTheme="majorBidi" w:cstheme="majorBidi"/>
          <w:sz w:val="32"/>
          <w:szCs w:val="32"/>
          <w:rtl/>
        </w:rPr>
        <w:t>ي</w:t>
      </w:r>
      <w:r w:rsidRPr="00417713">
        <w:rPr>
          <w:rFonts w:asciiTheme="majorBidi" w:hAnsiTheme="majorBidi" w:cstheme="majorBidi"/>
          <w:sz w:val="32"/>
          <w:szCs w:val="32"/>
        </w:rPr>
        <w:t>.</w:t>
      </w:r>
    </w:p>
    <w:p w14:paraId="32D1400E" w14:textId="4554917F" w:rsidR="007452D8" w:rsidRDefault="00D73321" w:rsidP="007452D8">
      <w:pPr>
        <w:bidi/>
        <w:jc w:val="both"/>
        <w:rPr>
          <w:rFonts w:asciiTheme="majorBidi" w:hAnsiTheme="majorBidi" w:cstheme="majorBidi"/>
          <w:b/>
          <w:bCs/>
          <w:color w:val="EE0000"/>
          <w:sz w:val="36"/>
          <w:szCs w:val="36"/>
          <w:rtl/>
        </w:rPr>
      </w:pPr>
      <w:r w:rsidRPr="00D73321">
        <w:rPr>
          <w:rFonts w:asciiTheme="majorBidi" w:hAnsiTheme="majorBidi" w:cstheme="majorBidi" w:hint="cs"/>
          <w:b/>
          <w:bCs/>
          <w:color w:val="EE0000"/>
          <w:sz w:val="36"/>
          <w:szCs w:val="36"/>
          <w:rtl/>
        </w:rPr>
        <w:t>منهج الدراسة:</w:t>
      </w:r>
    </w:p>
    <w:p w14:paraId="0ACF1BAC" w14:textId="353B7386" w:rsidR="00CB5A21" w:rsidRDefault="00CB5A21" w:rsidP="00D80C9D">
      <w:pPr>
        <w:bidi/>
        <w:jc w:val="both"/>
        <w:rPr>
          <w:rFonts w:asciiTheme="majorBidi" w:hAnsiTheme="majorBidi" w:cstheme="majorBidi"/>
          <w:b/>
          <w:bCs/>
          <w:sz w:val="22"/>
          <w:szCs w:val="22"/>
          <w:rtl/>
        </w:rPr>
      </w:pPr>
      <w:r>
        <w:rPr>
          <w:rFonts w:asciiTheme="majorBidi" w:hAnsiTheme="majorBidi" w:cstheme="majorBidi" w:hint="cs"/>
          <w:sz w:val="32"/>
          <w:szCs w:val="32"/>
          <w:rtl/>
        </w:rPr>
        <w:t xml:space="preserve">تعتمد الدراسة على المنهج الوصفي التحليلي باعتباره الأقرب من حيث توظيف الدراسة وهو </w:t>
      </w:r>
      <w:r w:rsidRPr="00CB5A21">
        <w:rPr>
          <w:rFonts w:asciiTheme="majorBidi" w:hAnsiTheme="majorBidi" w:cstheme="majorBidi"/>
          <w:sz w:val="32"/>
          <w:szCs w:val="32"/>
          <w:rtl/>
        </w:rPr>
        <w:t xml:space="preserve">طريقة بحثية تعتمد على جمع معلومات وبيانات دقيقة حول ظاهرة معينة </w:t>
      </w:r>
      <w:r>
        <w:rPr>
          <w:rFonts w:asciiTheme="majorBidi" w:hAnsiTheme="majorBidi" w:cstheme="majorBidi" w:hint="cs"/>
          <w:sz w:val="32"/>
          <w:szCs w:val="32"/>
          <w:rtl/>
        </w:rPr>
        <w:t>-</w:t>
      </w:r>
      <w:r w:rsidRPr="00CB5A21">
        <w:rPr>
          <w:rFonts w:asciiTheme="majorBidi" w:hAnsiTheme="majorBidi" w:cstheme="majorBidi"/>
          <w:sz w:val="32"/>
          <w:szCs w:val="32"/>
          <w:rtl/>
        </w:rPr>
        <w:t>مثل موضوع أثر المحتويات المضللة</w:t>
      </w:r>
      <w:r>
        <w:rPr>
          <w:rFonts w:asciiTheme="majorBidi" w:hAnsiTheme="majorBidi" w:cstheme="majorBidi" w:hint="cs"/>
          <w:sz w:val="32"/>
          <w:szCs w:val="32"/>
          <w:rtl/>
        </w:rPr>
        <w:t>-</w:t>
      </w:r>
      <w:r w:rsidRPr="00CB5A21">
        <w:rPr>
          <w:rFonts w:asciiTheme="majorBidi" w:hAnsiTheme="majorBidi" w:cstheme="majorBidi"/>
          <w:sz w:val="32"/>
          <w:szCs w:val="32"/>
          <w:rtl/>
        </w:rPr>
        <w:t>، ثم وصف هذه الظاهرة كما هي في الواقع لمعرفة أسبابها والعوامل المؤثرة فيها، ولا يكتفي البحث هنا بالوصف فقط، بل يقوم بتحل</w:t>
      </w:r>
      <w:r w:rsidR="00D80C9D">
        <w:rPr>
          <w:rFonts w:asciiTheme="majorBidi" w:hAnsiTheme="majorBidi" w:cstheme="majorBidi" w:hint="cs"/>
          <w:sz w:val="32"/>
          <w:szCs w:val="32"/>
          <w:rtl/>
        </w:rPr>
        <w:t>يل</w:t>
      </w:r>
      <w:r w:rsidRPr="00CB5A21">
        <w:rPr>
          <w:rFonts w:asciiTheme="majorBidi" w:hAnsiTheme="majorBidi" w:cstheme="majorBidi"/>
          <w:sz w:val="32"/>
          <w:szCs w:val="32"/>
          <w:rtl/>
        </w:rPr>
        <w:t xml:space="preserve"> هذه البيانات وتفسيرها للوصول إلى نتائج علمية واضحة تشرح أثر هذه الظاهرة على الجمهور.</w:t>
      </w:r>
      <w:r w:rsidR="00D80C9D" w:rsidRPr="00D80C9D">
        <w:rPr>
          <w:rtl/>
        </w:rPr>
        <w:t xml:space="preserve"> </w:t>
      </w:r>
      <w:r w:rsidR="00D80C9D" w:rsidRPr="00D80C9D">
        <w:rPr>
          <w:rFonts w:hint="cs"/>
          <w:b/>
          <w:bCs/>
          <w:sz w:val="22"/>
          <w:szCs w:val="22"/>
          <w:rtl/>
        </w:rPr>
        <w:t>(ا</w:t>
      </w:r>
      <w:r w:rsidR="00D80C9D" w:rsidRPr="00D80C9D">
        <w:rPr>
          <w:rFonts w:asciiTheme="majorBidi" w:hAnsiTheme="majorBidi" w:cstheme="majorBidi"/>
          <w:b/>
          <w:bCs/>
          <w:sz w:val="22"/>
          <w:szCs w:val="22"/>
          <w:rtl/>
        </w:rPr>
        <w:t>لمدخل إلى البحث في العلوم السلوكية</w:t>
      </w:r>
      <w:r w:rsidR="00D80C9D" w:rsidRPr="00D80C9D">
        <w:rPr>
          <w:rFonts w:asciiTheme="majorBidi" w:hAnsiTheme="majorBidi" w:cstheme="majorBidi" w:hint="cs"/>
          <w:b/>
          <w:bCs/>
          <w:sz w:val="22"/>
          <w:szCs w:val="22"/>
          <w:rtl/>
        </w:rPr>
        <w:t>)</w:t>
      </w:r>
      <w:r w:rsidR="00D80C9D">
        <w:rPr>
          <w:rFonts w:asciiTheme="majorBidi" w:hAnsiTheme="majorBidi" w:cstheme="majorBidi" w:hint="cs"/>
          <w:b/>
          <w:bCs/>
          <w:sz w:val="22"/>
          <w:szCs w:val="22"/>
          <w:rtl/>
        </w:rPr>
        <w:t>.</w:t>
      </w:r>
    </w:p>
    <w:p w14:paraId="5467535A" w14:textId="38142D95" w:rsidR="00D80C9D" w:rsidRDefault="0074003D" w:rsidP="00D80C9D">
      <w:pPr>
        <w:bidi/>
        <w:jc w:val="both"/>
        <w:rPr>
          <w:rFonts w:asciiTheme="majorBidi" w:hAnsiTheme="majorBidi" w:cstheme="majorBidi"/>
          <w:b/>
          <w:bCs/>
          <w:color w:val="EE0000"/>
          <w:sz w:val="36"/>
          <w:szCs w:val="36"/>
          <w:rtl/>
        </w:rPr>
      </w:pPr>
      <w:r>
        <w:rPr>
          <w:rFonts w:asciiTheme="majorBidi" w:hAnsiTheme="majorBidi" w:cstheme="majorBidi" w:hint="cs"/>
          <w:b/>
          <w:bCs/>
          <w:color w:val="EE0000"/>
          <w:sz w:val="36"/>
          <w:szCs w:val="36"/>
          <w:rtl/>
        </w:rPr>
        <w:t>عينة الدراسة:</w:t>
      </w:r>
    </w:p>
    <w:p w14:paraId="2CEBE9F8" w14:textId="3280CBB7" w:rsidR="0074003D" w:rsidRPr="0074003D" w:rsidRDefault="0074003D" w:rsidP="0069306B">
      <w:pPr>
        <w:bidi/>
        <w:spacing w:before="240"/>
        <w:jc w:val="both"/>
        <w:rPr>
          <w:rFonts w:asciiTheme="majorBidi" w:hAnsiTheme="majorBidi" w:cstheme="majorBidi"/>
          <w:sz w:val="32"/>
          <w:szCs w:val="32"/>
        </w:rPr>
      </w:pPr>
      <w:r w:rsidRPr="0074003D">
        <w:rPr>
          <w:rFonts w:asciiTheme="majorBidi" w:hAnsiTheme="majorBidi" w:cstheme="majorBidi" w:hint="cs"/>
          <w:sz w:val="32"/>
          <w:szCs w:val="32"/>
          <w:rtl/>
        </w:rPr>
        <w:t>اخترتُ العمل على عينة قصدية في دراستي البحثية وهي:</w:t>
      </w:r>
      <w:r w:rsidR="00E20A36">
        <w:rPr>
          <w:rFonts w:asciiTheme="majorBidi" w:hAnsiTheme="majorBidi" w:cstheme="majorBidi" w:hint="cs"/>
          <w:sz w:val="32"/>
          <w:szCs w:val="32"/>
          <w:rtl/>
        </w:rPr>
        <w:t xml:space="preserve"> </w:t>
      </w:r>
      <w:r w:rsidRPr="0074003D">
        <w:rPr>
          <w:rFonts w:asciiTheme="majorBidi" w:hAnsiTheme="majorBidi" w:cstheme="majorBidi"/>
          <w:sz w:val="32"/>
          <w:szCs w:val="32"/>
          <w:rtl/>
        </w:rPr>
        <w:t xml:space="preserve">عينة غير </w:t>
      </w:r>
      <w:r w:rsidRPr="0074003D">
        <w:rPr>
          <w:rFonts w:asciiTheme="majorBidi" w:hAnsiTheme="majorBidi" w:cstheme="majorBidi" w:hint="cs"/>
          <w:sz w:val="32"/>
          <w:szCs w:val="32"/>
          <w:rtl/>
        </w:rPr>
        <w:t>عشوائية</w:t>
      </w:r>
      <w:r w:rsidRPr="0074003D">
        <w:rPr>
          <w:rFonts w:asciiTheme="majorBidi" w:hAnsiTheme="majorBidi" w:cstheme="majorBidi"/>
          <w:sz w:val="32"/>
          <w:szCs w:val="32"/>
          <w:rtl/>
        </w:rPr>
        <w:t xml:space="preserve">، </w:t>
      </w:r>
      <w:r w:rsidRPr="0074003D">
        <w:rPr>
          <w:rFonts w:asciiTheme="majorBidi" w:hAnsiTheme="majorBidi" w:cstheme="majorBidi" w:hint="cs"/>
          <w:sz w:val="32"/>
          <w:szCs w:val="32"/>
          <w:rtl/>
        </w:rPr>
        <w:t>ن</w:t>
      </w:r>
      <w:r w:rsidRPr="0074003D">
        <w:rPr>
          <w:rFonts w:asciiTheme="majorBidi" w:hAnsiTheme="majorBidi" w:cstheme="majorBidi"/>
          <w:sz w:val="32"/>
          <w:szCs w:val="32"/>
          <w:rtl/>
        </w:rPr>
        <w:t xml:space="preserve">قوم باختيار أفرادها بشكل مقصود </w:t>
      </w:r>
      <w:r w:rsidRPr="0074003D">
        <w:rPr>
          <w:rFonts w:asciiTheme="majorBidi" w:hAnsiTheme="majorBidi" w:cstheme="majorBidi" w:hint="cs"/>
          <w:sz w:val="32"/>
          <w:szCs w:val="32"/>
          <w:rtl/>
        </w:rPr>
        <w:t xml:space="preserve">بناءً على </w:t>
      </w:r>
      <w:r w:rsidRPr="0074003D">
        <w:rPr>
          <w:rFonts w:asciiTheme="majorBidi" w:hAnsiTheme="majorBidi" w:cstheme="majorBidi"/>
          <w:sz w:val="32"/>
          <w:szCs w:val="32"/>
          <w:rtl/>
        </w:rPr>
        <w:t>محدد</w:t>
      </w:r>
      <w:r w:rsidRPr="0074003D">
        <w:rPr>
          <w:rFonts w:asciiTheme="majorBidi" w:hAnsiTheme="majorBidi" w:cstheme="majorBidi" w:hint="cs"/>
          <w:sz w:val="32"/>
          <w:szCs w:val="32"/>
          <w:rtl/>
        </w:rPr>
        <w:t>ات</w:t>
      </w:r>
      <w:r w:rsidRPr="0074003D">
        <w:rPr>
          <w:rFonts w:asciiTheme="majorBidi" w:hAnsiTheme="majorBidi" w:cstheme="majorBidi"/>
          <w:sz w:val="32"/>
          <w:szCs w:val="32"/>
          <w:rtl/>
        </w:rPr>
        <w:t xml:space="preserve"> تخدم أهداف البحث وتجيب على أسئلته</w:t>
      </w:r>
      <w:r w:rsidRPr="0074003D">
        <w:rPr>
          <w:rFonts w:asciiTheme="majorBidi" w:hAnsiTheme="majorBidi" w:cstheme="majorBidi"/>
          <w:sz w:val="32"/>
          <w:szCs w:val="32"/>
        </w:rPr>
        <w:t>.</w:t>
      </w:r>
    </w:p>
    <w:p w14:paraId="5D001AF2" w14:textId="77777777" w:rsidR="0017031D" w:rsidRDefault="0017031D" w:rsidP="0069306B">
      <w:pPr>
        <w:bidi/>
        <w:spacing w:before="240"/>
        <w:jc w:val="both"/>
        <w:rPr>
          <w:rFonts w:asciiTheme="majorBidi" w:hAnsiTheme="majorBidi" w:cstheme="majorBidi"/>
          <w:sz w:val="32"/>
          <w:szCs w:val="32"/>
          <w:rtl/>
        </w:rPr>
      </w:pPr>
      <w:r>
        <w:rPr>
          <w:rFonts w:asciiTheme="majorBidi" w:hAnsiTheme="majorBidi" w:cstheme="majorBidi" w:hint="cs"/>
          <w:sz w:val="32"/>
          <w:szCs w:val="32"/>
          <w:rtl/>
        </w:rPr>
        <w:t>أسباب اختيار العينة القصدية في الدراسة يرجع إلى: الوصول للمستهدَفين بدقة أكثر، والتركيز على فئة واعية بالظاهرة.</w:t>
      </w:r>
    </w:p>
    <w:p w14:paraId="07E7EDD8" w14:textId="7EE48E55" w:rsidR="0017031D" w:rsidRDefault="0017031D" w:rsidP="0069306B">
      <w:pPr>
        <w:pStyle w:val="a6"/>
        <w:numPr>
          <w:ilvl w:val="0"/>
          <w:numId w:val="2"/>
        </w:numPr>
        <w:bidi/>
        <w:spacing w:before="240"/>
        <w:jc w:val="both"/>
        <w:rPr>
          <w:rFonts w:asciiTheme="majorBidi" w:hAnsiTheme="majorBidi" w:cstheme="majorBidi"/>
          <w:sz w:val="32"/>
          <w:szCs w:val="32"/>
        </w:rPr>
      </w:pPr>
      <w:r>
        <w:rPr>
          <w:rFonts w:asciiTheme="majorBidi" w:hAnsiTheme="majorBidi" w:cstheme="majorBidi" w:hint="cs"/>
          <w:sz w:val="32"/>
          <w:szCs w:val="32"/>
          <w:rtl/>
        </w:rPr>
        <w:t>وصل</w:t>
      </w:r>
      <w:r w:rsidRPr="0017031D">
        <w:rPr>
          <w:rFonts w:asciiTheme="majorBidi" w:hAnsiTheme="majorBidi" w:cstheme="majorBidi"/>
          <w:sz w:val="32"/>
          <w:szCs w:val="32"/>
          <w:rtl/>
        </w:rPr>
        <w:t xml:space="preserve"> حجم العينة </w:t>
      </w:r>
      <w:r>
        <w:rPr>
          <w:rFonts w:asciiTheme="majorBidi" w:hAnsiTheme="majorBidi" w:cstheme="majorBidi" w:hint="cs"/>
          <w:sz w:val="32"/>
          <w:szCs w:val="32"/>
          <w:rtl/>
        </w:rPr>
        <w:t>لـ</w:t>
      </w:r>
      <w:r w:rsidR="00AB70DB">
        <w:rPr>
          <w:rFonts w:asciiTheme="majorBidi" w:hAnsiTheme="majorBidi" w:cstheme="majorBidi" w:hint="cs"/>
          <w:sz w:val="32"/>
          <w:szCs w:val="32"/>
          <w:rtl/>
        </w:rPr>
        <w:t xml:space="preserve"> 20 </w:t>
      </w:r>
      <w:r w:rsidR="00AB70DB" w:rsidRPr="0017031D">
        <w:rPr>
          <w:rFonts w:asciiTheme="majorBidi" w:hAnsiTheme="majorBidi" w:cstheme="majorBidi"/>
          <w:sz w:val="32"/>
          <w:szCs w:val="32"/>
          <w:rtl/>
        </w:rPr>
        <w:t>شخصاً</w:t>
      </w:r>
      <w:r w:rsidRPr="0017031D">
        <w:rPr>
          <w:rFonts w:asciiTheme="majorBidi" w:hAnsiTheme="majorBidi" w:cstheme="majorBidi"/>
          <w:sz w:val="32"/>
          <w:szCs w:val="32"/>
          <w:rtl/>
        </w:rPr>
        <w:t xml:space="preserve"> نظراً لطبيعة الدراسة الكيفية التي تركز على عمق وجودة الإجابات وليس كثرة العدد</w:t>
      </w:r>
      <w:r>
        <w:rPr>
          <w:rFonts w:asciiTheme="majorBidi" w:hAnsiTheme="majorBidi" w:cstheme="majorBidi" w:hint="cs"/>
          <w:sz w:val="32"/>
          <w:szCs w:val="32"/>
          <w:rtl/>
        </w:rPr>
        <w:t>،</w:t>
      </w:r>
      <w:r w:rsidRPr="0017031D">
        <w:rPr>
          <w:rFonts w:asciiTheme="majorBidi" w:hAnsiTheme="majorBidi" w:cstheme="majorBidi"/>
          <w:sz w:val="32"/>
          <w:szCs w:val="32"/>
          <w:rtl/>
        </w:rPr>
        <w:t xml:space="preserve"> هذا الرقم</w:t>
      </w:r>
      <w:r>
        <w:rPr>
          <w:rFonts w:asciiTheme="majorBidi" w:hAnsiTheme="majorBidi" w:cstheme="majorBidi" w:hint="cs"/>
          <w:sz w:val="32"/>
          <w:szCs w:val="32"/>
          <w:rtl/>
        </w:rPr>
        <w:t xml:space="preserve"> يُعد</w:t>
      </w:r>
      <w:r w:rsidRPr="0017031D">
        <w:rPr>
          <w:rFonts w:asciiTheme="majorBidi" w:hAnsiTheme="majorBidi" w:cstheme="majorBidi"/>
          <w:sz w:val="32"/>
          <w:szCs w:val="32"/>
          <w:rtl/>
        </w:rPr>
        <w:t xml:space="preserve"> مقبولاً علمي</w:t>
      </w:r>
      <w:r>
        <w:rPr>
          <w:rFonts w:asciiTheme="majorBidi" w:hAnsiTheme="majorBidi" w:cstheme="majorBidi" w:hint="cs"/>
          <w:sz w:val="32"/>
          <w:szCs w:val="32"/>
          <w:rtl/>
        </w:rPr>
        <w:t>ًا</w:t>
      </w:r>
      <w:r w:rsidRPr="0017031D">
        <w:rPr>
          <w:rFonts w:asciiTheme="majorBidi" w:hAnsiTheme="majorBidi" w:cstheme="majorBidi"/>
          <w:sz w:val="32"/>
          <w:szCs w:val="32"/>
          <w:rtl/>
        </w:rPr>
        <w:t xml:space="preserve"> في المقابلات المتعمقة، وعند </w:t>
      </w:r>
      <w:r w:rsidRPr="0017031D">
        <w:rPr>
          <w:rFonts w:asciiTheme="majorBidi" w:hAnsiTheme="majorBidi" w:cstheme="majorBidi"/>
          <w:sz w:val="32"/>
          <w:szCs w:val="32"/>
          <w:rtl/>
        </w:rPr>
        <w:lastRenderedPageBreak/>
        <w:t>الوصول لهذا العدد يكتمل مبدأ التشبع وتبدأ المعلومات بالتكرار والتشابه، مما يعني أن زيادة العدد لن تضيف أفكاراً جديدة للبحث</w:t>
      </w:r>
      <w:r w:rsidRPr="0017031D">
        <w:rPr>
          <w:rFonts w:asciiTheme="majorBidi" w:hAnsiTheme="majorBidi" w:cstheme="majorBidi"/>
          <w:sz w:val="32"/>
          <w:szCs w:val="32"/>
        </w:rPr>
        <w:t>.</w:t>
      </w:r>
    </w:p>
    <w:p w14:paraId="2FA415E5" w14:textId="77777777" w:rsidR="006E26BE" w:rsidRDefault="006E26BE" w:rsidP="006E26BE">
      <w:pPr>
        <w:pStyle w:val="a6"/>
        <w:bidi/>
        <w:spacing w:before="240"/>
        <w:ind w:left="96"/>
        <w:jc w:val="both"/>
        <w:rPr>
          <w:rFonts w:asciiTheme="majorBidi" w:hAnsiTheme="majorBidi" w:cstheme="majorBidi"/>
          <w:sz w:val="32"/>
          <w:szCs w:val="32"/>
          <w:rtl/>
        </w:rPr>
      </w:pPr>
    </w:p>
    <w:p w14:paraId="325B1B68" w14:textId="4584BE7D" w:rsidR="006E26BE" w:rsidRDefault="006E26BE" w:rsidP="006E26BE">
      <w:pPr>
        <w:pStyle w:val="a6"/>
        <w:bidi/>
        <w:spacing w:before="240"/>
        <w:ind w:left="96"/>
        <w:jc w:val="both"/>
        <w:rPr>
          <w:rFonts w:asciiTheme="majorBidi" w:hAnsiTheme="majorBidi" w:cstheme="majorBidi"/>
          <w:b/>
          <w:bCs/>
          <w:color w:val="EE0000"/>
          <w:sz w:val="36"/>
          <w:szCs w:val="36"/>
          <w:rtl/>
        </w:rPr>
      </w:pPr>
      <w:r w:rsidRPr="006E26BE">
        <w:rPr>
          <w:rFonts w:asciiTheme="majorBidi" w:hAnsiTheme="majorBidi" w:cstheme="majorBidi" w:hint="cs"/>
          <w:b/>
          <w:bCs/>
          <w:color w:val="EE0000"/>
          <w:sz w:val="36"/>
          <w:szCs w:val="36"/>
          <w:rtl/>
        </w:rPr>
        <w:t>أدوات جمع البيانات:</w:t>
      </w:r>
    </w:p>
    <w:p w14:paraId="65478A55" w14:textId="77777777" w:rsidR="00783A01" w:rsidRDefault="00AD26B1" w:rsidP="00783A01">
      <w:pPr>
        <w:pStyle w:val="a6"/>
        <w:numPr>
          <w:ilvl w:val="0"/>
          <w:numId w:val="2"/>
        </w:numPr>
        <w:bidi/>
        <w:spacing w:line="276" w:lineRule="auto"/>
        <w:jc w:val="both"/>
        <w:rPr>
          <w:rFonts w:asciiTheme="majorBidi" w:hAnsiTheme="majorBidi" w:cstheme="majorBidi"/>
          <w:sz w:val="32"/>
          <w:szCs w:val="32"/>
        </w:rPr>
      </w:pPr>
      <w:r>
        <w:rPr>
          <w:rFonts w:asciiTheme="majorBidi" w:hAnsiTheme="majorBidi" w:cstheme="majorBidi" w:hint="cs"/>
          <w:sz w:val="32"/>
          <w:szCs w:val="32"/>
          <w:rtl/>
        </w:rPr>
        <w:t>ا</w:t>
      </w:r>
      <w:r w:rsidRPr="00AD26B1">
        <w:rPr>
          <w:rFonts w:asciiTheme="majorBidi" w:hAnsiTheme="majorBidi" w:cstheme="majorBidi"/>
          <w:sz w:val="32"/>
          <w:szCs w:val="32"/>
          <w:rtl/>
        </w:rPr>
        <w:t xml:space="preserve">ستمارة </w:t>
      </w:r>
      <w:proofErr w:type="gramStart"/>
      <w:r w:rsidRPr="00AD26B1">
        <w:rPr>
          <w:rFonts w:asciiTheme="majorBidi" w:hAnsiTheme="majorBidi" w:cstheme="majorBidi"/>
          <w:sz w:val="32"/>
          <w:szCs w:val="32"/>
          <w:rtl/>
        </w:rPr>
        <w:t>ال</w:t>
      </w:r>
      <w:r>
        <w:rPr>
          <w:rFonts w:asciiTheme="majorBidi" w:hAnsiTheme="majorBidi" w:cstheme="majorBidi" w:hint="cs"/>
          <w:sz w:val="32"/>
          <w:szCs w:val="32"/>
          <w:rtl/>
        </w:rPr>
        <w:t>ا</w:t>
      </w:r>
      <w:r w:rsidRPr="00AD26B1">
        <w:rPr>
          <w:rFonts w:asciiTheme="majorBidi" w:hAnsiTheme="majorBidi" w:cstheme="majorBidi"/>
          <w:sz w:val="32"/>
          <w:szCs w:val="32"/>
          <w:rtl/>
        </w:rPr>
        <w:t>ستبيان</w:t>
      </w:r>
      <w:proofErr w:type="gramEnd"/>
      <w:r>
        <w:rPr>
          <w:rFonts w:asciiTheme="majorBidi" w:hAnsiTheme="majorBidi" w:cstheme="majorBidi" w:hint="cs"/>
          <w:sz w:val="32"/>
          <w:szCs w:val="32"/>
          <w:rtl/>
        </w:rPr>
        <w:t>،</w:t>
      </w:r>
      <w:r w:rsidRPr="00AD26B1">
        <w:rPr>
          <w:rFonts w:asciiTheme="majorBidi" w:hAnsiTheme="majorBidi" w:cstheme="majorBidi"/>
          <w:sz w:val="32"/>
          <w:szCs w:val="32"/>
          <w:rtl/>
        </w:rPr>
        <w:t xml:space="preserve"> في شكلها</w:t>
      </w:r>
      <w:r>
        <w:rPr>
          <w:rFonts w:asciiTheme="majorBidi" w:hAnsiTheme="majorBidi" w:cstheme="majorBidi" w:hint="cs"/>
          <w:sz w:val="32"/>
          <w:szCs w:val="32"/>
          <w:rtl/>
        </w:rPr>
        <w:t xml:space="preserve"> ا</w:t>
      </w:r>
      <w:r w:rsidRPr="00AD26B1">
        <w:rPr>
          <w:rFonts w:asciiTheme="majorBidi" w:hAnsiTheme="majorBidi" w:cstheme="majorBidi"/>
          <w:sz w:val="32"/>
          <w:szCs w:val="32"/>
          <w:rtl/>
        </w:rPr>
        <w:t>ل</w:t>
      </w:r>
      <w:r>
        <w:rPr>
          <w:rFonts w:asciiTheme="majorBidi" w:hAnsiTheme="majorBidi" w:cstheme="majorBidi" w:hint="cs"/>
          <w:sz w:val="32"/>
          <w:szCs w:val="32"/>
          <w:rtl/>
        </w:rPr>
        <w:t>إل</w:t>
      </w:r>
      <w:r w:rsidRPr="00AD26B1">
        <w:rPr>
          <w:rFonts w:asciiTheme="majorBidi" w:hAnsiTheme="majorBidi" w:cstheme="majorBidi"/>
          <w:sz w:val="32"/>
          <w:szCs w:val="32"/>
          <w:rtl/>
        </w:rPr>
        <w:t>كتروني وبلغ عدد ال</w:t>
      </w:r>
      <w:r>
        <w:rPr>
          <w:rFonts w:asciiTheme="majorBidi" w:hAnsiTheme="majorBidi" w:cstheme="majorBidi" w:hint="cs"/>
          <w:sz w:val="32"/>
          <w:szCs w:val="32"/>
          <w:rtl/>
        </w:rPr>
        <w:t>ا</w:t>
      </w:r>
      <w:r w:rsidRPr="00AD26B1">
        <w:rPr>
          <w:rFonts w:asciiTheme="majorBidi" w:hAnsiTheme="majorBidi" w:cstheme="majorBidi"/>
          <w:sz w:val="32"/>
          <w:szCs w:val="32"/>
          <w:rtl/>
        </w:rPr>
        <w:t xml:space="preserve">ستمارات الموزعة على المبحوثين </w:t>
      </w:r>
      <w:proofErr w:type="gramStart"/>
      <w:r>
        <w:rPr>
          <w:rFonts w:asciiTheme="majorBidi" w:hAnsiTheme="majorBidi" w:cstheme="majorBidi" w:hint="cs"/>
          <w:sz w:val="32"/>
          <w:szCs w:val="32"/>
          <w:rtl/>
        </w:rPr>
        <w:t>(  )</w:t>
      </w:r>
      <w:proofErr w:type="gramEnd"/>
      <w:r>
        <w:rPr>
          <w:rFonts w:asciiTheme="majorBidi" w:hAnsiTheme="majorBidi" w:cstheme="majorBidi" w:hint="cs"/>
          <w:sz w:val="32"/>
          <w:szCs w:val="32"/>
          <w:rtl/>
        </w:rPr>
        <w:t xml:space="preserve">  </w:t>
      </w:r>
      <w:r w:rsidRPr="00AD26B1">
        <w:rPr>
          <w:rFonts w:asciiTheme="majorBidi" w:hAnsiTheme="majorBidi" w:cstheme="majorBidi"/>
          <w:sz w:val="32"/>
          <w:szCs w:val="32"/>
          <w:rtl/>
        </w:rPr>
        <w:t xml:space="preserve">وتم استرجاع </w:t>
      </w:r>
      <w:proofErr w:type="gramStart"/>
      <w:r>
        <w:rPr>
          <w:rFonts w:asciiTheme="majorBidi" w:hAnsiTheme="majorBidi" w:cstheme="majorBidi" w:hint="cs"/>
          <w:sz w:val="32"/>
          <w:szCs w:val="32"/>
          <w:rtl/>
        </w:rPr>
        <w:t xml:space="preserve">(  </w:t>
      </w:r>
      <w:proofErr w:type="gramEnd"/>
      <w:r>
        <w:rPr>
          <w:rFonts w:asciiTheme="majorBidi" w:hAnsiTheme="majorBidi" w:cstheme="majorBidi" w:hint="cs"/>
          <w:sz w:val="32"/>
          <w:szCs w:val="32"/>
          <w:rtl/>
        </w:rPr>
        <w:t xml:space="preserve"> </w:t>
      </w:r>
      <w:r w:rsidR="008D487F">
        <w:rPr>
          <w:rFonts w:asciiTheme="majorBidi" w:hAnsiTheme="majorBidi" w:cstheme="majorBidi" w:hint="cs"/>
          <w:sz w:val="32"/>
          <w:szCs w:val="32"/>
          <w:rtl/>
        </w:rPr>
        <w:t>) نظرًا</w:t>
      </w:r>
      <w:r w:rsidRPr="00AD26B1">
        <w:rPr>
          <w:rFonts w:asciiTheme="majorBidi" w:hAnsiTheme="majorBidi" w:cstheme="majorBidi"/>
          <w:sz w:val="32"/>
          <w:szCs w:val="32"/>
          <w:rtl/>
        </w:rPr>
        <w:t xml:space="preserve"> لعدم التزام المبحوثين با</w:t>
      </w:r>
      <w:r>
        <w:rPr>
          <w:rFonts w:asciiTheme="majorBidi" w:hAnsiTheme="majorBidi" w:cstheme="majorBidi" w:hint="cs"/>
          <w:sz w:val="32"/>
          <w:szCs w:val="32"/>
          <w:rtl/>
        </w:rPr>
        <w:t>لإ</w:t>
      </w:r>
      <w:r w:rsidRPr="00AD26B1">
        <w:rPr>
          <w:rFonts w:asciiTheme="majorBidi" w:hAnsiTheme="majorBidi" w:cstheme="majorBidi"/>
          <w:sz w:val="32"/>
          <w:szCs w:val="32"/>
          <w:rtl/>
        </w:rPr>
        <w:t>جابة عنها</w:t>
      </w:r>
      <w:r w:rsidR="008D487F">
        <w:rPr>
          <w:rFonts w:asciiTheme="majorBidi" w:hAnsiTheme="majorBidi" w:cstheme="majorBidi" w:hint="cs"/>
          <w:sz w:val="32"/>
          <w:szCs w:val="32"/>
          <w:rtl/>
        </w:rPr>
        <w:t>،</w:t>
      </w:r>
    </w:p>
    <w:p w14:paraId="021648C9" w14:textId="7FB531E1" w:rsidR="001552D1" w:rsidRDefault="008D487F" w:rsidP="00783A01">
      <w:pPr>
        <w:pStyle w:val="a6"/>
        <w:bidi/>
        <w:spacing w:line="276" w:lineRule="auto"/>
        <w:ind w:left="96"/>
        <w:jc w:val="both"/>
        <w:rPr>
          <w:rFonts w:asciiTheme="majorBidi" w:hAnsiTheme="majorBidi" w:cs="Times New Roman"/>
          <w:b/>
          <w:bCs/>
          <w:sz w:val="22"/>
          <w:szCs w:val="22"/>
          <w:rtl/>
        </w:rPr>
      </w:pPr>
      <w:r>
        <w:rPr>
          <w:rFonts w:asciiTheme="majorBidi" w:hAnsiTheme="majorBidi" w:cstheme="majorBidi" w:hint="cs"/>
          <w:sz w:val="32"/>
          <w:szCs w:val="32"/>
          <w:rtl/>
        </w:rPr>
        <w:t xml:space="preserve"> ونُعرّف الاستبانة بأنها:</w:t>
      </w:r>
      <w:r w:rsidR="001552D1" w:rsidRPr="001552D1">
        <w:rPr>
          <w:rFonts w:asciiTheme="majorBidi" w:hAnsiTheme="majorBidi" w:cstheme="majorBidi"/>
          <w:sz w:val="32"/>
          <w:szCs w:val="32"/>
          <w:rtl/>
        </w:rPr>
        <w:t xml:space="preserve"> أداة بحثية </w:t>
      </w:r>
      <w:r w:rsidR="001552D1">
        <w:rPr>
          <w:rFonts w:asciiTheme="majorBidi" w:hAnsiTheme="majorBidi" w:cstheme="majorBidi" w:hint="cs"/>
          <w:sz w:val="32"/>
          <w:szCs w:val="32"/>
          <w:rtl/>
        </w:rPr>
        <w:t>إما ورقية أو إلكترونية</w:t>
      </w:r>
      <w:r w:rsidR="001552D1" w:rsidRPr="001552D1">
        <w:rPr>
          <w:rFonts w:asciiTheme="majorBidi" w:hAnsiTheme="majorBidi" w:cstheme="majorBidi"/>
          <w:sz w:val="32"/>
          <w:szCs w:val="32"/>
          <w:rtl/>
        </w:rPr>
        <w:t xml:space="preserve"> تتكون من مجموعة من الأسئلة المنظمة، يتم تصميمها ونشرها عبر الإنترنت مثل </w:t>
      </w:r>
      <w:r w:rsidR="001552D1" w:rsidRPr="001552D1">
        <w:rPr>
          <w:rFonts w:asciiTheme="majorBidi" w:hAnsiTheme="majorBidi" w:cstheme="majorBidi"/>
          <w:sz w:val="32"/>
          <w:szCs w:val="32"/>
        </w:rPr>
        <w:t>Google Forms</w:t>
      </w:r>
      <w:r w:rsidR="001552D1" w:rsidRPr="001552D1">
        <w:rPr>
          <w:rFonts w:asciiTheme="majorBidi" w:hAnsiTheme="majorBidi" w:cstheme="majorBidi"/>
          <w:sz w:val="32"/>
          <w:szCs w:val="32"/>
          <w:rtl/>
        </w:rPr>
        <w:t xml:space="preserve"> لجمع البيانات</w:t>
      </w:r>
      <w:r w:rsidR="001552D1">
        <w:rPr>
          <w:rFonts w:asciiTheme="majorBidi" w:hAnsiTheme="majorBidi" w:cstheme="majorBidi" w:hint="cs"/>
          <w:sz w:val="32"/>
          <w:szCs w:val="32"/>
          <w:rtl/>
        </w:rPr>
        <w:t xml:space="preserve"> المطلوبة</w:t>
      </w:r>
      <w:r w:rsidR="001552D1" w:rsidRPr="001552D1">
        <w:rPr>
          <w:rFonts w:asciiTheme="majorBidi" w:hAnsiTheme="majorBidi" w:cstheme="majorBidi"/>
          <w:sz w:val="32"/>
          <w:szCs w:val="32"/>
          <w:rtl/>
        </w:rPr>
        <w:t xml:space="preserve"> من العينة المستهدفة، </w:t>
      </w:r>
      <w:r w:rsidR="00EE2F6C">
        <w:rPr>
          <w:rFonts w:asciiTheme="majorBidi" w:hAnsiTheme="majorBidi" w:cstheme="majorBidi" w:hint="cs"/>
          <w:sz w:val="32"/>
          <w:szCs w:val="32"/>
          <w:rtl/>
        </w:rPr>
        <w:t>وتعتبر الرقمية أسهل وأسرع لأنها تتيح</w:t>
      </w:r>
      <w:r w:rsidR="001552D1" w:rsidRPr="001552D1">
        <w:rPr>
          <w:rFonts w:asciiTheme="majorBidi" w:hAnsiTheme="majorBidi" w:cstheme="majorBidi"/>
          <w:sz w:val="32"/>
          <w:szCs w:val="32"/>
          <w:rtl/>
        </w:rPr>
        <w:t xml:space="preserve"> </w:t>
      </w:r>
      <w:r w:rsidR="00EE2F6C">
        <w:rPr>
          <w:rFonts w:asciiTheme="majorBidi" w:hAnsiTheme="majorBidi" w:cstheme="majorBidi" w:hint="cs"/>
          <w:sz w:val="32"/>
          <w:szCs w:val="32"/>
          <w:rtl/>
        </w:rPr>
        <w:t>لل</w:t>
      </w:r>
      <w:r w:rsidR="001552D1" w:rsidRPr="001552D1">
        <w:rPr>
          <w:rFonts w:asciiTheme="majorBidi" w:hAnsiTheme="majorBidi" w:cstheme="majorBidi"/>
          <w:sz w:val="32"/>
          <w:szCs w:val="32"/>
          <w:rtl/>
        </w:rPr>
        <w:t>مبحوثين الإجابة عليها في أي وقت ومن أي مكان.</w:t>
      </w:r>
      <w:r w:rsidR="00853716" w:rsidRPr="00853716">
        <w:rPr>
          <w:rFonts w:hint="cs"/>
          <w:rtl/>
        </w:rPr>
        <w:t xml:space="preserve"> </w:t>
      </w:r>
      <w:r w:rsidR="00853716" w:rsidRPr="009B33ED">
        <w:rPr>
          <w:rFonts w:hint="cs"/>
          <w:b/>
          <w:bCs/>
          <w:sz w:val="22"/>
          <w:szCs w:val="22"/>
          <w:rtl/>
        </w:rPr>
        <w:t>(</w:t>
      </w:r>
      <w:r w:rsidR="00853716" w:rsidRPr="009B33ED">
        <w:rPr>
          <w:rFonts w:asciiTheme="majorBidi" w:hAnsiTheme="majorBidi" w:cs="Times New Roman" w:hint="cs"/>
          <w:b/>
          <w:bCs/>
          <w:sz w:val="22"/>
          <w:szCs w:val="22"/>
          <w:rtl/>
        </w:rPr>
        <w:t>استخدام</w:t>
      </w:r>
      <w:r w:rsidR="00853716" w:rsidRPr="009B33ED">
        <w:rPr>
          <w:rFonts w:asciiTheme="majorBidi" w:hAnsiTheme="majorBidi" w:cs="Times New Roman"/>
          <w:b/>
          <w:bCs/>
          <w:sz w:val="22"/>
          <w:szCs w:val="22"/>
          <w:rtl/>
        </w:rPr>
        <w:t xml:space="preserve"> </w:t>
      </w:r>
      <w:proofErr w:type="gramStart"/>
      <w:r w:rsidR="00853716" w:rsidRPr="009B33ED">
        <w:rPr>
          <w:rFonts w:asciiTheme="majorBidi" w:hAnsiTheme="majorBidi" w:cs="Times New Roman" w:hint="cs"/>
          <w:b/>
          <w:bCs/>
          <w:sz w:val="22"/>
          <w:szCs w:val="22"/>
          <w:rtl/>
        </w:rPr>
        <w:t>الاستبيان</w:t>
      </w:r>
      <w:proofErr w:type="gramEnd"/>
      <w:r w:rsidR="00853716" w:rsidRPr="009B33ED">
        <w:rPr>
          <w:rFonts w:asciiTheme="majorBidi" w:hAnsiTheme="majorBidi" w:cs="Times New Roman"/>
          <w:b/>
          <w:bCs/>
          <w:sz w:val="22"/>
          <w:szCs w:val="22"/>
          <w:rtl/>
        </w:rPr>
        <w:t xml:space="preserve"> </w:t>
      </w:r>
      <w:r w:rsidR="00853716" w:rsidRPr="009B33ED">
        <w:rPr>
          <w:rFonts w:asciiTheme="majorBidi" w:hAnsiTheme="majorBidi" w:cs="Times New Roman" w:hint="cs"/>
          <w:b/>
          <w:bCs/>
          <w:sz w:val="22"/>
          <w:szCs w:val="22"/>
          <w:rtl/>
        </w:rPr>
        <w:t>الإلكتروني</w:t>
      </w:r>
      <w:r w:rsidR="00853716" w:rsidRPr="009B33ED">
        <w:rPr>
          <w:rFonts w:asciiTheme="majorBidi" w:hAnsiTheme="majorBidi" w:cs="Times New Roman"/>
          <w:b/>
          <w:bCs/>
          <w:sz w:val="22"/>
          <w:szCs w:val="22"/>
          <w:rtl/>
        </w:rPr>
        <w:t xml:space="preserve"> </w:t>
      </w:r>
      <w:r w:rsidR="00853716" w:rsidRPr="009B33ED">
        <w:rPr>
          <w:rFonts w:asciiTheme="majorBidi" w:hAnsiTheme="majorBidi" w:cs="Times New Roman" w:hint="cs"/>
          <w:b/>
          <w:bCs/>
          <w:sz w:val="22"/>
          <w:szCs w:val="22"/>
          <w:rtl/>
        </w:rPr>
        <w:t>في</w:t>
      </w:r>
      <w:r w:rsidR="00853716" w:rsidRPr="009B33ED">
        <w:rPr>
          <w:rFonts w:asciiTheme="majorBidi" w:hAnsiTheme="majorBidi" w:cs="Times New Roman"/>
          <w:b/>
          <w:bCs/>
          <w:sz w:val="22"/>
          <w:szCs w:val="22"/>
          <w:rtl/>
        </w:rPr>
        <w:t xml:space="preserve"> </w:t>
      </w:r>
      <w:r w:rsidR="00853716" w:rsidRPr="009B33ED">
        <w:rPr>
          <w:rFonts w:asciiTheme="majorBidi" w:hAnsiTheme="majorBidi" w:cs="Times New Roman" w:hint="cs"/>
          <w:b/>
          <w:bCs/>
          <w:sz w:val="22"/>
          <w:szCs w:val="22"/>
          <w:rtl/>
        </w:rPr>
        <w:t>البحث</w:t>
      </w:r>
      <w:r w:rsidR="00853716" w:rsidRPr="009B33ED">
        <w:rPr>
          <w:rFonts w:asciiTheme="majorBidi" w:hAnsiTheme="majorBidi" w:cs="Times New Roman"/>
          <w:b/>
          <w:bCs/>
          <w:sz w:val="22"/>
          <w:szCs w:val="22"/>
          <w:rtl/>
        </w:rPr>
        <w:t xml:space="preserve"> </w:t>
      </w:r>
      <w:r w:rsidR="00853716" w:rsidRPr="009B33ED">
        <w:rPr>
          <w:rFonts w:asciiTheme="majorBidi" w:hAnsiTheme="majorBidi" w:cs="Times New Roman" w:hint="cs"/>
          <w:b/>
          <w:bCs/>
          <w:sz w:val="22"/>
          <w:szCs w:val="22"/>
          <w:rtl/>
        </w:rPr>
        <w:t>العلمي</w:t>
      </w:r>
      <w:r w:rsidR="00853716" w:rsidRPr="009B33ED">
        <w:rPr>
          <w:rFonts w:asciiTheme="majorBidi" w:hAnsiTheme="majorBidi" w:cs="Times New Roman"/>
          <w:b/>
          <w:bCs/>
          <w:sz w:val="22"/>
          <w:szCs w:val="22"/>
          <w:rtl/>
        </w:rPr>
        <w:t xml:space="preserve">: </w:t>
      </w:r>
      <w:r w:rsidR="00853716" w:rsidRPr="009B33ED">
        <w:rPr>
          <w:rFonts w:asciiTheme="majorBidi" w:hAnsiTheme="majorBidi" w:cs="Times New Roman" w:hint="cs"/>
          <w:b/>
          <w:bCs/>
          <w:sz w:val="22"/>
          <w:szCs w:val="22"/>
          <w:rtl/>
        </w:rPr>
        <w:t>المزايا</w:t>
      </w:r>
      <w:r w:rsidR="00853716" w:rsidRPr="009B33ED">
        <w:rPr>
          <w:rFonts w:asciiTheme="majorBidi" w:hAnsiTheme="majorBidi" w:cs="Times New Roman"/>
          <w:b/>
          <w:bCs/>
          <w:sz w:val="22"/>
          <w:szCs w:val="22"/>
          <w:rtl/>
        </w:rPr>
        <w:t xml:space="preserve"> </w:t>
      </w:r>
      <w:r w:rsidR="00853716" w:rsidRPr="009B33ED">
        <w:rPr>
          <w:rFonts w:asciiTheme="majorBidi" w:hAnsiTheme="majorBidi" w:cs="Times New Roman" w:hint="cs"/>
          <w:b/>
          <w:bCs/>
          <w:sz w:val="22"/>
          <w:szCs w:val="22"/>
          <w:rtl/>
        </w:rPr>
        <w:t>والتحديات</w:t>
      </w:r>
      <w:r w:rsidR="00853716" w:rsidRPr="009B33ED">
        <w:rPr>
          <w:rFonts w:asciiTheme="majorBidi" w:hAnsiTheme="majorBidi" w:cs="Times New Roman"/>
          <w:b/>
          <w:bCs/>
          <w:sz w:val="22"/>
          <w:szCs w:val="22"/>
          <w:rtl/>
        </w:rPr>
        <w:t>.</w:t>
      </w:r>
      <w:r w:rsidR="00853716" w:rsidRPr="009B33ED">
        <w:rPr>
          <w:rFonts w:asciiTheme="majorBidi" w:hAnsiTheme="majorBidi" w:cs="Times New Roman" w:hint="cs"/>
          <w:b/>
          <w:bCs/>
          <w:sz w:val="22"/>
          <w:szCs w:val="22"/>
          <w:rtl/>
        </w:rPr>
        <w:t>)</w:t>
      </w:r>
    </w:p>
    <w:p w14:paraId="255DB139" w14:textId="671074DE" w:rsidR="00783A01" w:rsidRPr="001552D1" w:rsidRDefault="00783A01" w:rsidP="00783A01">
      <w:pPr>
        <w:pStyle w:val="a6"/>
        <w:numPr>
          <w:ilvl w:val="0"/>
          <w:numId w:val="2"/>
        </w:numPr>
        <w:bidi/>
        <w:spacing w:line="276" w:lineRule="auto"/>
        <w:jc w:val="both"/>
        <w:rPr>
          <w:rFonts w:asciiTheme="majorBidi" w:hAnsiTheme="majorBidi" w:cstheme="majorBidi"/>
          <w:sz w:val="32"/>
          <w:szCs w:val="32"/>
        </w:rPr>
      </w:pPr>
      <w:r>
        <w:rPr>
          <w:rFonts w:asciiTheme="majorBidi" w:hAnsiTheme="majorBidi" w:cstheme="majorBidi" w:hint="cs"/>
          <w:sz w:val="32"/>
          <w:szCs w:val="32"/>
          <w:rtl/>
        </w:rPr>
        <w:t xml:space="preserve">الملاحظة: ................ (بعد نتائج </w:t>
      </w:r>
      <w:proofErr w:type="gramStart"/>
      <w:r>
        <w:rPr>
          <w:rFonts w:asciiTheme="majorBidi" w:hAnsiTheme="majorBidi" w:cstheme="majorBidi" w:hint="cs"/>
          <w:sz w:val="32"/>
          <w:szCs w:val="32"/>
          <w:rtl/>
        </w:rPr>
        <w:t>الاستبيان</w:t>
      </w:r>
      <w:proofErr w:type="gramEnd"/>
      <w:r>
        <w:rPr>
          <w:rFonts w:asciiTheme="majorBidi" w:hAnsiTheme="majorBidi" w:cstheme="majorBidi" w:hint="cs"/>
          <w:sz w:val="32"/>
          <w:szCs w:val="32"/>
          <w:rtl/>
        </w:rPr>
        <w:t>)</w:t>
      </w:r>
    </w:p>
    <w:p w14:paraId="64F842BE" w14:textId="2BF30656" w:rsidR="008D487F" w:rsidRPr="001552D1" w:rsidRDefault="008D487F" w:rsidP="00AD26B1">
      <w:pPr>
        <w:pStyle w:val="a6"/>
        <w:bidi/>
        <w:spacing w:before="240"/>
        <w:ind w:left="96"/>
        <w:jc w:val="both"/>
        <w:rPr>
          <w:rFonts w:asciiTheme="majorBidi" w:hAnsiTheme="majorBidi" w:cstheme="majorBidi"/>
          <w:sz w:val="32"/>
          <w:szCs w:val="32"/>
          <w:rtl/>
        </w:rPr>
      </w:pPr>
    </w:p>
    <w:p w14:paraId="445511B4" w14:textId="77777777" w:rsidR="0017031D" w:rsidRPr="006E26BE" w:rsidRDefault="0017031D" w:rsidP="0017031D">
      <w:pPr>
        <w:bidi/>
        <w:jc w:val="both"/>
        <w:rPr>
          <w:rFonts w:asciiTheme="majorBidi" w:hAnsiTheme="majorBidi" w:cstheme="majorBidi"/>
          <w:b/>
          <w:bCs/>
          <w:color w:val="EE0000"/>
          <w:sz w:val="36"/>
          <w:szCs w:val="36"/>
          <w:rtl/>
        </w:rPr>
      </w:pPr>
    </w:p>
    <w:p w14:paraId="0398BBBB" w14:textId="00E9B834" w:rsidR="0017031D" w:rsidRPr="00CB5A21" w:rsidRDefault="0017031D" w:rsidP="0017031D">
      <w:pPr>
        <w:bidi/>
        <w:jc w:val="both"/>
        <w:rPr>
          <w:rFonts w:asciiTheme="majorBidi" w:hAnsiTheme="majorBidi" w:cstheme="majorBidi"/>
          <w:sz w:val="32"/>
          <w:szCs w:val="32"/>
        </w:rPr>
      </w:pPr>
    </w:p>
    <w:sectPr w:rsidR="0017031D" w:rsidRPr="00CB5A21" w:rsidSect="005E3C8B">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359D"/>
    <w:multiLevelType w:val="multilevel"/>
    <w:tmpl w:val="FFC8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17011"/>
    <w:multiLevelType w:val="multilevel"/>
    <w:tmpl w:val="262A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BA563E"/>
    <w:multiLevelType w:val="multilevel"/>
    <w:tmpl w:val="938AA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4A566D"/>
    <w:multiLevelType w:val="hybridMultilevel"/>
    <w:tmpl w:val="21507D8E"/>
    <w:lvl w:ilvl="0" w:tplc="B524C7B2">
      <w:start w:val="1"/>
      <w:numFmt w:val="bullet"/>
      <w:lvlText w:val=""/>
      <w:lvlJc w:val="left"/>
      <w:pPr>
        <w:ind w:left="96" w:hanging="360"/>
      </w:pPr>
      <w:rPr>
        <w:rFonts w:ascii="Symbol" w:hAnsi="Symbol" w:hint="default"/>
      </w:rPr>
    </w:lvl>
    <w:lvl w:ilvl="1" w:tplc="04090003" w:tentative="1">
      <w:start w:val="1"/>
      <w:numFmt w:val="bullet"/>
      <w:lvlText w:val="o"/>
      <w:lvlJc w:val="left"/>
      <w:pPr>
        <w:ind w:left="816" w:hanging="360"/>
      </w:pPr>
      <w:rPr>
        <w:rFonts w:ascii="Courier New" w:hAnsi="Courier New" w:cs="Courier New" w:hint="default"/>
      </w:rPr>
    </w:lvl>
    <w:lvl w:ilvl="2" w:tplc="04090005" w:tentative="1">
      <w:start w:val="1"/>
      <w:numFmt w:val="bullet"/>
      <w:lvlText w:val=""/>
      <w:lvlJc w:val="left"/>
      <w:pPr>
        <w:ind w:left="1536" w:hanging="360"/>
      </w:pPr>
      <w:rPr>
        <w:rFonts w:ascii="Wingdings" w:hAnsi="Wingdings" w:hint="default"/>
      </w:rPr>
    </w:lvl>
    <w:lvl w:ilvl="3" w:tplc="04090001" w:tentative="1">
      <w:start w:val="1"/>
      <w:numFmt w:val="bullet"/>
      <w:lvlText w:val=""/>
      <w:lvlJc w:val="left"/>
      <w:pPr>
        <w:ind w:left="2256" w:hanging="360"/>
      </w:pPr>
      <w:rPr>
        <w:rFonts w:ascii="Symbol" w:hAnsi="Symbol" w:hint="default"/>
      </w:rPr>
    </w:lvl>
    <w:lvl w:ilvl="4" w:tplc="04090003" w:tentative="1">
      <w:start w:val="1"/>
      <w:numFmt w:val="bullet"/>
      <w:lvlText w:val="o"/>
      <w:lvlJc w:val="left"/>
      <w:pPr>
        <w:ind w:left="2976" w:hanging="360"/>
      </w:pPr>
      <w:rPr>
        <w:rFonts w:ascii="Courier New" w:hAnsi="Courier New" w:cs="Courier New" w:hint="default"/>
      </w:rPr>
    </w:lvl>
    <w:lvl w:ilvl="5" w:tplc="04090005" w:tentative="1">
      <w:start w:val="1"/>
      <w:numFmt w:val="bullet"/>
      <w:lvlText w:val=""/>
      <w:lvlJc w:val="left"/>
      <w:pPr>
        <w:ind w:left="3696" w:hanging="360"/>
      </w:pPr>
      <w:rPr>
        <w:rFonts w:ascii="Wingdings" w:hAnsi="Wingdings" w:hint="default"/>
      </w:rPr>
    </w:lvl>
    <w:lvl w:ilvl="6" w:tplc="04090001" w:tentative="1">
      <w:start w:val="1"/>
      <w:numFmt w:val="bullet"/>
      <w:lvlText w:val=""/>
      <w:lvlJc w:val="left"/>
      <w:pPr>
        <w:ind w:left="4416" w:hanging="360"/>
      </w:pPr>
      <w:rPr>
        <w:rFonts w:ascii="Symbol" w:hAnsi="Symbol" w:hint="default"/>
      </w:rPr>
    </w:lvl>
    <w:lvl w:ilvl="7" w:tplc="04090003" w:tentative="1">
      <w:start w:val="1"/>
      <w:numFmt w:val="bullet"/>
      <w:lvlText w:val="o"/>
      <w:lvlJc w:val="left"/>
      <w:pPr>
        <w:ind w:left="5136" w:hanging="360"/>
      </w:pPr>
      <w:rPr>
        <w:rFonts w:ascii="Courier New" w:hAnsi="Courier New" w:cs="Courier New" w:hint="default"/>
      </w:rPr>
    </w:lvl>
    <w:lvl w:ilvl="8" w:tplc="04090005" w:tentative="1">
      <w:start w:val="1"/>
      <w:numFmt w:val="bullet"/>
      <w:lvlText w:val=""/>
      <w:lvlJc w:val="left"/>
      <w:pPr>
        <w:ind w:left="5856" w:hanging="360"/>
      </w:pPr>
      <w:rPr>
        <w:rFonts w:ascii="Wingdings" w:hAnsi="Wingdings" w:hint="default"/>
      </w:rPr>
    </w:lvl>
  </w:abstractNum>
  <w:abstractNum w:abstractNumId="4" w15:restartNumberingAfterBreak="0">
    <w:nsid w:val="2D6254A4"/>
    <w:multiLevelType w:val="multilevel"/>
    <w:tmpl w:val="A8F8E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2C5952"/>
    <w:multiLevelType w:val="multilevel"/>
    <w:tmpl w:val="D2E8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1965D8"/>
    <w:multiLevelType w:val="multilevel"/>
    <w:tmpl w:val="C70E0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A77584"/>
    <w:multiLevelType w:val="multilevel"/>
    <w:tmpl w:val="52FC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946A72"/>
    <w:multiLevelType w:val="hybridMultilevel"/>
    <w:tmpl w:val="C52221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C47D09"/>
    <w:multiLevelType w:val="multilevel"/>
    <w:tmpl w:val="06FC2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A12C02"/>
    <w:multiLevelType w:val="multilevel"/>
    <w:tmpl w:val="04826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463FAE"/>
    <w:multiLevelType w:val="multilevel"/>
    <w:tmpl w:val="91F86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CF0FBA"/>
    <w:multiLevelType w:val="multilevel"/>
    <w:tmpl w:val="889C739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3647976">
    <w:abstractNumId w:val="8"/>
  </w:num>
  <w:num w:numId="2" w16cid:durableId="639727426">
    <w:abstractNumId w:val="3"/>
  </w:num>
  <w:num w:numId="3" w16cid:durableId="1832789459">
    <w:abstractNumId w:val="12"/>
  </w:num>
  <w:num w:numId="4" w16cid:durableId="16660243">
    <w:abstractNumId w:val="10"/>
  </w:num>
  <w:num w:numId="5" w16cid:durableId="664089203">
    <w:abstractNumId w:val="1"/>
  </w:num>
  <w:num w:numId="6" w16cid:durableId="426117913">
    <w:abstractNumId w:val="2"/>
  </w:num>
  <w:num w:numId="7" w16cid:durableId="158273294">
    <w:abstractNumId w:val="0"/>
  </w:num>
  <w:num w:numId="8" w16cid:durableId="1415007291">
    <w:abstractNumId w:val="7"/>
  </w:num>
  <w:num w:numId="9" w16cid:durableId="377242479">
    <w:abstractNumId w:val="5"/>
  </w:num>
  <w:num w:numId="10" w16cid:durableId="1021707838">
    <w:abstractNumId w:val="6"/>
  </w:num>
  <w:num w:numId="11" w16cid:durableId="1563171747">
    <w:abstractNumId w:val="4"/>
  </w:num>
  <w:num w:numId="12" w16cid:durableId="813377213">
    <w:abstractNumId w:val="11"/>
  </w:num>
  <w:num w:numId="13" w16cid:durableId="9880500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4DA"/>
    <w:rsid w:val="0004084F"/>
    <w:rsid w:val="00062110"/>
    <w:rsid w:val="00093CC6"/>
    <w:rsid w:val="000A064F"/>
    <w:rsid w:val="000A3AED"/>
    <w:rsid w:val="000E0176"/>
    <w:rsid w:val="000E428A"/>
    <w:rsid w:val="001014DA"/>
    <w:rsid w:val="00106203"/>
    <w:rsid w:val="00124568"/>
    <w:rsid w:val="001552D1"/>
    <w:rsid w:val="0017031D"/>
    <w:rsid w:val="001708B7"/>
    <w:rsid w:val="001742ED"/>
    <w:rsid w:val="001A653C"/>
    <w:rsid w:val="00200229"/>
    <w:rsid w:val="00200D85"/>
    <w:rsid w:val="00264F10"/>
    <w:rsid w:val="0029151E"/>
    <w:rsid w:val="002D149F"/>
    <w:rsid w:val="00315BDB"/>
    <w:rsid w:val="00381FD3"/>
    <w:rsid w:val="003F6734"/>
    <w:rsid w:val="00410B7A"/>
    <w:rsid w:val="00417713"/>
    <w:rsid w:val="0042549B"/>
    <w:rsid w:val="00435087"/>
    <w:rsid w:val="00437790"/>
    <w:rsid w:val="0044037B"/>
    <w:rsid w:val="004A7274"/>
    <w:rsid w:val="005251BD"/>
    <w:rsid w:val="00557E8A"/>
    <w:rsid w:val="00584FB0"/>
    <w:rsid w:val="005A25B0"/>
    <w:rsid w:val="005A4475"/>
    <w:rsid w:val="005B286E"/>
    <w:rsid w:val="005E3C8B"/>
    <w:rsid w:val="0061741B"/>
    <w:rsid w:val="00626CB5"/>
    <w:rsid w:val="0069306B"/>
    <w:rsid w:val="006E26BE"/>
    <w:rsid w:val="0074003D"/>
    <w:rsid w:val="007452D8"/>
    <w:rsid w:val="00747717"/>
    <w:rsid w:val="00762856"/>
    <w:rsid w:val="00780338"/>
    <w:rsid w:val="00782DF5"/>
    <w:rsid w:val="00783A01"/>
    <w:rsid w:val="007C0522"/>
    <w:rsid w:val="0085357C"/>
    <w:rsid w:val="00853716"/>
    <w:rsid w:val="008662F0"/>
    <w:rsid w:val="00875CFA"/>
    <w:rsid w:val="008D3213"/>
    <w:rsid w:val="008D487F"/>
    <w:rsid w:val="00905CDD"/>
    <w:rsid w:val="00905EE5"/>
    <w:rsid w:val="00923E47"/>
    <w:rsid w:val="0092729B"/>
    <w:rsid w:val="009346A1"/>
    <w:rsid w:val="00941638"/>
    <w:rsid w:val="0095527F"/>
    <w:rsid w:val="009B33ED"/>
    <w:rsid w:val="009C223A"/>
    <w:rsid w:val="00A01E8D"/>
    <w:rsid w:val="00A3307C"/>
    <w:rsid w:val="00A34504"/>
    <w:rsid w:val="00A66E4E"/>
    <w:rsid w:val="00AB1063"/>
    <w:rsid w:val="00AB70DB"/>
    <w:rsid w:val="00AC2241"/>
    <w:rsid w:val="00AD26B1"/>
    <w:rsid w:val="00B21AEA"/>
    <w:rsid w:val="00B41BB8"/>
    <w:rsid w:val="00B61008"/>
    <w:rsid w:val="00BA6A22"/>
    <w:rsid w:val="00BC3E5D"/>
    <w:rsid w:val="00C34B06"/>
    <w:rsid w:val="00C428F8"/>
    <w:rsid w:val="00CB5A21"/>
    <w:rsid w:val="00CE7B32"/>
    <w:rsid w:val="00CF3C84"/>
    <w:rsid w:val="00CF6DAC"/>
    <w:rsid w:val="00D14867"/>
    <w:rsid w:val="00D5245C"/>
    <w:rsid w:val="00D73321"/>
    <w:rsid w:val="00D80C9D"/>
    <w:rsid w:val="00D843D2"/>
    <w:rsid w:val="00DB34AA"/>
    <w:rsid w:val="00DB7E4E"/>
    <w:rsid w:val="00DD2272"/>
    <w:rsid w:val="00DF38F2"/>
    <w:rsid w:val="00E20A36"/>
    <w:rsid w:val="00E95427"/>
    <w:rsid w:val="00EA389B"/>
    <w:rsid w:val="00EB30F2"/>
    <w:rsid w:val="00EE2F6C"/>
    <w:rsid w:val="00EE587B"/>
    <w:rsid w:val="00F91FF2"/>
    <w:rsid w:val="00FA7F2C"/>
    <w:rsid w:val="00FB3C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24A90"/>
  <w15:chartTrackingRefBased/>
  <w15:docId w15:val="{C360EABC-3EBD-4429-905B-4EA27F7AA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1014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1014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014D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014D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014D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014D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014D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014D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014D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014D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014D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014D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014D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014DA"/>
    <w:rPr>
      <w:rFonts w:eastAsiaTheme="majorEastAsia" w:cstheme="majorBidi"/>
      <w:color w:val="0F4761" w:themeColor="accent1" w:themeShade="BF"/>
    </w:rPr>
  </w:style>
  <w:style w:type="character" w:customStyle="1" w:styleId="6Char">
    <w:name w:val="عنوان 6 Char"/>
    <w:basedOn w:val="a0"/>
    <w:link w:val="6"/>
    <w:uiPriority w:val="9"/>
    <w:semiHidden/>
    <w:rsid w:val="001014DA"/>
    <w:rPr>
      <w:rFonts w:eastAsiaTheme="majorEastAsia" w:cstheme="majorBidi"/>
      <w:i/>
      <w:iCs/>
      <w:color w:val="595959" w:themeColor="text1" w:themeTint="A6"/>
    </w:rPr>
  </w:style>
  <w:style w:type="character" w:customStyle="1" w:styleId="7Char">
    <w:name w:val="عنوان 7 Char"/>
    <w:basedOn w:val="a0"/>
    <w:link w:val="7"/>
    <w:uiPriority w:val="9"/>
    <w:semiHidden/>
    <w:rsid w:val="001014DA"/>
    <w:rPr>
      <w:rFonts w:eastAsiaTheme="majorEastAsia" w:cstheme="majorBidi"/>
      <w:color w:val="595959" w:themeColor="text1" w:themeTint="A6"/>
    </w:rPr>
  </w:style>
  <w:style w:type="character" w:customStyle="1" w:styleId="8Char">
    <w:name w:val="عنوان 8 Char"/>
    <w:basedOn w:val="a0"/>
    <w:link w:val="8"/>
    <w:uiPriority w:val="9"/>
    <w:semiHidden/>
    <w:rsid w:val="001014DA"/>
    <w:rPr>
      <w:rFonts w:eastAsiaTheme="majorEastAsia" w:cstheme="majorBidi"/>
      <w:i/>
      <w:iCs/>
      <w:color w:val="272727" w:themeColor="text1" w:themeTint="D8"/>
    </w:rPr>
  </w:style>
  <w:style w:type="character" w:customStyle="1" w:styleId="9Char">
    <w:name w:val="عنوان 9 Char"/>
    <w:basedOn w:val="a0"/>
    <w:link w:val="9"/>
    <w:uiPriority w:val="9"/>
    <w:semiHidden/>
    <w:rsid w:val="001014DA"/>
    <w:rPr>
      <w:rFonts w:eastAsiaTheme="majorEastAsia" w:cstheme="majorBidi"/>
      <w:color w:val="272727" w:themeColor="text1" w:themeTint="D8"/>
    </w:rPr>
  </w:style>
  <w:style w:type="paragraph" w:styleId="a3">
    <w:name w:val="Title"/>
    <w:basedOn w:val="a"/>
    <w:next w:val="a"/>
    <w:link w:val="Char"/>
    <w:uiPriority w:val="10"/>
    <w:qFormat/>
    <w:rsid w:val="001014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014D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014D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014D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014DA"/>
    <w:pPr>
      <w:spacing w:before="160"/>
      <w:jc w:val="center"/>
    </w:pPr>
    <w:rPr>
      <w:i/>
      <w:iCs/>
      <w:color w:val="404040" w:themeColor="text1" w:themeTint="BF"/>
    </w:rPr>
  </w:style>
  <w:style w:type="character" w:customStyle="1" w:styleId="Char1">
    <w:name w:val="اقتباس Char"/>
    <w:basedOn w:val="a0"/>
    <w:link w:val="a5"/>
    <w:uiPriority w:val="29"/>
    <w:rsid w:val="001014DA"/>
    <w:rPr>
      <w:i/>
      <w:iCs/>
      <w:color w:val="404040" w:themeColor="text1" w:themeTint="BF"/>
    </w:rPr>
  </w:style>
  <w:style w:type="paragraph" w:styleId="a6">
    <w:name w:val="List Paragraph"/>
    <w:basedOn w:val="a"/>
    <w:uiPriority w:val="34"/>
    <w:qFormat/>
    <w:rsid w:val="001014DA"/>
    <w:pPr>
      <w:ind w:left="720"/>
      <w:contextualSpacing/>
    </w:pPr>
  </w:style>
  <w:style w:type="character" w:styleId="a7">
    <w:name w:val="Intense Emphasis"/>
    <w:basedOn w:val="a0"/>
    <w:uiPriority w:val="21"/>
    <w:qFormat/>
    <w:rsid w:val="001014DA"/>
    <w:rPr>
      <w:i/>
      <w:iCs/>
      <w:color w:val="0F4761" w:themeColor="accent1" w:themeShade="BF"/>
    </w:rPr>
  </w:style>
  <w:style w:type="paragraph" w:styleId="a8">
    <w:name w:val="Intense Quote"/>
    <w:basedOn w:val="a"/>
    <w:next w:val="a"/>
    <w:link w:val="Char2"/>
    <w:uiPriority w:val="30"/>
    <w:qFormat/>
    <w:rsid w:val="001014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014DA"/>
    <w:rPr>
      <w:i/>
      <w:iCs/>
      <w:color w:val="0F4761" w:themeColor="accent1" w:themeShade="BF"/>
    </w:rPr>
  </w:style>
  <w:style w:type="character" w:styleId="a9">
    <w:name w:val="Intense Reference"/>
    <w:basedOn w:val="a0"/>
    <w:uiPriority w:val="32"/>
    <w:qFormat/>
    <w:rsid w:val="001014DA"/>
    <w:rPr>
      <w:b/>
      <w:bCs/>
      <w:smallCaps/>
      <w:color w:val="0F4761" w:themeColor="accent1" w:themeShade="BF"/>
      <w:spacing w:val="5"/>
    </w:rPr>
  </w:style>
  <w:style w:type="paragraph" w:styleId="aa">
    <w:name w:val="Normal (Web)"/>
    <w:basedOn w:val="a"/>
    <w:uiPriority w:val="99"/>
    <w:semiHidden/>
    <w:unhideWhenUsed/>
    <w:rsid w:val="00CB5A2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258</TotalTime>
  <Pages>12</Pages>
  <Words>2247</Words>
  <Characters>12808</Characters>
  <Application>Microsoft Office Word</Application>
  <DocSecurity>0</DocSecurity>
  <Lines>106</Lines>
  <Paragraphs>30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Almuqayyid</dc:creator>
  <cp:keywords/>
  <dc:description/>
  <cp:lastModifiedBy>Mahmoud Almuqayyid</cp:lastModifiedBy>
  <cp:revision>60</cp:revision>
  <cp:lastPrinted>2026-06-02T21:30:00Z</cp:lastPrinted>
  <dcterms:created xsi:type="dcterms:W3CDTF">2026-06-03T05:20:00Z</dcterms:created>
  <dcterms:modified xsi:type="dcterms:W3CDTF">2026-06-25T20:17:00Z</dcterms:modified>
</cp:coreProperties>
</file>