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45C8D1E" w:rsidR="009125CE" w:rsidRPr="00407FE2" w:rsidRDefault="00CC6A74">
      <w:pPr>
        <w:rPr>
          <w:rFonts w:ascii="Simplified Arabic" w:hAnsi="Simplified Arabic" w:cs="Simplified Arabic"/>
          <w:b/>
          <w:bCs/>
          <w:sz w:val="36"/>
          <w:szCs w:val="36"/>
          <w:lang w:bidi="ar-EG"/>
        </w:rPr>
      </w:pPr>
      <w:r w:rsidRPr="00407FE2">
        <w:rPr>
          <w:rFonts w:ascii="Simplified Arabic" w:hAnsi="Simplified Arabic" w:cs="Simplified Arabic"/>
          <w:b/>
          <w:bCs/>
          <w:noProof/>
          <w:sz w:val="36"/>
          <w:szCs w:val="36"/>
        </w:rPr>
        <w:drawing>
          <wp:anchor distT="0" distB="0" distL="114300" distR="114300" simplePos="0" relativeHeight="251658240" behindDoc="0" locked="0" layoutInCell="1" allowOverlap="1" wp14:anchorId="4117FFF0" wp14:editId="67F1AE16">
            <wp:simplePos x="0" y="0"/>
            <wp:positionH relativeFrom="margin">
              <wp:posOffset>-801650</wp:posOffset>
            </wp:positionH>
            <wp:positionV relativeFrom="margin">
              <wp:posOffset>-712159</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407FE2">
        <w:rPr>
          <w:rFonts w:ascii="Simplified Arabic" w:hAnsi="Simplified Arabic" w:cs="Simplified Arabic"/>
          <w:b/>
          <w:bCs/>
          <w:sz w:val="36"/>
          <w:szCs w:val="36"/>
          <w:rtl/>
          <w:lang w:bidi="ar-EG"/>
        </w:rPr>
        <w:t xml:space="preserve">جامعة ميدأوشن </w:t>
      </w:r>
    </w:p>
    <w:p w14:paraId="1E957002" w14:textId="0F13C440" w:rsidR="00F546CE" w:rsidRPr="00407FE2" w:rsidRDefault="009125CE">
      <w:pPr>
        <w:rPr>
          <w:rFonts w:ascii="Simplified Arabic" w:hAnsi="Simplified Arabic" w:cs="Simplified Arabic"/>
          <w:b/>
          <w:bCs/>
          <w:sz w:val="36"/>
          <w:szCs w:val="36"/>
          <w:rtl/>
          <w:lang w:bidi="ar-EG"/>
        </w:rPr>
      </w:pPr>
      <w:r w:rsidRPr="00407FE2">
        <w:rPr>
          <w:rFonts w:ascii="Simplified Arabic" w:hAnsi="Simplified Arabic" w:cs="Simplified Arabic"/>
          <w:b/>
          <w:bCs/>
          <w:sz w:val="36"/>
          <w:szCs w:val="36"/>
          <w:lang w:bidi="ar-EG"/>
        </w:rPr>
        <w:t xml:space="preserve">    </w:t>
      </w:r>
      <w:r w:rsidRPr="00407FE2">
        <w:rPr>
          <w:rFonts w:ascii="Simplified Arabic" w:hAnsi="Simplified Arabic" w:cs="Simplified Arabic"/>
          <w:b/>
          <w:bCs/>
          <w:sz w:val="36"/>
          <w:szCs w:val="36"/>
          <w:rtl/>
          <w:lang w:bidi="ar-EG"/>
        </w:rPr>
        <w:t xml:space="preserve">كلية الإدارة </w:t>
      </w:r>
    </w:p>
    <w:p w14:paraId="11A91486" w14:textId="4106287E" w:rsidR="009125CE" w:rsidRPr="00407FE2" w:rsidRDefault="009125CE" w:rsidP="00407FE2">
      <w:pPr>
        <w:rPr>
          <w:rFonts w:ascii="Simplified Arabic" w:hAnsi="Simplified Arabic" w:cs="Simplified Arabic"/>
          <w:sz w:val="36"/>
          <w:szCs w:val="36"/>
          <w:rtl/>
          <w:lang w:bidi="ar-EG"/>
        </w:rPr>
      </w:pPr>
      <w:r w:rsidRPr="00407FE2">
        <w:rPr>
          <w:rFonts w:ascii="Simplified Arabic" w:hAnsi="Simplified Arabic" w:cs="Simplified Arabic"/>
          <w:b/>
          <w:bCs/>
          <w:sz w:val="36"/>
          <w:szCs w:val="36"/>
          <w:rtl/>
          <w:lang w:bidi="ar-EG"/>
        </w:rPr>
        <w:t>قسم / تخصص</w:t>
      </w:r>
      <w:r w:rsidR="00030CB2" w:rsidRPr="00407FE2">
        <w:rPr>
          <w:rFonts w:ascii="Simplified Arabic" w:hAnsi="Simplified Arabic" w:cs="Simplified Arabic"/>
          <w:b/>
          <w:bCs/>
          <w:sz w:val="36"/>
          <w:szCs w:val="36"/>
          <w:rtl/>
          <w:lang w:bidi="ar-EG"/>
        </w:rPr>
        <w:t xml:space="preserve"> ماجستير إدارة صحية</w:t>
      </w:r>
    </w:p>
    <w:p w14:paraId="3A7BF367" w14:textId="77777777" w:rsidR="009125CE" w:rsidRPr="0072765D" w:rsidRDefault="009125CE" w:rsidP="009125CE">
      <w:pPr>
        <w:rPr>
          <w:rFonts w:ascii="Simplified Arabic" w:hAnsi="Simplified Arabic" w:cs="Simplified Arabic"/>
          <w:sz w:val="28"/>
          <w:szCs w:val="28"/>
          <w:rtl/>
          <w:lang w:bidi="ar-EG"/>
        </w:rPr>
      </w:pPr>
    </w:p>
    <w:p w14:paraId="15C28831" w14:textId="0DDAABDF" w:rsidR="009125CE" w:rsidRPr="00CC6A74" w:rsidRDefault="000D39B9" w:rsidP="009125CE">
      <w:pPr>
        <w:jc w:val="center"/>
        <w:rPr>
          <w:rFonts w:ascii="Simplified Arabic" w:hAnsi="Simplified Arabic" w:cs="Simplified Arabic"/>
          <w:b/>
          <w:bCs/>
          <w:sz w:val="36"/>
          <w:szCs w:val="36"/>
          <w:rtl/>
          <w:lang w:bidi="ar-EG"/>
        </w:rPr>
      </w:pPr>
      <w:r w:rsidRPr="00CC6A74">
        <w:rPr>
          <w:rFonts w:ascii="Simplified Arabic" w:hAnsi="Simplified Arabic" w:cs="Simplified Arabic"/>
          <w:b/>
          <w:bCs/>
          <w:sz w:val="36"/>
          <w:szCs w:val="36"/>
          <w:rtl/>
          <w:lang w:bidi="ar-EG"/>
        </w:rPr>
        <w:t>أثر استخدام الذكاء الإصطناعي في تحسين اتخاذ القرارات الإدارية</w:t>
      </w:r>
    </w:p>
    <w:p w14:paraId="0ED7A0AE" w14:textId="27A45EF0" w:rsidR="000D39B9" w:rsidRPr="00CC6A74" w:rsidRDefault="000D39B9" w:rsidP="009125CE">
      <w:pPr>
        <w:jc w:val="center"/>
        <w:rPr>
          <w:rFonts w:ascii="Simplified Arabic" w:hAnsi="Simplified Arabic" w:cs="Simplified Arabic"/>
          <w:sz w:val="36"/>
          <w:szCs w:val="36"/>
          <w:rtl/>
          <w:lang w:bidi="ar-EG"/>
        </w:rPr>
      </w:pPr>
      <w:r w:rsidRPr="00CC6A74">
        <w:rPr>
          <w:rFonts w:ascii="Simplified Arabic" w:hAnsi="Simplified Arabic" w:cs="Simplified Arabic"/>
          <w:b/>
          <w:bCs/>
          <w:sz w:val="36"/>
          <w:szCs w:val="36"/>
          <w:rtl/>
          <w:lang w:bidi="ar-EG"/>
        </w:rPr>
        <w:t>دراسة تطبيقية على مستشفيات مدينة الرياض</w:t>
      </w:r>
    </w:p>
    <w:p w14:paraId="0EB57E30" w14:textId="77777777" w:rsidR="009125CE" w:rsidRPr="00CC6A74" w:rsidRDefault="009125CE" w:rsidP="00CC6A74">
      <w:pPr>
        <w:rPr>
          <w:rFonts w:ascii="Simplified Arabic" w:hAnsi="Simplified Arabic" w:cs="Simplified Arabic"/>
          <w:b/>
          <w:bCs/>
          <w:sz w:val="36"/>
          <w:szCs w:val="36"/>
          <w:rtl/>
          <w:lang w:bidi="ar-EG"/>
        </w:rPr>
      </w:pPr>
    </w:p>
    <w:p w14:paraId="3E05BAE8" w14:textId="77777777" w:rsidR="007476C3" w:rsidRPr="005C42BF" w:rsidRDefault="009125CE" w:rsidP="007476C3">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إعداد الطالب</w:t>
      </w:r>
      <w:r w:rsidR="000D39B9" w:rsidRPr="005C42BF">
        <w:rPr>
          <w:rFonts w:ascii="Simplified Arabic" w:hAnsi="Simplified Arabic" w:cs="Simplified Arabic"/>
          <w:b/>
          <w:bCs/>
          <w:sz w:val="32"/>
          <w:szCs w:val="32"/>
          <w:rtl/>
          <w:lang w:bidi="ar-EG"/>
        </w:rPr>
        <w:t>ة</w:t>
      </w:r>
      <w:r w:rsidRPr="005C42BF">
        <w:rPr>
          <w:rFonts w:ascii="Simplified Arabic" w:hAnsi="Simplified Arabic" w:cs="Simplified Arabic"/>
          <w:b/>
          <w:bCs/>
          <w:sz w:val="32"/>
          <w:szCs w:val="32"/>
          <w:rtl/>
          <w:lang w:bidi="ar-EG"/>
        </w:rPr>
        <w:t>/</w:t>
      </w:r>
      <w:r w:rsidR="000D39B9" w:rsidRPr="005C42BF">
        <w:rPr>
          <w:rFonts w:ascii="Simplified Arabic" w:hAnsi="Simplified Arabic" w:cs="Simplified Arabic"/>
          <w:b/>
          <w:bCs/>
          <w:sz w:val="32"/>
          <w:szCs w:val="32"/>
          <w:rtl/>
          <w:lang w:bidi="ar-EG"/>
        </w:rPr>
        <w:t xml:space="preserve"> </w:t>
      </w:r>
    </w:p>
    <w:p w14:paraId="3D3CBDF8" w14:textId="30E8324F" w:rsidR="009125CE" w:rsidRPr="005C42BF" w:rsidRDefault="000D39B9" w:rsidP="007476C3">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رهام محمد الأغا</w:t>
      </w:r>
    </w:p>
    <w:p w14:paraId="58D6152F" w14:textId="77777777" w:rsidR="009125CE" w:rsidRPr="005C42BF" w:rsidRDefault="009125CE" w:rsidP="009125CE">
      <w:pPr>
        <w:jc w:val="center"/>
        <w:rPr>
          <w:rFonts w:ascii="Simplified Arabic" w:hAnsi="Simplified Arabic" w:cs="Simplified Arabic"/>
          <w:b/>
          <w:bCs/>
          <w:sz w:val="32"/>
          <w:szCs w:val="32"/>
          <w:rtl/>
          <w:lang w:bidi="ar-EG"/>
        </w:rPr>
      </w:pPr>
    </w:p>
    <w:p w14:paraId="5F4EE2DE" w14:textId="1A92484F" w:rsidR="009125CE" w:rsidRPr="005C42BF" w:rsidRDefault="009125CE" w:rsidP="009125CE">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إشراف/</w:t>
      </w:r>
    </w:p>
    <w:p w14:paraId="2EFA31CD" w14:textId="287D4D2F" w:rsidR="009125CE" w:rsidRPr="005C42BF" w:rsidRDefault="00B55620" w:rsidP="009125CE">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د.الفيصل عبد الحميد</w:t>
      </w:r>
    </w:p>
    <w:p w14:paraId="16CF2D6A" w14:textId="1192342C" w:rsidR="009125CE" w:rsidRPr="005C42BF" w:rsidRDefault="00B55620" w:rsidP="007476C3">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د.فايز جراد</w:t>
      </w:r>
    </w:p>
    <w:p w14:paraId="22738CC6" w14:textId="77777777" w:rsidR="009125CE" w:rsidRPr="005C42BF" w:rsidRDefault="009125CE" w:rsidP="009125CE">
      <w:pPr>
        <w:jc w:val="center"/>
        <w:rPr>
          <w:rFonts w:ascii="Simplified Arabic" w:hAnsi="Simplified Arabic" w:cs="Simplified Arabic"/>
          <w:b/>
          <w:bCs/>
          <w:sz w:val="32"/>
          <w:szCs w:val="32"/>
          <w:rtl/>
          <w:lang w:bidi="ar-EG"/>
        </w:rPr>
      </w:pPr>
    </w:p>
    <w:p w14:paraId="14480418" w14:textId="78A6C3AC" w:rsidR="009125CE" w:rsidRPr="005C42BF" w:rsidRDefault="009125CE" w:rsidP="009125CE">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العام الدراسي:</w:t>
      </w:r>
    </w:p>
    <w:p w14:paraId="5EE4B93A" w14:textId="07A2C1A3" w:rsidR="005C42BF" w:rsidRPr="005C42BF" w:rsidRDefault="009125CE" w:rsidP="005C42BF">
      <w:pPr>
        <w:jc w:val="center"/>
        <w:rPr>
          <w:rFonts w:ascii="Simplified Arabic" w:hAnsi="Simplified Arabic" w:cs="Simplified Arabic"/>
          <w:b/>
          <w:bCs/>
          <w:sz w:val="32"/>
          <w:szCs w:val="32"/>
          <w:rtl/>
          <w:lang w:bidi="ar-EG"/>
        </w:rPr>
      </w:pPr>
      <w:r w:rsidRPr="005C42BF">
        <w:rPr>
          <w:rFonts w:ascii="Simplified Arabic" w:hAnsi="Simplified Arabic" w:cs="Simplified Arabic"/>
          <w:b/>
          <w:bCs/>
          <w:sz w:val="32"/>
          <w:szCs w:val="32"/>
          <w:rtl/>
          <w:lang w:bidi="ar-EG"/>
        </w:rPr>
        <w:t>202</w:t>
      </w:r>
      <w:r w:rsidR="000D39B9" w:rsidRPr="005C42BF">
        <w:rPr>
          <w:rFonts w:ascii="Simplified Arabic" w:hAnsi="Simplified Arabic" w:cs="Simplified Arabic"/>
          <w:b/>
          <w:bCs/>
          <w:sz w:val="32"/>
          <w:szCs w:val="32"/>
          <w:rtl/>
          <w:lang w:bidi="ar-EG"/>
        </w:rPr>
        <w:t>5</w:t>
      </w:r>
    </w:p>
    <w:p w14:paraId="1D744814" w14:textId="77777777" w:rsidR="00407FE2" w:rsidRPr="00CC6A74" w:rsidRDefault="00407FE2" w:rsidP="00407FE2">
      <w:pPr>
        <w:jc w:val="center"/>
        <w:rPr>
          <w:rFonts w:ascii="Simplified Arabic" w:hAnsi="Simplified Arabic" w:cs="Simplified Arabic"/>
          <w:b/>
          <w:bCs/>
          <w:sz w:val="36"/>
          <w:szCs w:val="36"/>
          <w:rtl/>
        </w:rPr>
      </w:pPr>
    </w:p>
    <w:p w14:paraId="32525275" w14:textId="01707AA6" w:rsidR="001471BD" w:rsidRPr="00BF219B" w:rsidRDefault="005C42BF" w:rsidP="00BF219B">
      <w:pPr>
        <w:jc w:val="center"/>
        <w:rPr>
          <w:rFonts w:ascii="Simplified Arabic" w:hAnsi="Simplified Arabic" w:cs="Simplified Arabic"/>
          <w:b/>
          <w:bCs/>
          <w:sz w:val="32"/>
          <w:szCs w:val="32"/>
          <w:rtl/>
          <w:lang w:bidi="ar-EG"/>
        </w:rPr>
      </w:pPr>
      <w:r w:rsidRPr="00CC6A74">
        <w:rPr>
          <w:rFonts w:hint="cs"/>
          <w:b/>
          <w:bCs/>
          <w:sz w:val="32"/>
          <w:szCs w:val="32"/>
          <w:rtl/>
        </w:rPr>
        <w:t>تبقى حقوق الطبع والنشر لصالح جامعة ميد أوش</w:t>
      </w:r>
    </w:p>
    <w:p w14:paraId="094226A4" w14:textId="77777777" w:rsidR="00AE01F5" w:rsidRDefault="00AE01F5" w:rsidP="00AE01F5">
      <w:pPr>
        <w:bidi w:val="0"/>
        <w:rPr>
          <w:rFonts w:ascii="Simplified Arabic" w:hAnsi="Simplified Arabic" w:cs="Simplified Arabic"/>
          <w:b/>
          <w:bCs/>
          <w:sz w:val="40"/>
          <w:szCs w:val="40"/>
          <w:rtl/>
        </w:rPr>
      </w:pPr>
    </w:p>
    <w:p w14:paraId="0F2E2E6B" w14:textId="77777777" w:rsidR="00BF219B" w:rsidRDefault="00BF219B" w:rsidP="00BF219B">
      <w:pPr>
        <w:bidi w:val="0"/>
        <w:rPr>
          <w:rFonts w:ascii="Simplified Arabic" w:hAnsi="Simplified Arabic" w:cs="Simplified Arabic"/>
          <w:b/>
          <w:bCs/>
          <w:sz w:val="40"/>
          <w:szCs w:val="40"/>
          <w:rtl/>
        </w:rPr>
      </w:pPr>
    </w:p>
    <w:p w14:paraId="0DECAF08" w14:textId="77777777" w:rsidR="00BF219B" w:rsidRDefault="00BF219B" w:rsidP="00BF219B">
      <w:pPr>
        <w:bidi w:val="0"/>
        <w:rPr>
          <w:rFonts w:ascii="Simplified Arabic" w:hAnsi="Simplified Arabic" w:cs="Simplified Arabic"/>
          <w:b/>
          <w:bCs/>
          <w:sz w:val="40"/>
          <w:szCs w:val="40"/>
          <w:rtl/>
        </w:rPr>
      </w:pPr>
    </w:p>
    <w:p w14:paraId="08179C1F" w14:textId="4FF0D0B9" w:rsidR="001471BD" w:rsidRPr="001E7EFA" w:rsidRDefault="001471BD" w:rsidP="00B86D2C">
      <w:pPr>
        <w:jc w:val="center"/>
        <w:outlineLvl w:val="0"/>
        <w:rPr>
          <w:rFonts w:ascii="Simplified Arabic" w:hAnsi="Simplified Arabic" w:cs="Simplified Arabic"/>
          <w:b/>
          <w:bCs/>
          <w:sz w:val="40"/>
          <w:szCs w:val="40"/>
          <w:rtl/>
        </w:rPr>
      </w:pPr>
      <w:bookmarkStart w:id="0" w:name="_Toc203651789"/>
      <w:r w:rsidRPr="001E7EFA">
        <w:rPr>
          <w:rFonts w:ascii="Simplified Arabic" w:hAnsi="Simplified Arabic" w:cs="Simplified Arabic"/>
          <w:b/>
          <w:bCs/>
          <w:sz w:val="40"/>
          <w:szCs w:val="40"/>
          <w:rtl/>
        </w:rPr>
        <w:t>الفصل الأول</w:t>
      </w:r>
      <w:bookmarkEnd w:id="0"/>
    </w:p>
    <w:p w14:paraId="30C96A12" w14:textId="4C7D905A" w:rsidR="001471BD" w:rsidRPr="001E7EFA" w:rsidRDefault="001471BD" w:rsidP="00B86D2C">
      <w:pPr>
        <w:jc w:val="center"/>
        <w:outlineLvl w:val="0"/>
        <w:rPr>
          <w:rFonts w:ascii="Simplified Arabic" w:hAnsi="Simplified Arabic" w:cs="Simplified Arabic"/>
          <w:b/>
          <w:bCs/>
          <w:sz w:val="40"/>
          <w:szCs w:val="40"/>
        </w:rPr>
      </w:pPr>
      <w:r w:rsidRPr="001E7EFA">
        <w:rPr>
          <w:rFonts w:ascii="Simplified Arabic" w:hAnsi="Simplified Arabic" w:cs="Simplified Arabic"/>
          <w:b/>
          <w:bCs/>
          <w:sz w:val="40"/>
          <w:szCs w:val="40"/>
          <w:rtl/>
        </w:rPr>
        <w:t xml:space="preserve"> </w:t>
      </w:r>
      <w:bookmarkStart w:id="1" w:name="_Toc203651790"/>
      <w:r w:rsidRPr="001E7EFA">
        <w:rPr>
          <w:rFonts w:ascii="Simplified Arabic" w:hAnsi="Simplified Arabic" w:cs="Simplified Arabic"/>
          <w:b/>
          <w:bCs/>
          <w:sz w:val="40"/>
          <w:szCs w:val="40"/>
          <w:rtl/>
        </w:rPr>
        <w:t>الإطار العام للبحث</w:t>
      </w:r>
      <w:bookmarkEnd w:id="1"/>
    </w:p>
    <w:p w14:paraId="7ABA59D0" w14:textId="77777777" w:rsidR="005C42BF" w:rsidRPr="00CC6A74" w:rsidRDefault="005C42BF" w:rsidP="001471BD">
      <w:pPr>
        <w:jc w:val="center"/>
        <w:rPr>
          <w:rFonts w:ascii="Simplified Arabic" w:hAnsi="Simplified Arabic" w:cs="Simplified Arabic"/>
          <w:b/>
          <w:bCs/>
          <w:sz w:val="36"/>
          <w:szCs w:val="36"/>
          <w:rtl/>
        </w:rPr>
      </w:pPr>
    </w:p>
    <w:p w14:paraId="642569D7" w14:textId="77777777" w:rsidR="001471BD" w:rsidRPr="0072765D" w:rsidRDefault="001471BD" w:rsidP="001471BD">
      <w:pPr>
        <w:jc w:val="center"/>
        <w:rPr>
          <w:rFonts w:ascii="Simplified Arabic" w:hAnsi="Simplified Arabic" w:cs="Simplified Arabic"/>
          <w:b/>
          <w:bCs/>
          <w:sz w:val="44"/>
          <w:szCs w:val="44"/>
          <w:rtl/>
        </w:rPr>
      </w:pPr>
    </w:p>
    <w:p w14:paraId="44423955" w14:textId="77777777" w:rsidR="001471BD" w:rsidRDefault="001471BD" w:rsidP="001471BD">
      <w:pPr>
        <w:jc w:val="center"/>
        <w:rPr>
          <w:rFonts w:ascii="Simplified Arabic" w:hAnsi="Simplified Arabic" w:cs="Simplified Arabic"/>
          <w:b/>
          <w:bCs/>
          <w:sz w:val="44"/>
          <w:szCs w:val="44"/>
          <w:rtl/>
        </w:rPr>
      </w:pPr>
    </w:p>
    <w:p w14:paraId="723F78A0" w14:textId="77777777" w:rsidR="00D80AA3" w:rsidRDefault="00D80AA3" w:rsidP="001471BD">
      <w:pPr>
        <w:jc w:val="center"/>
        <w:rPr>
          <w:rFonts w:ascii="Simplified Arabic" w:hAnsi="Simplified Arabic" w:cs="Simplified Arabic"/>
          <w:b/>
          <w:bCs/>
          <w:sz w:val="44"/>
          <w:szCs w:val="44"/>
          <w:rtl/>
        </w:rPr>
      </w:pPr>
    </w:p>
    <w:p w14:paraId="0A28C840" w14:textId="77777777" w:rsidR="00D80AA3" w:rsidRDefault="00D80AA3" w:rsidP="001471BD">
      <w:pPr>
        <w:jc w:val="center"/>
        <w:rPr>
          <w:rFonts w:ascii="Simplified Arabic" w:hAnsi="Simplified Arabic" w:cs="Simplified Arabic"/>
          <w:b/>
          <w:bCs/>
          <w:sz w:val="44"/>
          <w:szCs w:val="44"/>
          <w:rtl/>
        </w:rPr>
      </w:pPr>
    </w:p>
    <w:p w14:paraId="1165DEAA" w14:textId="77777777" w:rsidR="00D80AA3" w:rsidRDefault="00D80AA3" w:rsidP="001471BD">
      <w:pPr>
        <w:jc w:val="center"/>
        <w:rPr>
          <w:rFonts w:ascii="Simplified Arabic" w:hAnsi="Simplified Arabic" w:cs="Simplified Arabic"/>
          <w:b/>
          <w:bCs/>
          <w:sz w:val="44"/>
          <w:szCs w:val="44"/>
          <w:rtl/>
        </w:rPr>
      </w:pPr>
    </w:p>
    <w:p w14:paraId="23F0860C" w14:textId="77777777" w:rsidR="00D80AA3" w:rsidRPr="0072765D" w:rsidRDefault="00D80AA3" w:rsidP="001471BD">
      <w:pPr>
        <w:jc w:val="center"/>
        <w:rPr>
          <w:rFonts w:ascii="Simplified Arabic" w:hAnsi="Simplified Arabic" w:cs="Simplified Arabic"/>
          <w:b/>
          <w:bCs/>
          <w:sz w:val="44"/>
          <w:szCs w:val="44"/>
          <w:rtl/>
        </w:rPr>
      </w:pPr>
    </w:p>
    <w:p w14:paraId="08831E1A" w14:textId="36910F9B" w:rsidR="00BF219B" w:rsidRDefault="00BF219B" w:rsidP="003B3C7E">
      <w:pPr>
        <w:rPr>
          <w:rFonts w:ascii="Simplified Arabic" w:hAnsi="Simplified Arabic" w:cs="Simplified Arabic"/>
          <w:b/>
          <w:bCs/>
          <w:sz w:val="44"/>
          <w:szCs w:val="44"/>
          <w:rtl/>
        </w:rPr>
      </w:pPr>
    </w:p>
    <w:p w14:paraId="4AB97CA6" w14:textId="77777777" w:rsidR="001471BD" w:rsidRPr="0072765D" w:rsidRDefault="001471BD" w:rsidP="003B3C7E">
      <w:pPr>
        <w:rPr>
          <w:rFonts w:ascii="Simplified Arabic" w:hAnsi="Simplified Arabic" w:cs="Simplified Arabic"/>
          <w:b/>
          <w:bCs/>
          <w:sz w:val="44"/>
          <w:szCs w:val="44"/>
          <w:rtl/>
        </w:rPr>
      </w:pPr>
    </w:p>
    <w:p w14:paraId="7312FA5B" w14:textId="77777777" w:rsidR="001471BD" w:rsidRPr="0072765D" w:rsidRDefault="001471BD" w:rsidP="00CC6A74">
      <w:pPr>
        <w:rPr>
          <w:rFonts w:ascii="Simplified Arabic" w:hAnsi="Simplified Arabic" w:cs="Simplified Arabic"/>
          <w:b/>
          <w:bCs/>
          <w:sz w:val="44"/>
          <w:szCs w:val="44"/>
          <w:rtl/>
        </w:rPr>
      </w:pPr>
    </w:p>
    <w:p w14:paraId="46AE4848" w14:textId="77777777" w:rsidR="001471BD" w:rsidRPr="0072765D" w:rsidRDefault="001471BD" w:rsidP="001471BD">
      <w:pPr>
        <w:jc w:val="center"/>
        <w:rPr>
          <w:rFonts w:ascii="Simplified Arabic" w:hAnsi="Simplified Arabic" w:cs="Simplified Arabic"/>
          <w:b/>
          <w:bCs/>
          <w:sz w:val="44"/>
          <w:szCs w:val="44"/>
          <w:rtl/>
        </w:rPr>
      </w:pPr>
    </w:p>
    <w:p w14:paraId="25A1E4CE" w14:textId="77777777" w:rsidR="001471BD" w:rsidRPr="0072765D" w:rsidRDefault="001471BD" w:rsidP="001471BD">
      <w:pPr>
        <w:jc w:val="center"/>
        <w:rPr>
          <w:rFonts w:ascii="Simplified Arabic" w:hAnsi="Simplified Arabic" w:cs="Simplified Arabic"/>
          <w:b/>
          <w:bCs/>
          <w:sz w:val="40"/>
          <w:szCs w:val="40"/>
          <w:rtl/>
        </w:rPr>
      </w:pPr>
      <w:r w:rsidRPr="0072765D">
        <w:rPr>
          <w:rFonts w:ascii="Simplified Arabic" w:hAnsi="Simplified Arabic" w:cs="Simplified Arabic"/>
          <w:b/>
          <w:bCs/>
          <w:sz w:val="40"/>
          <w:szCs w:val="40"/>
          <w:rtl/>
        </w:rPr>
        <w:t>الفصل الأول</w:t>
      </w:r>
    </w:p>
    <w:p w14:paraId="4ED3893A" w14:textId="77777777" w:rsidR="001471BD" w:rsidRPr="0072765D" w:rsidRDefault="001471BD" w:rsidP="001471BD">
      <w:pPr>
        <w:jc w:val="center"/>
        <w:rPr>
          <w:rFonts w:ascii="Simplified Arabic" w:hAnsi="Simplified Arabic" w:cs="Simplified Arabic"/>
          <w:b/>
          <w:bCs/>
          <w:sz w:val="40"/>
          <w:szCs w:val="40"/>
          <w:rtl/>
        </w:rPr>
      </w:pPr>
      <w:r w:rsidRPr="0072765D">
        <w:rPr>
          <w:rFonts w:ascii="Simplified Arabic" w:hAnsi="Simplified Arabic" w:cs="Simplified Arabic"/>
          <w:b/>
          <w:bCs/>
          <w:sz w:val="40"/>
          <w:szCs w:val="40"/>
          <w:rtl/>
        </w:rPr>
        <w:t xml:space="preserve"> الإطار العام للبحث</w:t>
      </w:r>
    </w:p>
    <w:p w14:paraId="2A840433" w14:textId="77777777" w:rsidR="001471BD" w:rsidRPr="0072765D" w:rsidRDefault="001471BD" w:rsidP="001471BD">
      <w:pPr>
        <w:jc w:val="center"/>
        <w:rPr>
          <w:rFonts w:ascii="Simplified Arabic" w:hAnsi="Simplified Arabic" w:cs="Simplified Arabic"/>
          <w:b/>
          <w:bCs/>
          <w:sz w:val="44"/>
          <w:szCs w:val="44"/>
          <w:rtl/>
        </w:rPr>
      </w:pPr>
    </w:p>
    <w:p w14:paraId="0BDD101E" w14:textId="034D6CAF" w:rsidR="001471BD" w:rsidRPr="001E7EFA" w:rsidRDefault="001471BD" w:rsidP="00B86D2C">
      <w:pPr>
        <w:outlineLvl w:val="1"/>
        <w:rPr>
          <w:rFonts w:ascii="Simplified Arabic" w:hAnsi="Simplified Arabic" w:cs="Simplified Arabic"/>
          <w:b/>
          <w:bCs/>
          <w:sz w:val="36"/>
          <w:szCs w:val="36"/>
          <w:rtl/>
        </w:rPr>
      </w:pPr>
      <w:bookmarkStart w:id="2" w:name="_Toc203651791"/>
      <w:r w:rsidRPr="001E7EFA">
        <w:rPr>
          <w:rFonts w:ascii="Simplified Arabic" w:hAnsi="Simplified Arabic" w:cs="Simplified Arabic"/>
          <w:b/>
          <w:bCs/>
          <w:sz w:val="36"/>
          <w:szCs w:val="36"/>
          <w:rtl/>
        </w:rPr>
        <w:t>المقدمة</w:t>
      </w:r>
      <w:bookmarkEnd w:id="2"/>
    </w:p>
    <w:p w14:paraId="4A034B8F" w14:textId="558BD7C2" w:rsidR="002366FE" w:rsidRPr="00D97601" w:rsidRDefault="001471BD" w:rsidP="00D97601">
      <w:pPr>
        <w:spacing w:line="276" w:lineRule="auto"/>
        <w:ind w:left="720"/>
        <w:rPr>
          <w:rFonts w:ascii="Simplified Arabic" w:hAnsi="Simplified Arabic" w:cs="Simplified Arabic"/>
          <w:sz w:val="36"/>
          <w:szCs w:val="36"/>
          <w:rtl/>
        </w:rPr>
      </w:pPr>
      <w:r w:rsidRPr="00D97601">
        <w:rPr>
          <w:rFonts w:ascii="Simplified Arabic" w:hAnsi="Simplified Arabic" w:cs="Simplified Arabic"/>
          <w:sz w:val="36"/>
          <w:szCs w:val="36"/>
          <w:rtl/>
        </w:rPr>
        <w:t>شهد قطاع الرعاية الصحية تطورات متسارعة بفضل التقدم التكنولوجي، ويُعد الذكاء الاصطناعي من أبرز التقنيات التي أحدثت نقلة نوعية في تحسين جودة القرارات الإدارية. تعتمد المستشفيات الحديثة على الذكاء الاصطناعي لتحليل البيانات الطبية والإدارية بشكل دقيق وسريع، مما يساعد في تحسين مستوى الخدمات الصحية.</w:t>
      </w:r>
      <w:r w:rsidR="002366FE" w:rsidRPr="00D97601">
        <w:rPr>
          <w:rFonts w:ascii="Simplified Arabic" w:hAnsi="Simplified Arabic" w:cs="Simplified Arabic"/>
          <w:sz w:val="36"/>
          <w:szCs w:val="36"/>
        </w:rPr>
        <w:t xml:space="preserve"> </w:t>
      </w:r>
      <w:r w:rsidR="002366FE" w:rsidRPr="00D97601">
        <w:rPr>
          <w:rFonts w:ascii="Simplified Arabic" w:hAnsi="Simplified Arabic" w:cs="Simplified Arabic"/>
          <w:sz w:val="36"/>
          <w:szCs w:val="36"/>
          <w:rtl/>
        </w:rPr>
        <w:t>يساهم الذكاء الاصطناعي في تطوير نماذج تنبؤية ومحاكاة تسهم في تحديد التحديات التي قد تواجه المؤسسات، مما يساعد على اتخاذ القرارات الملائمة. كما يعزز الذكاء الاصطناعي القدرة على التفكير الاداري، ويزيد من فعالية اتخاذ القرار. بالإضافة إلى ذلك، يسهم في تمكين المؤسسات من تحسين أدائها التنافسي من خلال الاستفادة من الفرص وتقليل المخاطر.</w:t>
      </w:r>
    </w:p>
    <w:p w14:paraId="0EC731EB" w14:textId="74BC92E7" w:rsidR="002366FE" w:rsidRPr="00D97601" w:rsidRDefault="002366FE" w:rsidP="00D01284">
      <w:pPr>
        <w:spacing w:line="276" w:lineRule="auto"/>
        <w:rPr>
          <w:rFonts w:ascii="Simplified Arabic" w:hAnsi="Simplified Arabic" w:cs="Simplified Arabic"/>
          <w:sz w:val="36"/>
          <w:szCs w:val="36"/>
          <w:rtl/>
        </w:rPr>
      </w:pPr>
      <w:r w:rsidRPr="00D97601">
        <w:rPr>
          <w:rFonts w:ascii="Simplified Arabic" w:hAnsi="Simplified Arabic" w:cs="Simplified Arabic"/>
          <w:sz w:val="36"/>
          <w:szCs w:val="36"/>
          <w:rtl/>
        </w:rPr>
        <w:t xml:space="preserve">لتمكين المؤسسات من الاستفادة القصوى من الذكاء الاصطناعي في عملية اتخاذ القرار، يجب عليها اعتماد الأدوات والأنظمة التي تتيح لها جمع البيانات وتخزينها وتحليلها بشكل دقيق، لتتمكن من اتخاذ القرارات المستقبلية بناءً على </w:t>
      </w:r>
      <w:r w:rsidRPr="00D97601">
        <w:rPr>
          <w:rFonts w:ascii="Simplified Arabic" w:hAnsi="Simplified Arabic" w:cs="Simplified Arabic"/>
          <w:sz w:val="36"/>
          <w:szCs w:val="36"/>
          <w:rtl/>
        </w:rPr>
        <w:lastRenderedPageBreak/>
        <w:t>معلومات موثوقة. يتطلب هذا الأمر استثمارًا في تقنيات الذكاء الاصطناعي وتدريب فرق العمل على استخدامها بشكل فعال، حتى تتمكن المؤسسات من بناء فرق متخصصة قادرة على تحليل البيانات واستخلاص النتائج المطلوبة.</w:t>
      </w:r>
    </w:p>
    <w:p w14:paraId="1661ECD2" w14:textId="0B2CECFA" w:rsidR="001471BD" w:rsidRDefault="002366FE" w:rsidP="002366FE">
      <w:pPr>
        <w:spacing w:line="276" w:lineRule="auto"/>
        <w:rPr>
          <w:rFonts w:ascii="Simplified Arabic" w:hAnsi="Simplified Arabic" w:cs="Simplified Arabic"/>
          <w:sz w:val="36"/>
          <w:szCs w:val="36"/>
          <w:rtl/>
        </w:rPr>
      </w:pPr>
      <w:r w:rsidRPr="00D97601">
        <w:rPr>
          <w:rFonts w:ascii="Simplified Arabic" w:hAnsi="Simplified Arabic" w:cs="Simplified Arabic"/>
          <w:sz w:val="36"/>
          <w:szCs w:val="36"/>
          <w:rtl/>
        </w:rPr>
        <w:t>من الواضح أن الذكاء الاصطناعي يلعب دورًا محوريًا في اتخاذ القرارات الادارية في عالمنا الرقمي اليوم. ومع ذلك، يجب أن يُنظر إليه كأداة تكميلية لدعم الذكاء البشري في عملية اتخاذ القرار، حيث تظل الثقافة التنظيمية والقيم المؤسسية من العوامل التي يصعب محاكاتها بشكل كامل في الذكاء الاصطناعي. ومن هنا، فإن الدمج بين الذكاء الاصطناعي وخبرة العنصر البشري يؤدي إلى قرارات أكثر فعالية. يتطلب هذا التركيز على تعليم كيفية تحليل النتائج وتفسيرها، بدلاً من الانشغال الزائد بالنتائج نفسها، بما أن التكنولوجيا قد تحقق هذه الأهداف، ولكن من المهم فهم وتفسير ما تطرحه هذه النتائج.</w:t>
      </w:r>
    </w:p>
    <w:p w14:paraId="1C0A9AFF" w14:textId="77777777" w:rsidR="003B3C7E" w:rsidRPr="003B3C7E" w:rsidRDefault="003B3C7E" w:rsidP="003B3C7E">
      <w:pPr>
        <w:spacing w:line="276" w:lineRule="auto"/>
        <w:rPr>
          <w:rFonts w:ascii="Simplified Arabic" w:hAnsi="Simplified Arabic" w:cs="Simplified Arabic"/>
          <w:sz w:val="36"/>
          <w:szCs w:val="36"/>
          <w:rtl/>
        </w:rPr>
      </w:pPr>
      <w:r w:rsidRPr="003B3C7E">
        <w:rPr>
          <w:rFonts w:ascii="Simplified Arabic" w:hAnsi="Simplified Arabic" w:cs="Simplified Arabic"/>
          <w:sz w:val="36"/>
          <w:szCs w:val="36"/>
          <w:rtl/>
        </w:rPr>
        <w:t>ومن الجدير بالذكر أن التحول نحو استخدام تقنيات الذكاء الاصطناعي لا يقتصر فقط على الجانب التقني، بل يتعدى ذلك ليصبح جزءًا من استراتيجية التطوير الإداري في المستشفيات الحديثة. فالقرارات الإدارية لم تعد تُتخذ بناءً على الحدس أو التجربة السابقة فحسب، بل أصبحت تعتمد بشكل كبير على التحليل الذكي للبيانات واستقراء المؤشرات التي يوفرها الذكاء الاصطناعي.</w:t>
      </w:r>
    </w:p>
    <w:p w14:paraId="5DE8EF25" w14:textId="77777777" w:rsidR="003B3C7E" w:rsidRPr="003B3C7E" w:rsidRDefault="003B3C7E" w:rsidP="003B3C7E">
      <w:pPr>
        <w:spacing w:line="276" w:lineRule="auto"/>
        <w:rPr>
          <w:rFonts w:ascii="Simplified Arabic" w:hAnsi="Simplified Arabic" w:cs="Simplified Arabic"/>
          <w:sz w:val="36"/>
          <w:szCs w:val="36"/>
          <w:rtl/>
        </w:rPr>
      </w:pPr>
    </w:p>
    <w:p w14:paraId="30AAD8E0" w14:textId="52CDC90F" w:rsidR="003B3C7E" w:rsidRPr="003B3C7E" w:rsidRDefault="003B3C7E" w:rsidP="00F22FD4">
      <w:pPr>
        <w:spacing w:line="276" w:lineRule="auto"/>
        <w:rPr>
          <w:rFonts w:ascii="Simplified Arabic" w:hAnsi="Simplified Arabic" w:cs="Simplified Arabic"/>
          <w:sz w:val="36"/>
          <w:szCs w:val="36"/>
          <w:rtl/>
        </w:rPr>
      </w:pPr>
      <w:r w:rsidRPr="003B3C7E">
        <w:rPr>
          <w:rFonts w:ascii="Simplified Arabic" w:hAnsi="Simplified Arabic" w:cs="Simplified Arabic"/>
          <w:sz w:val="36"/>
          <w:szCs w:val="36"/>
          <w:rtl/>
        </w:rPr>
        <w:lastRenderedPageBreak/>
        <w:t>كما أن البيئة الصحية بطبيعتها بيئة معقدة ومتشعبة، تتداخل فيها العديد من العناصر البشرية والتنظيمية والتكنولوجية، مما يجعل من الضروري الاعتماد على أدوات تحليل دقيقة تساعد متخذي القرار على مواجهة التحديات واتخاذ القرارات المثلى في الوقت المناسب.</w:t>
      </w:r>
    </w:p>
    <w:p w14:paraId="59B55D19" w14:textId="01BD3603" w:rsidR="003B3C7E" w:rsidRPr="003B3C7E" w:rsidRDefault="003B3C7E" w:rsidP="00F22FD4">
      <w:pPr>
        <w:spacing w:line="276" w:lineRule="auto"/>
        <w:rPr>
          <w:rFonts w:ascii="Simplified Arabic" w:hAnsi="Simplified Arabic" w:cs="Simplified Arabic"/>
          <w:sz w:val="36"/>
          <w:szCs w:val="36"/>
          <w:rtl/>
        </w:rPr>
      </w:pPr>
      <w:r w:rsidRPr="003B3C7E">
        <w:rPr>
          <w:rFonts w:ascii="Simplified Arabic" w:hAnsi="Simplified Arabic" w:cs="Simplified Arabic"/>
          <w:sz w:val="36"/>
          <w:szCs w:val="36"/>
          <w:rtl/>
        </w:rPr>
        <w:t>وفي ظل المنافسة المتزايدة بين المؤسسات الصحية، تظهر الحاجة الماسة لتوظيف الذكاء الاصطناعي ليس فقط كأداة تشغيلية، بل كعنصر استراتيجي يعزز جودة الأداء ويدعم استدامة النمو.</w:t>
      </w:r>
    </w:p>
    <w:p w14:paraId="41F951B9" w14:textId="4E9B9EE5" w:rsidR="003B3C7E" w:rsidRDefault="003B3C7E" w:rsidP="003B3C7E">
      <w:pPr>
        <w:spacing w:line="276" w:lineRule="auto"/>
        <w:rPr>
          <w:rFonts w:ascii="Simplified Arabic" w:hAnsi="Simplified Arabic" w:cs="Simplified Arabic"/>
          <w:sz w:val="36"/>
          <w:szCs w:val="36"/>
          <w:rtl/>
        </w:rPr>
      </w:pPr>
      <w:r w:rsidRPr="003B3C7E">
        <w:rPr>
          <w:rFonts w:ascii="Simplified Arabic" w:hAnsi="Simplified Arabic" w:cs="Simplified Arabic"/>
          <w:sz w:val="36"/>
          <w:szCs w:val="36"/>
          <w:rtl/>
        </w:rPr>
        <w:t>وبناءً على ذلك، تسعى هذه الدراسة إلى تسليط الضوء على أبعاد هذا التحول، من خلال استكشاف كيفية تأثير الذكاء الاصطناعي على مختلف جوانب اتخاذ القرار الإداري، مع التركيز على التطبيقات الواقعية داخل المستشفيات بمدينة الرياض، ومدى استجابتهم لهذا التغير</w:t>
      </w:r>
      <w:r w:rsidR="00F22FD4">
        <w:rPr>
          <w:rFonts w:ascii="Simplified Arabic" w:hAnsi="Simplified Arabic" w:cs="Simplified Arabic" w:hint="cs"/>
          <w:sz w:val="36"/>
          <w:szCs w:val="36"/>
          <w:rtl/>
        </w:rPr>
        <w:t>.</w:t>
      </w:r>
    </w:p>
    <w:p w14:paraId="17DC344C" w14:textId="77777777" w:rsidR="00F22FD4" w:rsidRPr="00F22FD4" w:rsidRDefault="00F22FD4" w:rsidP="00F22FD4">
      <w:pPr>
        <w:spacing w:line="276" w:lineRule="auto"/>
        <w:rPr>
          <w:rFonts w:ascii="Simplified Arabic" w:hAnsi="Simplified Arabic" w:cs="Simplified Arabic"/>
          <w:sz w:val="36"/>
          <w:szCs w:val="36"/>
          <w:rtl/>
        </w:rPr>
      </w:pPr>
      <w:r w:rsidRPr="00F22FD4">
        <w:rPr>
          <w:rFonts w:ascii="Simplified Arabic" w:hAnsi="Simplified Arabic" w:cs="Simplified Arabic"/>
          <w:sz w:val="36"/>
          <w:szCs w:val="36"/>
          <w:rtl/>
        </w:rPr>
        <w:t>ومن جهة أخرى، لا يمكن إغفال التحديات التي قد تعيق تطبيق الذكاء الاصطناعي في قطاع الرعاية الصحية، خصوصًا في البيئات الإدارية. إذ قد تواجه المؤسسات صعوبات تتعلق بالبنية التحتية التكنولوجية، أو نقص الكفاءات البشرية المؤهلة للتعامل مع هذه الأنظمة الذكية، إضافة إلى الاعتبارات الأخلاقية والقانونية المتعلقة بالخصوصية وسرية البيانات.</w:t>
      </w:r>
    </w:p>
    <w:p w14:paraId="75CF0D4A" w14:textId="77777777" w:rsidR="00F22FD4" w:rsidRPr="00F22FD4" w:rsidRDefault="00F22FD4" w:rsidP="00F22FD4">
      <w:pPr>
        <w:spacing w:line="276" w:lineRule="auto"/>
        <w:rPr>
          <w:rFonts w:ascii="Simplified Arabic" w:hAnsi="Simplified Arabic" w:cs="Simplified Arabic"/>
          <w:sz w:val="36"/>
          <w:szCs w:val="36"/>
          <w:rtl/>
        </w:rPr>
      </w:pPr>
    </w:p>
    <w:p w14:paraId="7A3F47E0" w14:textId="233DCD3D" w:rsidR="00F22FD4" w:rsidRDefault="00F22FD4" w:rsidP="00F22FD4">
      <w:pPr>
        <w:spacing w:line="276" w:lineRule="auto"/>
        <w:rPr>
          <w:rFonts w:ascii="Simplified Arabic" w:hAnsi="Simplified Arabic" w:cs="Simplified Arabic"/>
          <w:sz w:val="36"/>
          <w:szCs w:val="36"/>
          <w:rtl/>
        </w:rPr>
      </w:pPr>
      <w:r w:rsidRPr="00F22FD4">
        <w:rPr>
          <w:rFonts w:ascii="Simplified Arabic" w:hAnsi="Simplified Arabic" w:cs="Simplified Arabic"/>
          <w:sz w:val="36"/>
          <w:szCs w:val="36"/>
          <w:rtl/>
        </w:rPr>
        <w:t xml:space="preserve">ورغم هذه التحديات، فإن الفرص التي يتيحها الذكاء الاصطناعي لا تُعد ولا تُحصى، سواء من حيث تحسين جودة الخدمات الصحية، أو تسريع العمليات </w:t>
      </w:r>
      <w:r w:rsidRPr="00F22FD4">
        <w:rPr>
          <w:rFonts w:ascii="Simplified Arabic" w:hAnsi="Simplified Arabic" w:cs="Simplified Arabic"/>
          <w:sz w:val="36"/>
          <w:szCs w:val="36"/>
          <w:rtl/>
        </w:rPr>
        <w:lastRenderedPageBreak/>
        <w:t>الإدارية، أو خفض التكاليف التشغيلية. لذلك، فإن النجاح في الاستفادة من هذه الفرص يتطلب تبني رؤية شاملة، تجمع بين الاستثمار في التكنولوجيا، وبناء القدرات البشرية، وتحديث السياسات والإجراءات الإدارية بما يتماشى مع متطلبات هذا العصر الرقمي المتسارع.</w:t>
      </w:r>
    </w:p>
    <w:p w14:paraId="63062F4F" w14:textId="77777777" w:rsidR="00DD6A3F" w:rsidRPr="00D97601" w:rsidRDefault="00DD6A3F" w:rsidP="002366FE">
      <w:pPr>
        <w:spacing w:line="276" w:lineRule="auto"/>
        <w:rPr>
          <w:rFonts w:ascii="Simplified Arabic" w:hAnsi="Simplified Arabic" w:cs="Simplified Arabic"/>
          <w:sz w:val="36"/>
          <w:szCs w:val="36"/>
          <w:rtl/>
        </w:rPr>
      </w:pPr>
    </w:p>
    <w:p w14:paraId="552BF9B4" w14:textId="269EC904" w:rsidR="001471BD" w:rsidRPr="0072765D" w:rsidRDefault="001471BD" w:rsidP="009125CE">
      <w:pPr>
        <w:rPr>
          <w:rFonts w:ascii="Simplified Arabic" w:hAnsi="Simplified Arabic" w:cs="Simplified Arabic"/>
          <w:sz w:val="28"/>
          <w:szCs w:val="28"/>
          <w:u w:val="single"/>
          <w:rtl/>
          <w:lang w:bidi="ar-EG"/>
        </w:rPr>
      </w:pPr>
      <w:r w:rsidRPr="0072765D">
        <w:rPr>
          <w:rFonts w:ascii="Simplified Arabic" w:hAnsi="Simplified Arabic" w:cs="Simplified Arabic"/>
          <w:b/>
          <w:bCs/>
          <w:sz w:val="28"/>
          <w:szCs w:val="28"/>
          <w:u w:val="single"/>
          <w:rtl/>
        </w:rPr>
        <w:t xml:space="preserve">                               </w:t>
      </w:r>
    </w:p>
    <w:p w14:paraId="566F8142" w14:textId="54F6CC78" w:rsidR="009125CE" w:rsidRPr="001E7EFA" w:rsidRDefault="002366FE" w:rsidP="00B86D2C">
      <w:pPr>
        <w:outlineLvl w:val="1"/>
        <w:rPr>
          <w:rFonts w:ascii="Simplified Arabic" w:hAnsi="Simplified Arabic" w:cs="Simplified Arabic"/>
          <w:b/>
          <w:bCs/>
          <w:sz w:val="36"/>
          <w:szCs w:val="36"/>
          <w:rtl/>
          <w:lang w:bidi="ar-EG"/>
        </w:rPr>
      </w:pPr>
      <w:bookmarkStart w:id="3" w:name="_Toc203651792"/>
      <w:r w:rsidRPr="001E7EFA">
        <w:rPr>
          <w:rFonts w:ascii="Simplified Arabic" w:hAnsi="Simplified Arabic" w:cs="Simplified Arabic"/>
          <w:b/>
          <w:bCs/>
          <w:sz w:val="36"/>
          <w:szCs w:val="36"/>
          <w:rtl/>
          <w:lang w:bidi="ar-EG"/>
        </w:rPr>
        <w:t>مشكلة الدراسة</w:t>
      </w:r>
      <w:bookmarkEnd w:id="3"/>
    </w:p>
    <w:p w14:paraId="6DA8A50A" w14:textId="77777777" w:rsidR="002366FE" w:rsidRPr="00D97601" w:rsidRDefault="002366FE" w:rsidP="00D97601">
      <w:pPr>
        <w:ind w:left="720"/>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 xml:space="preserve">تتمثل مشكلة الدراسة في الإجابة على السؤال الرئيسي:  </w:t>
      </w:r>
    </w:p>
    <w:p w14:paraId="70183E32" w14:textId="487AC20C" w:rsidR="002366FE" w:rsidRPr="00D97601" w:rsidRDefault="002366FE" w:rsidP="002366FE">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 xml:space="preserve">- ما أثر الذكاء الاصطناعي في تحسين اتخاذ القرارات الإدارية في مستشفيات مدينة الرياض؟ </w:t>
      </w:r>
    </w:p>
    <w:p w14:paraId="469C8CE0" w14:textId="77777777" w:rsidR="002366FE" w:rsidRPr="00D97601" w:rsidRDefault="002366FE" w:rsidP="002366FE">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ويبرز هذا السؤال نتيجة التطورات المتسارعة في استخدام تقنيات الذكاء الاصطناعي داخل المؤسسات الصحية، حيث أصبحت هذه التقنيات تلعب دورًا حيويًا في دعم عمليات اتخاذ القرار الإداري. ومع ذلك، لا</w:t>
      </w:r>
      <w:r w:rsidRPr="0072765D">
        <w:rPr>
          <w:rFonts w:ascii="Simplified Arabic" w:hAnsi="Simplified Arabic" w:cs="Simplified Arabic"/>
          <w:sz w:val="40"/>
          <w:szCs w:val="40"/>
          <w:rtl/>
          <w:lang w:bidi="ar-EG"/>
        </w:rPr>
        <w:t xml:space="preserve"> تزال هناك تحديات </w:t>
      </w:r>
      <w:r w:rsidRPr="00D97601">
        <w:rPr>
          <w:rFonts w:ascii="Simplified Arabic" w:hAnsi="Simplified Arabic" w:cs="Simplified Arabic"/>
          <w:sz w:val="36"/>
          <w:szCs w:val="36"/>
          <w:rtl/>
          <w:lang w:bidi="ar-EG"/>
        </w:rPr>
        <w:t>تتعلق بكفاءة هذه الأنظمة، ومدى موثوقيتها، وتأثيرها على جودة القرارات الإدارية وسرعة تنفيذها.</w:t>
      </w:r>
    </w:p>
    <w:p w14:paraId="7ED546E9" w14:textId="77777777" w:rsidR="002366FE" w:rsidRPr="00D97601" w:rsidRDefault="002366FE" w:rsidP="002366FE">
      <w:pPr>
        <w:rPr>
          <w:rFonts w:ascii="Simplified Arabic" w:hAnsi="Simplified Arabic" w:cs="Simplified Arabic"/>
          <w:sz w:val="36"/>
          <w:szCs w:val="36"/>
          <w:rtl/>
          <w:lang w:bidi="ar-EG"/>
        </w:rPr>
      </w:pPr>
    </w:p>
    <w:p w14:paraId="598DEBBC" w14:textId="12E787F3" w:rsidR="00D01284" w:rsidRDefault="002366FE" w:rsidP="00D97601">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 xml:space="preserve">لذا، تسعى هذه الدراسة إلى تحليل وتقييم أثر الذكاء الاصطناعي على عملية اتخاذ القرار الإداري في المستشفيات، من خلال استكشاف الفوائد المحتملة، والتحديات التي تواجهها، ومدى تبني المستشفيات لهذه التقنيات. كما تهدف </w:t>
      </w:r>
      <w:r w:rsidRPr="00D97601">
        <w:rPr>
          <w:rFonts w:ascii="Simplified Arabic" w:hAnsi="Simplified Arabic" w:cs="Simplified Arabic"/>
          <w:sz w:val="36"/>
          <w:szCs w:val="36"/>
          <w:rtl/>
          <w:lang w:bidi="ar-EG"/>
        </w:rPr>
        <w:lastRenderedPageBreak/>
        <w:t>الدراسة إلى تقديم توصيات مبنية على البيانات لتحسين استخدام الذكاء الاصطناعي في الإدارة الصحية.</w:t>
      </w:r>
    </w:p>
    <w:p w14:paraId="01D3F9CC" w14:textId="77777777" w:rsidR="00700B95" w:rsidRPr="00700B95" w:rsidRDefault="00700B95" w:rsidP="00700B95">
      <w:pPr>
        <w:rPr>
          <w:rFonts w:ascii="Simplified Arabic" w:hAnsi="Simplified Arabic" w:cs="Simplified Arabic"/>
          <w:sz w:val="36"/>
          <w:szCs w:val="36"/>
          <w:rtl/>
          <w:lang w:bidi="ar-EG"/>
        </w:rPr>
      </w:pPr>
      <w:r w:rsidRPr="00700B95">
        <w:rPr>
          <w:rFonts w:ascii="Simplified Arabic" w:hAnsi="Simplified Arabic" w:cs="Simplified Arabic"/>
          <w:sz w:val="36"/>
          <w:szCs w:val="36"/>
          <w:rtl/>
          <w:lang w:bidi="ar-EG"/>
        </w:rPr>
        <w:t>تُعد مشكلة اتخاذ القرار الإداري في المستشفيات من أهم القضايا التي تؤثر بشكل مباشر على جودة وكفاءة الخدمات الصحية. ومع التقدم التقني الهائل الذي يشهده العصر الحالي، أصبح من الضروري إعادة النظر في الأساليب التقليدية المتبعة في اتخاذ القرارات، والعمل على تطوير نماذج ذكية قائمة على التحليل الدقيق للبيانات والمعرفة.</w:t>
      </w:r>
    </w:p>
    <w:p w14:paraId="3C22A861" w14:textId="77777777" w:rsidR="00700B95" w:rsidRPr="00700B95" w:rsidRDefault="00700B95" w:rsidP="00700B95">
      <w:pPr>
        <w:rPr>
          <w:rFonts w:ascii="Simplified Arabic" w:hAnsi="Simplified Arabic" w:cs="Simplified Arabic"/>
          <w:sz w:val="36"/>
          <w:szCs w:val="36"/>
          <w:rtl/>
          <w:lang w:bidi="ar-EG"/>
        </w:rPr>
      </w:pPr>
    </w:p>
    <w:p w14:paraId="18A25D98" w14:textId="77777777" w:rsidR="00700B95" w:rsidRPr="00700B95" w:rsidRDefault="00700B95" w:rsidP="00700B95">
      <w:pPr>
        <w:rPr>
          <w:rFonts w:ascii="Simplified Arabic" w:hAnsi="Simplified Arabic" w:cs="Simplified Arabic"/>
          <w:sz w:val="36"/>
          <w:szCs w:val="36"/>
          <w:rtl/>
          <w:lang w:bidi="ar-EG"/>
        </w:rPr>
      </w:pPr>
      <w:r w:rsidRPr="00700B95">
        <w:rPr>
          <w:rFonts w:ascii="Simplified Arabic" w:hAnsi="Simplified Arabic" w:cs="Simplified Arabic"/>
          <w:sz w:val="36"/>
          <w:szCs w:val="36"/>
          <w:rtl/>
          <w:lang w:bidi="ar-EG"/>
        </w:rPr>
        <w:t>في هذا السياق، يبرز الذكاء الاصطناعي كأداة واعدة يمكن أن تسهم بشكل كبير في دعم عملية اتخاذ القرار الإداري، لما يتمتع به من قدرات على جمع وتحليل كميات ضخمة من البيانات بسرعة ودقة تفوق القدرات البشرية. ورغم ذلك، لا تزال المؤسسات الصحية في المملكة تواجه تحديات في دمج هذه التقنيات داخل أنظمتها الإدارية، نتيجة عوامل متعددة مثل ضعف البنية التحتية، أو غياب ثقافة التحول الرقمي، أو نقص الخبرات المتخصصة.</w:t>
      </w:r>
    </w:p>
    <w:p w14:paraId="27ED5E39" w14:textId="77777777" w:rsidR="00700B95" w:rsidRPr="00700B95" w:rsidRDefault="00700B95" w:rsidP="00700B95">
      <w:pPr>
        <w:rPr>
          <w:rFonts w:ascii="Simplified Arabic" w:hAnsi="Simplified Arabic" w:cs="Simplified Arabic"/>
          <w:sz w:val="36"/>
          <w:szCs w:val="36"/>
          <w:rtl/>
          <w:lang w:bidi="ar-EG"/>
        </w:rPr>
      </w:pPr>
    </w:p>
    <w:p w14:paraId="362F92F3" w14:textId="5844678E" w:rsidR="00700B95" w:rsidRDefault="00700B95" w:rsidP="00700B95">
      <w:pPr>
        <w:rPr>
          <w:rFonts w:ascii="Simplified Arabic" w:hAnsi="Simplified Arabic" w:cs="Simplified Arabic"/>
          <w:sz w:val="36"/>
          <w:szCs w:val="36"/>
          <w:rtl/>
          <w:lang w:bidi="ar-EG"/>
        </w:rPr>
      </w:pPr>
      <w:r w:rsidRPr="00700B95">
        <w:rPr>
          <w:rFonts w:ascii="Simplified Arabic" w:hAnsi="Simplified Arabic" w:cs="Simplified Arabic"/>
          <w:sz w:val="36"/>
          <w:szCs w:val="36"/>
          <w:rtl/>
          <w:lang w:bidi="ar-EG"/>
        </w:rPr>
        <w:t>ومن هنا، تنبع أهمية البحث في فهم وتحليل أثر الذكاء الاصطناعي في تحسين اتخاذ القرارات الإدارية في مستشفيات مدينة الرياض، بهدف الكشف عن مدى فاعلية هذه التقنية في السياق المحلي، واستكشاف العقبات التي قد تحد من تبنيها، واقتراح حلول عملية لدعم استخدامها</w:t>
      </w:r>
    </w:p>
    <w:p w14:paraId="0416F9A3" w14:textId="77777777" w:rsidR="00DD6A3F" w:rsidRDefault="00DD6A3F" w:rsidP="00D97601">
      <w:pPr>
        <w:rPr>
          <w:rFonts w:ascii="Simplified Arabic" w:hAnsi="Simplified Arabic" w:cs="Simplified Arabic"/>
          <w:sz w:val="36"/>
          <w:szCs w:val="36"/>
          <w:rtl/>
          <w:lang w:bidi="ar-EG"/>
        </w:rPr>
      </w:pPr>
    </w:p>
    <w:p w14:paraId="7F5EC398" w14:textId="77777777" w:rsidR="00D01284" w:rsidRPr="0072765D" w:rsidRDefault="00D01284" w:rsidP="002366FE">
      <w:pPr>
        <w:rPr>
          <w:rFonts w:ascii="Simplified Arabic" w:hAnsi="Simplified Arabic" w:cs="Simplified Arabic"/>
          <w:sz w:val="40"/>
          <w:szCs w:val="40"/>
          <w:rtl/>
          <w:lang w:bidi="ar-EG"/>
        </w:rPr>
      </w:pPr>
    </w:p>
    <w:p w14:paraId="2617DF22" w14:textId="537FDB6C" w:rsidR="002366FE" w:rsidRPr="001E7EFA" w:rsidRDefault="002366FE" w:rsidP="00B86D2C">
      <w:pPr>
        <w:outlineLvl w:val="1"/>
        <w:rPr>
          <w:rFonts w:ascii="Simplified Arabic" w:hAnsi="Simplified Arabic" w:cs="Simplified Arabic"/>
          <w:b/>
          <w:bCs/>
          <w:sz w:val="36"/>
          <w:szCs w:val="36"/>
          <w:rtl/>
          <w:lang w:bidi="ar-EG"/>
        </w:rPr>
      </w:pPr>
      <w:bookmarkStart w:id="4" w:name="_Toc203651793"/>
      <w:r w:rsidRPr="001E7EFA">
        <w:rPr>
          <w:rFonts w:ascii="Simplified Arabic" w:hAnsi="Simplified Arabic" w:cs="Simplified Arabic"/>
          <w:b/>
          <w:bCs/>
          <w:sz w:val="36"/>
          <w:szCs w:val="36"/>
          <w:rtl/>
          <w:lang w:bidi="ar-EG"/>
        </w:rPr>
        <w:t>أهمية الدراسة</w:t>
      </w:r>
      <w:bookmarkEnd w:id="4"/>
    </w:p>
    <w:p w14:paraId="34E985AC" w14:textId="4258864F" w:rsidR="00FE3314" w:rsidRPr="00D97601" w:rsidRDefault="00FE3314" w:rsidP="00FE331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تتجلى أهمية هذه الدراسة في بُعدين رئيسيين: الأهمية العلمية والأهمية العملية، حيث تسهم في إثراء المعرفة الأكاديمية وتعزيز التطبيق العملي للذكاء الاصطناعي في الإدارة الصحية، كما يلي:</w:t>
      </w:r>
    </w:p>
    <w:p w14:paraId="616BCED3" w14:textId="592568BA" w:rsidR="00FE3314" w:rsidRPr="001E7EFA" w:rsidRDefault="00FE3314" w:rsidP="00B86D2C">
      <w:pPr>
        <w:outlineLvl w:val="2"/>
        <w:rPr>
          <w:rFonts w:ascii="Simplified Arabic" w:hAnsi="Simplified Arabic" w:cs="Simplified Arabic"/>
          <w:b/>
          <w:bCs/>
          <w:sz w:val="36"/>
          <w:szCs w:val="36"/>
          <w:rtl/>
          <w:lang w:bidi="ar-EG"/>
        </w:rPr>
      </w:pPr>
      <w:bookmarkStart w:id="5" w:name="_Toc203651794"/>
      <w:r w:rsidRPr="001E7EFA">
        <w:rPr>
          <w:rFonts w:ascii="Simplified Arabic" w:hAnsi="Simplified Arabic" w:cs="Simplified Arabic"/>
          <w:b/>
          <w:bCs/>
          <w:sz w:val="36"/>
          <w:szCs w:val="36"/>
          <w:rtl/>
          <w:lang w:bidi="ar-EG"/>
        </w:rPr>
        <w:t>1. الأهمية العلمية:</w:t>
      </w:r>
      <w:bookmarkEnd w:id="5"/>
    </w:p>
    <w:p w14:paraId="5AC689F6" w14:textId="71828BB0" w:rsidR="00FE3314" w:rsidRPr="00D97601" w:rsidRDefault="00FE3314" w:rsidP="00D0128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المساهمة في إثراء الأدبيات المتعلقة بتطبيق الذكاء الاصطناعي في الإدارة الصحية، وتوضيح كيفية تأثيره على عملية اتخاذ القرارات الإدارية.</w:t>
      </w:r>
    </w:p>
    <w:p w14:paraId="6FC1B2FD" w14:textId="3ACFE439" w:rsidR="00FE3314" w:rsidRPr="00D97601" w:rsidRDefault="00FE3314" w:rsidP="00FE331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سد الفجوة المعرفية المتعلقة بمدى تبني المستشفيات للذكاء الاصطناعي، وتأثيره على جودة القرارات وسرعة الاستجابة.</w:t>
      </w:r>
    </w:p>
    <w:p w14:paraId="28F13C0F" w14:textId="53458AED" w:rsidR="00700B95" w:rsidRPr="00D97601" w:rsidRDefault="00FE3314" w:rsidP="00700B95">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توفير مرجع علمي للباحثين والمختصين حول أحدث الاتجاهات والتطبيقات الذكية في القطاع الصحي.</w:t>
      </w:r>
    </w:p>
    <w:p w14:paraId="1EA8C7B8" w14:textId="6C32EBCC" w:rsidR="00FE3314" w:rsidRPr="001E7EFA" w:rsidRDefault="00FE3314" w:rsidP="00B86D2C">
      <w:pPr>
        <w:outlineLvl w:val="2"/>
        <w:rPr>
          <w:rFonts w:ascii="Simplified Arabic" w:hAnsi="Simplified Arabic" w:cs="Simplified Arabic"/>
          <w:b/>
          <w:bCs/>
          <w:sz w:val="36"/>
          <w:szCs w:val="36"/>
          <w:rtl/>
          <w:lang w:bidi="ar-EG"/>
        </w:rPr>
      </w:pPr>
      <w:bookmarkStart w:id="6" w:name="_Toc203651795"/>
      <w:r w:rsidRPr="001E7EFA">
        <w:rPr>
          <w:rFonts w:ascii="Simplified Arabic" w:hAnsi="Simplified Arabic" w:cs="Simplified Arabic"/>
          <w:b/>
          <w:bCs/>
          <w:sz w:val="36"/>
          <w:szCs w:val="36"/>
          <w:rtl/>
          <w:lang w:bidi="ar-EG"/>
        </w:rPr>
        <w:t>2. الأهمية العملية:</w:t>
      </w:r>
      <w:bookmarkEnd w:id="6"/>
    </w:p>
    <w:p w14:paraId="1A9BFC4F" w14:textId="6DA19DE2" w:rsidR="00FE3314" w:rsidRPr="00D97601" w:rsidRDefault="00FE3314" w:rsidP="00FE331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تقديم توصيات لتحسين استخدام الذكاء الاصطناعي في دعم اتخاذ القرار الإداري داخل المستشفيات، مما يسهم في تحسين الكفاءة التشغيلية والإدارية.</w:t>
      </w:r>
    </w:p>
    <w:p w14:paraId="285D9543" w14:textId="5EDA093F" w:rsidR="00FE3314" w:rsidRPr="00D97601" w:rsidRDefault="00FE3314" w:rsidP="00FE331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مساعدة صُنّاع القرار في القطاع الصحي على تبني استراتيجيات قائمة على البيانات والذكاء الاصطناعي لتعزيز الأداء العام للمؤسسات الصحية.</w:t>
      </w:r>
    </w:p>
    <w:p w14:paraId="4BC306DD" w14:textId="56859CB7" w:rsidR="00FE3314" w:rsidRPr="00D97601" w:rsidRDefault="00FE3314" w:rsidP="00FE3314">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تحسين جودة القرارات الإدارية من خلال الاستفادة من التحليل الذكي للبيانات، مما يؤدي إلى تقليل الأخطاء واتخاذ قرارات أكثر دقة وفعالية.</w:t>
      </w:r>
    </w:p>
    <w:p w14:paraId="39C4A70B" w14:textId="0A16AD1C" w:rsidR="007A5E1B" w:rsidRPr="00D97601" w:rsidRDefault="00FE3314" w:rsidP="00DD6A3F">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lastRenderedPageBreak/>
        <w:t>دعم التطوير المستمر للأنظمة الذكية في المستشفيات، وتعزيز قدرتها على التكيف مع المتغيرات السريعة في مجال الرعاية الصحية.</w:t>
      </w:r>
    </w:p>
    <w:p w14:paraId="48804381" w14:textId="7D2FC5B3" w:rsidR="00E15C41" w:rsidRPr="0072765D" w:rsidRDefault="00E15C41" w:rsidP="00B86D2C">
      <w:pPr>
        <w:outlineLvl w:val="1"/>
        <w:rPr>
          <w:rFonts w:ascii="Simplified Arabic" w:hAnsi="Simplified Arabic" w:cs="Simplified Arabic"/>
          <w:b/>
          <w:bCs/>
          <w:sz w:val="40"/>
          <w:szCs w:val="40"/>
          <w:rtl/>
          <w:lang w:bidi="ar-EG"/>
        </w:rPr>
      </w:pPr>
      <w:bookmarkStart w:id="7" w:name="_Toc203651796"/>
      <w:r w:rsidRPr="0072765D">
        <w:rPr>
          <w:rFonts w:ascii="Simplified Arabic" w:hAnsi="Simplified Arabic" w:cs="Simplified Arabic"/>
          <w:b/>
          <w:bCs/>
          <w:sz w:val="40"/>
          <w:szCs w:val="40"/>
          <w:rtl/>
          <w:lang w:bidi="ar-EG"/>
        </w:rPr>
        <w:t>أهداف الدراسة</w:t>
      </w:r>
      <w:bookmarkEnd w:id="7"/>
    </w:p>
    <w:p w14:paraId="7459D1D8" w14:textId="13E8BF1F" w:rsidR="00E15C41" w:rsidRPr="00D97601" w:rsidRDefault="00E15C41" w:rsidP="00E15C41">
      <w:pPr>
        <w:rPr>
          <w:rFonts w:ascii="Simplified Arabic" w:hAnsi="Simplified Arabic" w:cs="Simplified Arabic"/>
          <w:sz w:val="36"/>
          <w:szCs w:val="36"/>
          <w:rtl/>
          <w:lang w:bidi="ar-EG"/>
        </w:rPr>
      </w:pPr>
      <w:r w:rsidRPr="00D97601">
        <w:rPr>
          <w:rFonts w:ascii="Simplified Arabic" w:hAnsi="Simplified Arabic" w:cs="Simplified Arabic"/>
          <w:sz w:val="36"/>
          <w:szCs w:val="36"/>
          <w:rtl/>
          <w:lang w:bidi="ar-EG"/>
        </w:rPr>
        <w:t>تهدف هذه الدراسة إلى تقديم تحليل شامل لدور الذكاء الاصطناعي في تحسين عملية اتخاذ القرارات الإدارية في المستشفيات، من خلال التركيز على عدة محاور رئيسية، وهي:</w:t>
      </w:r>
    </w:p>
    <w:p w14:paraId="1FDFDE9C" w14:textId="77777777" w:rsidR="00D97601" w:rsidRPr="00F96C8C" w:rsidRDefault="00D97601" w:rsidP="00E15C41">
      <w:pPr>
        <w:rPr>
          <w:rFonts w:ascii="Simplified Arabic" w:hAnsi="Simplified Arabic" w:cs="Simplified Arabic"/>
          <w:b/>
          <w:bCs/>
          <w:sz w:val="40"/>
          <w:szCs w:val="40"/>
          <w:rtl/>
          <w:lang w:bidi="ar-EG"/>
        </w:rPr>
      </w:pPr>
    </w:p>
    <w:p w14:paraId="4D3A3052" w14:textId="40C679E8" w:rsidR="00E15C41" w:rsidRPr="001E7EFA" w:rsidRDefault="00E15C41" w:rsidP="00B86D2C">
      <w:pPr>
        <w:outlineLvl w:val="2"/>
        <w:rPr>
          <w:rFonts w:ascii="Simplified Arabic" w:hAnsi="Simplified Arabic" w:cs="Simplified Arabic"/>
          <w:b/>
          <w:bCs/>
          <w:sz w:val="36"/>
          <w:szCs w:val="36"/>
          <w:rtl/>
          <w:lang w:bidi="ar-EG"/>
        </w:rPr>
      </w:pPr>
      <w:bookmarkStart w:id="8" w:name="_Toc203651797"/>
      <w:r w:rsidRPr="001E7EFA">
        <w:rPr>
          <w:rFonts w:ascii="Simplified Arabic" w:hAnsi="Simplified Arabic" w:cs="Simplified Arabic"/>
          <w:b/>
          <w:bCs/>
          <w:sz w:val="36"/>
          <w:szCs w:val="36"/>
          <w:rtl/>
          <w:lang w:bidi="ar-EG"/>
        </w:rPr>
        <w:t>1. تحليل تأثير الذكاء الاصطناعي على دقة وكفاءة القرارات الإدارية:</w:t>
      </w:r>
      <w:bookmarkEnd w:id="8"/>
    </w:p>
    <w:p w14:paraId="16A6B884" w14:textId="2AC2F2C8"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دراسة كيفية مساهمة تقنيات الذكاء الاصطناعي، مثل التعلم الآلي وتحليل البيانات، في تحسين دقة القرارات الإدارية داخل المستشفيات.</w:t>
      </w:r>
    </w:p>
    <w:p w14:paraId="2DE82B97" w14:textId="2CC05B17"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تقييم مدى قدرة الذكاء الاصطناعي على التنبؤ بالنتائج وتحليل المخاطر لاتخاذ قرارات أكثر استنارة.</w:t>
      </w:r>
    </w:p>
    <w:p w14:paraId="3FE5593B" w14:textId="645C3768" w:rsidR="00E15C41" w:rsidRPr="00F96C8C" w:rsidRDefault="00E15C41" w:rsidP="00B86D2C">
      <w:pPr>
        <w:outlineLvl w:val="2"/>
        <w:rPr>
          <w:rFonts w:ascii="Simplified Arabic" w:hAnsi="Simplified Arabic" w:cs="Simplified Arabic"/>
          <w:b/>
          <w:bCs/>
          <w:sz w:val="40"/>
          <w:szCs w:val="40"/>
          <w:rtl/>
          <w:lang w:bidi="ar-EG"/>
        </w:rPr>
      </w:pPr>
      <w:bookmarkStart w:id="9" w:name="_Toc203651798"/>
      <w:r w:rsidRPr="001E7EFA">
        <w:rPr>
          <w:rFonts w:ascii="Simplified Arabic" w:hAnsi="Simplified Arabic" w:cs="Simplified Arabic"/>
          <w:b/>
          <w:bCs/>
          <w:sz w:val="36"/>
          <w:szCs w:val="36"/>
          <w:rtl/>
          <w:lang w:bidi="ar-EG"/>
        </w:rPr>
        <w:t>2. دراسة العقبات التي تواجه تبني الذكاء الاصطناعي في المستشفيات:</w:t>
      </w:r>
      <w:bookmarkEnd w:id="9"/>
    </w:p>
    <w:p w14:paraId="0BF000AB" w14:textId="6A734CF5"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تحليل التحديات التقنية، مثل الحاجة إلى أنظمة متكاملة وقواعد بيانات ضخمة تدعم تطبيقات الذكاء الاصطناعي.</w:t>
      </w:r>
    </w:p>
    <w:p w14:paraId="3ADCE335" w14:textId="13367213"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مناقشة العوائق الإدارية، بما في ذلك مقاومة التغيير، ونقص الوعي بأهمية التكنولوجيا الحديثة في الإدارة الصحية.</w:t>
      </w:r>
    </w:p>
    <w:p w14:paraId="1EEA894C" w14:textId="36130869"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التعرف على التحديات القانونية والأخلاقية المرتبطة باستخدام الذكاء الاصطناعي في القرارات الإدارية الحساسة.</w:t>
      </w:r>
    </w:p>
    <w:p w14:paraId="2CE94E1E" w14:textId="193F8D0E" w:rsidR="00E15C41" w:rsidRPr="001E7EFA" w:rsidRDefault="00E15C41" w:rsidP="00B86D2C">
      <w:pPr>
        <w:outlineLvl w:val="2"/>
        <w:rPr>
          <w:rFonts w:ascii="Simplified Arabic" w:hAnsi="Simplified Arabic" w:cs="Simplified Arabic"/>
          <w:b/>
          <w:bCs/>
          <w:sz w:val="36"/>
          <w:szCs w:val="36"/>
          <w:rtl/>
          <w:lang w:bidi="ar-EG"/>
        </w:rPr>
      </w:pPr>
      <w:bookmarkStart w:id="10" w:name="_Toc203651799"/>
      <w:r w:rsidRPr="001E7EFA">
        <w:rPr>
          <w:rFonts w:ascii="Simplified Arabic" w:hAnsi="Simplified Arabic" w:cs="Simplified Arabic"/>
          <w:b/>
          <w:bCs/>
          <w:sz w:val="36"/>
          <w:szCs w:val="36"/>
          <w:rtl/>
          <w:lang w:bidi="ar-EG"/>
        </w:rPr>
        <w:lastRenderedPageBreak/>
        <w:t>3. تقديم حلول لتحسين استخدام الذكاء الاصطناعي في الإدارة الصحية:</w:t>
      </w:r>
      <w:bookmarkEnd w:id="10"/>
    </w:p>
    <w:p w14:paraId="37E87338" w14:textId="5118192D"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اقتراح استراتيجيات لدمج الذكاء الاصطناعي مع أنظمة الإدارة الصحية لتعزيز كفاءة العمل وتحسين جودة الخدمات المقدمة.</w:t>
      </w:r>
    </w:p>
    <w:p w14:paraId="68DE8871" w14:textId="248ABD60" w:rsidR="00E15C41" w:rsidRPr="009A3063" w:rsidRDefault="00E15C41" w:rsidP="00E15C4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تطوير سياسات وإرشادات تسهم في تعزيز استخدام الذكاء الاصطناعي بشكل فعال، مع مراعاة الجوانب الأخلاقية والقانونية.</w:t>
      </w:r>
    </w:p>
    <w:p w14:paraId="600E0FAA" w14:textId="2C5B2B2A" w:rsidR="001E7EFA" w:rsidRPr="00DD6A3F" w:rsidRDefault="00E15C41" w:rsidP="00DD6A3F">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تقديم توصيات لصناع القرار حول كيفية توظيف الذكاء الاصطناعي لدعم عملية</w:t>
      </w:r>
      <w:r w:rsidR="007A5E1B">
        <w:rPr>
          <w:rFonts w:ascii="Simplified Arabic" w:hAnsi="Simplified Arabic" w:cs="Simplified Arabic" w:hint="cs"/>
          <w:sz w:val="36"/>
          <w:szCs w:val="36"/>
          <w:rtl/>
          <w:lang w:bidi="ar-EG"/>
        </w:rPr>
        <w:t>.</w:t>
      </w:r>
    </w:p>
    <w:p w14:paraId="7FF4FBB1" w14:textId="33167DD0" w:rsidR="007E36F1" w:rsidRPr="001E7EFA" w:rsidRDefault="00E15C41" w:rsidP="00B86D2C">
      <w:pPr>
        <w:outlineLvl w:val="1"/>
        <w:rPr>
          <w:rFonts w:ascii="Simplified Arabic" w:hAnsi="Simplified Arabic" w:cs="Simplified Arabic"/>
          <w:b/>
          <w:bCs/>
          <w:sz w:val="36"/>
          <w:szCs w:val="36"/>
          <w:rtl/>
          <w:lang w:bidi="ar-EG"/>
        </w:rPr>
      </w:pPr>
      <w:bookmarkStart w:id="11" w:name="_Toc203651800"/>
      <w:r w:rsidRPr="001E7EFA">
        <w:rPr>
          <w:rFonts w:ascii="Simplified Arabic" w:hAnsi="Simplified Arabic" w:cs="Simplified Arabic"/>
          <w:b/>
          <w:bCs/>
          <w:sz w:val="36"/>
          <w:szCs w:val="36"/>
          <w:rtl/>
          <w:lang w:bidi="ar-EG"/>
        </w:rPr>
        <w:t>تساؤلات الدراسة</w:t>
      </w:r>
      <w:bookmarkEnd w:id="11"/>
    </w:p>
    <w:p w14:paraId="6F30513B" w14:textId="00E56A0F" w:rsidR="007E36F1" w:rsidRPr="009A3063" w:rsidRDefault="007E36F1" w:rsidP="009A3063">
      <w:pPr>
        <w:ind w:left="720"/>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تسعى هذه الدراسة إلى الإجابة على مجموعة من التساؤلات التي توضح تأثير الذكاء الاصطناعي على عملية اتخاذ القرارات الإدارية في المستشفيات، وتحديد أبرز التحديات والحلول الممكنة. ومن أهم التساؤلات التي تحاول الدراسة الإجابة عنها:</w:t>
      </w:r>
    </w:p>
    <w:p w14:paraId="17FFEFDC" w14:textId="7C227E96" w:rsidR="007E36F1" w:rsidRPr="009A3063" w:rsidRDefault="007E36F1" w:rsidP="007E36F1">
      <w:pPr>
        <w:rPr>
          <w:rFonts w:ascii="Simplified Arabic" w:hAnsi="Simplified Arabic" w:cs="Simplified Arabic"/>
          <w:sz w:val="36"/>
          <w:szCs w:val="36"/>
          <w:rtl/>
          <w:lang w:bidi="ar-EG"/>
        </w:rPr>
      </w:pPr>
      <w:r w:rsidRPr="0072765D">
        <w:rPr>
          <w:rFonts w:ascii="Simplified Arabic" w:hAnsi="Simplified Arabic" w:cs="Simplified Arabic"/>
          <w:sz w:val="40"/>
          <w:szCs w:val="40"/>
          <w:rtl/>
          <w:lang w:bidi="ar-EG"/>
        </w:rPr>
        <w:t>1</w:t>
      </w:r>
      <w:r w:rsidRPr="009A3063">
        <w:rPr>
          <w:rFonts w:ascii="Simplified Arabic" w:hAnsi="Simplified Arabic" w:cs="Simplified Arabic"/>
          <w:sz w:val="36"/>
          <w:szCs w:val="36"/>
          <w:rtl/>
          <w:lang w:bidi="ar-EG"/>
        </w:rPr>
        <w:t>. ما مدى تأثير الذكاء الاصطناعي على دقة وكفاءة اتخاذ القرارات الإدارية في المستشفيات؟</w:t>
      </w:r>
    </w:p>
    <w:p w14:paraId="61E1D98A" w14:textId="54BBA257"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هل يساعد الذكاء الاصطناعي في تقليل الأخطاء الإدارية وزيادة سرعة اتخاذ القرار؟</w:t>
      </w:r>
    </w:p>
    <w:p w14:paraId="1C0E123D" w14:textId="2C83BB78"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كيف يمكن للذكاء الاصطناعي تحسين دقة التنبؤات المتعلقة بإدارة الموارد والخدمات الصحية؟</w:t>
      </w:r>
    </w:p>
    <w:p w14:paraId="0A4B8542" w14:textId="2DFBE1E9"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lastRenderedPageBreak/>
        <w:t>2. ما أبرز العقبات التي تعيق تبني تقنيات الذكاء الاصطناعي في الإدارة الصحية؟</w:t>
      </w:r>
    </w:p>
    <w:p w14:paraId="5F504F44" w14:textId="2460BB3D"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ما التحديات التقنية التي تواجه تطبيق الذكاء الاصطناعي في المستشفيات؟</w:t>
      </w:r>
    </w:p>
    <w:p w14:paraId="72A1C988" w14:textId="281E1036" w:rsidR="007E36F1" w:rsidRPr="0072765D" w:rsidRDefault="007E36F1" w:rsidP="007E36F1">
      <w:pPr>
        <w:rPr>
          <w:rFonts w:ascii="Simplified Arabic" w:hAnsi="Simplified Arabic" w:cs="Simplified Arabic"/>
          <w:sz w:val="40"/>
          <w:szCs w:val="40"/>
          <w:rtl/>
          <w:lang w:bidi="ar-EG"/>
        </w:rPr>
      </w:pPr>
      <w:r w:rsidRPr="0072765D">
        <w:rPr>
          <w:rFonts w:ascii="Simplified Arabic" w:hAnsi="Simplified Arabic" w:cs="Simplified Arabic"/>
          <w:sz w:val="40"/>
          <w:szCs w:val="40"/>
          <w:rtl/>
          <w:lang w:bidi="ar-EG"/>
        </w:rPr>
        <w:t>ما مدى تقبل العاملين في المجال الصحي لاستخدام الذكاء الاصطناعي في القرارات الإدارية؟</w:t>
      </w:r>
    </w:p>
    <w:p w14:paraId="392E9077" w14:textId="062A8431"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هل هناك معوقات قانونية وأخلاقية تحد من تطبيق الذكاء الاصطناعي في هذا المجال؟</w:t>
      </w:r>
    </w:p>
    <w:p w14:paraId="35902F6F" w14:textId="32E92DC8"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3. ما الحلول المقترحة لتعزيز استخدام الذكاء الاصطناعي في دعم اتخاذ القرارات الإدارية في المستشفيات؟</w:t>
      </w:r>
    </w:p>
    <w:p w14:paraId="63A0D7E4" w14:textId="49CBBA90"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lang w:bidi="ar-EG"/>
        </w:rPr>
        <w:t xml:space="preserve"> </w:t>
      </w:r>
      <w:r w:rsidRPr="009A3063">
        <w:rPr>
          <w:rFonts w:ascii="Simplified Arabic" w:hAnsi="Simplified Arabic" w:cs="Simplified Arabic"/>
          <w:sz w:val="36"/>
          <w:szCs w:val="36"/>
          <w:rtl/>
          <w:lang w:bidi="ar-EG"/>
        </w:rPr>
        <w:t>ما الاستراتيجيات التي يمكن اعتمادها لضمان التكامل بين الذكاء الاصطناعي والأنظمة الإدارية الصحية؟</w:t>
      </w:r>
    </w:p>
    <w:p w14:paraId="57E4E8A3" w14:textId="013467F1"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كيف يمكن تحسين تدريب وتأهيل الكوادر الصحية والإدارية لاستخدام تقنيات الذكاء الاصطناعي بفعالية؟</w:t>
      </w:r>
    </w:p>
    <w:p w14:paraId="38359E77" w14:textId="1B4D57F7" w:rsidR="007E36F1" w:rsidRPr="009A3063" w:rsidRDefault="007E36F1" w:rsidP="007E36F1">
      <w:pPr>
        <w:rPr>
          <w:rFonts w:ascii="Simplified Arabic" w:hAnsi="Simplified Arabic" w:cs="Simplified Arabic"/>
          <w:sz w:val="36"/>
          <w:szCs w:val="36"/>
          <w:rtl/>
          <w:lang w:bidi="ar-EG"/>
        </w:rPr>
      </w:pPr>
      <w:r w:rsidRPr="009A3063">
        <w:rPr>
          <w:rFonts w:ascii="Simplified Arabic" w:hAnsi="Simplified Arabic" w:cs="Simplified Arabic"/>
          <w:sz w:val="36"/>
          <w:szCs w:val="36"/>
          <w:rtl/>
          <w:lang w:bidi="ar-EG"/>
        </w:rPr>
        <w:t>ما مدى أهمية وضع سياسات وإرشادات تنظيمية لضمان الاستخدام الأمثل للذكاء الاصطناعي في الإدارة الصحية؟</w:t>
      </w:r>
    </w:p>
    <w:p w14:paraId="4E8A640E" w14:textId="4093BB5E" w:rsidR="007A5E1B" w:rsidRDefault="007E36F1" w:rsidP="00DD6A3F">
      <w:pPr>
        <w:rPr>
          <w:rFonts w:ascii="Simplified Arabic" w:hAnsi="Simplified Arabic" w:cs="Simplified Arabic"/>
          <w:sz w:val="36"/>
          <w:szCs w:val="36"/>
          <w:rtl/>
        </w:rPr>
      </w:pPr>
      <w:r w:rsidRPr="009A3063">
        <w:rPr>
          <w:rFonts w:ascii="Simplified Arabic" w:hAnsi="Simplified Arabic" w:cs="Simplified Arabic"/>
          <w:sz w:val="36"/>
          <w:szCs w:val="36"/>
          <w:rtl/>
          <w:lang w:bidi="ar-EG"/>
        </w:rPr>
        <w:t>تهدف الإجابة على هذه التساؤلات إلى توفير رؤية واضحة حول دور الذكاء الاصطناعي في تحسين الإدارة الصحية وتحديد سبل التغلب على التحديات التي</w:t>
      </w:r>
      <w:r w:rsidRPr="009A3063">
        <w:rPr>
          <w:rFonts w:ascii="Simplified Arabic" w:hAnsi="Simplified Arabic" w:cs="Simplified Arabic"/>
          <w:sz w:val="36"/>
          <w:szCs w:val="36"/>
          <w:lang w:bidi="ar-EG"/>
        </w:rPr>
        <w:t xml:space="preserve"> </w:t>
      </w:r>
      <w:r w:rsidRPr="009A3063">
        <w:rPr>
          <w:rFonts w:ascii="Simplified Arabic" w:hAnsi="Simplified Arabic" w:cs="Simplified Arabic"/>
          <w:sz w:val="36"/>
          <w:szCs w:val="36"/>
          <w:rtl/>
        </w:rPr>
        <w:t xml:space="preserve"> قد تواجه تطبيقه.</w:t>
      </w:r>
    </w:p>
    <w:p w14:paraId="7B84B093" w14:textId="77777777" w:rsidR="007A5E1B" w:rsidRPr="009A3063" w:rsidRDefault="007A5E1B" w:rsidP="009A3063">
      <w:pPr>
        <w:rPr>
          <w:rFonts w:ascii="Simplified Arabic" w:hAnsi="Simplified Arabic" w:cs="Simplified Arabic"/>
          <w:sz w:val="36"/>
          <w:szCs w:val="36"/>
          <w:rtl/>
        </w:rPr>
      </w:pPr>
    </w:p>
    <w:p w14:paraId="47D66C33" w14:textId="593C979E" w:rsidR="007E36F1" w:rsidRPr="001E7EFA" w:rsidRDefault="007E36F1" w:rsidP="00B86D2C">
      <w:pPr>
        <w:outlineLvl w:val="1"/>
        <w:rPr>
          <w:rFonts w:ascii="Simplified Arabic" w:hAnsi="Simplified Arabic" w:cs="Simplified Arabic"/>
          <w:b/>
          <w:bCs/>
          <w:sz w:val="36"/>
          <w:szCs w:val="36"/>
          <w:rtl/>
        </w:rPr>
      </w:pPr>
      <w:bookmarkStart w:id="12" w:name="_Toc203651801"/>
      <w:r w:rsidRPr="001E7EFA">
        <w:rPr>
          <w:rFonts w:ascii="Simplified Arabic" w:hAnsi="Simplified Arabic" w:cs="Simplified Arabic"/>
          <w:b/>
          <w:bCs/>
          <w:sz w:val="36"/>
          <w:szCs w:val="36"/>
          <w:rtl/>
        </w:rPr>
        <w:lastRenderedPageBreak/>
        <w:t>فروض الدراسة</w:t>
      </w:r>
      <w:bookmarkEnd w:id="12"/>
    </w:p>
    <w:p w14:paraId="69252B5A" w14:textId="7E87E3D1" w:rsidR="007E36F1" w:rsidRPr="00DD6A3F" w:rsidRDefault="007E36F1" w:rsidP="00DD6A3F">
      <w:pPr>
        <w:rPr>
          <w:rFonts w:ascii="Simplified Arabic" w:hAnsi="Simplified Arabic" w:cs="Simplified Arabic"/>
          <w:sz w:val="36"/>
          <w:szCs w:val="36"/>
          <w:rtl/>
        </w:rPr>
      </w:pPr>
      <w:r w:rsidRPr="009A3063">
        <w:rPr>
          <w:rFonts w:ascii="Simplified Arabic" w:hAnsi="Simplified Arabic" w:cs="Simplified Arabic"/>
          <w:sz w:val="36"/>
          <w:szCs w:val="36"/>
          <w:rtl/>
        </w:rPr>
        <w:t>تهدف هذه الدراسة إلى اختبار مجموعة من الفروض التي تساعد في التحقق من تأثير الذكاء الاصطناعي على عملية اتخاذ القرارات الإدارية في المستشفيات، والتعرف على المعوقات والحلول الممكنة. وتتمثل فروض الدراسة فيما يلي:</w:t>
      </w:r>
    </w:p>
    <w:p w14:paraId="7380969E" w14:textId="18B8CCE1" w:rsidR="007E36F1" w:rsidRPr="009A3063" w:rsidRDefault="007E36F1" w:rsidP="00B86D2C">
      <w:pPr>
        <w:outlineLvl w:val="2"/>
        <w:rPr>
          <w:rFonts w:ascii="Simplified Arabic" w:hAnsi="Simplified Arabic" w:cs="Simplified Arabic"/>
          <w:sz w:val="36"/>
          <w:szCs w:val="36"/>
          <w:rtl/>
        </w:rPr>
      </w:pPr>
      <w:bookmarkStart w:id="13" w:name="_Toc203651802"/>
      <w:r w:rsidRPr="001E7EFA">
        <w:rPr>
          <w:rFonts w:ascii="Simplified Arabic" w:hAnsi="Simplified Arabic" w:cs="Simplified Arabic"/>
          <w:b/>
          <w:bCs/>
          <w:sz w:val="36"/>
          <w:szCs w:val="36"/>
          <w:rtl/>
        </w:rPr>
        <w:t>1. الفرضية الأولى</w:t>
      </w:r>
      <w:r w:rsidRPr="0072765D">
        <w:rPr>
          <w:rFonts w:ascii="Simplified Arabic" w:hAnsi="Simplified Arabic" w:cs="Simplified Arabic"/>
          <w:b/>
          <w:bCs/>
          <w:sz w:val="40"/>
          <w:szCs w:val="40"/>
          <w:rtl/>
        </w:rPr>
        <w:t>:</w:t>
      </w:r>
      <w:r w:rsidRPr="00F96C8C">
        <w:rPr>
          <w:rFonts w:ascii="Simplified Arabic" w:hAnsi="Simplified Arabic" w:cs="Simplified Arabic"/>
          <w:sz w:val="40"/>
          <w:szCs w:val="40"/>
          <w:rtl/>
        </w:rPr>
        <w:t xml:space="preserve"> </w:t>
      </w:r>
      <w:r w:rsidRPr="009A3063">
        <w:rPr>
          <w:rFonts w:ascii="Simplified Arabic" w:hAnsi="Simplified Arabic" w:cs="Simplified Arabic"/>
          <w:sz w:val="36"/>
          <w:szCs w:val="36"/>
          <w:rtl/>
        </w:rPr>
        <w:t>هناك تأثير إيجابي لاستخدام تقنيات الذكاء الاصطناعي على دقة وكفاءة اتخاذ القرارات الإدارية في المستشفيات.</w:t>
      </w:r>
      <w:bookmarkEnd w:id="13"/>
    </w:p>
    <w:p w14:paraId="6D6ED797" w14:textId="0498814C"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الذكاء الاصطناعي يسهم في تحسين جودة القرارات وتقليل نسبة الأخطاء.</w:t>
      </w:r>
    </w:p>
    <w:p w14:paraId="7ABA36DC" w14:textId="6BE5136B"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يساعد الذكاء الاصطناعي في تقديم بيانات وتحليلات دقيقة تدعم عملية اتخاذ القرار.</w:t>
      </w:r>
    </w:p>
    <w:p w14:paraId="6D4DFF4E" w14:textId="189317A9" w:rsidR="007E36F1" w:rsidRPr="009A3063" w:rsidRDefault="007E36F1" w:rsidP="00B86D2C">
      <w:pPr>
        <w:outlineLvl w:val="2"/>
        <w:rPr>
          <w:rFonts w:ascii="Simplified Arabic" w:hAnsi="Simplified Arabic" w:cs="Simplified Arabic"/>
          <w:b/>
          <w:bCs/>
          <w:sz w:val="36"/>
          <w:szCs w:val="36"/>
          <w:rtl/>
        </w:rPr>
      </w:pPr>
      <w:bookmarkStart w:id="14" w:name="_Toc203651803"/>
      <w:r w:rsidRPr="0072765D">
        <w:rPr>
          <w:rFonts w:ascii="Simplified Arabic" w:hAnsi="Simplified Arabic" w:cs="Simplified Arabic"/>
          <w:b/>
          <w:bCs/>
          <w:sz w:val="40"/>
          <w:szCs w:val="40"/>
          <w:rtl/>
        </w:rPr>
        <w:t>2</w:t>
      </w:r>
      <w:r w:rsidRPr="001E7EFA">
        <w:rPr>
          <w:rFonts w:ascii="Simplified Arabic" w:hAnsi="Simplified Arabic" w:cs="Simplified Arabic"/>
          <w:b/>
          <w:bCs/>
          <w:sz w:val="36"/>
          <w:szCs w:val="36"/>
          <w:rtl/>
        </w:rPr>
        <w:t>. الفرضية الثانية:</w:t>
      </w:r>
      <w:r w:rsidRPr="0072765D">
        <w:rPr>
          <w:rFonts w:ascii="Simplified Arabic" w:hAnsi="Simplified Arabic" w:cs="Simplified Arabic"/>
          <w:b/>
          <w:bCs/>
          <w:sz w:val="40"/>
          <w:szCs w:val="40"/>
          <w:rtl/>
        </w:rPr>
        <w:t xml:space="preserve"> </w:t>
      </w:r>
      <w:r w:rsidRPr="009A3063">
        <w:rPr>
          <w:rFonts w:ascii="Simplified Arabic" w:hAnsi="Simplified Arabic" w:cs="Simplified Arabic"/>
          <w:sz w:val="36"/>
          <w:szCs w:val="36"/>
          <w:rtl/>
        </w:rPr>
        <w:t>توجد تحديات وعقبات تؤثر على تبني تقنيات الذكاء الاصطناعي في الإدارة الصحية.</w:t>
      </w:r>
      <w:bookmarkEnd w:id="14"/>
    </w:p>
    <w:p w14:paraId="41CE7417" w14:textId="16BAF799"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التحديات التقنية، مثل نقص البنية التحتية الرقمية في بعض المستشفيات، تحد من فاعلية الذكاء الاصطناعي.</w:t>
      </w:r>
    </w:p>
    <w:p w14:paraId="7D1C2A4F" w14:textId="2D184279"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العوامل البشرية، مثل مقاومة التغيير ونقص المعرفة التقنية بين العاملين في القطاع الصحي، تعيق تبني الذكاء الاصطناعي.</w:t>
      </w:r>
    </w:p>
    <w:p w14:paraId="66716005" w14:textId="5F6B2932"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العقبات القانونية والأخلاقية تحد من استخدام الذكاء الاصطناعي في بعض الجوانب الإدارية.</w:t>
      </w:r>
    </w:p>
    <w:p w14:paraId="3A17EC85" w14:textId="13070A4F" w:rsidR="007E36F1" w:rsidRPr="009A3063" w:rsidRDefault="007E36F1" w:rsidP="00B86D2C">
      <w:pPr>
        <w:outlineLvl w:val="2"/>
        <w:rPr>
          <w:rFonts w:ascii="Simplified Arabic" w:hAnsi="Simplified Arabic" w:cs="Simplified Arabic"/>
          <w:sz w:val="36"/>
          <w:szCs w:val="36"/>
          <w:rtl/>
        </w:rPr>
      </w:pPr>
      <w:bookmarkStart w:id="15" w:name="_Toc203651804"/>
      <w:r w:rsidRPr="001E7EFA">
        <w:rPr>
          <w:rFonts w:ascii="Simplified Arabic" w:hAnsi="Simplified Arabic" w:cs="Simplified Arabic"/>
          <w:b/>
          <w:bCs/>
          <w:sz w:val="36"/>
          <w:szCs w:val="36"/>
          <w:rtl/>
        </w:rPr>
        <w:lastRenderedPageBreak/>
        <w:t>3. الفرضية الثالثة</w:t>
      </w:r>
      <w:r w:rsidRPr="009A3063">
        <w:rPr>
          <w:rFonts w:ascii="Simplified Arabic" w:hAnsi="Simplified Arabic" w:cs="Simplified Arabic"/>
          <w:b/>
          <w:bCs/>
          <w:sz w:val="36"/>
          <w:szCs w:val="36"/>
          <w:rtl/>
        </w:rPr>
        <w:t xml:space="preserve">: </w:t>
      </w:r>
      <w:r w:rsidRPr="009A3063">
        <w:rPr>
          <w:rFonts w:ascii="Simplified Arabic" w:hAnsi="Simplified Arabic" w:cs="Simplified Arabic"/>
          <w:sz w:val="36"/>
          <w:szCs w:val="36"/>
          <w:rtl/>
        </w:rPr>
        <w:t>يمكن تعزيز تبني الذكاء الاصطناعي في دعم القرارات الإدارية من خلال استراتيجيات فعالة.</w:t>
      </w:r>
      <w:bookmarkEnd w:id="15"/>
    </w:p>
    <w:p w14:paraId="2A76C952" w14:textId="37497810"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توفير برامج تدريب وتأهيل للكوادر الإدارية والصحية حول كيفية استخدام الذكاء الاصطناعي.</w:t>
      </w:r>
    </w:p>
    <w:p w14:paraId="2E162630" w14:textId="27DF298B" w:rsidR="007E36F1" w:rsidRPr="009A3063" w:rsidRDefault="007E36F1" w:rsidP="007E36F1">
      <w:pPr>
        <w:rPr>
          <w:rFonts w:ascii="Simplified Arabic" w:hAnsi="Simplified Arabic" w:cs="Simplified Arabic"/>
          <w:sz w:val="36"/>
          <w:szCs w:val="36"/>
          <w:rtl/>
        </w:rPr>
      </w:pPr>
      <w:r w:rsidRPr="009A3063">
        <w:rPr>
          <w:rFonts w:ascii="Simplified Arabic" w:hAnsi="Simplified Arabic" w:cs="Simplified Arabic"/>
          <w:sz w:val="36"/>
          <w:szCs w:val="36"/>
          <w:rtl/>
        </w:rPr>
        <w:t>تطوير سياسات وإجراءات تنظيمية واضحة لضمان الاستخدام الآمن والفعال للذكاء الاصطناعي في الإدارة الصحية.</w:t>
      </w:r>
    </w:p>
    <w:p w14:paraId="7A1B01AD" w14:textId="702DCB5A" w:rsidR="007E36F1" w:rsidRPr="00F96C8C" w:rsidRDefault="007E36F1" w:rsidP="007E36F1">
      <w:pPr>
        <w:rPr>
          <w:rFonts w:ascii="Simplified Arabic" w:hAnsi="Simplified Arabic" w:cs="Simplified Arabic"/>
          <w:sz w:val="40"/>
          <w:szCs w:val="40"/>
          <w:rtl/>
        </w:rPr>
      </w:pPr>
      <w:r w:rsidRPr="00F96C8C">
        <w:rPr>
          <w:rFonts w:ascii="Simplified Arabic" w:hAnsi="Simplified Arabic" w:cs="Simplified Arabic"/>
          <w:sz w:val="40"/>
          <w:szCs w:val="40"/>
          <w:rtl/>
        </w:rPr>
        <w:t>تحسين تكامل أنظمة الذكاء الاصطناعي مع أنظمة إدارة المستشفيات لتحقيق الاستفادة القصوى.</w:t>
      </w:r>
    </w:p>
    <w:p w14:paraId="75CB643D" w14:textId="3E3BC934" w:rsidR="007A5E1B" w:rsidRPr="009A3063" w:rsidRDefault="007E36F1" w:rsidP="00DD6A3F">
      <w:pPr>
        <w:rPr>
          <w:rFonts w:ascii="Simplified Arabic" w:hAnsi="Simplified Arabic" w:cs="Simplified Arabic"/>
          <w:sz w:val="36"/>
          <w:szCs w:val="36"/>
          <w:rtl/>
        </w:rPr>
      </w:pPr>
      <w:r w:rsidRPr="009A3063">
        <w:rPr>
          <w:rFonts w:ascii="Simplified Arabic" w:hAnsi="Simplified Arabic" w:cs="Simplified Arabic"/>
          <w:sz w:val="36"/>
          <w:szCs w:val="36"/>
          <w:rtl/>
        </w:rPr>
        <w:t>تمثل هذه الفروض أساسًا للتحليل والتقصي في هذه الدراسة، حيث سيتم اختبارها من خلال جمع البيانات وتحليلها للتوصل إلى استنتاجات تدعم تطوير استخدام الذكاء الاصطناعي في الإدارة الصحية.</w:t>
      </w:r>
    </w:p>
    <w:p w14:paraId="5BB37EEA" w14:textId="7381EB31" w:rsidR="000F2F96" w:rsidRPr="001E7EFA" w:rsidRDefault="000F2F96" w:rsidP="00B86D2C">
      <w:pPr>
        <w:outlineLvl w:val="1"/>
        <w:rPr>
          <w:rFonts w:ascii="Simplified Arabic" w:hAnsi="Simplified Arabic" w:cs="Simplified Arabic"/>
          <w:b/>
          <w:bCs/>
          <w:sz w:val="36"/>
          <w:szCs w:val="36"/>
          <w:rtl/>
        </w:rPr>
      </w:pPr>
      <w:bookmarkStart w:id="16" w:name="_Toc203651805"/>
      <w:r w:rsidRPr="001E7EFA">
        <w:rPr>
          <w:rFonts w:ascii="Simplified Arabic" w:hAnsi="Simplified Arabic" w:cs="Simplified Arabic"/>
          <w:b/>
          <w:bCs/>
          <w:sz w:val="36"/>
          <w:szCs w:val="36"/>
          <w:rtl/>
        </w:rPr>
        <w:t>النظرية العلمية المتبعة لإعداد البحث</w:t>
      </w:r>
      <w:bookmarkEnd w:id="16"/>
    </w:p>
    <w:p w14:paraId="1E0EA8F7" w14:textId="44C277FD"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تعتمد هذه الدراسة على نظرية اتخاذ القرار (</w:t>
      </w:r>
      <w:r w:rsidRPr="009A3063">
        <w:rPr>
          <w:rFonts w:ascii="Simplified Arabic" w:hAnsi="Simplified Arabic" w:cs="Simplified Arabic"/>
          <w:sz w:val="36"/>
          <w:szCs w:val="36"/>
        </w:rPr>
        <w:t>Decision-Making Theory</w:t>
      </w:r>
      <w:r w:rsidRPr="009A3063">
        <w:rPr>
          <w:rFonts w:ascii="Simplified Arabic" w:hAnsi="Simplified Arabic" w:cs="Simplified Arabic"/>
          <w:sz w:val="36"/>
          <w:szCs w:val="36"/>
          <w:rtl/>
        </w:rPr>
        <w:t>) باعتبارها الإطار النظري الأساسي لتحليل تأثير الذكاء الاصطناعي على عملية اتخاذ القرارات الإدارية في المستشفيات. وتستند هذه النظرية إلى المبادئ التالية:</w:t>
      </w:r>
    </w:p>
    <w:p w14:paraId="210343FD" w14:textId="24D61A7A" w:rsidR="000F2F96" w:rsidRPr="001E7EFA" w:rsidRDefault="000F2F96" w:rsidP="00B86D2C">
      <w:pPr>
        <w:outlineLvl w:val="2"/>
        <w:rPr>
          <w:rFonts w:ascii="Simplified Arabic" w:hAnsi="Simplified Arabic" w:cs="Simplified Arabic"/>
          <w:b/>
          <w:bCs/>
          <w:sz w:val="36"/>
          <w:szCs w:val="36"/>
          <w:rtl/>
        </w:rPr>
      </w:pPr>
      <w:bookmarkStart w:id="17" w:name="_Toc203651806"/>
      <w:r w:rsidRPr="001E7EFA">
        <w:rPr>
          <w:rFonts w:ascii="Simplified Arabic" w:hAnsi="Simplified Arabic" w:cs="Simplified Arabic"/>
          <w:b/>
          <w:bCs/>
          <w:sz w:val="36"/>
          <w:szCs w:val="36"/>
          <w:rtl/>
        </w:rPr>
        <w:t>1. اتخاذ القرار العقلاني (</w:t>
      </w:r>
      <w:r w:rsidRPr="001E7EFA">
        <w:rPr>
          <w:rFonts w:ascii="Simplified Arabic" w:hAnsi="Simplified Arabic" w:cs="Simplified Arabic"/>
          <w:b/>
          <w:bCs/>
          <w:sz w:val="36"/>
          <w:szCs w:val="36"/>
        </w:rPr>
        <w:t>Rational Decision-Making</w:t>
      </w:r>
      <w:r w:rsidRPr="001E7EFA">
        <w:rPr>
          <w:rFonts w:ascii="Simplified Arabic" w:hAnsi="Simplified Arabic" w:cs="Simplified Arabic"/>
          <w:b/>
          <w:bCs/>
          <w:sz w:val="36"/>
          <w:szCs w:val="36"/>
          <w:rtl/>
        </w:rPr>
        <w:t>):</w:t>
      </w:r>
      <w:bookmarkEnd w:id="17"/>
    </w:p>
    <w:p w14:paraId="52FE12AD" w14:textId="72C258D0"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تفترض هذه النظرية أن القرارات الإدارية تُتخذ بناءً على تحليل دقيق للبيانات والمعلومات المتاحة.</w:t>
      </w:r>
    </w:p>
    <w:p w14:paraId="16F33979" w14:textId="71415763" w:rsidR="000F2F96" w:rsidRPr="001E7EFA"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lastRenderedPageBreak/>
        <w:t>يساهم الذكاء الاصطناعي في تعزيز هذه العملية من خلال تقديم تحليلات دقيقة ومعالجة كميات كبيرة من البيانات بسرعة وفعالية</w:t>
      </w:r>
      <w:r w:rsidRPr="00F96C8C">
        <w:rPr>
          <w:rFonts w:ascii="Simplified Arabic" w:hAnsi="Simplified Arabic" w:cs="Simplified Arabic"/>
          <w:sz w:val="40"/>
          <w:szCs w:val="40"/>
          <w:rtl/>
        </w:rPr>
        <w:t>.</w:t>
      </w:r>
    </w:p>
    <w:p w14:paraId="28DB74E4" w14:textId="3528974E" w:rsidR="000F2F96" w:rsidRPr="001E7EFA" w:rsidRDefault="000F2F96" w:rsidP="00B86D2C">
      <w:pPr>
        <w:outlineLvl w:val="2"/>
        <w:rPr>
          <w:rFonts w:ascii="Simplified Arabic" w:hAnsi="Simplified Arabic" w:cs="Simplified Arabic"/>
          <w:b/>
          <w:bCs/>
          <w:sz w:val="36"/>
          <w:szCs w:val="36"/>
          <w:rtl/>
        </w:rPr>
      </w:pPr>
      <w:bookmarkStart w:id="18" w:name="_Toc203651807"/>
      <w:r w:rsidRPr="001E7EFA">
        <w:rPr>
          <w:rFonts w:ascii="Simplified Arabic" w:hAnsi="Simplified Arabic" w:cs="Simplified Arabic"/>
          <w:b/>
          <w:bCs/>
          <w:sz w:val="36"/>
          <w:szCs w:val="36"/>
          <w:rtl/>
        </w:rPr>
        <w:t>2. نظرية المعلومات واتخاذ القرار (</w:t>
      </w:r>
      <w:r w:rsidRPr="001E7EFA">
        <w:rPr>
          <w:rFonts w:ascii="Simplified Arabic" w:hAnsi="Simplified Arabic" w:cs="Simplified Arabic"/>
          <w:b/>
          <w:bCs/>
          <w:sz w:val="36"/>
          <w:szCs w:val="36"/>
        </w:rPr>
        <w:t>Information Processing Theory</w:t>
      </w:r>
      <w:r w:rsidRPr="001E7EFA">
        <w:rPr>
          <w:rFonts w:ascii="Simplified Arabic" w:hAnsi="Simplified Arabic" w:cs="Simplified Arabic"/>
          <w:b/>
          <w:bCs/>
          <w:sz w:val="36"/>
          <w:szCs w:val="36"/>
          <w:rtl/>
        </w:rPr>
        <w:t>):</w:t>
      </w:r>
      <w:bookmarkEnd w:id="18"/>
    </w:p>
    <w:p w14:paraId="17D3DBAE" w14:textId="76159601"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تشير هذه النظرية إلى أن جودة القرار تعتمد على كمية ودقة المعلومات المتاحة لصانع القرار.</w:t>
      </w:r>
    </w:p>
    <w:p w14:paraId="1D90B5D4" w14:textId="257434AD"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يمكن للذكاء الاصطناعي تحسين عملية صنع القرار من خلال تحليل البيانات الضخمة وتقديم تقارير وتنبؤات تساعد في دعم القرارات الإدارية.</w:t>
      </w:r>
    </w:p>
    <w:p w14:paraId="2D954E95" w14:textId="760E80E8" w:rsidR="000F2F96" w:rsidRPr="001E7EFA" w:rsidRDefault="000F2F96" w:rsidP="00B86D2C">
      <w:pPr>
        <w:outlineLvl w:val="2"/>
        <w:rPr>
          <w:rFonts w:ascii="Simplified Arabic" w:hAnsi="Simplified Arabic" w:cs="Simplified Arabic"/>
          <w:b/>
          <w:bCs/>
          <w:sz w:val="36"/>
          <w:szCs w:val="36"/>
          <w:rtl/>
        </w:rPr>
      </w:pPr>
      <w:bookmarkStart w:id="19" w:name="_Toc203651808"/>
      <w:r w:rsidRPr="001E7EFA">
        <w:rPr>
          <w:rFonts w:ascii="Simplified Arabic" w:hAnsi="Simplified Arabic" w:cs="Simplified Arabic"/>
          <w:b/>
          <w:bCs/>
          <w:sz w:val="36"/>
          <w:szCs w:val="36"/>
          <w:rtl/>
        </w:rPr>
        <w:t>3. نظرية النظم (</w:t>
      </w:r>
      <w:r w:rsidRPr="001E7EFA">
        <w:rPr>
          <w:rFonts w:ascii="Simplified Arabic" w:hAnsi="Simplified Arabic" w:cs="Simplified Arabic"/>
          <w:b/>
          <w:bCs/>
          <w:sz w:val="36"/>
          <w:szCs w:val="36"/>
        </w:rPr>
        <w:t>Systems Theory</w:t>
      </w:r>
      <w:r w:rsidRPr="001E7EFA">
        <w:rPr>
          <w:rFonts w:ascii="Simplified Arabic" w:hAnsi="Simplified Arabic" w:cs="Simplified Arabic"/>
          <w:b/>
          <w:bCs/>
          <w:sz w:val="36"/>
          <w:szCs w:val="36"/>
          <w:rtl/>
        </w:rPr>
        <w:t>):</w:t>
      </w:r>
      <w:bookmarkEnd w:id="19"/>
    </w:p>
    <w:p w14:paraId="639D739D" w14:textId="2FEB6F03" w:rsidR="000F2F96" w:rsidRPr="00F96C8C" w:rsidRDefault="000F2F96" w:rsidP="000F2F96">
      <w:pPr>
        <w:rPr>
          <w:rFonts w:ascii="Simplified Arabic" w:hAnsi="Simplified Arabic" w:cs="Simplified Arabic"/>
          <w:sz w:val="40"/>
          <w:szCs w:val="40"/>
          <w:rtl/>
        </w:rPr>
      </w:pPr>
      <w:r w:rsidRPr="00F96C8C">
        <w:rPr>
          <w:rFonts w:ascii="Simplified Arabic" w:hAnsi="Simplified Arabic" w:cs="Simplified Arabic"/>
          <w:sz w:val="40"/>
          <w:szCs w:val="40"/>
          <w:rtl/>
        </w:rPr>
        <w:t>تؤكد هذه النظرية على أن المنظمات (بما في ذلك المستشفيات) تعمل كنظم متكاملة تتأثر بعوامل داخلية وخارجية.</w:t>
      </w:r>
    </w:p>
    <w:p w14:paraId="7CBDDF5C" w14:textId="7755C174" w:rsidR="000F2F96" w:rsidRPr="00F96C8C" w:rsidRDefault="000F2F96" w:rsidP="000F2F96">
      <w:pPr>
        <w:rPr>
          <w:rFonts w:ascii="Simplified Arabic" w:hAnsi="Simplified Arabic" w:cs="Simplified Arabic"/>
          <w:sz w:val="40"/>
          <w:szCs w:val="40"/>
          <w:rtl/>
        </w:rPr>
      </w:pPr>
      <w:r w:rsidRPr="00F96C8C">
        <w:rPr>
          <w:rFonts w:ascii="Simplified Arabic" w:hAnsi="Simplified Arabic" w:cs="Simplified Arabic"/>
          <w:sz w:val="40"/>
          <w:szCs w:val="40"/>
          <w:rtl/>
        </w:rPr>
        <w:t>يُسهم الذكاء الاصطناعي في تحسين التنسيق بين مختلف مكونات النظام الصحي، مما يؤدي إلى تحسين كفاءة الإدارة واتخاذ القرار.</w:t>
      </w:r>
    </w:p>
    <w:p w14:paraId="6C2AF65B" w14:textId="6E16CDC1" w:rsidR="000F2F96" w:rsidRPr="001E7EFA" w:rsidRDefault="000F2F96" w:rsidP="00B86D2C">
      <w:pPr>
        <w:outlineLvl w:val="2"/>
        <w:rPr>
          <w:rFonts w:ascii="Simplified Arabic" w:hAnsi="Simplified Arabic" w:cs="Simplified Arabic"/>
          <w:b/>
          <w:bCs/>
          <w:sz w:val="36"/>
          <w:szCs w:val="36"/>
          <w:rtl/>
        </w:rPr>
      </w:pPr>
      <w:bookmarkStart w:id="20" w:name="_Toc203651809"/>
      <w:r w:rsidRPr="001E7EFA">
        <w:rPr>
          <w:rFonts w:ascii="Simplified Arabic" w:hAnsi="Simplified Arabic" w:cs="Simplified Arabic"/>
          <w:b/>
          <w:bCs/>
          <w:sz w:val="36"/>
          <w:szCs w:val="36"/>
          <w:rtl/>
        </w:rPr>
        <w:t>4. نظرية الابتكار التكنولوجي (</w:t>
      </w:r>
      <w:r w:rsidRPr="001E7EFA">
        <w:rPr>
          <w:rFonts w:ascii="Simplified Arabic" w:hAnsi="Simplified Arabic" w:cs="Simplified Arabic"/>
          <w:b/>
          <w:bCs/>
          <w:sz w:val="36"/>
          <w:szCs w:val="36"/>
        </w:rPr>
        <w:t>Technology Adoption Theory</w:t>
      </w:r>
      <w:r w:rsidRPr="001E7EFA">
        <w:rPr>
          <w:rFonts w:ascii="Simplified Arabic" w:hAnsi="Simplified Arabic" w:cs="Simplified Arabic"/>
          <w:b/>
          <w:bCs/>
          <w:sz w:val="36"/>
          <w:szCs w:val="36"/>
          <w:rtl/>
        </w:rPr>
        <w:t>):</w:t>
      </w:r>
      <w:bookmarkEnd w:id="20"/>
    </w:p>
    <w:p w14:paraId="12B78E0F" w14:textId="37E1D78B"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تركز هذه النظرية على العوامل التي تؤثر في تبني التقنيات الحديثة داخل المؤسسات.</w:t>
      </w:r>
    </w:p>
    <w:p w14:paraId="39F81E6E" w14:textId="61954E18"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lastRenderedPageBreak/>
        <w:t>من خلال هذه النظرية، يتم تحليل مدى تقبل العاملين في القطاع الصحي للذكاء الاصطناعي، والتحديات التي تواجه تبنيه، والآليات التي يمكن استخدامها لتعزيز استخدامه بفعالية.</w:t>
      </w:r>
    </w:p>
    <w:p w14:paraId="164F38AC" w14:textId="16D17BD0" w:rsidR="001E7EFA" w:rsidRPr="007A5E1B" w:rsidRDefault="000F2F96" w:rsidP="007A5E1B">
      <w:pPr>
        <w:rPr>
          <w:rFonts w:ascii="Simplified Arabic" w:hAnsi="Simplified Arabic" w:cs="Simplified Arabic"/>
          <w:sz w:val="36"/>
          <w:szCs w:val="36"/>
          <w:rtl/>
        </w:rPr>
      </w:pPr>
      <w:r w:rsidRPr="009A3063">
        <w:rPr>
          <w:rFonts w:ascii="Simplified Arabic" w:hAnsi="Simplified Arabic" w:cs="Simplified Arabic"/>
          <w:sz w:val="36"/>
          <w:szCs w:val="36"/>
          <w:rtl/>
        </w:rPr>
        <w:t>بناءً على هذه النظريات، تم تطوير إطار تحليلي يساعد في فهم كيفية تأثير الذكاء الاصطناعي على اتخاذ القرار الإداري، والتحديات المرتبطة بتبنيه، والطرق التي يمكن من خلالها تحسين كفاءة الإدارة الصحية من خلال هذه التقنية.</w:t>
      </w:r>
    </w:p>
    <w:p w14:paraId="0155304F" w14:textId="3C2AF6BB" w:rsidR="000F2F96" w:rsidRPr="001E7EFA" w:rsidRDefault="000F2F96" w:rsidP="00B86D2C">
      <w:pPr>
        <w:outlineLvl w:val="1"/>
        <w:rPr>
          <w:rFonts w:ascii="Simplified Arabic" w:hAnsi="Simplified Arabic" w:cs="Simplified Arabic"/>
          <w:b/>
          <w:bCs/>
          <w:sz w:val="36"/>
          <w:szCs w:val="36"/>
          <w:rtl/>
        </w:rPr>
      </w:pPr>
      <w:bookmarkStart w:id="21" w:name="_Toc203651810"/>
      <w:r w:rsidRPr="001E7EFA">
        <w:rPr>
          <w:rFonts w:ascii="Simplified Arabic" w:hAnsi="Simplified Arabic" w:cs="Simplified Arabic"/>
          <w:b/>
          <w:bCs/>
          <w:sz w:val="36"/>
          <w:szCs w:val="36"/>
          <w:rtl/>
        </w:rPr>
        <w:t>كيفية تطبيق هذه النظريات في البحث</w:t>
      </w:r>
      <w:bookmarkEnd w:id="21"/>
    </w:p>
    <w:p w14:paraId="13F5BA4C" w14:textId="4F8FA95D"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يتم تطبيق النظريات العلمية المتبعة في هذا البحث من خلال تحليل دور الذكاء الاصطناعي في تحسين اتخاذ القرارات الإدارية في المستشفيات، وذلك على النحو التالي:</w:t>
      </w:r>
    </w:p>
    <w:p w14:paraId="618CED65" w14:textId="55613EBC" w:rsidR="000F2F96" w:rsidRPr="001E7EFA" w:rsidRDefault="000F2F96" w:rsidP="00B86D2C">
      <w:pPr>
        <w:outlineLvl w:val="2"/>
        <w:rPr>
          <w:rFonts w:ascii="Simplified Arabic" w:hAnsi="Simplified Arabic" w:cs="Simplified Arabic"/>
          <w:b/>
          <w:bCs/>
          <w:sz w:val="36"/>
          <w:szCs w:val="36"/>
          <w:rtl/>
        </w:rPr>
      </w:pPr>
      <w:bookmarkStart w:id="22" w:name="_Toc203651811"/>
      <w:r w:rsidRPr="001E7EFA">
        <w:rPr>
          <w:rFonts w:ascii="Simplified Arabic" w:hAnsi="Simplified Arabic" w:cs="Simplified Arabic"/>
          <w:b/>
          <w:bCs/>
          <w:sz w:val="36"/>
          <w:szCs w:val="36"/>
          <w:rtl/>
        </w:rPr>
        <w:t>1. تطبيق نظرية اتخاذ القرار (</w:t>
      </w:r>
      <w:r w:rsidRPr="001E7EFA">
        <w:rPr>
          <w:rFonts w:ascii="Simplified Arabic" w:hAnsi="Simplified Arabic" w:cs="Simplified Arabic"/>
          <w:b/>
          <w:bCs/>
          <w:sz w:val="36"/>
          <w:szCs w:val="36"/>
        </w:rPr>
        <w:t>Decision-Making Theory</w:t>
      </w:r>
      <w:r w:rsidRPr="001E7EFA">
        <w:rPr>
          <w:rFonts w:ascii="Simplified Arabic" w:hAnsi="Simplified Arabic" w:cs="Simplified Arabic"/>
          <w:b/>
          <w:bCs/>
          <w:sz w:val="36"/>
          <w:szCs w:val="36"/>
          <w:rtl/>
        </w:rPr>
        <w:t>):</w:t>
      </w:r>
      <w:bookmarkEnd w:id="22"/>
    </w:p>
    <w:p w14:paraId="1685B834" w14:textId="0EB085FF"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يتم تقييم كيفية دعم الذكاء الاصطناعي للقرارات الإدارية من خلال توفير بيانات دقيقة وتحليلات متقدمة.</w:t>
      </w:r>
    </w:p>
    <w:p w14:paraId="556299A4" w14:textId="42AD19B8" w:rsidR="00F96C8C" w:rsidRPr="009A3063" w:rsidRDefault="000F2F96" w:rsidP="00F96C8C">
      <w:pPr>
        <w:rPr>
          <w:rFonts w:ascii="Simplified Arabic" w:hAnsi="Simplified Arabic" w:cs="Simplified Arabic"/>
          <w:sz w:val="36"/>
          <w:szCs w:val="36"/>
          <w:rtl/>
        </w:rPr>
      </w:pPr>
      <w:r w:rsidRPr="009A3063">
        <w:rPr>
          <w:rFonts w:ascii="Simplified Arabic" w:hAnsi="Simplified Arabic" w:cs="Simplified Arabic"/>
          <w:sz w:val="36"/>
          <w:szCs w:val="36"/>
          <w:rtl/>
        </w:rPr>
        <w:t>تحليل مدى تأثير الذكاء الاصطناعي على سرعة اتخاذ القرار ودقته من خلال دراسة تطبيقات حقيقية في المستشفيات.</w:t>
      </w:r>
    </w:p>
    <w:p w14:paraId="7AC1572C" w14:textId="663A2DF1" w:rsidR="00F96C8C" w:rsidRPr="001E7EFA" w:rsidRDefault="000F2F96" w:rsidP="00B86D2C">
      <w:pPr>
        <w:outlineLvl w:val="2"/>
        <w:rPr>
          <w:rFonts w:ascii="Simplified Arabic" w:hAnsi="Simplified Arabic" w:cs="Simplified Arabic"/>
          <w:b/>
          <w:bCs/>
          <w:sz w:val="36"/>
          <w:szCs w:val="36"/>
        </w:rPr>
      </w:pPr>
      <w:bookmarkStart w:id="23" w:name="_Toc203651812"/>
      <w:r w:rsidRPr="001E7EFA">
        <w:rPr>
          <w:rFonts w:ascii="Simplified Arabic" w:hAnsi="Simplified Arabic" w:cs="Simplified Arabic"/>
          <w:b/>
          <w:bCs/>
          <w:sz w:val="36"/>
          <w:szCs w:val="36"/>
          <w:rtl/>
        </w:rPr>
        <w:t>2. تطبيق نظرية معالجة المعلومات (</w:t>
      </w:r>
      <w:r w:rsidRPr="001E7EFA">
        <w:rPr>
          <w:rFonts w:ascii="Simplified Arabic" w:hAnsi="Simplified Arabic" w:cs="Simplified Arabic"/>
          <w:b/>
          <w:bCs/>
          <w:sz w:val="36"/>
          <w:szCs w:val="36"/>
        </w:rPr>
        <w:t>Information Processing Theory</w:t>
      </w:r>
      <w:r w:rsidRPr="001E7EFA">
        <w:rPr>
          <w:rFonts w:ascii="Simplified Arabic" w:hAnsi="Simplified Arabic" w:cs="Simplified Arabic"/>
          <w:b/>
          <w:bCs/>
          <w:sz w:val="36"/>
          <w:szCs w:val="36"/>
          <w:rtl/>
        </w:rPr>
        <w:t>):</w:t>
      </w:r>
      <w:bookmarkEnd w:id="23"/>
    </w:p>
    <w:p w14:paraId="0AE31917" w14:textId="4546373C" w:rsidR="00F96C8C" w:rsidRPr="00F96C8C" w:rsidRDefault="00F96C8C" w:rsidP="00F96C8C">
      <w:pPr>
        <w:tabs>
          <w:tab w:val="left" w:pos="1046"/>
        </w:tabs>
        <w:rPr>
          <w:rFonts w:ascii="Simplified Arabic" w:hAnsi="Simplified Arabic" w:cs="Simplified Arabic"/>
          <w:sz w:val="40"/>
          <w:szCs w:val="40"/>
          <w:rtl/>
        </w:rPr>
      </w:pPr>
      <w:r>
        <w:rPr>
          <w:rFonts w:ascii="Simplified Arabic" w:hAnsi="Simplified Arabic" w:cs="Simplified Arabic"/>
          <w:sz w:val="40"/>
          <w:szCs w:val="40"/>
          <w:rtl/>
        </w:rPr>
        <w:tab/>
      </w:r>
    </w:p>
    <w:p w14:paraId="35EC1532" w14:textId="6533D003"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lastRenderedPageBreak/>
        <w:t>دراسة كيفية استخدام أنظمة الذكاء الاصطناعي في تحليل البيانات الضخمة المتعلقة بإدارة المستشفيات.</w:t>
      </w:r>
    </w:p>
    <w:p w14:paraId="26E30B8D" w14:textId="0FBFF715"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تقييم دور الذكاء الاصطناعي في تقليل الأخطاء الإدارية وتحسين تدفق المعلومات بين الإدارات المختلفة.</w:t>
      </w:r>
    </w:p>
    <w:p w14:paraId="5DA1AE45" w14:textId="52769AFF" w:rsidR="000F2F96" w:rsidRPr="001E7EFA" w:rsidRDefault="000F2F96" w:rsidP="00B86D2C">
      <w:pPr>
        <w:outlineLvl w:val="2"/>
        <w:rPr>
          <w:rFonts w:ascii="Simplified Arabic" w:hAnsi="Simplified Arabic" w:cs="Simplified Arabic"/>
          <w:b/>
          <w:bCs/>
          <w:sz w:val="36"/>
          <w:szCs w:val="36"/>
          <w:rtl/>
        </w:rPr>
      </w:pPr>
      <w:bookmarkStart w:id="24" w:name="_Toc203651813"/>
      <w:r w:rsidRPr="001E7EFA">
        <w:rPr>
          <w:rFonts w:ascii="Simplified Arabic" w:hAnsi="Simplified Arabic" w:cs="Simplified Arabic"/>
          <w:b/>
          <w:bCs/>
          <w:sz w:val="36"/>
          <w:szCs w:val="36"/>
          <w:rtl/>
        </w:rPr>
        <w:t>3. تطبيق نظرية النظم (</w:t>
      </w:r>
      <w:r w:rsidRPr="001E7EFA">
        <w:rPr>
          <w:rFonts w:ascii="Simplified Arabic" w:hAnsi="Simplified Arabic" w:cs="Simplified Arabic"/>
          <w:b/>
          <w:bCs/>
          <w:sz w:val="36"/>
          <w:szCs w:val="36"/>
        </w:rPr>
        <w:t>Systems Theory</w:t>
      </w:r>
      <w:r w:rsidRPr="001E7EFA">
        <w:rPr>
          <w:rFonts w:ascii="Simplified Arabic" w:hAnsi="Simplified Arabic" w:cs="Simplified Arabic"/>
          <w:b/>
          <w:bCs/>
          <w:sz w:val="36"/>
          <w:szCs w:val="36"/>
          <w:rtl/>
        </w:rPr>
        <w:t>):</w:t>
      </w:r>
      <w:bookmarkEnd w:id="24"/>
    </w:p>
    <w:p w14:paraId="16EFE649" w14:textId="2B251596"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تحليل كيفية تكامل الذكاء الاصطناعي مع الأنظمة الصحية المختلفة لتحقيق كفاءة تشغيلية أفضل.</w:t>
      </w:r>
    </w:p>
    <w:p w14:paraId="7067E578" w14:textId="48B9D304"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دراسة تأثير تطبيقات الذكاء الاصطناعي على تحسين التنسيق بين أقسام المستشفى المختلفة لضمان تقديم رعاية صحية أفضل.</w:t>
      </w:r>
    </w:p>
    <w:p w14:paraId="5B530DE5" w14:textId="1BE10AC9" w:rsidR="000F2F96" w:rsidRPr="001E7EFA" w:rsidRDefault="000F2F96" w:rsidP="00B86D2C">
      <w:pPr>
        <w:outlineLvl w:val="2"/>
        <w:rPr>
          <w:rFonts w:ascii="Simplified Arabic" w:hAnsi="Simplified Arabic" w:cs="Simplified Arabic"/>
          <w:b/>
          <w:bCs/>
          <w:sz w:val="36"/>
          <w:szCs w:val="36"/>
          <w:rtl/>
        </w:rPr>
      </w:pPr>
      <w:bookmarkStart w:id="25" w:name="_Toc203651814"/>
      <w:r w:rsidRPr="001E7EFA">
        <w:rPr>
          <w:rFonts w:ascii="Simplified Arabic" w:hAnsi="Simplified Arabic" w:cs="Simplified Arabic"/>
          <w:b/>
          <w:bCs/>
          <w:sz w:val="36"/>
          <w:szCs w:val="36"/>
          <w:rtl/>
        </w:rPr>
        <w:t>4. تطبيق نظرية تبني التكنولوجيا (</w:t>
      </w:r>
      <w:r w:rsidRPr="001E7EFA">
        <w:rPr>
          <w:rFonts w:ascii="Simplified Arabic" w:hAnsi="Simplified Arabic" w:cs="Simplified Arabic"/>
          <w:b/>
          <w:bCs/>
          <w:sz w:val="36"/>
          <w:szCs w:val="36"/>
        </w:rPr>
        <w:t>Technology Adoption Theory</w:t>
      </w:r>
      <w:r w:rsidRPr="001E7EFA">
        <w:rPr>
          <w:rFonts w:ascii="Simplified Arabic" w:hAnsi="Simplified Arabic" w:cs="Simplified Arabic"/>
          <w:b/>
          <w:bCs/>
          <w:sz w:val="36"/>
          <w:szCs w:val="36"/>
          <w:rtl/>
        </w:rPr>
        <w:t>):</w:t>
      </w:r>
      <w:bookmarkEnd w:id="25"/>
    </w:p>
    <w:p w14:paraId="35BF5D4B" w14:textId="23677BB1"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دراسة العوامل التي تؤثر على قبول العاملين في القطاع الصحي لاستخدام الذكاء الاصطناعي.</w:t>
      </w:r>
    </w:p>
    <w:p w14:paraId="727A2D9D" w14:textId="43397D18" w:rsidR="000F2F96" w:rsidRPr="009A3063" w:rsidRDefault="000F2F96" w:rsidP="000F2F96">
      <w:pPr>
        <w:rPr>
          <w:rFonts w:ascii="Simplified Arabic" w:hAnsi="Simplified Arabic" w:cs="Simplified Arabic"/>
          <w:sz w:val="36"/>
          <w:szCs w:val="36"/>
          <w:rtl/>
        </w:rPr>
      </w:pPr>
      <w:r w:rsidRPr="009A3063">
        <w:rPr>
          <w:rFonts w:ascii="Simplified Arabic" w:hAnsi="Simplified Arabic" w:cs="Simplified Arabic"/>
          <w:sz w:val="36"/>
          <w:szCs w:val="36"/>
          <w:rtl/>
        </w:rPr>
        <w:t>تقييم العوائق التي تواجه تبني الذكاء الاصطناعي في المستشفيات وكيفية التغلب عليها لتعزيز فاعليته في الإدارة الصحية.</w:t>
      </w:r>
    </w:p>
    <w:p w14:paraId="36DC7219" w14:textId="5434E0D6" w:rsidR="000F2F96" w:rsidRPr="0072765D" w:rsidRDefault="000F2F96" w:rsidP="000F2F96">
      <w:pPr>
        <w:rPr>
          <w:rFonts w:ascii="Simplified Arabic" w:hAnsi="Simplified Arabic" w:cs="Simplified Arabic"/>
          <w:b/>
          <w:bCs/>
          <w:sz w:val="40"/>
          <w:szCs w:val="40"/>
          <w:rtl/>
        </w:rPr>
      </w:pPr>
      <w:r w:rsidRPr="009A3063">
        <w:rPr>
          <w:rFonts w:ascii="Simplified Arabic" w:hAnsi="Simplified Arabic" w:cs="Simplified Arabic"/>
          <w:sz w:val="36"/>
          <w:szCs w:val="36"/>
          <w:rtl/>
        </w:rPr>
        <w:t>من خلال هذه التطبيقات، يهدف البحث إلى تقديم رؤية شاملة حول تأثير الذكاء الاصطناعي على اتخاذ القرارات الإدارية في المستشفيات،</w:t>
      </w:r>
      <w:r w:rsidRPr="009A3063">
        <w:rPr>
          <w:rFonts w:ascii="Simplified Arabic" w:hAnsi="Simplified Arabic" w:cs="Simplified Arabic"/>
          <w:b/>
          <w:bCs/>
          <w:sz w:val="36"/>
          <w:szCs w:val="36"/>
          <w:rtl/>
        </w:rPr>
        <w:t xml:space="preserve"> </w:t>
      </w:r>
      <w:r w:rsidRPr="009A3063">
        <w:rPr>
          <w:rFonts w:ascii="Simplified Arabic" w:hAnsi="Simplified Arabic" w:cs="Simplified Arabic"/>
          <w:sz w:val="36"/>
          <w:szCs w:val="36"/>
          <w:rtl/>
        </w:rPr>
        <w:t>واقتراح حلول عملية لتعزيز استخدامه بفعالية في تحسين الإدارة الصحية.</w:t>
      </w:r>
    </w:p>
    <w:p w14:paraId="698C613A" w14:textId="77777777" w:rsidR="009125CE" w:rsidRPr="0072765D" w:rsidRDefault="009125CE" w:rsidP="009125CE">
      <w:pPr>
        <w:rPr>
          <w:rFonts w:ascii="Simplified Arabic" w:hAnsi="Simplified Arabic" w:cs="Simplified Arabic"/>
          <w:sz w:val="28"/>
          <w:szCs w:val="28"/>
          <w:u w:val="single"/>
          <w:rtl/>
          <w:lang w:bidi="ar-EG"/>
        </w:rPr>
      </w:pPr>
    </w:p>
    <w:p w14:paraId="609E2CD3" w14:textId="77777777" w:rsidR="00D01284" w:rsidRDefault="00D01284" w:rsidP="009125CE">
      <w:pPr>
        <w:rPr>
          <w:rFonts w:ascii="Simplified Arabic" w:hAnsi="Simplified Arabic" w:cs="Simplified Arabic"/>
          <w:sz w:val="28"/>
          <w:szCs w:val="28"/>
          <w:u w:val="single"/>
          <w:lang w:bidi="ar-EG"/>
        </w:rPr>
      </w:pPr>
    </w:p>
    <w:p w14:paraId="0C9E221C" w14:textId="77777777" w:rsidR="00D01284" w:rsidRDefault="00D01284" w:rsidP="009125CE">
      <w:pPr>
        <w:rPr>
          <w:rFonts w:ascii="Simplified Arabic" w:hAnsi="Simplified Arabic" w:cs="Simplified Arabic"/>
          <w:sz w:val="28"/>
          <w:szCs w:val="28"/>
          <w:u w:val="single"/>
          <w:lang w:bidi="ar-EG"/>
        </w:rPr>
      </w:pPr>
    </w:p>
    <w:p w14:paraId="790DA384" w14:textId="77777777" w:rsidR="00D01284" w:rsidRDefault="00D01284" w:rsidP="009125CE">
      <w:pPr>
        <w:rPr>
          <w:rFonts w:ascii="Simplified Arabic" w:hAnsi="Simplified Arabic" w:cs="Simplified Arabic"/>
          <w:sz w:val="28"/>
          <w:szCs w:val="28"/>
          <w:u w:val="single"/>
          <w:lang w:bidi="ar-EG"/>
        </w:rPr>
      </w:pPr>
    </w:p>
    <w:p w14:paraId="7ACDFAA1" w14:textId="77777777" w:rsidR="00F96C8C" w:rsidRDefault="00F96C8C" w:rsidP="009125CE">
      <w:pPr>
        <w:rPr>
          <w:rFonts w:ascii="Simplified Arabic" w:hAnsi="Simplified Arabic" w:cs="Simplified Arabic"/>
          <w:sz w:val="28"/>
          <w:szCs w:val="28"/>
          <w:u w:val="single"/>
          <w:lang w:bidi="ar-EG"/>
        </w:rPr>
      </w:pPr>
    </w:p>
    <w:p w14:paraId="7E6739C4" w14:textId="77777777" w:rsidR="00F96C8C" w:rsidRDefault="00F96C8C" w:rsidP="009125CE">
      <w:pPr>
        <w:rPr>
          <w:rFonts w:ascii="Simplified Arabic" w:hAnsi="Simplified Arabic" w:cs="Simplified Arabic"/>
          <w:sz w:val="28"/>
          <w:szCs w:val="28"/>
          <w:u w:val="single"/>
          <w:lang w:bidi="ar-EG"/>
        </w:rPr>
      </w:pPr>
    </w:p>
    <w:p w14:paraId="2F1800CD" w14:textId="77777777" w:rsidR="007A5E1B" w:rsidRDefault="007A5E1B" w:rsidP="009125CE">
      <w:pPr>
        <w:rPr>
          <w:rFonts w:ascii="Simplified Arabic" w:hAnsi="Simplified Arabic" w:cs="Simplified Arabic"/>
          <w:sz w:val="28"/>
          <w:szCs w:val="28"/>
          <w:u w:val="single"/>
          <w:rtl/>
          <w:lang w:bidi="ar-EG"/>
        </w:rPr>
      </w:pPr>
    </w:p>
    <w:p w14:paraId="4C6BE689" w14:textId="77777777" w:rsidR="007A5E1B" w:rsidRPr="0072765D" w:rsidRDefault="007A5E1B" w:rsidP="009125CE">
      <w:pPr>
        <w:rPr>
          <w:rFonts w:ascii="Simplified Arabic" w:hAnsi="Simplified Arabic" w:cs="Simplified Arabic"/>
          <w:sz w:val="28"/>
          <w:szCs w:val="28"/>
          <w:u w:val="single"/>
          <w:rtl/>
          <w:lang w:bidi="ar-EG"/>
        </w:rPr>
      </w:pPr>
    </w:p>
    <w:p w14:paraId="28C5CFC2" w14:textId="77777777" w:rsidR="009125CE" w:rsidRPr="0072765D" w:rsidRDefault="009125CE" w:rsidP="009125CE">
      <w:pPr>
        <w:rPr>
          <w:rFonts w:ascii="Simplified Arabic" w:hAnsi="Simplified Arabic" w:cs="Simplified Arabic"/>
          <w:sz w:val="28"/>
          <w:szCs w:val="28"/>
          <w:u w:val="single"/>
          <w:rtl/>
          <w:lang w:bidi="ar-EG"/>
        </w:rPr>
      </w:pPr>
    </w:p>
    <w:p w14:paraId="2C67E72C" w14:textId="205BE376" w:rsidR="009125CE" w:rsidRPr="00F96C8C" w:rsidRDefault="000F2F96" w:rsidP="00B86D2C">
      <w:pPr>
        <w:jc w:val="center"/>
        <w:outlineLvl w:val="0"/>
        <w:rPr>
          <w:rFonts w:ascii="Simplified Arabic" w:hAnsi="Simplified Arabic" w:cs="Simplified Arabic"/>
          <w:b/>
          <w:bCs/>
          <w:sz w:val="40"/>
          <w:szCs w:val="40"/>
          <w:rtl/>
          <w:lang w:bidi="ar-EG"/>
        </w:rPr>
      </w:pPr>
      <w:bookmarkStart w:id="26" w:name="_Toc203651815"/>
      <w:r w:rsidRPr="00F96C8C">
        <w:rPr>
          <w:rFonts w:ascii="Simplified Arabic" w:hAnsi="Simplified Arabic" w:cs="Simplified Arabic"/>
          <w:b/>
          <w:bCs/>
          <w:sz w:val="40"/>
          <w:szCs w:val="40"/>
          <w:rtl/>
          <w:lang w:bidi="ar-EG"/>
        </w:rPr>
        <w:t>الفصل الثاني</w:t>
      </w:r>
      <w:bookmarkEnd w:id="26"/>
    </w:p>
    <w:p w14:paraId="4CC969D5" w14:textId="410A19C2" w:rsidR="000F2F96" w:rsidRPr="00F96C8C" w:rsidRDefault="000F2F96" w:rsidP="00B86D2C">
      <w:pPr>
        <w:jc w:val="center"/>
        <w:outlineLvl w:val="0"/>
        <w:rPr>
          <w:rFonts w:ascii="Simplified Arabic" w:hAnsi="Simplified Arabic" w:cs="Simplified Arabic"/>
          <w:b/>
          <w:bCs/>
          <w:sz w:val="40"/>
          <w:szCs w:val="40"/>
          <w:rtl/>
          <w:lang w:bidi="ar-EG"/>
        </w:rPr>
      </w:pPr>
      <w:bookmarkStart w:id="27" w:name="_Toc203651816"/>
      <w:r w:rsidRPr="00F96C8C">
        <w:rPr>
          <w:rFonts w:ascii="Simplified Arabic" w:hAnsi="Simplified Arabic" w:cs="Simplified Arabic"/>
          <w:b/>
          <w:bCs/>
          <w:sz w:val="40"/>
          <w:szCs w:val="40"/>
          <w:rtl/>
          <w:lang w:bidi="ar-EG"/>
        </w:rPr>
        <w:t>الدراسات السابقة والإطار النظري</w:t>
      </w:r>
      <w:bookmarkEnd w:id="27"/>
    </w:p>
    <w:p w14:paraId="3A504109" w14:textId="77777777" w:rsidR="009125CE" w:rsidRPr="0072765D" w:rsidRDefault="009125CE" w:rsidP="009125CE">
      <w:pPr>
        <w:rPr>
          <w:rFonts w:ascii="Simplified Arabic" w:hAnsi="Simplified Arabic" w:cs="Simplified Arabic"/>
          <w:sz w:val="28"/>
          <w:szCs w:val="28"/>
          <w:u w:val="single"/>
          <w:rtl/>
          <w:lang w:bidi="ar-EG"/>
        </w:rPr>
      </w:pPr>
    </w:p>
    <w:p w14:paraId="11198760" w14:textId="77777777" w:rsidR="009125CE" w:rsidRPr="0072765D" w:rsidRDefault="009125CE" w:rsidP="009125CE">
      <w:pPr>
        <w:rPr>
          <w:rFonts w:ascii="Simplified Arabic" w:hAnsi="Simplified Arabic" w:cs="Simplified Arabic"/>
          <w:sz w:val="28"/>
          <w:szCs w:val="28"/>
          <w:u w:val="single"/>
          <w:rtl/>
          <w:lang w:bidi="ar-EG"/>
        </w:rPr>
      </w:pPr>
    </w:p>
    <w:p w14:paraId="791EDD87" w14:textId="77777777" w:rsidR="009125CE" w:rsidRPr="0072765D" w:rsidRDefault="009125CE" w:rsidP="009125CE">
      <w:pPr>
        <w:rPr>
          <w:rFonts w:ascii="Simplified Arabic" w:hAnsi="Simplified Arabic" w:cs="Simplified Arabic"/>
          <w:sz w:val="28"/>
          <w:szCs w:val="28"/>
          <w:u w:val="single"/>
          <w:rtl/>
          <w:lang w:bidi="ar-EG"/>
        </w:rPr>
      </w:pPr>
    </w:p>
    <w:p w14:paraId="2766B80E" w14:textId="77777777" w:rsidR="009125CE" w:rsidRDefault="009125CE" w:rsidP="009125CE">
      <w:pPr>
        <w:rPr>
          <w:rFonts w:ascii="Simplified Arabic" w:hAnsi="Simplified Arabic" w:cs="Simplified Arabic"/>
          <w:sz w:val="28"/>
          <w:szCs w:val="28"/>
          <w:u w:val="single"/>
          <w:rtl/>
          <w:lang w:bidi="ar-EG"/>
        </w:rPr>
      </w:pPr>
    </w:p>
    <w:p w14:paraId="60471421" w14:textId="77777777" w:rsidR="00B86D2C" w:rsidRPr="0072765D" w:rsidRDefault="00B86D2C" w:rsidP="009125CE">
      <w:pPr>
        <w:rPr>
          <w:rFonts w:ascii="Simplified Arabic" w:hAnsi="Simplified Arabic" w:cs="Simplified Arabic"/>
          <w:sz w:val="28"/>
          <w:szCs w:val="28"/>
          <w:u w:val="single"/>
          <w:rtl/>
          <w:lang w:bidi="ar-EG"/>
        </w:rPr>
      </w:pPr>
    </w:p>
    <w:p w14:paraId="33F1E451" w14:textId="77777777" w:rsidR="009125CE" w:rsidRPr="0072765D" w:rsidRDefault="009125CE" w:rsidP="009125CE">
      <w:pPr>
        <w:rPr>
          <w:rFonts w:ascii="Simplified Arabic" w:hAnsi="Simplified Arabic" w:cs="Simplified Arabic"/>
          <w:sz w:val="28"/>
          <w:szCs w:val="28"/>
          <w:u w:val="single"/>
          <w:rtl/>
          <w:lang w:bidi="ar-EG"/>
        </w:rPr>
      </w:pPr>
    </w:p>
    <w:p w14:paraId="1F91F690" w14:textId="77777777" w:rsidR="009125CE" w:rsidRPr="0072765D" w:rsidRDefault="009125CE" w:rsidP="009125CE">
      <w:pPr>
        <w:rPr>
          <w:rFonts w:ascii="Simplified Arabic" w:hAnsi="Simplified Arabic" w:cs="Simplified Arabic"/>
          <w:sz w:val="28"/>
          <w:szCs w:val="28"/>
          <w:u w:val="single"/>
          <w:rtl/>
          <w:lang w:bidi="ar-EG"/>
        </w:rPr>
      </w:pPr>
    </w:p>
    <w:p w14:paraId="5D2BE434" w14:textId="77777777" w:rsidR="000F2F96" w:rsidRPr="0072765D" w:rsidRDefault="000F2F96" w:rsidP="009125CE">
      <w:pPr>
        <w:rPr>
          <w:rFonts w:ascii="Simplified Arabic" w:hAnsi="Simplified Arabic" w:cs="Simplified Arabic"/>
          <w:sz w:val="28"/>
          <w:szCs w:val="28"/>
          <w:u w:val="single"/>
          <w:rtl/>
          <w:lang w:bidi="ar-EG"/>
        </w:rPr>
      </w:pPr>
    </w:p>
    <w:p w14:paraId="2CF2ADCC" w14:textId="77777777" w:rsidR="000F2F96" w:rsidRPr="0072765D" w:rsidRDefault="000F2F96" w:rsidP="009125CE">
      <w:pPr>
        <w:rPr>
          <w:rFonts w:ascii="Simplified Arabic" w:hAnsi="Simplified Arabic" w:cs="Simplified Arabic"/>
          <w:sz w:val="28"/>
          <w:szCs w:val="28"/>
          <w:u w:val="single"/>
          <w:rtl/>
          <w:lang w:bidi="ar-EG"/>
        </w:rPr>
      </w:pPr>
    </w:p>
    <w:p w14:paraId="36AC48F7" w14:textId="77777777" w:rsidR="000F2F96" w:rsidRPr="0072765D" w:rsidRDefault="000F2F96" w:rsidP="009125CE">
      <w:pPr>
        <w:rPr>
          <w:rFonts w:ascii="Simplified Arabic" w:hAnsi="Simplified Arabic" w:cs="Simplified Arabic"/>
          <w:sz w:val="28"/>
          <w:szCs w:val="28"/>
          <w:u w:val="single"/>
          <w:rtl/>
          <w:lang w:bidi="ar-EG"/>
        </w:rPr>
      </w:pPr>
    </w:p>
    <w:p w14:paraId="3A2CBBB2" w14:textId="77777777" w:rsidR="000F2F96" w:rsidRPr="0072765D" w:rsidRDefault="000F2F96" w:rsidP="009125CE">
      <w:pPr>
        <w:rPr>
          <w:rFonts w:ascii="Simplified Arabic" w:hAnsi="Simplified Arabic" w:cs="Simplified Arabic"/>
          <w:sz w:val="28"/>
          <w:szCs w:val="28"/>
          <w:u w:val="single"/>
          <w:rtl/>
          <w:lang w:bidi="ar-EG"/>
        </w:rPr>
      </w:pPr>
    </w:p>
    <w:p w14:paraId="0AB0D407" w14:textId="289B8BFD" w:rsidR="000F2F96" w:rsidRPr="00F96C8C" w:rsidRDefault="000F2F96" w:rsidP="00B86D2C">
      <w:pPr>
        <w:jc w:val="center"/>
        <w:outlineLvl w:val="0"/>
        <w:rPr>
          <w:rFonts w:ascii="Simplified Arabic" w:hAnsi="Simplified Arabic" w:cs="Simplified Arabic"/>
          <w:b/>
          <w:bCs/>
          <w:sz w:val="40"/>
          <w:szCs w:val="40"/>
          <w:rtl/>
          <w:lang w:bidi="ar-EG"/>
        </w:rPr>
      </w:pPr>
      <w:bookmarkStart w:id="28" w:name="_Toc203651817"/>
      <w:r w:rsidRPr="00F96C8C">
        <w:rPr>
          <w:rFonts w:ascii="Simplified Arabic" w:hAnsi="Simplified Arabic" w:cs="Simplified Arabic"/>
          <w:b/>
          <w:bCs/>
          <w:sz w:val="40"/>
          <w:szCs w:val="40"/>
          <w:rtl/>
          <w:lang w:bidi="ar-EG"/>
        </w:rPr>
        <w:t>الفصل الثاني</w:t>
      </w:r>
      <w:bookmarkEnd w:id="28"/>
    </w:p>
    <w:p w14:paraId="63C31C5D" w14:textId="4F24110C" w:rsidR="00DD4BEF" w:rsidRPr="00DD4BEF" w:rsidRDefault="000F2F96" w:rsidP="00DD4BEF">
      <w:pPr>
        <w:jc w:val="center"/>
        <w:outlineLvl w:val="0"/>
        <w:rPr>
          <w:rFonts w:ascii="Simplified Arabic" w:hAnsi="Simplified Arabic" w:cs="Simplified Arabic"/>
          <w:b/>
          <w:bCs/>
          <w:sz w:val="40"/>
          <w:szCs w:val="40"/>
          <w:rtl/>
          <w:lang w:bidi="ar-EG"/>
        </w:rPr>
      </w:pPr>
      <w:bookmarkStart w:id="29" w:name="_Toc203651818"/>
      <w:r w:rsidRPr="00F96C8C">
        <w:rPr>
          <w:rFonts w:ascii="Simplified Arabic" w:hAnsi="Simplified Arabic" w:cs="Simplified Arabic"/>
          <w:b/>
          <w:bCs/>
          <w:sz w:val="40"/>
          <w:szCs w:val="40"/>
          <w:rtl/>
          <w:lang w:bidi="ar-EG"/>
        </w:rPr>
        <w:t>الدراسات السابقة والإطار النظري</w:t>
      </w:r>
      <w:bookmarkEnd w:id="29"/>
    </w:p>
    <w:p w14:paraId="74424B1D" w14:textId="1CEFF4BD" w:rsidR="000F2F96" w:rsidRPr="001E7EFA" w:rsidRDefault="000F2F96" w:rsidP="00B86D2C">
      <w:pPr>
        <w:outlineLvl w:val="1"/>
        <w:rPr>
          <w:rFonts w:ascii="Simplified Arabic" w:hAnsi="Simplified Arabic" w:cs="Simplified Arabic"/>
          <w:b/>
          <w:bCs/>
          <w:sz w:val="36"/>
          <w:szCs w:val="36"/>
          <w:rtl/>
          <w:lang w:bidi="ar-EG"/>
        </w:rPr>
      </w:pPr>
      <w:bookmarkStart w:id="30" w:name="_Toc203651819"/>
      <w:r w:rsidRPr="001E7EFA">
        <w:rPr>
          <w:rFonts w:ascii="Simplified Arabic" w:hAnsi="Simplified Arabic" w:cs="Simplified Arabic"/>
          <w:b/>
          <w:bCs/>
          <w:sz w:val="36"/>
          <w:szCs w:val="36"/>
          <w:rtl/>
          <w:lang w:bidi="ar-EG"/>
        </w:rPr>
        <w:t>مقدمة</w:t>
      </w:r>
      <w:bookmarkEnd w:id="30"/>
    </w:p>
    <w:p w14:paraId="35AA65EF" w14:textId="77777777" w:rsidR="00F702B2" w:rsidRPr="00F702B2" w:rsidRDefault="00F702B2" w:rsidP="00F702B2">
      <w:pPr>
        <w:ind w:left="720"/>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في ظل التطورات المتسارعة في المجال الصحي، برز الذكاء الاصطناعي كأحد الأدوات التقنية التي يُعوَّل عليها كثيرًا في دعم اتخاذ القرار داخل المؤسسات الصحية. وقد اهتم العديد من الباحثين بدراسة أثر هذه التقنية على جودة وكفاءة الإدارة الصحية، خاصةً في بيئات العمل المعقدة كالتي توجد في المستشفيات.</w:t>
      </w:r>
    </w:p>
    <w:p w14:paraId="32AFB6DF" w14:textId="651562EE" w:rsidR="000F2F96" w:rsidRPr="009A3063" w:rsidRDefault="00F702B2" w:rsidP="00F702B2">
      <w:pPr>
        <w:ind w:left="720"/>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يهدف هذا الفصل إلى استعراض أبرز الدراسات السابقة المتعلقة بالذكاء الاصطناعي ودوره في دعم القرار الإداري، إلى جانب تقديم عرض للنظريات العلمية التي تُشكّل الإطار المفاهيمي للدراسة الحالية، وربطها بالتطبيقات العملية ذات الصلة.</w:t>
      </w:r>
      <w:r w:rsidR="000F2F96" w:rsidRPr="009A3063">
        <w:rPr>
          <w:rFonts w:ascii="Simplified Arabic" w:hAnsi="Simplified Arabic" w:cs="Simplified Arabic"/>
          <w:sz w:val="36"/>
          <w:szCs w:val="36"/>
          <w:rtl/>
          <w:lang w:bidi="ar-EG"/>
        </w:rPr>
        <w:t xml:space="preserve">.  </w:t>
      </w:r>
    </w:p>
    <w:p w14:paraId="108CA127" w14:textId="2C5C7C49" w:rsidR="00442119" w:rsidRPr="001E7EFA" w:rsidRDefault="00442119" w:rsidP="00B86D2C">
      <w:pPr>
        <w:outlineLvl w:val="1"/>
        <w:rPr>
          <w:rFonts w:ascii="Simplified Arabic" w:hAnsi="Simplified Arabic" w:cs="Simplified Arabic"/>
          <w:b/>
          <w:bCs/>
          <w:sz w:val="36"/>
          <w:szCs w:val="36"/>
          <w:rtl/>
          <w:lang w:bidi="ar-EG"/>
        </w:rPr>
      </w:pPr>
      <w:bookmarkStart w:id="31" w:name="_Toc203651820"/>
      <w:r w:rsidRPr="001E7EFA">
        <w:rPr>
          <w:rFonts w:ascii="Simplified Arabic" w:hAnsi="Simplified Arabic" w:cs="Simplified Arabic"/>
          <w:b/>
          <w:bCs/>
          <w:sz w:val="36"/>
          <w:szCs w:val="36"/>
          <w:rtl/>
          <w:lang w:bidi="ar-EG"/>
        </w:rPr>
        <w:t>الدراسات السابقة</w:t>
      </w:r>
      <w:bookmarkEnd w:id="31"/>
    </w:p>
    <w:p w14:paraId="65887500" w14:textId="77777777" w:rsidR="00F702B2" w:rsidRPr="00F702B2"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تنوّعت الدراسات التي تناولت موضوع الذكاء الاصطناعي في الإدارة الصحية بين دراسات كمية تناولت تأثير التقنية من خلال النماذج الإحصائية، ودراسات نوعية ركزت على التحديات وسلوكيات الأفراد داخل المؤسسات. ويمكن تلخيص أبرز ما توصلت إليه بعض الدراسات على النحو التالي:</w:t>
      </w:r>
    </w:p>
    <w:p w14:paraId="3EFD664E" w14:textId="77777777" w:rsidR="00F702B2" w:rsidRPr="00F702B2" w:rsidRDefault="00F702B2" w:rsidP="00F702B2">
      <w:pPr>
        <w:rPr>
          <w:rFonts w:ascii="Simplified Arabic" w:hAnsi="Simplified Arabic" w:cs="Simplified Arabic"/>
          <w:sz w:val="36"/>
          <w:szCs w:val="36"/>
          <w:rtl/>
          <w:lang w:bidi="ar-EG"/>
        </w:rPr>
      </w:pPr>
    </w:p>
    <w:p w14:paraId="384FE3F4" w14:textId="002BEA18" w:rsidR="00F702B2" w:rsidRPr="00F702B2"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lastRenderedPageBreak/>
        <w:t>دراسة أجنبية أُجريت عام 2020 أشارت إلى أن الذكاء الاصطناعي ساهم في رفع كفاءة القرار الإداري من خلال دعم تحليل البيانات واتخاذ قرارات أسرع وأكثر دقة، خاصةً في أقسام الطوارئ والمخزون الطبي.</w:t>
      </w:r>
    </w:p>
    <w:p w14:paraId="6138B0AE" w14:textId="7CA92636" w:rsidR="00F702B2" w:rsidRPr="00F702B2"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بينما أوضحت دراسة أخرى عام 2021 أن استخدام تقنيات الذكاء الاصطناعي ساعد في تحسين إدارة الموارد البشرية من خلال التنبؤ بالاحتياجات وتوزيع القوى العاملة بشكل أكثر كفاءة.</w:t>
      </w:r>
    </w:p>
    <w:p w14:paraId="41796EE0" w14:textId="661632D6" w:rsidR="00F702B2" w:rsidRPr="00F702B2"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وفي المقابل، بينت دراسات أُجريت في بيئات صحية نامية أن هناك تحديات تعيق الاستفادة المثلى من هذه التقنيات، منها ضعف البنية التحتية، وغياب الكفاءات المدربة، ومحدودية فهم صُنّاع القرار لأدوات التحليل الذكي.</w:t>
      </w:r>
    </w:p>
    <w:p w14:paraId="6A9F5346" w14:textId="77777777" w:rsidR="00F702B2" w:rsidRPr="00F702B2" w:rsidRDefault="00F702B2" w:rsidP="00F702B2">
      <w:pPr>
        <w:rPr>
          <w:rFonts w:ascii="Simplified Arabic" w:hAnsi="Simplified Arabic" w:cs="Simplified Arabic"/>
          <w:sz w:val="36"/>
          <w:szCs w:val="36"/>
          <w:rtl/>
          <w:lang w:bidi="ar-EG"/>
        </w:rPr>
      </w:pPr>
    </w:p>
    <w:p w14:paraId="339D8C65" w14:textId="2FC05397" w:rsidR="00F702B2" w:rsidRPr="00F702B2"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ويُلاحظ أن معظم الدراسات السابقة أكدت على أهمية تكامل الذكاء الاصطناعي مع الخبرة البشرية، بحيث لا يُستغنى عن العامل البشري، بل يُدعم ويُعزّز من خلال التكنولوجيا.</w:t>
      </w:r>
    </w:p>
    <w:p w14:paraId="51BC7A46" w14:textId="3E1FD409" w:rsidR="007A5E1B" w:rsidRDefault="00F702B2" w:rsidP="00F702B2">
      <w:pPr>
        <w:rPr>
          <w:rFonts w:ascii="Simplified Arabic" w:hAnsi="Simplified Arabic" w:cs="Simplified Arabic"/>
          <w:sz w:val="36"/>
          <w:szCs w:val="36"/>
          <w:rtl/>
          <w:lang w:bidi="ar-EG"/>
        </w:rPr>
      </w:pPr>
      <w:r w:rsidRPr="00F702B2">
        <w:rPr>
          <w:rFonts w:ascii="Simplified Arabic" w:hAnsi="Simplified Arabic" w:cs="Simplified Arabic"/>
          <w:sz w:val="36"/>
          <w:szCs w:val="36"/>
          <w:rtl/>
          <w:lang w:bidi="ar-EG"/>
        </w:rPr>
        <w:t>&gt; ويمكن القول إن الدراسات السابقة وفرت قاعدة معرفية قيّمة للدراسة الحالية، لكنها ركزت غالبًا على البيئات الغربية أو المتقدمة، في حين تسعى هذه الدراسة لتسليط الضوء على واقع المستشفيات في مدينة الرياض، والبحث في مدى تبني الذكاء الاصطناعي فعليًا في قراراتها الإدارية</w:t>
      </w:r>
    </w:p>
    <w:p w14:paraId="4324C6C1" w14:textId="77777777" w:rsidR="007A5E1B" w:rsidRDefault="007A5E1B" w:rsidP="00442119">
      <w:pPr>
        <w:rPr>
          <w:rFonts w:ascii="Simplified Arabic" w:hAnsi="Simplified Arabic" w:cs="Simplified Arabic"/>
          <w:sz w:val="36"/>
          <w:szCs w:val="36"/>
          <w:rtl/>
          <w:lang w:bidi="ar-EG"/>
        </w:rPr>
      </w:pPr>
    </w:p>
    <w:p w14:paraId="07D6D99D" w14:textId="77777777" w:rsidR="007A5E1B" w:rsidRPr="0072765D" w:rsidRDefault="007A5E1B" w:rsidP="00442119">
      <w:pPr>
        <w:rPr>
          <w:rFonts w:ascii="Simplified Arabic" w:hAnsi="Simplified Arabic" w:cs="Simplified Arabic"/>
          <w:sz w:val="40"/>
          <w:szCs w:val="40"/>
          <w:rtl/>
          <w:lang w:bidi="ar-EG"/>
        </w:rPr>
      </w:pPr>
    </w:p>
    <w:p w14:paraId="01D9B825" w14:textId="77777777" w:rsidR="00442119" w:rsidRPr="0072765D" w:rsidRDefault="00442119" w:rsidP="00442119">
      <w:pPr>
        <w:rPr>
          <w:rFonts w:ascii="Simplified Arabic" w:hAnsi="Simplified Arabic" w:cs="Simplified Arabic"/>
          <w:sz w:val="40"/>
          <w:szCs w:val="40"/>
          <w:rtl/>
          <w:lang w:bidi="ar-EG"/>
        </w:rPr>
      </w:pPr>
    </w:p>
    <w:p w14:paraId="1FA2BD7A" w14:textId="1077FAF9" w:rsidR="00442119" w:rsidRPr="00717708" w:rsidRDefault="00442119" w:rsidP="00DD4BEF">
      <w:pPr>
        <w:outlineLvl w:val="1"/>
        <w:rPr>
          <w:rFonts w:ascii="Simplified Arabic" w:hAnsi="Simplified Arabic" w:cs="Simplified Arabic"/>
          <w:b/>
          <w:bCs/>
          <w:sz w:val="36"/>
          <w:szCs w:val="36"/>
          <w:rtl/>
          <w:lang w:bidi="ar-EG"/>
        </w:rPr>
      </w:pPr>
      <w:bookmarkStart w:id="32" w:name="_Toc203651821"/>
      <w:r w:rsidRPr="00B12AD3">
        <w:rPr>
          <w:rFonts w:ascii="Simplified Arabic" w:hAnsi="Simplified Arabic" w:cs="Simplified Arabic"/>
          <w:b/>
          <w:bCs/>
          <w:sz w:val="36"/>
          <w:szCs w:val="36"/>
          <w:rtl/>
          <w:lang w:bidi="ar-EG"/>
        </w:rPr>
        <w:t>النظريات المتعلقة بالبحث</w:t>
      </w:r>
      <w:bookmarkEnd w:id="32"/>
    </w:p>
    <w:p w14:paraId="1A4BBA3F" w14:textId="4C6AD966"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يمثل الإطار النظري القاعدة العلمية التي تستند إليها الدراسة لفهم وتحليل العلاقة بين الذكاء الاصطناعي وعملية اتخاذ القرار الإداري في المستشفيات. وفي هذه الدراسة، تم اعتماد أربع نظريات رئيسية تساعد في تفسير الظاهرة موضع البحث، وهي:</w:t>
      </w:r>
    </w:p>
    <w:p w14:paraId="1252BC49" w14:textId="3A22EFA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1. نظرية اتخاذ القرار (</w:t>
      </w:r>
      <w:r w:rsidRPr="00717708">
        <w:rPr>
          <w:rFonts w:ascii="Simplified Arabic" w:hAnsi="Simplified Arabic" w:cs="Simplified Arabic"/>
          <w:sz w:val="36"/>
          <w:szCs w:val="36"/>
          <w:lang w:bidi="ar-EG"/>
        </w:rPr>
        <w:t>Decision-Making Theory</w:t>
      </w:r>
      <w:r w:rsidRPr="00717708">
        <w:rPr>
          <w:rFonts w:ascii="Simplified Arabic" w:hAnsi="Simplified Arabic" w:cs="Simplified Arabic"/>
          <w:sz w:val="36"/>
          <w:szCs w:val="36"/>
          <w:rtl/>
          <w:lang w:bidi="ar-EG"/>
        </w:rPr>
        <w:t>)</w:t>
      </w:r>
    </w:p>
    <w:p w14:paraId="2F69AA92" w14:textId="6950AC16"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تقوم هذه النظرية على أن صناع القرار يسعون إلى تحقيق أفضل النتائج من خلال جمع وتحليل المعلومات، وتحديد البدائل، ثم اختيار الحل الأمثل بناءً على المعطيات المتاحة. في السياق الصحي، تُصبح هذه النظرية أكثر تعقيدًا بسبب تعدد المتغيرات وحساسية القرارات.</w:t>
      </w:r>
    </w:p>
    <w:p w14:paraId="03C16FFF"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علاقة النظرية بالذكاء الاصطناعي:</w:t>
      </w:r>
    </w:p>
    <w:p w14:paraId="2EF22BA8"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يُعد الذكاء الاصطناعي أداة فعّالة لتعزيز هذه النظرية، إذ يساهم في تحسين عملية جمع وتحليل البيانات، ويقلل من الوقت المطلوب لاتخاذ القرار، كما يرفع من دقة النتائج مقارنةً بالاعتماد على الحدس أو الخبرة الشخصية فقط.</w:t>
      </w:r>
    </w:p>
    <w:p w14:paraId="1B819158" w14:textId="77777777" w:rsidR="00717708" w:rsidRPr="00717708" w:rsidRDefault="00717708" w:rsidP="00717708">
      <w:pPr>
        <w:rPr>
          <w:rFonts w:ascii="Simplified Arabic" w:hAnsi="Simplified Arabic" w:cs="Simplified Arabic"/>
          <w:sz w:val="40"/>
          <w:szCs w:val="40"/>
          <w:rtl/>
          <w:lang w:bidi="ar-EG"/>
        </w:rPr>
      </w:pPr>
    </w:p>
    <w:p w14:paraId="54B1911E"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تطبيقها في الدراسة:</w:t>
      </w:r>
    </w:p>
    <w:p w14:paraId="25B89C7E" w14:textId="4CE21C00"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lastRenderedPageBreak/>
        <w:t>تم اعتماد هذه النظرية لتحليل مدى إسهام الذكاء الاصطناعي في تحسين جودة وكفاءة القرارات الإدارية في المستشفيات محل الدراسة، خصوصًا تلك المرتبطة بتوزيع الموارد وتخطيط الخدمات.</w:t>
      </w:r>
    </w:p>
    <w:p w14:paraId="5563B484" w14:textId="1C1A3AA8"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2. نظرية معالجة المعلومات (</w:t>
      </w:r>
      <w:r w:rsidRPr="00717708">
        <w:rPr>
          <w:rFonts w:ascii="Simplified Arabic" w:hAnsi="Simplified Arabic" w:cs="Simplified Arabic"/>
          <w:sz w:val="36"/>
          <w:szCs w:val="36"/>
          <w:lang w:bidi="ar-EG"/>
        </w:rPr>
        <w:t>Information Processing Theory</w:t>
      </w:r>
      <w:r w:rsidRPr="00717708">
        <w:rPr>
          <w:rFonts w:ascii="Simplified Arabic" w:hAnsi="Simplified Arabic" w:cs="Simplified Arabic"/>
          <w:sz w:val="36"/>
          <w:szCs w:val="36"/>
          <w:rtl/>
          <w:lang w:bidi="ar-EG"/>
        </w:rPr>
        <w:t>)</w:t>
      </w:r>
    </w:p>
    <w:p w14:paraId="3FD33D08" w14:textId="35490218"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تفترض هذه النظرية أن قدرة الأفراد على اتخاذ قرارات فعالة ترتبط بقدرتهم على استقبال ومعالجة كميات كبيرة من المعلومات، وترتيبها لاتخاذ القرار الصحيح.</w:t>
      </w:r>
    </w:p>
    <w:p w14:paraId="25D93AB1"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علاقة النظرية بالذكاء الاصطناعي:</w:t>
      </w:r>
    </w:p>
    <w:p w14:paraId="2CB60FA0" w14:textId="1958F834"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يمكن للذكاء الاصطناعي أن يعالج كميات ضخمة من البيانات بسرعة ودقة تفوق القدرة البشرية، مما يساهم في تخفيف العبء الذهني عن متخذي القرار وتحسين جودة القرارات.</w:t>
      </w:r>
    </w:p>
    <w:p w14:paraId="5F822DB6"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تطبيقها في الدراسة:</w:t>
      </w:r>
    </w:p>
    <w:p w14:paraId="743075E2" w14:textId="20208EFD"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تُستخدم هذه النظرية لتقييم مدى دور أدوات الذكاء الاصطناعي في تنظيم وتحليل البيانات الإدارية داخل المستشفيات، وقياس أثرها على فعالية المعلومات المتاحة لصُنّاع القرار.</w:t>
      </w:r>
    </w:p>
    <w:p w14:paraId="725B2DC3" w14:textId="246B55E0"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3. نظرية النظم (</w:t>
      </w:r>
      <w:r w:rsidRPr="00717708">
        <w:rPr>
          <w:rFonts w:ascii="Simplified Arabic" w:hAnsi="Simplified Arabic" w:cs="Simplified Arabic"/>
          <w:sz w:val="36"/>
          <w:szCs w:val="36"/>
          <w:lang w:bidi="ar-EG"/>
        </w:rPr>
        <w:t>Systems Theory</w:t>
      </w:r>
      <w:r w:rsidRPr="00717708">
        <w:rPr>
          <w:rFonts w:ascii="Simplified Arabic" w:hAnsi="Simplified Arabic" w:cs="Simplified Arabic"/>
          <w:sz w:val="36"/>
          <w:szCs w:val="36"/>
          <w:rtl/>
          <w:lang w:bidi="ar-EG"/>
        </w:rPr>
        <w:t>)</w:t>
      </w:r>
    </w:p>
    <w:p w14:paraId="669430D1" w14:textId="4AAB305E"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تنظر هذه النظرية إلى المنظمات كنظام مترابط من مكونات تؤثر وتتأثر ببعضها البعض. وتحقيق الكفاءة في هذا النظام يتطلب التنسيق بين جميع أجزائه.</w:t>
      </w:r>
    </w:p>
    <w:p w14:paraId="5E21A62E"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علاقة النظرية بالذكاء الاصطناعي:</w:t>
      </w:r>
    </w:p>
    <w:p w14:paraId="79AF0C90" w14:textId="3B6F12AF"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lastRenderedPageBreak/>
        <w:t>يساعد الذكاء الاصطناعي في تنسيق العمل بين وحدات النظام الإداري في المستشفى، من خلال ربط قواعد البيانات، وتوفير تقارير متكاملة، ما يؤدي إلى تقليل التكرار وتحسين التواصل بين الأقسام.</w:t>
      </w:r>
    </w:p>
    <w:p w14:paraId="4B81F29D"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تطبيقها في الدراسة:</w:t>
      </w:r>
    </w:p>
    <w:p w14:paraId="20D0B7F6" w14:textId="5D6EDF60"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تُوظف هذه النظرية لتحليل أثر الذكاء الاصطناعي في تحسين تكامل الأنظمة داخل المستشفيات، وتحديد مدى انعكاس ذلك على الأداء الإداري العام.</w:t>
      </w:r>
    </w:p>
    <w:p w14:paraId="3BA02E1B" w14:textId="017C5EF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4. نظرية تبني التكنولوجيا (</w:t>
      </w:r>
      <w:r w:rsidRPr="00717708">
        <w:rPr>
          <w:rFonts w:ascii="Simplified Arabic" w:hAnsi="Simplified Arabic" w:cs="Simplified Arabic"/>
          <w:sz w:val="36"/>
          <w:szCs w:val="36"/>
          <w:lang w:bidi="ar-EG"/>
        </w:rPr>
        <w:t>Technology Adoption Theory</w:t>
      </w:r>
      <w:r w:rsidRPr="00717708">
        <w:rPr>
          <w:rFonts w:ascii="Simplified Arabic" w:hAnsi="Simplified Arabic" w:cs="Simplified Arabic"/>
          <w:sz w:val="36"/>
          <w:szCs w:val="36"/>
          <w:rtl/>
          <w:lang w:bidi="ar-EG"/>
        </w:rPr>
        <w:t>)</w:t>
      </w:r>
    </w:p>
    <w:p w14:paraId="57BECF71" w14:textId="1B53CB3A"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تفترض هذه النظرية أن تقبل الأفراد للتقنيات الحديثة يعتمد على مدى إدراكهم لفوائدها وسهولة استخدامها، إلى جانب البيئة التنظيمية الداعمة.</w:t>
      </w:r>
    </w:p>
    <w:p w14:paraId="4E29154A"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علاقة النظرية بالذكاء الاصطناعي:</w:t>
      </w:r>
    </w:p>
    <w:p w14:paraId="6053DFD3" w14:textId="78A82AF6"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رغم فاعلية الذكاء الاصطناعي، إلا أن تبنيه في المؤسسات الصحية قد يواجه مقاومة من الكوادر البشرية نتيجة لعدة أسباب، مثل الخوف من فقدان الوظيفة أو قلة التدريب.</w:t>
      </w:r>
    </w:p>
    <w:p w14:paraId="0CBE7BCB" w14:textId="77777777"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تطبيقها في الدراسة:</w:t>
      </w:r>
    </w:p>
    <w:p w14:paraId="4F5F1F6E" w14:textId="11207130"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تم الاعتماد على هذه النظرية لفهم العوامل التي تؤثر على تقبل العاملين في المستشفيات لاستخدام الذكاء الاصطناعي، وتحديد الإجراءات التي يمكن أن تزيد من فعالية التطبيق</w:t>
      </w:r>
      <w:r w:rsidRPr="00717708">
        <w:rPr>
          <w:rFonts w:ascii="Simplified Arabic" w:hAnsi="Simplified Arabic" w:cs="Simplified Arabic" w:hint="cs"/>
          <w:sz w:val="36"/>
          <w:szCs w:val="36"/>
          <w:rtl/>
          <w:lang w:bidi="ar-EG"/>
        </w:rPr>
        <w:t>.</w:t>
      </w:r>
    </w:p>
    <w:p w14:paraId="73BEFF16" w14:textId="24A30BC4" w:rsidR="00717708" w:rsidRPr="00717708" w:rsidRDefault="00717708" w:rsidP="00717708">
      <w:pPr>
        <w:rPr>
          <w:rFonts w:ascii="Simplified Arabic" w:hAnsi="Simplified Arabic" w:cs="Simplified Arabic"/>
          <w:b/>
          <w:bCs/>
          <w:sz w:val="36"/>
          <w:szCs w:val="36"/>
          <w:rtl/>
          <w:lang w:bidi="ar-EG"/>
        </w:rPr>
      </w:pPr>
      <w:r w:rsidRPr="00717708">
        <w:rPr>
          <w:rFonts w:ascii="Simplified Arabic" w:hAnsi="Simplified Arabic" w:cs="Simplified Arabic"/>
          <w:b/>
          <w:bCs/>
          <w:sz w:val="36"/>
          <w:szCs w:val="36"/>
          <w:rtl/>
          <w:lang w:bidi="ar-EG"/>
        </w:rPr>
        <w:t>الربط بين النظريات والدراسة الحالية</w:t>
      </w:r>
    </w:p>
    <w:p w14:paraId="00671892" w14:textId="1E072311"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lastRenderedPageBreak/>
        <w:t>من خلال تحليل النظريات السابقة، يظهر أن كل منها يسلط الضوء على بعد مختلف من أبعاد الذكاء الاصطناعي في الإدارة الصحية:</w:t>
      </w:r>
    </w:p>
    <w:p w14:paraId="6BE27D30" w14:textId="12D8F3E2"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نظرية اتخاذ القرار تركز على النتائج.</w:t>
      </w:r>
    </w:p>
    <w:p w14:paraId="1A048F32" w14:textId="2810DB20"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نظرية معالجة المعلومات تركز على التدفق والتحليل.</w:t>
      </w:r>
    </w:p>
    <w:p w14:paraId="703B52F8" w14:textId="29B3330B" w:rsidR="00717708" w:rsidRPr="00717708" w:rsidRDefault="00717708" w:rsidP="00717708">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نظرية النظم تركز على التنسيق الداخلي.</w:t>
      </w:r>
    </w:p>
    <w:p w14:paraId="0D8219AF" w14:textId="76CE07BD" w:rsidR="00717708" w:rsidRPr="00717708" w:rsidRDefault="00717708" w:rsidP="001E3F5C">
      <w:pPr>
        <w:rPr>
          <w:rFonts w:ascii="Simplified Arabic" w:hAnsi="Simplified Arabic" w:cs="Simplified Arabic"/>
          <w:sz w:val="36"/>
          <w:szCs w:val="36"/>
          <w:rtl/>
          <w:lang w:bidi="ar-EG"/>
        </w:rPr>
      </w:pPr>
      <w:r w:rsidRPr="00717708">
        <w:rPr>
          <w:rFonts w:ascii="Simplified Arabic" w:hAnsi="Simplified Arabic" w:cs="Simplified Arabic"/>
          <w:sz w:val="36"/>
          <w:szCs w:val="36"/>
          <w:rtl/>
          <w:lang w:bidi="ar-EG"/>
        </w:rPr>
        <w:t>نظرية تبني التكنولوجيا تركز على القبول البشري للتقنية.</w:t>
      </w:r>
    </w:p>
    <w:p w14:paraId="7E3728CB" w14:textId="590BCCED" w:rsidR="00717708" w:rsidRPr="00717708" w:rsidRDefault="00717708" w:rsidP="00717708">
      <w:pPr>
        <w:rPr>
          <w:rFonts w:ascii="Simplified Arabic" w:hAnsi="Simplified Arabic" w:cs="Simplified Arabic"/>
          <w:sz w:val="36"/>
          <w:szCs w:val="36"/>
          <w:lang w:bidi="ar-EG"/>
        </w:rPr>
      </w:pPr>
      <w:r w:rsidRPr="00717708">
        <w:rPr>
          <w:rFonts w:ascii="Simplified Arabic" w:hAnsi="Simplified Arabic" w:cs="Simplified Arabic"/>
          <w:sz w:val="36"/>
          <w:szCs w:val="36"/>
          <w:rtl/>
          <w:lang w:bidi="ar-EG"/>
        </w:rPr>
        <w:t>جميع هذه الأبعاد تُشكّل معًا صورة متكاملة تُمكن الباحث من تقييم مدى فاعلية الذكاء الاصطناعي في تحسين اتخاذ القرارات الإدارية داخل المستشفيات في مدينة الرياض، وتحديد العوامل التي تُعزز أو تُعيق استخدامه</w:t>
      </w:r>
      <w:r w:rsidR="001E3F5C">
        <w:rPr>
          <w:rFonts w:ascii="Simplified Arabic" w:hAnsi="Simplified Arabic" w:cs="Simplified Arabic" w:hint="cs"/>
          <w:sz w:val="36"/>
          <w:szCs w:val="36"/>
          <w:rtl/>
          <w:lang w:bidi="ar-EG"/>
        </w:rPr>
        <w:t>.</w:t>
      </w:r>
    </w:p>
    <w:sectPr w:rsidR="00717708" w:rsidRPr="00717708"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28083" w14:textId="77777777" w:rsidR="00487151" w:rsidRDefault="00487151" w:rsidP="009125CE">
      <w:pPr>
        <w:spacing w:after="0" w:line="240" w:lineRule="auto"/>
      </w:pPr>
      <w:r>
        <w:separator/>
      </w:r>
    </w:p>
  </w:endnote>
  <w:endnote w:type="continuationSeparator" w:id="0">
    <w:p w14:paraId="033231EB" w14:textId="77777777" w:rsidR="00487151" w:rsidRDefault="0048715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3B14F" w14:textId="77777777" w:rsidR="001E7EFA" w:rsidRPr="001E7EFA" w:rsidRDefault="001E7EFA">
    <w:pPr>
      <w:pStyle w:val="Footer"/>
      <w:jc w:val="center"/>
      <w:rPr>
        <w:caps/>
        <w:noProof/>
      </w:rPr>
    </w:pPr>
    <w:r w:rsidRPr="001E7EFA">
      <w:rPr>
        <w:caps/>
      </w:rPr>
      <w:fldChar w:fldCharType="begin"/>
    </w:r>
    <w:r w:rsidRPr="001E7EFA">
      <w:rPr>
        <w:caps/>
      </w:rPr>
      <w:instrText xml:space="preserve"> PAGE   \* MERGEFORMAT </w:instrText>
    </w:r>
    <w:r w:rsidRPr="001E7EFA">
      <w:rPr>
        <w:caps/>
      </w:rPr>
      <w:fldChar w:fldCharType="separate"/>
    </w:r>
    <w:r w:rsidRPr="001E7EFA">
      <w:rPr>
        <w:caps/>
        <w:noProof/>
      </w:rPr>
      <w:t>2</w:t>
    </w:r>
    <w:r w:rsidRPr="001E7EFA">
      <w:rPr>
        <w:caps/>
        <w:noProof/>
      </w:rPr>
      <w:fldChar w:fldCharType="end"/>
    </w:r>
  </w:p>
  <w:p w14:paraId="6C5F4CB6" w14:textId="77777777" w:rsidR="001E7EFA" w:rsidRDefault="001E7E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76051" w14:textId="77777777" w:rsidR="00487151" w:rsidRDefault="00487151" w:rsidP="009125CE">
      <w:pPr>
        <w:spacing w:after="0" w:line="240" w:lineRule="auto"/>
      </w:pPr>
      <w:r>
        <w:separator/>
      </w:r>
    </w:p>
  </w:footnote>
  <w:footnote w:type="continuationSeparator" w:id="0">
    <w:p w14:paraId="521F6858" w14:textId="77777777" w:rsidR="00487151" w:rsidRDefault="0048715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20D2"/>
    <w:multiLevelType w:val="hybridMultilevel"/>
    <w:tmpl w:val="1AEC4598"/>
    <w:lvl w:ilvl="0" w:tplc="B5BA29BA">
      <w:start w:val="2"/>
      <w:numFmt w:val="bullet"/>
      <w:lvlText w:val="-"/>
      <w:lvlJc w:val="left"/>
      <w:pPr>
        <w:ind w:left="540" w:hanging="360"/>
      </w:pPr>
      <w:rPr>
        <w:rFonts w:ascii="Simplified Arabic" w:eastAsiaTheme="minorHAnsi" w:hAnsi="Simplified Arabic" w:cs="Simplified Arabic"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 w15:restartNumberingAfterBreak="0">
    <w:nsid w:val="383C2083"/>
    <w:multiLevelType w:val="hybridMultilevel"/>
    <w:tmpl w:val="D91CC71C"/>
    <w:lvl w:ilvl="0" w:tplc="6C92852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607999"/>
    <w:multiLevelType w:val="hybridMultilevel"/>
    <w:tmpl w:val="DA62609E"/>
    <w:lvl w:ilvl="0" w:tplc="2B221B34">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7B467C2C"/>
    <w:multiLevelType w:val="hybridMultilevel"/>
    <w:tmpl w:val="409E45AA"/>
    <w:lvl w:ilvl="0" w:tplc="C3D68622">
      <w:start w:val="2"/>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106167">
    <w:abstractNumId w:val="2"/>
  </w:num>
  <w:num w:numId="2" w16cid:durableId="778137736">
    <w:abstractNumId w:val="0"/>
  </w:num>
  <w:num w:numId="3" w16cid:durableId="928854004">
    <w:abstractNumId w:val="3"/>
  </w:num>
  <w:num w:numId="4" w16cid:durableId="532235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3319"/>
    <w:rsid w:val="00030CB2"/>
    <w:rsid w:val="00080651"/>
    <w:rsid w:val="000A5D54"/>
    <w:rsid w:val="000B1FBD"/>
    <w:rsid w:val="000C4DBB"/>
    <w:rsid w:val="000D2AAD"/>
    <w:rsid w:val="000D39B9"/>
    <w:rsid w:val="000F2F96"/>
    <w:rsid w:val="000F44B4"/>
    <w:rsid w:val="00100885"/>
    <w:rsid w:val="00131E35"/>
    <w:rsid w:val="001471BD"/>
    <w:rsid w:val="001801A5"/>
    <w:rsid w:val="001902DB"/>
    <w:rsid w:val="001A4372"/>
    <w:rsid w:val="001C2162"/>
    <w:rsid w:val="001C363A"/>
    <w:rsid w:val="001E3F5C"/>
    <w:rsid w:val="001E7EFA"/>
    <w:rsid w:val="001F43E5"/>
    <w:rsid w:val="00205B70"/>
    <w:rsid w:val="002366FE"/>
    <w:rsid w:val="002515E0"/>
    <w:rsid w:val="0026629E"/>
    <w:rsid w:val="00274F74"/>
    <w:rsid w:val="002D7DB6"/>
    <w:rsid w:val="003146D8"/>
    <w:rsid w:val="00316B80"/>
    <w:rsid w:val="0037407F"/>
    <w:rsid w:val="003877C7"/>
    <w:rsid w:val="003B3C7E"/>
    <w:rsid w:val="003C4FAF"/>
    <w:rsid w:val="003F5DFD"/>
    <w:rsid w:val="00407FE2"/>
    <w:rsid w:val="004324FE"/>
    <w:rsid w:val="00442119"/>
    <w:rsid w:val="00487151"/>
    <w:rsid w:val="004C1FA7"/>
    <w:rsid w:val="004C7162"/>
    <w:rsid w:val="0051010D"/>
    <w:rsid w:val="005169D3"/>
    <w:rsid w:val="00530A0D"/>
    <w:rsid w:val="00534CE3"/>
    <w:rsid w:val="00576237"/>
    <w:rsid w:val="00590B27"/>
    <w:rsid w:val="005A5BAB"/>
    <w:rsid w:val="005B1C4A"/>
    <w:rsid w:val="005C0233"/>
    <w:rsid w:val="005C081D"/>
    <w:rsid w:val="005C42BF"/>
    <w:rsid w:val="005F72D3"/>
    <w:rsid w:val="00606412"/>
    <w:rsid w:val="00607B31"/>
    <w:rsid w:val="00623F86"/>
    <w:rsid w:val="0062761F"/>
    <w:rsid w:val="00642641"/>
    <w:rsid w:val="006806BF"/>
    <w:rsid w:val="006948DE"/>
    <w:rsid w:val="006A56FA"/>
    <w:rsid w:val="006C345A"/>
    <w:rsid w:val="006C4F59"/>
    <w:rsid w:val="00700B95"/>
    <w:rsid w:val="00717708"/>
    <w:rsid w:val="0072765D"/>
    <w:rsid w:val="007476C3"/>
    <w:rsid w:val="00752E0D"/>
    <w:rsid w:val="007707F6"/>
    <w:rsid w:val="007A5E1B"/>
    <w:rsid w:val="007B0E54"/>
    <w:rsid w:val="007E36F1"/>
    <w:rsid w:val="007E3A20"/>
    <w:rsid w:val="007E5F74"/>
    <w:rsid w:val="00812E0B"/>
    <w:rsid w:val="00851C5E"/>
    <w:rsid w:val="00877AAC"/>
    <w:rsid w:val="008913FB"/>
    <w:rsid w:val="008B2D12"/>
    <w:rsid w:val="008C67B2"/>
    <w:rsid w:val="008C72EF"/>
    <w:rsid w:val="008F1EAE"/>
    <w:rsid w:val="009125CE"/>
    <w:rsid w:val="0093125D"/>
    <w:rsid w:val="00931DF1"/>
    <w:rsid w:val="009A3063"/>
    <w:rsid w:val="009B6888"/>
    <w:rsid w:val="009C0161"/>
    <w:rsid w:val="009D108D"/>
    <w:rsid w:val="009D2849"/>
    <w:rsid w:val="009E1436"/>
    <w:rsid w:val="009E5668"/>
    <w:rsid w:val="00A312BB"/>
    <w:rsid w:val="00A60801"/>
    <w:rsid w:val="00A74F76"/>
    <w:rsid w:val="00A83FE2"/>
    <w:rsid w:val="00A87505"/>
    <w:rsid w:val="00AA79E9"/>
    <w:rsid w:val="00AB0A70"/>
    <w:rsid w:val="00AB534F"/>
    <w:rsid w:val="00AE01F5"/>
    <w:rsid w:val="00B12AD3"/>
    <w:rsid w:val="00B55620"/>
    <w:rsid w:val="00B63B0F"/>
    <w:rsid w:val="00B7678A"/>
    <w:rsid w:val="00B82FC0"/>
    <w:rsid w:val="00B86D2C"/>
    <w:rsid w:val="00BF219B"/>
    <w:rsid w:val="00C04D0B"/>
    <w:rsid w:val="00C15686"/>
    <w:rsid w:val="00C23F81"/>
    <w:rsid w:val="00C27EF3"/>
    <w:rsid w:val="00C54196"/>
    <w:rsid w:val="00C71E18"/>
    <w:rsid w:val="00C96DFF"/>
    <w:rsid w:val="00CA39EC"/>
    <w:rsid w:val="00CC6A74"/>
    <w:rsid w:val="00CD2501"/>
    <w:rsid w:val="00CE4F72"/>
    <w:rsid w:val="00D01284"/>
    <w:rsid w:val="00D22171"/>
    <w:rsid w:val="00D80AA3"/>
    <w:rsid w:val="00D97601"/>
    <w:rsid w:val="00DD4BEF"/>
    <w:rsid w:val="00DD6A3F"/>
    <w:rsid w:val="00E15C41"/>
    <w:rsid w:val="00E33510"/>
    <w:rsid w:val="00E3487A"/>
    <w:rsid w:val="00E71C79"/>
    <w:rsid w:val="00E802B9"/>
    <w:rsid w:val="00E80FD9"/>
    <w:rsid w:val="00E90E84"/>
    <w:rsid w:val="00EA6B5D"/>
    <w:rsid w:val="00ED4F7E"/>
    <w:rsid w:val="00F22FD4"/>
    <w:rsid w:val="00F546CE"/>
    <w:rsid w:val="00F62F92"/>
    <w:rsid w:val="00F702B2"/>
    <w:rsid w:val="00F96C8C"/>
    <w:rsid w:val="00FE3314"/>
    <w:rsid w:val="00FF791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2849"/>
    <w:pPr>
      <w:bidi/>
    </w:pPr>
  </w:style>
  <w:style w:type="paragraph" w:styleId="Heading1">
    <w:name w:val="heading 1"/>
    <w:basedOn w:val="Normal"/>
    <w:next w:val="Normal"/>
    <w:link w:val="Heading1Char"/>
    <w:uiPriority w:val="9"/>
    <w:qFormat/>
    <w:rsid w:val="0002331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6C4F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D284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CD2501"/>
    <w:pPr>
      <w:ind w:left="720"/>
      <w:contextualSpacing/>
    </w:pPr>
  </w:style>
  <w:style w:type="character" w:customStyle="1" w:styleId="Heading1Char">
    <w:name w:val="Heading 1 Char"/>
    <w:basedOn w:val="DefaultParagraphFont"/>
    <w:link w:val="Heading1"/>
    <w:uiPriority w:val="9"/>
    <w:rsid w:val="0002331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05B70"/>
    <w:pPr>
      <w:bidi w:val="0"/>
      <w:outlineLvl w:val="9"/>
    </w:pPr>
    <w:rPr>
      <w:kern w:val="0"/>
      <w14:ligatures w14:val="none"/>
    </w:rPr>
  </w:style>
  <w:style w:type="paragraph" w:styleId="TOC1">
    <w:name w:val="toc 1"/>
    <w:basedOn w:val="Normal"/>
    <w:next w:val="Normal"/>
    <w:autoRedefine/>
    <w:uiPriority w:val="39"/>
    <w:unhideWhenUsed/>
    <w:rsid w:val="00205B70"/>
    <w:pPr>
      <w:spacing w:after="100"/>
    </w:pPr>
  </w:style>
  <w:style w:type="character" w:styleId="Hyperlink">
    <w:name w:val="Hyperlink"/>
    <w:basedOn w:val="DefaultParagraphFont"/>
    <w:uiPriority w:val="99"/>
    <w:unhideWhenUsed/>
    <w:rsid w:val="00205B70"/>
    <w:rPr>
      <w:color w:val="0563C1" w:themeColor="hyperlink"/>
      <w:u w:val="single"/>
    </w:rPr>
  </w:style>
  <w:style w:type="paragraph" w:styleId="TOC2">
    <w:name w:val="toc 2"/>
    <w:basedOn w:val="Normal"/>
    <w:next w:val="Normal"/>
    <w:autoRedefine/>
    <w:uiPriority w:val="39"/>
    <w:unhideWhenUsed/>
    <w:rsid w:val="003F5DFD"/>
    <w:pPr>
      <w:spacing w:after="100"/>
      <w:ind w:left="220"/>
    </w:pPr>
  </w:style>
  <w:style w:type="paragraph" w:styleId="TOC3">
    <w:name w:val="toc 3"/>
    <w:basedOn w:val="Normal"/>
    <w:next w:val="Normal"/>
    <w:autoRedefine/>
    <w:uiPriority w:val="39"/>
    <w:unhideWhenUsed/>
    <w:rsid w:val="003F5DF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4BFC3B-ABC1-4C66-AD54-89240C28C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23</Pages>
  <Words>2782</Words>
  <Characters>15860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rabwah medical</cp:lastModifiedBy>
  <cp:revision>12</cp:revision>
  <cp:lastPrinted>2025-07-17T10:46:00Z</cp:lastPrinted>
  <dcterms:created xsi:type="dcterms:W3CDTF">2025-07-17T13:08:00Z</dcterms:created>
  <dcterms:modified xsi:type="dcterms:W3CDTF">2025-07-31T09:43:00Z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