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2B8DBB" w14:textId="77777777" w:rsidR="009125CE" w:rsidRPr="001902DB" w:rsidRDefault="009125CE">
      <w:pPr>
        <w:spacing w:after="120" w:line="240" w:lineRule="auto"/>
        <w:ind w:firstLine="288"/>
        <w:rPr>
          <w:rFonts w:ascii="Sakkal Majalla" w:hAnsi="Sakkal Majalla" w:cs="Sakkal Majalla"/>
          <w:b/>
          <w:bCs/>
          <w:sz w:val="28"/>
          <w:szCs w:val="28"/>
          <w:lang w:bidi="ar-EG"/>
        </w:rPr>
      </w:pPr>
      <w:r w:rsidRPr="001902DB">
        <w:rPr>
          <w:rFonts w:ascii="Simplified Arabic" w:eastAsia="Simplified Arabic" w:hAnsi="Simplified Arabic" w:cs="Sakkal Majalla"/>
          <w:b/>
          <w:bCs/>
          <w:sz w:val="28"/>
          <w:szCs w:val="28"/>
          <w:rtl/>
          <w:lang w:bidi="ar-EG"/>
        </w:rPr>
        <w:t xml:space="preserve">جامعة ميدأوشن </w:t>
      </w:r>
    </w:p>
    <w:p w14:paraId="0BE92836" w14:textId="77777777" w:rsidR="00F546CE" w:rsidRPr="001902DB" w:rsidRDefault="009125CE">
      <w:pPr>
        <w:spacing w:after="120" w:line="240" w:lineRule="auto"/>
        <w:ind w:firstLine="288"/>
        <w:rPr>
          <w:rFonts w:ascii="Sakkal Majalla" w:hAnsi="Sakkal Majalla" w:cs="Sakkal Majalla"/>
          <w:b/>
          <w:bCs/>
          <w:sz w:val="28"/>
          <w:szCs w:val="28"/>
          <w:rtl/>
          <w:lang w:bidi="ar-EG"/>
        </w:rPr>
      </w:pPr>
      <w:r w:rsidRPr="001902DB">
        <w:rPr>
          <w:rFonts w:ascii="Simplified Arabic" w:eastAsia="Simplified Arabic" w:hAnsi="Simplified Arabic" w:cs="Sakkal Majalla"/>
          <w:b/>
          <w:bCs/>
          <w:noProof/>
          <w:sz w:val="28"/>
          <w:szCs w:val="28"/>
        </w:rPr>
        <w:drawing>
          <wp:anchor distT="0" distB="0" distL="114300" distR="114300" simplePos="0" relativeHeight="251658240" behindDoc="0" locked="0" layoutInCell="1" allowOverlap="1" wp14:anchorId="0E1A61F4" wp14:editId="252C971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implified Arabic" w:eastAsia="Simplified Arabic" w:hAnsi="Simplified Arabic" w:cs="Sakkal Majalla"/>
          <w:b/>
          <w:bCs/>
          <w:sz w:val="28"/>
          <w:szCs w:val="28"/>
          <w:lang w:bidi="ar-EG"/>
        </w:rPr>
        <w:t xml:space="preserve">    </w:t>
      </w:r>
      <w:r w:rsidRPr="001902DB">
        <w:rPr>
          <w:rFonts w:ascii="Simplified Arabic" w:eastAsia="Simplified Arabic" w:hAnsi="Simplified Arabic" w:cs="Sakkal Majalla"/>
          <w:b/>
          <w:bCs/>
          <w:sz w:val="28"/>
          <w:szCs w:val="28"/>
          <w:rtl/>
          <w:lang w:bidi="ar-EG"/>
        </w:rPr>
        <w:t xml:space="preserve">كلية الإدارة </w:t>
      </w:r>
    </w:p>
    <w:p w14:paraId="0AB85B0A" w14:textId="77777777" w:rsidR="009125CE" w:rsidRPr="009125CE" w:rsidRDefault="00994A16" w:rsidP="00994A16">
      <w:pPr>
        <w:spacing w:after="120" w:line="240" w:lineRule="auto"/>
        <w:ind w:firstLine="288"/>
        <w:rPr>
          <w:rFonts w:ascii="Sakkal Majalla" w:hAnsi="Sakkal Majalla" w:cs="Sakkal Majalla"/>
          <w:sz w:val="28"/>
          <w:szCs w:val="28"/>
          <w:rtl/>
        </w:rPr>
      </w:pPr>
      <w:r>
        <w:rPr>
          <w:rFonts w:ascii="Simplified Arabic" w:eastAsia="Simplified Arabic" w:hAnsi="Simplified Arabic" w:cs="Sakkal Majalla" w:hint="cs"/>
          <w:b/>
          <w:bCs/>
          <w:sz w:val="28"/>
          <w:szCs w:val="28"/>
          <w:rtl/>
        </w:rPr>
        <w:t>الإدارة الصحية</w:t>
      </w:r>
    </w:p>
    <w:p w14:paraId="5D8943AE" w14:textId="77777777" w:rsidR="009125CE" w:rsidRPr="009125CE" w:rsidRDefault="009125CE">
      <w:pPr>
        <w:spacing w:after="120" w:line="240" w:lineRule="auto"/>
        <w:ind w:firstLine="288"/>
        <w:rPr>
          <w:rFonts w:ascii="Sakkal Majalla" w:hAnsi="Sakkal Majalla" w:cs="Sakkal Majalla"/>
          <w:sz w:val="28"/>
          <w:szCs w:val="28"/>
          <w:rtl/>
          <w:lang w:bidi="ar-EG"/>
        </w:rPr>
      </w:pPr>
    </w:p>
    <w:p w14:paraId="75F65B20" w14:textId="77777777" w:rsidR="009125CE" w:rsidRPr="009125CE" w:rsidRDefault="009125CE" w:rsidP="009125CE">
      <w:pPr>
        <w:spacing w:after="120" w:line="240" w:lineRule="auto"/>
        <w:ind w:firstLine="288"/>
        <w:rPr>
          <w:rFonts w:ascii="Sakkal Majalla" w:hAnsi="Sakkal Majalla" w:cs="Sakkal Majalla"/>
          <w:sz w:val="28"/>
          <w:szCs w:val="28"/>
          <w:rtl/>
          <w:lang w:bidi="ar-EG"/>
        </w:rPr>
      </w:pPr>
    </w:p>
    <w:p w14:paraId="0712D091" w14:textId="77777777" w:rsidR="009125CE" w:rsidRPr="009125CE" w:rsidRDefault="009125CE" w:rsidP="009125CE">
      <w:pPr>
        <w:spacing w:after="120" w:line="240" w:lineRule="auto"/>
        <w:ind w:firstLine="288"/>
        <w:rPr>
          <w:rFonts w:ascii="Sakkal Majalla" w:hAnsi="Sakkal Majalla" w:cs="Sakkal Majalla"/>
          <w:sz w:val="28"/>
          <w:szCs w:val="28"/>
          <w:rtl/>
          <w:lang w:bidi="ar-EG"/>
        </w:rPr>
      </w:pPr>
    </w:p>
    <w:p w14:paraId="77D7FA8D" w14:textId="77777777" w:rsidR="009125CE" w:rsidRPr="009125CE" w:rsidRDefault="00994A16" w:rsidP="009125CE">
      <w:pPr>
        <w:spacing w:after="120" w:line="240" w:lineRule="auto"/>
        <w:ind w:firstLine="288"/>
        <w:jc w:val="center"/>
        <w:rPr>
          <w:rFonts w:ascii="Sakkal Majalla" w:hAnsi="Sakkal Majalla" w:cs="Sakkal Majalla"/>
          <w:sz w:val="28"/>
          <w:szCs w:val="28"/>
          <w:rtl/>
          <w:lang w:bidi="ar-EG"/>
        </w:rPr>
      </w:pPr>
      <w:r>
        <w:rPr>
          <w:rFonts w:ascii="Simplified Arabic" w:eastAsia="Simplified Arabic" w:hAnsi="Simplified Arabic" w:cs="Sakkal Majalla" w:hint="cs"/>
          <w:b/>
          <w:bCs/>
          <w:sz w:val="28"/>
          <w:szCs w:val="28"/>
          <w:rtl/>
          <w:lang w:bidi="ar-EG"/>
        </w:rPr>
        <w:t>فعالية أنظمة المعلومات الصحةي المدعومة بالذكاء الاصطناعي  في تحسين اتخاذ القرار الإداري: دراسة ميدانية على المؤسسات الصحية في المملكة العربية السعودية</w:t>
      </w:r>
    </w:p>
    <w:p w14:paraId="33B3F60C" w14:textId="77777777" w:rsidR="009125CE" w:rsidRPr="009125CE" w:rsidRDefault="009125CE" w:rsidP="009125CE">
      <w:pPr>
        <w:spacing w:after="120" w:line="240" w:lineRule="auto"/>
        <w:ind w:firstLine="288"/>
        <w:jc w:val="center"/>
        <w:rPr>
          <w:rFonts w:ascii="Sakkal Majalla" w:hAnsi="Sakkal Majalla" w:cs="Sakkal Majalla"/>
          <w:sz w:val="28"/>
          <w:szCs w:val="28"/>
          <w:rtl/>
          <w:lang w:bidi="ar-EG"/>
        </w:rPr>
      </w:pPr>
    </w:p>
    <w:p w14:paraId="19F309E5" w14:textId="77777777" w:rsidR="009125CE" w:rsidRPr="009125CE" w:rsidRDefault="009125CE" w:rsidP="009125CE">
      <w:pPr>
        <w:spacing w:after="120" w:line="240" w:lineRule="auto"/>
        <w:ind w:firstLine="288"/>
        <w:jc w:val="center"/>
        <w:rPr>
          <w:rFonts w:ascii="Sakkal Majalla" w:hAnsi="Sakkal Majalla" w:cs="Sakkal Majalla"/>
          <w:sz w:val="28"/>
          <w:szCs w:val="28"/>
          <w:rtl/>
          <w:lang w:bidi="ar-EG"/>
        </w:rPr>
      </w:pPr>
    </w:p>
    <w:p w14:paraId="1BCF605F" w14:textId="77777777" w:rsidR="009125CE" w:rsidRPr="009125CE" w:rsidRDefault="009125CE" w:rsidP="009125CE">
      <w:pPr>
        <w:spacing w:after="120" w:line="240" w:lineRule="auto"/>
        <w:ind w:firstLine="288"/>
        <w:jc w:val="center"/>
        <w:rPr>
          <w:rFonts w:ascii="Sakkal Majalla" w:hAnsi="Sakkal Majalla" w:cs="Sakkal Majalla"/>
          <w:sz w:val="28"/>
          <w:szCs w:val="28"/>
          <w:rtl/>
          <w:lang w:bidi="ar-EG"/>
        </w:rPr>
      </w:pPr>
    </w:p>
    <w:p w14:paraId="7DB0EF9B" w14:textId="77777777" w:rsidR="009125CE" w:rsidRPr="001902DB" w:rsidRDefault="009125CE" w:rsidP="009125CE">
      <w:pPr>
        <w:spacing w:after="120" w:line="240" w:lineRule="auto"/>
        <w:ind w:firstLine="288"/>
        <w:jc w:val="center"/>
        <w:rPr>
          <w:rFonts w:ascii="Sakkal Majalla" w:hAnsi="Sakkal Majalla" w:cs="Sakkal Majalla"/>
          <w:b/>
          <w:bCs/>
          <w:sz w:val="28"/>
          <w:szCs w:val="28"/>
          <w:rtl/>
          <w:lang w:bidi="ar-EG"/>
        </w:rPr>
      </w:pPr>
    </w:p>
    <w:p w14:paraId="07E4F803" w14:textId="77777777" w:rsidR="009125CE" w:rsidRDefault="009125CE" w:rsidP="009125CE">
      <w:pPr>
        <w:spacing w:after="120" w:line="240" w:lineRule="auto"/>
        <w:ind w:firstLine="288"/>
        <w:jc w:val="center"/>
        <w:rPr>
          <w:rFonts w:ascii="Sakkal Majalla" w:hAnsi="Sakkal Majalla" w:cs="Sakkal Majalla"/>
          <w:b/>
          <w:bCs/>
          <w:sz w:val="28"/>
          <w:szCs w:val="28"/>
          <w:lang w:bidi="ar-EG"/>
        </w:rPr>
      </w:pPr>
      <w:r w:rsidRPr="001902DB">
        <w:rPr>
          <w:rFonts w:ascii="Simplified Arabic" w:eastAsia="Simplified Arabic" w:hAnsi="Simplified Arabic" w:cs="Sakkal Majalla"/>
          <w:b/>
          <w:bCs/>
          <w:sz w:val="28"/>
          <w:szCs w:val="28"/>
          <w:rtl/>
          <w:lang w:bidi="ar-EG"/>
        </w:rPr>
        <w:t>إعداد الطالب/</w:t>
      </w:r>
    </w:p>
    <w:p w14:paraId="760B3160" w14:textId="77777777" w:rsidR="00994A16" w:rsidRPr="001902DB" w:rsidRDefault="00994A16" w:rsidP="009125CE">
      <w:pPr>
        <w:spacing w:after="120" w:line="240" w:lineRule="auto"/>
        <w:ind w:firstLine="288"/>
        <w:jc w:val="center"/>
        <w:rPr>
          <w:rFonts w:ascii="Sakkal Majalla" w:hAnsi="Sakkal Majalla" w:cs="Sakkal Majalla"/>
          <w:b/>
          <w:bCs/>
          <w:sz w:val="28"/>
          <w:szCs w:val="28"/>
          <w:rtl/>
        </w:rPr>
      </w:pPr>
      <w:r>
        <w:rPr>
          <w:rFonts w:ascii="Simplified Arabic" w:eastAsia="Simplified Arabic" w:hAnsi="Simplified Arabic" w:cs="Sakkal Majalla" w:hint="cs"/>
          <w:b/>
          <w:bCs/>
          <w:sz w:val="28"/>
          <w:szCs w:val="28"/>
          <w:rtl/>
        </w:rPr>
        <w:t>إيثار زكي ال مدن</w:t>
      </w:r>
    </w:p>
    <w:p w14:paraId="2672291C" w14:textId="77777777" w:rsidR="009125CE" w:rsidRPr="001902DB" w:rsidRDefault="009125CE" w:rsidP="009125CE">
      <w:pPr>
        <w:spacing w:after="120" w:line="240" w:lineRule="auto"/>
        <w:ind w:firstLine="288"/>
        <w:jc w:val="center"/>
        <w:rPr>
          <w:rFonts w:ascii="Sakkal Majalla" w:hAnsi="Sakkal Majalla" w:cs="Sakkal Majalla"/>
          <w:b/>
          <w:bCs/>
          <w:sz w:val="28"/>
          <w:szCs w:val="28"/>
          <w:rtl/>
          <w:lang w:bidi="ar-EG"/>
        </w:rPr>
      </w:pPr>
    </w:p>
    <w:p w14:paraId="049FED1E" w14:textId="77777777" w:rsidR="009125CE" w:rsidRPr="001902DB" w:rsidRDefault="009125CE" w:rsidP="00B13922">
      <w:pPr>
        <w:bidi w:val="0"/>
        <w:spacing w:after="120" w:line="240" w:lineRule="auto"/>
        <w:ind w:firstLine="288"/>
        <w:jc w:val="center"/>
        <w:rPr>
          <w:rFonts w:ascii="Sakkal Majalla" w:hAnsi="Sakkal Majalla" w:cs="Sakkal Majalla"/>
          <w:b/>
          <w:bCs/>
          <w:sz w:val="28"/>
          <w:szCs w:val="28"/>
        </w:rPr>
      </w:pPr>
    </w:p>
    <w:p w14:paraId="0658587E" w14:textId="77777777" w:rsidR="009125CE" w:rsidRPr="001902DB" w:rsidRDefault="009125CE" w:rsidP="009125CE">
      <w:pPr>
        <w:spacing w:after="120" w:line="240" w:lineRule="auto"/>
        <w:ind w:firstLine="288"/>
        <w:jc w:val="center"/>
        <w:rPr>
          <w:rFonts w:ascii="Sakkal Majalla" w:hAnsi="Sakkal Majalla" w:cs="Sakkal Majalla"/>
          <w:b/>
          <w:bCs/>
          <w:sz w:val="28"/>
          <w:szCs w:val="28"/>
          <w:rtl/>
          <w:lang w:bidi="ar-EG"/>
        </w:rPr>
      </w:pPr>
    </w:p>
    <w:p w14:paraId="06477CEB" w14:textId="77777777" w:rsidR="009125CE" w:rsidRPr="001902DB" w:rsidRDefault="009125CE" w:rsidP="009125CE">
      <w:pPr>
        <w:spacing w:after="120" w:line="240" w:lineRule="auto"/>
        <w:ind w:firstLine="288"/>
        <w:jc w:val="center"/>
        <w:rPr>
          <w:rFonts w:ascii="Sakkal Majalla" w:hAnsi="Sakkal Majalla" w:cs="Sakkal Majalla"/>
          <w:b/>
          <w:bCs/>
          <w:sz w:val="28"/>
          <w:szCs w:val="28"/>
          <w:rtl/>
          <w:lang w:bidi="ar-EG"/>
        </w:rPr>
      </w:pPr>
      <w:r w:rsidRPr="001902DB">
        <w:rPr>
          <w:rFonts w:ascii="Simplified Arabic" w:eastAsia="Simplified Arabic" w:hAnsi="Simplified Arabic" w:cs="Sakkal Majalla"/>
          <w:b/>
          <w:bCs/>
          <w:sz w:val="28"/>
          <w:szCs w:val="28"/>
          <w:rtl/>
          <w:lang w:bidi="ar-EG"/>
        </w:rPr>
        <w:t>إشراف/</w:t>
      </w:r>
    </w:p>
    <w:p w14:paraId="7F8FFE1C" w14:textId="77777777" w:rsidR="009125CE" w:rsidRPr="001902DB" w:rsidRDefault="00D04F62" w:rsidP="009125CE">
      <w:pPr>
        <w:spacing w:after="120" w:line="240" w:lineRule="auto"/>
        <w:ind w:firstLine="288"/>
        <w:jc w:val="center"/>
        <w:rPr>
          <w:rFonts w:ascii="Sakkal Majalla" w:hAnsi="Sakkal Majalla" w:cs="Sakkal Majalla"/>
          <w:b/>
          <w:bCs/>
          <w:sz w:val="28"/>
          <w:szCs w:val="28"/>
          <w:rtl/>
          <w:lang w:bidi="ar-EG"/>
        </w:rPr>
      </w:pPr>
      <w:r>
        <w:rPr>
          <w:rFonts w:ascii="Simplified Arabic" w:eastAsia="Simplified Arabic" w:hAnsi="Simplified Arabic" w:cs="Sakkal Majalla" w:hint="cs"/>
          <w:b/>
          <w:bCs/>
          <w:sz w:val="28"/>
          <w:szCs w:val="28"/>
          <w:rtl/>
          <w:lang w:bidi="ar-EG"/>
        </w:rPr>
        <w:t>د.الفيصل عبد الحميد</w:t>
      </w:r>
      <w:r>
        <w:rPr>
          <w:rFonts w:ascii="Simplified Arabic" w:eastAsia="Simplified Arabic" w:hAnsi="Simplified Arabic" w:cs="Sakkal Majalla"/>
          <w:b/>
          <w:bCs/>
          <w:sz w:val="28"/>
          <w:szCs w:val="28"/>
          <w:rtl/>
          <w:lang w:bidi="ar-EG"/>
        </w:rPr>
        <w:br/>
      </w:r>
      <w:r>
        <w:rPr>
          <w:rFonts w:ascii="Simplified Arabic" w:eastAsia="Simplified Arabic" w:hAnsi="Simplified Arabic" w:cs="Sakkal Majalla" w:hint="cs"/>
          <w:b/>
          <w:bCs/>
          <w:sz w:val="28"/>
          <w:szCs w:val="28"/>
          <w:rtl/>
          <w:lang w:bidi="ar-EG"/>
        </w:rPr>
        <w:t>د.فايز جراد</w:t>
      </w:r>
    </w:p>
    <w:p w14:paraId="521487F5" w14:textId="77777777" w:rsidR="009125CE" w:rsidRPr="001902DB" w:rsidRDefault="009125CE" w:rsidP="009125CE">
      <w:pPr>
        <w:spacing w:after="120" w:line="240" w:lineRule="auto"/>
        <w:ind w:firstLine="288"/>
        <w:jc w:val="center"/>
        <w:rPr>
          <w:rFonts w:ascii="Sakkal Majalla" w:hAnsi="Sakkal Majalla" w:cs="Sakkal Majalla"/>
          <w:b/>
          <w:bCs/>
          <w:sz w:val="28"/>
          <w:szCs w:val="28"/>
          <w:rtl/>
          <w:lang w:bidi="ar-EG"/>
        </w:rPr>
      </w:pPr>
    </w:p>
    <w:p w14:paraId="78B0B1B8" w14:textId="77777777" w:rsidR="009125CE" w:rsidRPr="001902DB" w:rsidRDefault="009125CE" w:rsidP="009125CE">
      <w:pPr>
        <w:spacing w:after="120" w:line="240" w:lineRule="auto"/>
        <w:ind w:firstLine="288"/>
        <w:jc w:val="center"/>
        <w:rPr>
          <w:rFonts w:ascii="Sakkal Majalla" w:hAnsi="Sakkal Majalla" w:cs="Sakkal Majalla"/>
          <w:b/>
          <w:bCs/>
          <w:sz w:val="28"/>
          <w:szCs w:val="28"/>
          <w:rtl/>
          <w:lang w:bidi="ar-EG"/>
        </w:rPr>
      </w:pPr>
    </w:p>
    <w:p w14:paraId="2D9ED961" w14:textId="77777777" w:rsidR="009125CE" w:rsidRPr="001902DB" w:rsidRDefault="009125CE" w:rsidP="009125CE">
      <w:pPr>
        <w:spacing w:after="120" w:line="240" w:lineRule="auto"/>
        <w:ind w:firstLine="288"/>
        <w:jc w:val="center"/>
        <w:rPr>
          <w:rFonts w:ascii="Sakkal Majalla" w:hAnsi="Sakkal Majalla" w:cs="Sakkal Majalla"/>
          <w:b/>
          <w:bCs/>
          <w:sz w:val="28"/>
          <w:szCs w:val="28"/>
          <w:rtl/>
          <w:lang w:bidi="ar-EG"/>
        </w:rPr>
      </w:pPr>
      <w:r w:rsidRPr="001902DB">
        <w:rPr>
          <w:rFonts w:ascii="Simplified Arabic" w:eastAsia="Simplified Arabic" w:hAnsi="Simplified Arabic" w:cs="Sakkal Majalla"/>
          <w:b/>
          <w:bCs/>
          <w:sz w:val="28"/>
          <w:szCs w:val="28"/>
          <w:rtl/>
          <w:lang w:bidi="ar-EG"/>
        </w:rPr>
        <w:t>العام الدراسي:</w:t>
      </w:r>
    </w:p>
    <w:p w14:paraId="420629B1" w14:textId="77777777" w:rsidR="009125CE" w:rsidRPr="001902DB" w:rsidRDefault="00994A16" w:rsidP="00994A16">
      <w:pPr>
        <w:bidi w:val="0"/>
        <w:spacing w:after="120" w:line="240" w:lineRule="auto"/>
        <w:ind w:firstLine="288"/>
        <w:jc w:val="center"/>
        <w:rPr>
          <w:rFonts w:ascii="Sakkal Majalla" w:hAnsi="Sakkal Majalla" w:cs="Sakkal Majalla"/>
          <w:b/>
          <w:bCs/>
          <w:sz w:val="28"/>
          <w:szCs w:val="28"/>
          <w:lang w:bidi="ar-EG"/>
        </w:rPr>
      </w:pPr>
      <w:r>
        <w:rPr>
          <w:rFonts w:ascii="Simplified Arabic" w:eastAsia="Simplified Arabic" w:hAnsi="Simplified Arabic" w:cs="Sakkal Majalla"/>
          <w:b/>
          <w:bCs/>
          <w:sz w:val="28"/>
          <w:szCs w:val="28"/>
          <w:lang w:bidi="ar-EG"/>
        </w:rPr>
        <w:t>2025</w:t>
      </w:r>
    </w:p>
    <w:p w14:paraId="017A41C6" w14:textId="77777777" w:rsidR="009125CE" w:rsidRPr="001902DB" w:rsidRDefault="009125CE" w:rsidP="009125CE">
      <w:pPr>
        <w:spacing w:after="120" w:line="240" w:lineRule="auto"/>
        <w:ind w:firstLine="288"/>
        <w:jc w:val="center"/>
        <w:rPr>
          <w:rFonts w:ascii="Sakkal Majalla" w:hAnsi="Sakkal Majalla" w:cs="Sakkal Majalla"/>
          <w:b/>
          <w:bCs/>
          <w:sz w:val="28"/>
          <w:szCs w:val="28"/>
          <w:rtl/>
          <w:lang w:bidi="ar-EG"/>
        </w:rPr>
      </w:pPr>
    </w:p>
    <w:p w14:paraId="4A39ED92" w14:textId="77777777" w:rsidR="009125CE" w:rsidRDefault="009125CE" w:rsidP="009125CE">
      <w:pPr>
        <w:spacing w:after="120" w:line="240" w:lineRule="auto"/>
        <w:ind w:firstLine="288"/>
        <w:jc w:val="center"/>
        <w:rPr>
          <w:rFonts w:ascii="Sakkal Majalla" w:hAnsi="Sakkal Majalla" w:cs="Sakkal Majalla"/>
          <w:b/>
          <w:bCs/>
          <w:sz w:val="28"/>
          <w:szCs w:val="28"/>
          <w:rtl/>
          <w:lang w:bidi="ar-EG"/>
        </w:rPr>
      </w:pPr>
    </w:p>
    <w:p w14:paraId="2B5BCD10" w14:textId="77777777" w:rsidR="00994A16" w:rsidRDefault="00994A16" w:rsidP="009125CE">
      <w:pPr>
        <w:spacing w:after="120" w:line="240" w:lineRule="auto"/>
        <w:ind w:firstLine="288"/>
        <w:jc w:val="center"/>
        <w:rPr>
          <w:rFonts w:ascii="Sakkal Majalla" w:hAnsi="Sakkal Majalla" w:cs="Sakkal Majalla"/>
          <w:b/>
          <w:bCs/>
          <w:sz w:val="28"/>
          <w:szCs w:val="28"/>
          <w:rtl/>
          <w:lang w:bidi="ar-EG"/>
        </w:rPr>
      </w:pPr>
    </w:p>
    <w:p w14:paraId="7BD6A7A4" w14:textId="77777777" w:rsidR="00E84D2A" w:rsidRDefault="00E84D2A">
      <w:pPr>
        <w:bidi w:val="0"/>
        <w:spacing w:after="120" w:line="240" w:lineRule="auto"/>
        <w:ind w:firstLine="288"/>
        <w:rPr>
          <w:rFonts w:ascii="Sakkal Majalla" w:hAnsi="Sakkal Majalla" w:cs="Sakkal Majalla"/>
          <w:b/>
          <w:bCs/>
          <w:sz w:val="28"/>
          <w:szCs w:val="28"/>
          <w:rtl/>
          <w:lang w:bidi="ar-EG"/>
        </w:rPr>
      </w:pPr>
      <w:r>
        <w:rPr>
          <w:rFonts w:ascii="Simplified Arabic" w:eastAsia="Simplified Arabic" w:hAnsi="Simplified Arabic" w:cs="Sakkal Majalla"/>
          <w:b/>
          <w:bCs/>
          <w:sz w:val="28"/>
          <w:szCs w:val="28"/>
          <w:rtl/>
          <w:lang w:bidi="ar-EG"/>
        </w:rPr>
        <w:br w:type="page"/>
      </w:r>
    </w:p>
    <w:p w14:paraId="74EA2DB2" w14:textId="77777777" w:rsidR="00E84D2A" w:rsidRDefault="00E84D2A" w:rsidP="00E84D2A">
      <w:pPr>
        <w:spacing w:after="120" w:line="240" w:lineRule="auto"/>
        <w:ind w:firstLine="288"/>
        <w:rPr>
          <w:rFonts w:ascii="Sakkal Majalla" w:hAnsi="Sakkal Majalla" w:cs="Sakkal Majalla"/>
          <w:sz w:val="40"/>
          <w:szCs w:val="40"/>
          <w:u w:val="single"/>
          <w:rtl/>
        </w:rPr>
      </w:pPr>
      <w:r w:rsidRPr="00FB7218">
        <w:rPr>
          <w:rFonts w:ascii="Simplified Arabic" w:eastAsia="Simplified Arabic" w:hAnsi="Simplified Arabic" w:cs="Sakkal Majalla" w:hint="cs"/>
          <w:sz w:val="28"/>
          <w:szCs w:val="40"/>
          <w:u w:val="single"/>
          <w:rtl/>
        </w:rPr>
        <w:lastRenderedPageBreak/>
        <w:t>حقوق الطباعة</w:t>
      </w:r>
    </w:p>
    <w:p w14:paraId="56E7EDE3" w14:textId="77777777" w:rsidR="00FB7218" w:rsidRPr="00FB7218" w:rsidRDefault="00FB7218" w:rsidP="00E84D2A">
      <w:pPr>
        <w:spacing w:after="120" w:line="240" w:lineRule="auto"/>
        <w:ind w:firstLine="288"/>
        <w:rPr>
          <w:rFonts w:ascii="Sakkal Majalla" w:hAnsi="Sakkal Majalla" w:cs="Sakkal Majalla"/>
          <w:sz w:val="40"/>
          <w:szCs w:val="40"/>
          <w:u w:val="single"/>
          <w:rtl/>
        </w:rPr>
      </w:pPr>
    </w:p>
    <w:p w14:paraId="1A9E10C8" w14:textId="77777777" w:rsidR="00E84D2A" w:rsidRPr="00E84D2A" w:rsidRDefault="00E84D2A" w:rsidP="00E84D2A">
      <w:pPr>
        <w:spacing w:after="120" w:line="240" w:lineRule="auto"/>
        <w:ind w:firstLine="288"/>
        <w:jc w:val="both"/>
        <w:rPr>
          <w:rFonts w:ascii="Sakkal Majalla" w:hAnsi="Sakkal Majalla" w:cs="Sakkal Majalla"/>
          <w:sz w:val="28"/>
          <w:szCs w:val="28"/>
          <w:rtl/>
        </w:rPr>
      </w:pPr>
      <w:r w:rsidRPr="00E84D2A">
        <w:rPr>
          <w:rFonts w:ascii="Simplified Arabic" w:eastAsia="Simplified Arabic" w:hAnsi="Simplified Arabic" w:cs="Sakkal Majalla" w:hint="cs"/>
          <w:sz w:val="28"/>
          <w:szCs w:val="28"/>
          <w:rtl/>
        </w:rPr>
        <w:t xml:space="preserve">حقوق الطباعة تمتلكها جامعة </w:t>
      </w:r>
      <w:proofErr w:type="gramStart"/>
      <w:r w:rsidRPr="00E84D2A">
        <w:rPr>
          <w:rFonts w:ascii="Simplified Arabic" w:eastAsia="Simplified Arabic" w:hAnsi="Simplified Arabic" w:cs="Sakkal Majalla" w:hint="cs"/>
          <w:sz w:val="28"/>
          <w:szCs w:val="28"/>
          <w:rtl/>
        </w:rPr>
        <w:t>ميدأوشين,</w:t>
      </w:r>
      <w:proofErr w:type="gramEnd"/>
      <w:r w:rsidRPr="00E84D2A">
        <w:rPr>
          <w:rFonts w:ascii="Simplified Arabic" w:eastAsia="Simplified Arabic" w:hAnsi="Simplified Arabic" w:cs="Sakkal Majalla" w:hint="cs"/>
          <w:sz w:val="28"/>
          <w:szCs w:val="28"/>
          <w:rtl/>
        </w:rPr>
        <w:t xml:space="preserve"> علماً ان جميع المحتويات و المواد الواردة في هذا البحث تمتلكها الجامعة, ولا يصرح بنشرها او استخدامها بدون اخذ الاذن المسبق من جامعة ميدأوشن </w:t>
      </w:r>
    </w:p>
    <w:p w14:paraId="3CF6910A" w14:textId="77777777" w:rsidR="00E84D2A" w:rsidRDefault="00E84D2A" w:rsidP="00E84D2A">
      <w:pPr>
        <w:bidi w:val="0"/>
        <w:spacing w:after="120" w:line="240" w:lineRule="auto"/>
        <w:ind w:firstLine="288"/>
        <w:rPr>
          <w:rFonts w:ascii="Sakkal Majalla" w:hAnsi="Sakkal Majalla" w:cs="Sakkal Majalla"/>
          <w:sz w:val="28"/>
          <w:szCs w:val="28"/>
          <w:u w:val="single"/>
          <w:rtl/>
        </w:rPr>
      </w:pPr>
    </w:p>
    <w:p w14:paraId="5A26F1F1" w14:textId="77777777" w:rsidR="00E84D2A" w:rsidRDefault="00E84D2A" w:rsidP="00E84D2A">
      <w:pPr>
        <w:bidi w:val="0"/>
        <w:spacing w:after="120" w:line="240" w:lineRule="auto"/>
        <w:ind w:firstLine="288"/>
        <w:rPr>
          <w:rFonts w:ascii="Sakkal Majalla" w:hAnsi="Sakkal Majalla" w:cs="Sakkal Majalla"/>
          <w:sz w:val="28"/>
          <w:szCs w:val="28"/>
          <w:u w:val="single"/>
          <w:rtl/>
        </w:rPr>
      </w:pPr>
      <w:r>
        <w:rPr>
          <w:rFonts w:ascii="Simplified Arabic" w:eastAsia="Simplified Arabic" w:hAnsi="Simplified Arabic" w:cs="Sakkal Majalla" w:hint="cs"/>
          <w:sz w:val="28"/>
          <w:szCs w:val="28"/>
          <w:u w:val="single"/>
          <w:rtl/>
        </w:rPr>
        <w:t>الباحث</w:t>
      </w:r>
    </w:p>
    <w:p w14:paraId="231C8511" w14:textId="77777777" w:rsidR="00E84D2A" w:rsidRDefault="00E84D2A" w:rsidP="00E84D2A">
      <w:pPr>
        <w:bidi w:val="0"/>
        <w:spacing w:after="120" w:line="240" w:lineRule="auto"/>
        <w:ind w:firstLine="288"/>
        <w:rPr>
          <w:rFonts w:ascii="Sakkal Majalla" w:hAnsi="Sakkal Majalla" w:cs="Sakkal Majalla"/>
          <w:sz w:val="28"/>
          <w:szCs w:val="28"/>
          <w:u w:val="single"/>
          <w:rtl/>
        </w:rPr>
      </w:pPr>
    </w:p>
    <w:p w14:paraId="1829A0D7" w14:textId="77777777" w:rsidR="00E84D2A" w:rsidRDefault="00E84D2A" w:rsidP="00E84D2A">
      <w:pPr>
        <w:bidi w:val="0"/>
        <w:spacing w:after="120" w:line="240" w:lineRule="auto"/>
        <w:ind w:firstLine="288"/>
        <w:rPr>
          <w:rFonts w:ascii="Sakkal Majalla" w:hAnsi="Sakkal Majalla" w:cs="Sakkal Majalla"/>
          <w:sz w:val="28"/>
          <w:szCs w:val="28"/>
          <w:u w:val="single"/>
          <w:rtl/>
        </w:rPr>
      </w:pPr>
    </w:p>
    <w:p w14:paraId="100C0C69" w14:textId="77777777" w:rsidR="00E84D2A" w:rsidRDefault="00E84D2A">
      <w:pPr>
        <w:bidi w:val="0"/>
        <w:spacing w:after="120" w:line="240" w:lineRule="auto"/>
        <w:ind w:firstLine="288"/>
        <w:rPr>
          <w:rFonts w:ascii="Sakkal Majalla" w:hAnsi="Sakkal Majalla" w:cs="Sakkal Majalla"/>
          <w:sz w:val="28"/>
          <w:szCs w:val="28"/>
          <w:u w:val="single"/>
          <w:lang w:bidi="ar-EG"/>
        </w:rPr>
      </w:pPr>
      <w:r>
        <w:rPr>
          <w:rFonts w:ascii="Simplified Arabic" w:eastAsia="Simplified Arabic" w:hAnsi="Simplified Arabic" w:cs="Sakkal Majalla"/>
          <w:sz w:val="28"/>
          <w:szCs w:val="28"/>
          <w:u w:val="single"/>
          <w:lang w:bidi="ar-EG"/>
        </w:rPr>
        <w:br w:type="page"/>
      </w:r>
    </w:p>
    <w:p w14:paraId="3944C361" w14:textId="77777777" w:rsidR="00E84D2A" w:rsidRPr="00FB7218" w:rsidRDefault="00E84D2A" w:rsidP="00E84D2A">
      <w:pPr>
        <w:spacing w:after="120" w:line="240" w:lineRule="auto"/>
        <w:ind w:firstLine="288"/>
        <w:jc w:val="both"/>
        <w:rPr>
          <w:rFonts w:asciiTheme="majorBidi" w:hAnsiTheme="majorBidi" w:cstheme="majorBidi"/>
          <w:sz w:val="40"/>
          <w:szCs w:val="40"/>
          <w:u w:val="single"/>
        </w:rPr>
      </w:pPr>
      <w:r w:rsidRPr="00FB7218">
        <w:rPr>
          <w:rFonts w:asciiTheme="majorBidi" w:eastAsia="Simplified Arabic" w:hAnsiTheme="majorBidi" w:cstheme="majorBidi"/>
          <w:sz w:val="28"/>
          <w:szCs w:val="40"/>
          <w:u w:val="single"/>
          <w:rtl/>
          <w:lang w:bidi="ar-EG"/>
        </w:rPr>
        <w:lastRenderedPageBreak/>
        <w:t xml:space="preserve">المستخلص </w:t>
      </w:r>
      <w:r w:rsidRPr="00FB7218">
        <w:rPr>
          <w:rFonts w:asciiTheme="majorBidi" w:eastAsia="Simplified Arabic" w:hAnsiTheme="majorBidi" w:cstheme="majorBidi"/>
          <w:sz w:val="28"/>
          <w:szCs w:val="40"/>
          <w:u w:val="single"/>
        </w:rPr>
        <w:t xml:space="preserve"> </w:t>
      </w:r>
    </w:p>
    <w:p w14:paraId="1E0832A9" w14:textId="77777777" w:rsidR="00E84D2A" w:rsidRPr="00813849" w:rsidRDefault="00E84D2A" w:rsidP="00E84D2A">
      <w:pPr>
        <w:spacing w:after="120" w:line="240" w:lineRule="auto"/>
        <w:ind w:firstLine="288"/>
        <w:jc w:val="both"/>
        <w:rPr>
          <w:rFonts w:cs="Simplified Arabic"/>
          <w:szCs w:val="28"/>
        </w:rPr>
      </w:pPr>
    </w:p>
    <w:p w14:paraId="3B8C4FBE" w14:textId="77777777" w:rsidR="00E84D2A" w:rsidRPr="00813849" w:rsidRDefault="00E84D2A" w:rsidP="007478D6">
      <w:p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هدفت هذه الدراسة إلى التعرف على فعالية أنظمة المعلومات الصحية المدعومة بتقنيات الذكاء الاصطناعي في تحسين اتخاذ القرار الإداري في المؤسسات الصحية بالمملكة العربية السعودية، من خلال استقصاء آراء العاملين في القطاع الصحي بمختلف مستوياتهم الإدارية.</w:t>
      </w:r>
    </w:p>
    <w:p w14:paraId="10DBF768" w14:textId="77777777" w:rsidR="00E84D2A" w:rsidRPr="00813849" w:rsidRDefault="00E84D2A" w:rsidP="00E84D2A">
      <w:pPr>
        <w:shd w:val="clear" w:color="auto" w:fill="FFFFFF"/>
        <w:spacing w:after="120" w:line="240" w:lineRule="auto"/>
        <w:ind w:firstLine="288"/>
        <w:jc w:val="both"/>
        <w:rPr>
          <w:rFonts w:cs="Simplified Arabic"/>
          <w:szCs w:val="28"/>
          <w:rtl/>
        </w:rPr>
      </w:pPr>
    </w:p>
    <w:p w14:paraId="61AEF9EA" w14:textId="77777777" w:rsidR="00E84D2A" w:rsidRPr="00813849" w:rsidRDefault="00E84D2A" w:rsidP="007478D6">
      <w:p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وقد انطلقت الدراسة من مشكلة رئيسية تتمثل في: مدى إسهام أنظمة المعلومات الصحية الحديثة، لا سيما تلك المدعومة بالذكاء الاصطناعي، في دعم متخذي القرار داخل المنشآت الصحية، ومواجهة التحديات الإدارية المتزايدة في ظل التحول الرقمي المتسارع الذي تشهده المملكة. وقد تم تحديد مجموعة من الأهداف، من أبرزها: قياس مستوى استخدام الأنظمة المعلوماتية، وتحديد أثر الذكاء الاصطناعي على جودة القرار، ورصد أبرز المعوقات التي تحد من فعالية هذه الأنظمة.</w:t>
      </w:r>
    </w:p>
    <w:p w14:paraId="10B67B80" w14:textId="77777777" w:rsidR="00E84D2A" w:rsidRPr="00813849" w:rsidRDefault="00E84D2A" w:rsidP="00E84D2A">
      <w:pPr>
        <w:shd w:val="clear" w:color="auto" w:fill="FFFFFF"/>
        <w:spacing w:after="120" w:line="240" w:lineRule="auto"/>
        <w:ind w:firstLine="288"/>
        <w:jc w:val="both"/>
        <w:rPr>
          <w:rFonts w:cs="Simplified Arabic"/>
          <w:szCs w:val="28"/>
          <w:rtl/>
        </w:rPr>
      </w:pPr>
    </w:p>
    <w:p w14:paraId="43AC89C8" w14:textId="77777777" w:rsidR="00E84D2A" w:rsidRPr="00813849" w:rsidRDefault="00E84D2A" w:rsidP="007478D6">
      <w:p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استخدم الباحث المنهج الوصفي التحليلي، وتم بناء أداة استبيان إلكتروني موزع على عينة مكونة من 150 مشاركًا من العاملين في القطاع الصحي الحكومي والخاص، شملت فئات متنوعة من الإداريين والأطباء ومحللي البيانات الصحية.</w:t>
      </w:r>
    </w:p>
    <w:p w14:paraId="4D2EA4E8" w14:textId="77777777" w:rsidR="00E84D2A" w:rsidRPr="00813849" w:rsidRDefault="00E84D2A" w:rsidP="00E84D2A">
      <w:pPr>
        <w:shd w:val="clear" w:color="auto" w:fill="FFFFFF"/>
        <w:spacing w:after="120" w:line="240" w:lineRule="auto"/>
        <w:ind w:firstLine="288"/>
        <w:jc w:val="both"/>
        <w:rPr>
          <w:rFonts w:cs="Simplified Arabic"/>
          <w:szCs w:val="28"/>
          <w:rtl/>
        </w:rPr>
      </w:pPr>
    </w:p>
    <w:p w14:paraId="11793DAA" w14:textId="77777777" w:rsidR="00E84D2A" w:rsidRPr="00813849" w:rsidRDefault="00E84D2A" w:rsidP="007478D6">
      <w:p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وقد أظهرت النتائج أن هناك علاقة إيجابية قوية بين استخدام أنظمة المعلومات الصحية وتحسين جودة القرار الإداري، كما تبين أن إدماج تقنيات الذكاء الاصطناعي عزز من دقة وسرعة الوصول إلى القرار المناسب. في المقابل، كشفت النتائج عن وجود عدد من التحديات التي تعيق الاستخدام الأمثل لهذه الأنظمة، أبرزها: نقص التدريب، ومقاومة التغيير، ومحدودية التكامل بين الأنظمة القديمة والجديدة.</w:t>
      </w:r>
    </w:p>
    <w:p w14:paraId="733F4D04" w14:textId="77777777" w:rsidR="00E84D2A" w:rsidRPr="00813849" w:rsidRDefault="00E84D2A" w:rsidP="00E84D2A">
      <w:pPr>
        <w:shd w:val="clear" w:color="auto" w:fill="FFFFFF"/>
        <w:spacing w:after="120" w:line="240" w:lineRule="auto"/>
        <w:ind w:firstLine="288"/>
        <w:jc w:val="both"/>
        <w:rPr>
          <w:rFonts w:cs="Simplified Arabic"/>
          <w:szCs w:val="28"/>
          <w:rtl/>
        </w:rPr>
      </w:pPr>
    </w:p>
    <w:p w14:paraId="5E7A7D60" w14:textId="77777777" w:rsidR="00E84D2A" w:rsidRPr="00813849" w:rsidRDefault="00E84D2A" w:rsidP="007478D6">
      <w:p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وأوصت الدراسة بضرورة الاستثمار في بناء قدرات الكوادر الصحية على استخدام الأنظمة الحديثة، وتعزيز الوعي بدور الذكاء الاصطناعي في دعم القرار، إلى جانب تطوير البنية التحتية الرقمية للمؤسسات الصحية بما يتوافق مع أهداف رؤية المملكة 2030</w:t>
      </w:r>
    </w:p>
    <w:p w14:paraId="1C28AD82" w14:textId="77777777" w:rsidR="00E84D2A" w:rsidRPr="00813849" w:rsidRDefault="00E84D2A" w:rsidP="00E84D2A">
      <w:pPr>
        <w:spacing w:after="120" w:line="240" w:lineRule="auto"/>
        <w:ind w:firstLine="288"/>
        <w:jc w:val="right"/>
        <w:rPr>
          <w:rFonts w:cs="Simplified Arabic"/>
          <w:szCs w:val="28"/>
          <w:rtl/>
        </w:rPr>
      </w:pPr>
    </w:p>
    <w:p w14:paraId="5F9521B3" w14:textId="77777777" w:rsidR="00E84D2A" w:rsidRPr="00813849" w:rsidRDefault="00E84D2A" w:rsidP="00E84D2A">
      <w:pPr>
        <w:spacing w:after="120" w:line="240" w:lineRule="auto"/>
        <w:ind w:firstLine="288"/>
        <w:jc w:val="both"/>
        <w:rPr>
          <w:rFonts w:cs="Simplified Arabic"/>
          <w:szCs w:val="28"/>
          <w:rtl/>
        </w:rPr>
      </w:pPr>
    </w:p>
    <w:p w14:paraId="773AC92F" w14:textId="77777777" w:rsidR="00E84D2A" w:rsidRPr="00813849" w:rsidRDefault="00E84D2A" w:rsidP="00E84D2A">
      <w:pPr>
        <w:spacing w:after="120" w:line="240" w:lineRule="auto"/>
        <w:ind w:firstLine="288"/>
        <w:jc w:val="both"/>
        <w:rPr>
          <w:rFonts w:cs="Simplified Arabic"/>
          <w:szCs w:val="28"/>
          <w:rtl/>
        </w:rPr>
      </w:pPr>
    </w:p>
    <w:p w14:paraId="25450544" w14:textId="77777777" w:rsidR="00E84D2A" w:rsidRPr="00813849" w:rsidRDefault="00E84D2A" w:rsidP="00E84D2A">
      <w:pPr>
        <w:spacing w:after="120" w:line="240" w:lineRule="auto"/>
        <w:ind w:firstLine="288"/>
        <w:jc w:val="both"/>
        <w:rPr>
          <w:rFonts w:cs="Simplified Arabic"/>
          <w:szCs w:val="28"/>
          <w:rtl/>
        </w:rPr>
      </w:pPr>
    </w:p>
    <w:p w14:paraId="63E7B879" w14:textId="77777777" w:rsidR="00E84D2A" w:rsidRPr="00813849" w:rsidRDefault="00E84D2A" w:rsidP="00E84D2A">
      <w:pPr>
        <w:spacing w:after="120" w:line="240" w:lineRule="auto"/>
        <w:ind w:firstLine="288"/>
        <w:jc w:val="both"/>
        <w:rPr>
          <w:rFonts w:cs="Simplified Arabic"/>
          <w:szCs w:val="28"/>
          <w:rtl/>
        </w:rPr>
      </w:pPr>
    </w:p>
    <w:p w14:paraId="4B9CF1B1" w14:textId="77777777" w:rsidR="005E0F5A" w:rsidRPr="005E0F5A" w:rsidRDefault="005E0F5A">
      <w:pPr>
        <w:bidi w:val="0"/>
        <w:rPr>
          <w:rFonts w:ascii="Sakkal Majalla" w:hAnsi="Sakkal Majalla" w:cs="Sakkal Majalla"/>
          <w:sz w:val="28"/>
          <w:szCs w:val="28"/>
          <w:rtl/>
          <w:lang w:bidi="ar-EG"/>
        </w:rPr>
      </w:pPr>
      <w:r w:rsidRPr="005E0F5A">
        <w:rPr>
          <w:rFonts w:ascii="Sakkal Majalla" w:hAnsi="Sakkal Majalla" w:cs="Sakkal Majalla"/>
          <w:sz w:val="28"/>
          <w:szCs w:val="28"/>
          <w:rtl/>
          <w:lang w:bidi="ar-EG"/>
        </w:rPr>
        <w:br w:type="page"/>
      </w:r>
    </w:p>
    <w:p w14:paraId="5EF0F72E" w14:textId="77777777" w:rsidR="00E84D2A" w:rsidRDefault="00E84D2A" w:rsidP="00E84D2A">
      <w:pPr>
        <w:spacing w:after="120" w:line="240" w:lineRule="auto"/>
        <w:ind w:firstLine="288"/>
        <w:jc w:val="both"/>
        <w:rPr>
          <w:rFonts w:ascii="Sakkal Majalla" w:hAnsi="Sakkal Majalla" w:cs="Sakkal Majalla"/>
          <w:sz w:val="28"/>
          <w:szCs w:val="28"/>
          <w:u w:val="single"/>
          <w:rtl/>
          <w:lang w:bidi="ar-EG"/>
        </w:rPr>
      </w:pPr>
    </w:p>
    <w:p w14:paraId="5D477E6B" w14:textId="77777777" w:rsidR="00E84D2A" w:rsidRDefault="00E84D2A" w:rsidP="00E84D2A">
      <w:pPr>
        <w:spacing w:after="120" w:line="240" w:lineRule="auto"/>
        <w:ind w:firstLine="288"/>
        <w:jc w:val="both"/>
        <w:rPr>
          <w:rFonts w:ascii="Sakkal Majalla" w:hAnsi="Sakkal Majalla" w:cs="Sakkal Majalla"/>
          <w:sz w:val="28"/>
          <w:szCs w:val="28"/>
          <w:u w:val="single"/>
          <w:rtl/>
          <w:lang w:bidi="ar-EG"/>
        </w:rPr>
      </w:pPr>
    </w:p>
    <w:p w14:paraId="1AC9BF7E" w14:textId="77777777" w:rsidR="00E84D2A" w:rsidRDefault="00E84D2A" w:rsidP="00E84D2A">
      <w:pPr>
        <w:spacing w:after="120" w:line="240" w:lineRule="auto"/>
        <w:ind w:firstLine="288"/>
        <w:jc w:val="both"/>
        <w:rPr>
          <w:rFonts w:ascii="Sakkal Majalla" w:hAnsi="Sakkal Majalla" w:cs="Sakkal Majalla"/>
          <w:sz w:val="28"/>
          <w:szCs w:val="28"/>
          <w:u w:val="single"/>
          <w:rtl/>
          <w:lang w:bidi="ar-EG"/>
        </w:rPr>
      </w:pPr>
    </w:p>
    <w:p w14:paraId="48C3F879" w14:textId="77777777" w:rsidR="00FB7218" w:rsidRDefault="00E84D2A" w:rsidP="00FB7218">
      <w:pPr>
        <w:spacing w:after="120" w:line="240" w:lineRule="auto"/>
        <w:ind w:firstLine="288"/>
        <w:jc w:val="both"/>
        <w:rPr>
          <w:rFonts w:asciiTheme="majorBidi" w:hAnsiTheme="majorBidi" w:cstheme="majorBidi"/>
          <w:sz w:val="40"/>
          <w:szCs w:val="40"/>
          <w:u w:val="single"/>
          <w:rtl/>
        </w:rPr>
      </w:pPr>
      <w:r w:rsidRPr="00FB7218">
        <w:rPr>
          <w:rFonts w:asciiTheme="majorBidi" w:eastAsia="Simplified Arabic" w:hAnsiTheme="majorBidi" w:cstheme="majorBidi"/>
          <w:sz w:val="28"/>
          <w:szCs w:val="40"/>
          <w:u w:val="single"/>
          <w:rtl/>
        </w:rPr>
        <w:t>الأهداء</w:t>
      </w:r>
    </w:p>
    <w:p w14:paraId="21202089" w14:textId="77777777" w:rsidR="00FB7218" w:rsidRPr="00813849" w:rsidRDefault="00FB7218" w:rsidP="00FB7218">
      <w:pPr>
        <w:spacing w:after="120" w:line="240" w:lineRule="auto"/>
        <w:ind w:firstLine="288"/>
        <w:jc w:val="both"/>
        <w:rPr>
          <w:rFonts w:cs="Simplified Arabic"/>
          <w:szCs w:val="28"/>
        </w:rPr>
      </w:pPr>
    </w:p>
    <w:p w14:paraId="688CF4CB" w14:textId="77777777" w:rsidR="00E84D2A" w:rsidRPr="00813849" w:rsidRDefault="00E84D2A" w:rsidP="00E84D2A">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14:ligatures w14:val="standardContextual"/>
        </w:rPr>
      </w:pPr>
      <w:r w:rsidRPr="00813849">
        <w:rPr>
          <w:rFonts w:asciiTheme="minorHAnsi" w:eastAsia="Simplified Arabic" w:hAnsiTheme="minorHAnsi" w:cs="Simplified Arabic"/>
          <w:kern w:val="2"/>
          <w:sz w:val="28"/>
          <w:szCs w:val="28"/>
          <w:rtl/>
          <w14:ligatures w14:val="standardContextual"/>
        </w:rPr>
        <w:t>إلى من كانت خطواتي الأولى في هذه الحياة تُمسك بيديهما…</w:t>
      </w:r>
    </w:p>
    <w:p w14:paraId="02980576" w14:textId="77777777" w:rsidR="00E84D2A" w:rsidRPr="00813849" w:rsidRDefault="00E84D2A" w:rsidP="00E84D2A">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إلى من علّماني أن الأحلام لا تولد من فراغ، بل تُروى بالتعب، وتُبنى بالصبر، وتُصان بالدعاء…</w:t>
      </w:r>
    </w:p>
    <w:p w14:paraId="1D16410F" w14:textId="77777777" w:rsidR="00E84D2A" w:rsidRPr="00813849" w:rsidRDefault="00E84D2A" w:rsidP="00E84D2A">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p>
    <w:p w14:paraId="79CA90F9" w14:textId="77777777" w:rsidR="00E84D2A" w:rsidRPr="00813849" w:rsidRDefault="00E84D2A" w:rsidP="00E84D2A">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14:ligatures w14:val="standardContextual"/>
        </w:rPr>
      </w:pPr>
      <w:r w:rsidRPr="00813849">
        <w:rPr>
          <w:rFonts w:asciiTheme="minorHAnsi" w:eastAsia="Simplified Arabic" w:hAnsiTheme="minorHAnsi" w:cs="Simplified Arabic"/>
          <w:kern w:val="2"/>
          <w:sz w:val="28"/>
          <w:szCs w:val="28"/>
          <w:rtl/>
          <w14:ligatures w14:val="standardContextual"/>
        </w:rPr>
        <w:t>إلى أمي،</w:t>
      </w:r>
    </w:p>
    <w:p w14:paraId="6B289DF6" w14:textId="77777777" w:rsidR="00E84D2A" w:rsidRPr="00813849" w:rsidRDefault="00E84D2A" w:rsidP="00E84D2A">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يا نبع الحنان الذي لا ينضب،</w:t>
      </w:r>
    </w:p>
    <w:p w14:paraId="1040C9CD" w14:textId="77777777" w:rsidR="00E84D2A" w:rsidRPr="00813849" w:rsidRDefault="00E84D2A" w:rsidP="00E84D2A">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كم من ليلة سهرتِ فيها على راحتي، وكم من دعوة رفعتها يداكِ إلى السماء من أجلي،</w:t>
      </w:r>
    </w:p>
    <w:p w14:paraId="208A7273" w14:textId="77777777" w:rsidR="00E84D2A" w:rsidRPr="00813849" w:rsidRDefault="00E84D2A" w:rsidP="00E84D2A">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كنتِ دومًا الحضن الذي أعود إليه مهما باعدتني الحياة،</w:t>
      </w:r>
    </w:p>
    <w:p w14:paraId="7A55695C" w14:textId="77777777" w:rsidR="00E84D2A" w:rsidRPr="00813849" w:rsidRDefault="00E84D2A" w:rsidP="00E84D2A">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وكل كلمة تشجيع منكِ كانت تُنبت في داخلي أملًا جديدًا…</w:t>
      </w:r>
    </w:p>
    <w:p w14:paraId="39B7E87B" w14:textId="77777777" w:rsidR="00E84D2A" w:rsidRPr="00813849" w:rsidRDefault="00E84D2A" w:rsidP="00E84D2A">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هذا العمل، وكل ما فيه، هو ثمرة حبك ودعمك.</w:t>
      </w:r>
    </w:p>
    <w:p w14:paraId="5F5E8C7A" w14:textId="77777777" w:rsidR="00E84D2A" w:rsidRPr="00813849" w:rsidRDefault="00E84D2A" w:rsidP="00E84D2A">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14:ligatures w14:val="standardContextual"/>
        </w:rPr>
      </w:pPr>
      <w:r w:rsidRPr="00813849">
        <w:rPr>
          <w:rFonts w:asciiTheme="minorHAnsi" w:eastAsia="Simplified Arabic" w:hAnsiTheme="minorHAnsi" w:cs="Simplified Arabic"/>
          <w:kern w:val="2"/>
          <w:sz w:val="28"/>
          <w:szCs w:val="28"/>
          <w:rtl/>
          <w14:ligatures w14:val="standardContextual"/>
        </w:rPr>
        <w:t>وإلى أبي،</w:t>
      </w:r>
    </w:p>
    <w:p w14:paraId="493FFD56" w14:textId="77777777" w:rsidR="00E84D2A" w:rsidRPr="00813849" w:rsidRDefault="00E84D2A" w:rsidP="00E84D2A">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يا سندي الأول،</w:t>
      </w:r>
    </w:p>
    <w:p w14:paraId="36E69DFD" w14:textId="77777777" w:rsidR="00E84D2A" w:rsidRPr="00813849" w:rsidRDefault="00E84D2A" w:rsidP="00E84D2A">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منك تعلمت أن الرجولة موقف، وأن الصدق أساس كل شيء،</w:t>
      </w:r>
    </w:p>
    <w:p w14:paraId="4847D345" w14:textId="77777777" w:rsidR="00E84D2A" w:rsidRPr="00813849" w:rsidRDefault="00E84D2A" w:rsidP="00E84D2A">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كنت قدوتي في الثبات، وفي الإيمان بأن السعي لا يضيع،</w:t>
      </w:r>
    </w:p>
    <w:p w14:paraId="0680C82D" w14:textId="77777777" w:rsidR="00E84D2A" w:rsidRPr="00813849" w:rsidRDefault="00E84D2A" w:rsidP="00E84D2A">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دعاؤك الصامت، وابتسامتك التي تُخفي وراءها تعب الأيام، كانت حافزي في كل خطوة…</w:t>
      </w:r>
    </w:p>
    <w:p w14:paraId="158C0C1D" w14:textId="77777777" w:rsidR="00E84D2A" w:rsidRPr="00813849" w:rsidRDefault="00E84D2A" w:rsidP="00FB7218">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p>
    <w:p w14:paraId="38B97CFE" w14:textId="77777777" w:rsidR="00E84D2A" w:rsidRPr="00813849" w:rsidRDefault="00E84D2A" w:rsidP="00E84D2A">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14:ligatures w14:val="standardContextual"/>
        </w:rPr>
      </w:pPr>
      <w:r w:rsidRPr="00813849">
        <w:rPr>
          <w:rFonts w:asciiTheme="minorHAnsi" w:eastAsia="Simplified Arabic" w:hAnsiTheme="minorHAnsi" w:cs="Simplified Arabic"/>
          <w:kern w:val="2"/>
          <w:sz w:val="28"/>
          <w:szCs w:val="28"/>
          <w:rtl/>
          <w14:ligatures w14:val="standardContextual"/>
        </w:rPr>
        <w:t>وإلى أستاذي الفاضل ومشرف هذا البحث،</w:t>
      </w:r>
    </w:p>
    <w:p w14:paraId="3EFCE88D" w14:textId="77777777" w:rsidR="00E84D2A" w:rsidRPr="00813849" w:rsidRDefault="00E84D2A" w:rsidP="00E84D2A">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الذي لم يكن فقط موجّهًا علميًا، بل رفيق درب معرفي منحني من وقته وعلمه وسعة صدره الكثير،</w:t>
      </w:r>
    </w:p>
    <w:p w14:paraId="07723F9E" w14:textId="77777777" w:rsidR="00E84D2A" w:rsidRPr="00813849" w:rsidRDefault="00E84D2A" w:rsidP="00E84D2A">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لقد كنتَ بحق معلمًا يعتز به الطالب، ومشرفًا يُفتخر بالعمل تحت إشرافه.</w:t>
      </w:r>
    </w:p>
    <w:p w14:paraId="44FF546F" w14:textId="77777777" w:rsidR="00E84D2A" w:rsidRPr="00813849" w:rsidRDefault="00E84D2A" w:rsidP="00E84D2A">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شكراً لصبرك على تساؤلاتي، وتحفيزك الدائم، ودعمك المتواصل الذي صنع فرقًا حقيقيًا في مساري العلمي.</w:t>
      </w:r>
    </w:p>
    <w:p w14:paraId="1256FD78" w14:textId="77777777" w:rsidR="00E84D2A" w:rsidRPr="00813849" w:rsidRDefault="00E84D2A" w:rsidP="00E84D2A">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p>
    <w:p w14:paraId="2E46A196" w14:textId="77777777" w:rsidR="00E84D2A" w:rsidRPr="00813849" w:rsidRDefault="00E84D2A" w:rsidP="00E84D2A">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14:ligatures w14:val="standardContextual"/>
        </w:rPr>
      </w:pPr>
      <w:r w:rsidRPr="00813849">
        <w:rPr>
          <w:rFonts w:asciiTheme="minorHAnsi" w:eastAsia="Simplified Arabic" w:hAnsiTheme="minorHAnsi" w:cs="Simplified Arabic"/>
          <w:kern w:val="2"/>
          <w:sz w:val="28"/>
          <w:szCs w:val="28"/>
          <w:rtl/>
          <w14:ligatures w14:val="standardContextual"/>
        </w:rPr>
        <w:t>لكم جميعًا… أهدي هذا العمل، راجيًا من الله أن أكون عند حسن ظنكم دائمًا،</w:t>
      </w:r>
    </w:p>
    <w:p w14:paraId="66B1CBC9" w14:textId="77777777" w:rsidR="00E84D2A" w:rsidRPr="00813849" w:rsidRDefault="00E84D2A" w:rsidP="00E84D2A">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وأن يكون هذا الإنجاز باكورة خير وبداية طريق مليء بالعطاء والرضا.</w:t>
      </w:r>
    </w:p>
    <w:p w14:paraId="4DE3C51F" w14:textId="77777777" w:rsidR="00E84D2A" w:rsidRPr="00813849" w:rsidRDefault="00E84D2A" w:rsidP="00E84D2A">
      <w:pPr>
        <w:spacing w:after="120" w:line="240" w:lineRule="auto"/>
        <w:ind w:firstLine="288"/>
        <w:jc w:val="both"/>
        <w:rPr>
          <w:rFonts w:cs="Simplified Arabic"/>
          <w:szCs w:val="28"/>
          <w:rtl/>
        </w:rPr>
      </w:pPr>
    </w:p>
    <w:p w14:paraId="360E0DB4" w14:textId="77777777" w:rsidR="00FB7218" w:rsidRPr="00813849" w:rsidRDefault="00FB7218" w:rsidP="00E84D2A">
      <w:pPr>
        <w:spacing w:after="120" w:line="240" w:lineRule="auto"/>
        <w:ind w:firstLine="288"/>
        <w:jc w:val="both"/>
        <w:rPr>
          <w:rFonts w:cs="Simplified Arabic"/>
          <w:szCs w:val="28"/>
          <w:rtl/>
        </w:rPr>
      </w:pPr>
    </w:p>
    <w:p w14:paraId="54308B41" w14:textId="77777777" w:rsidR="00FB7218" w:rsidRPr="00A91860" w:rsidRDefault="00FB7218" w:rsidP="00E84D2A">
      <w:pPr>
        <w:spacing w:after="120" w:line="240" w:lineRule="auto"/>
        <w:ind w:firstLine="288"/>
        <w:jc w:val="both"/>
        <w:rPr>
          <w:rFonts w:asciiTheme="majorBidi" w:hAnsiTheme="majorBidi" w:cstheme="majorBidi"/>
          <w:sz w:val="28"/>
          <w:szCs w:val="28"/>
          <w:u w:val="single"/>
        </w:rPr>
      </w:pPr>
    </w:p>
    <w:p w14:paraId="655B26C9" w14:textId="77777777" w:rsidR="009125CE" w:rsidRDefault="00E84D2A" w:rsidP="009125CE">
      <w:pPr>
        <w:spacing w:after="120" w:line="240" w:lineRule="auto"/>
        <w:ind w:firstLine="288"/>
        <w:rPr>
          <w:rFonts w:ascii="Sakkal Majalla" w:hAnsi="Sakkal Majalla" w:cs="Sakkal Majalla"/>
          <w:sz w:val="28"/>
          <w:szCs w:val="28"/>
          <w:u w:val="single"/>
          <w:rtl/>
          <w:lang w:bidi="ar-EG"/>
        </w:rPr>
      </w:pPr>
      <w:r>
        <w:rPr>
          <w:rFonts w:ascii="Simplified Arabic" w:eastAsia="Simplified Arabic" w:hAnsi="Simplified Arabic" w:cs="Sakkal Majalla" w:hint="cs"/>
          <w:sz w:val="28"/>
          <w:szCs w:val="28"/>
          <w:u w:val="single"/>
          <w:rtl/>
          <w:lang w:bidi="ar-EG"/>
        </w:rPr>
        <w:lastRenderedPageBreak/>
        <w:t>فهرس المحتويات:</w:t>
      </w:r>
    </w:p>
    <w:p w14:paraId="74EBD59E" w14:textId="77777777" w:rsidR="00E84D2A" w:rsidRPr="003F74EB" w:rsidRDefault="00E84D2A"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rtl/>
          <w14:ligatures w14:val="standardContextual"/>
        </w:rPr>
      </w:pPr>
    </w:p>
    <w:tbl>
      <w:tblPr>
        <w:tblStyle w:val="TableGrid"/>
        <w:tblW w:w="0" w:type="auto"/>
        <w:tblBorders>
          <w:insideV w:val="none" w:sz="0" w:space="0" w:color="auto"/>
        </w:tblBorders>
        <w:tblLook w:val="04A0" w:firstRow="1" w:lastRow="0" w:firstColumn="1" w:lastColumn="0" w:noHBand="0" w:noVBand="1"/>
      </w:tblPr>
      <w:tblGrid>
        <w:gridCol w:w="4411"/>
        <w:gridCol w:w="4411"/>
      </w:tblGrid>
      <w:tr w:rsidR="003F74EB" w:rsidRPr="003F74EB" w14:paraId="133495B7" w14:textId="77777777" w:rsidTr="003F74EB">
        <w:tc>
          <w:tcPr>
            <w:tcW w:w="4416" w:type="dxa"/>
          </w:tcPr>
          <w:p w14:paraId="166EFE1F"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المحتوى</w:t>
            </w:r>
          </w:p>
        </w:tc>
        <w:tc>
          <w:tcPr>
            <w:tcW w:w="4416" w:type="dxa"/>
          </w:tcPr>
          <w:p w14:paraId="3B179825"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رقم</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الصفحة</w:t>
            </w:r>
          </w:p>
        </w:tc>
      </w:tr>
      <w:tr w:rsidR="003F74EB" w:rsidRPr="003F74EB" w14:paraId="0650E988" w14:textId="77777777" w:rsidTr="003F74EB">
        <w:tc>
          <w:tcPr>
            <w:tcW w:w="4416" w:type="dxa"/>
          </w:tcPr>
          <w:p w14:paraId="636051E3"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حقوق</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الطباعة</w:t>
            </w:r>
          </w:p>
        </w:tc>
        <w:tc>
          <w:tcPr>
            <w:tcW w:w="4416" w:type="dxa"/>
          </w:tcPr>
          <w:p w14:paraId="01326B74"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14:ligatures w14:val="standardContextual"/>
              </w:rPr>
              <w:t>2</w:t>
            </w:r>
          </w:p>
        </w:tc>
      </w:tr>
      <w:tr w:rsidR="003F74EB" w:rsidRPr="003F74EB" w14:paraId="54B222DB" w14:textId="77777777" w:rsidTr="003F74EB">
        <w:tc>
          <w:tcPr>
            <w:tcW w:w="4416" w:type="dxa"/>
          </w:tcPr>
          <w:p w14:paraId="691BB636"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الملخص</w:t>
            </w:r>
          </w:p>
        </w:tc>
        <w:tc>
          <w:tcPr>
            <w:tcW w:w="4416" w:type="dxa"/>
          </w:tcPr>
          <w:p w14:paraId="672A169B"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14:ligatures w14:val="standardContextual"/>
              </w:rPr>
              <w:t>3</w:t>
            </w:r>
          </w:p>
        </w:tc>
      </w:tr>
      <w:tr w:rsidR="003F74EB" w:rsidRPr="003F74EB" w14:paraId="38A1238F" w14:textId="77777777" w:rsidTr="003F74EB">
        <w:tc>
          <w:tcPr>
            <w:tcW w:w="4416" w:type="dxa"/>
          </w:tcPr>
          <w:p w14:paraId="50F010A3"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الشكر</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والتقدير</w:t>
            </w:r>
          </w:p>
        </w:tc>
        <w:tc>
          <w:tcPr>
            <w:tcW w:w="4416" w:type="dxa"/>
          </w:tcPr>
          <w:p w14:paraId="24BB1854"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14:ligatures w14:val="standardContextual"/>
              </w:rPr>
              <w:t>4</w:t>
            </w:r>
          </w:p>
        </w:tc>
      </w:tr>
      <w:tr w:rsidR="003F74EB" w:rsidRPr="003F74EB" w14:paraId="0CC71067" w14:textId="77777777" w:rsidTr="003F74EB">
        <w:tc>
          <w:tcPr>
            <w:tcW w:w="4416" w:type="dxa"/>
          </w:tcPr>
          <w:p w14:paraId="18DE0503"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فهرس</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المحتويات</w:t>
            </w:r>
          </w:p>
        </w:tc>
        <w:tc>
          <w:tcPr>
            <w:tcW w:w="4416" w:type="dxa"/>
          </w:tcPr>
          <w:p w14:paraId="1872F253"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14:ligatures w14:val="standardContextual"/>
              </w:rPr>
              <w:t>5</w:t>
            </w:r>
          </w:p>
        </w:tc>
      </w:tr>
      <w:tr w:rsidR="003F74EB" w:rsidRPr="003F74EB" w14:paraId="5A70DF3F" w14:textId="77777777" w:rsidTr="003F74EB">
        <w:tc>
          <w:tcPr>
            <w:tcW w:w="4416" w:type="dxa"/>
          </w:tcPr>
          <w:p w14:paraId="4BCD0660"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قائمة</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الجداول</w:t>
            </w:r>
          </w:p>
        </w:tc>
        <w:tc>
          <w:tcPr>
            <w:tcW w:w="4416" w:type="dxa"/>
          </w:tcPr>
          <w:p w14:paraId="137A6B3E"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14:ligatures w14:val="standardContextual"/>
              </w:rPr>
              <w:t>6</w:t>
            </w:r>
          </w:p>
        </w:tc>
      </w:tr>
      <w:tr w:rsidR="003F74EB" w:rsidRPr="003F74EB" w14:paraId="50FAF2AF" w14:textId="77777777" w:rsidTr="003F74EB">
        <w:tc>
          <w:tcPr>
            <w:tcW w:w="4416" w:type="dxa"/>
          </w:tcPr>
          <w:p w14:paraId="373156CB"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قائمة</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الأشكال</w:t>
            </w:r>
          </w:p>
        </w:tc>
        <w:tc>
          <w:tcPr>
            <w:tcW w:w="4416" w:type="dxa"/>
          </w:tcPr>
          <w:p w14:paraId="7ADB7A97"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14:ligatures w14:val="standardContextual"/>
              </w:rPr>
              <w:t>7</w:t>
            </w:r>
          </w:p>
        </w:tc>
      </w:tr>
      <w:tr w:rsidR="003F74EB" w:rsidRPr="003F74EB" w14:paraId="4E63F5A9" w14:textId="77777777" w:rsidTr="003F74EB">
        <w:tc>
          <w:tcPr>
            <w:tcW w:w="4416" w:type="dxa"/>
          </w:tcPr>
          <w:p w14:paraId="463CF8EB"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قائمة</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المصطلحات</w:t>
            </w:r>
          </w:p>
        </w:tc>
        <w:tc>
          <w:tcPr>
            <w:tcW w:w="4416" w:type="dxa"/>
          </w:tcPr>
          <w:p w14:paraId="2C2624F1"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14:ligatures w14:val="standardContextual"/>
              </w:rPr>
              <w:t>8</w:t>
            </w:r>
          </w:p>
        </w:tc>
      </w:tr>
      <w:tr w:rsidR="003F74EB" w:rsidRPr="003F74EB" w14:paraId="5E00B9D3" w14:textId="77777777" w:rsidTr="003F74EB">
        <w:tc>
          <w:tcPr>
            <w:tcW w:w="4416" w:type="dxa"/>
          </w:tcPr>
          <w:p w14:paraId="6BD43281"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قائمة</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الاختصارات</w:t>
            </w:r>
          </w:p>
        </w:tc>
        <w:tc>
          <w:tcPr>
            <w:tcW w:w="4416" w:type="dxa"/>
          </w:tcPr>
          <w:p w14:paraId="46A25E19"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14:ligatures w14:val="standardContextual"/>
              </w:rPr>
              <w:t>9</w:t>
            </w:r>
          </w:p>
        </w:tc>
      </w:tr>
      <w:tr w:rsidR="003F74EB" w:rsidRPr="003F74EB" w14:paraId="4D98086C" w14:textId="77777777" w:rsidTr="003F74EB">
        <w:tc>
          <w:tcPr>
            <w:tcW w:w="4416" w:type="dxa"/>
          </w:tcPr>
          <w:p w14:paraId="5CE5BE33"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الفصل</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الأول</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الإطار</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العام</w:t>
            </w:r>
          </w:p>
        </w:tc>
        <w:tc>
          <w:tcPr>
            <w:tcW w:w="4416" w:type="dxa"/>
          </w:tcPr>
          <w:p w14:paraId="74BE8F9A"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14:ligatures w14:val="standardContextual"/>
              </w:rPr>
              <w:t>10</w:t>
            </w:r>
          </w:p>
        </w:tc>
      </w:tr>
      <w:tr w:rsidR="003F74EB" w:rsidRPr="003F74EB" w14:paraId="041E62CB" w14:textId="77777777" w:rsidTr="003F74EB">
        <w:tc>
          <w:tcPr>
            <w:tcW w:w="4416" w:type="dxa"/>
          </w:tcPr>
          <w:p w14:paraId="5C87EC47"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الفصل</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الثاني</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الدراسات</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السابقة</w:t>
            </w:r>
          </w:p>
        </w:tc>
        <w:tc>
          <w:tcPr>
            <w:tcW w:w="4416" w:type="dxa"/>
          </w:tcPr>
          <w:p w14:paraId="65803FD9"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14:ligatures w14:val="standardContextual"/>
              </w:rPr>
              <w:t>20</w:t>
            </w:r>
          </w:p>
        </w:tc>
      </w:tr>
      <w:tr w:rsidR="003F74EB" w:rsidRPr="003F74EB" w14:paraId="70995D94" w14:textId="77777777" w:rsidTr="003F74EB">
        <w:tc>
          <w:tcPr>
            <w:tcW w:w="4416" w:type="dxa"/>
          </w:tcPr>
          <w:p w14:paraId="1CC0BBFF"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الفصل</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الثالث</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منهجية</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الدراسة</w:t>
            </w:r>
          </w:p>
        </w:tc>
        <w:tc>
          <w:tcPr>
            <w:tcW w:w="4416" w:type="dxa"/>
          </w:tcPr>
          <w:p w14:paraId="28F8EC98"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14:ligatures w14:val="standardContextual"/>
              </w:rPr>
              <w:t>30</w:t>
            </w:r>
          </w:p>
        </w:tc>
      </w:tr>
      <w:tr w:rsidR="003F74EB" w:rsidRPr="003F74EB" w14:paraId="5855D62F" w14:textId="77777777" w:rsidTr="003F74EB">
        <w:tc>
          <w:tcPr>
            <w:tcW w:w="4416" w:type="dxa"/>
          </w:tcPr>
          <w:p w14:paraId="46A7F937"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الفصل</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الرابع</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النتائج</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والتوصيات</w:t>
            </w:r>
          </w:p>
        </w:tc>
        <w:tc>
          <w:tcPr>
            <w:tcW w:w="4416" w:type="dxa"/>
          </w:tcPr>
          <w:p w14:paraId="351095F6"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14:ligatures w14:val="standardContextual"/>
              </w:rPr>
              <w:t>40</w:t>
            </w:r>
          </w:p>
        </w:tc>
      </w:tr>
      <w:tr w:rsidR="003F74EB" w:rsidRPr="003F74EB" w14:paraId="7766674F" w14:textId="77777777" w:rsidTr="003F74EB">
        <w:tc>
          <w:tcPr>
            <w:tcW w:w="4416" w:type="dxa"/>
          </w:tcPr>
          <w:p w14:paraId="70069E6A"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قائمة</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المراجع</w:t>
            </w:r>
          </w:p>
        </w:tc>
        <w:tc>
          <w:tcPr>
            <w:tcW w:w="4416" w:type="dxa"/>
          </w:tcPr>
          <w:p w14:paraId="48F84470"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14:ligatures w14:val="standardContextual"/>
              </w:rPr>
              <w:t>50</w:t>
            </w:r>
          </w:p>
        </w:tc>
      </w:tr>
      <w:tr w:rsidR="003F74EB" w:rsidRPr="003F74EB" w14:paraId="26D75166" w14:textId="77777777" w:rsidTr="003F74EB">
        <w:tc>
          <w:tcPr>
            <w:tcW w:w="4416" w:type="dxa"/>
          </w:tcPr>
          <w:p w14:paraId="2E962DBF"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الملاحق</w:t>
            </w:r>
          </w:p>
        </w:tc>
        <w:tc>
          <w:tcPr>
            <w:tcW w:w="4416" w:type="dxa"/>
          </w:tcPr>
          <w:p w14:paraId="5265CF87"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14:ligatures w14:val="standardContextual"/>
              </w:rPr>
              <w:t>55</w:t>
            </w:r>
          </w:p>
        </w:tc>
      </w:tr>
    </w:tbl>
    <w:p w14:paraId="2D5A8A5A" w14:textId="77777777" w:rsidR="009125CE" w:rsidRPr="003F74EB" w:rsidRDefault="009125CE"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hint="cs"/>
          <w:kern w:val="2"/>
          <w:sz w:val="28"/>
          <w:szCs w:val="28"/>
          <w:rtl/>
          <w14:ligatures w14:val="standardContextual"/>
        </w:rPr>
      </w:pPr>
    </w:p>
    <w:p w14:paraId="057A5F70"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42ABFCC4"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5B0CC411"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13CAAA5A"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60F600EE"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588E9A2E"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71BDA9E1"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142B0E68"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52D47463"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3B81D42E"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7EB5B6DC" w14:textId="77777777" w:rsidR="00994A16" w:rsidRDefault="00994A16" w:rsidP="003F74EB">
      <w:pPr>
        <w:spacing w:after="120" w:line="240" w:lineRule="auto"/>
        <w:rPr>
          <w:rFonts w:ascii="Sakkal Majalla" w:hAnsi="Sakkal Majalla" w:cs="Sakkal Majalla" w:hint="cs"/>
          <w:sz w:val="28"/>
          <w:szCs w:val="28"/>
          <w:u w:val="single"/>
          <w:rtl/>
        </w:rPr>
      </w:pPr>
    </w:p>
    <w:p w14:paraId="1C350112" w14:textId="77777777" w:rsidR="00994A16" w:rsidRDefault="00994A16" w:rsidP="009125CE">
      <w:pPr>
        <w:spacing w:after="120" w:line="240" w:lineRule="auto"/>
        <w:ind w:firstLine="288"/>
        <w:rPr>
          <w:rFonts w:ascii="Sakkal Majalla" w:hAnsi="Sakkal Majalla" w:cs="Sakkal Majalla"/>
          <w:sz w:val="28"/>
          <w:szCs w:val="28"/>
          <w:u w:val="single"/>
          <w:rtl/>
          <w:lang w:bidi="ar-EG"/>
        </w:rPr>
      </w:pPr>
    </w:p>
    <w:p w14:paraId="3876DFCA"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r>
        <w:rPr>
          <w:rFonts w:ascii="Simplified Arabic" w:eastAsia="Simplified Arabic" w:hAnsi="Simplified Arabic" w:cs="Sakkal Majalla" w:hint="cs"/>
          <w:sz w:val="28"/>
          <w:szCs w:val="28"/>
          <w:u w:val="single"/>
          <w:rtl/>
          <w:lang w:bidi="ar-EG"/>
        </w:rPr>
        <w:lastRenderedPageBreak/>
        <w:t>قائمة الجداول :</w:t>
      </w:r>
    </w:p>
    <w:p w14:paraId="43741077" w14:textId="77777777" w:rsidR="009125CE" w:rsidRPr="003F74EB" w:rsidRDefault="009125CE"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hint="cs"/>
          <w:kern w:val="2"/>
          <w:sz w:val="28"/>
          <w:szCs w:val="28"/>
          <w:rtl/>
          <w14:ligatures w14:val="standardContextual"/>
        </w:rPr>
      </w:pPr>
    </w:p>
    <w:tbl>
      <w:tblPr>
        <w:tblStyle w:val="TableGrid"/>
        <w:tblW w:w="0" w:type="auto"/>
        <w:tblLook w:val="04A0" w:firstRow="1" w:lastRow="0" w:firstColumn="1" w:lastColumn="0" w:noHBand="0" w:noVBand="1"/>
      </w:tblPr>
      <w:tblGrid>
        <w:gridCol w:w="4411"/>
        <w:gridCol w:w="4411"/>
      </w:tblGrid>
      <w:tr w:rsidR="003F74EB" w:rsidRPr="003F74EB" w14:paraId="35832EA9" w14:textId="77777777" w:rsidTr="00EC4D1B">
        <w:tc>
          <w:tcPr>
            <w:tcW w:w="4416" w:type="dxa"/>
          </w:tcPr>
          <w:p w14:paraId="56A87507"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عنوان</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الجدول</w:t>
            </w:r>
          </w:p>
        </w:tc>
        <w:tc>
          <w:tcPr>
            <w:tcW w:w="4416" w:type="dxa"/>
          </w:tcPr>
          <w:p w14:paraId="179E788B"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رقم</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الصفحة</w:t>
            </w:r>
          </w:p>
        </w:tc>
      </w:tr>
      <w:tr w:rsidR="003F74EB" w:rsidRPr="003F74EB" w14:paraId="5F5FCB34" w14:textId="77777777" w:rsidTr="00EC4D1B">
        <w:tc>
          <w:tcPr>
            <w:tcW w:w="4416" w:type="dxa"/>
          </w:tcPr>
          <w:p w14:paraId="04A1CBC9"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جدول</w:t>
            </w:r>
            <w:r w:rsidRPr="003F74EB">
              <w:rPr>
                <w:rFonts w:asciiTheme="minorHAnsi" w:eastAsia="Simplified Arabic" w:hAnsiTheme="minorHAnsi" w:cs="Simplified Arabic"/>
                <w:kern w:val="2"/>
                <w:sz w:val="28"/>
                <w:szCs w:val="28"/>
                <w14:ligatures w14:val="standardContextual"/>
              </w:rPr>
              <w:t xml:space="preserve"> 4-1: </w:t>
            </w:r>
            <w:r w:rsidRPr="003F74EB">
              <w:rPr>
                <w:rFonts w:asciiTheme="minorHAnsi" w:eastAsia="Simplified Arabic" w:hAnsiTheme="minorHAnsi" w:cs="Simplified Arabic"/>
                <w:kern w:val="2"/>
                <w:sz w:val="28"/>
                <w:szCs w:val="28"/>
                <w:rtl/>
                <w14:ligatures w14:val="standardContextual"/>
              </w:rPr>
              <w:t>توزيع</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أفراد</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العينة</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حسب</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الجنس</w:t>
            </w:r>
          </w:p>
        </w:tc>
        <w:tc>
          <w:tcPr>
            <w:tcW w:w="4416" w:type="dxa"/>
          </w:tcPr>
          <w:p w14:paraId="4E138EF2"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14:ligatures w14:val="standardContextual"/>
              </w:rPr>
              <w:t>41</w:t>
            </w:r>
          </w:p>
        </w:tc>
      </w:tr>
      <w:tr w:rsidR="003F74EB" w:rsidRPr="003F74EB" w14:paraId="33DB95FD" w14:textId="77777777" w:rsidTr="00EC4D1B">
        <w:tc>
          <w:tcPr>
            <w:tcW w:w="4416" w:type="dxa"/>
          </w:tcPr>
          <w:p w14:paraId="79037C4E"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جدول</w:t>
            </w:r>
            <w:r w:rsidRPr="003F74EB">
              <w:rPr>
                <w:rFonts w:asciiTheme="minorHAnsi" w:eastAsia="Simplified Arabic" w:hAnsiTheme="minorHAnsi" w:cs="Simplified Arabic"/>
                <w:kern w:val="2"/>
                <w:sz w:val="28"/>
                <w:szCs w:val="28"/>
                <w14:ligatures w14:val="standardContextual"/>
              </w:rPr>
              <w:t xml:space="preserve"> 4-2: </w:t>
            </w:r>
            <w:r w:rsidRPr="003F74EB">
              <w:rPr>
                <w:rFonts w:asciiTheme="minorHAnsi" w:eastAsia="Simplified Arabic" w:hAnsiTheme="minorHAnsi" w:cs="Simplified Arabic"/>
                <w:kern w:val="2"/>
                <w:sz w:val="28"/>
                <w:szCs w:val="28"/>
                <w:rtl/>
                <w14:ligatures w14:val="standardContextual"/>
              </w:rPr>
              <w:t>توزيع</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أفراد</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العينة</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حسب</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الفئة</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العمرية</w:t>
            </w:r>
          </w:p>
        </w:tc>
        <w:tc>
          <w:tcPr>
            <w:tcW w:w="4416" w:type="dxa"/>
          </w:tcPr>
          <w:p w14:paraId="15C4A431"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14:ligatures w14:val="standardContextual"/>
              </w:rPr>
              <w:t>41</w:t>
            </w:r>
          </w:p>
        </w:tc>
      </w:tr>
      <w:tr w:rsidR="003F74EB" w:rsidRPr="003F74EB" w14:paraId="7074F6D7" w14:textId="77777777" w:rsidTr="00EC4D1B">
        <w:tc>
          <w:tcPr>
            <w:tcW w:w="4416" w:type="dxa"/>
          </w:tcPr>
          <w:p w14:paraId="0A15C881"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جدول</w:t>
            </w:r>
            <w:r w:rsidRPr="003F74EB">
              <w:rPr>
                <w:rFonts w:asciiTheme="minorHAnsi" w:eastAsia="Simplified Arabic" w:hAnsiTheme="minorHAnsi" w:cs="Simplified Arabic"/>
                <w:kern w:val="2"/>
                <w:sz w:val="28"/>
                <w:szCs w:val="28"/>
                <w14:ligatures w14:val="standardContextual"/>
              </w:rPr>
              <w:t xml:space="preserve"> 4-3: </w:t>
            </w:r>
            <w:r w:rsidRPr="003F74EB">
              <w:rPr>
                <w:rFonts w:asciiTheme="minorHAnsi" w:eastAsia="Simplified Arabic" w:hAnsiTheme="minorHAnsi" w:cs="Simplified Arabic"/>
                <w:kern w:val="2"/>
                <w:sz w:val="28"/>
                <w:szCs w:val="28"/>
                <w:rtl/>
                <w14:ligatures w14:val="standardContextual"/>
              </w:rPr>
              <w:t>توزيع</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أفراد</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العينة</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حسب</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المؤهل</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العلمي</w:t>
            </w:r>
          </w:p>
        </w:tc>
        <w:tc>
          <w:tcPr>
            <w:tcW w:w="4416" w:type="dxa"/>
          </w:tcPr>
          <w:p w14:paraId="00B9BC2F"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14:ligatures w14:val="standardContextual"/>
              </w:rPr>
              <w:t>42</w:t>
            </w:r>
          </w:p>
        </w:tc>
      </w:tr>
      <w:tr w:rsidR="003F74EB" w:rsidRPr="003F74EB" w14:paraId="6542BEFB" w14:textId="77777777" w:rsidTr="00EC4D1B">
        <w:tc>
          <w:tcPr>
            <w:tcW w:w="4416" w:type="dxa"/>
          </w:tcPr>
          <w:p w14:paraId="522E96E8"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جدول</w:t>
            </w:r>
            <w:r w:rsidRPr="003F74EB">
              <w:rPr>
                <w:rFonts w:asciiTheme="minorHAnsi" w:eastAsia="Simplified Arabic" w:hAnsiTheme="minorHAnsi" w:cs="Simplified Arabic"/>
                <w:kern w:val="2"/>
                <w:sz w:val="28"/>
                <w:szCs w:val="28"/>
                <w14:ligatures w14:val="standardContextual"/>
              </w:rPr>
              <w:t xml:space="preserve"> 4-4: </w:t>
            </w:r>
            <w:r w:rsidRPr="003F74EB">
              <w:rPr>
                <w:rFonts w:asciiTheme="minorHAnsi" w:eastAsia="Simplified Arabic" w:hAnsiTheme="minorHAnsi" w:cs="Simplified Arabic"/>
                <w:kern w:val="2"/>
                <w:sz w:val="28"/>
                <w:szCs w:val="28"/>
                <w:rtl/>
                <w14:ligatures w14:val="standardContextual"/>
              </w:rPr>
              <w:t>توزيع</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أفراد</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العينة</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حسب</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سنوات</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الخبرة</w:t>
            </w:r>
          </w:p>
        </w:tc>
        <w:tc>
          <w:tcPr>
            <w:tcW w:w="4416" w:type="dxa"/>
          </w:tcPr>
          <w:p w14:paraId="606030F3"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14:ligatures w14:val="standardContextual"/>
              </w:rPr>
              <w:t>42</w:t>
            </w:r>
          </w:p>
        </w:tc>
      </w:tr>
      <w:tr w:rsidR="003F74EB" w:rsidRPr="003F74EB" w14:paraId="28259D97" w14:textId="77777777" w:rsidTr="00EC4D1B">
        <w:tc>
          <w:tcPr>
            <w:tcW w:w="4416" w:type="dxa"/>
          </w:tcPr>
          <w:p w14:paraId="4CA581D1"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جدول</w:t>
            </w:r>
            <w:r w:rsidRPr="003F74EB">
              <w:rPr>
                <w:rFonts w:asciiTheme="minorHAnsi" w:eastAsia="Simplified Arabic" w:hAnsiTheme="minorHAnsi" w:cs="Simplified Arabic"/>
                <w:kern w:val="2"/>
                <w:sz w:val="28"/>
                <w:szCs w:val="28"/>
                <w14:ligatures w14:val="standardContextual"/>
              </w:rPr>
              <w:t xml:space="preserve"> 4-5: </w:t>
            </w:r>
            <w:r w:rsidRPr="003F74EB">
              <w:rPr>
                <w:rFonts w:asciiTheme="minorHAnsi" w:eastAsia="Simplified Arabic" w:hAnsiTheme="minorHAnsi" w:cs="Simplified Arabic"/>
                <w:kern w:val="2"/>
                <w:sz w:val="28"/>
                <w:szCs w:val="28"/>
                <w:rtl/>
                <w14:ligatures w14:val="standardContextual"/>
              </w:rPr>
              <w:t>تقييم</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فعالية</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أنظمة</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المعلومات</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الصحية</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في</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دعم</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اتخاذ</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القرار</w:t>
            </w:r>
          </w:p>
        </w:tc>
        <w:tc>
          <w:tcPr>
            <w:tcW w:w="4416" w:type="dxa"/>
          </w:tcPr>
          <w:p w14:paraId="04721894"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14:ligatures w14:val="standardContextual"/>
              </w:rPr>
              <w:t>45</w:t>
            </w:r>
          </w:p>
        </w:tc>
      </w:tr>
      <w:tr w:rsidR="003F74EB" w:rsidRPr="003F74EB" w14:paraId="7405D592" w14:textId="77777777" w:rsidTr="00EC4D1B">
        <w:tc>
          <w:tcPr>
            <w:tcW w:w="4416" w:type="dxa"/>
          </w:tcPr>
          <w:p w14:paraId="461B69B2"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rtl/>
                <w14:ligatures w14:val="standardContextual"/>
              </w:rPr>
              <w:t>جدول</w:t>
            </w:r>
            <w:r w:rsidRPr="003F74EB">
              <w:rPr>
                <w:rFonts w:asciiTheme="minorHAnsi" w:eastAsia="Simplified Arabic" w:hAnsiTheme="minorHAnsi" w:cs="Simplified Arabic"/>
                <w:kern w:val="2"/>
                <w:sz w:val="28"/>
                <w:szCs w:val="28"/>
                <w14:ligatures w14:val="standardContextual"/>
              </w:rPr>
              <w:t xml:space="preserve"> 4-6: </w:t>
            </w:r>
            <w:r w:rsidRPr="003F74EB">
              <w:rPr>
                <w:rFonts w:asciiTheme="minorHAnsi" w:eastAsia="Simplified Arabic" w:hAnsiTheme="minorHAnsi" w:cs="Simplified Arabic"/>
                <w:kern w:val="2"/>
                <w:sz w:val="28"/>
                <w:szCs w:val="28"/>
                <w:rtl/>
                <w14:ligatures w14:val="standardContextual"/>
              </w:rPr>
              <w:t>أبرز</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المعوقات</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في</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تطبيق</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أنظمة</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المعلومات</w:t>
            </w:r>
            <w:r w:rsidRPr="003F74EB">
              <w:rPr>
                <w:rFonts w:asciiTheme="minorHAnsi" w:eastAsia="Simplified Arabic" w:hAnsiTheme="minorHAnsi" w:cs="Simplified Arabic"/>
                <w:kern w:val="2"/>
                <w:sz w:val="28"/>
                <w:szCs w:val="28"/>
                <w14:ligatures w14:val="standardContextual"/>
              </w:rPr>
              <w:t xml:space="preserve"> </w:t>
            </w:r>
            <w:r w:rsidRPr="003F74EB">
              <w:rPr>
                <w:rFonts w:asciiTheme="minorHAnsi" w:eastAsia="Simplified Arabic" w:hAnsiTheme="minorHAnsi" w:cs="Simplified Arabic"/>
                <w:kern w:val="2"/>
                <w:sz w:val="28"/>
                <w:szCs w:val="28"/>
                <w:rtl/>
                <w14:ligatures w14:val="standardContextual"/>
              </w:rPr>
              <w:t>الصحية</w:t>
            </w:r>
          </w:p>
        </w:tc>
        <w:tc>
          <w:tcPr>
            <w:tcW w:w="4416" w:type="dxa"/>
          </w:tcPr>
          <w:p w14:paraId="24B2A237"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kern w:val="2"/>
                <w:sz w:val="28"/>
                <w:szCs w:val="28"/>
                <w14:ligatures w14:val="standardContextual"/>
              </w:rPr>
            </w:pPr>
            <w:r w:rsidRPr="003F74EB">
              <w:rPr>
                <w:rFonts w:asciiTheme="minorHAnsi" w:eastAsia="Simplified Arabic" w:hAnsiTheme="minorHAnsi" w:cs="Simplified Arabic"/>
                <w:kern w:val="2"/>
                <w:sz w:val="28"/>
                <w:szCs w:val="28"/>
                <w14:ligatures w14:val="standardContextual"/>
              </w:rPr>
              <w:t>46</w:t>
            </w:r>
          </w:p>
        </w:tc>
      </w:tr>
    </w:tbl>
    <w:p w14:paraId="1EDF27B8" w14:textId="77777777" w:rsidR="003F74EB" w:rsidRPr="003F74EB" w:rsidRDefault="003F74EB" w:rsidP="003F74EB">
      <w:pPr>
        <w:pStyle w:val="NormalWeb"/>
        <w:shd w:val="clear" w:color="auto" w:fill="FFFFFF"/>
        <w:bidi/>
        <w:spacing w:before="0" w:beforeAutospacing="0" w:after="120" w:afterAutospacing="0"/>
        <w:ind w:firstLine="288"/>
        <w:jc w:val="both"/>
        <w:rPr>
          <w:rFonts w:asciiTheme="minorHAnsi" w:eastAsia="Simplified Arabic" w:hAnsiTheme="minorHAnsi" w:cs="Simplified Arabic" w:hint="cs"/>
          <w:kern w:val="2"/>
          <w:sz w:val="28"/>
          <w:szCs w:val="28"/>
          <w:rtl/>
          <w14:ligatures w14:val="standardContextual"/>
        </w:rPr>
      </w:pPr>
    </w:p>
    <w:p w14:paraId="7203840D"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0BEDC822"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3C2378EC"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37E2D4E5"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140E22E5"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7D5D6C87"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04195FDF"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5C7FA5FB"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280F8253"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76077275"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16BED736"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3252EAE4"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3209F01D"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424D66B8"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2E6A870C"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47CBA7E8" w14:textId="77777777" w:rsidR="009125CE" w:rsidRDefault="009125CE" w:rsidP="009125CE">
      <w:pPr>
        <w:spacing w:after="120" w:line="240" w:lineRule="auto"/>
        <w:ind w:firstLine="288"/>
        <w:rPr>
          <w:rFonts w:ascii="Sakkal Majalla" w:hAnsi="Sakkal Majalla" w:cs="Sakkal Majalla"/>
          <w:sz w:val="28"/>
          <w:szCs w:val="28"/>
          <w:u w:val="single"/>
          <w:rtl/>
          <w:lang w:bidi="ar-EG"/>
        </w:rPr>
      </w:pPr>
    </w:p>
    <w:p w14:paraId="56568335" w14:textId="77777777" w:rsidR="00D52480" w:rsidRDefault="00D52480" w:rsidP="00E050C8">
      <w:pPr>
        <w:spacing w:after="120" w:line="240" w:lineRule="auto"/>
        <w:rPr>
          <w:rFonts w:ascii="Sakkal Majalla" w:hAnsi="Sakkal Majalla" w:cs="Sakkal Majalla" w:hint="cs"/>
          <w:sz w:val="28"/>
          <w:szCs w:val="28"/>
          <w:u w:val="single"/>
          <w:rtl/>
          <w:lang w:bidi="ar-EG"/>
        </w:rPr>
      </w:pPr>
    </w:p>
    <w:p w14:paraId="4FF47280" w14:textId="77777777" w:rsidR="00D52480" w:rsidRDefault="00E84D2A" w:rsidP="007478D6">
      <w:pPr>
        <w:spacing w:before="120" w:after="120" w:line="240" w:lineRule="auto"/>
        <w:ind w:firstLine="288"/>
        <w:rPr>
          <w:rFonts w:eastAsiaTheme="minorEastAsia" w:cs="Simplified Arabic"/>
          <w:kern w:val="0"/>
          <w:sz w:val="40"/>
          <w:szCs w:val="40"/>
          <w:rtl/>
          <w14:ligatures w14:val="none"/>
        </w:rPr>
      </w:pPr>
      <w:r w:rsidRPr="007478D6">
        <w:rPr>
          <w:rFonts w:ascii="Simplified Arabic" w:eastAsiaTheme="minorEastAsia" w:hAnsi="Simplified Arabic" w:cs="Simplified Arabic" w:hint="cs"/>
          <w:kern w:val="0"/>
          <w:sz w:val="28"/>
          <w:szCs w:val="40"/>
          <w:rtl/>
          <w14:ligatures w14:val="none"/>
        </w:rPr>
        <w:lastRenderedPageBreak/>
        <w:t xml:space="preserve">قائمة المصطلحات </w:t>
      </w:r>
    </w:p>
    <w:p w14:paraId="6FD98811" w14:textId="77777777" w:rsidR="007478D6" w:rsidRPr="007478D6" w:rsidRDefault="007478D6" w:rsidP="007478D6">
      <w:pPr>
        <w:spacing w:before="120" w:after="120" w:line="240" w:lineRule="auto"/>
        <w:ind w:firstLine="288"/>
        <w:rPr>
          <w:rFonts w:eastAsiaTheme="minorEastAsia" w:cs="Simplified Arabic"/>
          <w:kern w:val="0"/>
          <w:sz w:val="40"/>
          <w:szCs w:val="40"/>
          <w:rtl/>
          <w14:ligatures w14:val="none"/>
        </w:rPr>
      </w:pPr>
    </w:p>
    <w:tbl>
      <w:tblPr>
        <w:tblStyle w:val="TableGrid"/>
        <w:tblpPr w:leftFromText="180" w:rightFromText="180" w:vertAnchor="text" w:horzAnchor="page" w:tblpX="1810" w:tblpY="5"/>
        <w:tblW w:w="0" w:type="auto"/>
        <w:tblLook w:val="04A0" w:firstRow="1" w:lastRow="0" w:firstColumn="1" w:lastColumn="0" w:noHBand="0" w:noVBand="1"/>
      </w:tblPr>
      <w:tblGrid>
        <w:gridCol w:w="4320"/>
        <w:gridCol w:w="4320"/>
      </w:tblGrid>
      <w:tr w:rsidR="007478D6" w:rsidRPr="00794361" w14:paraId="74E84A19" w14:textId="77777777" w:rsidTr="005E0F5A">
        <w:tc>
          <w:tcPr>
            <w:tcW w:w="4320" w:type="dxa"/>
          </w:tcPr>
          <w:p w14:paraId="0745DFC7" w14:textId="77777777" w:rsidR="007478D6" w:rsidRPr="00794361" w:rsidRDefault="007478D6" w:rsidP="005E0F5A">
            <w:pPr>
              <w:spacing w:before="120" w:after="120"/>
              <w:rPr>
                <w:rFonts w:cs="Simplified Arabic"/>
                <w:szCs w:val="28"/>
              </w:rPr>
            </w:pPr>
            <w:r>
              <w:rPr>
                <w:rFonts w:cs="Simplified Arabic" w:hint="cs"/>
                <w:szCs w:val="28"/>
                <w:rtl/>
              </w:rPr>
              <w:t>المصطلح بالعربية</w:t>
            </w:r>
          </w:p>
        </w:tc>
        <w:tc>
          <w:tcPr>
            <w:tcW w:w="4320" w:type="dxa"/>
          </w:tcPr>
          <w:p w14:paraId="1EA6827A" w14:textId="77777777" w:rsidR="007478D6" w:rsidRPr="00794361" w:rsidRDefault="007478D6" w:rsidP="005E0F5A">
            <w:pPr>
              <w:spacing w:before="120" w:after="120"/>
              <w:rPr>
                <w:rFonts w:cs="Simplified Arabic"/>
                <w:szCs w:val="28"/>
              </w:rPr>
            </w:pPr>
            <w:r>
              <w:rPr>
                <w:rFonts w:cs="Simplified Arabic" w:hint="cs"/>
                <w:szCs w:val="28"/>
                <w:rtl/>
              </w:rPr>
              <w:t>المصطلح بالانجليزية</w:t>
            </w:r>
          </w:p>
        </w:tc>
      </w:tr>
      <w:tr w:rsidR="007478D6" w:rsidRPr="00794361" w14:paraId="6DAD6F67" w14:textId="77777777" w:rsidTr="005E0F5A">
        <w:tc>
          <w:tcPr>
            <w:tcW w:w="4320" w:type="dxa"/>
          </w:tcPr>
          <w:p w14:paraId="0E6FA1BD" w14:textId="77777777" w:rsidR="007478D6" w:rsidRPr="00794361" w:rsidRDefault="007478D6" w:rsidP="005E0F5A">
            <w:pPr>
              <w:spacing w:before="120" w:after="120"/>
              <w:rPr>
                <w:rFonts w:cs="Simplified Arabic"/>
                <w:szCs w:val="28"/>
              </w:rPr>
            </w:pPr>
            <w:r>
              <w:rPr>
                <w:rFonts w:cs="Simplified Arabic" w:hint="cs"/>
                <w:szCs w:val="28"/>
                <w:rtl/>
              </w:rPr>
              <w:t xml:space="preserve">أنظمة المعلومات الصحية </w:t>
            </w:r>
          </w:p>
        </w:tc>
        <w:tc>
          <w:tcPr>
            <w:tcW w:w="4320" w:type="dxa"/>
          </w:tcPr>
          <w:p w14:paraId="6B9C7E7D"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Health Information Systems (HIS)</w:t>
            </w:r>
          </w:p>
        </w:tc>
      </w:tr>
      <w:tr w:rsidR="007478D6" w:rsidRPr="00794361" w14:paraId="16CD2A45" w14:textId="77777777" w:rsidTr="005E0F5A">
        <w:tc>
          <w:tcPr>
            <w:tcW w:w="4320" w:type="dxa"/>
          </w:tcPr>
          <w:p w14:paraId="3197B522" w14:textId="77777777" w:rsidR="007478D6" w:rsidRPr="00794361" w:rsidRDefault="007478D6" w:rsidP="005E0F5A">
            <w:pPr>
              <w:spacing w:before="120" w:after="120"/>
              <w:rPr>
                <w:rFonts w:cs="Simplified Arabic"/>
                <w:szCs w:val="28"/>
              </w:rPr>
            </w:pPr>
            <w:r>
              <w:rPr>
                <w:rFonts w:cs="Simplified Arabic" w:hint="cs"/>
                <w:szCs w:val="28"/>
                <w:rtl/>
              </w:rPr>
              <w:t>اتخاذ القرار الإداري</w:t>
            </w:r>
          </w:p>
        </w:tc>
        <w:tc>
          <w:tcPr>
            <w:tcW w:w="4320" w:type="dxa"/>
          </w:tcPr>
          <w:p w14:paraId="240CB6CA"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Administrative Decision-Making</w:t>
            </w:r>
          </w:p>
        </w:tc>
      </w:tr>
      <w:tr w:rsidR="007478D6" w:rsidRPr="00794361" w14:paraId="7F93B269" w14:textId="77777777" w:rsidTr="005E0F5A">
        <w:tc>
          <w:tcPr>
            <w:tcW w:w="4320" w:type="dxa"/>
          </w:tcPr>
          <w:p w14:paraId="57DB4619" w14:textId="77777777" w:rsidR="007478D6" w:rsidRPr="00794361" w:rsidRDefault="007478D6" w:rsidP="005E0F5A">
            <w:pPr>
              <w:spacing w:before="120" w:after="120"/>
              <w:rPr>
                <w:rFonts w:cs="Simplified Arabic"/>
                <w:szCs w:val="28"/>
              </w:rPr>
            </w:pPr>
            <w:r>
              <w:rPr>
                <w:rFonts w:cs="Simplified Arabic" w:hint="cs"/>
                <w:szCs w:val="28"/>
                <w:rtl/>
              </w:rPr>
              <w:t>التحول الرقمي</w:t>
            </w:r>
          </w:p>
        </w:tc>
        <w:tc>
          <w:tcPr>
            <w:tcW w:w="4320" w:type="dxa"/>
          </w:tcPr>
          <w:p w14:paraId="121D0D4B"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Digital Transformation</w:t>
            </w:r>
          </w:p>
        </w:tc>
      </w:tr>
      <w:tr w:rsidR="007478D6" w:rsidRPr="00794361" w14:paraId="3EBD2B7A" w14:textId="77777777" w:rsidTr="005E0F5A">
        <w:tc>
          <w:tcPr>
            <w:tcW w:w="4320" w:type="dxa"/>
          </w:tcPr>
          <w:p w14:paraId="603060E0" w14:textId="77777777" w:rsidR="007478D6" w:rsidRPr="00794361" w:rsidRDefault="007478D6" w:rsidP="005E0F5A">
            <w:pPr>
              <w:spacing w:before="120" w:after="120"/>
              <w:rPr>
                <w:rFonts w:cs="Simplified Arabic"/>
                <w:szCs w:val="28"/>
              </w:rPr>
            </w:pPr>
            <w:r>
              <w:rPr>
                <w:rFonts w:cs="Simplified Arabic" w:hint="cs"/>
                <w:szCs w:val="28"/>
                <w:rtl/>
              </w:rPr>
              <w:t>السجلات الصحية الإلكترونية</w:t>
            </w:r>
          </w:p>
        </w:tc>
        <w:tc>
          <w:tcPr>
            <w:tcW w:w="4320" w:type="dxa"/>
          </w:tcPr>
          <w:p w14:paraId="3B015F98"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Electronic Health Records (EHRs)</w:t>
            </w:r>
          </w:p>
        </w:tc>
      </w:tr>
      <w:tr w:rsidR="007478D6" w:rsidRPr="00794361" w14:paraId="06EAABF9" w14:textId="77777777" w:rsidTr="005E0F5A">
        <w:tc>
          <w:tcPr>
            <w:tcW w:w="4320" w:type="dxa"/>
          </w:tcPr>
          <w:p w14:paraId="7A39B851" w14:textId="77777777" w:rsidR="007478D6" w:rsidRPr="00794361" w:rsidRDefault="007478D6" w:rsidP="005E0F5A">
            <w:pPr>
              <w:spacing w:before="120" w:after="120"/>
              <w:rPr>
                <w:rFonts w:cs="Simplified Arabic"/>
                <w:szCs w:val="28"/>
              </w:rPr>
            </w:pPr>
            <w:r>
              <w:rPr>
                <w:rFonts w:cs="Simplified Arabic" w:hint="cs"/>
                <w:szCs w:val="28"/>
                <w:rtl/>
              </w:rPr>
              <w:t>كفاءة الأداء الاداري</w:t>
            </w:r>
          </w:p>
        </w:tc>
        <w:tc>
          <w:tcPr>
            <w:tcW w:w="4320" w:type="dxa"/>
          </w:tcPr>
          <w:p w14:paraId="1360E2D4"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Administrative Efficiency</w:t>
            </w:r>
          </w:p>
        </w:tc>
      </w:tr>
      <w:tr w:rsidR="007478D6" w:rsidRPr="00794361" w14:paraId="42690D14" w14:textId="77777777" w:rsidTr="005E0F5A">
        <w:tc>
          <w:tcPr>
            <w:tcW w:w="4320" w:type="dxa"/>
          </w:tcPr>
          <w:p w14:paraId="73D41179" w14:textId="77777777" w:rsidR="007478D6" w:rsidRPr="00794361" w:rsidRDefault="007478D6" w:rsidP="005E0F5A">
            <w:pPr>
              <w:spacing w:before="120" w:after="120"/>
              <w:rPr>
                <w:rFonts w:cs="Simplified Arabic"/>
                <w:szCs w:val="28"/>
              </w:rPr>
            </w:pPr>
            <w:r>
              <w:rPr>
                <w:rFonts w:cs="Simplified Arabic" w:hint="cs"/>
                <w:szCs w:val="28"/>
                <w:rtl/>
              </w:rPr>
              <w:t xml:space="preserve">البيانات الصحية </w:t>
            </w:r>
          </w:p>
        </w:tc>
        <w:tc>
          <w:tcPr>
            <w:tcW w:w="4320" w:type="dxa"/>
          </w:tcPr>
          <w:p w14:paraId="29AF3AA1"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Health Data</w:t>
            </w:r>
          </w:p>
        </w:tc>
      </w:tr>
      <w:tr w:rsidR="007478D6" w:rsidRPr="00794361" w14:paraId="6E133B44" w14:textId="77777777" w:rsidTr="005E0F5A">
        <w:tc>
          <w:tcPr>
            <w:tcW w:w="4320" w:type="dxa"/>
          </w:tcPr>
          <w:p w14:paraId="532782E5" w14:textId="77777777" w:rsidR="007478D6" w:rsidRPr="00794361" w:rsidRDefault="007478D6" w:rsidP="005E0F5A">
            <w:pPr>
              <w:spacing w:before="120" w:after="120"/>
              <w:rPr>
                <w:rFonts w:cs="Simplified Arabic"/>
                <w:szCs w:val="28"/>
              </w:rPr>
            </w:pPr>
            <w:r>
              <w:rPr>
                <w:rFonts w:cs="Simplified Arabic" w:hint="cs"/>
                <w:szCs w:val="28"/>
                <w:rtl/>
              </w:rPr>
              <w:t xml:space="preserve">تحليل البيانات </w:t>
            </w:r>
          </w:p>
        </w:tc>
        <w:tc>
          <w:tcPr>
            <w:tcW w:w="4320" w:type="dxa"/>
          </w:tcPr>
          <w:p w14:paraId="2DD561BC"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Data Analysis</w:t>
            </w:r>
          </w:p>
        </w:tc>
      </w:tr>
      <w:tr w:rsidR="007478D6" w:rsidRPr="00794361" w14:paraId="288FDDF1" w14:textId="77777777" w:rsidTr="005E0F5A">
        <w:tc>
          <w:tcPr>
            <w:tcW w:w="4320" w:type="dxa"/>
          </w:tcPr>
          <w:p w14:paraId="72D594F7" w14:textId="77777777" w:rsidR="007478D6" w:rsidRPr="00794361" w:rsidRDefault="007478D6" w:rsidP="005E0F5A">
            <w:pPr>
              <w:spacing w:before="120" w:after="120"/>
              <w:rPr>
                <w:rFonts w:cs="Simplified Arabic"/>
                <w:szCs w:val="28"/>
              </w:rPr>
            </w:pPr>
            <w:r>
              <w:rPr>
                <w:rFonts w:cs="Simplified Arabic" w:hint="cs"/>
                <w:szCs w:val="28"/>
                <w:rtl/>
              </w:rPr>
              <w:t>جودة القرار</w:t>
            </w:r>
          </w:p>
        </w:tc>
        <w:tc>
          <w:tcPr>
            <w:tcW w:w="4320" w:type="dxa"/>
          </w:tcPr>
          <w:p w14:paraId="06C0ABEA"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Decision Quality</w:t>
            </w:r>
          </w:p>
        </w:tc>
      </w:tr>
      <w:tr w:rsidR="007478D6" w:rsidRPr="00794361" w14:paraId="65DA5E04" w14:textId="77777777" w:rsidTr="005E0F5A">
        <w:tc>
          <w:tcPr>
            <w:tcW w:w="4320" w:type="dxa"/>
          </w:tcPr>
          <w:p w14:paraId="3242274A" w14:textId="77777777" w:rsidR="007478D6" w:rsidRPr="00794361" w:rsidRDefault="007478D6" w:rsidP="005E0F5A">
            <w:pPr>
              <w:spacing w:before="120" w:after="120"/>
              <w:rPr>
                <w:rFonts w:cs="Simplified Arabic"/>
                <w:szCs w:val="28"/>
              </w:rPr>
            </w:pPr>
            <w:r>
              <w:rPr>
                <w:rFonts w:cs="Simplified Arabic" w:hint="cs"/>
                <w:szCs w:val="28"/>
                <w:rtl/>
              </w:rPr>
              <w:t>دعم القرار</w:t>
            </w:r>
          </w:p>
        </w:tc>
        <w:tc>
          <w:tcPr>
            <w:tcW w:w="4320" w:type="dxa"/>
          </w:tcPr>
          <w:p w14:paraId="2EEA1953"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Decision Support</w:t>
            </w:r>
          </w:p>
        </w:tc>
      </w:tr>
      <w:tr w:rsidR="007478D6" w:rsidRPr="00794361" w14:paraId="762173EC" w14:textId="77777777" w:rsidTr="005E0F5A">
        <w:tc>
          <w:tcPr>
            <w:tcW w:w="4320" w:type="dxa"/>
          </w:tcPr>
          <w:p w14:paraId="0555A9A1" w14:textId="77777777" w:rsidR="007478D6" w:rsidRPr="00794361" w:rsidRDefault="007478D6" w:rsidP="005E0F5A">
            <w:pPr>
              <w:spacing w:before="120" w:after="120"/>
              <w:rPr>
                <w:rFonts w:cs="Simplified Arabic"/>
                <w:szCs w:val="28"/>
              </w:rPr>
            </w:pPr>
            <w:r>
              <w:rPr>
                <w:rFonts w:cs="Simplified Arabic" w:hint="cs"/>
                <w:szCs w:val="28"/>
                <w:rtl/>
              </w:rPr>
              <w:t>الذكاء الاصطناعي</w:t>
            </w:r>
          </w:p>
        </w:tc>
        <w:tc>
          <w:tcPr>
            <w:tcW w:w="4320" w:type="dxa"/>
          </w:tcPr>
          <w:p w14:paraId="425947BA"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Artificial Intelligence (AI)</w:t>
            </w:r>
          </w:p>
        </w:tc>
      </w:tr>
      <w:tr w:rsidR="007478D6" w:rsidRPr="00794361" w14:paraId="0D42ACDD" w14:textId="77777777" w:rsidTr="005E0F5A">
        <w:tc>
          <w:tcPr>
            <w:tcW w:w="4320" w:type="dxa"/>
          </w:tcPr>
          <w:p w14:paraId="7C691E44" w14:textId="77777777" w:rsidR="007478D6" w:rsidRPr="00794361" w:rsidRDefault="007478D6" w:rsidP="005E0F5A">
            <w:pPr>
              <w:spacing w:before="120" w:after="120"/>
              <w:rPr>
                <w:rFonts w:cs="Simplified Arabic"/>
                <w:szCs w:val="28"/>
              </w:rPr>
            </w:pPr>
            <w:r>
              <w:rPr>
                <w:rFonts w:cs="Simplified Arabic" w:hint="cs"/>
                <w:szCs w:val="28"/>
                <w:rtl/>
              </w:rPr>
              <w:t>نظم دعم القرار</w:t>
            </w:r>
          </w:p>
        </w:tc>
        <w:tc>
          <w:tcPr>
            <w:tcW w:w="4320" w:type="dxa"/>
          </w:tcPr>
          <w:p w14:paraId="67BB0884"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Decision Support Systems (DSS)</w:t>
            </w:r>
          </w:p>
        </w:tc>
      </w:tr>
      <w:tr w:rsidR="007478D6" w:rsidRPr="00794361" w14:paraId="31F42376" w14:textId="77777777" w:rsidTr="005E0F5A">
        <w:tc>
          <w:tcPr>
            <w:tcW w:w="4320" w:type="dxa"/>
          </w:tcPr>
          <w:p w14:paraId="51EE45E5" w14:textId="77777777" w:rsidR="007478D6" w:rsidRPr="00794361" w:rsidRDefault="007478D6" w:rsidP="005E0F5A">
            <w:pPr>
              <w:spacing w:before="120" w:after="120"/>
              <w:rPr>
                <w:rFonts w:cs="Simplified Arabic"/>
                <w:szCs w:val="28"/>
              </w:rPr>
            </w:pPr>
            <w:r>
              <w:rPr>
                <w:rFonts w:cs="Simplified Arabic" w:hint="cs"/>
                <w:szCs w:val="28"/>
                <w:rtl/>
              </w:rPr>
              <w:t>التكامل التقني</w:t>
            </w:r>
          </w:p>
        </w:tc>
        <w:tc>
          <w:tcPr>
            <w:tcW w:w="4320" w:type="dxa"/>
          </w:tcPr>
          <w:p w14:paraId="3CFC3117"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Technical Integration</w:t>
            </w:r>
          </w:p>
        </w:tc>
      </w:tr>
      <w:tr w:rsidR="007478D6" w:rsidRPr="00794361" w14:paraId="63ADB581" w14:textId="77777777" w:rsidTr="005E0F5A">
        <w:tc>
          <w:tcPr>
            <w:tcW w:w="4320" w:type="dxa"/>
          </w:tcPr>
          <w:p w14:paraId="7E01331D" w14:textId="77777777" w:rsidR="007478D6" w:rsidRPr="00794361" w:rsidRDefault="007478D6" w:rsidP="005E0F5A">
            <w:pPr>
              <w:spacing w:before="120" w:after="120"/>
              <w:rPr>
                <w:rFonts w:cs="Simplified Arabic"/>
                <w:szCs w:val="28"/>
              </w:rPr>
            </w:pPr>
            <w:r>
              <w:rPr>
                <w:rFonts w:cs="Simplified Arabic" w:hint="cs"/>
                <w:szCs w:val="28"/>
                <w:rtl/>
              </w:rPr>
              <w:t xml:space="preserve">الخصوصية </w:t>
            </w:r>
            <w:proofErr w:type="gramStart"/>
            <w:r>
              <w:rPr>
                <w:rFonts w:cs="Simplified Arabic" w:hint="cs"/>
                <w:szCs w:val="28"/>
                <w:rtl/>
              </w:rPr>
              <w:t>و حماية</w:t>
            </w:r>
            <w:proofErr w:type="gramEnd"/>
            <w:r>
              <w:rPr>
                <w:rFonts w:cs="Simplified Arabic" w:hint="cs"/>
                <w:szCs w:val="28"/>
                <w:rtl/>
              </w:rPr>
              <w:t xml:space="preserve"> البيانات</w:t>
            </w:r>
          </w:p>
        </w:tc>
        <w:tc>
          <w:tcPr>
            <w:tcW w:w="4320" w:type="dxa"/>
          </w:tcPr>
          <w:p w14:paraId="0F12EA28"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Privacy and Data Protection</w:t>
            </w:r>
          </w:p>
        </w:tc>
      </w:tr>
      <w:tr w:rsidR="007478D6" w:rsidRPr="00794361" w14:paraId="34CF93B2" w14:textId="77777777" w:rsidTr="005E0F5A">
        <w:tc>
          <w:tcPr>
            <w:tcW w:w="4320" w:type="dxa"/>
          </w:tcPr>
          <w:p w14:paraId="1A18FFD1" w14:textId="77777777" w:rsidR="007478D6" w:rsidRPr="00794361" w:rsidRDefault="007478D6" w:rsidP="005E0F5A">
            <w:pPr>
              <w:spacing w:before="120" w:after="120"/>
              <w:rPr>
                <w:rFonts w:cs="Simplified Arabic"/>
                <w:szCs w:val="28"/>
              </w:rPr>
            </w:pPr>
            <w:proofErr w:type="gramStart"/>
            <w:r>
              <w:rPr>
                <w:rFonts w:cs="Simplified Arabic" w:hint="cs"/>
                <w:szCs w:val="28"/>
                <w:rtl/>
              </w:rPr>
              <w:t>البنيه</w:t>
            </w:r>
            <w:proofErr w:type="gramEnd"/>
            <w:r>
              <w:rPr>
                <w:rFonts w:cs="Simplified Arabic" w:hint="cs"/>
                <w:szCs w:val="28"/>
                <w:rtl/>
              </w:rPr>
              <w:t xml:space="preserve"> التحتية الرقمية</w:t>
            </w:r>
          </w:p>
        </w:tc>
        <w:tc>
          <w:tcPr>
            <w:tcW w:w="4320" w:type="dxa"/>
          </w:tcPr>
          <w:p w14:paraId="4C1AA242"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Digital Infrastructure</w:t>
            </w:r>
          </w:p>
        </w:tc>
      </w:tr>
      <w:tr w:rsidR="007478D6" w:rsidRPr="00794361" w14:paraId="44B43F88" w14:textId="77777777" w:rsidTr="005E0F5A">
        <w:tc>
          <w:tcPr>
            <w:tcW w:w="4320" w:type="dxa"/>
          </w:tcPr>
          <w:p w14:paraId="1A61E5B7" w14:textId="77777777" w:rsidR="007478D6" w:rsidRPr="00794361" w:rsidRDefault="007478D6" w:rsidP="005E0F5A">
            <w:pPr>
              <w:spacing w:before="120" w:after="120"/>
              <w:rPr>
                <w:rFonts w:cs="Simplified Arabic"/>
                <w:szCs w:val="28"/>
              </w:rPr>
            </w:pPr>
            <w:r>
              <w:rPr>
                <w:rFonts w:cs="Simplified Arabic" w:hint="cs"/>
                <w:szCs w:val="28"/>
                <w:rtl/>
              </w:rPr>
              <w:t>رضا العاملين</w:t>
            </w:r>
          </w:p>
        </w:tc>
        <w:tc>
          <w:tcPr>
            <w:tcW w:w="4320" w:type="dxa"/>
          </w:tcPr>
          <w:p w14:paraId="38B64CFC"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Staff Satisfaction</w:t>
            </w:r>
          </w:p>
        </w:tc>
      </w:tr>
      <w:tr w:rsidR="007478D6" w:rsidRPr="00794361" w14:paraId="79926328" w14:textId="77777777" w:rsidTr="005E0F5A">
        <w:tc>
          <w:tcPr>
            <w:tcW w:w="4320" w:type="dxa"/>
          </w:tcPr>
          <w:p w14:paraId="51F61208" w14:textId="77777777" w:rsidR="007478D6" w:rsidRPr="00794361" w:rsidRDefault="007478D6" w:rsidP="005E0F5A">
            <w:pPr>
              <w:spacing w:before="120" w:after="120"/>
              <w:rPr>
                <w:rFonts w:cs="Simplified Arabic"/>
                <w:szCs w:val="28"/>
              </w:rPr>
            </w:pPr>
            <w:r>
              <w:rPr>
                <w:rFonts w:cs="Simplified Arabic" w:hint="cs"/>
                <w:szCs w:val="28"/>
                <w:rtl/>
              </w:rPr>
              <w:t>نتائج المرضى</w:t>
            </w:r>
          </w:p>
        </w:tc>
        <w:tc>
          <w:tcPr>
            <w:tcW w:w="4320" w:type="dxa"/>
          </w:tcPr>
          <w:p w14:paraId="681E9DA3"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Patient Outcomes</w:t>
            </w:r>
          </w:p>
        </w:tc>
      </w:tr>
      <w:tr w:rsidR="007478D6" w:rsidRPr="00794361" w14:paraId="71247F86" w14:textId="77777777" w:rsidTr="005E0F5A">
        <w:tc>
          <w:tcPr>
            <w:tcW w:w="4320" w:type="dxa"/>
          </w:tcPr>
          <w:p w14:paraId="7FF2F9C7" w14:textId="77777777" w:rsidR="007478D6" w:rsidRPr="00794361" w:rsidRDefault="007478D6" w:rsidP="005E0F5A">
            <w:pPr>
              <w:spacing w:before="120" w:after="120"/>
              <w:rPr>
                <w:rFonts w:cs="Simplified Arabic"/>
                <w:szCs w:val="28"/>
              </w:rPr>
            </w:pPr>
            <w:r>
              <w:rPr>
                <w:rFonts w:cs="Simplified Arabic" w:hint="cs"/>
                <w:szCs w:val="28"/>
                <w:rtl/>
              </w:rPr>
              <w:t>وزارة الصحة السعودية</w:t>
            </w:r>
          </w:p>
        </w:tc>
        <w:tc>
          <w:tcPr>
            <w:tcW w:w="4320" w:type="dxa"/>
          </w:tcPr>
          <w:p w14:paraId="27653810"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Saudi Ministry of Health</w:t>
            </w:r>
          </w:p>
        </w:tc>
      </w:tr>
      <w:tr w:rsidR="007478D6" w:rsidRPr="00794361" w14:paraId="4F06C892" w14:textId="77777777" w:rsidTr="005E0F5A">
        <w:tc>
          <w:tcPr>
            <w:tcW w:w="4320" w:type="dxa"/>
          </w:tcPr>
          <w:p w14:paraId="203D1CFC" w14:textId="77777777" w:rsidR="007478D6" w:rsidRPr="00794361" w:rsidRDefault="007478D6" w:rsidP="005E0F5A">
            <w:pPr>
              <w:spacing w:before="120" w:after="120"/>
              <w:rPr>
                <w:rFonts w:cs="Simplified Arabic"/>
                <w:szCs w:val="28"/>
              </w:rPr>
            </w:pPr>
            <w:r>
              <w:rPr>
                <w:rFonts w:cs="Simplified Arabic" w:hint="cs"/>
                <w:szCs w:val="28"/>
                <w:rtl/>
              </w:rPr>
              <w:t xml:space="preserve">التحديات التنظيمية </w:t>
            </w:r>
          </w:p>
        </w:tc>
        <w:tc>
          <w:tcPr>
            <w:tcW w:w="4320" w:type="dxa"/>
          </w:tcPr>
          <w:p w14:paraId="638DB933"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Organizational Challenges</w:t>
            </w:r>
          </w:p>
        </w:tc>
      </w:tr>
      <w:tr w:rsidR="007478D6" w:rsidRPr="00794361" w14:paraId="0146D5D3" w14:textId="77777777" w:rsidTr="005E0F5A">
        <w:tc>
          <w:tcPr>
            <w:tcW w:w="4320" w:type="dxa"/>
          </w:tcPr>
          <w:p w14:paraId="52496A38" w14:textId="77777777" w:rsidR="007478D6" w:rsidRPr="00794361" w:rsidRDefault="007478D6" w:rsidP="005E0F5A">
            <w:pPr>
              <w:spacing w:before="120" w:after="120"/>
              <w:rPr>
                <w:rFonts w:cs="Simplified Arabic"/>
                <w:szCs w:val="28"/>
              </w:rPr>
            </w:pPr>
            <w:r>
              <w:rPr>
                <w:rFonts w:cs="Simplified Arabic" w:hint="cs"/>
                <w:szCs w:val="28"/>
                <w:rtl/>
              </w:rPr>
              <w:t>مؤشرات الاداء</w:t>
            </w:r>
          </w:p>
        </w:tc>
        <w:tc>
          <w:tcPr>
            <w:tcW w:w="4320" w:type="dxa"/>
          </w:tcPr>
          <w:p w14:paraId="657CD6BC"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Performance Indicators</w:t>
            </w:r>
          </w:p>
        </w:tc>
      </w:tr>
      <w:tr w:rsidR="007478D6" w:rsidRPr="00794361" w14:paraId="7CFD63A2" w14:textId="77777777" w:rsidTr="005E0F5A">
        <w:tc>
          <w:tcPr>
            <w:tcW w:w="4320" w:type="dxa"/>
          </w:tcPr>
          <w:p w14:paraId="1585A5DE" w14:textId="77777777" w:rsidR="007478D6" w:rsidRPr="00794361" w:rsidRDefault="007478D6" w:rsidP="005E0F5A">
            <w:pPr>
              <w:spacing w:before="120" w:after="120"/>
              <w:rPr>
                <w:rFonts w:cs="Simplified Arabic"/>
                <w:szCs w:val="28"/>
              </w:rPr>
            </w:pPr>
            <w:r>
              <w:rPr>
                <w:rFonts w:cs="Simplified Arabic" w:hint="cs"/>
                <w:szCs w:val="28"/>
                <w:rtl/>
              </w:rPr>
              <w:t>أدوات البحث</w:t>
            </w:r>
          </w:p>
        </w:tc>
        <w:tc>
          <w:tcPr>
            <w:tcW w:w="4320" w:type="dxa"/>
          </w:tcPr>
          <w:p w14:paraId="4339018D"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Research Tools</w:t>
            </w:r>
          </w:p>
        </w:tc>
      </w:tr>
      <w:tr w:rsidR="007478D6" w:rsidRPr="00794361" w14:paraId="0F8D660A" w14:textId="77777777" w:rsidTr="005E0F5A">
        <w:tc>
          <w:tcPr>
            <w:tcW w:w="4320" w:type="dxa"/>
          </w:tcPr>
          <w:p w14:paraId="1FE44B78" w14:textId="77777777" w:rsidR="007478D6" w:rsidRPr="00794361" w:rsidRDefault="007478D6" w:rsidP="005E0F5A">
            <w:pPr>
              <w:spacing w:before="120" w:after="120"/>
              <w:rPr>
                <w:rFonts w:cs="Simplified Arabic"/>
                <w:szCs w:val="28"/>
              </w:rPr>
            </w:pPr>
            <w:r>
              <w:rPr>
                <w:rFonts w:cs="Simplified Arabic"/>
                <w:szCs w:val="28"/>
                <w:rtl/>
              </w:rPr>
              <w:t>الاستبيان</w:t>
            </w:r>
          </w:p>
        </w:tc>
        <w:tc>
          <w:tcPr>
            <w:tcW w:w="4320" w:type="dxa"/>
          </w:tcPr>
          <w:p w14:paraId="142FF9C3"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Questionnaire</w:t>
            </w:r>
          </w:p>
        </w:tc>
      </w:tr>
      <w:tr w:rsidR="007478D6" w:rsidRPr="00794361" w14:paraId="698226F4" w14:textId="77777777" w:rsidTr="005E0F5A">
        <w:tc>
          <w:tcPr>
            <w:tcW w:w="4320" w:type="dxa"/>
          </w:tcPr>
          <w:p w14:paraId="3E9049F3" w14:textId="77777777" w:rsidR="007478D6" w:rsidRPr="00794361" w:rsidRDefault="007478D6" w:rsidP="005E0F5A">
            <w:pPr>
              <w:spacing w:before="120" w:after="120"/>
              <w:rPr>
                <w:rFonts w:cs="Simplified Arabic"/>
                <w:szCs w:val="28"/>
              </w:rPr>
            </w:pPr>
            <w:r>
              <w:rPr>
                <w:rFonts w:cs="Simplified Arabic"/>
                <w:szCs w:val="28"/>
                <w:rtl/>
              </w:rPr>
              <w:lastRenderedPageBreak/>
              <w:t>العينة</w:t>
            </w:r>
          </w:p>
        </w:tc>
        <w:tc>
          <w:tcPr>
            <w:tcW w:w="4320" w:type="dxa"/>
          </w:tcPr>
          <w:p w14:paraId="4071D195"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Sample</w:t>
            </w:r>
          </w:p>
        </w:tc>
      </w:tr>
      <w:tr w:rsidR="007478D6" w:rsidRPr="00794361" w14:paraId="74E3A2E2" w14:textId="77777777" w:rsidTr="005E0F5A">
        <w:tc>
          <w:tcPr>
            <w:tcW w:w="4320" w:type="dxa"/>
          </w:tcPr>
          <w:p w14:paraId="411D5913" w14:textId="77777777" w:rsidR="007478D6" w:rsidRPr="00794361" w:rsidRDefault="007478D6" w:rsidP="005E0F5A">
            <w:pPr>
              <w:spacing w:before="120" w:after="120"/>
              <w:rPr>
                <w:rFonts w:cs="Simplified Arabic"/>
                <w:szCs w:val="28"/>
              </w:rPr>
            </w:pPr>
            <w:r>
              <w:rPr>
                <w:rFonts w:cs="Simplified Arabic" w:hint="cs"/>
                <w:szCs w:val="28"/>
                <w:rtl/>
              </w:rPr>
              <w:t xml:space="preserve">الدراسة الميدانية </w:t>
            </w:r>
          </w:p>
        </w:tc>
        <w:tc>
          <w:tcPr>
            <w:tcW w:w="4320" w:type="dxa"/>
          </w:tcPr>
          <w:p w14:paraId="1DEF001A"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Field Study</w:t>
            </w:r>
          </w:p>
        </w:tc>
      </w:tr>
      <w:tr w:rsidR="007478D6" w:rsidRPr="00794361" w14:paraId="3F44230C" w14:textId="77777777" w:rsidTr="005E0F5A">
        <w:tc>
          <w:tcPr>
            <w:tcW w:w="4320" w:type="dxa"/>
          </w:tcPr>
          <w:p w14:paraId="5BECB634" w14:textId="77777777" w:rsidR="007478D6" w:rsidRPr="00794361" w:rsidRDefault="007478D6" w:rsidP="005E0F5A">
            <w:pPr>
              <w:spacing w:before="120" w:after="120"/>
              <w:rPr>
                <w:rFonts w:cs="Simplified Arabic"/>
                <w:szCs w:val="28"/>
              </w:rPr>
            </w:pPr>
            <w:r>
              <w:rPr>
                <w:rFonts w:cs="Simplified Arabic" w:hint="cs"/>
                <w:szCs w:val="28"/>
                <w:rtl/>
              </w:rPr>
              <w:t>نتائج الدراسة</w:t>
            </w:r>
          </w:p>
        </w:tc>
        <w:tc>
          <w:tcPr>
            <w:tcW w:w="4320" w:type="dxa"/>
          </w:tcPr>
          <w:p w14:paraId="2316DDB5"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Research Findings</w:t>
            </w:r>
          </w:p>
        </w:tc>
      </w:tr>
    </w:tbl>
    <w:p w14:paraId="34016956" w14:textId="77777777" w:rsidR="00E84D2A" w:rsidRDefault="00E84D2A" w:rsidP="009125CE">
      <w:pPr>
        <w:spacing w:after="120" w:line="240" w:lineRule="auto"/>
        <w:ind w:firstLine="288"/>
        <w:rPr>
          <w:rFonts w:ascii="Sakkal Majalla" w:hAnsi="Sakkal Majalla" w:cs="Sakkal Majalla"/>
          <w:sz w:val="28"/>
          <w:szCs w:val="28"/>
          <w:u w:val="single"/>
          <w:rtl/>
          <w:lang w:bidi="ar-EG"/>
        </w:rPr>
      </w:pPr>
    </w:p>
    <w:p w14:paraId="3532EA40" w14:textId="77777777" w:rsidR="00E84D2A" w:rsidRDefault="00E84D2A" w:rsidP="009125CE">
      <w:pPr>
        <w:spacing w:after="120" w:line="240" w:lineRule="auto"/>
        <w:ind w:firstLine="288"/>
        <w:rPr>
          <w:rFonts w:ascii="Sakkal Majalla" w:hAnsi="Sakkal Majalla" w:cs="Sakkal Majalla"/>
          <w:sz w:val="28"/>
          <w:szCs w:val="28"/>
          <w:u w:val="single"/>
          <w:rtl/>
          <w:lang w:bidi="ar-EG"/>
        </w:rPr>
      </w:pPr>
    </w:p>
    <w:p w14:paraId="7D516333" w14:textId="77777777" w:rsidR="00E84D2A" w:rsidRDefault="00E84D2A" w:rsidP="009125CE">
      <w:pPr>
        <w:spacing w:after="120" w:line="240" w:lineRule="auto"/>
        <w:ind w:firstLine="288"/>
        <w:rPr>
          <w:rFonts w:ascii="Sakkal Majalla" w:hAnsi="Sakkal Majalla" w:cs="Sakkal Majalla"/>
          <w:sz w:val="28"/>
          <w:szCs w:val="28"/>
          <w:u w:val="single"/>
          <w:rtl/>
          <w:lang w:bidi="ar-EG"/>
        </w:rPr>
      </w:pPr>
    </w:p>
    <w:p w14:paraId="3657A672" w14:textId="77777777" w:rsidR="007478D6" w:rsidRDefault="007478D6">
      <w:pPr>
        <w:bidi w:val="0"/>
        <w:spacing w:after="120" w:line="240" w:lineRule="auto"/>
        <w:ind w:firstLine="288"/>
        <w:rPr>
          <w:rFonts w:eastAsiaTheme="minorEastAsia" w:cs="Simplified Arabic"/>
          <w:kern w:val="0"/>
          <w:sz w:val="40"/>
          <w:szCs w:val="40"/>
          <w:rtl/>
          <w14:ligatures w14:val="none"/>
        </w:rPr>
      </w:pPr>
      <w:r>
        <w:rPr>
          <w:rFonts w:ascii="Simplified Arabic" w:eastAsiaTheme="minorEastAsia" w:hAnsi="Simplified Arabic" w:cs="Simplified Arabic"/>
          <w:kern w:val="0"/>
          <w:sz w:val="28"/>
          <w:szCs w:val="40"/>
          <w:rtl/>
          <w14:ligatures w14:val="none"/>
        </w:rPr>
        <w:br w:type="page"/>
      </w:r>
    </w:p>
    <w:p w14:paraId="5B993443" w14:textId="77777777" w:rsidR="00E84D2A" w:rsidRPr="007478D6" w:rsidRDefault="00E84D2A" w:rsidP="007478D6">
      <w:pPr>
        <w:spacing w:before="120" w:after="120" w:line="240" w:lineRule="auto"/>
        <w:ind w:firstLine="288"/>
        <w:rPr>
          <w:rFonts w:eastAsiaTheme="minorEastAsia" w:cs="Simplified Arabic"/>
          <w:kern w:val="0"/>
          <w:sz w:val="40"/>
          <w:szCs w:val="40"/>
          <w:rtl/>
          <w14:ligatures w14:val="none"/>
        </w:rPr>
      </w:pPr>
    </w:p>
    <w:p w14:paraId="1F76C7CE" w14:textId="77777777" w:rsidR="00E84D2A" w:rsidRPr="007478D6" w:rsidRDefault="00E84D2A" w:rsidP="007478D6">
      <w:pPr>
        <w:spacing w:before="120" w:after="120" w:line="240" w:lineRule="auto"/>
        <w:ind w:firstLine="288"/>
        <w:rPr>
          <w:rFonts w:eastAsiaTheme="minorEastAsia" w:cs="Simplified Arabic"/>
          <w:kern w:val="0"/>
          <w:sz w:val="40"/>
          <w:szCs w:val="40"/>
          <w:rtl/>
          <w14:ligatures w14:val="none"/>
        </w:rPr>
      </w:pPr>
      <w:r w:rsidRPr="007478D6">
        <w:rPr>
          <w:rFonts w:ascii="Simplified Arabic" w:eastAsiaTheme="minorEastAsia" w:hAnsi="Simplified Arabic" w:cs="Simplified Arabic" w:hint="cs"/>
          <w:kern w:val="0"/>
          <w:sz w:val="28"/>
          <w:szCs w:val="40"/>
          <w:rtl/>
          <w14:ligatures w14:val="none"/>
        </w:rPr>
        <w:t xml:space="preserve">قائمة الاختصارات </w:t>
      </w:r>
    </w:p>
    <w:p w14:paraId="2ADBFF08" w14:textId="77777777" w:rsidR="00D52480" w:rsidRDefault="00D52480" w:rsidP="009125CE">
      <w:pPr>
        <w:spacing w:after="120" w:line="240" w:lineRule="auto"/>
        <w:ind w:firstLine="288"/>
        <w:rPr>
          <w:rFonts w:ascii="Sakkal Majalla" w:hAnsi="Sakkal Majalla" w:cs="Sakkal Majalla"/>
          <w:sz w:val="28"/>
          <w:szCs w:val="28"/>
          <w:u w:val="single"/>
          <w:rtl/>
          <w:lang w:bidi="ar-EG"/>
        </w:rPr>
      </w:pPr>
    </w:p>
    <w:tbl>
      <w:tblPr>
        <w:tblStyle w:val="TableGrid"/>
        <w:tblW w:w="0" w:type="auto"/>
        <w:tblLook w:val="04A0" w:firstRow="1" w:lastRow="0" w:firstColumn="1" w:lastColumn="0" w:noHBand="0" w:noVBand="1"/>
      </w:tblPr>
      <w:tblGrid>
        <w:gridCol w:w="2880"/>
        <w:gridCol w:w="2880"/>
        <w:gridCol w:w="2880"/>
      </w:tblGrid>
      <w:tr w:rsidR="007478D6" w14:paraId="019033F8" w14:textId="77777777" w:rsidTr="005E0F5A">
        <w:tc>
          <w:tcPr>
            <w:tcW w:w="2880" w:type="dxa"/>
          </w:tcPr>
          <w:p w14:paraId="54D39D89" w14:textId="77777777" w:rsidR="007478D6" w:rsidRDefault="007478D6" w:rsidP="005E0F5A">
            <w:pPr>
              <w:spacing w:before="120" w:after="120"/>
              <w:rPr>
                <w:rFonts w:cs="Simplified Arabic"/>
                <w:szCs w:val="28"/>
                <w:rtl/>
              </w:rPr>
            </w:pPr>
          </w:p>
          <w:p w14:paraId="554F837C" w14:textId="77777777" w:rsidR="007478D6" w:rsidRPr="007478D6" w:rsidRDefault="007478D6" w:rsidP="005E0F5A">
            <w:pPr>
              <w:spacing w:before="120" w:after="120"/>
              <w:rPr>
                <w:rFonts w:cs="Simplified Arabic"/>
                <w:szCs w:val="28"/>
              </w:rPr>
            </w:pPr>
          </w:p>
        </w:tc>
        <w:tc>
          <w:tcPr>
            <w:tcW w:w="2880" w:type="dxa"/>
          </w:tcPr>
          <w:p w14:paraId="66740968" w14:textId="77777777" w:rsidR="007478D6" w:rsidRPr="007478D6" w:rsidRDefault="007478D6" w:rsidP="005E0F5A">
            <w:pPr>
              <w:spacing w:before="120" w:after="120"/>
              <w:rPr>
                <w:rFonts w:cs="Simplified Arabic"/>
                <w:szCs w:val="28"/>
              </w:rPr>
            </w:pPr>
            <w:r>
              <w:rPr>
                <w:rFonts w:cs="Simplified Arabic" w:hint="cs"/>
                <w:szCs w:val="28"/>
                <w:rtl/>
              </w:rPr>
              <w:t>المصطلح الكامل بالعربية</w:t>
            </w:r>
          </w:p>
        </w:tc>
        <w:tc>
          <w:tcPr>
            <w:tcW w:w="2880" w:type="dxa"/>
          </w:tcPr>
          <w:p w14:paraId="0C99C110" w14:textId="77777777" w:rsidR="007478D6" w:rsidRPr="007478D6" w:rsidRDefault="007478D6" w:rsidP="005E0F5A">
            <w:pPr>
              <w:spacing w:before="120" w:after="120"/>
              <w:rPr>
                <w:rFonts w:cs="Simplified Arabic"/>
                <w:szCs w:val="28"/>
              </w:rPr>
            </w:pPr>
            <w:r>
              <w:rPr>
                <w:rFonts w:cs="Simplified Arabic" w:hint="cs"/>
                <w:szCs w:val="28"/>
                <w:rtl/>
              </w:rPr>
              <w:t>المصطلح الكامل بالانجليزية</w:t>
            </w:r>
          </w:p>
        </w:tc>
      </w:tr>
      <w:tr w:rsidR="007478D6" w14:paraId="7F678ED1" w14:textId="77777777" w:rsidTr="005E0F5A">
        <w:tc>
          <w:tcPr>
            <w:tcW w:w="2880" w:type="dxa"/>
          </w:tcPr>
          <w:p w14:paraId="14266A91" w14:textId="77777777" w:rsidR="007478D6" w:rsidRPr="007478D6" w:rsidRDefault="007478D6" w:rsidP="005E0F5A">
            <w:pPr>
              <w:spacing w:before="120" w:after="120"/>
              <w:rPr>
                <w:rFonts w:cs="Simplified Arabic"/>
                <w:szCs w:val="28"/>
              </w:rPr>
            </w:pPr>
            <w:r w:rsidRPr="007478D6">
              <w:rPr>
                <w:rFonts w:cs="Simplified Arabic"/>
                <w:szCs w:val="28"/>
              </w:rPr>
              <w:t>HIS</w:t>
            </w:r>
          </w:p>
        </w:tc>
        <w:tc>
          <w:tcPr>
            <w:tcW w:w="2880" w:type="dxa"/>
          </w:tcPr>
          <w:p w14:paraId="20D2FC5E" w14:textId="77777777" w:rsidR="007478D6" w:rsidRPr="007478D6" w:rsidRDefault="007478D6" w:rsidP="005E0F5A">
            <w:pPr>
              <w:spacing w:before="120" w:after="120"/>
              <w:rPr>
                <w:rFonts w:cs="Simplified Arabic"/>
                <w:szCs w:val="28"/>
              </w:rPr>
            </w:pPr>
            <w:r w:rsidRPr="007478D6">
              <w:rPr>
                <w:rFonts w:cs="Simplified Arabic" w:hint="cs"/>
                <w:szCs w:val="28"/>
                <w:rtl/>
              </w:rPr>
              <w:t>أنظمة المعلومات الصحية</w:t>
            </w:r>
          </w:p>
        </w:tc>
        <w:tc>
          <w:tcPr>
            <w:tcW w:w="2880" w:type="dxa"/>
          </w:tcPr>
          <w:p w14:paraId="59287043"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Health Information Systems</w:t>
            </w:r>
          </w:p>
        </w:tc>
      </w:tr>
      <w:tr w:rsidR="007478D6" w14:paraId="21B07B6C" w14:textId="77777777" w:rsidTr="005E0F5A">
        <w:tc>
          <w:tcPr>
            <w:tcW w:w="2880" w:type="dxa"/>
          </w:tcPr>
          <w:p w14:paraId="42DEF398" w14:textId="77777777" w:rsidR="007478D6" w:rsidRPr="007478D6" w:rsidRDefault="007478D6" w:rsidP="005E0F5A">
            <w:pPr>
              <w:spacing w:before="120" w:after="120"/>
              <w:rPr>
                <w:rFonts w:cs="Simplified Arabic"/>
                <w:szCs w:val="28"/>
              </w:rPr>
            </w:pPr>
            <w:r w:rsidRPr="007478D6">
              <w:rPr>
                <w:rFonts w:cs="Simplified Arabic"/>
                <w:szCs w:val="28"/>
              </w:rPr>
              <w:t>EHR</w:t>
            </w:r>
          </w:p>
        </w:tc>
        <w:tc>
          <w:tcPr>
            <w:tcW w:w="2880" w:type="dxa"/>
          </w:tcPr>
          <w:p w14:paraId="7E33D7DF" w14:textId="77777777" w:rsidR="007478D6" w:rsidRPr="007478D6" w:rsidRDefault="007478D6" w:rsidP="005E0F5A">
            <w:pPr>
              <w:spacing w:before="120" w:after="120"/>
              <w:rPr>
                <w:rFonts w:cs="Simplified Arabic"/>
                <w:szCs w:val="28"/>
              </w:rPr>
            </w:pPr>
            <w:r>
              <w:rPr>
                <w:rFonts w:cs="Simplified Arabic" w:hint="cs"/>
                <w:szCs w:val="28"/>
                <w:rtl/>
              </w:rPr>
              <w:t>السجلات الصحية الالكترونية</w:t>
            </w:r>
          </w:p>
        </w:tc>
        <w:tc>
          <w:tcPr>
            <w:tcW w:w="2880" w:type="dxa"/>
          </w:tcPr>
          <w:p w14:paraId="25ED750F"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Electronic Health Records</w:t>
            </w:r>
          </w:p>
        </w:tc>
      </w:tr>
      <w:tr w:rsidR="007478D6" w14:paraId="62FB6F15" w14:textId="77777777" w:rsidTr="005E0F5A">
        <w:tc>
          <w:tcPr>
            <w:tcW w:w="2880" w:type="dxa"/>
          </w:tcPr>
          <w:p w14:paraId="0A7B8FD7" w14:textId="77777777" w:rsidR="007478D6" w:rsidRPr="007478D6" w:rsidRDefault="007478D6" w:rsidP="005E0F5A">
            <w:pPr>
              <w:spacing w:before="120" w:after="120"/>
              <w:rPr>
                <w:rFonts w:cs="Simplified Arabic"/>
                <w:szCs w:val="28"/>
              </w:rPr>
            </w:pPr>
            <w:r w:rsidRPr="007478D6">
              <w:rPr>
                <w:rFonts w:cs="Simplified Arabic"/>
                <w:szCs w:val="28"/>
              </w:rPr>
              <w:t>AI</w:t>
            </w:r>
          </w:p>
        </w:tc>
        <w:tc>
          <w:tcPr>
            <w:tcW w:w="2880" w:type="dxa"/>
          </w:tcPr>
          <w:p w14:paraId="4149E806" w14:textId="77777777" w:rsidR="007478D6" w:rsidRPr="007478D6" w:rsidRDefault="007478D6" w:rsidP="005E0F5A">
            <w:pPr>
              <w:spacing w:before="120" w:after="120"/>
              <w:rPr>
                <w:rFonts w:cs="Simplified Arabic"/>
                <w:szCs w:val="28"/>
              </w:rPr>
            </w:pPr>
            <w:r>
              <w:rPr>
                <w:rFonts w:cs="Simplified Arabic" w:hint="cs"/>
                <w:szCs w:val="28"/>
                <w:rtl/>
              </w:rPr>
              <w:t>الذكاء الاصطناعي</w:t>
            </w:r>
          </w:p>
        </w:tc>
        <w:tc>
          <w:tcPr>
            <w:tcW w:w="2880" w:type="dxa"/>
          </w:tcPr>
          <w:p w14:paraId="4B56FB81"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Artificial Intelligence</w:t>
            </w:r>
          </w:p>
        </w:tc>
      </w:tr>
      <w:tr w:rsidR="007478D6" w14:paraId="04826843" w14:textId="77777777" w:rsidTr="005E0F5A">
        <w:tc>
          <w:tcPr>
            <w:tcW w:w="2880" w:type="dxa"/>
          </w:tcPr>
          <w:p w14:paraId="62E1760F" w14:textId="77777777" w:rsidR="007478D6" w:rsidRPr="007478D6" w:rsidRDefault="007478D6" w:rsidP="005E0F5A">
            <w:pPr>
              <w:spacing w:before="120" w:after="120"/>
              <w:rPr>
                <w:rFonts w:cs="Simplified Arabic"/>
                <w:szCs w:val="28"/>
              </w:rPr>
            </w:pPr>
            <w:r w:rsidRPr="007478D6">
              <w:rPr>
                <w:rFonts w:cs="Simplified Arabic"/>
                <w:szCs w:val="28"/>
              </w:rPr>
              <w:t>DSS</w:t>
            </w:r>
          </w:p>
        </w:tc>
        <w:tc>
          <w:tcPr>
            <w:tcW w:w="2880" w:type="dxa"/>
          </w:tcPr>
          <w:p w14:paraId="7E7AF9D5" w14:textId="77777777" w:rsidR="007478D6" w:rsidRPr="007478D6" w:rsidRDefault="007478D6" w:rsidP="005E0F5A">
            <w:pPr>
              <w:spacing w:before="120" w:after="120"/>
              <w:rPr>
                <w:rFonts w:cs="Simplified Arabic"/>
                <w:szCs w:val="28"/>
              </w:rPr>
            </w:pPr>
            <w:r>
              <w:rPr>
                <w:rFonts w:cs="Simplified Arabic" w:hint="cs"/>
                <w:szCs w:val="28"/>
                <w:rtl/>
              </w:rPr>
              <w:t>نظم دعم القرار</w:t>
            </w:r>
          </w:p>
        </w:tc>
        <w:tc>
          <w:tcPr>
            <w:tcW w:w="2880" w:type="dxa"/>
          </w:tcPr>
          <w:p w14:paraId="4ECF5F28"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Decision Support Systems</w:t>
            </w:r>
          </w:p>
        </w:tc>
      </w:tr>
      <w:tr w:rsidR="007478D6" w14:paraId="38F4D3B9" w14:textId="77777777" w:rsidTr="005E0F5A">
        <w:tc>
          <w:tcPr>
            <w:tcW w:w="2880" w:type="dxa"/>
          </w:tcPr>
          <w:p w14:paraId="19E686F1" w14:textId="77777777" w:rsidR="007478D6" w:rsidRPr="007478D6" w:rsidRDefault="007478D6" w:rsidP="005E0F5A">
            <w:pPr>
              <w:spacing w:before="120" w:after="120"/>
              <w:rPr>
                <w:rFonts w:cs="Simplified Arabic"/>
                <w:szCs w:val="28"/>
              </w:rPr>
            </w:pPr>
            <w:r w:rsidRPr="007478D6">
              <w:rPr>
                <w:rFonts w:cs="Simplified Arabic"/>
                <w:szCs w:val="28"/>
              </w:rPr>
              <w:t>MOH</w:t>
            </w:r>
          </w:p>
        </w:tc>
        <w:tc>
          <w:tcPr>
            <w:tcW w:w="2880" w:type="dxa"/>
          </w:tcPr>
          <w:p w14:paraId="3BD392A9" w14:textId="77777777" w:rsidR="007478D6" w:rsidRPr="007478D6" w:rsidRDefault="007478D6" w:rsidP="005E0F5A">
            <w:pPr>
              <w:spacing w:before="120" w:after="120"/>
              <w:rPr>
                <w:rFonts w:cs="Simplified Arabic"/>
                <w:szCs w:val="28"/>
              </w:rPr>
            </w:pPr>
            <w:r>
              <w:rPr>
                <w:rFonts w:cs="Simplified Arabic" w:hint="cs"/>
                <w:szCs w:val="28"/>
                <w:rtl/>
              </w:rPr>
              <w:t>وزارة الصحة السعودية</w:t>
            </w:r>
          </w:p>
        </w:tc>
        <w:tc>
          <w:tcPr>
            <w:tcW w:w="2880" w:type="dxa"/>
          </w:tcPr>
          <w:p w14:paraId="3EAE1F55"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Ministry of Health (Saudi Arabia)</w:t>
            </w:r>
          </w:p>
        </w:tc>
      </w:tr>
      <w:tr w:rsidR="007478D6" w14:paraId="648FC865" w14:textId="77777777" w:rsidTr="005E0F5A">
        <w:tc>
          <w:tcPr>
            <w:tcW w:w="2880" w:type="dxa"/>
          </w:tcPr>
          <w:p w14:paraId="236B43DD" w14:textId="77777777" w:rsidR="007478D6" w:rsidRPr="007478D6" w:rsidRDefault="007478D6" w:rsidP="005E0F5A">
            <w:pPr>
              <w:spacing w:before="120" w:after="120"/>
              <w:rPr>
                <w:rFonts w:cs="Simplified Arabic"/>
                <w:szCs w:val="28"/>
              </w:rPr>
            </w:pPr>
            <w:r w:rsidRPr="007478D6">
              <w:rPr>
                <w:rFonts w:cs="Simplified Arabic"/>
                <w:szCs w:val="28"/>
              </w:rPr>
              <w:t>ICT</w:t>
            </w:r>
          </w:p>
        </w:tc>
        <w:tc>
          <w:tcPr>
            <w:tcW w:w="2880" w:type="dxa"/>
          </w:tcPr>
          <w:p w14:paraId="65173F16" w14:textId="77777777" w:rsidR="007478D6" w:rsidRPr="007478D6" w:rsidRDefault="007478D6" w:rsidP="005E0F5A">
            <w:pPr>
              <w:spacing w:before="120" w:after="120"/>
              <w:rPr>
                <w:rFonts w:cs="Simplified Arabic"/>
                <w:szCs w:val="28"/>
              </w:rPr>
            </w:pPr>
            <w:r>
              <w:rPr>
                <w:rFonts w:cs="Simplified Arabic" w:hint="cs"/>
                <w:szCs w:val="28"/>
                <w:rtl/>
              </w:rPr>
              <w:t xml:space="preserve">تكنلوجيا المعلومات </w:t>
            </w:r>
            <w:proofErr w:type="gramStart"/>
            <w:r>
              <w:rPr>
                <w:rFonts w:cs="Simplified Arabic" w:hint="cs"/>
                <w:szCs w:val="28"/>
                <w:rtl/>
              </w:rPr>
              <w:t>و الاتصالات</w:t>
            </w:r>
            <w:proofErr w:type="gramEnd"/>
          </w:p>
        </w:tc>
        <w:tc>
          <w:tcPr>
            <w:tcW w:w="2880" w:type="dxa"/>
          </w:tcPr>
          <w:p w14:paraId="47DC2BF9"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Information and Communication Technology</w:t>
            </w:r>
          </w:p>
        </w:tc>
      </w:tr>
      <w:tr w:rsidR="007478D6" w14:paraId="33AE0143" w14:textId="77777777" w:rsidTr="005E0F5A">
        <w:tc>
          <w:tcPr>
            <w:tcW w:w="2880" w:type="dxa"/>
          </w:tcPr>
          <w:p w14:paraId="7B07BBD4" w14:textId="77777777" w:rsidR="007478D6" w:rsidRPr="007478D6" w:rsidRDefault="007478D6" w:rsidP="005E0F5A">
            <w:pPr>
              <w:spacing w:before="120" w:after="120"/>
              <w:rPr>
                <w:rFonts w:cs="Simplified Arabic"/>
                <w:szCs w:val="28"/>
              </w:rPr>
            </w:pPr>
            <w:r w:rsidRPr="007478D6">
              <w:rPr>
                <w:rFonts w:cs="Simplified Arabic"/>
                <w:szCs w:val="28"/>
              </w:rPr>
              <w:t>MIS</w:t>
            </w:r>
          </w:p>
        </w:tc>
        <w:tc>
          <w:tcPr>
            <w:tcW w:w="2880" w:type="dxa"/>
          </w:tcPr>
          <w:p w14:paraId="72BDBEDB" w14:textId="77777777" w:rsidR="007478D6" w:rsidRPr="007478D6" w:rsidRDefault="007478D6" w:rsidP="005E0F5A">
            <w:pPr>
              <w:spacing w:before="120" w:after="120"/>
              <w:rPr>
                <w:rFonts w:cs="Simplified Arabic"/>
                <w:szCs w:val="28"/>
              </w:rPr>
            </w:pPr>
            <w:r>
              <w:rPr>
                <w:rFonts w:cs="Simplified Arabic" w:hint="cs"/>
                <w:szCs w:val="28"/>
                <w:rtl/>
              </w:rPr>
              <w:t>نظم المعلومات الادارية</w:t>
            </w:r>
          </w:p>
        </w:tc>
        <w:tc>
          <w:tcPr>
            <w:tcW w:w="2880" w:type="dxa"/>
          </w:tcPr>
          <w:p w14:paraId="744FC7B9"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Management Information Systems</w:t>
            </w:r>
          </w:p>
        </w:tc>
      </w:tr>
      <w:tr w:rsidR="007478D6" w14:paraId="5BB52220" w14:textId="77777777" w:rsidTr="005E0F5A">
        <w:tc>
          <w:tcPr>
            <w:tcW w:w="2880" w:type="dxa"/>
          </w:tcPr>
          <w:p w14:paraId="35734753" w14:textId="77777777" w:rsidR="007478D6" w:rsidRPr="007478D6" w:rsidRDefault="007478D6" w:rsidP="005E0F5A">
            <w:pPr>
              <w:spacing w:before="120" w:after="120"/>
              <w:rPr>
                <w:rFonts w:cs="Simplified Arabic"/>
                <w:szCs w:val="28"/>
              </w:rPr>
            </w:pPr>
            <w:r w:rsidRPr="007478D6">
              <w:rPr>
                <w:rFonts w:cs="Simplified Arabic"/>
                <w:szCs w:val="28"/>
              </w:rPr>
              <w:t>IT</w:t>
            </w:r>
          </w:p>
        </w:tc>
        <w:tc>
          <w:tcPr>
            <w:tcW w:w="2880" w:type="dxa"/>
          </w:tcPr>
          <w:p w14:paraId="228408C8" w14:textId="77777777" w:rsidR="007478D6" w:rsidRPr="007478D6" w:rsidRDefault="007478D6" w:rsidP="005E0F5A">
            <w:pPr>
              <w:spacing w:before="120" w:after="120"/>
              <w:rPr>
                <w:rFonts w:cs="Simplified Arabic"/>
                <w:szCs w:val="28"/>
              </w:rPr>
            </w:pPr>
            <w:r>
              <w:rPr>
                <w:rFonts w:cs="Simplified Arabic" w:hint="cs"/>
                <w:szCs w:val="28"/>
                <w:rtl/>
              </w:rPr>
              <w:t>المعلومات التقنية</w:t>
            </w:r>
          </w:p>
        </w:tc>
        <w:tc>
          <w:tcPr>
            <w:tcW w:w="2880" w:type="dxa"/>
          </w:tcPr>
          <w:p w14:paraId="3E519B07"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Information Technology</w:t>
            </w:r>
          </w:p>
        </w:tc>
      </w:tr>
      <w:tr w:rsidR="007478D6" w14:paraId="4D871BE0" w14:textId="77777777" w:rsidTr="005E0F5A">
        <w:tc>
          <w:tcPr>
            <w:tcW w:w="2880" w:type="dxa"/>
          </w:tcPr>
          <w:p w14:paraId="4EEB0382" w14:textId="77777777" w:rsidR="007478D6" w:rsidRPr="007478D6" w:rsidRDefault="007478D6" w:rsidP="005E0F5A">
            <w:pPr>
              <w:spacing w:before="120" w:after="120"/>
              <w:rPr>
                <w:rFonts w:cs="Simplified Arabic"/>
                <w:szCs w:val="28"/>
              </w:rPr>
            </w:pPr>
            <w:r w:rsidRPr="007478D6">
              <w:rPr>
                <w:rFonts w:cs="Simplified Arabic"/>
                <w:szCs w:val="28"/>
              </w:rPr>
              <w:t>QD</w:t>
            </w:r>
          </w:p>
        </w:tc>
        <w:tc>
          <w:tcPr>
            <w:tcW w:w="2880" w:type="dxa"/>
          </w:tcPr>
          <w:p w14:paraId="28F282EC" w14:textId="77777777" w:rsidR="007478D6" w:rsidRPr="007478D6" w:rsidRDefault="007478D6" w:rsidP="005E0F5A">
            <w:pPr>
              <w:spacing w:before="120" w:after="120"/>
              <w:rPr>
                <w:rFonts w:cs="Simplified Arabic"/>
                <w:szCs w:val="28"/>
              </w:rPr>
            </w:pPr>
            <w:r>
              <w:rPr>
                <w:rFonts w:cs="Simplified Arabic" w:hint="cs"/>
                <w:szCs w:val="28"/>
                <w:rtl/>
              </w:rPr>
              <w:t>جودة القرار</w:t>
            </w:r>
          </w:p>
        </w:tc>
        <w:tc>
          <w:tcPr>
            <w:tcW w:w="2880" w:type="dxa"/>
          </w:tcPr>
          <w:p w14:paraId="7A955266"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Quality of Decision</w:t>
            </w:r>
          </w:p>
        </w:tc>
      </w:tr>
      <w:tr w:rsidR="007478D6" w14:paraId="7E73F56B" w14:textId="77777777" w:rsidTr="005E0F5A">
        <w:tc>
          <w:tcPr>
            <w:tcW w:w="2880" w:type="dxa"/>
          </w:tcPr>
          <w:p w14:paraId="53452DED" w14:textId="77777777" w:rsidR="007478D6" w:rsidRPr="007478D6" w:rsidRDefault="007478D6" w:rsidP="005E0F5A">
            <w:pPr>
              <w:spacing w:before="120" w:after="120"/>
              <w:rPr>
                <w:rFonts w:cs="Simplified Arabic"/>
                <w:szCs w:val="28"/>
              </w:rPr>
            </w:pPr>
            <w:r w:rsidRPr="007478D6">
              <w:rPr>
                <w:rFonts w:cs="Simplified Arabic"/>
                <w:szCs w:val="28"/>
              </w:rPr>
              <w:t>KPI</w:t>
            </w:r>
          </w:p>
        </w:tc>
        <w:tc>
          <w:tcPr>
            <w:tcW w:w="2880" w:type="dxa"/>
          </w:tcPr>
          <w:p w14:paraId="1FFFB6DD" w14:textId="77777777" w:rsidR="007478D6" w:rsidRPr="007478D6" w:rsidRDefault="007478D6" w:rsidP="005E0F5A">
            <w:pPr>
              <w:spacing w:before="120" w:after="120"/>
              <w:rPr>
                <w:rFonts w:cs="Simplified Arabic"/>
                <w:szCs w:val="28"/>
              </w:rPr>
            </w:pPr>
            <w:r>
              <w:rPr>
                <w:rFonts w:cs="Simplified Arabic" w:hint="cs"/>
                <w:szCs w:val="28"/>
                <w:rtl/>
              </w:rPr>
              <w:t>مؤشرات الأداء الرئيسية</w:t>
            </w:r>
          </w:p>
        </w:tc>
        <w:tc>
          <w:tcPr>
            <w:tcW w:w="2880" w:type="dxa"/>
          </w:tcPr>
          <w:p w14:paraId="301706FD"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Key Performance Indicators</w:t>
            </w:r>
          </w:p>
        </w:tc>
      </w:tr>
      <w:tr w:rsidR="007478D6" w14:paraId="4E508F92" w14:textId="77777777" w:rsidTr="005E0F5A">
        <w:tc>
          <w:tcPr>
            <w:tcW w:w="2880" w:type="dxa"/>
          </w:tcPr>
          <w:p w14:paraId="419AFE16" w14:textId="77777777" w:rsidR="007478D6" w:rsidRPr="007478D6" w:rsidRDefault="007478D6" w:rsidP="005E0F5A">
            <w:pPr>
              <w:spacing w:before="120" w:after="120"/>
              <w:rPr>
                <w:rFonts w:cs="Simplified Arabic"/>
                <w:szCs w:val="28"/>
              </w:rPr>
            </w:pPr>
            <w:r w:rsidRPr="007478D6">
              <w:rPr>
                <w:rFonts w:cs="Simplified Arabic"/>
                <w:szCs w:val="28"/>
              </w:rPr>
              <w:t>R&amp;D</w:t>
            </w:r>
          </w:p>
        </w:tc>
        <w:tc>
          <w:tcPr>
            <w:tcW w:w="2880" w:type="dxa"/>
          </w:tcPr>
          <w:p w14:paraId="72126157" w14:textId="77777777" w:rsidR="007478D6" w:rsidRPr="007478D6" w:rsidRDefault="007478D6" w:rsidP="005E0F5A">
            <w:pPr>
              <w:spacing w:before="120" w:after="120"/>
              <w:rPr>
                <w:rFonts w:cs="Simplified Arabic"/>
                <w:szCs w:val="28"/>
              </w:rPr>
            </w:pPr>
            <w:r>
              <w:rPr>
                <w:rFonts w:cs="Simplified Arabic" w:hint="cs"/>
                <w:szCs w:val="28"/>
                <w:rtl/>
              </w:rPr>
              <w:t xml:space="preserve">البحث </w:t>
            </w:r>
            <w:proofErr w:type="gramStart"/>
            <w:r>
              <w:rPr>
                <w:rFonts w:cs="Simplified Arabic" w:hint="cs"/>
                <w:szCs w:val="28"/>
                <w:rtl/>
              </w:rPr>
              <w:t>و التطوير</w:t>
            </w:r>
            <w:proofErr w:type="gramEnd"/>
          </w:p>
        </w:tc>
        <w:tc>
          <w:tcPr>
            <w:tcW w:w="2880" w:type="dxa"/>
          </w:tcPr>
          <w:p w14:paraId="462D2E28"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Research and Development</w:t>
            </w:r>
          </w:p>
        </w:tc>
      </w:tr>
      <w:tr w:rsidR="007478D6" w14:paraId="46CE3929" w14:textId="77777777" w:rsidTr="005E0F5A">
        <w:tc>
          <w:tcPr>
            <w:tcW w:w="2880" w:type="dxa"/>
          </w:tcPr>
          <w:p w14:paraId="03A0A21E" w14:textId="77777777" w:rsidR="007478D6" w:rsidRPr="007478D6" w:rsidRDefault="007478D6" w:rsidP="005E0F5A">
            <w:pPr>
              <w:spacing w:before="120" w:after="120"/>
              <w:rPr>
                <w:rFonts w:cs="Simplified Arabic"/>
                <w:szCs w:val="28"/>
              </w:rPr>
            </w:pPr>
            <w:r w:rsidRPr="007478D6">
              <w:rPr>
                <w:rFonts w:cs="Simplified Arabic"/>
                <w:szCs w:val="28"/>
              </w:rPr>
              <w:t>SPSS</w:t>
            </w:r>
          </w:p>
        </w:tc>
        <w:tc>
          <w:tcPr>
            <w:tcW w:w="2880" w:type="dxa"/>
          </w:tcPr>
          <w:p w14:paraId="447816B7" w14:textId="77777777" w:rsidR="007478D6" w:rsidRPr="007478D6" w:rsidRDefault="007478D6" w:rsidP="005E0F5A">
            <w:pPr>
              <w:spacing w:before="120" w:after="120"/>
              <w:rPr>
                <w:rFonts w:cs="Simplified Arabic"/>
                <w:szCs w:val="28"/>
              </w:rPr>
            </w:pPr>
            <w:r>
              <w:rPr>
                <w:rFonts w:cs="Simplified Arabic" w:hint="cs"/>
                <w:szCs w:val="28"/>
                <w:rtl/>
              </w:rPr>
              <w:t xml:space="preserve">البرنامج الاحصائي لتحليل البيانات </w:t>
            </w:r>
          </w:p>
        </w:tc>
        <w:tc>
          <w:tcPr>
            <w:tcW w:w="2880" w:type="dxa"/>
          </w:tcPr>
          <w:p w14:paraId="4E0C3EB3"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Statistical Package for the Social Sciences</w:t>
            </w:r>
          </w:p>
        </w:tc>
      </w:tr>
      <w:tr w:rsidR="007478D6" w14:paraId="2CACB2CF" w14:textId="77777777" w:rsidTr="005E0F5A">
        <w:tc>
          <w:tcPr>
            <w:tcW w:w="2880" w:type="dxa"/>
          </w:tcPr>
          <w:p w14:paraId="7073B574" w14:textId="77777777" w:rsidR="007478D6" w:rsidRPr="007478D6" w:rsidRDefault="007478D6" w:rsidP="005E0F5A">
            <w:pPr>
              <w:spacing w:before="120" w:after="120"/>
              <w:rPr>
                <w:rFonts w:cs="Simplified Arabic"/>
                <w:szCs w:val="28"/>
              </w:rPr>
            </w:pPr>
            <w:r w:rsidRPr="007478D6">
              <w:rPr>
                <w:rFonts w:cs="Simplified Arabic"/>
                <w:szCs w:val="28"/>
              </w:rPr>
              <w:t>WHO</w:t>
            </w:r>
          </w:p>
        </w:tc>
        <w:tc>
          <w:tcPr>
            <w:tcW w:w="2880" w:type="dxa"/>
          </w:tcPr>
          <w:p w14:paraId="220521FF" w14:textId="77777777" w:rsidR="007478D6" w:rsidRPr="007478D6" w:rsidRDefault="007478D6" w:rsidP="005E0F5A">
            <w:pPr>
              <w:spacing w:before="120" w:after="120"/>
              <w:rPr>
                <w:rFonts w:cs="Simplified Arabic"/>
                <w:szCs w:val="28"/>
              </w:rPr>
            </w:pPr>
            <w:r>
              <w:rPr>
                <w:rFonts w:cs="Simplified Arabic" w:hint="cs"/>
                <w:szCs w:val="28"/>
                <w:rtl/>
              </w:rPr>
              <w:t>منظمة الصحة العالمية</w:t>
            </w:r>
          </w:p>
        </w:tc>
        <w:tc>
          <w:tcPr>
            <w:tcW w:w="2880" w:type="dxa"/>
          </w:tcPr>
          <w:p w14:paraId="39F5FB0B"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World Health Organization</w:t>
            </w:r>
          </w:p>
        </w:tc>
      </w:tr>
      <w:tr w:rsidR="007478D6" w14:paraId="48B97BB5" w14:textId="77777777" w:rsidTr="005E0F5A">
        <w:trPr>
          <w:trHeight w:val="72"/>
        </w:trPr>
        <w:tc>
          <w:tcPr>
            <w:tcW w:w="2880" w:type="dxa"/>
          </w:tcPr>
          <w:p w14:paraId="7854728F" w14:textId="77777777" w:rsidR="007478D6" w:rsidRPr="007478D6" w:rsidRDefault="007478D6" w:rsidP="005E0F5A">
            <w:pPr>
              <w:spacing w:before="120" w:after="120"/>
              <w:rPr>
                <w:rFonts w:cs="Simplified Arabic"/>
                <w:szCs w:val="28"/>
              </w:rPr>
            </w:pPr>
            <w:r w:rsidRPr="007478D6">
              <w:rPr>
                <w:rFonts w:cs="Simplified Arabic"/>
                <w:szCs w:val="28"/>
              </w:rPr>
              <w:lastRenderedPageBreak/>
              <w:t>KSA</w:t>
            </w:r>
          </w:p>
        </w:tc>
        <w:tc>
          <w:tcPr>
            <w:tcW w:w="2880" w:type="dxa"/>
          </w:tcPr>
          <w:p w14:paraId="5ABBBD1A" w14:textId="77777777" w:rsidR="007478D6" w:rsidRPr="007478D6" w:rsidRDefault="007478D6" w:rsidP="005E0F5A">
            <w:pPr>
              <w:spacing w:before="120" w:after="120"/>
              <w:rPr>
                <w:rFonts w:cs="Simplified Arabic"/>
                <w:szCs w:val="28"/>
              </w:rPr>
            </w:pPr>
            <w:r>
              <w:rPr>
                <w:rFonts w:cs="Simplified Arabic" w:hint="cs"/>
                <w:szCs w:val="28"/>
                <w:rtl/>
              </w:rPr>
              <w:t>المملكة العربية السعودية</w:t>
            </w:r>
          </w:p>
        </w:tc>
        <w:tc>
          <w:tcPr>
            <w:tcW w:w="2880" w:type="dxa"/>
          </w:tcPr>
          <w:p w14:paraId="6F5270AC" w14:textId="77777777" w:rsidR="007478D6" w:rsidRPr="007478D6" w:rsidRDefault="007478D6" w:rsidP="005E0F5A">
            <w:pPr>
              <w:spacing w:before="120" w:after="120"/>
              <w:rPr>
                <w:rFonts w:asciiTheme="majorBidi" w:hAnsiTheme="majorBidi" w:cstheme="majorBidi"/>
                <w:sz w:val="28"/>
                <w:szCs w:val="28"/>
              </w:rPr>
            </w:pPr>
            <w:r w:rsidRPr="007478D6">
              <w:rPr>
                <w:rFonts w:asciiTheme="majorBidi" w:hAnsiTheme="majorBidi" w:cstheme="majorBidi"/>
                <w:sz w:val="28"/>
                <w:szCs w:val="28"/>
              </w:rPr>
              <w:t>Kingdom of Saudi Arabia</w:t>
            </w:r>
          </w:p>
        </w:tc>
      </w:tr>
    </w:tbl>
    <w:p w14:paraId="0ECBA719" w14:textId="77777777" w:rsidR="00D52480" w:rsidRDefault="00D52480" w:rsidP="009125CE">
      <w:pPr>
        <w:spacing w:after="120" w:line="240" w:lineRule="auto"/>
        <w:ind w:firstLine="288"/>
        <w:rPr>
          <w:rFonts w:ascii="Sakkal Majalla" w:hAnsi="Sakkal Majalla" w:cs="Sakkal Majalla"/>
          <w:sz w:val="28"/>
          <w:szCs w:val="28"/>
          <w:u w:val="single"/>
          <w:rtl/>
          <w:lang w:bidi="ar-EG"/>
        </w:rPr>
      </w:pPr>
    </w:p>
    <w:p w14:paraId="35D6237A" w14:textId="77777777" w:rsidR="00D52480" w:rsidRDefault="00D52480" w:rsidP="009125CE">
      <w:pPr>
        <w:spacing w:after="120" w:line="240" w:lineRule="auto"/>
        <w:ind w:firstLine="288"/>
        <w:rPr>
          <w:rFonts w:ascii="Sakkal Majalla" w:hAnsi="Sakkal Majalla" w:cs="Sakkal Majalla"/>
          <w:sz w:val="28"/>
          <w:szCs w:val="28"/>
          <w:u w:val="single"/>
          <w:rtl/>
          <w:lang w:bidi="ar-EG"/>
        </w:rPr>
      </w:pPr>
    </w:p>
    <w:p w14:paraId="731BDE67" w14:textId="77777777" w:rsidR="00D52480" w:rsidRDefault="00D52480" w:rsidP="009125CE">
      <w:pPr>
        <w:spacing w:after="120" w:line="240" w:lineRule="auto"/>
        <w:ind w:firstLine="288"/>
        <w:rPr>
          <w:rFonts w:ascii="Sakkal Majalla" w:hAnsi="Sakkal Majalla" w:cs="Sakkal Majalla"/>
          <w:sz w:val="28"/>
          <w:szCs w:val="28"/>
          <w:u w:val="single"/>
          <w:rtl/>
          <w:lang w:bidi="ar-EG"/>
        </w:rPr>
      </w:pPr>
    </w:p>
    <w:p w14:paraId="0F300284" w14:textId="77777777" w:rsidR="00D52480" w:rsidRDefault="00D52480" w:rsidP="009125CE">
      <w:pPr>
        <w:spacing w:after="120" w:line="240" w:lineRule="auto"/>
        <w:ind w:firstLine="288"/>
        <w:rPr>
          <w:rFonts w:ascii="Sakkal Majalla" w:hAnsi="Sakkal Majalla" w:cs="Sakkal Majalla"/>
          <w:sz w:val="28"/>
          <w:szCs w:val="28"/>
          <w:u w:val="single"/>
          <w:rtl/>
          <w:lang w:bidi="ar-EG"/>
        </w:rPr>
      </w:pPr>
    </w:p>
    <w:p w14:paraId="3FDD4769" w14:textId="77777777" w:rsidR="00D52480" w:rsidRDefault="00D52480" w:rsidP="009125CE">
      <w:pPr>
        <w:spacing w:after="120" w:line="240" w:lineRule="auto"/>
        <w:ind w:firstLine="288"/>
        <w:rPr>
          <w:rFonts w:ascii="Sakkal Majalla" w:hAnsi="Sakkal Majalla" w:cs="Sakkal Majalla"/>
          <w:sz w:val="28"/>
          <w:szCs w:val="28"/>
          <w:u w:val="single"/>
          <w:rtl/>
          <w:lang w:bidi="ar-EG"/>
        </w:rPr>
      </w:pPr>
    </w:p>
    <w:p w14:paraId="27096F99" w14:textId="77777777" w:rsidR="00D52480" w:rsidRDefault="00D52480" w:rsidP="009125CE">
      <w:pPr>
        <w:spacing w:after="120" w:line="240" w:lineRule="auto"/>
        <w:ind w:firstLine="288"/>
        <w:rPr>
          <w:rFonts w:ascii="Sakkal Majalla" w:hAnsi="Sakkal Majalla" w:cs="Sakkal Majalla"/>
          <w:sz w:val="28"/>
          <w:szCs w:val="28"/>
          <w:u w:val="single"/>
          <w:rtl/>
          <w:lang w:bidi="ar-EG"/>
        </w:rPr>
      </w:pPr>
    </w:p>
    <w:p w14:paraId="300AFC00" w14:textId="77777777" w:rsidR="00D52480" w:rsidRDefault="00D52480" w:rsidP="009125CE">
      <w:pPr>
        <w:spacing w:after="120" w:line="240" w:lineRule="auto"/>
        <w:ind w:firstLine="288"/>
        <w:rPr>
          <w:rFonts w:ascii="Sakkal Majalla" w:hAnsi="Sakkal Majalla" w:cs="Sakkal Majalla"/>
          <w:sz w:val="28"/>
          <w:szCs w:val="28"/>
          <w:u w:val="single"/>
          <w:rtl/>
          <w:lang w:bidi="ar-EG"/>
        </w:rPr>
      </w:pPr>
    </w:p>
    <w:p w14:paraId="3072676A" w14:textId="77777777" w:rsidR="00D52480" w:rsidRDefault="00D52480" w:rsidP="009125CE">
      <w:pPr>
        <w:spacing w:after="120" w:line="240" w:lineRule="auto"/>
        <w:ind w:firstLine="288"/>
        <w:rPr>
          <w:rFonts w:ascii="Sakkal Majalla" w:hAnsi="Sakkal Majalla" w:cs="Sakkal Majalla"/>
          <w:sz w:val="28"/>
          <w:szCs w:val="28"/>
          <w:u w:val="single"/>
          <w:rtl/>
          <w:lang w:bidi="ar-EG"/>
        </w:rPr>
      </w:pPr>
    </w:p>
    <w:p w14:paraId="2FF61810" w14:textId="77777777" w:rsidR="00D52480" w:rsidRDefault="00D52480" w:rsidP="009125CE">
      <w:pPr>
        <w:spacing w:after="120" w:line="240" w:lineRule="auto"/>
        <w:ind w:firstLine="288"/>
        <w:rPr>
          <w:rFonts w:ascii="Sakkal Majalla" w:hAnsi="Sakkal Majalla" w:cs="Sakkal Majalla"/>
          <w:sz w:val="28"/>
          <w:szCs w:val="28"/>
          <w:u w:val="single"/>
          <w:rtl/>
          <w:lang w:bidi="ar-EG"/>
        </w:rPr>
      </w:pPr>
    </w:p>
    <w:p w14:paraId="0F05ED64" w14:textId="77777777" w:rsidR="00D52480" w:rsidRDefault="00D52480" w:rsidP="009125CE">
      <w:pPr>
        <w:spacing w:after="120" w:line="240" w:lineRule="auto"/>
        <w:ind w:firstLine="288"/>
        <w:rPr>
          <w:rFonts w:ascii="Sakkal Majalla" w:hAnsi="Sakkal Majalla" w:cs="Sakkal Majalla"/>
          <w:sz w:val="28"/>
          <w:szCs w:val="28"/>
          <w:u w:val="single"/>
          <w:rtl/>
          <w:lang w:bidi="ar-EG"/>
        </w:rPr>
      </w:pPr>
    </w:p>
    <w:p w14:paraId="7170C50E" w14:textId="77777777" w:rsidR="00D52480" w:rsidRDefault="00D52480" w:rsidP="009125CE">
      <w:pPr>
        <w:spacing w:after="120" w:line="240" w:lineRule="auto"/>
        <w:ind w:firstLine="288"/>
        <w:rPr>
          <w:rFonts w:ascii="Sakkal Majalla" w:hAnsi="Sakkal Majalla" w:cs="Sakkal Majalla"/>
          <w:sz w:val="28"/>
          <w:szCs w:val="28"/>
          <w:u w:val="single"/>
          <w:rtl/>
          <w:lang w:bidi="ar-EG"/>
        </w:rPr>
      </w:pPr>
    </w:p>
    <w:p w14:paraId="0E449EFA" w14:textId="77777777" w:rsidR="00D52480" w:rsidRDefault="00D52480" w:rsidP="009125CE">
      <w:pPr>
        <w:spacing w:after="120" w:line="240" w:lineRule="auto"/>
        <w:ind w:firstLine="288"/>
        <w:rPr>
          <w:rFonts w:ascii="Sakkal Majalla" w:hAnsi="Sakkal Majalla" w:cs="Sakkal Majalla"/>
          <w:sz w:val="28"/>
          <w:szCs w:val="28"/>
          <w:u w:val="single"/>
          <w:rtl/>
          <w:lang w:bidi="ar-EG"/>
        </w:rPr>
      </w:pPr>
    </w:p>
    <w:p w14:paraId="79939E14" w14:textId="77777777" w:rsidR="00D52480" w:rsidRDefault="00D52480" w:rsidP="009125CE">
      <w:pPr>
        <w:spacing w:after="120" w:line="240" w:lineRule="auto"/>
        <w:ind w:firstLine="288"/>
        <w:rPr>
          <w:rFonts w:ascii="Sakkal Majalla" w:hAnsi="Sakkal Majalla" w:cs="Sakkal Majalla"/>
          <w:sz w:val="28"/>
          <w:szCs w:val="28"/>
          <w:u w:val="single"/>
          <w:rtl/>
          <w:lang w:bidi="ar-EG"/>
        </w:rPr>
      </w:pPr>
    </w:p>
    <w:p w14:paraId="2F246D7D" w14:textId="77777777" w:rsidR="00D52480" w:rsidRDefault="00D52480" w:rsidP="009125CE">
      <w:pPr>
        <w:spacing w:after="120" w:line="240" w:lineRule="auto"/>
        <w:ind w:firstLine="288"/>
        <w:rPr>
          <w:rFonts w:ascii="Sakkal Majalla" w:hAnsi="Sakkal Majalla" w:cs="Sakkal Majalla"/>
          <w:sz w:val="28"/>
          <w:szCs w:val="28"/>
          <w:u w:val="single"/>
          <w:rtl/>
          <w:lang w:bidi="ar-EG"/>
        </w:rPr>
      </w:pPr>
    </w:p>
    <w:p w14:paraId="23891094" w14:textId="77777777" w:rsidR="00D52480" w:rsidRDefault="00D52480" w:rsidP="009125CE">
      <w:pPr>
        <w:spacing w:after="120" w:line="240" w:lineRule="auto"/>
        <w:ind w:firstLine="288"/>
        <w:rPr>
          <w:rFonts w:ascii="Sakkal Majalla" w:hAnsi="Sakkal Majalla" w:cs="Sakkal Majalla"/>
          <w:sz w:val="28"/>
          <w:szCs w:val="28"/>
          <w:u w:val="single"/>
          <w:rtl/>
          <w:lang w:bidi="ar-EG"/>
        </w:rPr>
      </w:pPr>
    </w:p>
    <w:p w14:paraId="5C4DD222" w14:textId="77777777" w:rsidR="00D52480" w:rsidRDefault="00D52480" w:rsidP="009125CE">
      <w:pPr>
        <w:spacing w:after="120" w:line="240" w:lineRule="auto"/>
        <w:ind w:firstLine="288"/>
        <w:rPr>
          <w:rFonts w:ascii="Sakkal Majalla" w:hAnsi="Sakkal Majalla" w:cs="Sakkal Majalla"/>
          <w:sz w:val="28"/>
          <w:szCs w:val="28"/>
          <w:u w:val="single"/>
          <w:rtl/>
          <w:lang w:bidi="ar-EG"/>
        </w:rPr>
      </w:pPr>
    </w:p>
    <w:p w14:paraId="3083506C" w14:textId="77777777" w:rsidR="00994A16" w:rsidRDefault="00994A16" w:rsidP="009125CE">
      <w:pPr>
        <w:spacing w:after="120" w:line="240" w:lineRule="auto"/>
        <w:ind w:firstLine="288"/>
        <w:rPr>
          <w:rFonts w:ascii="Sakkal Majalla" w:hAnsi="Sakkal Majalla" w:cs="Sakkal Majalla"/>
          <w:sz w:val="28"/>
          <w:szCs w:val="28"/>
          <w:u w:val="single"/>
          <w:rtl/>
          <w:lang w:bidi="ar-EG"/>
        </w:rPr>
      </w:pPr>
    </w:p>
    <w:p w14:paraId="38B1128E" w14:textId="77777777" w:rsidR="00994A16" w:rsidRDefault="00994A16" w:rsidP="009125CE">
      <w:pPr>
        <w:spacing w:after="120" w:line="240" w:lineRule="auto"/>
        <w:ind w:firstLine="288"/>
        <w:rPr>
          <w:rFonts w:ascii="Sakkal Majalla" w:hAnsi="Sakkal Majalla" w:cs="Sakkal Majalla"/>
          <w:sz w:val="28"/>
          <w:szCs w:val="28"/>
          <w:u w:val="single"/>
          <w:rtl/>
          <w:lang w:bidi="ar-EG"/>
        </w:rPr>
      </w:pPr>
    </w:p>
    <w:p w14:paraId="7C21AAD2"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Pr>
      </w:pPr>
    </w:p>
    <w:p w14:paraId="32A3474E"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Pr>
      </w:pPr>
    </w:p>
    <w:p w14:paraId="3CF34F7B" w14:textId="77777777" w:rsidR="00744283" w:rsidRPr="00A91860" w:rsidRDefault="00744283" w:rsidP="00A91860">
      <w:pPr>
        <w:spacing w:after="120" w:line="240" w:lineRule="auto"/>
        <w:ind w:firstLine="288"/>
        <w:jc w:val="both"/>
        <w:rPr>
          <w:rFonts w:asciiTheme="majorBidi" w:hAnsiTheme="majorBidi" w:cstheme="majorBidi"/>
          <w:sz w:val="28"/>
          <w:szCs w:val="28"/>
          <w:u w:val="single"/>
        </w:rPr>
      </w:pPr>
    </w:p>
    <w:p w14:paraId="5D3CFAD9"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Pr>
      </w:pPr>
    </w:p>
    <w:p w14:paraId="07703685"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Pr>
      </w:pPr>
    </w:p>
    <w:p w14:paraId="76E83E11"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Pr>
      </w:pPr>
    </w:p>
    <w:p w14:paraId="46A20364"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Pr>
      </w:pPr>
    </w:p>
    <w:p w14:paraId="5068FED9"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Pr>
      </w:pPr>
    </w:p>
    <w:p w14:paraId="6705BDC5"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Pr>
      </w:pPr>
    </w:p>
    <w:p w14:paraId="624E20D5"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Pr>
      </w:pPr>
    </w:p>
    <w:p w14:paraId="6A4E654A"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Pr>
      </w:pPr>
    </w:p>
    <w:p w14:paraId="5C90C6E3"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Pr>
      </w:pPr>
    </w:p>
    <w:p w14:paraId="392AC7BC"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Pr>
      </w:pPr>
    </w:p>
    <w:p w14:paraId="393D45E6"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Pr>
      </w:pPr>
    </w:p>
    <w:p w14:paraId="7EAF50C8"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Pr>
      </w:pPr>
    </w:p>
    <w:p w14:paraId="26BB0CC2"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tl/>
        </w:rPr>
      </w:pPr>
    </w:p>
    <w:p w14:paraId="70E52AF1" w14:textId="77777777" w:rsidR="009125CE" w:rsidRPr="007478D6" w:rsidRDefault="009125CE" w:rsidP="007478D6">
      <w:pPr>
        <w:spacing w:before="120" w:after="120" w:line="240" w:lineRule="auto"/>
        <w:ind w:firstLine="288"/>
        <w:jc w:val="center"/>
        <w:rPr>
          <w:rFonts w:eastAsiaTheme="minorEastAsia" w:cs="Simplified Arabic"/>
          <w:kern w:val="0"/>
          <w:sz w:val="40"/>
          <w:szCs w:val="40"/>
          <w:rtl/>
          <w14:ligatures w14:val="none"/>
        </w:rPr>
      </w:pPr>
      <w:r w:rsidRPr="007478D6">
        <w:rPr>
          <w:rFonts w:ascii="Simplified Arabic" w:eastAsiaTheme="minorEastAsia" w:hAnsi="Simplified Arabic" w:cs="Simplified Arabic"/>
          <w:kern w:val="0"/>
          <w:sz w:val="28"/>
          <w:szCs w:val="40"/>
          <w:rtl/>
          <w14:ligatures w14:val="none"/>
        </w:rPr>
        <w:t>الفصل الأول</w:t>
      </w:r>
    </w:p>
    <w:p w14:paraId="22AD4FCC"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tl/>
        </w:rPr>
      </w:pPr>
    </w:p>
    <w:p w14:paraId="6DDAFC7B"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tl/>
        </w:rPr>
      </w:pPr>
    </w:p>
    <w:p w14:paraId="0514DD71"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tl/>
        </w:rPr>
      </w:pPr>
    </w:p>
    <w:p w14:paraId="0C7FFB1D"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tl/>
        </w:rPr>
      </w:pPr>
    </w:p>
    <w:p w14:paraId="24D150D1"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tl/>
        </w:rPr>
      </w:pPr>
    </w:p>
    <w:p w14:paraId="0D162E22"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tl/>
        </w:rPr>
      </w:pPr>
    </w:p>
    <w:p w14:paraId="26F4776A"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tl/>
        </w:rPr>
      </w:pPr>
    </w:p>
    <w:p w14:paraId="0B95E5AB"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tl/>
        </w:rPr>
      </w:pPr>
    </w:p>
    <w:p w14:paraId="10988187"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tl/>
        </w:rPr>
      </w:pPr>
    </w:p>
    <w:p w14:paraId="45ADD88E"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tl/>
        </w:rPr>
      </w:pPr>
    </w:p>
    <w:p w14:paraId="3959A87C" w14:textId="77777777" w:rsidR="009125CE" w:rsidRPr="00A91860" w:rsidRDefault="009125CE" w:rsidP="00A91860">
      <w:pPr>
        <w:spacing w:after="120" w:line="240" w:lineRule="auto"/>
        <w:ind w:firstLine="288"/>
        <w:jc w:val="both"/>
        <w:rPr>
          <w:rFonts w:asciiTheme="majorBidi" w:hAnsiTheme="majorBidi" w:cstheme="majorBidi"/>
          <w:sz w:val="28"/>
          <w:szCs w:val="28"/>
          <w:u w:val="single"/>
        </w:rPr>
      </w:pPr>
    </w:p>
    <w:p w14:paraId="3FA18246" w14:textId="77777777" w:rsidR="00744283" w:rsidRPr="00A91860" w:rsidRDefault="00744283" w:rsidP="00A91860">
      <w:pPr>
        <w:spacing w:after="120" w:line="240" w:lineRule="auto"/>
        <w:ind w:firstLine="288"/>
        <w:jc w:val="both"/>
        <w:rPr>
          <w:rFonts w:asciiTheme="majorBidi" w:hAnsiTheme="majorBidi" w:cstheme="majorBidi"/>
          <w:sz w:val="28"/>
          <w:szCs w:val="28"/>
          <w:u w:val="single"/>
        </w:rPr>
      </w:pPr>
    </w:p>
    <w:p w14:paraId="320FA07B" w14:textId="77777777" w:rsidR="00744283" w:rsidRPr="00A91860" w:rsidRDefault="00744283" w:rsidP="00A91860">
      <w:pPr>
        <w:spacing w:after="120" w:line="240" w:lineRule="auto"/>
        <w:ind w:firstLine="288"/>
        <w:jc w:val="both"/>
        <w:rPr>
          <w:rFonts w:asciiTheme="majorBidi" w:hAnsiTheme="majorBidi" w:cstheme="majorBidi"/>
          <w:sz w:val="28"/>
          <w:szCs w:val="28"/>
          <w:u w:val="single"/>
          <w:rtl/>
        </w:rPr>
      </w:pPr>
    </w:p>
    <w:p w14:paraId="1C8C5B7D" w14:textId="77777777" w:rsidR="009125CE" w:rsidRDefault="009125CE" w:rsidP="00A91860">
      <w:pPr>
        <w:spacing w:after="120" w:line="240" w:lineRule="auto"/>
        <w:ind w:firstLine="288"/>
        <w:jc w:val="both"/>
        <w:rPr>
          <w:rFonts w:asciiTheme="majorBidi" w:hAnsiTheme="majorBidi" w:cstheme="majorBidi"/>
          <w:sz w:val="28"/>
          <w:szCs w:val="28"/>
          <w:u w:val="single"/>
          <w:rtl/>
        </w:rPr>
      </w:pPr>
    </w:p>
    <w:p w14:paraId="472772F0" w14:textId="3D0EA6A0" w:rsidR="007478D6" w:rsidRPr="00E050C8" w:rsidRDefault="00E050C8" w:rsidP="00E050C8">
      <w:pPr>
        <w:bidi w:val="0"/>
        <w:rPr>
          <w:rFonts w:asciiTheme="majorBidi" w:hAnsiTheme="majorBidi" w:cstheme="majorBidi" w:hint="cs"/>
          <w:sz w:val="28"/>
          <w:szCs w:val="28"/>
          <w:rtl/>
        </w:rPr>
      </w:pPr>
      <w:r w:rsidRPr="00E050C8">
        <w:rPr>
          <w:rFonts w:asciiTheme="majorBidi" w:hAnsiTheme="majorBidi" w:cstheme="majorBidi"/>
          <w:sz w:val="28"/>
          <w:szCs w:val="28"/>
          <w:rtl/>
        </w:rPr>
        <w:br w:type="page"/>
      </w:r>
    </w:p>
    <w:p w14:paraId="4F712BE4" w14:textId="77777777" w:rsidR="009125CE" w:rsidRPr="007478D6" w:rsidRDefault="009125CE" w:rsidP="00A91860">
      <w:pPr>
        <w:spacing w:after="120" w:line="240" w:lineRule="auto"/>
        <w:ind w:firstLine="288"/>
        <w:jc w:val="both"/>
        <w:rPr>
          <w:rFonts w:asciiTheme="majorBidi" w:hAnsiTheme="majorBidi" w:cstheme="majorBidi"/>
          <w:sz w:val="40"/>
          <w:szCs w:val="40"/>
          <w:rtl/>
        </w:rPr>
      </w:pPr>
      <w:r w:rsidRPr="007478D6">
        <w:rPr>
          <w:rFonts w:asciiTheme="majorBidi" w:eastAsia="Simplified Arabic" w:hAnsiTheme="majorBidi" w:cstheme="majorBidi"/>
          <w:sz w:val="28"/>
          <w:szCs w:val="40"/>
          <w:rtl/>
        </w:rPr>
        <w:lastRenderedPageBreak/>
        <w:t>المقدمة:</w:t>
      </w:r>
    </w:p>
    <w:p w14:paraId="43ADA757" w14:textId="77777777" w:rsidR="00A91860" w:rsidRPr="007478D6" w:rsidRDefault="00300F7F" w:rsidP="007478D6">
      <w:pPr>
        <w:spacing w:before="120" w:after="120" w:line="240" w:lineRule="auto"/>
        <w:ind w:firstLine="288"/>
        <w:rPr>
          <w:rFonts w:eastAsiaTheme="minorEastAsia" w:cs="Simplified Arabic"/>
          <w:kern w:val="0"/>
          <w:szCs w:val="28"/>
          <w14:ligatures w14:val="none"/>
        </w:rPr>
      </w:pPr>
      <w:r w:rsidRPr="007478D6">
        <w:rPr>
          <w:rFonts w:ascii="Simplified Arabic" w:eastAsiaTheme="minorEastAsia" w:hAnsi="Simplified Arabic" w:cs="Simplified Arabic"/>
          <w:kern w:val="0"/>
          <w:sz w:val="28"/>
          <w:szCs w:val="28"/>
          <w:rtl/>
          <w14:ligatures w14:val="none"/>
        </w:rPr>
        <w:br/>
      </w:r>
      <w:r w:rsidR="00FB7218" w:rsidRPr="007478D6">
        <w:rPr>
          <w:rFonts w:ascii="Simplified Arabic" w:eastAsiaTheme="minorEastAsia" w:hAnsi="Simplified Arabic" w:cs="Simplified Arabic" w:hint="cs"/>
          <w:kern w:val="0"/>
          <w:sz w:val="28"/>
          <w:szCs w:val="28"/>
          <w:rtl/>
          <w14:ligatures w14:val="none"/>
        </w:rPr>
        <w:t xml:space="preserve"> </w:t>
      </w:r>
      <w:r w:rsidR="00FB7218" w:rsidRPr="007478D6">
        <w:rPr>
          <w:rFonts w:ascii="Simplified Arabic" w:eastAsiaTheme="minorEastAsia" w:hAnsi="Simplified Arabic" w:cs="Simplified Arabic" w:hint="cs"/>
          <w:kern w:val="0"/>
          <w:sz w:val="28"/>
          <w:szCs w:val="28"/>
          <w:rtl/>
          <w14:ligatures w14:val="none"/>
        </w:rPr>
        <w:tab/>
      </w:r>
      <w:r w:rsidR="00A91860" w:rsidRPr="007478D6">
        <w:rPr>
          <w:rFonts w:ascii="Simplified Arabic" w:eastAsiaTheme="minorEastAsia" w:hAnsi="Simplified Arabic" w:cs="Simplified Arabic"/>
          <w:kern w:val="0"/>
          <w:sz w:val="28"/>
          <w:szCs w:val="28"/>
          <w:rtl/>
          <w14:ligatures w14:val="none"/>
        </w:rPr>
        <w:t>في ظلّ التطور المتسارع الذي يشهده العالم في مجال التقنية والتحول الرقمي، أصبحت أنظمة المعلومات أحد الأعمدة الأساسية في تطوير أداء المؤسسات بمختلف تخصصاتها. ويُعدّ القطاع الصحي من أكثر القطاعات حاجة إلى نظم معلومات فعالة تساهم في تحسين جودة الخدمات وتيسير اتخاذ القرار الإداري بشكل علمي وفعّال. ومن هنا، برزت الحاجة إلى دراسة تأثير أنظمة المعلومات الصحية، ولا سيما المدعومة بالذكاء الاصطناعي، على عملية اتخاذ القرار في المؤسسات الصحية.</w:t>
      </w:r>
    </w:p>
    <w:p w14:paraId="77F98274" w14:textId="77777777" w:rsidR="00A91860" w:rsidRPr="007478D6" w:rsidRDefault="00A91860" w:rsidP="007478D6">
      <w:pPr>
        <w:spacing w:before="120" w:after="120" w:line="240" w:lineRule="auto"/>
        <w:ind w:firstLine="288"/>
        <w:rPr>
          <w:rFonts w:eastAsiaTheme="minorEastAsia" w:cs="Simplified Arabic"/>
          <w:kern w:val="0"/>
          <w:szCs w:val="28"/>
          <w:rtl/>
          <w14:ligatures w14:val="none"/>
        </w:rPr>
      </w:pPr>
    </w:p>
    <w:p w14:paraId="3A0E91C7" w14:textId="77777777" w:rsidR="00A91860" w:rsidRPr="007478D6" w:rsidRDefault="00A91860" w:rsidP="007478D6">
      <w:pPr>
        <w:spacing w:before="120" w:after="120" w:line="240" w:lineRule="auto"/>
        <w:ind w:firstLine="288"/>
        <w:rPr>
          <w:rFonts w:eastAsiaTheme="minorEastAsia" w:cs="Simplified Arabic"/>
          <w:kern w:val="0"/>
          <w:szCs w:val="28"/>
          <w14:ligatures w14:val="none"/>
        </w:rPr>
      </w:pPr>
      <w:r w:rsidRPr="007478D6">
        <w:rPr>
          <w:rFonts w:ascii="Simplified Arabic" w:eastAsiaTheme="minorEastAsia" w:hAnsi="Simplified Arabic" w:cs="Simplified Arabic"/>
          <w:kern w:val="0"/>
          <w:sz w:val="28"/>
          <w:szCs w:val="28"/>
          <w:rtl/>
          <w14:ligatures w14:val="none"/>
        </w:rPr>
        <w:t>شهدت المملكة العربية السعودية في السنوات الأخيرة تحولات كبيرة على صعيد التحول الرقمي في مختلف القطاعات، تماشيًا مع مستهدفات رؤية 2030 التي أولت أهمية قصوى لتطوير القطاع الصحي ورفع كفاءته التشغيلية. وقد ساهمت وزارة الصحة وهيئة الحكومة الرقمية ومركز المعلومات الصحية الوطنية في تبني مبادرات واسعة النطاق لتفعيل أنظمة معلومات صحية ذكية تهدف إلى تحسين جودة القرارات، سواء على المستوى السريري أو الإداري. هذه المبادرات لم تأتِ من فراغ، بل استندت إلى قناعة راسخة بأن القرارات الصحية القائمة على بيانات دقيقة ومحدثة تؤدي إلى نتائج أفضل في إدارة الموارد، وتخطيط الخدمات، والاستجابة للطوارئ، وقياس الأداء.</w:t>
      </w:r>
    </w:p>
    <w:p w14:paraId="5BFB6006" w14:textId="77777777" w:rsidR="00A91860" w:rsidRPr="007478D6" w:rsidRDefault="00A91860" w:rsidP="007478D6">
      <w:pPr>
        <w:spacing w:before="120" w:after="120" w:line="240" w:lineRule="auto"/>
        <w:ind w:firstLine="288"/>
        <w:rPr>
          <w:rFonts w:eastAsiaTheme="minorEastAsia" w:cs="Simplified Arabic"/>
          <w:kern w:val="0"/>
          <w:szCs w:val="28"/>
          <w:rtl/>
          <w14:ligatures w14:val="none"/>
        </w:rPr>
      </w:pPr>
    </w:p>
    <w:p w14:paraId="559FB320" w14:textId="77777777" w:rsidR="00A91860" w:rsidRPr="007478D6" w:rsidRDefault="00A91860" w:rsidP="007478D6">
      <w:pPr>
        <w:spacing w:before="120" w:after="120" w:line="240" w:lineRule="auto"/>
        <w:ind w:firstLine="288"/>
        <w:rPr>
          <w:rFonts w:eastAsiaTheme="minorEastAsia" w:cs="Simplified Arabic"/>
          <w:kern w:val="0"/>
          <w:szCs w:val="28"/>
          <w14:ligatures w14:val="none"/>
        </w:rPr>
      </w:pPr>
      <w:r w:rsidRPr="007478D6">
        <w:rPr>
          <w:rFonts w:ascii="Simplified Arabic" w:eastAsiaTheme="minorEastAsia" w:hAnsi="Simplified Arabic" w:cs="Simplified Arabic"/>
          <w:kern w:val="0"/>
          <w:sz w:val="28"/>
          <w:szCs w:val="28"/>
          <w:rtl/>
          <w14:ligatures w14:val="none"/>
        </w:rPr>
        <w:t>ويُعدّ اتخاذ القرار الإداري في المؤسسات الصحية عملية معقدة تتطلب تكاملاً بين الموارد البشرية والمعلوماتية والتنظيمية. في هذا السياق، توفر أنظمة المعلومات الصحية بيئة داعمة من خلال جمع البيانات وتخزينها وتحليلها وعرضها بطريقة تساعد صُنّاع القرار في اختيار البدائل المثلى. وعندما تتكامل هذه الأنظمة مع أدوات الذكاء الاصطناعي، فإنها تُمكّن المدراء من تحليل الأنماط، والتنبؤ بالمخاطر، وتقييم الأداء التشغيلي بشكل أسرع وأكثر دقة.</w:t>
      </w:r>
    </w:p>
    <w:p w14:paraId="6AA7B082" w14:textId="77777777" w:rsidR="00A91860" w:rsidRPr="007478D6" w:rsidRDefault="00A91860" w:rsidP="007478D6">
      <w:pPr>
        <w:spacing w:before="120" w:after="120" w:line="240" w:lineRule="auto"/>
        <w:ind w:firstLine="288"/>
        <w:rPr>
          <w:rFonts w:eastAsiaTheme="minorEastAsia" w:cs="Simplified Arabic"/>
          <w:kern w:val="0"/>
          <w:szCs w:val="28"/>
          <w:rtl/>
          <w14:ligatures w14:val="none"/>
        </w:rPr>
      </w:pPr>
    </w:p>
    <w:p w14:paraId="3E2B5BEB" w14:textId="77777777" w:rsidR="00A91860" w:rsidRPr="007478D6" w:rsidRDefault="00A91860" w:rsidP="007478D6">
      <w:pPr>
        <w:spacing w:before="120" w:after="120" w:line="240" w:lineRule="auto"/>
        <w:ind w:firstLine="288"/>
        <w:rPr>
          <w:rFonts w:eastAsiaTheme="minorEastAsia" w:cs="Simplified Arabic"/>
          <w:kern w:val="0"/>
          <w:szCs w:val="28"/>
          <w14:ligatures w14:val="none"/>
        </w:rPr>
      </w:pPr>
      <w:r w:rsidRPr="007478D6">
        <w:rPr>
          <w:rFonts w:ascii="Simplified Arabic" w:eastAsiaTheme="minorEastAsia" w:hAnsi="Simplified Arabic" w:cs="Simplified Arabic"/>
          <w:kern w:val="0"/>
          <w:sz w:val="28"/>
          <w:szCs w:val="28"/>
          <w:rtl/>
          <w14:ligatures w14:val="none"/>
        </w:rPr>
        <w:t>ومع ذلك، وعلى الرغم من التوسع في تطبيق أنظمة المعلومات الصحية، لا تزال هناك تحديات تعترض استخدامها الفعّال في اتخاذ القرار، مثل ضعف التدريب، مقاومة التغيير، ومحدودية التكامل بين الأنظمة. كما تختلف درجة الاستفادة من هذه الأنظمة باختلاف نوع المؤسسة (حكومية، خاصة، أو تعليمية)، وحجمها، ومستوى البنية التحتية التقنية فيها.</w:t>
      </w:r>
    </w:p>
    <w:p w14:paraId="20722768" w14:textId="77777777" w:rsidR="00A91860" w:rsidRPr="007478D6" w:rsidRDefault="00A91860" w:rsidP="007478D6">
      <w:pPr>
        <w:spacing w:before="120" w:after="120" w:line="240" w:lineRule="auto"/>
        <w:ind w:firstLine="288"/>
        <w:rPr>
          <w:rFonts w:eastAsiaTheme="minorEastAsia" w:cs="Simplified Arabic"/>
          <w:kern w:val="0"/>
          <w:szCs w:val="28"/>
          <w:rtl/>
          <w14:ligatures w14:val="none"/>
        </w:rPr>
      </w:pPr>
    </w:p>
    <w:p w14:paraId="565E7CDF" w14:textId="77777777" w:rsidR="00A91860" w:rsidRPr="007478D6" w:rsidRDefault="00A91860" w:rsidP="007478D6">
      <w:pPr>
        <w:spacing w:before="120" w:after="120" w:line="240" w:lineRule="auto"/>
        <w:ind w:firstLine="288"/>
        <w:rPr>
          <w:rFonts w:eastAsiaTheme="minorEastAsia" w:cs="Simplified Arabic"/>
          <w:kern w:val="0"/>
          <w:szCs w:val="28"/>
          <w14:ligatures w14:val="none"/>
        </w:rPr>
      </w:pPr>
      <w:r w:rsidRPr="007478D6">
        <w:rPr>
          <w:rFonts w:ascii="Simplified Arabic" w:eastAsiaTheme="minorEastAsia" w:hAnsi="Simplified Arabic" w:cs="Simplified Arabic"/>
          <w:kern w:val="0"/>
          <w:sz w:val="28"/>
          <w:szCs w:val="28"/>
          <w:rtl/>
          <w14:ligatures w14:val="none"/>
        </w:rPr>
        <w:t>من هذا المنطلق، جاءت هذه الدراسة لاستكشاف فعالية أنظمة المعلومات الصحية المدعومة بالذكاء الاصطناعي في تحسين اتخاذ القرار الإداري داخل المستشفيات السعودية، وذلك من خلال استطلاع آراء العاملين في القطاع الصحي حول مدى توفر مقومات الفعالية، وتحليل التحديات التي تواجه استخدام هذه الأنظمة، مع محاولة تقديم توصيات علمية وعملية تدعم التطوير المؤسسي في هذا المجال.</w:t>
      </w:r>
    </w:p>
    <w:p w14:paraId="01E96AC8" w14:textId="77777777" w:rsidR="00A91860" w:rsidRPr="007478D6" w:rsidRDefault="00A91860" w:rsidP="007478D6">
      <w:pPr>
        <w:spacing w:before="120" w:after="120" w:line="240" w:lineRule="auto"/>
        <w:ind w:firstLine="288"/>
        <w:rPr>
          <w:rFonts w:eastAsiaTheme="minorEastAsia" w:cs="Simplified Arabic"/>
          <w:kern w:val="0"/>
          <w:szCs w:val="28"/>
          <w:rtl/>
          <w14:ligatures w14:val="none"/>
        </w:rPr>
      </w:pPr>
    </w:p>
    <w:p w14:paraId="72B2201E" w14:textId="77777777" w:rsidR="00A91860" w:rsidRPr="007478D6" w:rsidRDefault="00A91860" w:rsidP="007478D6">
      <w:pPr>
        <w:spacing w:before="120" w:after="120" w:line="240" w:lineRule="auto"/>
        <w:ind w:firstLine="288"/>
        <w:rPr>
          <w:rFonts w:eastAsiaTheme="minorEastAsia" w:cs="Simplified Arabic"/>
          <w:kern w:val="0"/>
          <w:szCs w:val="28"/>
          <w14:ligatures w14:val="none"/>
        </w:rPr>
      </w:pPr>
      <w:r w:rsidRPr="007478D6">
        <w:rPr>
          <w:rFonts w:ascii="Simplified Arabic" w:eastAsiaTheme="minorEastAsia" w:hAnsi="Simplified Arabic" w:cs="Simplified Arabic"/>
          <w:kern w:val="0"/>
          <w:sz w:val="28"/>
          <w:szCs w:val="28"/>
          <w:rtl/>
          <w14:ligatures w14:val="none"/>
        </w:rPr>
        <w:t>وتسعى هذه الدراسة أيضًا إلى ربط الجانب النظري بالتطبيق الواقعي، من خلال عرض نماذج عالمية وتجارب محلية، بالإضافة إلى إجراء دراسة ميدانية تُبرز واقع استخدام أنظمة المعلومات الصحية داخل المستشفيات السعودية، وتُقيّم انعكاساتها المباشرة على جودة اتخاذ القرار الإداري</w:t>
      </w:r>
    </w:p>
    <w:p w14:paraId="36871836" w14:textId="77777777" w:rsidR="00A91860" w:rsidRPr="007478D6" w:rsidRDefault="00A91860" w:rsidP="007478D6">
      <w:pPr>
        <w:spacing w:before="120" w:after="120" w:line="240" w:lineRule="auto"/>
        <w:ind w:firstLine="288"/>
        <w:rPr>
          <w:rFonts w:eastAsiaTheme="minorEastAsia" w:cs="Simplified Arabic"/>
          <w:kern w:val="0"/>
          <w:szCs w:val="28"/>
          <w:rtl/>
          <w14:ligatures w14:val="none"/>
        </w:rPr>
      </w:pPr>
    </w:p>
    <w:p w14:paraId="77B89D04"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006C94A6" w14:textId="77777777" w:rsidR="00300F7F" w:rsidRPr="00F52999" w:rsidRDefault="00300F7F" w:rsidP="007478D6">
      <w:pPr>
        <w:spacing w:before="120" w:after="120" w:line="240" w:lineRule="auto"/>
        <w:ind w:firstLine="288"/>
        <w:rPr>
          <w:rFonts w:eastAsiaTheme="minorEastAsia" w:cs="Simplified Arabic"/>
          <w:b/>
          <w:bCs/>
          <w:kern w:val="0"/>
          <w:sz w:val="40"/>
          <w:szCs w:val="40"/>
          <w14:ligatures w14:val="none"/>
        </w:rPr>
      </w:pPr>
      <w:r w:rsidRPr="00F52999">
        <w:rPr>
          <w:rFonts w:ascii="Simplified Arabic" w:eastAsiaTheme="minorEastAsia" w:hAnsi="Simplified Arabic" w:cs="Simplified Arabic"/>
          <w:b/>
          <w:bCs/>
          <w:kern w:val="0"/>
          <w:sz w:val="28"/>
          <w:szCs w:val="40"/>
          <w:rtl/>
          <w14:ligatures w14:val="none"/>
        </w:rPr>
        <w:lastRenderedPageBreak/>
        <w:t>2- مشكلة الدراسة</w:t>
      </w:r>
    </w:p>
    <w:p w14:paraId="608F50E3"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751EF139" w14:textId="77777777" w:rsidR="00300F7F" w:rsidRPr="007478D6" w:rsidRDefault="00300F7F"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رغم التقدم الكبير الذي حققته المملكة العربية السعودية في رقمنة القطاع الصحي، لا تزال هناك تساؤلات قائمة حول فعالية دمج تقنيات الذكاء الاصطناعي ضمن أنظمة المعلومات الصحية، ومدى تأثير ذلك على جودة وفعالية اتخاذ القرار الإداري في المستشفيات الحكومية.</w:t>
      </w:r>
    </w:p>
    <w:p w14:paraId="3F191E6E" w14:textId="77777777" w:rsidR="00300F7F" w:rsidRPr="007478D6" w:rsidRDefault="00300F7F"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العديد من التقارير تشير إلى أن الاستخدام الفعلي لهذه الأنظمة لا يزال في مراحله الأولية، ويواجه تحديات تشمل ضعف البنية التحتية، نقص الكوادر المدربة، وعدم وضوح الأثر المباشر على قرارات الإدارة العليا والمتوسطة.</w:t>
      </w:r>
    </w:p>
    <w:p w14:paraId="41B12C37"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44FA140B" w14:textId="77777777" w:rsidR="00300F7F" w:rsidRPr="007478D6" w:rsidRDefault="00300F7F"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إن اتخاذ القرار الإداري في المستشفيات الحكومية يُعد عملية معقدة، تتطلب دقة، وسرعة، واعتمادًا كبيرًا على البيانات، خصوصًا في ظل الضغط المستمر على هذه المؤسسات لتقديم خدمات صحية ذات جودة عالية.</w:t>
      </w:r>
    </w:p>
    <w:p w14:paraId="48DFD093" w14:textId="77777777" w:rsidR="00300F7F" w:rsidRPr="007478D6" w:rsidRDefault="00300F7F"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ومن هنا، تنبع مشكلة الدراسة في السعي للإجابة على التساؤل المحوري الآتي:</w:t>
      </w:r>
    </w:p>
    <w:p w14:paraId="4D51646E"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46869F4F" w14:textId="77777777" w:rsidR="00300F7F" w:rsidRPr="007478D6" w:rsidRDefault="00300F7F"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ما أثر استخدام أنظمة المعلومات الصحية المدعومة بالذكاء الاصطناعي على فعالية اتخاذ القرار الإداري في المستشفيات الحكومية بالمملكة العربية السعودية؟</w:t>
      </w:r>
    </w:p>
    <w:p w14:paraId="359A8140"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035D4F24" w14:textId="77777777" w:rsidR="00300F7F" w:rsidRPr="007478D6" w:rsidRDefault="00300F7F" w:rsidP="007478D6">
      <w:pPr>
        <w:spacing w:before="120" w:after="120" w:line="240" w:lineRule="auto"/>
        <w:ind w:firstLine="288"/>
        <w:rPr>
          <w:rFonts w:eastAsiaTheme="minorEastAsia" w:cs="Simplified Arabic"/>
          <w:kern w:val="0"/>
          <w:szCs w:val="28"/>
          <w14:ligatures w14:val="none"/>
        </w:rPr>
      </w:pPr>
    </w:p>
    <w:p w14:paraId="2DB1D838" w14:textId="77777777" w:rsidR="00300F7F" w:rsidRPr="007478D6" w:rsidRDefault="00300F7F" w:rsidP="007478D6">
      <w:pPr>
        <w:spacing w:before="120" w:after="120" w:line="240" w:lineRule="auto"/>
        <w:ind w:firstLine="288"/>
        <w:rPr>
          <w:rFonts w:eastAsiaTheme="minorEastAsia" w:cs="Simplified Arabic"/>
          <w:kern w:val="0"/>
          <w:szCs w:val="28"/>
          <w14:ligatures w14:val="none"/>
        </w:rPr>
      </w:pPr>
    </w:p>
    <w:p w14:paraId="1AC0A268" w14:textId="77777777" w:rsidR="00300F7F" w:rsidRPr="00F52999" w:rsidRDefault="00300F7F" w:rsidP="007478D6">
      <w:pPr>
        <w:spacing w:before="120" w:after="120" w:line="240" w:lineRule="auto"/>
        <w:ind w:firstLine="288"/>
        <w:rPr>
          <w:rFonts w:eastAsiaTheme="minorEastAsia" w:cs="Simplified Arabic"/>
          <w:b/>
          <w:bCs/>
          <w:kern w:val="0"/>
          <w:sz w:val="40"/>
          <w:szCs w:val="40"/>
          <w14:ligatures w14:val="none"/>
        </w:rPr>
      </w:pPr>
      <w:r w:rsidRPr="00F52999">
        <w:rPr>
          <w:rFonts w:ascii="Simplified Arabic" w:eastAsiaTheme="minorEastAsia" w:hAnsi="Simplified Arabic" w:cs="Simplified Arabic"/>
          <w:b/>
          <w:bCs/>
          <w:kern w:val="0"/>
          <w:sz w:val="28"/>
          <w:szCs w:val="40"/>
          <w:rtl/>
          <w14:ligatures w14:val="none"/>
        </w:rPr>
        <w:t> 3- أهمية الدراسة</w:t>
      </w:r>
    </w:p>
    <w:p w14:paraId="6B231CE3"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3D1817A4" w14:textId="77777777" w:rsidR="00300F7F" w:rsidRPr="00F52999" w:rsidRDefault="00300F7F" w:rsidP="00F52999">
      <w:pPr>
        <w:spacing w:before="120" w:after="120" w:line="240" w:lineRule="auto"/>
        <w:ind w:firstLine="288"/>
        <w:rPr>
          <w:rFonts w:eastAsiaTheme="minorEastAsia" w:cs="Simplified Arabic"/>
          <w:b/>
          <w:bCs/>
          <w:kern w:val="0"/>
          <w:szCs w:val="28"/>
          <w14:ligatures w14:val="none"/>
        </w:rPr>
      </w:pPr>
      <w:r w:rsidRPr="00F52999">
        <w:rPr>
          <w:rFonts w:ascii="Simplified Arabic" w:eastAsiaTheme="minorEastAsia" w:hAnsi="Simplified Arabic" w:cs="Simplified Arabic"/>
          <w:b/>
          <w:bCs/>
          <w:kern w:val="0"/>
          <w:sz w:val="28"/>
          <w:szCs w:val="28"/>
          <w:rtl/>
          <w14:ligatures w14:val="none"/>
        </w:rPr>
        <w:t>أولًا: الأهمية العلمية</w:t>
      </w:r>
    </w:p>
    <w:p w14:paraId="604FCD10" w14:textId="77777777" w:rsidR="00300F7F" w:rsidRPr="007478D6" w:rsidRDefault="00300F7F"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 تُسهم هذه الدراسة في سد فجوة معرفية متعلقة بدمج الذكاء الاصطناعي بأنظمة المعلومات الصحية في سياق المؤسسات الحكومية.</w:t>
      </w:r>
    </w:p>
    <w:p w14:paraId="707ABA86" w14:textId="77777777" w:rsidR="00300F7F" w:rsidRPr="007478D6" w:rsidRDefault="00300F7F"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 تساهم في إثراء الأدبيات العلمية بمجال الإدارة الصحية الرقمية، وتفتح آفاقًا للباحثين المستقبليين نحو دراسات أعمق.</w:t>
      </w:r>
    </w:p>
    <w:p w14:paraId="2F528D1C"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0CFC2A57" w14:textId="77777777" w:rsidR="00300F7F" w:rsidRPr="00F52999" w:rsidRDefault="00300F7F" w:rsidP="007478D6">
      <w:pPr>
        <w:spacing w:before="120" w:after="120" w:line="240" w:lineRule="auto"/>
        <w:ind w:firstLine="288"/>
        <w:rPr>
          <w:rFonts w:eastAsiaTheme="minorEastAsia" w:cs="Simplified Arabic"/>
          <w:b/>
          <w:bCs/>
          <w:kern w:val="0"/>
          <w:szCs w:val="28"/>
          <w:rtl/>
          <w14:ligatures w14:val="none"/>
        </w:rPr>
      </w:pPr>
      <w:r w:rsidRPr="00F52999">
        <w:rPr>
          <w:rFonts w:ascii="Simplified Arabic" w:eastAsiaTheme="minorEastAsia" w:hAnsi="Simplified Arabic" w:cs="Simplified Arabic"/>
          <w:b/>
          <w:bCs/>
          <w:kern w:val="0"/>
          <w:sz w:val="28"/>
          <w:szCs w:val="28"/>
          <w:rtl/>
          <w14:ligatures w14:val="none"/>
        </w:rPr>
        <w:t>ثانيًا: الأهمية التطبيقية</w:t>
      </w:r>
    </w:p>
    <w:p w14:paraId="40F103CD" w14:textId="77777777" w:rsidR="00300F7F" w:rsidRPr="007478D6" w:rsidRDefault="00300F7F"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 تساعد نتائج الدراسة صناع القرار في المستشفيات والهيئات الصحية الحكومية على تقييم فاعلية أنظمتهم التقنية، وتوجيه السياسات نحو التحسين.</w:t>
      </w:r>
    </w:p>
    <w:p w14:paraId="792BB226" w14:textId="77777777" w:rsidR="00300F7F" w:rsidRPr="007478D6" w:rsidRDefault="00300F7F"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 تُمكن الإداريين في القطاع الصحي من التعرف على التحديات والعوامل التي تؤثر على جودة استخدام الأنظمة الرقمية في اتخاذ القرار.</w:t>
      </w:r>
    </w:p>
    <w:p w14:paraId="1C5E647A" w14:textId="77777777" w:rsidR="00300F7F" w:rsidRPr="007478D6" w:rsidRDefault="00300F7F"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 تُوفر توصيات عملية مبنية على تحليل واقعي، ما يدعم جهود وزارة الصحة نحو التحول الرقمي الشامل.</w:t>
      </w:r>
    </w:p>
    <w:p w14:paraId="6C415BC8"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226B0217" w14:textId="77777777" w:rsidR="00300F7F" w:rsidRPr="00F52999" w:rsidRDefault="00300F7F" w:rsidP="007478D6">
      <w:pPr>
        <w:spacing w:before="120" w:after="120" w:line="240" w:lineRule="auto"/>
        <w:ind w:firstLine="288"/>
        <w:rPr>
          <w:rFonts w:eastAsiaTheme="minorEastAsia" w:cs="Simplified Arabic"/>
          <w:b/>
          <w:bCs/>
          <w:kern w:val="0"/>
          <w:sz w:val="40"/>
          <w:szCs w:val="40"/>
          <w14:ligatures w14:val="none"/>
        </w:rPr>
      </w:pPr>
      <w:r w:rsidRPr="00F52999">
        <w:rPr>
          <w:rFonts w:ascii="Simplified Arabic" w:eastAsiaTheme="minorEastAsia" w:hAnsi="Simplified Arabic" w:cs="Simplified Arabic"/>
          <w:b/>
          <w:bCs/>
          <w:kern w:val="0"/>
          <w:sz w:val="28"/>
          <w:szCs w:val="40"/>
          <w:rtl/>
          <w14:ligatures w14:val="none"/>
        </w:rPr>
        <w:t>4- أهداف الدراسة</w:t>
      </w:r>
    </w:p>
    <w:p w14:paraId="7E3BFEB3"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5EA70AC4" w14:textId="77777777" w:rsidR="00300F7F" w:rsidRPr="00F52999" w:rsidRDefault="00300F7F" w:rsidP="007478D6">
      <w:pPr>
        <w:spacing w:before="120" w:after="120" w:line="240" w:lineRule="auto"/>
        <w:ind w:firstLine="288"/>
        <w:rPr>
          <w:rFonts w:eastAsiaTheme="minorEastAsia" w:cs="Simplified Arabic"/>
          <w:b/>
          <w:bCs/>
          <w:kern w:val="0"/>
          <w:szCs w:val="28"/>
          <w:rtl/>
          <w14:ligatures w14:val="none"/>
        </w:rPr>
      </w:pPr>
      <w:r w:rsidRPr="00F52999">
        <w:rPr>
          <w:rFonts w:ascii="Simplified Arabic" w:eastAsiaTheme="minorEastAsia" w:hAnsi="Simplified Arabic" w:cs="Simplified Arabic"/>
          <w:b/>
          <w:bCs/>
          <w:kern w:val="0"/>
          <w:sz w:val="28"/>
          <w:szCs w:val="28"/>
          <w:rtl/>
          <w14:ligatures w14:val="none"/>
        </w:rPr>
        <w:t> الهدف الرئيس:</w:t>
      </w:r>
    </w:p>
    <w:p w14:paraId="4954F737" w14:textId="77777777" w:rsidR="00300F7F" w:rsidRPr="007478D6" w:rsidRDefault="00300F7F"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 قياس أثر استخدام أنظمة المعلومات الصحية المدعومة بالذكاء الاصطناعي على فعالية اتخاذ القرار الإداري في المستشفيات الحكومية بالمملكة العربية السعودية.</w:t>
      </w:r>
    </w:p>
    <w:p w14:paraId="5B9CD60A"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2ACC2E67" w14:textId="77777777" w:rsidR="00A5742B" w:rsidRPr="007478D6" w:rsidRDefault="00A5742B" w:rsidP="007478D6">
      <w:pPr>
        <w:spacing w:before="120" w:after="120" w:line="240" w:lineRule="auto"/>
        <w:ind w:firstLine="288"/>
        <w:rPr>
          <w:rFonts w:eastAsiaTheme="minorEastAsia" w:cs="Simplified Arabic"/>
          <w:kern w:val="0"/>
          <w:szCs w:val="28"/>
          <w:rtl/>
          <w14:ligatures w14:val="none"/>
        </w:rPr>
      </w:pPr>
    </w:p>
    <w:p w14:paraId="761CE70D" w14:textId="77777777" w:rsidR="00300F7F" w:rsidRPr="00F52999" w:rsidRDefault="00300F7F" w:rsidP="007478D6">
      <w:pPr>
        <w:spacing w:before="120" w:after="120" w:line="240" w:lineRule="auto"/>
        <w:ind w:firstLine="288"/>
        <w:rPr>
          <w:rFonts w:eastAsiaTheme="minorEastAsia" w:cs="Simplified Arabic"/>
          <w:b/>
          <w:bCs/>
          <w:kern w:val="0"/>
          <w:szCs w:val="28"/>
          <w:rtl/>
          <w14:ligatures w14:val="none"/>
        </w:rPr>
      </w:pPr>
      <w:r w:rsidRPr="00F52999">
        <w:rPr>
          <w:rFonts w:ascii="Simplified Arabic" w:eastAsiaTheme="minorEastAsia" w:hAnsi="Simplified Arabic" w:cs="Simplified Arabic"/>
          <w:b/>
          <w:bCs/>
          <w:kern w:val="0"/>
          <w:sz w:val="28"/>
          <w:szCs w:val="28"/>
          <w:rtl/>
          <w14:ligatures w14:val="none"/>
        </w:rPr>
        <w:t> الأهداف الفرعية:</w:t>
      </w:r>
    </w:p>
    <w:p w14:paraId="4DD8E26C"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1</w:t>
      </w:r>
      <w:r w:rsidR="00A5742B" w:rsidRPr="007478D6">
        <w:rPr>
          <w:rFonts w:ascii="Simplified Arabic" w:eastAsiaTheme="minorEastAsia" w:hAnsi="Simplified Arabic" w:cs="Simplified Arabic" w:hint="cs"/>
          <w:kern w:val="0"/>
          <w:sz w:val="28"/>
          <w:szCs w:val="28"/>
          <w:rtl/>
          <w14:ligatures w14:val="none"/>
        </w:rPr>
        <w:tab/>
      </w:r>
      <w:r w:rsidRPr="007478D6">
        <w:rPr>
          <w:rFonts w:ascii="Simplified Arabic" w:eastAsiaTheme="minorEastAsia" w:hAnsi="Simplified Arabic" w:cs="Simplified Arabic"/>
          <w:kern w:val="0"/>
          <w:sz w:val="28"/>
          <w:szCs w:val="28"/>
          <w:rtl/>
          <w14:ligatures w14:val="none"/>
        </w:rPr>
        <w:t>. التعرف على مدى انتشار واستخدام أنظمة المعلومات الصحية في المستشفيات الحكومية.</w:t>
      </w:r>
    </w:p>
    <w:p w14:paraId="14731716"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2</w:t>
      </w:r>
      <w:r w:rsidR="00A5742B" w:rsidRPr="007478D6">
        <w:rPr>
          <w:rFonts w:ascii="Simplified Arabic" w:eastAsiaTheme="minorEastAsia" w:hAnsi="Simplified Arabic" w:cs="Simplified Arabic" w:hint="cs"/>
          <w:kern w:val="0"/>
          <w:sz w:val="28"/>
          <w:szCs w:val="28"/>
          <w:rtl/>
          <w14:ligatures w14:val="none"/>
        </w:rPr>
        <w:tab/>
      </w:r>
      <w:r w:rsidRPr="007478D6">
        <w:rPr>
          <w:rFonts w:ascii="Simplified Arabic" w:eastAsiaTheme="minorEastAsia" w:hAnsi="Simplified Arabic" w:cs="Simplified Arabic"/>
          <w:kern w:val="0"/>
          <w:sz w:val="28"/>
          <w:szCs w:val="28"/>
          <w:rtl/>
          <w14:ligatures w14:val="none"/>
        </w:rPr>
        <w:t>. تحليل دور تقنيات الذكاء الاصطناعي في دعم عمليات اتخاذ القرار الإداري.</w:t>
      </w:r>
    </w:p>
    <w:p w14:paraId="1E497645"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3</w:t>
      </w:r>
      <w:r w:rsidR="00A5742B" w:rsidRPr="007478D6">
        <w:rPr>
          <w:rFonts w:ascii="Simplified Arabic" w:eastAsiaTheme="minorEastAsia" w:hAnsi="Simplified Arabic" w:cs="Simplified Arabic" w:hint="cs"/>
          <w:kern w:val="0"/>
          <w:sz w:val="28"/>
          <w:szCs w:val="28"/>
          <w:rtl/>
          <w14:ligatures w14:val="none"/>
        </w:rPr>
        <w:tab/>
      </w:r>
      <w:r w:rsidRPr="007478D6">
        <w:rPr>
          <w:rFonts w:ascii="Simplified Arabic" w:eastAsiaTheme="minorEastAsia" w:hAnsi="Simplified Arabic" w:cs="Simplified Arabic"/>
          <w:kern w:val="0"/>
          <w:sz w:val="28"/>
          <w:szCs w:val="28"/>
          <w:rtl/>
          <w14:ligatures w14:val="none"/>
        </w:rPr>
        <w:t>. تحديد التحديات والعوامل التي تعيق أو تدعم فعالية هذه الأنظمة.</w:t>
      </w:r>
    </w:p>
    <w:p w14:paraId="034AEF4A"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4</w:t>
      </w:r>
      <w:r w:rsidR="00A5742B" w:rsidRPr="007478D6">
        <w:rPr>
          <w:rFonts w:ascii="Simplified Arabic" w:eastAsiaTheme="minorEastAsia" w:hAnsi="Simplified Arabic" w:cs="Simplified Arabic" w:hint="cs"/>
          <w:kern w:val="0"/>
          <w:sz w:val="28"/>
          <w:szCs w:val="28"/>
          <w:rtl/>
          <w14:ligatures w14:val="none"/>
        </w:rPr>
        <w:tab/>
      </w:r>
      <w:r w:rsidRPr="007478D6">
        <w:rPr>
          <w:rFonts w:ascii="Simplified Arabic" w:eastAsiaTheme="minorEastAsia" w:hAnsi="Simplified Arabic" w:cs="Simplified Arabic"/>
          <w:kern w:val="0"/>
          <w:sz w:val="28"/>
          <w:szCs w:val="28"/>
          <w:rtl/>
          <w14:ligatures w14:val="none"/>
        </w:rPr>
        <w:t>. اقتراح توصيات عملية لتفعيل دور الذكاء الاصطناعي في تعزيز كفاءة الإدارة الصحية.</w:t>
      </w:r>
    </w:p>
    <w:p w14:paraId="6CCAA287" w14:textId="77777777" w:rsidR="00A5742B" w:rsidRPr="007478D6" w:rsidRDefault="00A5742B" w:rsidP="007478D6">
      <w:pPr>
        <w:spacing w:before="120" w:after="120" w:line="240" w:lineRule="auto"/>
        <w:ind w:firstLine="288"/>
        <w:rPr>
          <w:rFonts w:eastAsiaTheme="minorEastAsia" w:cs="Simplified Arabic"/>
          <w:kern w:val="0"/>
          <w:szCs w:val="28"/>
          <w:rtl/>
          <w14:ligatures w14:val="none"/>
        </w:rPr>
      </w:pPr>
    </w:p>
    <w:p w14:paraId="34C9FB2C" w14:textId="77777777" w:rsidR="00300F7F" w:rsidRPr="00F52999" w:rsidRDefault="00300F7F" w:rsidP="007478D6">
      <w:pPr>
        <w:spacing w:before="120" w:after="120" w:line="240" w:lineRule="auto"/>
        <w:ind w:firstLine="288"/>
        <w:rPr>
          <w:rFonts w:eastAsiaTheme="minorEastAsia" w:cs="Simplified Arabic"/>
          <w:b/>
          <w:bCs/>
          <w:kern w:val="0"/>
          <w:szCs w:val="28"/>
          <w14:ligatures w14:val="none"/>
        </w:rPr>
      </w:pPr>
      <w:r w:rsidRPr="00F52999">
        <w:rPr>
          <w:rFonts w:ascii="Simplified Arabic" w:eastAsiaTheme="minorEastAsia" w:hAnsi="Simplified Arabic" w:cs="Simplified Arabic"/>
          <w:b/>
          <w:bCs/>
          <w:kern w:val="0"/>
          <w:sz w:val="28"/>
          <w:szCs w:val="28"/>
          <w:rtl/>
          <w14:ligatures w14:val="none"/>
        </w:rPr>
        <w:t>  تساؤلات الدراسة</w:t>
      </w:r>
    </w:p>
    <w:p w14:paraId="43B5A791"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2AEA44B0" w14:textId="77777777" w:rsidR="00300F7F" w:rsidRPr="00F52999" w:rsidRDefault="00300F7F" w:rsidP="007478D6">
      <w:pPr>
        <w:spacing w:before="120" w:after="120" w:line="240" w:lineRule="auto"/>
        <w:ind w:firstLine="288"/>
        <w:rPr>
          <w:rFonts w:eastAsiaTheme="minorEastAsia" w:cs="Simplified Arabic"/>
          <w:b/>
          <w:bCs/>
          <w:kern w:val="0"/>
          <w:szCs w:val="28"/>
          <w14:ligatures w14:val="none"/>
        </w:rPr>
      </w:pPr>
      <w:r w:rsidRPr="00F52999">
        <w:rPr>
          <w:rFonts w:ascii="Simplified Arabic" w:eastAsiaTheme="minorEastAsia" w:hAnsi="Simplified Arabic" w:cs="Simplified Arabic"/>
          <w:b/>
          <w:bCs/>
          <w:kern w:val="0"/>
          <w:sz w:val="28"/>
          <w:szCs w:val="28"/>
          <w:rtl/>
          <w14:ligatures w14:val="none"/>
        </w:rPr>
        <w:t> السؤال الرئيس:</w:t>
      </w:r>
    </w:p>
    <w:p w14:paraId="7859D3B3"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 ما أثر استخدام أنظمة المعلومات الصحية المدعومة بالذكاء الاصطناعي على فعالية اتخاذ القرار الإداري في المستشفيات الحكومية بالمملكة العربية السعودية؟</w:t>
      </w:r>
    </w:p>
    <w:p w14:paraId="291B69F9"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1BBD3752" w14:textId="77777777" w:rsidR="00300F7F" w:rsidRPr="00F52999" w:rsidRDefault="00300F7F" w:rsidP="007478D6">
      <w:pPr>
        <w:spacing w:before="120" w:after="120" w:line="240" w:lineRule="auto"/>
        <w:ind w:firstLine="288"/>
        <w:rPr>
          <w:rFonts w:eastAsiaTheme="minorEastAsia" w:cs="Simplified Arabic"/>
          <w:b/>
          <w:bCs/>
          <w:kern w:val="0"/>
          <w:szCs w:val="28"/>
          <w:rtl/>
          <w14:ligatures w14:val="none"/>
        </w:rPr>
      </w:pPr>
      <w:r w:rsidRPr="00F52999">
        <w:rPr>
          <w:rFonts w:ascii="Simplified Arabic" w:eastAsiaTheme="minorEastAsia" w:hAnsi="Simplified Arabic" w:cs="Simplified Arabic"/>
          <w:b/>
          <w:bCs/>
          <w:kern w:val="0"/>
          <w:sz w:val="28"/>
          <w:szCs w:val="28"/>
          <w:rtl/>
          <w14:ligatures w14:val="none"/>
        </w:rPr>
        <w:t> الأسئلة الفرعية:</w:t>
      </w:r>
    </w:p>
    <w:p w14:paraId="450011AA"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1</w:t>
      </w:r>
      <w:r w:rsidR="00A5742B" w:rsidRPr="007478D6">
        <w:rPr>
          <w:rFonts w:ascii="Simplified Arabic" w:eastAsiaTheme="minorEastAsia" w:hAnsi="Simplified Arabic" w:cs="Simplified Arabic" w:hint="cs"/>
          <w:kern w:val="0"/>
          <w:sz w:val="28"/>
          <w:szCs w:val="28"/>
          <w:rtl/>
          <w14:ligatures w14:val="none"/>
        </w:rPr>
        <w:tab/>
      </w:r>
      <w:r w:rsidRPr="007478D6">
        <w:rPr>
          <w:rFonts w:ascii="Simplified Arabic" w:eastAsiaTheme="minorEastAsia" w:hAnsi="Simplified Arabic" w:cs="Simplified Arabic"/>
          <w:kern w:val="0"/>
          <w:sz w:val="28"/>
          <w:szCs w:val="28"/>
          <w:rtl/>
          <w14:ligatures w14:val="none"/>
        </w:rPr>
        <w:t>. ما مدى استخدام أنظمة المعلومات الصحية في المستشفيات الحكومية؟</w:t>
      </w:r>
    </w:p>
    <w:p w14:paraId="2EB28E89"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2</w:t>
      </w:r>
      <w:r w:rsidR="00A5742B" w:rsidRPr="007478D6">
        <w:rPr>
          <w:rFonts w:ascii="Simplified Arabic" w:eastAsiaTheme="minorEastAsia" w:hAnsi="Simplified Arabic" w:cs="Simplified Arabic" w:hint="cs"/>
          <w:kern w:val="0"/>
          <w:sz w:val="28"/>
          <w:szCs w:val="28"/>
          <w:rtl/>
          <w14:ligatures w14:val="none"/>
        </w:rPr>
        <w:tab/>
      </w:r>
      <w:r w:rsidRPr="007478D6">
        <w:rPr>
          <w:rFonts w:ascii="Simplified Arabic" w:eastAsiaTheme="minorEastAsia" w:hAnsi="Simplified Arabic" w:cs="Simplified Arabic"/>
          <w:kern w:val="0"/>
          <w:sz w:val="28"/>
          <w:szCs w:val="28"/>
          <w:rtl/>
          <w14:ligatures w14:val="none"/>
        </w:rPr>
        <w:t>. كيف تسهم تقنيات الذكاء الاصطناعي في دعم وظائف هذه الأنظمة؟</w:t>
      </w:r>
    </w:p>
    <w:p w14:paraId="1312E734"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3</w:t>
      </w:r>
      <w:r w:rsidR="00A5742B" w:rsidRPr="007478D6">
        <w:rPr>
          <w:rFonts w:ascii="Simplified Arabic" w:eastAsiaTheme="minorEastAsia" w:hAnsi="Simplified Arabic" w:cs="Simplified Arabic" w:hint="cs"/>
          <w:kern w:val="0"/>
          <w:sz w:val="28"/>
          <w:szCs w:val="28"/>
          <w:rtl/>
          <w14:ligatures w14:val="none"/>
        </w:rPr>
        <w:tab/>
      </w:r>
      <w:r w:rsidRPr="007478D6">
        <w:rPr>
          <w:rFonts w:ascii="Simplified Arabic" w:eastAsiaTheme="minorEastAsia" w:hAnsi="Simplified Arabic" w:cs="Simplified Arabic"/>
          <w:kern w:val="0"/>
          <w:sz w:val="28"/>
          <w:szCs w:val="28"/>
          <w:rtl/>
          <w14:ligatures w14:val="none"/>
        </w:rPr>
        <w:t>. ما نوع القرارات الإدارية التي تتأثر إيجابيًا باستخدام هذه الأنظمة؟</w:t>
      </w:r>
    </w:p>
    <w:p w14:paraId="573C69AA"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4</w:t>
      </w:r>
      <w:r w:rsidR="00A5742B" w:rsidRPr="007478D6">
        <w:rPr>
          <w:rFonts w:ascii="Simplified Arabic" w:eastAsiaTheme="minorEastAsia" w:hAnsi="Simplified Arabic" w:cs="Simplified Arabic" w:hint="cs"/>
          <w:kern w:val="0"/>
          <w:sz w:val="28"/>
          <w:szCs w:val="28"/>
          <w:rtl/>
          <w14:ligatures w14:val="none"/>
        </w:rPr>
        <w:tab/>
      </w:r>
      <w:r w:rsidRPr="007478D6">
        <w:rPr>
          <w:rFonts w:ascii="Simplified Arabic" w:eastAsiaTheme="minorEastAsia" w:hAnsi="Simplified Arabic" w:cs="Simplified Arabic"/>
          <w:kern w:val="0"/>
          <w:sz w:val="28"/>
          <w:szCs w:val="28"/>
          <w:rtl/>
          <w14:ligatures w14:val="none"/>
        </w:rPr>
        <w:t>. ما أبرز التحديات التي تواجه دمج الذكاء الاصطناعي ضمن نظم المعلومات الصحية في السياق الإداري؟</w:t>
      </w:r>
    </w:p>
    <w:p w14:paraId="43AE8C4E"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1A49553E" w14:textId="77777777" w:rsidR="00300F7F" w:rsidRDefault="00300F7F" w:rsidP="007478D6">
      <w:pPr>
        <w:spacing w:before="120" w:after="120" w:line="240" w:lineRule="auto"/>
        <w:ind w:firstLine="288"/>
        <w:rPr>
          <w:rFonts w:eastAsiaTheme="minorEastAsia" w:cs="Simplified Arabic"/>
          <w:kern w:val="0"/>
          <w:szCs w:val="28"/>
          <w:rtl/>
          <w14:ligatures w14:val="none"/>
        </w:rPr>
      </w:pPr>
    </w:p>
    <w:p w14:paraId="0A57FB40" w14:textId="77777777" w:rsidR="00F52999" w:rsidRDefault="00F52999">
      <w:pPr>
        <w:bidi w:val="0"/>
        <w:spacing w:after="120" w:line="240" w:lineRule="auto"/>
        <w:ind w:firstLine="288"/>
        <w:rPr>
          <w:rFonts w:eastAsiaTheme="minorEastAsia" w:cs="Simplified Arabic"/>
          <w:kern w:val="0"/>
          <w:szCs w:val="28"/>
          <w:rtl/>
          <w14:ligatures w14:val="none"/>
        </w:rPr>
      </w:pPr>
      <w:r>
        <w:rPr>
          <w:rFonts w:ascii="Simplified Arabic" w:eastAsiaTheme="minorEastAsia" w:hAnsi="Simplified Arabic" w:cs="Simplified Arabic"/>
          <w:kern w:val="0"/>
          <w:sz w:val="28"/>
          <w:szCs w:val="28"/>
          <w:rtl/>
          <w14:ligatures w14:val="none"/>
        </w:rPr>
        <w:br w:type="page"/>
      </w:r>
    </w:p>
    <w:p w14:paraId="6C4E83EA" w14:textId="77777777" w:rsidR="00F52999" w:rsidRPr="007478D6" w:rsidRDefault="00F52999" w:rsidP="007478D6">
      <w:pPr>
        <w:spacing w:before="120" w:after="120" w:line="240" w:lineRule="auto"/>
        <w:ind w:firstLine="288"/>
        <w:rPr>
          <w:rFonts w:eastAsiaTheme="minorEastAsia" w:cs="Simplified Arabic"/>
          <w:kern w:val="0"/>
          <w:szCs w:val="28"/>
          <w:rtl/>
          <w14:ligatures w14:val="none"/>
        </w:rPr>
      </w:pPr>
    </w:p>
    <w:p w14:paraId="1B2794A8" w14:textId="77777777" w:rsidR="00300F7F" w:rsidRPr="00F52999" w:rsidRDefault="00F52999" w:rsidP="007478D6">
      <w:pPr>
        <w:spacing w:before="120" w:after="120" w:line="240" w:lineRule="auto"/>
        <w:ind w:firstLine="288"/>
        <w:rPr>
          <w:rFonts w:eastAsiaTheme="minorEastAsia" w:cs="Simplified Arabic"/>
          <w:b/>
          <w:bCs/>
          <w:kern w:val="0"/>
          <w:sz w:val="40"/>
          <w:szCs w:val="40"/>
          <w:rtl/>
          <w14:ligatures w14:val="none"/>
        </w:rPr>
      </w:pPr>
      <w:r>
        <w:rPr>
          <w:rFonts w:ascii="Simplified Arabic" w:eastAsiaTheme="minorEastAsia" w:hAnsi="Simplified Arabic" w:cs="Simplified Arabic" w:hint="cs"/>
          <w:b/>
          <w:bCs/>
          <w:kern w:val="0"/>
          <w:sz w:val="28"/>
          <w:szCs w:val="40"/>
          <w:rtl/>
          <w14:ligatures w14:val="none"/>
        </w:rPr>
        <w:t>٥-</w:t>
      </w:r>
      <w:r w:rsidR="00300F7F" w:rsidRPr="00F52999">
        <w:rPr>
          <w:rFonts w:ascii="Simplified Arabic" w:eastAsiaTheme="minorEastAsia" w:hAnsi="Simplified Arabic" w:cs="Simplified Arabic"/>
          <w:b/>
          <w:bCs/>
          <w:kern w:val="0"/>
          <w:sz w:val="28"/>
          <w:szCs w:val="40"/>
          <w:rtl/>
          <w14:ligatures w14:val="none"/>
        </w:rPr>
        <w:t xml:space="preserve"> فروض الدراسة</w:t>
      </w:r>
    </w:p>
    <w:p w14:paraId="587EB331"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0FAD478E" w14:textId="77777777" w:rsidR="00300F7F" w:rsidRPr="00F52999" w:rsidRDefault="00300F7F" w:rsidP="007478D6">
      <w:pPr>
        <w:spacing w:before="120" w:after="120" w:line="240" w:lineRule="auto"/>
        <w:ind w:firstLine="288"/>
        <w:rPr>
          <w:rFonts w:eastAsiaTheme="minorEastAsia" w:cs="Simplified Arabic"/>
          <w:b/>
          <w:bCs/>
          <w:kern w:val="0"/>
          <w:szCs w:val="28"/>
          <w:rtl/>
          <w14:ligatures w14:val="none"/>
        </w:rPr>
      </w:pPr>
      <w:r w:rsidRPr="00F52999">
        <w:rPr>
          <w:rFonts w:ascii="Simplified Arabic" w:eastAsiaTheme="minorEastAsia" w:hAnsi="Simplified Arabic" w:cs="Simplified Arabic"/>
          <w:b/>
          <w:bCs/>
          <w:kern w:val="0"/>
          <w:sz w:val="28"/>
          <w:szCs w:val="28"/>
          <w:rtl/>
          <w14:ligatures w14:val="none"/>
        </w:rPr>
        <w:t> الفرض الرئيس:</w:t>
      </w:r>
    </w:p>
    <w:p w14:paraId="059EC385" w14:textId="77777777" w:rsidR="00300F7F" w:rsidRPr="007478D6" w:rsidRDefault="00300F7F"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 لا توجد علاقة ذات دلالة إحصائية بين استخدام أنظمة المعلومات الصحية المدعومة بالذكاء الاصطناعي وفعالية اتخاذ القرار الإداري في المستشفيات الحكومية بالمملكة العربية السعودية.</w:t>
      </w:r>
    </w:p>
    <w:p w14:paraId="36BF69E2"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684DCF27" w14:textId="77777777" w:rsidR="00300F7F" w:rsidRPr="00F52999" w:rsidRDefault="00300F7F" w:rsidP="007478D6">
      <w:pPr>
        <w:spacing w:before="120" w:after="120" w:line="240" w:lineRule="auto"/>
        <w:ind w:firstLine="288"/>
        <w:rPr>
          <w:rFonts w:eastAsiaTheme="minorEastAsia" w:cs="Simplified Arabic"/>
          <w:b/>
          <w:bCs/>
          <w:kern w:val="0"/>
          <w:szCs w:val="28"/>
          <w:rtl/>
          <w14:ligatures w14:val="none"/>
        </w:rPr>
      </w:pPr>
      <w:r w:rsidRPr="00F52999">
        <w:rPr>
          <w:rFonts w:ascii="Simplified Arabic" w:eastAsiaTheme="minorEastAsia" w:hAnsi="Simplified Arabic" w:cs="Simplified Arabic"/>
          <w:b/>
          <w:bCs/>
          <w:kern w:val="0"/>
          <w:sz w:val="28"/>
          <w:szCs w:val="28"/>
          <w:rtl/>
          <w14:ligatures w14:val="none"/>
        </w:rPr>
        <w:t> الفروض الفرعية:</w:t>
      </w:r>
    </w:p>
    <w:p w14:paraId="0C10F306"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1</w:t>
      </w:r>
      <w:r w:rsidR="00F52999">
        <w:rPr>
          <w:rFonts w:ascii="Simplified Arabic" w:eastAsiaTheme="minorEastAsia" w:hAnsi="Simplified Arabic" w:cs="Simplified Arabic" w:hint="cs"/>
          <w:kern w:val="0"/>
          <w:sz w:val="28"/>
          <w:szCs w:val="28"/>
          <w:rtl/>
          <w14:ligatures w14:val="none"/>
        </w:rPr>
        <w:tab/>
      </w:r>
      <w:r w:rsidR="00A5742B" w:rsidRPr="007478D6">
        <w:rPr>
          <w:rFonts w:ascii="Simplified Arabic" w:eastAsiaTheme="minorEastAsia" w:hAnsi="Simplified Arabic" w:cs="Simplified Arabic" w:hint="cs"/>
          <w:kern w:val="0"/>
          <w:sz w:val="28"/>
          <w:szCs w:val="28"/>
          <w:rtl/>
          <w14:ligatures w14:val="none"/>
        </w:rPr>
        <w:tab/>
      </w:r>
      <w:r w:rsidRPr="007478D6">
        <w:rPr>
          <w:rFonts w:ascii="Simplified Arabic" w:eastAsiaTheme="minorEastAsia" w:hAnsi="Simplified Arabic" w:cs="Simplified Arabic"/>
          <w:kern w:val="0"/>
          <w:sz w:val="28"/>
          <w:szCs w:val="28"/>
          <w:rtl/>
          <w14:ligatures w14:val="none"/>
        </w:rPr>
        <w:t>. لا توجد فروق ذات دلالة إحصائية في فعالية اتخاذ القرار تعزى لاختلاف مستوى استخدام أنظمة المعلومات الصحية.</w:t>
      </w:r>
    </w:p>
    <w:p w14:paraId="0147D738"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2</w:t>
      </w:r>
      <w:r w:rsidR="00F52999">
        <w:rPr>
          <w:rFonts w:ascii="Simplified Arabic" w:eastAsiaTheme="minorEastAsia" w:hAnsi="Simplified Arabic" w:cs="Simplified Arabic" w:hint="cs"/>
          <w:kern w:val="0"/>
          <w:sz w:val="28"/>
          <w:szCs w:val="28"/>
          <w:rtl/>
          <w14:ligatures w14:val="none"/>
        </w:rPr>
        <w:tab/>
      </w:r>
      <w:r w:rsidR="00A5742B" w:rsidRPr="007478D6">
        <w:rPr>
          <w:rFonts w:ascii="Simplified Arabic" w:eastAsiaTheme="minorEastAsia" w:hAnsi="Simplified Arabic" w:cs="Simplified Arabic" w:hint="cs"/>
          <w:kern w:val="0"/>
          <w:sz w:val="28"/>
          <w:szCs w:val="28"/>
          <w:rtl/>
          <w14:ligatures w14:val="none"/>
        </w:rPr>
        <w:tab/>
      </w:r>
      <w:r w:rsidRPr="007478D6">
        <w:rPr>
          <w:rFonts w:ascii="Simplified Arabic" w:eastAsiaTheme="minorEastAsia" w:hAnsi="Simplified Arabic" w:cs="Simplified Arabic"/>
          <w:kern w:val="0"/>
          <w:sz w:val="28"/>
          <w:szCs w:val="28"/>
          <w:rtl/>
          <w14:ligatures w14:val="none"/>
        </w:rPr>
        <w:t>. لا توجد علاقة ذات دلالة إحصائية بين دمج الذكاء الاصطناعي بأنظمة المعلومات الصحية وجودة القرارات الإدارية.</w:t>
      </w:r>
    </w:p>
    <w:p w14:paraId="3C182F00"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3</w:t>
      </w:r>
      <w:r w:rsidR="00A5742B" w:rsidRPr="007478D6">
        <w:rPr>
          <w:rFonts w:ascii="Simplified Arabic" w:eastAsiaTheme="minorEastAsia" w:hAnsi="Simplified Arabic" w:cs="Simplified Arabic" w:hint="cs"/>
          <w:kern w:val="0"/>
          <w:sz w:val="28"/>
          <w:szCs w:val="28"/>
          <w:rtl/>
          <w14:ligatures w14:val="none"/>
        </w:rPr>
        <w:tab/>
      </w:r>
      <w:r w:rsidRPr="007478D6">
        <w:rPr>
          <w:rFonts w:ascii="Simplified Arabic" w:eastAsiaTheme="minorEastAsia" w:hAnsi="Simplified Arabic" w:cs="Simplified Arabic"/>
          <w:kern w:val="0"/>
          <w:sz w:val="28"/>
          <w:szCs w:val="28"/>
          <w:rtl/>
          <w14:ligatures w14:val="none"/>
        </w:rPr>
        <w:t>. لا توجد فروق ذات دلالة إحصائية في فعالية هذه الأنظمة تعزى للخصائص الديموغرافية للعاملين (مثل: الوظيفة، الخبرة، المؤهل العلمي).</w:t>
      </w:r>
    </w:p>
    <w:p w14:paraId="06CFDA90"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6F0070CB" w14:textId="77777777" w:rsidR="00300F7F" w:rsidRPr="007478D6" w:rsidRDefault="00300F7F" w:rsidP="007478D6">
      <w:pPr>
        <w:spacing w:before="120" w:after="120" w:line="240" w:lineRule="auto"/>
        <w:ind w:firstLine="288"/>
        <w:rPr>
          <w:rFonts w:eastAsiaTheme="minorEastAsia" w:cs="Simplified Arabic"/>
          <w:kern w:val="0"/>
          <w:szCs w:val="28"/>
          <w14:ligatures w14:val="none"/>
        </w:rPr>
      </w:pPr>
    </w:p>
    <w:p w14:paraId="7EF41B92" w14:textId="77777777" w:rsidR="00300F7F" w:rsidRPr="00F52999" w:rsidRDefault="00F52999" w:rsidP="007478D6">
      <w:pPr>
        <w:spacing w:before="120" w:after="120" w:line="240" w:lineRule="auto"/>
        <w:ind w:firstLine="288"/>
        <w:rPr>
          <w:rFonts w:eastAsiaTheme="minorEastAsia" w:cs="Simplified Arabic"/>
          <w:b/>
          <w:bCs/>
          <w:kern w:val="0"/>
          <w:sz w:val="40"/>
          <w:szCs w:val="40"/>
          <w14:ligatures w14:val="none"/>
        </w:rPr>
      </w:pPr>
      <w:r>
        <w:rPr>
          <w:rFonts w:ascii="Simplified Arabic" w:eastAsiaTheme="minorEastAsia" w:hAnsi="Simplified Arabic" w:cs="Simplified Arabic" w:hint="cs"/>
          <w:b/>
          <w:bCs/>
          <w:kern w:val="0"/>
          <w:sz w:val="28"/>
          <w:szCs w:val="40"/>
          <w:rtl/>
          <w14:ligatures w14:val="none"/>
        </w:rPr>
        <w:t>٦-</w:t>
      </w:r>
      <w:r w:rsidR="00300F7F" w:rsidRPr="00F52999">
        <w:rPr>
          <w:rFonts w:ascii="Simplified Arabic" w:eastAsiaTheme="minorEastAsia" w:hAnsi="Simplified Arabic" w:cs="Simplified Arabic"/>
          <w:b/>
          <w:bCs/>
          <w:kern w:val="0"/>
          <w:sz w:val="28"/>
          <w:szCs w:val="40"/>
          <w:rtl/>
          <w14:ligatures w14:val="none"/>
        </w:rPr>
        <w:t>  حدود الدراسة</w:t>
      </w:r>
    </w:p>
    <w:p w14:paraId="75D2ABBE"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2E139408" w14:textId="77777777" w:rsidR="00300F7F" w:rsidRPr="00F52999" w:rsidRDefault="00300F7F" w:rsidP="007478D6">
      <w:pPr>
        <w:spacing w:before="120" w:after="120" w:line="240" w:lineRule="auto"/>
        <w:ind w:firstLine="288"/>
        <w:rPr>
          <w:rFonts w:eastAsiaTheme="minorEastAsia" w:cs="Simplified Arabic"/>
          <w:b/>
          <w:bCs/>
          <w:kern w:val="0"/>
          <w:szCs w:val="28"/>
          <w14:ligatures w14:val="none"/>
        </w:rPr>
      </w:pPr>
      <w:r w:rsidRPr="00F52999">
        <w:rPr>
          <w:rFonts w:ascii="Simplified Arabic" w:eastAsiaTheme="minorEastAsia" w:hAnsi="Simplified Arabic" w:cs="Simplified Arabic"/>
          <w:b/>
          <w:bCs/>
          <w:kern w:val="0"/>
          <w:sz w:val="28"/>
          <w:szCs w:val="28"/>
          <w:rtl/>
          <w14:ligatures w14:val="none"/>
        </w:rPr>
        <w:t> أولًا: الحدود المكانية</w:t>
      </w:r>
    </w:p>
    <w:p w14:paraId="4022C20F" w14:textId="77777777" w:rsidR="00300F7F" w:rsidRPr="007478D6" w:rsidRDefault="00300F7F"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 تقتصر الدراسة على المستشفيات الحكومية في المملكة العربية السعودية، نظراً لكونها تمثل الجزء الأكبر من خدمات الرعاية الصحية المجانية ولها هيكل إداري أكثر تنظيمًا.</w:t>
      </w:r>
    </w:p>
    <w:p w14:paraId="107B9A69"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70DF6344" w14:textId="77777777" w:rsidR="00300F7F" w:rsidRPr="00F52999" w:rsidRDefault="00300F7F" w:rsidP="007478D6">
      <w:pPr>
        <w:spacing w:before="120" w:after="120" w:line="240" w:lineRule="auto"/>
        <w:ind w:firstLine="288"/>
        <w:rPr>
          <w:rFonts w:eastAsiaTheme="minorEastAsia" w:cs="Simplified Arabic"/>
          <w:b/>
          <w:bCs/>
          <w:kern w:val="0"/>
          <w:szCs w:val="28"/>
          <w:rtl/>
          <w14:ligatures w14:val="none"/>
        </w:rPr>
      </w:pPr>
      <w:r w:rsidRPr="00F52999">
        <w:rPr>
          <w:rFonts w:ascii="Simplified Arabic" w:eastAsiaTheme="minorEastAsia" w:hAnsi="Simplified Arabic" w:cs="Simplified Arabic"/>
          <w:b/>
          <w:bCs/>
          <w:kern w:val="0"/>
          <w:sz w:val="28"/>
          <w:szCs w:val="28"/>
          <w:rtl/>
          <w14:ligatures w14:val="none"/>
        </w:rPr>
        <w:t> ثانيًا: الحدود الزمانية</w:t>
      </w:r>
    </w:p>
    <w:p w14:paraId="44F01F97" w14:textId="77777777" w:rsidR="00300F7F" w:rsidRPr="007478D6" w:rsidRDefault="00300F7F"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 تُجرى الدراسة خلال العام الأكاديمي 2024–2025، وهي فترة تشهد تصاعدًا في جهود التحول الرقمي الصحي بالمملكة.</w:t>
      </w:r>
    </w:p>
    <w:p w14:paraId="4AF8AF4F"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416A402B" w14:textId="77777777" w:rsidR="00300F7F" w:rsidRPr="00F52999" w:rsidRDefault="00300F7F" w:rsidP="007478D6">
      <w:pPr>
        <w:spacing w:before="120" w:after="120" w:line="240" w:lineRule="auto"/>
        <w:ind w:firstLine="288"/>
        <w:rPr>
          <w:rFonts w:eastAsiaTheme="minorEastAsia" w:cs="Simplified Arabic"/>
          <w:b/>
          <w:bCs/>
          <w:kern w:val="0"/>
          <w:szCs w:val="28"/>
          <w:rtl/>
          <w14:ligatures w14:val="none"/>
        </w:rPr>
      </w:pPr>
      <w:r w:rsidRPr="00F52999">
        <w:rPr>
          <w:rFonts w:ascii="Simplified Arabic" w:eastAsiaTheme="minorEastAsia" w:hAnsi="Simplified Arabic" w:cs="Simplified Arabic"/>
          <w:b/>
          <w:bCs/>
          <w:kern w:val="0"/>
          <w:sz w:val="28"/>
          <w:szCs w:val="28"/>
          <w:rtl/>
          <w14:ligatures w14:val="none"/>
        </w:rPr>
        <w:t> ثالثًا: الحدود الموضوعية</w:t>
      </w:r>
    </w:p>
    <w:p w14:paraId="242C7CA0" w14:textId="77777777" w:rsidR="00300F7F" w:rsidRPr="007478D6" w:rsidRDefault="00300F7F"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 تركّز الدراسة على أثر دمج الذكاء الاصطناعي بأنظمة المعلومات الصحية في دعم اتخاذ القرار الإداري، ولا تتناول الاستخدام السريري أو الطبي المباشر لهذه الأنظمة.</w:t>
      </w:r>
    </w:p>
    <w:p w14:paraId="59B5D925" w14:textId="77777777" w:rsidR="00F52999" w:rsidRDefault="00F52999">
      <w:pPr>
        <w:bidi w:val="0"/>
        <w:spacing w:after="120" w:line="240" w:lineRule="auto"/>
        <w:ind w:firstLine="288"/>
        <w:rPr>
          <w:rFonts w:eastAsiaTheme="minorEastAsia" w:cs="Simplified Arabic"/>
          <w:kern w:val="0"/>
          <w:szCs w:val="28"/>
          <w:rtl/>
          <w14:ligatures w14:val="none"/>
        </w:rPr>
      </w:pPr>
      <w:r>
        <w:rPr>
          <w:rFonts w:ascii="Simplified Arabic" w:eastAsiaTheme="minorEastAsia" w:hAnsi="Simplified Arabic" w:cs="Simplified Arabic"/>
          <w:kern w:val="0"/>
          <w:sz w:val="28"/>
          <w:szCs w:val="28"/>
          <w:rtl/>
          <w14:ligatures w14:val="none"/>
        </w:rPr>
        <w:br w:type="page"/>
      </w:r>
    </w:p>
    <w:p w14:paraId="3058442C" w14:textId="77777777" w:rsidR="00A5742B" w:rsidRPr="007478D6" w:rsidRDefault="00A5742B" w:rsidP="007478D6">
      <w:pPr>
        <w:spacing w:before="120" w:after="120" w:line="240" w:lineRule="auto"/>
        <w:ind w:firstLine="288"/>
        <w:rPr>
          <w:rFonts w:eastAsiaTheme="minorEastAsia" w:cs="Simplified Arabic"/>
          <w:kern w:val="0"/>
          <w:szCs w:val="28"/>
          <w:rtl/>
          <w14:ligatures w14:val="none"/>
        </w:rPr>
      </w:pPr>
    </w:p>
    <w:p w14:paraId="453C1CC2" w14:textId="77777777" w:rsidR="00300F7F" w:rsidRPr="00F52999" w:rsidRDefault="00F52999" w:rsidP="007478D6">
      <w:pPr>
        <w:spacing w:before="120" w:after="120" w:line="240" w:lineRule="auto"/>
        <w:ind w:firstLine="288"/>
        <w:rPr>
          <w:rFonts w:eastAsiaTheme="minorEastAsia" w:cs="Simplified Arabic"/>
          <w:b/>
          <w:bCs/>
          <w:kern w:val="0"/>
          <w:sz w:val="36"/>
          <w:szCs w:val="36"/>
          <w:rtl/>
          <w14:ligatures w14:val="none"/>
        </w:rPr>
      </w:pPr>
      <w:r>
        <w:rPr>
          <w:rFonts w:ascii="Simplified Arabic" w:eastAsiaTheme="minorEastAsia" w:hAnsi="Simplified Arabic" w:cs="Simplified Arabic" w:hint="cs"/>
          <w:b/>
          <w:bCs/>
          <w:kern w:val="0"/>
          <w:sz w:val="28"/>
          <w:szCs w:val="36"/>
          <w:rtl/>
          <w14:ligatures w14:val="none"/>
        </w:rPr>
        <w:t>٧</w:t>
      </w:r>
      <w:r w:rsidR="00300F7F" w:rsidRPr="00F52999">
        <w:rPr>
          <w:rFonts w:ascii="Simplified Arabic" w:eastAsiaTheme="minorEastAsia" w:hAnsi="Simplified Arabic" w:cs="Simplified Arabic"/>
          <w:b/>
          <w:bCs/>
          <w:kern w:val="0"/>
          <w:sz w:val="28"/>
          <w:szCs w:val="36"/>
          <w:rtl/>
          <w14:ligatures w14:val="none"/>
        </w:rPr>
        <w:t>- التعريفات الإجرائية</w:t>
      </w:r>
    </w:p>
    <w:p w14:paraId="2E2810F9"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521FF9C5" w14:textId="77777777" w:rsidR="00300F7F" w:rsidRPr="007478D6" w:rsidRDefault="00300F7F"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فيما يلي مجموعة من المصطلحات التي ستُستخدم في هذه الدراسة، مع توضيح المقصود بها في السياق البحثي:</w:t>
      </w:r>
    </w:p>
    <w:p w14:paraId="2FBDE830"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23814950" w14:textId="77777777" w:rsidR="00300F7F" w:rsidRPr="00F52999" w:rsidRDefault="00300F7F" w:rsidP="007478D6">
      <w:pPr>
        <w:spacing w:before="120" w:after="120" w:line="240" w:lineRule="auto"/>
        <w:ind w:firstLine="288"/>
        <w:rPr>
          <w:rFonts w:eastAsiaTheme="minorEastAsia" w:cs="Simplified Arabic"/>
          <w:b/>
          <w:bCs/>
          <w:kern w:val="0"/>
          <w:szCs w:val="28"/>
          <w:rtl/>
          <w14:ligatures w14:val="none"/>
        </w:rPr>
      </w:pPr>
      <w:r w:rsidRPr="00F52999">
        <w:rPr>
          <w:rFonts w:ascii="Simplified Arabic" w:eastAsiaTheme="minorEastAsia" w:hAnsi="Simplified Arabic" w:cs="Simplified Arabic"/>
          <w:b/>
          <w:bCs/>
          <w:kern w:val="0"/>
          <w:sz w:val="28"/>
          <w:szCs w:val="28"/>
          <w:rtl/>
          <w14:ligatures w14:val="none"/>
        </w:rPr>
        <w:t> أنظمة المعلومات الصحية (</w:t>
      </w:r>
      <w:r w:rsidRPr="00F52999">
        <w:rPr>
          <w:rFonts w:ascii="Simplified Arabic" w:eastAsiaTheme="minorEastAsia" w:hAnsi="Simplified Arabic" w:cs="Simplified Arabic"/>
          <w:b/>
          <w:bCs/>
          <w:kern w:val="0"/>
          <w:sz w:val="28"/>
          <w:szCs w:val="28"/>
          <w14:ligatures w14:val="none"/>
        </w:rPr>
        <w:t>Health Information Systems - HIS):</w:t>
      </w:r>
    </w:p>
    <w:p w14:paraId="31E64DAB"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6B3E5729" w14:textId="77777777" w:rsidR="00300F7F" w:rsidRPr="007478D6" w:rsidRDefault="00300F7F"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هي نظم إلكترونية تُستخدم في المؤسسات الصحية لجمع وتخزين وتحليل البيانات الطبية والإدارية، بهدف تحسين جودة الخدمات الصحية ودعم عمليات اتخاذ القرار داخل المستشفيات. وتشمل ملفات المرضى الإلكترونية، قواعد بيانات الموظفين، أنظمة إدارة الموارد، وتقارير الأداء.</w:t>
      </w:r>
    </w:p>
    <w:p w14:paraId="51A2A905"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683AF8A9" w14:textId="77777777" w:rsidR="00300F7F" w:rsidRPr="00F52999" w:rsidRDefault="00300F7F" w:rsidP="007478D6">
      <w:pPr>
        <w:spacing w:before="120" w:after="120" w:line="240" w:lineRule="auto"/>
        <w:ind w:firstLine="288"/>
        <w:rPr>
          <w:rFonts w:eastAsiaTheme="minorEastAsia" w:cs="Simplified Arabic"/>
          <w:b/>
          <w:bCs/>
          <w:kern w:val="0"/>
          <w:szCs w:val="28"/>
          <w:rtl/>
          <w14:ligatures w14:val="none"/>
        </w:rPr>
      </w:pPr>
      <w:r w:rsidRPr="00F52999">
        <w:rPr>
          <w:rFonts w:ascii="Simplified Arabic" w:eastAsiaTheme="minorEastAsia" w:hAnsi="Simplified Arabic" w:cs="Simplified Arabic"/>
          <w:b/>
          <w:bCs/>
          <w:kern w:val="0"/>
          <w:sz w:val="28"/>
          <w:szCs w:val="28"/>
          <w:rtl/>
          <w14:ligatures w14:val="none"/>
        </w:rPr>
        <w:t> الذكاء الاصطناعي (</w:t>
      </w:r>
      <w:r w:rsidRPr="00F52999">
        <w:rPr>
          <w:rFonts w:ascii="Simplified Arabic" w:eastAsiaTheme="minorEastAsia" w:hAnsi="Simplified Arabic" w:cs="Simplified Arabic"/>
          <w:b/>
          <w:bCs/>
          <w:kern w:val="0"/>
          <w:sz w:val="28"/>
          <w:szCs w:val="28"/>
          <w14:ligatures w14:val="none"/>
        </w:rPr>
        <w:t>Artificial Intelligence - AI):</w:t>
      </w:r>
    </w:p>
    <w:p w14:paraId="39624F0D"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0B7F6F88" w14:textId="77777777" w:rsidR="00300F7F" w:rsidRPr="007478D6" w:rsidRDefault="00300F7F"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مجموعة من التقنيات الحاسوبية التي تُمكّن الأنظمة من معالجة كميات كبيرة من البيانات، وتفسيرها، والتعلّم منها، وتقديم توصيات أو قرارات آلية. في هذه الدراسة، يُشير الذكاء الاصطناعي إلى البرامج والخوارزميات المستخدمة ضمن أنظمة المعلومات الصحية لتحليل البيانات الإدارية ودعم اتخاذ القرار.</w:t>
      </w:r>
    </w:p>
    <w:p w14:paraId="32E664A9"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4BB08056" w14:textId="77777777" w:rsidR="00300F7F" w:rsidRPr="00F52999" w:rsidRDefault="00300F7F" w:rsidP="007478D6">
      <w:pPr>
        <w:spacing w:before="120" w:after="120" w:line="240" w:lineRule="auto"/>
        <w:ind w:firstLine="288"/>
        <w:rPr>
          <w:rFonts w:eastAsiaTheme="minorEastAsia" w:cs="Simplified Arabic"/>
          <w:b/>
          <w:bCs/>
          <w:kern w:val="0"/>
          <w:szCs w:val="28"/>
          <w:rtl/>
          <w14:ligatures w14:val="none"/>
        </w:rPr>
      </w:pPr>
      <w:r w:rsidRPr="00F52999">
        <w:rPr>
          <w:rFonts w:ascii="Simplified Arabic" w:eastAsiaTheme="minorEastAsia" w:hAnsi="Simplified Arabic" w:cs="Simplified Arabic"/>
          <w:b/>
          <w:bCs/>
          <w:kern w:val="0"/>
          <w:sz w:val="28"/>
          <w:szCs w:val="28"/>
          <w:rtl/>
          <w14:ligatures w14:val="none"/>
        </w:rPr>
        <w:t> اتخاذ القرار الإداري:</w:t>
      </w:r>
    </w:p>
    <w:p w14:paraId="4D382E05" w14:textId="77777777" w:rsidR="00300F7F" w:rsidRPr="007478D6" w:rsidRDefault="00300F7F" w:rsidP="007478D6">
      <w:pPr>
        <w:spacing w:before="120" w:after="120" w:line="240" w:lineRule="auto"/>
        <w:ind w:firstLine="288"/>
        <w:rPr>
          <w:rFonts w:eastAsiaTheme="minorEastAsia" w:cs="Simplified Arabic"/>
          <w:kern w:val="0"/>
          <w:szCs w:val="28"/>
          <w:rtl/>
          <w14:ligatures w14:val="none"/>
        </w:rPr>
      </w:pPr>
    </w:p>
    <w:p w14:paraId="7F4A5A4B" w14:textId="77777777" w:rsidR="00300F7F" w:rsidRPr="007478D6" w:rsidRDefault="00300F7F"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هو عملية تحليل المعلومات المتاحة واختيار البديل الأنسب لتحقيق أهداف إدارية معينة داخل المستشفى. ويشمل ذلك قرارات تتعلق بتوزيع الموارد، الجداول التشغيلية، تحسين الأداء، وتخطيط القوى العاملة.</w:t>
      </w:r>
    </w:p>
    <w:p w14:paraId="6276DF56" w14:textId="77777777" w:rsidR="00F925D0" w:rsidRPr="007478D6" w:rsidRDefault="00F925D0" w:rsidP="007478D6">
      <w:pPr>
        <w:spacing w:before="120" w:after="120" w:line="240" w:lineRule="auto"/>
        <w:ind w:firstLine="288"/>
        <w:rPr>
          <w:rFonts w:eastAsiaTheme="minorEastAsia" w:cs="Simplified Arabic"/>
          <w:kern w:val="0"/>
          <w:szCs w:val="28"/>
          <w:rtl/>
          <w14:ligatures w14:val="none"/>
        </w:rPr>
      </w:pPr>
    </w:p>
    <w:p w14:paraId="0562DC42" w14:textId="77777777" w:rsidR="00F925D0" w:rsidRPr="00F52999" w:rsidRDefault="00F52999" w:rsidP="007478D6">
      <w:pPr>
        <w:spacing w:before="120" w:after="120" w:line="240" w:lineRule="auto"/>
        <w:ind w:firstLine="288"/>
        <w:rPr>
          <w:rFonts w:eastAsiaTheme="minorEastAsia" w:cs="Simplified Arabic"/>
          <w:b/>
          <w:bCs/>
          <w:kern w:val="0"/>
          <w:sz w:val="40"/>
          <w:szCs w:val="40"/>
          <w:rtl/>
          <w14:ligatures w14:val="none"/>
        </w:rPr>
      </w:pPr>
      <w:r>
        <w:rPr>
          <w:rFonts w:ascii="Simplified Arabic" w:eastAsiaTheme="minorEastAsia" w:hAnsi="Simplified Arabic" w:cs="Simplified Arabic" w:hint="cs"/>
          <w:b/>
          <w:bCs/>
          <w:kern w:val="0"/>
          <w:sz w:val="28"/>
          <w:szCs w:val="40"/>
          <w:rtl/>
          <w14:ligatures w14:val="none"/>
        </w:rPr>
        <w:t>٨-</w:t>
      </w:r>
      <w:r w:rsidR="00F925D0" w:rsidRPr="00F52999">
        <w:rPr>
          <w:rFonts w:ascii="Simplified Arabic" w:eastAsiaTheme="minorEastAsia" w:hAnsi="Simplified Arabic" w:cs="Simplified Arabic"/>
          <w:b/>
          <w:bCs/>
          <w:kern w:val="0"/>
          <w:sz w:val="28"/>
          <w:szCs w:val="40"/>
          <w:rtl/>
          <w14:ligatures w14:val="none"/>
        </w:rPr>
        <w:t xml:space="preserve">النظرية العلمية </w:t>
      </w:r>
      <w:proofErr w:type="gramStart"/>
      <w:r w:rsidR="00F925D0" w:rsidRPr="00F52999">
        <w:rPr>
          <w:rFonts w:ascii="Simplified Arabic" w:eastAsiaTheme="minorEastAsia" w:hAnsi="Simplified Arabic" w:cs="Simplified Arabic"/>
          <w:b/>
          <w:bCs/>
          <w:kern w:val="0"/>
          <w:sz w:val="28"/>
          <w:szCs w:val="40"/>
          <w:rtl/>
          <w14:ligatures w14:val="none"/>
        </w:rPr>
        <w:t>المتبعة  لإعداد</w:t>
      </w:r>
      <w:proofErr w:type="gramEnd"/>
      <w:r w:rsidR="00F925D0" w:rsidRPr="00F52999">
        <w:rPr>
          <w:rFonts w:ascii="Simplified Arabic" w:eastAsiaTheme="minorEastAsia" w:hAnsi="Simplified Arabic" w:cs="Simplified Arabic"/>
          <w:b/>
          <w:bCs/>
          <w:kern w:val="0"/>
          <w:sz w:val="28"/>
          <w:szCs w:val="40"/>
          <w:rtl/>
          <w14:ligatures w14:val="none"/>
        </w:rPr>
        <w:t xml:space="preserve"> البحث</w:t>
      </w:r>
    </w:p>
    <w:p w14:paraId="3CA886AD" w14:textId="77777777" w:rsidR="003109B3" w:rsidRPr="00F52999" w:rsidRDefault="003109B3" w:rsidP="007478D6">
      <w:pPr>
        <w:spacing w:before="120" w:after="120" w:line="240" w:lineRule="auto"/>
        <w:ind w:firstLine="288"/>
        <w:rPr>
          <w:rFonts w:eastAsiaTheme="minorEastAsia" w:cs="Simplified Arabic"/>
          <w:b/>
          <w:bCs/>
          <w:kern w:val="0"/>
          <w:szCs w:val="28"/>
          <w:rtl/>
          <w14:ligatures w14:val="none"/>
        </w:rPr>
      </w:pPr>
      <w:r w:rsidRPr="00F52999">
        <w:rPr>
          <w:rFonts w:ascii="Simplified Arabic" w:eastAsiaTheme="minorEastAsia" w:hAnsi="Simplified Arabic" w:cs="Simplified Arabic"/>
          <w:b/>
          <w:bCs/>
          <w:kern w:val="0"/>
          <w:sz w:val="28"/>
          <w:szCs w:val="28"/>
          <w:rtl/>
          <w14:ligatures w14:val="none"/>
        </w:rPr>
        <w:t>نظرية العقلانية المحدودة</w:t>
      </w:r>
      <w:r w:rsidRPr="00F52999">
        <w:rPr>
          <w:rFonts w:ascii="Simplified Arabic" w:eastAsiaTheme="minorEastAsia" w:hAnsi="Simplified Arabic" w:cs="Simplified Arabic"/>
          <w:b/>
          <w:bCs/>
          <w:kern w:val="0"/>
          <w:sz w:val="28"/>
          <w:szCs w:val="28"/>
          <w14:ligatures w14:val="none"/>
        </w:rPr>
        <w:t xml:space="preserve"> (Bounded Rationality Theory)</w:t>
      </w:r>
    </w:p>
    <w:p w14:paraId="28436541" w14:textId="77777777" w:rsidR="003109B3" w:rsidRPr="007478D6" w:rsidRDefault="003109B3" w:rsidP="00F52999">
      <w:pPr>
        <w:spacing w:before="120" w:after="120" w:line="240" w:lineRule="auto"/>
        <w:ind w:firstLine="288"/>
        <w:rPr>
          <w:rFonts w:eastAsiaTheme="minorEastAsia" w:cs="Simplified Arabic"/>
          <w:kern w:val="0"/>
          <w:szCs w:val="28"/>
          <w14:ligatures w14:val="none"/>
        </w:rPr>
      </w:pPr>
      <w:r w:rsidRPr="007478D6">
        <w:rPr>
          <w:rFonts w:ascii="Simplified Arabic" w:eastAsiaTheme="minorEastAsia" w:hAnsi="Simplified Arabic" w:cs="Simplified Arabic"/>
          <w:kern w:val="0"/>
          <w:sz w:val="28"/>
          <w:szCs w:val="28"/>
          <w:rtl/>
          <w14:ligatures w14:val="none"/>
        </w:rPr>
        <w:t xml:space="preserve">تستند هذه الدراسة إلى نظرية اتخاذ القرار، وتحديدًا إلى النموذج الذي طوّره العالم “هربرت سايمون” </w:t>
      </w:r>
      <w:r w:rsidRPr="007478D6">
        <w:rPr>
          <w:rFonts w:ascii="Simplified Arabic" w:eastAsiaTheme="minorEastAsia" w:hAnsi="Simplified Arabic" w:cs="Simplified Arabic"/>
          <w:kern w:val="0"/>
          <w:sz w:val="28"/>
          <w:szCs w:val="28"/>
          <w14:ligatures w14:val="none"/>
        </w:rPr>
        <w:t>Herbert Simon</w:t>
      </w:r>
      <w:r w:rsidRPr="007478D6">
        <w:rPr>
          <w:rFonts w:ascii="Simplified Arabic" w:eastAsiaTheme="minorEastAsia" w:hAnsi="Simplified Arabic" w:cs="Simplified Arabic"/>
          <w:kern w:val="0"/>
          <w:sz w:val="28"/>
          <w:szCs w:val="28"/>
          <w:rtl/>
          <w14:ligatures w14:val="none"/>
        </w:rPr>
        <w:t>، المعروف باسم نظرية العقلانية المحدودة.</w:t>
      </w:r>
    </w:p>
    <w:p w14:paraId="3C903040" w14:textId="77777777" w:rsidR="003109B3" w:rsidRPr="007478D6" w:rsidRDefault="003109B3"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تفترض هذه النظرية أن الأفراد عند اتخاذ القرارات لا يستطيعون دائمًا أن يتصرفوا وفقًا لمبدأ العقلانية المطلقة، بسبب عدة عوامل منها: محدودية المعرفة، وضيق الوقت، وتعقيد البيانات، وصعوبة التنبؤ بالنتائج المستقبلية.</w:t>
      </w:r>
    </w:p>
    <w:p w14:paraId="0297E597" w14:textId="77777777" w:rsidR="003109B3" w:rsidRPr="007478D6" w:rsidRDefault="003109B3" w:rsidP="007478D6">
      <w:pPr>
        <w:spacing w:before="120" w:after="120" w:line="240" w:lineRule="auto"/>
        <w:ind w:firstLine="288"/>
        <w:rPr>
          <w:rFonts w:eastAsiaTheme="minorEastAsia" w:cs="Simplified Arabic"/>
          <w:kern w:val="0"/>
          <w:szCs w:val="28"/>
          <w:rtl/>
          <w14:ligatures w14:val="none"/>
        </w:rPr>
      </w:pPr>
    </w:p>
    <w:p w14:paraId="184F7945" w14:textId="77777777" w:rsidR="003109B3" w:rsidRPr="007478D6" w:rsidRDefault="003109B3" w:rsidP="00F52999">
      <w:pPr>
        <w:spacing w:before="120" w:after="120" w:line="240" w:lineRule="auto"/>
        <w:ind w:firstLine="288"/>
        <w:rPr>
          <w:rFonts w:eastAsiaTheme="minorEastAsia" w:cs="Simplified Arabic"/>
          <w:kern w:val="0"/>
          <w:szCs w:val="28"/>
          <w14:ligatures w14:val="none"/>
        </w:rPr>
      </w:pPr>
      <w:r w:rsidRPr="007478D6">
        <w:rPr>
          <w:rFonts w:ascii="Simplified Arabic" w:eastAsiaTheme="minorEastAsia" w:hAnsi="Simplified Arabic" w:cs="Simplified Arabic"/>
          <w:kern w:val="0"/>
          <w:sz w:val="28"/>
          <w:szCs w:val="28"/>
          <w:rtl/>
          <w14:ligatures w14:val="none"/>
        </w:rPr>
        <w:lastRenderedPageBreak/>
        <w:t>بحسب هذه النظرية، فإن متخذ القرار – سواء كان إداريًا أو طبيبًا أو مسؤولًا صحيًا – يعتمد في قراراته على كم محدود من المعلومات المتاحة له في لحظة معينة، إضافة إلى قدراته الذهنية المحدودة في تحليل كافة البدائل المتاحة.</w:t>
      </w:r>
    </w:p>
    <w:p w14:paraId="3BEC1460" w14:textId="77777777" w:rsidR="003109B3" w:rsidRPr="007478D6" w:rsidRDefault="003109B3"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 xml:space="preserve">ولهذا، غالبًا ما يسعى الإنسان إلى اتخاذ قرارات تكون “كافية” وليست “مثالية”، فيما يعرف بمفهوم </w:t>
      </w:r>
      <w:r w:rsidRPr="007478D6">
        <w:rPr>
          <w:rFonts w:ascii="Simplified Arabic" w:eastAsiaTheme="minorEastAsia" w:hAnsi="Simplified Arabic" w:cs="Simplified Arabic"/>
          <w:kern w:val="0"/>
          <w:sz w:val="28"/>
          <w:szCs w:val="28"/>
          <w14:ligatures w14:val="none"/>
        </w:rPr>
        <w:t>Satisficing</w:t>
      </w:r>
      <w:r w:rsidRPr="007478D6">
        <w:rPr>
          <w:rFonts w:ascii="Simplified Arabic" w:eastAsiaTheme="minorEastAsia" w:hAnsi="Simplified Arabic" w:cs="Simplified Arabic"/>
          <w:kern w:val="0"/>
          <w:sz w:val="28"/>
          <w:szCs w:val="28"/>
          <w:rtl/>
          <w14:ligatures w14:val="none"/>
        </w:rPr>
        <w:t>، أي اتخاذ القرار الذي يُرضي الحد الأدنى من المعايير المطلوبة.</w:t>
      </w:r>
    </w:p>
    <w:p w14:paraId="6AD67C37" w14:textId="77777777" w:rsidR="003109B3" w:rsidRPr="007478D6" w:rsidRDefault="003109B3" w:rsidP="007478D6">
      <w:pPr>
        <w:spacing w:before="120" w:after="120" w:line="240" w:lineRule="auto"/>
        <w:ind w:firstLine="288"/>
        <w:rPr>
          <w:rFonts w:eastAsiaTheme="minorEastAsia" w:cs="Simplified Arabic"/>
          <w:kern w:val="0"/>
          <w:szCs w:val="28"/>
          <w:rtl/>
          <w14:ligatures w14:val="none"/>
        </w:rPr>
      </w:pPr>
    </w:p>
    <w:p w14:paraId="416845EA" w14:textId="77777777" w:rsidR="003109B3" w:rsidRPr="007478D6" w:rsidRDefault="003109B3" w:rsidP="00F52999">
      <w:pPr>
        <w:spacing w:before="120" w:after="120" w:line="240" w:lineRule="auto"/>
        <w:ind w:firstLine="288"/>
        <w:rPr>
          <w:rFonts w:eastAsiaTheme="minorEastAsia" w:cs="Simplified Arabic"/>
          <w:kern w:val="0"/>
          <w:szCs w:val="28"/>
          <w14:ligatures w14:val="none"/>
        </w:rPr>
      </w:pPr>
      <w:r w:rsidRPr="007478D6">
        <w:rPr>
          <w:rFonts w:ascii="Simplified Arabic" w:eastAsiaTheme="minorEastAsia" w:hAnsi="Simplified Arabic" w:cs="Simplified Arabic"/>
          <w:kern w:val="0"/>
          <w:sz w:val="28"/>
          <w:szCs w:val="28"/>
          <w:rtl/>
          <w14:ligatures w14:val="none"/>
        </w:rPr>
        <w:t>في سياق الأنظمة الصحية، فإن هذه التحديات تصبح أكثر وضوحًا، إذ تتطلب إدارة المستشفيات والمنشآت الصحية اتخاذ قرارات معقدة تشمل العديد من المتغيرات، مثل: حالة المريض، الإمكانيات المتوفرة، الكفاءة التشغيلية، وغيرها.</w:t>
      </w:r>
    </w:p>
    <w:p w14:paraId="584EE644" w14:textId="77777777" w:rsidR="003109B3" w:rsidRPr="007478D6" w:rsidRDefault="003109B3"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ومن هنا، برزت أهمية أنظمة المعلومات الصحية وتقنيات الذكاء الاصطناعي، التي تسهم في سد فجوة “العقلانية المحدودة”، عبر تمكين متخذي القرار من الوصول إلى بيانات دقيقة، محدثة، ومترابطة، وبزمن قياسي.</w:t>
      </w:r>
    </w:p>
    <w:p w14:paraId="65E4AABF" w14:textId="77777777" w:rsidR="003109B3" w:rsidRPr="007478D6" w:rsidRDefault="003109B3" w:rsidP="00F52999">
      <w:pPr>
        <w:spacing w:before="120" w:after="120" w:line="240" w:lineRule="auto"/>
        <w:ind w:firstLine="288"/>
        <w:rPr>
          <w:rFonts w:eastAsiaTheme="minorEastAsia" w:cs="Simplified Arabic"/>
          <w:kern w:val="0"/>
          <w:szCs w:val="28"/>
          <w:rtl/>
          <w14:ligatures w14:val="none"/>
        </w:rPr>
      </w:pPr>
      <w:r w:rsidRPr="007478D6">
        <w:rPr>
          <w:rFonts w:ascii="Simplified Arabic" w:eastAsiaTheme="minorEastAsia" w:hAnsi="Simplified Arabic" w:cs="Simplified Arabic"/>
          <w:kern w:val="0"/>
          <w:sz w:val="28"/>
          <w:szCs w:val="28"/>
          <w:rtl/>
          <w14:ligatures w14:val="none"/>
        </w:rPr>
        <w:t>فوجود أدوات تحليل ذكية، ولوحات مؤشرات لحظية، ونماذج تنبؤية، كلها تساعد في تحسين جودة القرار، وتقليل الأخطاء الإدارية، وتوفير الوقت والجهد.</w:t>
      </w:r>
    </w:p>
    <w:p w14:paraId="10775EBF" w14:textId="77777777" w:rsidR="003109B3" w:rsidRPr="007478D6" w:rsidRDefault="003109B3" w:rsidP="007478D6">
      <w:pPr>
        <w:spacing w:before="120" w:after="120" w:line="240" w:lineRule="auto"/>
        <w:ind w:firstLine="288"/>
        <w:rPr>
          <w:rFonts w:eastAsiaTheme="minorEastAsia" w:cs="Simplified Arabic"/>
          <w:kern w:val="0"/>
          <w:szCs w:val="28"/>
          <w:rtl/>
          <w14:ligatures w14:val="none"/>
        </w:rPr>
      </w:pPr>
    </w:p>
    <w:p w14:paraId="4E7A7471" w14:textId="77777777" w:rsidR="003109B3" w:rsidRPr="007478D6" w:rsidRDefault="003109B3" w:rsidP="00F52999">
      <w:pPr>
        <w:spacing w:before="120" w:after="120" w:line="240" w:lineRule="auto"/>
        <w:ind w:firstLine="288"/>
        <w:rPr>
          <w:rFonts w:eastAsiaTheme="minorEastAsia" w:cs="Simplified Arabic"/>
          <w:kern w:val="0"/>
          <w:szCs w:val="28"/>
          <w14:ligatures w14:val="none"/>
        </w:rPr>
      </w:pPr>
      <w:r w:rsidRPr="007478D6">
        <w:rPr>
          <w:rFonts w:ascii="Simplified Arabic" w:eastAsiaTheme="minorEastAsia" w:hAnsi="Simplified Arabic" w:cs="Simplified Arabic"/>
          <w:kern w:val="0"/>
          <w:sz w:val="28"/>
          <w:szCs w:val="28"/>
          <w:rtl/>
          <w14:ligatures w14:val="none"/>
        </w:rPr>
        <w:t>عليه، فإن اعتماد هذه النظرية في هذه الدراسة يُعد مناسبًا لفهم العلاقة بين استخدام أنظمة المعلومات الصحية الحديثة المدعومة بالذكاء الاصطناعي وبين تحسين عملية اتخاذ القرار الإداري، وذلك ضمن السياق السعودي الذي يشهد تحولًا رقميًا واسعًا في قطاعه الصحي ضمن رؤية 2030.</w:t>
      </w:r>
    </w:p>
    <w:p w14:paraId="4AD1EF96" w14:textId="77777777" w:rsidR="003109B3" w:rsidRPr="007478D6" w:rsidRDefault="003109B3" w:rsidP="007478D6">
      <w:pPr>
        <w:spacing w:before="120" w:after="120" w:line="240" w:lineRule="auto"/>
        <w:ind w:firstLine="288"/>
        <w:rPr>
          <w:rFonts w:eastAsiaTheme="minorEastAsia" w:cs="Simplified Arabic"/>
          <w:kern w:val="0"/>
          <w:szCs w:val="28"/>
          <w:rtl/>
          <w14:ligatures w14:val="none"/>
        </w:rPr>
      </w:pPr>
    </w:p>
    <w:p w14:paraId="72E133D7" w14:textId="77777777" w:rsidR="00F925D0" w:rsidRPr="007478D6" w:rsidRDefault="00F925D0" w:rsidP="007478D6">
      <w:pPr>
        <w:spacing w:before="120" w:after="120" w:line="240" w:lineRule="auto"/>
        <w:ind w:firstLine="288"/>
        <w:rPr>
          <w:rFonts w:eastAsiaTheme="minorEastAsia" w:cs="Simplified Arabic"/>
          <w:kern w:val="0"/>
          <w:szCs w:val="28"/>
          <w:rtl/>
          <w14:ligatures w14:val="none"/>
        </w:rPr>
      </w:pPr>
    </w:p>
    <w:p w14:paraId="448EC3F4" w14:textId="77777777" w:rsidR="00F925D0" w:rsidRPr="007478D6" w:rsidRDefault="00F925D0" w:rsidP="007478D6">
      <w:pPr>
        <w:spacing w:before="120" w:after="120" w:line="240" w:lineRule="auto"/>
        <w:ind w:firstLine="288"/>
        <w:rPr>
          <w:rFonts w:eastAsiaTheme="minorEastAsia" w:cs="Simplified Arabic"/>
          <w:kern w:val="0"/>
          <w:szCs w:val="28"/>
          <w:rtl/>
          <w14:ligatures w14:val="none"/>
        </w:rPr>
      </w:pPr>
    </w:p>
    <w:p w14:paraId="3400436E" w14:textId="77777777" w:rsidR="00F925D0" w:rsidRPr="00813849" w:rsidRDefault="00F925D0" w:rsidP="00A91860">
      <w:pPr>
        <w:spacing w:after="120" w:line="240" w:lineRule="auto"/>
        <w:ind w:firstLine="288"/>
        <w:jc w:val="both"/>
        <w:rPr>
          <w:rFonts w:cs="Simplified Arabic"/>
          <w:szCs w:val="28"/>
          <w:rtl/>
        </w:rPr>
      </w:pPr>
    </w:p>
    <w:p w14:paraId="092799FF" w14:textId="77777777" w:rsidR="00F925D0" w:rsidRPr="00813849" w:rsidRDefault="00F925D0" w:rsidP="00A91860">
      <w:pPr>
        <w:spacing w:after="120" w:line="240" w:lineRule="auto"/>
        <w:ind w:firstLine="288"/>
        <w:jc w:val="both"/>
        <w:rPr>
          <w:rFonts w:cs="Simplified Arabic"/>
          <w:szCs w:val="28"/>
          <w:rtl/>
        </w:rPr>
      </w:pPr>
    </w:p>
    <w:p w14:paraId="4F4B869B" w14:textId="77777777" w:rsidR="00F925D0" w:rsidRPr="00813849" w:rsidRDefault="00F925D0" w:rsidP="00A91860">
      <w:pPr>
        <w:spacing w:after="120" w:line="240" w:lineRule="auto"/>
        <w:ind w:firstLine="288"/>
        <w:jc w:val="both"/>
        <w:rPr>
          <w:rFonts w:cs="Simplified Arabic"/>
          <w:szCs w:val="28"/>
          <w:rtl/>
        </w:rPr>
      </w:pPr>
    </w:p>
    <w:p w14:paraId="1F77C047" w14:textId="77777777" w:rsidR="00F925D0" w:rsidRPr="00813849" w:rsidRDefault="00F925D0" w:rsidP="00A91860">
      <w:pPr>
        <w:spacing w:after="120" w:line="240" w:lineRule="auto"/>
        <w:ind w:firstLine="288"/>
        <w:jc w:val="both"/>
        <w:rPr>
          <w:rFonts w:cs="Simplified Arabic"/>
          <w:szCs w:val="28"/>
          <w:rtl/>
        </w:rPr>
      </w:pPr>
    </w:p>
    <w:p w14:paraId="501820B6" w14:textId="77777777" w:rsidR="00F925D0" w:rsidRPr="00813849" w:rsidRDefault="00F925D0" w:rsidP="00A91860">
      <w:pPr>
        <w:spacing w:after="120" w:line="240" w:lineRule="auto"/>
        <w:ind w:firstLine="288"/>
        <w:jc w:val="both"/>
        <w:rPr>
          <w:rFonts w:cs="Simplified Arabic"/>
          <w:szCs w:val="28"/>
          <w:rtl/>
        </w:rPr>
      </w:pPr>
    </w:p>
    <w:p w14:paraId="48ABB371" w14:textId="77777777" w:rsidR="00F925D0" w:rsidRPr="00813849" w:rsidRDefault="00F925D0" w:rsidP="00A91860">
      <w:pPr>
        <w:spacing w:after="120" w:line="240" w:lineRule="auto"/>
        <w:ind w:firstLine="288"/>
        <w:jc w:val="both"/>
        <w:rPr>
          <w:rFonts w:cs="Simplified Arabic"/>
          <w:szCs w:val="28"/>
          <w:rtl/>
        </w:rPr>
      </w:pPr>
    </w:p>
    <w:p w14:paraId="7E0FE145" w14:textId="77777777" w:rsidR="00F925D0" w:rsidRPr="00813849" w:rsidRDefault="00F925D0" w:rsidP="00A91860">
      <w:pPr>
        <w:spacing w:after="120" w:line="240" w:lineRule="auto"/>
        <w:ind w:firstLine="288"/>
        <w:jc w:val="both"/>
        <w:rPr>
          <w:rFonts w:cs="Simplified Arabic"/>
          <w:szCs w:val="28"/>
          <w:rtl/>
        </w:rPr>
      </w:pPr>
    </w:p>
    <w:p w14:paraId="4242117F" w14:textId="77777777" w:rsidR="00F925D0" w:rsidRPr="00813849" w:rsidRDefault="00F925D0" w:rsidP="00A91860">
      <w:pPr>
        <w:spacing w:after="120" w:line="240" w:lineRule="auto"/>
        <w:ind w:firstLine="288"/>
        <w:jc w:val="both"/>
        <w:rPr>
          <w:rFonts w:cs="Simplified Arabic"/>
          <w:szCs w:val="28"/>
          <w:rtl/>
        </w:rPr>
      </w:pPr>
    </w:p>
    <w:p w14:paraId="7BA611AB" w14:textId="77777777" w:rsidR="00F925D0" w:rsidRPr="00813849" w:rsidRDefault="00F925D0" w:rsidP="00A91860">
      <w:pPr>
        <w:spacing w:after="120" w:line="240" w:lineRule="auto"/>
        <w:ind w:firstLine="288"/>
        <w:jc w:val="both"/>
        <w:rPr>
          <w:rFonts w:cs="Simplified Arabic"/>
          <w:szCs w:val="28"/>
          <w:rtl/>
        </w:rPr>
      </w:pPr>
    </w:p>
    <w:p w14:paraId="2D00D9D7" w14:textId="77777777" w:rsidR="00F925D0" w:rsidRPr="00813849" w:rsidRDefault="00F925D0" w:rsidP="00A91860">
      <w:pPr>
        <w:spacing w:after="120" w:line="240" w:lineRule="auto"/>
        <w:ind w:firstLine="288"/>
        <w:jc w:val="both"/>
        <w:rPr>
          <w:rFonts w:cs="Simplified Arabic"/>
          <w:szCs w:val="28"/>
          <w:rtl/>
        </w:rPr>
      </w:pPr>
    </w:p>
    <w:p w14:paraId="14B1C561" w14:textId="77777777" w:rsidR="00F925D0" w:rsidRPr="00813849" w:rsidRDefault="00F925D0" w:rsidP="00A91860">
      <w:pPr>
        <w:spacing w:after="120" w:line="240" w:lineRule="auto"/>
        <w:ind w:firstLine="288"/>
        <w:jc w:val="both"/>
        <w:rPr>
          <w:rFonts w:cs="Simplified Arabic"/>
          <w:szCs w:val="28"/>
          <w:rtl/>
        </w:rPr>
      </w:pPr>
    </w:p>
    <w:p w14:paraId="02EDDD87"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7A583BDC"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25FD737E"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07446A0A"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66A4BD20"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58F85701"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4A2EAE29" w14:textId="77777777" w:rsidR="00744283" w:rsidRPr="00A91860" w:rsidRDefault="00744283" w:rsidP="00A91860">
      <w:pPr>
        <w:spacing w:after="120" w:line="240" w:lineRule="auto"/>
        <w:ind w:firstLine="288"/>
        <w:jc w:val="both"/>
        <w:rPr>
          <w:rFonts w:asciiTheme="majorBidi" w:hAnsiTheme="majorBidi" w:cstheme="majorBidi"/>
          <w:sz w:val="28"/>
          <w:szCs w:val="28"/>
          <w:u w:val="single"/>
        </w:rPr>
      </w:pPr>
    </w:p>
    <w:p w14:paraId="7BDC2AD7"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761B185F" w14:textId="77777777" w:rsidR="00E050C8" w:rsidRDefault="00E050C8" w:rsidP="00F52999">
      <w:pPr>
        <w:spacing w:after="120" w:line="240" w:lineRule="auto"/>
        <w:ind w:firstLine="288"/>
        <w:jc w:val="center"/>
        <w:rPr>
          <w:rFonts w:ascii="Simplified Arabic" w:eastAsiaTheme="minorEastAsia" w:hAnsi="Simplified Arabic" w:cs="Simplified Arabic" w:hint="cs"/>
          <w:kern w:val="0"/>
          <w:sz w:val="28"/>
          <w:szCs w:val="40"/>
          <w:rtl/>
          <w14:ligatures w14:val="none"/>
        </w:rPr>
      </w:pPr>
    </w:p>
    <w:p w14:paraId="0882E2F6" w14:textId="77777777" w:rsidR="00E050C8" w:rsidRDefault="00E050C8" w:rsidP="00F52999">
      <w:pPr>
        <w:spacing w:after="120" w:line="240" w:lineRule="auto"/>
        <w:ind w:firstLine="288"/>
        <w:jc w:val="center"/>
        <w:rPr>
          <w:rFonts w:ascii="Simplified Arabic" w:eastAsiaTheme="minorEastAsia" w:hAnsi="Simplified Arabic" w:cs="Simplified Arabic" w:hint="cs"/>
          <w:kern w:val="0"/>
          <w:sz w:val="28"/>
          <w:szCs w:val="40"/>
          <w:rtl/>
          <w14:ligatures w14:val="none"/>
        </w:rPr>
      </w:pPr>
    </w:p>
    <w:p w14:paraId="2049A0F4" w14:textId="77777777" w:rsidR="00E050C8" w:rsidRDefault="00E050C8" w:rsidP="00F52999">
      <w:pPr>
        <w:spacing w:after="120" w:line="240" w:lineRule="auto"/>
        <w:ind w:firstLine="288"/>
        <w:jc w:val="center"/>
        <w:rPr>
          <w:rFonts w:ascii="Simplified Arabic" w:eastAsiaTheme="minorEastAsia" w:hAnsi="Simplified Arabic" w:cs="Simplified Arabic" w:hint="cs"/>
          <w:kern w:val="0"/>
          <w:sz w:val="28"/>
          <w:szCs w:val="40"/>
          <w:rtl/>
          <w14:ligatures w14:val="none"/>
        </w:rPr>
      </w:pPr>
    </w:p>
    <w:p w14:paraId="4864730A" w14:textId="77777777" w:rsidR="00F925D0" w:rsidRPr="00F52999" w:rsidRDefault="00F925D0" w:rsidP="00F52999">
      <w:pPr>
        <w:spacing w:after="120" w:line="240" w:lineRule="auto"/>
        <w:ind w:firstLine="288"/>
        <w:jc w:val="center"/>
        <w:rPr>
          <w:rFonts w:eastAsiaTheme="minorEastAsia" w:cs="Simplified Arabic"/>
          <w:kern w:val="0"/>
          <w:sz w:val="40"/>
          <w:szCs w:val="40"/>
          <w:rtl/>
          <w14:ligatures w14:val="none"/>
        </w:rPr>
      </w:pPr>
      <w:r w:rsidRPr="00F52999">
        <w:rPr>
          <w:rFonts w:ascii="Simplified Arabic" w:eastAsiaTheme="minorEastAsia" w:hAnsi="Simplified Arabic" w:cs="Simplified Arabic"/>
          <w:kern w:val="0"/>
          <w:sz w:val="28"/>
          <w:szCs w:val="40"/>
          <w:rtl/>
          <w14:ligatures w14:val="none"/>
        </w:rPr>
        <w:t>الفصل الثاني</w:t>
      </w:r>
    </w:p>
    <w:p w14:paraId="509E2711" w14:textId="77777777" w:rsidR="00F925D0" w:rsidRPr="00F52999" w:rsidRDefault="00F925D0" w:rsidP="00F52999">
      <w:pPr>
        <w:spacing w:after="120" w:line="240" w:lineRule="auto"/>
        <w:ind w:firstLine="288"/>
        <w:jc w:val="center"/>
        <w:rPr>
          <w:rFonts w:eastAsiaTheme="minorEastAsia" w:cs="Simplified Arabic"/>
          <w:kern w:val="0"/>
          <w:sz w:val="40"/>
          <w:szCs w:val="40"/>
          <w:rtl/>
          <w14:ligatures w14:val="none"/>
        </w:rPr>
      </w:pPr>
      <w:r w:rsidRPr="00F52999">
        <w:rPr>
          <w:rFonts w:ascii="Simplified Arabic" w:eastAsiaTheme="minorEastAsia" w:hAnsi="Simplified Arabic" w:cs="Simplified Arabic"/>
          <w:kern w:val="0"/>
          <w:sz w:val="28"/>
          <w:szCs w:val="40"/>
          <w:rtl/>
          <w14:ligatures w14:val="none"/>
        </w:rPr>
        <w:t>الدراسات السابقة</w:t>
      </w:r>
    </w:p>
    <w:p w14:paraId="5E4D883F"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5F70C741"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0498F7D0"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7B6788F4"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4DFDE0CA"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1FA591CE"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2DD75F4F"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3A701A83" w14:textId="77777777" w:rsidR="00F52999" w:rsidRPr="00F52999" w:rsidRDefault="00F52999">
      <w:pPr>
        <w:bidi w:val="0"/>
        <w:spacing w:after="120" w:line="240" w:lineRule="auto"/>
        <w:ind w:firstLine="288"/>
        <w:rPr>
          <w:rFonts w:asciiTheme="majorBidi" w:hAnsiTheme="majorBidi" w:cstheme="majorBidi"/>
          <w:sz w:val="28"/>
          <w:szCs w:val="28"/>
          <w:rtl/>
        </w:rPr>
      </w:pPr>
      <w:r w:rsidRPr="00F52999">
        <w:rPr>
          <w:rFonts w:asciiTheme="majorBidi" w:eastAsia="Simplified Arabic" w:hAnsiTheme="majorBidi" w:cstheme="majorBidi"/>
          <w:sz w:val="28"/>
          <w:szCs w:val="28"/>
          <w:rtl/>
        </w:rPr>
        <w:br w:type="page"/>
      </w:r>
    </w:p>
    <w:p w14:paraId="79B5F1FF" w14:textId="77777777" w:rsidR="002E239E" w:rsidRPr="00F52999" w:rsidRDefault="002E239E" w:rsidP="00A91860">
      <w:pPr>
        <w:shd w:val="clear" w:color="auto" w:fill="FFFFFF"/>
        <w:spacing w:after="120" w:line="240" w:lineRule="auto"/>
        <w:ind w:firstLine="288"/>
        <w:jc w:val="both"/>
        <w:rPr>
          <w:rFonts w:cs="Simplified Arabic"/>
          <w:b/>
          <w:bCs/>
          <w:sz w:val="40"/>
          <w:szCs w:val="40"/>
        </w:rPr>
      </w:pPr>
      <w:r w:rsidRPr="00F52999">
        <w:rPr>
          <w:rFonts w:ascii="Simplified Arabic" w:eastAsia="Simplified Arabic" w:hAnsi="Simplified Arabic" w:cs="Simplified Arabic"/>
          <w:b/>
          <w:bCs/>
          <w:sz w:val="28"/>
          <w:szCs w:val="40"/>
          <w:rtl/>
        </w:rPr>
        <w:lastRenderedPageBreak/>
        <w:t>مقدمة</w:t>
      </w:r>
    </w:p>
    <w:p w14:paraId="5411BEBE" w14:textId="77777777" w:rsidR="002E239E" w:rsidRPr="00813849" w:rsidRDefault="002E239E" w:rsidP="00A91860">
      <w:pPr>
        <w:shd w:val="clear" w:color="auto" w:fill="FFFFFF"/>
        <w:spacing w:after="120" w:line="240" w:lineRule="auto"/>
        <w:ind w:firstLine="288"/>
        <w:jc w:val="both"/>
        <w:rPr>
          <w:rFonts w:cs="Simplified Arabic"/>
          <w:szCs w:val="28"/>
          <w:rtl/>
        </w:rPr>
      </w:pPr>
    </w:p>
    <w:p w14:paraId="47CF69A5" w14:textId="77777777" w:rsidR="002E239E" w:rsidRPr="00813849" w:rsidRDefault="002E239E" w:rsidP="00A5742B">
      <w:p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تُعد الدراسات السابقة من المكونات الأساسية في أي بحث علمي، حيث تُساعد الباحث في تكوين قاعدة معرفية قوية، وتوضيح السياق النظري والعملي لمشكلته البحثية، بالإضافة إلى تحديد الفجوات التي لم تُغطّها الأبحاث السابقة. وتُعتبر مراجعة الدراسات السابقة خطوة مهمة لفهم مدى التقدم في مجال معين، وتحديد أوجه الشبه والاختلاف بين ما تم التوصل إليه سابقًا وما يسعى الباحث الحالي لدراسته.</w:t>
      </w:r>
    </w:p>
    <w:p w14:paraId="7B14CAFC" w14:textId="77777777" w:rsidR="002E239E" w:rsidRPr="00813849" w:rsidRDefault="002E239E" w:rsidP="00A91860">
      <w:pPr>
        <w:shd w:val="clear" w:color="auto" w:fill="FFFFFF"/>
        <w:spacing w:after="120" w:line="240" w:lineRule="auto"/>
        <w:ind w:firstLine="288"/>
        <w:jc w:val="both"/>
        <w:rPr>
          <w:rFonts w:cs="Simplified Arabic"/>
          <w:szCs w:val="28"/>
          <w:rtl/>
        </w:rPr>
      </w:pPr>
    </w:p>
    <w:p w14:paraId="67BC22E6" w14:textId="77777777" w:rsidR="002E239E" w:rsidRPr="00813849" w:rsidRDefault="002E239E" w:rsidP="00A5742B">
      <w:p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وتتنوّع الدراسات السابقة ذات العلاقة بموضوع هذا البحث ما بين دراسات تناولت أنظمة المعلومات الصحية (</w:t>
      </w:r>
      <w:r w:rsidRPr="00813849">
        <w:rPr>
          <w:rFonts w:ascii="Simplified Arabic" w:eastAsia="Simplified Arabic" w:hAnsi="Simplified Arabic" w:cs="Simplified Arabic"/>
          <w:sz w:val="28"/>
          <w:szCs w:val="28"/>
        </w:rPr>
        <w:t>HIS)</w:t>
      </w:r>
      <w:r w:rsidRPr="00813849">
        <w:rPr>
          <w:rFonts w:ascii="Simplified Arabic" w:eastAsia="Simplified Arabic" w:hAnsi="Simplified Arabic" w:cs="Simplified Arabic"/>
          <w:sz w:val="28"/>
          <w:szCs w:val="28"/>
          <w:rtl/>
        </w:rPr>
        <w:t> من منظور إداري، وأخرى ركزت على الذكاء الاصطناعي (</w:t>
      </w:r>
      <w:r w:rsidRPr="00813849">
        <w:rPr>
          <w:rFonts w:ascii="Simplified Arabic" w:eastAsia="Simplified Arabic" w:hAnsi="Simplified Arabic" w:cs="Simplified Arabic"/>
          <w:sz w:val="28"/>
          <w:szCs w:val="28"/>
        </w:rPr>
        <w:t>AI)</w:t>
      </w:r>
      <w:r w:rsidRPr="00813849">
        <w:rPr>
          <w:rFonts w:ascii="Simplified Arabic" w:eastAsia="Simplified Arabic" w:hAnsi="Simplified Arabic" w:cs="Simplified Arabic"/>
          <w:sz w:val="28"/>
          <w:szCs w:val="28"/>
          <w:rtl/>
        </w:rPr>
        <w:t> وتطبيقاته في القطاع الصحي، ودراسات ثالثة ناقشت أثر استخدام هذه الأنظمة على اتخاذ القرار الإداري.</w:t>
      </w:r>
    </w:p>
    <w:p w14:paraId="3793CD69" w14:textId="77777777" w:rsidR="002E239E" w:rsidRPr="00813849" w:rsidRDefault="002E239E" w:rsidP="00A91860">
      <w:p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 xml:space="preserve">سيتناول هذا الفصل </w:t>
      </w:r>
      <w:r w:rsidR="00325AC0" w:rsidRPr="00813849">
        <w:rPr>
          <w:rFonts w:ascii="Simplified Arabic" w:eastAsia="Simplified Arabic" w:hAnsi="Simplified Arabic" w:cs="Simplified Arabic"/>
          <w:sz w:val="28"/>
          <w:szCs w:val="28"/>
          <w:rtl/>
        </w:rPr>
        <w:t xml:space="preserve">دراسات علمية </w:t>
      </w:r>
      <w:proofErr w:type="gramStart"/>
      <w:r w:rsidR="00325AC0" w:rsidRPr="00813849">
        <w:rPr>
          <w:rFonts w:ascii="Simplified Arabic" w:eastAsia="Simplified Arabic" w:hAnsi="Simplified Arabic" w:cs="Simplified Arabic"/>
          <w:sz w:val="28"/>
          <w:szCs w:val="28"/>
          <w:rtl/>
        </w:rPr>
        <w:t>محكّمة ,</w:t>
      </w:r>
      <w:proofErr w:type="gramEnd"/>
      <w:r w:rsidR="00325AC0" w:rsidRPr="00813849">
        <w:rPr>
          <w:rFonts w:ascii="Simplified Arabic" w:eastAsia="Simplified Arabic" w:hAnsi="Simplified Arabic" w:cs="Simplified Arabic"/>
          <w:sz w:val="28"/>
          <w:szCs w:val="28"/>
          <w:rtl/>
        </w:rPr>
        <w:t xml:space="preserve"> </w:t>
      </w:r>
      <w:r w:rsidRPr="00813849">
        <w:rPr>
          <w:rFonts w:ascii="Simplified Arabic" w:eastAsia="Simplified Arabic" w:hAnsi="Simplified Arabic" w:cs="Simplified Arabic"/>
          <w:sz w:val="28"/>
          <w:szCs w:val="28"/>
          <w:rtl/>
        </w:rPr>
        <w:t>ثم تتم مقارنة النتائج، واستخلاص أهم النقاط التي تدعم البحث الحالي.</w:t>
      </w:r>
    </w:p>
    <w:p w14:paraId="3C3C18A6" w14:textId="77777777" w:rsidR="002E239E" w:rsidRPr="00813849" w:rsidRDefault="002E239E" w:rsidP="00A91860">
      <w:pPr>
        <w:shd w:val="clear" w:color="auto" w:fill="FFFFFF"/>
        <w:spacing w:after="120" w:line="240" w:lineRule="auto"/>
        <w:ind w:firstLine="288"/>
        <w:jc w:val="both"/>
        <w:rPr>
          <w:rFonts w:cs="Simplified Arabic"/>
          <w:szCs w:val="28"/>
          <w:rtl/>
        </w:rPr>
      </w:pPr>
    </w:p>
    <w:p w14:paraId="688A7A89" w14:textId="77777777" w:rsidR="002E239E" w:rsidRPr="00813849" w:rsidRDefault="002E239E" w:rsidP="00A91860">
      <w:pPr>
        <w:shd w:val="clear" w:color="auto" w:fill="FFFFFF"/>
        <w:spacing w:after="120" w:line="240" w:lineRule="auto"/>
        <w:ind w:firstLine="288"/>
        <w:jc w:val="both"/>
        <w:rPr>
          <w:rFonts w:cs="Simplified Arabic"/>
          <w:szCs w:val="28"/>
        </w:rPr>
      </w:pPr>
    </w:p>
    <w:p w14:paraId="238BB8A1" w14:textId="77777777" w:rsidR="002E239E" w:rsidRPr="00813849" w:rsidRDefault="002E239E" w:rsidP="00A91860">
      <w:pPr>
        <w:shd w:val="clear" w:color="auto" w:fill="FFFFFF"/>
        <w:spacing w:after="120" w:line="240" w:lineRule="auto"/>
        <w:ind w:firstLine="288"/>
        <w:jc w:val="both"/>
        <w:rPr>
          <w:rFonts w:cs="Simplified Arabic"/>
          <w:szCs w:val="28"/>
          <w:rtl/>
        </w:rPr>
      </w:pPr>
    </w:p>
    <w:p w14:paraId="4236D0AE" w14:textId="77777777" w:rsidR="00A5742B" w:rsidRPr="00813849" w:rsidRDefault="00A5742B" w:rsidP="00A5742B">
      <w:pPr>
        <w:shd w:val="clear" w:color="auto" w:fill="FFFFFF"/>
        <w:spacing w:after="120" w:line="240" w:lineRule="auto"/>
        <w:ind w:firstLine="288"/>
        <w:jc w:val="both"/>
        <w:rPr>
          <w:rFonts w:cs="Simplified Arabic"/>
          <w:szCs w:val="28"/>
        </w:rPr>
      </w:pPr>
    </w:p>
    <w:p w14:paraId="4BF07508" w14:textId="77777777" w:rsidR="00A5742B" w:rsidRPr="00F52999" w:rsidRDefault="00A5742B" w:rsidP="00A5742B">
      <w:pPr>
        <w:shd w:val="clear" w:color="auto" w:fill="FFFFFF"/>
        <w:spacing w:after="120" w:line="240" w:lineRule="auto"/>
        <w:ind w:firstLine="288"/>
        <w:jc w:val="both"/>
        <w:rPr>
          <w:rFonts w:cs="Simplified Arabic"/>
          <w:b/>
          <w:bCs/>
          <w:szCs w:val="28"/>
          <w:rtl/>
        </w:rPr>
      </w:pPr>
      <w:r w:rsidRPr="00F52999">
        <w:rPr>
          <w:rFonts w:ascii="Simplified Arabic" w:eastAsia="Simplified Arabic" w:hAnsi="Simplified Arabic" w:cs="Simplified Arabic"/>
          <w:b/>
          <w:bCs/>
          <w:sz w:val="28"/>
          <w:szCs w:val="28"/>
          <w:rtl/>
        </w:rPr>
        <w:t>أولًا: الدراسات المحلية</w:t>
      </w:r>
    </w:p>
    <w:p w14:paraId="62C69B3B" w14:textId="77777777" w:rsidR="00A5742B" w:rsidRPr="00813849" w:rsidRDefault="00A5742B" w:rsidP="00A5742B">
      <w:pPr>
        <w:shd w:val="clear" w:color="auto" w:fill="FFFFFF"/>
        <w:spacing w:after="120" w:line="240" w:lineRule="auto"/>
        <w:ind w:firstLine="288"/>
        <w:jc w:val="both"/>
        <w:rPr>
          <w:rFonts w:cs="Simplified Arabic"/>
          <w:szCs w:val="28"/>
        </w:rPr>
      </w:pPr>
    </w:p>
    <w:p w14:paraId="783E12C7" w14:textId="77777777" w:rsidR="00A5742B" w:rsidRPr="00813849" w:rsidRDefault="00A5742B" w:rsidP="00A5742B">
      <w:p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Pr>
        <w:t xml:space="preserve">1. </w:t>
      </w:r>
      <w:r w:rsidRPr="00813849">
        <w:rPr>
          <w:rFonts w:ascii="Simplified Arabic" w:eastAsia="Simplified Arabic" w:hAnsi="Simplified Arabic" w:cs="Simplified Arabic"/>
          <w:sz w:val="28"/>
          <w:szCs w:val="28"/>
          <w:rtl/>
        </w:rPr>
        <w:t>دراسة البكر (2023): التحول الرقمي في المستشفيات السعودية</w:t>
      </w:r>
    </w:p>
    <w:p w14:paraId="00634F2A" w14:textId="77777777" w:rsidR="00A5742B" w:rsidRPr="00813849" w:rsidRDefault="00A5742B" w:rsidP="00A5742B">
      <w:pPr>
        <w:shd w:val="clear" w:color="auto" w:fill="FFFFFF"/>
        <w:spacing w:after="120" w:line="240" w:lineRule="auto"/>
        <w:ind w:firstLine="288"/>
        <w:jc w:val="both"/>
        <w:rPr>
          <w:rFonts w:cs="Simplified Arabic"/>
          <w:szCs w:val="28"/>
        </w:rPr>
      </w:pPr>
    </w:p>
    <w:p w14:paraId="7CE09CE6" w14:textId="77777777" w:rsidR="00A5742B" w:rsidRPr="00813849" w:rsidRDefault="00A5742B" w:rsidP="00A5742B">
      <w:pPr>
        <w:numPr>
          <w:ilvl w:val="0"/>
          <w:numId w:val="10"/>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هدف الدراسة: قياس أثر تطبيق أنظمة المعلومات الصحية في تحسين كفاءة اتخاذ القرار الإداري في المستشفيات التخصصية.</w:t>
      </w:r>
    </w:p>
    <w:p w14:paraId="4FF02EEC" w14:textId="77777777" w:rsidR="00A5742B" w:rsidRPr="00813849" w:rsidRDefault="00A5742B" w:rsidP="00A5742B">
      <w:pPr>
        <w:numPr>
          <w:ilvl w:val="0"/>
          <w:numId w:val="10"/>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المنهج: وصفي تحليلي، باستخدام استبانة وزعت على إداريين في 6 مستشفيات كبرى.</w:t>
      </w:r>
    </w:p>
    <w:p w14:paraId="4C44F644" w14:textId="77777777" w:rsidR="00A5742B" w:rsidRPr="00813849" w:rsidRDefault="00A5742B" w:rsidP="00A5742B">
      <w:pPr>
        <w:numPr>
          <w:ilvl w:val="0"/>
          <w:numId w:val="10"/>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النتائج:</w:t>
      </w:r>
    </w:p>
    <w:p w14:paraId="0CA86313" w14:textId="77777777" w:rsidR="00A5742B" w:rsidRPr="00813849" w:rsidRDefault="00A5742B" w:rsidP="00A5742B">
      <w:pPr>
        <w:numPr>
          <w:ilvl w:val="1"/>
          <w:numId w:val="10"/>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تحسُّن كفاءة اتخاذ القرار بنسبة 32%</w:t>
      </w:r>
    </w:p>
    <w:p w14:paraId="32ED979C" w14:textId="77777777" w:rsidR="00A5742B" w:rsidRPr="00813849" w:rsidRDefault="00A5742B" w:rsidP="00A5742B">
      <w:pPr>
        <w:numPr>
          <w:ilvl w:val="1"/>
          <w:numId w:val="10"/>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انخفاض زمن المعالجة الإدارية من 72 ساعة إلى 48 ساعة</w:t>
      </w:r>
    </w:p>
    <w:p w14:paraId="5FDE0EFE" w14:textId="77777777" w:rsidR="00A5742B" w:rsidRPr="00813849" w:rsidRDefault="00A5742B" w:rsidP="00A5742B">
      <w:pPr>
        <w:numPr>
          <w:ilvl w:val="1"/>
          <w:numId w:val="10"/>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زيادة رضا الموظفين عن الإجراءات بنسبة 28%</w:t>
      </w:r>
    </w:p>
    <w:p w14:paraId="64F1FF83" w14:textId="77777777" w:rsidR="00A5742B" w:rsidRPr="00813849" w:rsidRDefault="00A5742B" w:rsidP="00A5742B">
      <w:pPr>
        <w:numPr>
          <w:ilvl w:val="0"/>
          <w:numId w:val="10"/>
        </w:numPr>
        <w:shd w:val="clear" w:color="auto" w:fill="FFFFFF"/>
        <w:spacing w:after="120" w:line="240" w:lineRule="auto"/>
        <w:ind w:firstLine="288"/>
        <w:jc w:val="both"/>
        <w:rPr>
          <w:rFonts w:cs="Simplified Arabic"/>
          <w:szCs w:val="28"/>
          <w:rtl/>
        </w:rPr>
      </w:pPr>
    </w:p>
    <w:p w14:paraId="32E42B3E" w14:textId="77777777" w:rsidR="00A5742B" w:rsidRPr="00813849" w:rsidRDefault="00A5742B" w:rsidP="00A5742B">
      <w:pPr>
        <w:numPr>
          <w:ilvl w:val="0"/>
          <w:numId w:val="10"/>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التعليق: تميزت الدراسة بشمولية العينة، لكنها ركزت فقط على مستشفيات تخصصية، مما قد يقلل من تعميم النتائج على المنشآت الصحية الأصغر أو المتوسطة.</w:t>
      </w:r>
    </w:p>
    <w:p w14:paraId="765BBD84" w14:textId="77777777" w:rsidR="00A5742B" w:rsidRPr="00813849" w:rsidRDefault="00A5742B" w:rsidP="00A5742B">
      <w:pPr>
        <w:shd w:val="clear" w:color="auto" w:fill="FFFFFF"/>
        <w:spacing w:after="120" w:line="240" w:lineRule="auto"/>
        <w:ind w:firstLine="288"/>
        <w:jc w:val="both"/>
        <w:rPr>
          <w:rFonts w:cs="Simplified Arabic"/>
          <w:szCs w:val="28"/>
          <w:rtl/>
        </w:rPr>
      </w:pPr>
    </w:p>
    <w:p w14:paraId="3882628C" w14:textId="77777777" w:rsidR="00A5742B" w:rsidRPr="00813849" w:rsidRDefault="00A5742B" w:rsidP="00A5742B">
      <w:pPr>
        <w:shd w:val="clear" w:color="auto" w:fill="FFFFFF"/>
        <w:spacing w:after="120" w:line="240" w:lineRule="auto"/>
        <w:ind w:firstLine="288"/>
        <w:jc w:val="both"/>
        <w:rPr>
          <w:rFonts w:cs="Simplified Arabic"/>
          <w:szCs w:val="28"/>
          <w:rtl/>
        </w:rPr>
      </w:pPr>
    </w:p>
    <w:p w14:paraId="7D0B566B" w14:textId="77777777" w:rsidR="00A5742B" w:rsidRPr="00813849" w:rsidRDefault="00A5742B">
      <w:pPr>
        <w:bidi w:val="0"/>
        <w:spacing w:after="120" w:line="240" w:lineRule="auto"/>
        <w:ind w:firstLine="288"/>
        <w:rPr>
          <w:rFonts w:cs="Simplified Arabic"/>
          <w:szCs w:val="28"/>
          <w:rtl/>
        </w:rPr>
      </w:pPr>
      <w:r w:rsidRPr="00813849">
        <w:rPr>
          <w:rFonts w:ascii="Simplified Arabic" w:eastAsia="Simplified Arabic" w:hAnsi="Simplified Arabic" w:cs="Simplified Arabic"/>
          <w:sz w:val="28"/>
          <w:szCs w:val="28"/>
          <w:rtl/>
        </w:rPr>
        <w:br w:type="page"/>
      </w:r>
    </w:p>
    <w:p w14:paraId="36FF449A" w14:textId="77777777" w:rsidR="00A5742B" w:rsidRPr="00813849" w:rsidRDefault="00A5742B" w:rsidP="00A5742B">
      <w:pPr>
        <w:shd w:val="clear" w:color="auto" w:fill="FFFFFF"/>
        <w:spacing w:after="120" w:line="240" w:lineRule="auto"/>
        <w:ind w:firstLine="288"/>
        <w:jc w:val="both"/>
        <w:rPr>
          <w:rFonts w:cs="Simplified Arabic"/>
          <w:szCs w:val="28"/>
        </w:rPr>
      </w:pPr>
    </w:p>
    <w:p w14:paraId="79F799FD" w14:textId="77777777" w:rsidR="00A5742B" w:rsidRPr="00F52999" w:rsidRDefault="00A5742B" w:rsidP="00A5742B">
      <w:pPr>
        <w:shd w:val="clear" w:color="auto" w:fill="FFFFFF"/>
        <w:spacing w:after="120" w:line="240" w:lineRule="auto"/>
        <w:ind w:firstLine="288"/>
        <w:jc w:val="both"/>
        <w:rPr>
          <w:rFonts w:cs="Simplified Arabic"/>
          <w:b/>
          <w:bCs/>
          <w:szCs w:val="28"/>
        </w:rPr>
      </w:pPr>
      <w:r w:rsidRPr="00F52999">
        <w:rPr>
          <w:rFonts w:ascii="Simplified Arabic" w:eastAsia="Simplified Arabic" w:hAnsi="Simplified Arabic" w:cs="Simplified Arabic"/>
          <w:b/>
          <w:bCs/>
          <w:sz w:val="28"/>
          <w:szCs w:val="28"/>
        </w:rPr>
        <w:t xml:space="preserve">2. </w:t>
      </w:r>
      <w:r w:rsidRPr="00F52999">
        <w:rPr>
          <w:rFonts w:ascii="Simplified Arabic" w:eastAsia="Simplified Arabic" w:hAnsi="Simplified Arabic" w:cs="Simplified Arabic"/>
          <w:b/>
          <w:bCs/>
          <w:sz w:val="28"/>
          <w:szCs w:val="28"/>
          <w:rtl/>
        </w:rPr>
        <w:t>دراسة الشهري (2022): معوقات التكامل التقني في الأنظمة الصحية</w:t>
      </w:r>
    </w:p>
    <w:p w14:paraId="2ADB7B25" w14:textId="77777777" w:rsidR="00A5742B" w:rsidRPr="00813849" w:rsidRDefault="00A5742B" w:rsidP="00A5742B">
      <w:pPr>
        <w:shd w:val="clear" w:color="auto" w:fill="FFFFFF"/>
        <w:spacing w:after="120" w:line="240" w:lineRule="auto"/>
        <w:ind w:firstLine="288"/>
        <w:jc w:val="both"/>
        <w:rPr>
          <w:rFonts w:cs="Simplified Arabic"/>
          <w:szCs w:val="28"/>
        </w:rPr>
      </w:pPr>
    </w:p>
    <w:p w14:paraId="410FF436" w14:textId="77777777" w:rsidR="00A5742B" w:rsidRPr="00813849" w:rsidRDefault="00A5742B" w:rsidP="00A5742B">
      <w:pPr>
        <w:numPr>
          <w:ilvl w:val="0"/>
          <w:numId w:val="11"/>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هدف الدراسة: الكشف عن أبرز العوامل التي تعيق التكامل التقني بين أنظمة المعلومات الصحية.</w:t>
      </w:r>
    </w:p>
    <w:p w14:paraId="1C18972F" w14:textId="77777777" w:rsidR="00A5742B" w:rsidRPr="00813849" w:rsidRDefault="00A5742B" w:rsidP="00A5742B">
      <w:pPr>
        <w:numPr>
          <w:ilvl w:val="0"/>
          <w:numId w:val="11"/>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المنهج: دراسة ميدانية باستخدام مقابلات واستبيانات في 4 مناطق صحية.</w:t>
      </w:r>
    </w:p>
    <w:p w14:paraId="766C9833" w14:textId="77777777" w:rsidR="00A5742B" w:rsidRPr="00813849" w:rsidRDefault="00A5742B" w:rsidP="00A5742B">
      <w:pPr>
        <w:numPr>
          <w:ilvl w:val="0"/>
          <w:numId w:val="11"/>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النتائج:</w:t>
      </w:r>
    </w:p>
    <w:p w14:paraId="3F17CA39" w14:textId="77777777" w:rsidR="00A5742B" w:rsidRPr="00813849" w:rsidRDefault="00A5742B" w:rsidP="00A5742B">
      <w:pPr>
        <w:numPr>
          <w:ilvl w:val="1"/>
          <w:numId w:val="11"/>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معوقات بشرية (نقص التدريب – مقاومة التغيير): 58%</w:t>
      </w:r>
    </w:p>
    <w:p w14:paraId="0EB5C38D" w14:textId="77777777" w:rsidR="00A5742B" w:rsidRPr="00813849" w:rsidRDefault="00A5742B" w:rsidP="00A5742B">
      <w:pPr>
        <w:numPr>
          <w:ilvl w:val="1"/>
          <w:numId w:val="11"/>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معوقات تقنية (ضعف البنية التحتية): 32%</w:t>
      </w:r>
    </w:p>
    <w:p w14:paraId="6E1BBFB4" w14:textId="77777777" w:rsidR="00A5742B" w:rsidRPr="00813849" w:rsidRDefault="00A5742B" w:rsidP="00A5742B">
      <w:pPr>
        <w:numPr>
          <w:ilvl w:val="1"/>
          <w:numId w:val="11"/>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معوقات تنظيمية (غياب السياسات الموحدة): 10%</w:t>
      </w:r>
    </w:p>
    <w:p w14:paraId="3996412B" w14:textId="77777777" w:rsidR="00A5742B" w:rsidRPr="00813849" w:rsidRDefault="00A5742B" w:rsidP="00A5742B">
      <w:pPr>
        <w:shd w:val="clear" w:color="auto" w:fill="FFFFFF"/>
        <w:spacing w:after="120" w:line="240" w:lineRule="auto"/>
        <w:ind w:left="720" w:firstLine="288"/>
        <w:jc w:val="both"/>
        <w:rPr>
          <w:rFonts w:cs="Simplified Arabic"/>
          <w:szCs w:val="28"/>
          <w:rtl/>
        </w:rPr>
      </w:pPr>
    </w:p>
    <w:p w14:paraId="544EF44C" w14:textId="77777777" w:rsidR="00A5742B" w:rsidRPr="00813849" w:rsidRDefault="00A5742B" w:rsidP="00A5742B">
      <w:pPr>
        <w:numPr>
          <w:ilvl w:val="0"/>
          <w:numId w:val="11"/>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التعليق: أوضحت الدراسة أن كفاءة الأنظمة لا تكمن فقط في التكنولوجيا، بل في البعد البشري والتنظيمي. كما أكدت على أهمية بناء ثقافة رقمية مؤسسية.</w:t>
      </w:r>
    </w:p>
    <w:p w14:paraId="73FEF41A" w14:textId="77777777" w:rsidR="00A5742B" w:rsidRPr="00813849" w:rsidRDefault="00A5742B" w:rsidP="00A5742B">
      <w:pPr>
        <w:shd w:val="clear" w:color="auto" w:fill="FFFFFF"/>
        <w:spacing w:after="120" w:line="240" w:lineRule="auto"/>
        <w:ind w:firstLine="288"/>
        <w:jc w:val="both"/>
        <w:rPr>
          <w:rFonts w:cs="Simplified Arabic"/>
          <w:szCs w:val="28"/>
        </w:rPr>
      </w:pPr>
    </w:p>
    <w:p w14:paraId="16E78A40" w14:textId="77777777" w:rsidR="00A5742B" w:rsidRPr="00813849" w:rsidRDefault="00A5742B" w:rsidP="00A5742B">
      <w:pPr>
        <w:shd w:val="clear" w:color="auto" w:fill="FFFFFF"/>
        <w:spacing w:after="120" w:line="240" w:lineRule="auto"/>
        <w:ind w:firstLine="288"/>
        <w:jc w:val="both"/>
        <w:rPr>
          <w:rFonts w:cs="Simplified Arabic"/>
          <w:szCs w:val="28"/>
        </w:rPr>
      </w:pPr>
    </w:p>
    <w:p w14:paraId="4BAF7604" w14:textId="77777777" w:rsidR="00A5742B" w:rsidRPr="00F52999" w:rsidRDefault="00A5742B" w:rsidP="00A5742B">
      <w:pPr>
        <w:shd w:val="clear" w:color="auto" w:fill="FFFFFF"/>
        <w:spacing w:after="120" w:line="240" w:lineRule="auto"/>
        <w:ind w:firstLine="288"/>
        <w:jc w:val="both"/>
        <w:rPr>
          <w:rFonts w:cs="Simplified Arabic"/>
          <w:b/>
          <w:bCs/>
          <w:szCs w:val="28"/>
          <w:rtl/>
        </w:rPr>
      </w:pPr>
      <w:r w:rsidRPr="00F52999">
        <w:rPr>
          <w:rFonts w:ascii="Simplified Arabic" w:eastAsia="Simplified Arabic" w:hAnsi="Simplified Arabic" w:cs="Simplified Arabic"/>
          <w:b/>
          <w:bCs/>
          <w:sz w:val="28"/>
          <w:szCs w:val="28"/>
        </w:rPr>
        <w:t xml:space="preserve">3. </w:t>
      </w:r>
      <w:r w:rsidRPr="00F52999">
        <w:rPr>
          <w:rFonts w:ascii="Simplified Arabic" w:eastAsia="Simplified Arabic" w:hAnsi="Simplified Arabic" w:cs="Simplified Arabic"/>
          <w:b/>
          <w:bCs/>
          <w:sz w:val="28"/>
          <w:szCs w:val="28"/>
          <w:rtl/>
        </w:rPr>
        <w:t>دراسة الحربي وآخرون (2021): فعالية النظام الإلكتروني في المستشفيات الطرفية</w:t>
      </w:r>
    </w:p>
    <w:p w14:paraId="254F5D35" w14:textId="77777777" w:rsidR="00A5742B" w:rsidRPr="00813849" w:rsidRDefault="00A5742B" w:rsidP="00A5742B">
      <w:pPr>
        <w:numPr>
          <w:ilvl w:val="0"/>
          <w:numId w:val="12"/>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 xml:space="preserve">الهدف: دراسة أثر نظام </w:t>
      </w:r>
      <w:r w:rsidRPr="00813849">
        <w:rPr>
          <w:rFonts w:ascii="Simplified Arabic" w:eastAsia="Simplified Arabic" w:hAnsi="Simplified Arabic" w:cs="Simplified Arabic"/>
          <w:sz w:val="28"/>
          <w:szCs w:val="28"/>
        </w:rPr>
        <w:t>HIS</w:t>
      </w:r>
      <w:r w:rsidRPr="00813849">
        <w:rPr>
          <w:rFonts w:ascii="Simplified Arabic" w:eastAsia="Simplified Arabic" w:hAnsi="Simplified Arabic" w:cs="Simplified Arabic"/>
          <w:sz w:val="28"/>
          <w:szCs w:val="28"/>
          <w:rtl/>
        </w:rPr>
        <w:t xml:space="preserve"> على سرعة اتخاذ القرار في المستشفيات الطرفية.</w:t>
      </w:r>
    </w:p>
    <w:p w14:paraId="70B7875A" w14:textId="77777777" w:rsidR="00A5742B" w:rsidRPr="00813849" w:rsidRDefault="00A5742B" w:rsidP="00A5742B">
      <w:pPr>
        <w:numPr>
          <w:ilvl w:val="0"/>
          <w:numId w:val="12"/>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المنهج: تجريبي، شمل مقارنة بين مستشفيات قبل وبعد تطبيق النظام.</w:t>
      </w:r>
    </w:p>
    <w:p w14:paraId="4BD08460" w14:textId="77777777" w:rsidR="00A5742B" w:rsidRPr="00813849" w:rsidRDefault="00A5742B" w:rsidP="00A5742B">
      <w:pPr>
        <w:numPr>
          <w:ilvl w:val="0"/>
          <w:numId w:val="12"/>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النتائج:</w:t>
      </w:r>
    </w:p>
    <w:p w14:paraId="19733A4F" w14:textId="77777777" w:rsidR="00A5742B" w:rsidRPr="00813849" w:rsidRDefault="00A5742B" w:rsidP="00A5742B">
      <w:pPr>
        <w:numPr>
          <w:ilvl w:val="1"/>
          <w:numId w:val="12"/>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تحسن معدل الاستجابة للقرارات الإدارية بنسبة 21%</w:t>
      </w:r>
    </w:p>
    <w:p w14:paraId="74909D99" w14:textId="77777777" w:rsidR="00A5742B" w:rsidRPr="00813849" w:rsidRDefault="00A5742B" w:rsidP="00A5742B">
      <w:pPr>
        <w:numPr>
          <w:ilvl w:val="1"/>
          <w:numId w:val="12"/>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تقليص نسبة الأخطاء الإدارية 18%</w:t>
      </w:r>
    </w:p>
    <w:p w14:paraId="6AFAD98F" w14:textId="77777777" w:rsidR="00A5742B" w:rsidRPr="00813849" w:rsidRDefault="00A5742B" w:rsidP="00A5742B">
      <w:pPr>
        <w:numPr>
          <w:ilvl w:val="0"/>
          <w:numId w:val="12"/>
        </w:numPr>
        <w:shd w:val="clear" w:color="auto" w:fill="FFFFFF"/>
        <w:spacing w:after="120" w:line="240" w:lineRule="auto"/>
        <w:ind w:firstLine="288"/>
        <w:jc w:val="both"/>
        <w:rPr>
          <w:rFonts w:cs="Simplified Arabic"/>
          <w:szCs w:val="28"/>
          <w:rtl/>
        </w:rPr>
      </w:pPr>
    </w:p>
    <w:p w14:paraId="34794134" w14:textId="77777777" w:rsidR="00A5742B" w:rsidRPr="00813849" w:rsidRDefault="00A5742B" w:rsidP="00A5742B">
      <w:pPr>
        <w:numPr>
          <w:ilvl w:val="0"/>
          <w:numId w:val="12"/>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التعليق: كشفت الدراسة عن الدور الإيجابي للنظام في بيئات محدودة الموارد، لكنها أوصت بأهمية الدعم الفني والتدريب المستمر.</w:t>
      </w:r>
    </w:p>
    <w:p w14:paraId="2AC74447" w14:textId="77777777" w:rsidR="00A5742B" w:rsidRPr="00813849" w:rsidRDefault="00A5742B" w:rsidP="00A5742B">
      <w:pPr>
        <w:shd w:val="clear" w:color="auto" w:fill="FFFFFF"/>
        <w:spacing w:after="120" w:line="240" w:lineRule="auto"/>
        <w:ind w:firstLine="288"/>
        <w:jc w:val="both"/>
        <w:rPr>
          <w:rFonts w:cs="Simplified Arabic"/>
          <w:szCs w:val="28"/>
        </w:rPr>
      </w:pPr>
    </w:p>
    <w:p w14:paraId="39933036" w14:textId="77777777" w:rsidR="00A5742B" w:rsidRPr="00F52999" w:rsidRDefault="00A5742B" w:rsidP="00A5742B">
      <w:pPr>
        <w:shd w:val="clear" w:color="auto" w:fill="FFFFFF"/>
        <w:spacing w:after="120" w:line="240" w:lineRule="auto"/>
        <w:ind w:firstLine="288"/>
        <w:jc w:val="both"/>
        <w:rPr>
          <w:rFonts w:cs="Simplified Arabic"/>
          <w:b/>
          <w:bCs/>
          <w:szCs w:val="28"/>
        </w:rPr>
      </w:pPr>
      <w:r w:rsidRPr="00F52999">
        <w:rPr>
          <w:rFonts w:ascii="Simplified Arabic" w:eastAsia="Simplified Arabic" w:hAnsi="Simplified Arabic" w:cs="Simplified Arabic"/>
          <w:b/>
          <w:bCs/>
          <w:sz w:val="28"/>
          <w:szCs w:val="28"/>
        </w:rPr>
        <w:t xml:space="preserve">4. </w:t>
      </w:r>
      <w:r w:rsidRPr="00F52999">
        <w:rPr>
          <w:rFonts w:ascii="Simplified Arabic" w:eastAsia="Simplified Arabic" w:hAnsi="Simplified Arabic" w:cs="Simplified Arabic"/>
          <w:b/>
          <w:bCs/>
          <w:sz w:val="28"/>
          <w:szCs w:val="28"/>
          <w:rtl/>
        </w:rPr>
        <w:t>دراسة السلمي (2020): التحديات البشرية في تطبيق نظم المعلومات الصحية</w:t>
      </w:r>
    </w:p>
    <w:p w14:paraId="5EAD47FB" w14:textId="77777777" w:rsidR="00A5742B" w:rsidRPr="00813849" w:rsidRDefault="00A5742B" w:rsidP="00A5742B">
      <w:pPr>
        <w:shd w:val="clear" w:color="auto" w:fill="FFFFFF"/>
        <w:spacing w:after="120" w:line="240" w:lineRule="auto"/>
        <w:ind w:firstLine="288"/>
        <w:jc w:val="both"/>
        <w:rPr>
          <w:rFonts w:cs="Simplified Arabic"/>
          <w:szCs w:val="28"/>
        </w:rPr>
      </w:pPr>
    </w:p>
    <w:p w14:paraId="38AF4326" w14:textId="77777777" w:rsidR="00A5742B" w:rsidRPr="00813849" w:rsidRDefault="00A5742B" w:rsidP="00A5742B">
      <w:pPr>
        <w:numPr>
          <w:ilvl w:val="0"/>
          <w:numId w:val="13"/>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الهدف: دراسة التحديات البشرية التي تواجه تطبيق الأنظمة في المستشفيات العامة.</w:t>
      </w:r>
    </w:p>
    <w:p w14:paraId="36AFCFEA" w14:textId="77777777" w:rsidR="00A5742B" w:rsidRPr="00813849" w:rsidRDefault="00A5742B" w:rsidP="00A5742B">
      <w:pPr>
        <w:numPr>
          <w:ilvl w:val="0"/>
          <w:numId w:val="13"/>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المنهج: كمي، باستخدام استبيان موزع على فنيي معلومات وإداريين.</w:t>
      </w:r>
    </w:p>
    <w:p w14:paraId="11C805F3" w14:textId="77777777" w:rsidR="00A5742B" w:rsidRPr="00813849" w:rsidRDefault="00A5742B" w:rsidP="00A5742B">
      <w:pPr>
        <w:numPr>
          <w:ilvl w:val="0"/>
          <w:numId w:val="13"/>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النتائج:</w:t>
      </w:r>
    </w:p>
    <w:p w14:paraId="4198E8C2" w14:textId="77777777" w:rsidR="00A5742B" w:rsidRPr="00813849" w:rsidRDefault="00A5742B" w:rsidP="00A5742B">
      <w:pPr>
        <w:numPr>
          <w:ilvl w:val="1"/>
          <w:numId w:val="13"/>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64% من المشاركين يواجهون صعوبات في استخدام النظام.</w:t>
      </w:r>
    </w:p>
    <w:p w14:paraId="22263E22" w14:textId="77777777" w:rsidR="00A5742B" w:rsidRPr="00813849" w:rsidRDefault="00A5742B" w:rsidP="00A5742B">
      <w:pPr>
        <w:numPr>
          <w:ilvl w:val="1"/>
          <w:numId w:val="13"/>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70% أشاروا إلى عدم وجود تدريب كافٍ.</w:t>
      </w:r>
    </w:p>
    <w:p w14:paraId="302A6828" w14:textId="77777777" w:rsidR="00A5742B" w:rsidRPr="00813849" w:rsidRDefault="00A5742B" w:rsidP="00A5742B">
      <w:pPr>
        <w:numPr>
          <w:ilvl w:val="0"/>
          <w:numId w:val="13"/>
        </w:numPr>
        <w:shd w:val="clear" w:color="auto" w:fill="FFFFFF"/>
        <w:spacing w:after="120" w:line="240" w:lineRule="auto"/>
        <w:ind w:firstLine="288"/>
        <w:jc w:val="both"/>
        <w:rPr>
          <w:rFonts w:cs="Simplified Arabic"/>
          <w:szCs w:val="28"/>
          <w:rtl/>
        </w:rPr>
      </w:pPr>
    </w:p>
    <w:p w14:paraId="65EA9D25" w14:textId="77777777" w:rsidR="00A5742B" w:rsidRPr="00813849" w:rsidRDefault="00A5742B" w:rsidP="00A5742B">
      <w:pPr>
        <w:numPr>
          <w:ilvl w:val="0"/>
          <w:numId w:val="13"/>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التعليق: تسلط الضوء على الحاجة الماسة لإعادة النظر في استراتيجيات التدريب والدعم، لتمكين الكوادر من استخدام النظام بكفاءة.</w:t>
      </w:r>
    </w:p>
    <w:p w14:paraId="749B93BE" w14:textId="77777777" w:rsidR="00A5742B" w:rsidRPr="00813849" w:rsidRDefault="00A5742B" w:rsidP="00A5742B">
      <w:pPr>
        <w:shd w:val="clear" w:color="auto" w:fill="FFFFFF"/>
        <w:spacing w:after="120" w:line="240" w:lineRule="auto"/>
        <w:ind w:firstLine="288"/>
        <w:jc w:val="both"/>
        <w:rPr>
          <w:rFonts w:cs="Simplified Arabic"/>
          <w:szCs w:val="28"/>
        </w:rPr>
      </w:pPr>
    </w:p>
    <w:p w14:paraId="0F7FD12B" w14:textId="77777777" w:rsidR="00A5742B" w:rsidRPr="00F52999" w:rsidRDefault="00A5742B" w:rsidP="00A5742B">
      <w:pPr>
        <w:shd w:val="clear" w:color="auto" w:fill="FFFFFF"/>
        <w:spacing w:after="120" w:line="240" w:lineRule="auto"/>
        <w:ind w:firstLine="288"/>
        <w:jc w:val="both"/>
        <w:rPr>
          <w:rFonts w:cs="Simplified Arabic"/>
          <w:b/>
          <w:bCs/>
          <w:szCs w:val="28"/>
          <w:rtl/>
        </w:rPr>
      </w:pPr>
      <w:r w:rsidRPr="00F52999">
        <w:rPr>
          <w:rFonts w:ascii="Simplified Arabic" w:eastAsia="Simplified Arabic" w:hAnsi="Simplified Arabic" w:cs="Simplified Arabic"/>
          <w:b/>
          <w:bCs/>
          <w:sz w:val="28"/>
          <w:szCs w:val="28"/>
        </w:rPr>
        <w:t xml:space="preserve">5. </w:t>
      </w:r>
      <w:r w:rsidRPr="00F52999">
        <w:rPr>
          <w:rFonts w:ascii="Simplified Arabic" w:eastAsia="Simplified Arabic" w:hAnsi="Simplified Arabic" w:cs="Simplified Arabic"/>
          <w:b/>
          <w:bCs/>
          <w:sz w:val="28"/>
          <w:szCs w:val="28"/>
          <w:rtl/>
        </w:rPr>
        <w:t>دراسة الخالدي (2019): العلاقة بين نظم المعلومات وتحسين جودة القرارات الإدارية</w:t>
      </w:r>
    </w:p>
    <w:p w14:paraId="35881CE3" w14:textId="77777777" w:rsidR="00A5742B" w:rsidRPr="00813849" w:rsidRDefault="00A5742B" w:rsidP="00A5742B">
      <w:pPr>
        <w:numPr>
          <w:ilvl w:val="0"/>
          <w:numId w:val="14"/>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الهدف: قياس أثر استخدام نظم المعلومات على جودة القرارات الإدارية.</w:t>
      </w:r>
    </w:p>
    <w:p w14:paraId="41C90822" w14:textId="77777777" w:rsidR="00A5742B" w:rsidRPr="00813849" w:rsidRDefault="00A5742B" w:rsidP="00A5742B">
      <w:pPr>
        <w:numPr>
          <w:ilvl w:val="0"/>
          <w:numId w:val="14"/>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المنهج: وصفي باستخدام استبيانات على عينة من القيادات الصحية.</w:t>
      </w:r>
    </w:p>
    <w:p w14:paraId="5849C7C2" w14:textId="77777777" w:rsidR="00A5742B" w:rsidRPr="00813849" w:rsidRDefault="00A5742B" w:rsidP="00A5742B">
      <w:pPr>
        <w:numPr>
          <w:ilvl w:val="0"/>
          <w:numId w:val="14"/>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النتائج:</w:t>
      </w:r>
    </w:p>
    <w:p w14:paraId="21813B4A" w14:textId="77777777" w:rsidR="00A5742B" w:rsidRPr="00813849" w:rsidRDefault="00A5742B" w:rsidP="00A5742B">
      <w:pPr>
        <w:numPr>
          <w:ilvl w:val="1"/>
          <w:numId w:val="14"/>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80% من القيادات اعتبرت أن النظام حسّن القدرة على اتخاذ قرارات مبنية على بيانات دقيقة.</w:t>
      </w:r>
    </w:p>
    <w:p w14:paraId="75CC493E" w14:textId="77777777" w:rsidR="00A5742B" w:rsidRPr="00813849" w:rsidRDefault="00A5742B" w:rsidP="00A5742B">
      <w:pPr>
        <w:numPr>
          <w:ilvl w:val="0"/>
          <w:numId w:val="14"/>
        </w:numPr>
        <w:shd w:val="clear" w:color="auto" w:fill="FFFFFF"/>
        <w:spacing w:after="120" w:line="240" w:lineRule="auto"/>
        <w:ind w:firstLine="288"/>
        <w:jc w:val="both"/>
        <w:rPr>
          <w:rFonts w:cs="Simplified Arabic"/>
          <w:szCs w:val="28"/>
          <w:rtl/>
        </w:rPr>
      </w:pPr>
    </w:p>
    <w:p w14:paraId="3922B4AD" w14:textId="77777777" w:rsidR="00A5742B" w:rsidRPr="00813849" w:rsidRDefault="00A5742B" w:rsidP="00A5742B">
      <w:pPr>
        <w:numPr>
          <w:ilvl w:val="0"/>
          <w:numId w:val="14"/>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التعليق: تشير الدراسة إلى أهمية الأنظمة في دعم القرارات الاستراتيجية، لكنها لم تعالج تأثير العوامل الخارجية مثل السياسات والتمويل.</w:t>
      </w:r>
    </w:p>
    <w:p w14:paraId="037A3315" w14:textId="77777777" w:rsidR="00A5742B" w:rsidRPr="00813849" w:rsidRDefault="00A5742B" w:rsidP="00A5742B">
      <w:pPr>
        <w:shd w:val="clear" w:color="auto" w:fill="FFFFFF"/>
        <w:spacing w:after="120" w:line="240" w:lineRule="auto"/>
        <w:ind w:firstLine="288"/>
        <w:jc w:val="both"/>
        <w:rPr>
          <w:rFonts w:cs="Simplified Arabic"/>
          <w:szCs w:val="28"/>
        </w:rPr>
      </w:pPr>
    </w:p>
    <w:p w14:paraId="02066521" w14:textId="77777777" w:rsidR="00A5742B" w:rsidRPr="00813849" w:rsidRDefault="00A5742B" w:rsidP="00A5742B">
      <w:pPr>
        <w:shd w:val="clear" w:color="auto" w:fill="FFFFFF"/>
        <w:spacing w:after="120" w:line="240" w:lineRule="auto"/>
        <w:ind w:firstLine="288"/>
        <w:jc w:val="both"/>
        <w:rPr>
          <w:rFonts w:cs="Simplified Arabic"/>
          <w:szCs w:val="28"/>
        </w:rPr>
      </w:pPr>
    </w:p>
    <w:p w14:paraId="4A6254D1" w14:textId="77777777" w:rsidR="00A5742B" w:rsidRPr="00F52999" w:rsidRDefault="00A5742B" w:rsidP="00A5742B">
      <w:pPr>
        <w:shd w:val="clear" w:color="auto" w:fill="FFFFFF"/>
        <w:spacing w:after="120" w:line="240" w:lineRule="auto"/>
        <w:ind w:firstLine="288"/>
        <w:jc w:val="both"/>
        <w:rPr>
          <w:rFonts w:cs="Simplified Arabic"/>
          <w:b/>
          <w:bCs/>
          <w:sz w:val="40"/>
          <w:szCs w:val="40"/>
        </w:rPr>
      </w:pPr>
      <w:r w:rsidRPr="00F52999">
        <w:rPr>
          <w:rFonts w:ascii="Simplified Arabic" w:eastAsia="Simplified Arabic" w:hAnsi="Simplified Arabic" w:cs="Simplified Arabic"/>
          <w:b/>
          <w:bCs/>
          <w:sz w:val="28"/>
          <w:szCs w:val="40"/>
          <w:rtl/>
        </w:rPr>
        <w:t>ثانيًا: الدراسات الأجنبية</w:t>
      </w:r>
    </w:p>
    <w:p w14:paraId="395CA7C0" w14:textId="77777777" w:rsidR="00A5742B" w:rsidRPr="00813849" w:rsidRDefault="00A5742B" w:rsidP="00A5742B">
      <w:pPr>
        <w:shd w:val="clear" w:color="auto" w:fill="FFFFFF"/>
        <w:spacing w:after="120" w:line="240" w:lineRule="auto"/>
        <w:ind w:firstLine="288"/>
        <w:jc w:val="both"/>
        <w:rPr>
          <w:rFonts w:cs="Simplified Arabic"/>
          <w:szCs w:val="28"/>
        </w:rPr>
      </w:pPr>
    </w:p>
    <w:p w14:paraId="329C48B8" w14:textId="77777777" w:rsidR="00A5742B" w:rsidRPr="00F52999" w:rsidRDefault="00A5742B" w:rsidP="00A5742B">
      <w:pPr>
        <w:shd w:val="clear" w:color="auto" w:fill="FFFFFF"/>
        <w:spacing w:after="120" w:line="240" w:lineRule="auto"/>
        <w:ind w:firstLine="288"/>
        <w:jc w:val="both"/>
        <w:rPr>
          <w:rFonts w:cs="Simplified Arabic"/>
          <w:b/>
          <w:bCs/>
          <w:szCs w:val="28"/>
        </w:rPr>
      </w:pPr>
      <w:r w:rsidRPr="00F52999">
        <w:rPr>
          <w:rFonts w:ascii="Simplified Arabic" w:eastAsia="Simplified Arabic" w:hAnsi="Simplified Arabic" w:cs="Simplified Arabic"/>
          <w:b/>
          <w:bCs/>
          <w:sz w:val="28"/>
          <w:szCs w:val="28"/>
        </w:rPr>
        <w:t xml:space="preserve">1. Johnson &amp; Lee (2023) – </w:t>
      </w:r>
      <w:r w:rsidRPr="00F52999">
        <w:rPr>
          <w:rFonts w:ascii="Simplified Arabic" w:eastAsia="Simplified Arabic" w:hAnsi="Simplified Arabic" w:cs="Simplified Arabic"/>
          <w:b/>
          <w:bCs/>
          <w:sz w:val="28"/>
          <w:szCs w:val="28"/>
          <w:rtl/>
        </w:rPr>
        <w:t>تجربة مستشفيات هارفارد</w:t>
      </w:r>
    </w:p>
    <w:p w14:paraId="309E77C3" w14:textId="77777777" w:rsidR="00A5742B" w:rsidRPr="00813849" w:rsidRDefault="00A5742B" w:rsidP="00A5742B">
      <w:pPr>
        <w:shd w:val="clear" w:color="auto" w:fill="FFFFFF"/>
        <w:spacing w:after="120" w:line="240" w:lineRule="auto"/>
        <w:ind w:firstLine="288"/>
        <w:jc w:val="both"/>
        <w:rPr>
          <w:rFonts w:cs="Simplified Arabic"/>
          <w:szCs w:val="28"/>
        </w:rPr>
      </w:pPr>
    </w:p>
    <w:p w14:paraId="4A65412A" w14:textId="77777777" w:rsidR="00A5742B" w:rsidRPr="00813849" w:rsidRDefault="00A5742B" w:rsidP="00A5742B">
      <w:pPr>
        <w:numPr>
          <w:ilvl w:val="0"/>
          <w:numId w:val="15"/>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الهدف: تقييم أثر استخدام السجلات الإلكترونية (</w:t>
      </w:r>
      <w:r w:rsidRPr="00813849">
        <w:rPr>
          <w:rFonts w:ascii="Simplified Arabic" w:eastAsia="Simplified Arabic" w:hAnsi="Simplified Arabic" w:cs="Simplified Arabic"/>
          <w:sz w:val="28"/>
          <w:szCs w:val="28"/>
        </w:rPr>
        <w:t xml:space="preserve">EHR) </w:t>
      </w:r>
      <w:r w:rsidRPr="00813849">
        <w:rPr>
          <w:rFonts w:ascii="Simplified Arabic" w:eastAsia="Simplified Arabic" w:hAnsi="Simplified Arabic" w:cs="Simplified Arabic"/>
          <w:sz w:val="28"/>
          <w:szCs w:val="28"/>
          <w:rtl/>
        </w:rPr>
        <w:t>على كفاءة الإدارة في مستشفيات هارفارد.</w:t>
      </w:r>
    </w:p>
    <w:p w14:paraId="2981D37B" w14:textId="77777777" w:rsidR="00A5742B" w:rsidRPr="00813849" w:rsidRDefault="00A5742B" w:rsidP="00A5742B">
      <w:pPr>
        <w:numPr>
          <w:ilvl w:val="0"/>
          <w:numId w:val="15"/>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النتائج:</w:t>
      </w:r>
    </w:p>
    <w:p w14:paraId="749AECBF" w14:textId="77777777" w:rsidR="00A5742B" w:rsidRPr="00813849" w:rsidRDefault="00A5742B" w:rsidP="00A5742B">
      <w:pPr>
        <w:numPr>
          <w:ilvl w:val="1"/>
          <w:numId w:val="15"/>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تقليل التكاليف التشغيلية بمقدار 2.3 مليون دولار سنويًا</w:t>
      </w:r>
    </w:p>
    <w:p w14:paraId="76795E22" w14:textId="77777777" w:rsidR="00A5742B" w:rsidRPr="00813849" w:rsidRDefault="00A5742B" w:rsidP="00A5742B">
      <w:pPr>
        <w:numPr>
          <w:ilvl w:val="1"/>
          <w:numId w:val="15"/>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تحسين جودة القرار الإداري بنسبة 41%</w:t>
      </w:r>
    </w:p>
    <w:p w14:paraId="291D3D35" w14:textId="77777777" w:rsidR="00A5742B" w:rsidRPr="00813849" w:rsidRDefault="00A5742B" w:rsidP="00A5742B">
      <w:pPr>
        <w:numPr>
          <w:ilvl w:val="1"/>
          <w:numId w:val="15"/>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تقليص الأخطاء الإدارية بنسبة 63%</w:t>
      </w:r>
    </w:p>
    <w:p w14:paraId="61C1E1A9" w14:textId="77777777" w:rsidR="00A5742B" w:rsidRPr="00813849" w:rsidRDefault="00A5742B">
      <w:pPr>
        <w:bidi w:val="0"/>
        <w:spacing w:after="120" w:line="240" w:lineRule="auto"/>
        <w:ind w:firstLine="288"/>
        <w:rPr>
          <w:rFonts w:cs="Simplified Arabic"/>
          <w:szCs w:val="28"/>
          <w:rtl/>
        </w:rPr>
      </w:pPr>
      <w:r w:rsidRPr="00813849">
        <w:rPr>
          <w:rFonts w:ascii="Simplified Arabic" w:eastAsia="Simplified Arabic" w:hAnsi="Simplified Arabic" w:cs="Simplified Arabic"/>
          <w:sz w:val="28"/>
          <w:szCs w:val="28"/>
          <w:rtl/>
        </w:rPr>
        <w:br w:type="page"/>
      </w:r>
    </w:p>
    <w:p w14:paraId="65FAEE34" w14:textId="77777777" w:rsidR="00A5742B" w:rsidRPr="00813849" w:rsidRDefault="00A5742B" w:rsidP="00A5742B">
      <w:pPr>
        <w:shd w:val="clear" w:color="auto" w:fill="FFFFFF"/>
        <w:spacing w:after="120" w:line="240" w:lineRule="auto"/>
        <w:ind w:firstLine="288"/>
        <w:jc w:val="both"/>
        <w:rPr>
          <w:rFonts w:cs="Simplified Arabic"/>
          <w:szCs w:val="28"/>
          <w:rtl/>
        </w:rPr>
      </w:pPr>
    </w:p>
    <w:p w14:paraId="66912A9D" w14:textId="77777777" w:rsidR="00A5742B" w:rsidRPr="00813849" w:rsidRDefault="00A5742B" w:rsidP="00F52999">
      <w:pPr>
        <w:shd w:val="clear" w:color="auto" w:fill="FFFFFF"/>
        <w:spacing w:after="120" w:line="240" w:lineRule="auto"/>
        <w:ind w:left="720" w:firstLine="288"/>
        <w:jc w:val="both"/>
        <w:rPr>
          <w:rFonts w:cs="Simplified Arabic"/>
          <w:szCs w:val="28"/>
          <w:rtl/>
        </w:rPr>
      </w:pPr>
    </w:p>
    <w:p w14:paraId="6A1CAE30" w14:textId="77777777" w:rsidR="00A5742B" w:rsidRPr="00813849" w:rsidRDefault="00A5742B" w:rsidP="00A5742B">
      <w:pPr>
        <w:numPr>
          <w:ilvl w:val="0"/>
          <w:numId w:val="15"/>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التعليق: تؤكد الدراسة على الأثر الاقتصادي والإداري الكبير للأنظمة الصحية الإلكترونية في بيئة متقدمة تقنيًا.</w:t>
      </w:r>
    </w:p>
    <w:p w14:paraId="69534984" w14:textId="77777777" w:rsidR="00A5742B" w:rsidRPr="00813849" w:rsidRDefault="00A5742B" w:rsidP="00A5742B">
      <w:pPr>
        <w:shd w:val="clear" w:color="auto" w:fill="FFFFFF"/>
        <w:spacing w:after="120" w:line="240" w:lineRule="auto"/>
        <w:ind w:firstLine="288"/>
        <w:jc w:val="both"/>
        <w:rPr>
          <w:rFonts w:cs="Simplified Arabic"/>
          <w:szCs w:val="28"/>
        </w:rPr>
      </w:pPr>
    </w:p>
    <w:p w14:paraId="3B38443D" w14:textId="77777777" w:rsidR="00A5742B" w:rsidRPr="00F52999" w:rsidRDefault="00A5742B" w:rsidP="00A5742B">
      <w:pPr>
        <w:shd w:val="clear" w:color="auto" w:fill="FFFFFF"/>
        <w:spacing w:after="120" w:line="240" w:lineRule="auto"/>
        <w:ind w:firstLine="288"/>
        <w:jc w:val="both"/>
        <w:rPr>
          <w:rFonts w:cs="Simplified Arabic"/>
          <w:b/>
          <w:bCs/>
          <w:szCs w:val="28"/>
        </w:rPr>
      </w:pPr>
      <w:r w:rsidRPr="00F52999">
        <w:rPr>
          <w:rFonts w:ascii="Simplified Arabic" w:eastAsia="Simplified Arabic" w:hAnsi="Simplified Arabic" w:cs="Simplified Arabic"/>
          <w:b/>
          <w:bCs/>
          <w:sz w:val="28"/>
          <w:szCs w:val="28"/>
        </w:rPr>
        <w:t xml:space="preserve">2. WHO Report (2022) – </w:t>
      </w:r>
      <w:r w:rsidRPr="00F52999">
        <w:rPr>
          <w:rFonts w:ascii="Simplified Arabic" w:eastAsia="Simplified Arabic" w:hAnsi="Simplified Arabic" w:cs="Simplified Arabic"/>
          <w:b/>
          <w:bCs/>
          <w:sz w:val="28"/>
          <w:szCs w:val="28"/>
          <w:rtl/>
        </w:rPr>
        <w:t>التوصيات الأوروبية حول الصحة الرقمية</w:t>
      </w:r>
    </w:p>
    <w:p w14:paraId="789EB897" w14:textId="77777777" w:rsidR="00A5742B" w:rsidRPr="00813849" w:rsidRDefault="00A5742B" w:rsidP="00A5742B">
      <w:pPr>
        <w:shd w:val="clear" w:color="auto" w:fill="FFFFFF"/>
        <w:spacing w:after="120" w:line="240" w:lineRule="auto"/>
        <w:ind w:firstLine="288"/>
        <w:jc w:val="both"/>
        <w:rPr>
          <w:rFonts w:cs="Simplified Arabic"/>
          <w:szCs w:val="28"/>
        </w:rPr>
      </w:pPr>
    </w:p>
    <w:p w14:paraId="7C1C704A" w14:textId="77777777" w:rsidR="00A5742B" w:rsidRPr="00813849" w:rsidRDefault="00A5742B" w:rsidP="00A5742B">
      <w:pPr>
        <w:numPr>
          <w:ilvl w:val="0"/>
          <w:numId w:val="16"/>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المحتوى:</w:t>
      </w:r>
    </w:p>
    <w:p w14:paraId="6A0CB566" w14:textId="77777777" w:rsidR="00A5742B" w:rsidRPr="00813849" w:rsidRDefault="00A5742B" w:rsidP="00A5742B">
      <w:pPr>
        <w:numPr>
          <w:ilvl w:val="1"/>
          <w:numId w:val="16"/>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ضرورة وجود إطار تشريعي موحّد</w:t>
      </w:r>
    </w:p>
    <w:p w14:paraId="04980744" w14:textId="77777777" w:rsidR="00A5742B" w:rsidRPr="00813849" w:rsidRDefault="00A5742B" w:rsidP="00A5742B">
      <w:pPr>
        <w:numPr>
          <w:ilvl w:val="1"/>
          <w:numId w:val="16"/>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أهمية التدريب المستمر للكوادر</w:t>
      </w:r>
    </w:p>
    <w:p w14:paraId="575B5CD2" w14:textId="77777777" w:rsidR="00A5742B" w:rsidRPr="00813849" w:rsidRDefault="00A5742B" w:rsidP="00A5742B">
      <w:pPr>
        <w:numPr>
          <w:ilvl w:val="1"/>
          <w:numId w:val="16"/>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تخصيص ميزانيات واضحة للتطوير الرقمي</w:t>
      </w:r>
    </w:p>
    <w:p w14:paraId="6704C911" w14:textId="77777777" w:rsidR="00A5742B" w:rsidRPr="00813849" w:rsidRDefault="00A5742B" w:rsidP="00F52999">
      <w:pPr>
        <w:shd w:val="clear" w:color="auto" w:fill="FFFFFF"/>
        <w:spacing w:after="120" w:line="240" w:lineRule="auto"/>
        <w:ind w:left="720" w:firstLine="288"/>
        <w:jc w:val="both"/>
        <w:rPr>
          <w:rFonts w:cs="Simplified Arabic"/>
          <w:szCs w:val="28"/>
          <w:rtl/>
        </w:rPr>
      </w:pPr>
    </w:p>
    <w:p w14:paraId="3DA276C7" w14:textId="77777777" w:rsidR="00A5742B" w:rsidRPr="00813849" w:rsidRDefault="00A5742B" w:rsidP="00A5742B">
      <w:pPr>
        <w:numPr>
          <w:ilvl w:val="0"/>
          <w:numId w:val="16"/>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التعليق: يوضح التقرير أن التحول الرقمي لا يتحقق فقط بالأنظمة بل بالبيئة التشريعية والتعليمية والتنظيمية الداعمة.</w:t>
      </w:r>
    </w:p>
    <w:p w14:paraId="1CB395D3" w14:textId="77777777" w:rsidR="00A5742B" w:rsidRPr="00813849" w:rsidRDefault="00A5742B" w:rsidP="00A5742B">
      <w:pPr>
        <w:shd w:val="clear" w:color="auto" w:fill="FFFFFF"/>
        <w:spacing w:after="120" w:line="240" w:lineRule="auto"/>
        <w:ind w:firstLine="288"/>
        <w:jc w:val="both"/>
        <w:rPr>
          <w:rFonts w:cs="Simplified Arabic"/>
          <w:szCs w:val="28"/>
        </w:rPr>
      </w:pPr>
    </w:p>
    <w:p w14:paraId="308777DA" w14:textId="77777777" w:rsidR="00A5742B" w:rsidRPr="00F52999" w:rsidRDefault="00A5742B" w:rsidP="00A5742B">
      <w:pPr>
        <w:shd w:val="clear" w:color="auto" w:fill="FFFFFF"/>
        <w:spacing w:after="120" w:line="240" w:lineRule="auto"/>
        <w:ind w:firstLine="288"/>
        <w:jc w:val="both"/>
        <w:rPr>
          <w:rFonts w:cs="Simplified Arabic"/>
          <w:b/>
          <w:bCs/>
          <w:szCs w:val="28"/>
        </w:rPr>
      </w:pPr>
      <w:r w:rsidRPr="00F52999">
        <w:rPr>
          <w:rFonts w:ascii="Simplified Arabic" w:eastAsia="Simplified Arabic" w:hAnsi="Simplified Arabic" w:cs="Simplified Arabic"/>
          <w:b/>
          <w:bCs/>
          <w:sz w:val="28"/>
          <w:szCs w:val="28"/>
        </w:rPr>
        <w:t xml:space="preserve">3. Ahmad et al. (2021) – </w:t>
      </w:r>
      <w:r w:rsidRPr="00F52999">
        <w:rPr>
          <w:rFonts w:ascii="Simplified Arabic" w:eastAsia="Simplified Arabic" w:hAnsi="Simplified Arabic" w:cs="Simplified Arabic"/>
          <w:b/>
          <w:bCs/>
          <w:sz w:val="28"/>
          <w:szCs w:val="28"/>
          <w:rtl/>
        </w:rPr>
        <w:t>تجربة ماليزيا</w:t>
      </w:r>
    </w:p>
    <w:p w14:paraId="580DA283" w14:textId="77777777" w:rsidR="00A5742B" w:rsidRPr="00813849" w:rsidRDefault="00A5742B" w:rsidP="00A5742B">
      <w:pPr>
        <w:shd w:val="clear" w:color="auto" w:fill="FFFFFF"/>
        <w:spacing w:after="120" w:line="240" w:lineRule="auto"/>
        <w:ind w:firstLine="288"/>
        <w:jc w:val="both"/>
        <w:rPr>
          <w:rFonts w:cs="Simplified Arabic"/>
          <w:szCs w:val="28"/>
        </w:rPr>
      </w:pPr>
    </w:p>
    <w:p w14:paraId="1E205DE6" w14:textId="77777777" w:rsidR="00A5742B" w:rsidRPr="00813849" w:rsidRDefault="00A5742B" w:rsidP="00A5742B">
      <w:pPr>
        <w:numPr>
          <w:ilvl w:val="0"/>
          <w:numId w:val="17"/>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 xml:space="preserve">الهدف: قياس فعالية نظام </w:t>
      </w:r>
      <w:r w:rsidRPr="00813849">
        <w:rPr>
          <w:rFonts w:ascii="Simplified Arabic" w:eastAsia="Simplified Arabic" w:hAnsi="Simplified Arabic" w:cs="Simplified Arabic"/>
          <w:sz w:val="28"/>
          <w:szCs w:val="28"/>
        </w:rPr>
        <w:t>HIS</w:t>
      </w:r>
      <w:r w:rsidRPr="00813849">
        <w:rPr>
          <w:rFonts w:ascii="Simplified Arabic" w:eastAsia="Simplified Arabic" w:hAnsi="Simplified Arabic" w:cs="Simplified Arabic"/>
          <w:sz w:val="28"/>
          <w:szCs w:val="28"/>
          <w:rtl/>
        </w:rPr>
        <w:t xml:space="preserve"> في المستشفيات العامة الماليزية.</w:t>
      </w:r>
    </w:p>
    <w:p w14:paraId="5ABF0005" w14:textId="77777777" w:rsidR="00A5742B" w:rsidRPr="00813849" w:rsidRDefault="00A5742B" w:rsidP="00A5742B">
      <w:pPr>
        <w:numPr>
          <w:ilvl w:val="0"/>
          <w:numId w:val="17"/>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النتائج:</w:t>
      </w:r>
    </w:p>
    <w:p w14:paraId="6C7093E2" w14:textId="77777777" w:rsidR="00A5742B" w:rsidRPr="00813849" w:rsidRDefault="00A5742B" w:rsidP="00A5742B">
      <w:pPr>
        <w:numPr>
          <w:ilvl w:val="1"/>
          <w:numId w:val="17"/>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تقليل زمن اتخاذ القرار الإداري بنسبة 28%</w:t>
      </w:r>
    </w:p>
    <w:p w14:paraId="35E63DAA" w14:textId="77777777" w:rsidR="00A5742B" w:rsidRPr="00813849" w:rsidRDefault="00A5742B" w:rsidP="00A5742B">
      <w:pPr>
        <w:numPr>
          <w:ilvl w:val="1"/>
          <w:numId w:val="17"/>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زيادة رضا الكادر الطبي بنسبة 35%</w:t>
      </w:r>
    </w:p>
    <w:p w14:paraId="5CD86046" w14:textId="77777777" w:rsidR="00A5742B" w:rsidRPr="00813849" w:rsidRDefault="00A5742B" w:rsidP="00F52999">
      <w:pPr>
        <w:shd w:val="clear" w:color="auto" w:fill="FFFFFF"/>
        <w:spacing w:after="120" w:line="240" w:lineRule="auto"/>
        <w:ind w:left="720" w:firstLine="288"/>
        <w:jc w:val="both"/>
        <w:rPr>
          <w:rFonts w:cs="Simplified Arabic"/>
          <w:szCs w:val="28"/>
          <w:rtl/>
        </w:rPr>
      </w:pPr>
    </w:p>
    <w:p w14:paraId="73F23C23" w14:textId="77777777" w:rsidR="00A5742B" w:rsidRPr="00813849" w:rsidRDefault="00A5742B" w:rsidP="00A5742B">
      <w:pPr>
        <w:numPr>
          <w:ilvl w:val="0"/>
          <w:numId w:val="17"/>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التعليق: تُظهر التجربة كيف يمكن للدول النامية الاستفادة من أنظمة المعلومات الصحية عند توفير الدعم الفني والاستثمار في التدريب.</w:t>
      </w:r>
    </w:p>
    <w:p w14:paraId="2EF9FB55" w14:textId="77777777" w:rsidR="00A5742B" w:rsidRPr="00813849" w:rsidRDefault="00A5742B" w:rsidP="00A5742B">
      <w:pPr>
        <w:shd w:val="clear" w:color="auto" w:fill="FFFFFF"/>
        <w:spacing w:after="120" w:line="240" w:lineRule="auto"/>
        <w:ind w:firstLine="288"/>
        <w:jc w:val="both"/>
        <w:rPr>
          <w:rFonts w:cs="Simplified Arabic"/>
          <w:szCs w:val="28"/>
        </w:rPr>
      </w:pPr>
    </w:p>
    <w:p w14:paraId="472BC604" w14:textId="77777777" w:rsidR="00A5742B" w:rsidRPr="00813849" w:rsidRDefault="00A5742B" w:rsidP="00A5742B">
      <w:p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Pr>
        <w:t xml:space="preserve">4. Smith &amp; Kumar (2020) – </w:t>
      </w:r>
      <w:r w:rsidRPr="00813849">
        <w:rPr>
          <w:rFonts w:ascii="Simplified Arabic" w:eastAsia="Simplified Arabic" w:hAnsi="Simplified Arabic" w:cs="Simplified Arabic"/>
          <w:sz w:val="28"/>
          <w:szCs w:val="28"/>
          <w:rtl/>
        </w:rPr>
        <w:t>تطبيق</w:t>
      </w:r>
      <w:r w:rsidRPr="00813849">
        <w:rPr>
          <w:rFonts w:ascii="Simplified Arabic" w:eastAsia="Simplified Arabic" w:hAnsi="Simplified Arabic" w:cs="Simplified Arabic"/>
          <w:sz w:val="28"/>
          <w:szCs w:val="28"/>
        </w:rPr>
        <w:t xml:space="preserve"> EHR </w:t>
      </w:r>
      <w:r w:rsidRPr="00813849">
        <w:rPr>
          <w:rFonts w:ascii="Simplified Arabic" w:eastAsia="Simplified Arabic" w:hAnsi="Simplified Arabic" w:cs="Simplified Arabic"/>
          <w:sz w:val="28"/>
          <w:szCs w:val="28"/>
          <w:rtl/>
        </w:rPr>
        <w:t>في كندا</w:t>
      </w:r>
    </w:p>
    <w:p w14:paraId="755874FF" w14:textId="77777777" w:rsidR="00A5742B" w:rsidRPr="00813849" w:rsidRDefault="00A5742B" w:rsidP="00A5742B">
      <w:pPr>
        <w:shd w:val="clear" w:color="auto" w:fill="FFFFFF"/>
        <w:spacing w:after="120" w:line="240" w:lineRule="auto"/>
        <w:ind w:firstLine="288"/>
        <w:jc w:val="both"/>
        <w:rPr>
          <w:rFonts w:cs="Simplified Arabic"/>
          <w:szCs w:val="28"/>
        </w:rPr>
      </w:pPr>
    </w:p>
    <w:p w14:paraId="5D8D49E7" w14:textId="77777777" w:rsidR="00A5742B" w:rsidRPr="00813849" w:rsidRDefault="00A5742B" w:rsidP="00A5742B">
      <w:pPr>
        <w:numPr>
          <w:ilvl w:val="0"/>
          <w:numId w:val="18"/>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الهدف: دراسة العلاقة بين استخدام السجلات الصحية الإلكترونية وتحسين الكفاءة الإدارية.</w:t>
      </w:r>
    </w:p>
    <w:p w14:paraId="10591915" w14:textId="77777777" w:rsidR="00A5742B" w:rsidRPr="00813849" w:rsidRDefault="00A5742B" w:rsidP="00A5742B">
      <w:pPr>
        <w:numPr>
          <w:ilvl w:val="0"/>
          <w:numId w:val="18"/>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النتائج:</w:t>
      </w:r>
    </w:p>
    <w:p w14:paraId="4523FF43" w14:textId="77777777" w:rsidR="00A5742B" w:rsidRPr="00813849" w:rsidRDefault="00A5742B" w:rsidP="00A5742B">
      <w:pPr>
        <w:numPr>
          <w:ilvl w:val="1"/>
          <w:numId w:val="18"/>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خفض زمن المعالجة الإدارية بنسبة 30%</w:t>
      </w:r>
    </w:p>
    <w:p w14:paraId="110495DE" w14:textId="77777777" w:rsidR="00A5742B" w:rsidRPr="00813849" w:rsidRDefault="00A5742B" w:rsidP="00A5742B">
      <w:pPr>
        <w:numPr>
          <w:ilvl w:val="1"/>
          <w:numId w:val="18"/>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ارتفاع في جودة المعلومات المتاحة لصنّاع القرار</w:t>
      </w:r>
    </w:p>
    <w:p w14:paraId="77F62808" w14:textId="77777777" w:rsidR="00A5742B" w:rsidRPr="00813849" w:rsidRDefault="00A5742B" w:rsidP="00A5742B">
      <w:pPr>
        <w:numPr>
          <w:ilvl w:val="0"/>
          <w:numId w:val="18"/>
        </w:numPr>
        <w:shd w:val="clear" w:color="auto" w:fill="FFFFFF"/>
        <w:spacing w:after="120" w:line="240" w:lineRule="auto"/>
        <w:ind w:firstLine="288"/>
        <w:jc w:val="both"/>
        <w:rPr>
          <w:rFonts w:cs="Simplified Arabic"/>
          <w:szCs w:val="28"/>
          <w:rtl/>
        </w:rPr>
      </w:pPr>
    </w:p>
    <w:p w14:paraId="396AB890" w14:textId="77777777" w:rsidR="00A5742B" w:rsidRPr="00813849" w:rsidRDefault="00A5742B" w:rsidP="00A5742B">
      <w:pPr>
        <w:numPr>
          <w:ilvl w:val="0"/>
          <w:numId w:val="18"/>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التعليق: تعكس التجربة الكندية أهمية جودة البيانات وسهولة الوصول إليها في تعزيز القرارات الإدارية السريعة والدقيقة.</w:t>
      </w:r>
    </w:p>
    <w:p w14:paraId="4E373751" w14:textId="77777777" w:rsidR="00A5742B" w:rsidRPr="00813849" w:rsidRDefault="00A5742B" w:rsidP="00A5742B">
      <w:pPr>
        <w:shd w:val="clear" w:color="auto" w:fill="FFFFFF"/>
        <w:spacing w:after="120" w:line="240" w:lineRule="auto"/>
        <w:ind w:firstLine="288"/>
        <w:jc w:val="both"/>
        <w:rPr>
          <w:rFonts w:cs="Simplified Arabic"/>
          <w:szCs w:val="28"/>
        </w:rPr>
      </w:pPr>
    </w:p>
    <w:p w14:paraId="3751F172" w14:textId="77777777" w:rsidR="00A5742B" w:rsidRPr="00813849" w:rsidRDefault="00A5742B" w:rsidP="00A5742B">
      <w:p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Pr>
        <w:t xml:space="preserve">5. Deloitte Report (2022) – </w:t>
      </w:r>
      <w:r w:rsidRPr="00813849">
        <w:rPr>
          <w:rFonts w:ascii="Simplified Arabic" w:eastAsia="Simplified Arabic" w:hAnsi="Simplified Arabic" w:cs="Simplified Arabic"/>
          <w:sz w:val="28"/>
          <w:szCs w:val="28"/>
          <w:rtl/>
        </w:rPr>
        <w:t>التحول الرقمي الصحي عالميًا</w:t>
      </w:r>
    </w:p>
    <w:p w14:paraId="5DA88624" w14:textId="77777777" w:rsidR="00A5742B" w:rsidRPr="00813849" w:rsidRDefault="00A5742B" w:rsidP="00A5742B">
      <w:pPr>
        <w:shd w:val="clear" w:color="auto" w:fill="FFFFFF"/>
        <w:spacing w:after="120" w:line="240" w:lineRule="auto"/>
        <w:ind w:firstLine="288"/>
        <w:jc w:val="both"/>
        <w:rPr>
          <w:rFonts w:cs="Simplified Arabic"/>
          <w:szCs w:val="28"/>
        </w:rPr>
      </w:pPr>
    </w:p>
    <w:p w14:paraId="252F0A37" w14:textId="77777777" w:rsidR="00A5742B" w:rsidRPr="00813849" w:rsidRDefault="00A5742B" w:rsidP="00A5742B">
      <w:pPr>
        <w:numPr>
          <w:ilvl w:val="0"/>
          <w:numId w:val="19"/>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المحتوى:</w:t>
      </w:r>
    </w:p>
    <w:p w14:paraId="18A7B27B" w14:textId="77777777" w:rsidR="00A5742B" w:rsidRPr="00813849" w:rsidRDefault="00A5742B" w:rsidP="00A5742B">
      <w:pPr>
        <w:numPr>
          <w:ilvl w:val="1"/>
          <w:numId w:val="19"/>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75% من المؤسسات الصحية ترى أن البيانات الضخمة تُحدث فرقًا في اتخاذ القرار</w:t>
      </w:r>
    </w:p>
    <w:p w14:paraId="7476CBA2" w14:textId="77777777" w:rsidR="00A5742B" w:rsidRPr="00813849" w:rsidRDefault="00A5742B" w:rsidP="00A5742B">
      <w:pPr>
        <w:numPr>
          <w:ilvl w:val="1"/>
          <w:numId w:val="19"/>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التحول الرقمي يرتبط بتحسن رضا المرضى بنسبة 40%</w:t>
      </w:r>
    </w:p>
    <w:p w14:paraId="0C6EF37A" w14:textId="77777777" w:rsidR="00A5742B" w:rsidRPr="00813849" w:rsidRDefault="00A5742B" w:rsidP="00A5742B">
      <w:pPr>
        <w:numPr>
          <w:ilvl w:val="0"/>
          <w:numId w:val="19"/>
        </w:numPr>
        <w:shd w:val="clear" w:color="auto" w:fill="FFFFFF"/>
        <w:spacing w:after="120" w:line="240" w:lineRule="auto"/>
        <w:ind w:firstLine="288"/>
        <w:jc w:val="both"/>
        <w:rPr>
          <w:rFonts w:cs="Simplified Arabic"/>
          <w:szCs w:val="28"/>
          <w:rtl/>
        </w:rPr>
      </w:pPr>
    </w:p>
    <w:p w14:paraId="177F38E9" w14:textId="77777777" w:rsidR="00A5742B" w:rsidRPr="00813849" w:rsidRDefault="00A5742B" w:rsidP="00A5742B">
      <w:pPr>
        <w:numPr>
          <w:ilvl w:val="0"/>
          <w:numId w:val="19"/>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التعليق: التقرير يقدم منظورًا شاملًا عن التحول الرقمي، ويُظهر مدى التفاوت بين الدول في تبني التكنولوجيا بحسب جاهزية البنية التحتية.</w:t>
      </w:r>
    </w:p>
    <w:p w14:paraId="06B6EEDB" w14:textId="77777777" w:rsidR="00A5742B" w:rsidRPr="00813849" w:rsidRDefault="00A5742B" w:rsidP="00A5742B">
      <w:pPr>
        <w:shd w:val="clear" w:color="auto" w:fill="FFFFFF"/>
        <w:spacing w:after="120" w:line="240" w:lineRule="auto"/>
        <w:ind w:firstLine="288"/>
        <w:jc w:val="both"/>
        <w:rPr>
          <w:rFonts w:cs="Simplified Arabic"/>
          <w:szCs w:val="28"/>
        </w:rPr>
      </w:pPr>
    </w:p>
    <w:p w14:paraId="32F6017B" w14:textId="77777777" w:rsidR="00A5742B" w:rsidRPr="00813849" w:rsidRDefault="00A5742B" w:rsidP="00A5742B">
      <w:p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ثالثًا: التحليل المقارن للدراسات السابقة</w:t>
      </w:r>
    </w:p>
    <w:p w14:paraId="22A38ED2" w14:textId="77777777" w:rsidR="00A5742B" w:rsidRPr="00813849" w:rsidRDefault="00A5742B" w:rsidP="00A5742B">
      <w:pPr>
        <w:shd w:val="clear" w:color="auto" w:fill="FFFFFF"/>
        <w:spacing w:after="120" w:line="240" w:lineRule="auto"/>
        <w:ind w:firstLine="288"/>
        <w:jc w:val="both"/>
        <w:rPr>
          <w:rFonts w:cs="Simplified Arabic"/>
          <w:szCs w:val="28"/>
        </w:rPr>
      </w:pPr>
    </w:p>
    <w:p w14:paraId="77AADE89" w14:textId="77777777" w:rsidR="00A5742B" w:rsidRPr="00813849" w:rsidRDefault="00A5742B" w:rsidP="00A5742B">
      <w:p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تشير الدراسات المحلية والدولية إلى أن أنظمة المعلومات الصحية تُمثل أداة استراتيجية لتحسين اتخاذ القرار الإداري. ومع ذلك، تختلف درجات الفاعلية بحسب:</w:t>
      </w:r>
    </w:p>
    <w:p w14:paraId="71281C36" w14:textId="77777777" w:rsidR="00A5742B" w:rsidRPr="00813849" w:rsidRDefault="00A5742B" w:rsidP="00A5742B">
      <w:pPr>
        <w:shd w:val="clear" w:color="auto" w:fill="FFFFFF"/>
        <w:spacing w:after="120" w:line="240" w:lineRule="auto"/>
        <w:ind w:firstLine="288"/>
        <w:jc w:val="both"/>
        <w:rPr>
          <w:rFonts w:cs="Simplified Arabic"/>
          <w:szCs w:val="28"/>
          <w:rtl/>
        </w:rPr>
      </w:pPr>
    </w:p>
    <w:p w14:paraId="2ACF39EE" w14:textId="77777777" w:rsidR="00A5742B" w:rsidRPr="00813849" w:rsidRDefault="00A5742B" w:rsidP="00A5742B">
      <w:pPr>
        <w:numPr>
          <w:ilvl w:val="0"/>
          <w:numId w:val="20"/>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الموارد التقنية والبشرية المتوفرة</w:t>
      </w:r>
    </w:p>
    <w:p w14:paraId="6AEE321B" w14:textId="77777777" w:rsidR="00A5742B" w:rsidRPr="00813849" w:rsidRDefault="00A5742B" w:rsidP="00A5742B">
      <w:pPr>
        <w:numPr>
          <w:ilvl w:val="0"/>
          <w:numId w:val="20"/>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نوع النظام الصحي (حكومي، خاص، طرفي، تخصصي)</w:t>
      </w:r>
    </w:p>
    <w:p w14:paraId="4F051D0F" w14:textId="77777777" w:rsidR="00A5742B" w:rsidRPr="00813849" w:rsidRDefault="00A5742B" w:rsidP="00A5742B">
      <w:pPr>
        <w:numPr>
          <w:ilvl w:val="0"/>
          <w:numId w:val="20"/>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مستوى تدريب الكوادر</w:t>
      </w:r>
    </w:p>
    <w:p w14:paraId="1238ADFB" w14:textId="77777777" w:rsidR="00A5742B" w:rsidRPr="00813849" w:rsidRDefault="00A5742B" w:rsidP="00A5742B">
      <w:pPr>
        <w:numPr>
          <w:ilvl w:val="0"/>
          <w:numId w:val="20"/>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وجود تشريعات داعمة</w:t>
      </w:r>
    </w:p>
    <w:p w14:paraId="23772E62" w14:textId="77777777" w:rsidR="00A5742B" w:rsidRPr="00813849" w:rsidRDefault="00A5742B" w:rsidP="00A5742B">
      <w:pPr>
        <w:shd w:val="clear" w:color="auto" w:fill="FFFFFF"/>
        <w:spacing w:after="120" w:line="240" w:lineRule="auto"/>
        <w:ind w:firstLine="288"/>
        <w:jc w:val="both"/>
        <w:rPr>
          <w:rFonts w:cs="Simplified Arabic"/>
          <w:szCs w:val="28"/>
        </w:rPr>
      </w:pPr>
    </w:p>
    <w:p w14:paraId="2E3B21EC" w14:textId="77777777" w:rsidR="00A5742B" w:rsidRPr="00813849" w:rsidRDefault="00A5742B" w:rsidP="00A5742B">
      <w:p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الدراسات الدولية ركزت على النتائج الكمية الاقتصادية والأداء الإداري، بينما ركزت الدراسات السعودية على التحديات الواقعية التي تعيق التنفيذ.</w:t>
      </w:r>
    </w:p>
    <w:p w14:paraId="2D9116AE" w14:textId="77777777" w:rsidR="00A5742B" w:rsidRPr="00813849" w:rsidRDefault="00A5742B">
      <w:pPr>
        <w:bidi w:val="0"/>
        <w:spacing w:after="120" w:line="240" w:lineRule="auto"/>
        <w:ind w:firstLine="288"/>
        <w:rPr>
          <w:rFonts w:cs="Simplified Arabic"/>
          <w:szCs w:val="28"/>
          <w:rtl/>
        </w:rPr>
      </w:pPr>
      <w:r w:rsidRPr="00813849">
        <w:rPr>
          <w:rFonts w:ascii="Simplified Arabic" w:eastAsia="Simplified Arabic" w:hAnsi="Simplified Arabic" w:cs="Simplified Arabic"/>
          <w:sz w:val="28"/>
          <w:szCs w:val="28"/>
          <w:rtl/>
        </w:rPr>
        <w:br w:type="page"/>
      </w:r>
    </w:p>
    <w:p w14:paraId="321FD0AD" w14:textId="77777777" w:rsidR="00A5742B" w:rsidRPr="00813849" w:rsidRDefault="00A5742B" w:rsidP="00A5742B">
      <w:pPr>
        <w:shd w:val="clear" w:color="auto" w:fill="FFFFFF"/>
        <w:spacing w:after="120" w:line="240" w:lineRule="auto"/>
        <w:ind w:firstLine="288"/>
        <w:jc w:val="both"/>
        <w:rPr>
          <w:rFonts w:cs="Simplified Arabic"/>
          <w:szCs w:val="28"/>
          <w:rtl/>
        </w:rPr>
      </w:pPr>
    </w:p>
    <w:p w14:paraId="099550EC" w14:textId="77777777" w:rsidR="00A5742B" w:rsidRPr="00813849" w:rsidRDefault="00A5742B" w:rsidP="00A5742B">
      <w:p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رابعًا: أوجه الاستفادة من الدراسات السابقة</w:t>
      </w:r>
    </w:p>
    <w:p w14:paraId="404E1991" w14:textId="77777777" w:rsidR="00A5742B" w:rsidRPr="00813849" w:rsidRDefault="00A5742B" w:rsidP="00A5742B">
      <w:pPr>
        <w:shd w:val="clear" w:color="auto" w:fill="FFFFFF"/>
        <w:spacing w:after="120" w:line="240" w:lineRule="auto"/>
        <w:ind w:firstLine="288"/>
        <w:jc w:val="both"/>
        <w:rPr>
          <w:rFonts w:cs="Simplified Arabic"/>
          <w:szCs w:val="28"/>
        </w:rPr>
      </w:pPr>
    </w:p>
    <w:p w14:paraId="0F37B37C" w14:textId="77777777" w:rsidR="00A5742B" w:rsidRPr="00813849" w:rsidRDefault="00A5742B" w:rsidP="00A5742B">
      <w:pPr>
        <w:numPr>
          <w:ilvl w:val="0"/>
          <w:numId w:val="21"/>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وفرت قاعدة معرفية تدعم فرضيات الدراسة الحالية.</w:t>
      </w:r>
    </w:p>
    <w:p w14:paraId="66ED4D6C" w14:textId="77777777" w:rsidR="00A5742B" w:rsidRPr="00813849" w:rsidRDefault="00A5742B" w:rsidP="00A5742B">
      <w:pPr>
        <w:numPr>
          <w:ilvl w:val="0"/>
          <w:numId w:val="21"/>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ساعدت في تحديد الفجوة البحثية: قلة الدراسات التي تربط فعالية الأنظمة بالقرار الإداري تحديدًا.</w:t>
      </w:r>
    </w:p>
    <w:p w14:paraId="38C01CF9" w14:textId="77777777" w:rsidR="00A5742B" w:rsidRPr="00813849" w:rsidRDefault="00A5742B" w:rsidP="00A5742B">
      <w:pPr>
        <w:numPr>
          <w:ilvl w:val="0"/>
          <w:numId w:val="21"/>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دعمت بناء النموذج النظري المعتمد في هذه الدراسة.</w:t>
      </w:r>
    </w:p>
    <w:p w14:paraId="3D245626" w14:textId="77777777" w:rsidR="00A5742B" w:rsidRPr="00813849" w:rsidRDefault="00A5742B" w:rsidP="00A5742B">
      <w:pPr>
        <w:numPr>
          <w:ilvl w:val="0"/>
          <w:numId w:val="21"/>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عززت الحاجة إلى مقاربة شاملة تأخذ في الحسبان البعد التقني والبشري والتنظيمي</w:t>
      </w:r>
    </w:p>
    <w:p w14:paraId="3609B38A" w14:textId="77777777" w:rsidR="00A5742B" w:rsidRPr="00813849" w:rsidRDefault="00A5742B" w:rsidP="00A5742B">
      <w:pPr>
        <w:spacing w:after="120" w:line="240" w:lineRule="auto"/>
        <w:ind w:firstLine="288"/>
        <w:jc w:val="both"/>
        <w:rPr>
          <w:rFonts w:cs="Simplified Arabic"/>
          <w:szCs w:val="28"/>
          <w:rtl/>
        </w:rPr>
      </w:pPr>
    </w:p>
    <w:p w14:paraId="2D3996C4" w14:textId="77777777" w:rsidR="00EA18B3" w:rsidRPr="00813849" w:rsidRDefault="00EA18B3" w:rsidP="00A5742B">
      <w:pPr>
        <w:spacing w:after="120" w:line="240" w:lineRule="auto"/>
        <w:ind w:firstLine="288"/>
        <w:jc w:val="both"/>
        <w:rPr>
          <w:rFonts w:cs="Simplified Arabic"/>
          <w:szCs w:val="28"/>
          <w:rtl/>
        </w:rPr>
      </w:pPr>
    </w:p>
    <w:p w14:paraId="1559AAAF" w14:textId="77777777" w:rsidR="00F925D0" w:rsidRPr="00F52999" w:rsidRDefault="00F925D0" w:rsidP="00A91860">
      <w:pPr>
        <w:spacing w:after="120" w:line="240" w:lineRule="auto"/>
        <w:ind w:firstLine="288"/>
        <w:jc w:val="both"/>
        <w:rPr>
          <w:rFonts w:cs="Simplified Arabic"/>
          <w:b/>
          <w:bCs/>
          <w:sz w:val="40"/>
          <w:szCs w:val="40"/>
          <w:rtl/>
        </w:rPr>
      </w:pPr>
      <w:r w:rsidRPr="00F52999">
        <w:rPr>
          <w:rFonts w:ascii="Simplified Arabic" w:eastAsia="Simplified Arabic" w:hAnsi="Simplified Arabic" w:cs="Simplified Arabic"/>
          <w:b/>
          <w:bCs/>
          <w:sz w:val="28"/>
          <w:szCs w:val="40"/>
          <w:rtl/>
        </w:rPr>
        <w:t>الإطار النظري</w:t>
      </w:r>
    </w:p>
    <w:p w14:paraId="2BF5A802" w14:textId="77777777" w:rsidR="00F925D0" w:rsidRPr="00813849" w:rsidRDefault="00F925D0" w:rsidP="00A91860">
      <w:pPr>
        <w:spacing w:after="120" w:line="240" w:lineRule="auto"/>
        <w:ind w:firstLine="288"/>
        <w:jc w:val="both"/>
        <w:rPr>
          <w:rFonts w:cs="Simplified Arabic"/>
          <w:szCs w:val="28"/>
          <w:rtl/>
        </w:rPr>
      </w:pPr>
    </w:p>
    <w:p w14:paraId="0A3B238E" w14:textId="77777777" w:rsidR="0047263F" w:rsidRPr="00F52999" w:rsidRDefault="0047263F" w:rsidP="00A91860">
      <w:pPr>
        <w:shd w:val="clear" w:color="auto" w:fill="FFFFFF"/>
        <w:spacing w:after="120" w:line="240" w:lineRule="auto"/>
        <w:ind w:firstLine="288"/>
        <w:jc w:val="both"/>
        <w:rPr>
          <w:rFonts w:cs="Simplified Arabic"/>
          <w:b/>
          <w:bCs/>
          <w:szCs w:val="28"/>
        </w:rPr>
      </w:pPr>
      <w:r w:rsidRPr="00F52999">
        <w:rPr>
          <w:rFonts w:ascii="Simplified Arabic" w:eastAsia="Simplified Arabic" w:hAnsi="Simplified Arabic" w:cs="Simplified Arabic"/>
          <w:b/>
          <w:bCs/>
          <w:sz w:val="28"/>
          <w:szCs w:val="28"/>
          <w:rtl/>
        </w:rPr>
        <w:t>1- مقدمة</w:t>
      </w:r>
    </w:p>
    <w:p w14:paraId="19CFB55C" w14:textId="77777777" w:rsidR="0047263F" w:rsidRPr="00813849" w:rsidRDefault="0047263F" w:rsidP="00A91860">
      <w:pPr>
        <w:shd w:val="clear" w:color="auto" w:fill="FFFFFF"/>
        <w:spacing w:after="120" w:line="240" w:lineRule="auto"/>
        <w:ind w:firstLine="288"/>
        <w:jc w:val="both"/>
        <w:rPr>
          <w:rFonts w:cs="Simplified Arabic"/>
          <w:szCs w:val="28"/>
          <w:rtl/>
        </w:rPr>
      </w:pPr>
    </w:p>
    <w:p w14:paraId="506D5BCB" w14:textId="77777777" w:rsidR="0047263F" w:rsidRPr="00813849" w:rsidRDefault="0047263F" w:rsidP="00A5742B">
      <w:p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يمثل الإطار النظري الأساس المفاهيمي الذي يقوم عليه البحث العلمي، إذ يوضح المفاهيم الأساسية التي يتناولها الباحث، ويضعها في سياق علمي يربط بين النظرية والتطبيق. ومن خلال الإطار النظري، يمكن فهم طبيعة المتغيرات المدروسة والعلاقات بينها، مما يساعد على بناء فرضيات البحث وتفسير نتائجه لاحقًا.</w:t>
      </w:r>
    </w:p>
    <w:p w14:paraId="0E675EA1" w14:textId="77777777" w:rsidR="0047263F" w:rsidRPr="00813849" w:rsidRDefault="0047263F" w:rsidP="00A91860">
      <w:pPr>
        <w:shd w:val="clear" w:color="auto" w:fill="FFFFFF"/>
        <w:spacing w:after="120" w:line="240" w:lineRule="auto"/>
        <w:ind w:firstLine="288"/>
        <w:jc w:val="both"/>
        <w:rPr>
          <w:rFonts w:cs="Simplified Arabic"/>
          <w:szCs w:val="28"/>
          <w:rtl/>
        </w:rPr>
      </w:pPr>
    </w:p>
    <w:p w14:paraId="2EA5FED6" w14:textId="77777777" w:rsidR="0047263F" w:rsidRPr="00813849" w:rsidRDefault="0047263F" w:rsidP="00A5742B">
      <w:p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وفي هذه الدراسة، يتم التركيز على ثلاثة مفاهيم رئيسية مترابطة:</w:t>
      </w:r>
    </w:p>
    <w:p w14:paraId="312E21FF" w14:textId="77777777" w:rsidR="0047263F" w:rsidRPr="00813849" w:rsidRDefault="0047263F" w:rsidP="00A91860">
      <w:pPr>
        <w:shd w:val="clear" w:color="auto" w:fill="FFFFFF"/>
        <w:spacing w:after="120" w:line="240" w:lineRule="auto"/>
        <w:ind w:right="540" w:firstLine="288"/>
        <w:jc w:val="both"/>
        <w:rPr>
          <w:rFonts w:cs="Simplified Arabic"/>
          <w:szCs w:val="28"/>
          <w:rtl/>
        </w:rPr>
      </w:pPr>
      <w:r w:rsidRPr="00813849">
        <w:rPr>
          <w:rFonts w:ascii="Simplified Arabic" w:eastAsia="Simplified Arabic" w:hAnsi="Simplified Arabic" w:cs="Simplified Arabic"/>
          <w:sz w:val="28"/>
          <w:szCs w:val="28"/>
          <w:rtl/>
        </w:rPr>
        <w:t>1</w:t>
      </w:r>
      <w:r w:rsidR="00A5742B" w:rsidRPr="00813849">
        <w:rPr>
          <w:rFonts w:ascii="Simplified Arabic" w:eastAsia="Simplified Arabic" w:hAnsi="Simplified Arabic" w:cs="Simplified Arabic" w:hint="cs"/>
          <w:sz w:val="28"/>
          <w:szCs w:val="28"/>
          <w:rtl/>
        </w:rPr>
        <w:tab/>
      </w:r>
      <w:r w:rsidRPr="00813849">
        <w:rPr>
          <w:rFonts w:ascii="Simplified Arabic" w:eastAsia="Simplified Arabic" w:hAnsi="Simplified Arabic" w:cs="Simplified Arabic"/>
          <w:sz w:val="28"/>
          <w:szCs w:val="28"/>
          <w:rtl/>
        </w:rPr>
        <w:t>. أنظمة المعلومات الصحية (</w:t>
      </w:r>
      <w:r w:rsidRPr="00813849">
        <w:rPr>
          <w:rFonts w:ascii="Simplified Arabic" w:eastAsia="Simplified Arabic" w:hAnsi="Simplified Arabic" w:cs="Simplified Arabic"/>
          <w:sz w:val="28"/>
          <w:szCs w:val="28"/>
        </w:rPr>
        <w:t>HIS)</w:t>
      </w:r>
    </w:p>
    <w:p w14:paraId="51DB0DB3" w14:textId="77777777" w:rsidR="0047263F" w:rsidRPr="00813849" w:rsidRDefault="0047263F" w:rsidP="00A91860">
      <w:pPr>
        <w:shd w:val="clear" w:color="auto" w:fill="FFFFFF"/>
        <w:spacing w:after="120" w:line="240" w:lineRule="auto"/>
        <w:ind w:right="540" w:firstLine="288"/>
        <w:jc w:val="both"/>
        <w:rPr>
          <w:rFonts w:cs="Simplified Arabic"/>
          <w:szCs w:val="28"/>
          <w:rtl/>
        </w:rPr>
      </w:pPr>
      <w:r w:rsidRPr="00813849">
        <w:rPr>
          <w:rFonts w:ascii="Simplified Arabic" w:eastAsia="Simplified Arabic" w:hAnsi="Simplified Arabic" w:cs="Simplified Arabic"/>
          <w:sz w:val="28"/>
          <w:szCs w:val="28"/>
          <w:rtl/>
        </w:rPr>
        <w:t>2</w:t>
      </w:r>
      <w:r w:rsidR="00A5742B" w:rsidRPr="00813849">
        <w:rPr>
          <w:rFonts w:ascii="Simplified Arabic" w:eastAsia="Simplified Arabic" w:hAnsi="Simplified Arabic" w:cs="Simplified Arabic" w:hint="cs"/>
          <w:sz w:val="28"/>
          <w:szCs w:val="28"/>
          <w:rtl/>
        </w:rPr>
        <w:tab/>
      </w:r>
      <w:r w:rsidRPr="00813849">
        <w:rPr>
          <w:rFonts w:ascii="Simplified Arabic" w:eastAsia="Simplified Arabic" w:hAnsi="Simplified Arabic" w:cs="Simplified Arabic"/>
          <w:sz w:val="28"/>
          <w:szCs w:val="28"/>
          <w:rtl/>
        </w:rPr>
        <w:t>. الذكاء الاصطناعي (</w:t>
      </w:r>
      <w:r w:rsidRPr="00813849">
        <w:rPr>
          <w:rFonts w:ascii="Simplified Arabic" w:eastAsia="Simplified Arabic" w:hAnsi="Simplified Arabic" w:cs="Simplified Arabic"/>
          <w:sz w:val="28"/>
          <w:szCs w:val="28"/>
        </w:rPr>
        <w:t>AI)</w:t>
      </w:r>
    </w:p>
    <w:p w14:paraId="5BA9729A" w14:textId="77777777" w:rsidR="0047263F" w:rsidRPr="00813849" w:rsidRDefault="0047263F" w:rsidP="00A91860">
      <w:pPr>
        <w:shd w:val="clear" w:color="auto" w:fill="FFFFFF"/>
        <w:spacing w:after="120" w:line="240" w:lineRule="auto"/>
        <w:ind w:right="540" w:firstLine="288"/>
        <w:jc w:val="both"/>
        <w:rPr>
          <w:rFonts w:cs="Simplified Arabic"/>
          <w:szCs w:val="28"/>
          <w:rtl/>
        </w:rPr>
      </w:pPr>
      <w:r w:rsidRPr="00813849">
        <w:rPr>
          <w:rFonts w:ascii="Simplified Arabic" w:eastAsia="Simplified Arabic" w:hAnsi="Simplified Arabic" w:cs="Simplified Arabic"/>
          <w:sz w:val="28"/>
          <w:szCs w:val="28"/>
          <w:rtl/>
        </w:rPr>
        <w:t>3</w:t>
      </w:r>
      <w:r w:rsidR="00A5742B" w:rsidRPr="00813849">
        <w:rPr>
          <w:rFonts w:ascii="Simplified Arabic" w:eastAsia="Simplified Arabic" w:hAnsi="Simplified Arabic" w:cs="Simplified Arabic" w:hint="cs"/>
          <w:sz w:val="28"/>
          <w:szCs w:val="28"/>
          <w:rtl/>
        </w:rPr>
        <w:tab/>
      </w:r>
      <w:r w:rsidRPr="00813849">
        <w:rPr>
          <w:rFonts w:ascii="Simplified Arabic" w:eastAsia="Simplified Arabic" w:hAnsi="Simplified Arabic" w:cs="Simplified Arabic"/>
          <w:sz w:val="28"/>
          <w:szCs w:val="28"/>
          <w:rtl/>
        </w:rPr>
        <w:t>. فعالية اتخاذ القرار الإداري</w:t>
      </w:r>
    </w:p>
    <w:p w14:paraId="0E9E7157" w14:textId="77777777" w:rsidR="0047263F" w:rsidRPr="00813849" w:rsidRDefault="0047263F" w:rsidP="00A91860">
      <w:pPr>
        <w:shd w:val="clear" w:color="auto" w:fill="FFFFFF"/>
        <w:spacing w:after="120" w:line="240" w:lineRule="auto"/>
        <w:ind w:right="540" w:firstLine="288"/>
        <w:jc w:val="both"/>
        <w:rPr>
          <w:rFonts w:cs="Simplified Arabic"/>
          <w:szCs w:val="28"/>
          <w:rtl/>
        </w:rPr>
      </w:pPr>
    </w:p>
    <w:p w14:paraId="6F6EBF97" w14:textId="77777777" w:rsidR="0047263F" w:rsidRPr="00813849" w:rsidRDefault="0047263F" w:rsidP="00A5742B">
      <w:p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ويسعى هذا الفصل إلى توضيح كل مفهوم من هذه المفاهيم بشكل مستقل أولًا، ثم مناقشة العلاقة بينها في ضوء الأدبيات والنظريات ذات العلاقة.</w:t>
      </w:r>
    </w:p>
    <w:p w14:paraId="06B8EB69" w14:textId="77777777" w:rsidR="0047263F" w:rsidRPr="00813849" w:rsidRDefault="0047263F" w:rsidP="00A91860">
      <w:pPr>
        <w:shd w:val="clear" w:color="auto" w:fill="FFFFFF"/>
        <w:spacing w:after="120" w:line="240" w:lineRule="auto"/>
        <w:ind w:firstLine="288"/>
        <w:jc w:val="both"/>
        <w:rPr>
          <w:rFonts w:cs="Simplified Arabic"/>
          <w:szCs w:val="28"/>
          <w:rtl/>
        </w:rPr>
      </w:pPr>
    </w:p>
    <w:p w14:paraId="7F2BCFD1" w14:textId="77777777" w:rsidR="0047263F" w:rsidRPr="00813849" w:rsidRDefault="0047263F" w:rsidP="00A91860">
      <w:pPr>
        <w:shd w:val="clear" w:color="auto" w:fill="FFFFFF"/>
        <w:spacing w:after="120" w:line="240" w:lineRule="auto"/>
        <w:ind w:firstLine="288"/>
        <w:jc w:val="both"/>
        <w:rPr>
          <w:rFonts w:cs="Simplified Arabic"/>
          <w:szCs w:val="28"/>
        </w:rPr>
      </w:pPr>
    </w:p>
    <w:p w14:paraId="4ED0795D" w14:textId="77777777" w:rsidR="0047263F" w:rsidRPr="00813849" w:rsidRDefault="0047263F" w:rsidP="00A91860">
      <w:pPr>
        <w:shd w:val="clear" w:color="auto" w:fill="FFFFFF"/>
        <w:spacing w:after="120" w:line="240" w:lineRule="auto"/>
        <w:ind w:firstLine="288"/>
        <w:jc w:val="both"/>
        <w:rPr>
          <w:rFonts w:cs="Simplified Arabic"/>
          <w:szCs w:val="28"/>
        </w:rPr>
      </w:pPr>
    </w:p>
    <w:p w14:paraId="2ECCC91E" w14:textId="77777777" w:rsidR="0047263F" w:rsidRPr="00F52999" w:rsidRDefault="0047263F" w:rsidP="00F52999">
      <w:pPr>
        <w:shd w:val="clear" w:color="auto" w:fill="FFFFFF"/>
        <w:spacing w:after="120" w:line="240" w:lineRule="auto"/>
        <w:ind w:firstLine="288"/>
        <w:jc w:val="both"/>
        <w:rPr>
          <w:rFonts w:cs="Simplified Arabic"/>
          <w:b/>
          <w:bCs/>
          <w:szCs w:val="28"/>
        </w:rPr>
      </w:pPr>
      <w:r w:rsidRPr="00F52999">
        <w:rPr>
          <w:rFonts w:ascii="Simplified Arabic" w:eastAsia="Simplified Arabic" w:hAnsi="Simplified Arabic" w:cs="Simplified Arabic"/>
          <w:b/>
          <w:bCs/>
          <w:sz w:val="28"/>
          <w:szCs w:val="28"/>
          <w:rtl/>
        </w:rPr>
        <w:t> 2- أنظمة المعلومات الصحية (</w:t>
      </w:r>
      <w:r w:rsidRPr="00F52999">
        <w:rPr>
          <w:rFonts w:ascii="Simplified Arabic" w:eastAsia="Simplified Arabic" w:hAnsi="Simplified Arabic" w:cs="Simplified Arabic"/>
          <w:b/>
          <w:bCs/>
          <w:sz w:val="28"/>
          <w:szCs w:val="28"/>
        </w:rPr>
        <w:t>Health Information Systems - HIS)</w:t>
      </w:r>
    </w:p>
    <w:p w14:paraId="014C3FB2" w14:textId="77777777" w:rsidR="0047263F" w:rsidRPr="00813849" w:rsidRDefault="0047263F" w:rsidP="00A91860">
      <w:pPr>
        <w:shd w:val="clear" w:color="auto" w:fill="FFFFFF"/>
        <w:spacing w:after="120" w:line="240" w:lineRule="auto"/>
        <w:ind w:firstLine="288"/>
        <w:jc w:val="both"/>
        <w:rPr>
          <w:rFonts w:cs="Simplified Arabic"/>
          <w:szCs w:val="28"/>
          <w:rtl/>
        </w:rPr>
      </w:pPr>
    </w:p>
    <w:p w14:paraId="65344131" w14:textId="77777777" w:rsidR="0047263F" w:rsidRPr="00813849" w:rsidRDefault="0047263F" w:rsidP="00A91860">
      <w:p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 تعريف أنظمة المعلومات الصحية:</w:t>
      </w:r>
    </w:p>
    <w:p w14:paraId="20B5D11E" w14:textId="77777777" w:rsidR="0047263F" w:rsidRPr="00813849" w:rsidRDefault="0047263F" w:rsidP="00A91860">
      <w:pPr>
        <w:shd w:val="clear" w:color="auto" w:fill="FFFFFF"/>
        <w:spacing w:after="120" w:line="240" w:lineRule="auto"/>
        <w:ind w:firstLine="288"/>
        <w:jc w:val="both"/>
        <w:rPr>
          <w:rFonts w:cs="Simplified Arabic"/>
          <w:szCs w:val="28"/>
          <w:rtl/>
        </w:rPr>
      </w:pPr>
    </w:p>
    <w:p w14:paraId="7A242271" w14:textId="77777777" w:rsidR="0047263F" w:rsidRPr="00813849" w:rsidRDefault="0047263F" w:rsidP="00A5742B">
      <w:p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تُعرّف أنظمة المعلومات الصحية بأنها مجموعة من البرمجيات والبنى التحتية التقنية المصممة لجمع، وتخزين، وتحليل، ونقل المعلومات المتعلقة بالصحة داخل المؤسسات الصحية. وتشمل هذه الأنظمة ملفات المرضى الإلكترونية، نظم متابعة الأداء الإداري، وتقارير الجودة، ونظم الموارد البشرية والصيدلة، وغيرها.</w:t>
      </w:r>
    </w:p>
    <w:p w14:paraId="574A523E" w14:textId="77777777" w:rsidR="0047263F" w:rsidRPr="00813849" w:rsidRDefault="0047263F" w:rsidP="00A91860">
      <w:pPr>
        <w:shd w:val="clear" w:color="auto" w:fill="FFFFFF"/>
        <w:spacing w:after="120" w:line="240" w:lineRule="auto"/>
        <w:ind w:firstLine="288"/>
        <w:jc w:val="both"/>
        <w:rPr>
          <w:rFonts w:cs="Simplified Arabic"/>
          <w:szCs w:val="28"/>
          <w:rtl/>
        </w:rPr>
      </w:pPr>
    </w:p>
    <w:p w14:paraId="594204D7" w14:textId="77777777" w:rsidR="0047263F" w:rsidRPr="00813849" w:rsidRDefault="0047263F" w:rsidP="004F424B">
      <w:p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 خصائص أنظمة المعلومات الصحية:</w:t>
      </w:r>
    </w:p>
    <w:p w14:paraId="54C090A9" w14:textId="77777777" w:rsidR="0047263F" w:rsidRPr="00813849" w:rsidRDefault="0047263F" w:rsidP="004F424B">
      <w:pPr>
        <w:shd w:val="clear" w:color="auto" w:fill="FFFFFF"/>
        <w:spacing w:after="120" w:line="240" w:lineRule="auto"/>
        <w:ind w:right="540" w:firstLine="288"/>
        <w:jc w:val="both"/>
        <w:rPr>
          <w:rFonts w:cs="Simplified Arabic"/>
          <w:szCs w:val="28"/>
          <w:rtl/>
        </w:rPr>
      </w:pPr>
      <w:r w:rsidRPr="00813849">
        <w:rPr>
          <w:rFonts w:ascii="Simplified Arabic" w:eastAsia="Simplified Arabic" w:hAnsi="Simplified Arabic" w:cs="Simplified Arabic"/>
          <w:sz w:val="28"/>
          <w:szCs w:val="28"/>
          <w:rtl/>
        </w:rPr>
        <w:t>• تنظيم البيانات الصحية والإدارية وتحويلها إلى معلومات قابلة للاستخدام.</w:t>
      </w:r>
    </w:p>
    <w:p w14:paraId="7A7A7417" w14:textId="77777777" w:rsidR="0047263F" w:rsidRPr="00813849" w:rsidRDefault="0047263F" w:rsidP="004F424B">
      <w:pPr>
        <w:shd w:val="clear" w:color="auto" w:fill="FFFFFF"/>
        <w:spacing w:after="120" w:line="240" w:lineRule="auto"/>
        <w:ind w:right="540" w:firstLine="288"/>
        <w:jc w:val="both"/>
        <w:rPr>
          <w:rFonts w:cs="Simplified Arabic"/>
          <w:szCs w:val="28"/>
          <w:rtl/>
        </w:rPr>
      </w:pPr>
      <w:r w:rsidRPr="00813849">
        <w:rPr>
          <w:rFonts w:ascii="Simplified Arabic" w:eastAsia="Simplified Arabic" w:hAnsi="Simplified Arabic" w:cs="Simplified Arabic"/>
          <w:sz w:val="28"/>
          <w:szCs w:val="28"/>
          <w:rtl/>
        </w:rPr>
        <w:t>• دعم اتخاذ القرار الإداري والطبي.</w:t>
      </w:r>
    </w:p>
    <w:p w14:paraId="46C4883F" w14:textId="77777777" w:rsidR="0047263F" w:rsidRPr="00813849" w:rsidRDefault="0047263F" w:rsidP="004F424B">
      <w:pPr>
        <w:shd w:val="clear" w:color="auto" w:fill="FFFFFF"/>
        <w:spacing w:after="120" w:line="240" w:lineRule="auto"/>
        <w:ind w:right="540" w:firstLine="288"/>
        <w:jc w:val="both"/>
        <w:rPr>
          <w:rFonts w:cs="Simplified Arabic"/>
          <w:szCs w:val="28"/>
          <w:rtl/>
        </w:rPr>
      </w:pPr>
      <w:r w:rsidRPr="00813849">
        <w:rPr>
          <w:rFonts w:ascii="Simplified Arabic" w:eastAsia="Simplified Arabic" w:hAnsi="Simplified Arabic" w:cs="Simplified Arabic"/>
          <w:sz w:val="28"/>
          <w:szCs w:val="28"/>
          <w:rtl/>
        </w:rPr>
        <w:t>• تحسين التواصل بين الأقسام الطبية والإدارية.</w:t>
      </w:r>
    </w:p>
    <w:p w14:paraId="7CABB652" w14:textId="77777777" w:rsidR="0047263F" w:rsidRPr="00813849" w:rsidRDefault="0047263F" w:rsidP="004F424B">
      <w:pPr>
        <w:shd w:val="clear" w:color="auto" w:fill="FFFFFF"/>
        <w:spacing w:after="120" w:line="240" w:lineRule="auto"/>
        <w:ind w:right="540" w:firstLine="288"/>
        <w:jc w:val="both"/>
        <w:rPr>
          <w:rFonts w:cs="Simplified Arabic"/>
          <w:szCs w:val="28"/>
          <w:rtl/>
        </w:rPr>
      </w:pPr>
      <w:r w:rsidRPr="00813849">
        <w:rPr>
          <w:rFonts w:ascii="Simplified Arabic" w:eastAsia="Simplified Arabic" w:hAnsi="Simplified Arabic" w:cs="Simplified Arabic"/>
          <w:sz w:val="28"/>
          <w:szCs w:val="28"/>
          <w:rtl/>
        </w:rPr>
        <w:t>• المساهمة في تتبع الأداء والجودة ومؤشرات السلامة.</w:t>
      </w:r>
    </w:p>
    <w:p w14:paraId="627E5508" w14:textId="77777777" w:rsidR="0047263F" w:rsidRPr="00813849" w:rsidRDefault="0047263F" w:rsidP="004F424B">
      <w:pPr>
        <w:shd w:val="clear" w:color="auto" w:fill="FFFFFF"/>
        <w:spacing w:after="120" w:line="240" w:lineRule="auto"/>
        <w:ind w:right="540" w:firstLine="288"/>
        <w:jc w:val="both"/>
        <w:rPr>
          <w:rFonts w:cs="Simplified Arabic"/>
          <w:szCs w:val="28"/>
          <w:rtl/>
        </w:rPr>
      </w:pPr>
    </w:p>
    <w:p w14:paraId="23910DD1" w14:textId="77777777" w:rsidR="0047263F" w:rsidRPr="00813849" w:rsidRDefault="0047263F" w:rsidP="004F424B">
      <w:p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 xml:space="preserve"> فوائد </w:t>
      </w:r>
      <w:r w:rsidRPr="00813849">
        <w:rPr>
          <w:rFonts w:ascii="Simplified Arabic" w:eastAsia="Simplified Arabic" w:hAnsi="Simplified Arabic" w:cs="Simplified Arabic"/>
          <w:sz w:val="28"/>
          <w:szCs w:val="28"/>
        </w:rPr>
        <w:t>HIS</w:t>
      </w:r>
      <w:r w:rsidRPr="00813849">
        <w:rPr>
          <w:rFonts w:ascii="Simplified Arabic" w:eastAsia="Simplified Arabic" w:hAnsi="Simplified Arabic" w:cs="Simplified Arabic"/>
          <w:sz w:val="28"/>
          <w:szCs w:val="28"/>
          <w:rtl/>
        </w:rPr>
        <w:t xml:space="preserve"> للإدارة الصحية:</w:t>
      </w:r>
    </w:p>
    <w:p w14:paraId="0ECBD2B6" w14:textId="77777777" w:rsidR="0047263F" w:rsidRPr="00813849" w:rsidRDefault="0047263F" w:rsidP="004F424B">
      <w:pPr>
        <w:shd w:val="clear" w:color="auto" w:fill="FFFFFF"/>
        <w:spacing w:after="120" w:line="240" w:lineRule="auto"/>
        <w:ind w:right="540" w:firstLine="288"/>
        <w:jc w:val="both"/>
        <w:rPr>
          <w:rFonts w:cs="Simplified Arabic"/>
          <w:szCs w:val="28"/>
          <w:rtl/>
        </w:rPr>
      </w:pPr>
      <w:r w:rsidRPr="00813849">
        <w:rPr>
          <w:rFonts w:ascii="Simplified Arabic" w:eastAsia="Simplified Arabic" w:hAnsi="Simplified Arabic" w:cs="Simplified Arabic"/>
          <w:sz w:val="28"/>
          <w:szCs w:val="28"/>
          <w:rtl/>
        </w:rPr>
        <w:t>• تسريع اتخاذ القرار عبر الوصول الفوري إلى المعلومات.</w:t>
      </w:r>
    </w:p>
    <w:p w14:paraId="3C5F440B" w14:textId="77777777" w:rsidR="0047263F" w:rsidRPr="00813849" w:rsidRDefault="0047263F" w:rsidP="004F424B">
      <w:pPr>
        <w:shd w:val="clear" w:color="auto" w:fill="FFFFFF"/>
        <w:spacing w:after="120" w:line="240" w:lineRule="auto"/>
        <w:ind w:right="540" w:firstLine="288"/>
        <w:jc w:val="both"/>
        <w:rPr>
          <w:rFonts w:cs="Simplified Arabic"/>
          <w:szCs w:val="28"/>
          <w:rtl/>
        </w:rPr>
      </w:pPr>
      <w:r w:rsidRPr="00813849">
        <w:rPr>
          <w:rFonts w:ascii="Simplified Arabic" w:eastAsia="Simplified Arabic" w:hAnsi="Simplified Arabic" w:cs="Simplified Arabic"/>
          <w:sz w:val="28"/>
          <w:szCs w:val="28"/>
          <w:rtl/>
        </w:rPr>
        <w:t>• تقليل الأخطاء الناتجة عن الإجراءات اليدوية.</w:t>
      </w:r>
    </w:p>
    <w:p w14:paraId="2DC22F1E" w14:textId="77777777" w:rsidR="0047263F" w:rsidRPr="00813849" w:rsidRDefault="0047263F" w:rsidP="004F424B">
      <w:pPr>
        <w:shd w:val="clear" w:color="auto" w:fill="FFFFFF"/>
        <w:spacing w:after="120" w:line="240" w:lineRule="auto"/>
        <w:ind w:right="540" w:firstLine="288"/>
        <w:jc w:val="both"/>
        <w:rPr>
          <w:rFonts w:cs="Simplified Arabic"/>
          <w:szCs w:val="28"/>
          <w:rtl/>
        </w:rPr>
      </w:pPr>
      <w:r w:rsidRPr="00813849">
        <w:rPr>
          <w:rFonts w:ascii="Simplified Arabic" w:eastAsia="Simplified Arabic" w:hAnsi="Simplified Arabic" w:cs="Simplified Arabic"/>
          <w:sz w:val="28"/>
          <w:szCs w:val="28"/>
          <w:rtl/>
        </w:rPr>
        <w:t>• رفع كفاءة إدارة الموارد (البشرية، المالية، التشغيلية).</w:t>
      </w:r>
    </w:p>
    <w:p w14:paraId="0D965291" w14:textId="77777777" w:rsidR="0047263F" w:rsidRPr="00813849" w:rsidRDefault="0047263F" w:rsidP="004F424B">
      <w:pPr>
        <w:shd w:val="clear" w:color="auto" w:fill="FFFFFF"/>
        <w:spacing w:after="120" w:line="240" w:lineRule="auto"/>
        <w:ind w:right="540" w:firstLine="288"/>
        <w:jc w:val="both"/>
        <w:rPr>
          <w:rFonts w:cs="Simplified Arabic"/>
          <w:szCs w:val="28"/>
          <w:rtl/>
        </w:rPr>
      </w:pPr>
      <w:r w:rsidRPr="00813849">
        <w:rPr>
          <w:rFonts w:ascii="Simplified Arabic" w:eastAsia="Simplified Arabic" w:hAnsi="Simplified Arabic" w:cs="Simplified Arabic"/>
          <w:sz w:val="28"/>
          <w:szCs w:val="28"/>
          <w:rtl/>
        </w:rPr>
        <w:t>• تقديم تقارير دورية تساعد في تحسين الأداء الاستراتيجي.</w:t>
      </w:r>
    </w:p>
    <w:p w14:paraId="5AEA2EC9" w14:textId="77777777" w:rsidR="0047263F" w:rsidRPr="00813849" w:rsidRDefault="0047263F" w:rsidP="004F424B">
      <w:pPr>
        <w:shd w:val="clear" w:color="auto" w:fill="FFFFFF"/>
        <w:spacing w:after="120" w:line="240" w:lineRule="auto"/>
        <w:ind w:right="540" w:firstLine="288"/>
        <w:jc w:val="both"/>
        <w:rPr>
          <w:rFonts w:cs="Simplified Arabic"/>
          <w:szCs w:val="28"/>
          <w:rtl/>
        </w:rPr>
      </w:pPr>
    </w:p>
    <w:p w14:paraId="6511B201" w14:textId="77777777" w:rsidR="0047263F" w:rsidRPr="00813849" w:rsidRDefault="0047263F" w:rsidP="004F424B">
      <w:p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 xml:space="preserve"> التحديات المرتبطة بـ </w:t>
      </w:r>
      <w:r w:rsidRPr="00813849">
        <w:rPr>
          <w:rFonts w:ascii="Simplified Arabic" w:eastAsia="Simplified Arabic" w:hAnsi="Simplified Arabic" w:cs="Simplified Arabic"/>
          <w:sz w:val="28"/>
          <w:szCs w:val="28"/>
        </w:rPr>
        <w:t>HIS:</w:t>
      </w:r>
    </w:p>
    <w:p w14:paraId="72E6BA29" w14:textId="77777777" w:rsidR="0047263F" w:rsidRPr="00813849" w:rsidRDefault="0047263F" w:rsidP="004F424B">
      <w:pPr>
        <w:shd w:val="clear" w:color="auto" w:fill="FFFFFF"/>
        <w:spacing w:after="120" w:line="240" w:lineRule="auto"/>
        <w:ind w:right="540" w:firstLine="288"/>
        <w:jc w:val="both"/>
        <w:rPr>
          <w:rFonts w:cs="Simplified Arabic"/>
          <w:szCs w:val="28"/>
          <w:rtl/>
        </w:rPr>
      </w:pPr>
      <w:r w:rsidRPr="00813849">
        <w:rPr>
          <w:rFonts w:ascii="Simplified Arabic" w:eastAsia="Simplified Arabic" w:hAnsi="Simplified Arabic" w:cs="Simplified Arabic"/>
          <w:sz w:val="28"/>
          <w:szCs w:val="28"/>
          <w:rtl/>
        </w:rPr>
        <w:t>• ضعف تكامل الأنظمة بين الأقسام المختلفة.</w:t>
      </w:r>
    </w:p>
    <w:p w14:paraId="1880A305" w14:textId="77777777" w:rsidR="0047263F" w:rsidRPr="00813849" w:rsidRDefault="0047263F" w:rsidP="004F424B">
      <w:pPr>
        <w:shd w:val="clear" w:color="auto" w:fill="FFFFFF"/>
        <w:spacing w:after="120" w:line="240" w:lineRule="auto"/>
        <w:ind w:right="540" w:firstLine="288"/>
        <w:jc w:val="both"/>
        <w:rPr>
          <w:rFonts w:cs="Simplified Arabic"/>
          <w:szCs w:val="28"/>
          <w:rtl/>
        </w:rPr>
      </w:pPr>
      <w:r w:rsidRPr="00813849">
        <w:rPr>
          <w:rFonts w:ascii="Simplified Arabic" w:eastAsia="Simplified Arabic" w:hAnsi="Simplified Arabic" w:cs="Simplified Arabic"/>
          <w:sz w:val="28"/>
          <w:szCs w:val="28"/>
          <w:rtl/>
        </w:rPr>
        <w:t>• مقاومة التغيير من بعض المستخدمين.</w:t>
      </w:r>
    </w:p>
    <w:p w14:paraId="19FAAE7E" w14:textId="77777777" w:rsidR="0047263F" w:rsidRPr="00813849" w:rsidRDefault="0047263F" w:rsidP="004F424B">
      <w:pPr>
        <w:shd w:val="clear" w:color="auto" w:fill="FFFFFF"/>
        <w:spacing w:after="120" w:line="240" w:lineRule="auto"/>
        <w:ind w:right="540" w:firstLine="288"/>
        <w:jc w:val="both"/>
        <w:rPr>
          <w:rFonts w:cs="Simplified Arabic"/>
          <w:szCs w:val="28"/>
          <w:rtl/>
        </w:rPr>
      </w:pPr>
      <w:r w:rsidRPr="00813849">
        <w:rPr>
          <w:rFonts w:ascii="Simplified Arabic" w:eastAsia="Simplified Arabic" w:hAnsi="Simplified Arabic" w:cs="Simplified Arabic"/>
          <w:sz w:val="28"/>
          <w:szCs w:val="28"/>
          <w:rtl/>
        </w:rPr>
        <w:t>• نقص الكوادر المؤهلة على استخدام الأنظمة بفعالية.</w:t>
      </w:r>
    </w:p>
    <w:p w14:paraId="4104C9AD" w14:textId="77777777" w:rsidR="0047263F" w:rsidRPr="00813849" w:rsidRDefault="0047263F" w:rsidP="004F424B">
      <w:pPr>
        <w:shd w:val="clear" w:color="auto" w:fill="FFFFFF"/>
        <w:spacing w:after="120" w:line="240" w:lineRule="auto"/>
        <w:ind w:right="540" w:firstLine="288"/>
        <w:jc w:val="both"/>
        <w:rPr>
          <w:rFonts w:cs="Simplified Arabic"/>
          <w:szCs w:val="28"/>
          <w:rtl/>
        </w:rPr>
      </w:pPr>
      <w:r w:rsidRPr="00813849">
        <w:rPr>
          <w:rFonts w:ascii="Simplified Arabic" w:eastAsia="Simplified Arabic" w:hAnsi="Simplified Arabic" w:cs="Simplified Arabic"/>
          <w:sz w:val="28"/>
          <w:szCs w:val="28"/>
          <w:rtl/>
        </w:rPr>
        <w:t>• الحاجة إلى تطوير البنية التحتية التقنية في بعض المستشفيات.</w:t>
      </w:r>
    </w:p>
    <w:p w14:paraId="6FB9CAA3" w14:textId="77777777" w:rsidR="0047263F" w:rsidRPr="00813849" w:rsidRDefault="0047263F" w:rsidP="004F424B">
      <w:pPr>
        <w:shd w:val="clear" w:color="auto" w:fill="FFFFFF"/>
        <w:spacing w:after="120" w:line="240" w:lineRule="auto"/>
        <w:ind w:right="540" w:firstLine="288"/>
        <w:jc w:val="both"/>
        <w:rPr>
          <w:rFonts w:cs="Simplified Arabic"/>
          <w:szCs w:val="28"/>
          <w:rtl/>
        </w:rPr>
      </w:pPr>
    </w:p>
    <w:p w14:paraId="459FB26B" w14:textId="77777777" w:rsidR="00477B62" w:rsidRPr="00F5299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b/>
          <w:bCs/>
          <w:kern w:val="2"/>
          <w:sz w:val="22"/>
          <w:szCs w:val="28"/>
          <w14:ligatures w14:val="standardContextual"/>
        </w:rPr>
      </w:pPr>
      <w:r w:rsidRPr="00F52999">
        <w:rPr>
          <w:rFonts w:asciiTheme="minorHAnsi" w:eastAsia="Simplified Arabic" w:hAnsiTheme="minorHAnsi" w:cs="Simplified Arabic"/>
          <w:b/>
          <w:bCs/>
          <w:kern w:val="2"/>
          <w:sz w:val="28"/>
          <w:szCs w:val="28"/>
          <w:rtl/>
          <w14:ligatures w14:val="standardContextual"/>
        </w:rPr>
        <w:t> 3- الذكاء الاصطناعي في الإدارة الصحية (</w:t>
      </w:r>
      <w:r w:rsidRPr="00F52999">
        <w:rPr>
          <w:rFonts w:asciiTheme="minorHAnsi" w:eastAsia="Simplified Arabic" w:hAnsiTheme="minorHAnsi" w:cs="Simplified Arabic"/>
          <w:b/>
          <w:bCs/>
          <w:kern w:val="2"/>
          <w:sz w:val="28"/>
          <w:szCs w:val="28"/>
          <w14:ligatures w14:val="standardContextual"/>
        </w:rPr>
        <w:t>Artificial Intelligence - AI)</w:t>
      </w:r>
    </w:p>
    <w:p w14:paraId="1A8C9F98"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p>
    <w:p w14:paraId="1FD35334" w14:textId="77777777" w:rsidR="00477B62" w:rsidRPr="00F5299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b/>
          <w:bCs/>
          <w:kern w:val="2"/>
          <w:sz w:val="22"/>
          <w:szCs w:val="28"/>
          <w14:ligatures w14:val="standardContextual"/>
        </w:rPr>
      </w:pPr>
      <w:r w:rsidRPr="00F52999">
        <w:rPr>
          <w:rFonts w:asciiTheme="minorHAnsi" w:eastAsia="Simplified Arabic" w:hAnsiTheme="minorHAnsi" w:cs="Simplified Arabic"/>
          <w:b/>
          <w:bCs/>
          <w:kern w:val="2"/>
          <w:sz w:val="28"/>
          <w:szCs w:val="28"/>
          <w:rtl/>
          <w14:ligatures w14:val="standardContextual"/>
        </w:rPr>
        <w:t> تعريف الذكاء الاصطناعي:</w:t>
      </w:r>
    </w:p>
    <w:p w14:paraId="092BA239"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p>
    <w:p w14:paraId="69FB1E40"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الذكاء الاصطناعي هو فرع من فروع علوم الحاسب، يهتم بتصميم أنظمة وبرمجيات تحاكي التفكير البشري في التحليل واتخاذ القرار، بناءً على البيانات.</w:t>
      </w:r>
    </w:p>
    <w:p w14:paraId="61C46A45"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وفي القطاع الصحي، يُستخدم الذكاء الاصطناعي لتحليل كميات ضخمة من المعلومات الطبية والإدارية بهدف دعم الكوادر الصحية والإدارية في أداء مهامهم بدقة وكفاءة.</w:t>
      </w:r>
    </w:p>
    <w:p w14:paraId="472DBDEB"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p>
    <w:p w14:paraId="40DBCCF1"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lastRenderedPageBreak/>
        <w:t xml:space="preserve"> مجالات استخدام </w:t>
      </w:r>
      <w:r w:rsidRPr="00813849">
        <w:rPr>
          <w:rFonts w:asciiTheme="minorHAnsi" w:eastAsia="Simplified Arabic" w:hAnsiTheme="minorHAnsi" w:cs="Simplified Arabic"/>
          <w:kern w:val="2"/>
          <w:sz w:val="28"/>
          <w:szCs w:val="28"/>
          <w14:ligatures w14:val="standardContextual"/>
        </w:rPr>
        <w:t>AI</w:t>
      </w:r>
      <w:r w:rsidRPr="00813849">
        <w:rPr>
          <w:rFonts w:asciiTheme="minorHAnsi" w:eastAsia="Simplified Arabic" w:hAnsiTheme="minorHAnsi" w:cs="Simplified Arabic"/>
          <w:kern w:val="2"/>
          <w:sz w:val="28"/>
          <w:szCs w:val="28"/>
          <w:rtl/>
          <w14:ligatures w14:val="standardContextual"/>
        </w:rPr>
        <w:t xml:space="preserve"> في القطاع الصحي:</w:t>
      </w:r>
    </w:p>
    <w:p w14:paraId="4B521AF5"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1</w:t>
      </w:r>
      <w:r w:rsidR="00A5742B" w:rsidRPr="00813849">
        <w:rPr>
          <w:rFonts w:asciiTheme="minorHAnsi" w:eastAsia="Simplified Arabic" w:hAnsiTheme="minorHAnsi" w:cs="Simplified Arabic" w:hint="cs"/>
          <w:kern w:val="2"/>
          <w:sz w:val="28"/>
          <w:szCs w:val="28"/>
          <w:rtl/>
          <w14:ligatures w14:val="standardContextual"/>
        </w:rPr>
        <w:tab/>
      </w:r>
      <w:r w:rsidRPr="00813849">
        <w:rPr>
          <w:rFonts w:asciiTheme="minorHAnsi" w:eastAsia="Simplified Arabic" w:hAnsiTheme="minorHAnsi" w:cs="Simplified Arabic"/>
          <w:kern w:val="2"/>
          <w:sz w:val="28"/>
          <w:szCs w:val="28"/>
          <w:rtl/>
          <w14:ligatures w14:val="standardContextual"/>
        </w:rPr>
        <w:t>. التحليل التنبئي: توقع حالات الازدحام، أو الحاجة للأسرة أو الكوادر.</w:t>
      </w:r>
    </w:p>
    <w:p w14:paraId="27E107F1"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2</w:t>
      </w:r>
      <w:r w:rsidR="00A5742B" w:rsidRPr="00813849">
        <w:rPr>
          <w:rFonts w:asciiTheme="minorHAnsi" w:eastAsia="Simplified Arabic" w:hAnsiTheme="minorHAnsi" w:cs="Simplified Arabic" w:hint="cs"/>
          <w:kern w:val="2"/>
          <w:sz w:val="28"/>
          <w:szCs w:val="28"/>
          <w:rtl/>
          <w14:ligatures w14:val="standardContextual"/>
        </w:rPr>
        <w:tab/>
      </w:r>
      <w:r w:rsidRPr="00813849">
        <w:rPr>
          <w:rFonts w:asciiTheme="minorHAnsi" w:eastAsia="Simplified Arabic" w:hAnsiTheme="minorHAnsi" w:cs="Simplified Arabic"/>
          <w:kern w:val="2"/>
          <w:sz w:val="28"/>
          <w:szCs w:val="28"/>
          <w:rtl/>
          <w14:ligatures w14:val="standardContextual"/>
        </w:rPr>
        <w:t>. دعم اتخاذ القرار الإداري: اقتراح إجراءات بناء على بيانات الأداء، وتحديد الأولويات.</w:t>
      </w:r>
    </w:p>
    <w:p w14:paraId="7EFA6158"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3</w:t>
      </w:r>
      <w:r w:rsidR="00A5742B" w:rsidRPr="00813849">
        <w:rPr>
          <w:rFonts w:asciiTheme="minorHAnsi" w:eastAsia="Simplified Arabic" w:hAnsiTheme="minorHAnsi" w:cs="Simplified Arabic" w:hint="cs"/>
          <w:kern w:val="2"/>
          <w:sz w:val="28"/>
          <w:szCs w:val="28"/>
          <w:rtl/>
          <w14:ligatures w14:val="standardContextual"/>
        </w:rPr>
        <w:tab/>
      </w:r>
      <w:r w:rsidRPr="00813849">
        <w:rPr>
          <w:rFonts w:asciiTheme="minorHAnsi" w:eastAsia="Simplified Arabic" w:hAnsiTheme="minorHAnsi" w:cs="Simplified Arabic"/>
          <w:kern w:val="2"/>
          <w:sz w:val="28"/>
          <w:szCs w:val="28"/>
          <w:rtl/>
          <w14:ligatures w14:val="standardContextual"/>
        </w:rPr>
        <w:t>. إدارة الموارد: تحسين توزيع المناوبات، وتقليل الهدر في الموارد البشرية والمادية.</w:t>
      </w:r>
    </w:p>
    <w:p w14:paraId="66756108"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4</w:t>
      </w:r>
      <w:r w:rsidR="00A5742B" w:rsidRPr="00813849">
        <w:rPr>
          <w:rFonts w:asciiTheme="minorHAnsi" w:eastAsia="Simplified Arabic" w:hAnsiTheme="minorHAnsi" w:cs="Simplified Arabic" w:hint="cs"/>
          <w:kern w:val="2"/>
          <w:sz w:val="28"/>
          <w:szCs w:val="28"/>
          <w:rtl/>
          <w14:ligatures w14:val="standardContextual"/>
        </w:rPr>
        <w:tab/>
      </w:r>
      <w:r w:rsidRPr="00813849">
        <w:rPr>
          <w:rFonts w:asciiTheme="minorHAnsi" w:eastAsia="Simplified Arabic" w:hAnsiTheme="minorHAnsi" w:cs="Simplified Arabic"/>
          <w:kern w:val="2"/>
          <w:sz w:val="28"/>
          <w:szCs w:val="28"/>
          <w:rtl/>
          <w14:ligatures w14:val="standardContextual"/>
        </w:rPr>
        <w:t>. اكتشاف الأنماط والمشاكل المتكررة: من خلال تحليل بيانات التقارير والعمليات.</w:t>
      </w:r>
    </w:p>
    <w:p w14:paraId="401857AF"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p>
    <w:p w14:paraId="00E89E02"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مميزات الذكاء الاصطناعي في الإدارة:</w:t>
      </w:r>
    </w:p>
    <w:p w14:paraId="77026680"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سرعة الوصول إلى الأنماط والاتجاهات المخفية.</w:t>
      </w:r>
    </w:p>
    <w:p w14:paraId="32232A0C"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القدرة على التنبؤ واتخاذ قرارات وقائية.</w:t>
      </w:r>
    </w:p>
    <w:p w14:paraId="0A10E2CF"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تحسين الكفاءة التشغيلية وتقليل الوقت والتكلفة.</w:t>
      </w:r>
    </w:p>
    <w:p w14:paraId="44D9C783"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توفير نظام دعم قرار غير متحيز.</w:t>
      </w:r>
    </w:p>
    <w:p w14:paraId="71C7BBC9"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p>
    <w:p w14:paraId="167C0E00"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xml:space="preserve"> التحديات في تطبيق </w:t>
      </w:r>
      <w:r w:rsidRPr="00813849">
        <w:rPr>
          <w:rFonts w:asciiTheme="minorHAnsi" w:eastAsia="Simplified Arabic" w:hAnsiTheme="minorHAnsi" w:cs="Simplified Arabic"/>
          <w:kern w:val="2"/>
          <w:sz w:val="28"/>
          <w:szCs w:val="28"/>
          <w14:ligatures w14:val="standardContextual"/>
        </w:rPr>
        <w:t>AI</w:t>
      </w:r>
      <w:r w:rsidRPr="00813849">
        <w:rPr>
          <w:rFonts w:asciiTheme="minorHAnsi" w:eastAsia="Simplified Arabic" w:hAnsiTheme="minorHAnsi" w:cs="Simplified Arabic"/>
          <w:kern w:val="2"/>
          <w:sz w:val="28"/>
          <w:szCs w:val="28"/>
          <w:rtl/>
          <w14:ligatures w14:val="standardContextual"/>
        </w:rPr>
        <w:t xml:space="preserve"> في المستشفيات:</w:t>
      </w:r>
    </w:p>
    <w:p w14:paraId="3031D2C5"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القبول التنظيمي والثقافي (رفض بعض الإداريين للتقنيات الجديدة).</w:t>
      </w:r>
    </w:p>
    <w:p w14:paraId="026F8EF6"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ضعف التكامل مع أنظمة المعلومات الصحية التقليدية.</w:t>
      </w:r>
    </w:p>
    <w:p w14:paraId="0CCC1A1C"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محدودية البيانات المنظمة (</w:t>
      </w:r>
      <w:r w:rsidRPr="00813849">
        <w:rPr>
          <w:rFonts w:asciiTheme="minorHAnsi" w:eastAsia="Simplified Arabic" w:hAnsiTheme="minorHAnsi" w:cs="Simplified Arabic"/>
          <w:kern w:val="2"/>
          <w:sz w:val="28"/>
          <w:szCs w:val="28"/>
          <w14:ligatures w14:val="standardContextual"/>
        </w:rPr>
        <w:t>structured data).</w:t>
      </w:r>
    </w:p>
    <w:p w14:paraId="0D125422"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الحاجة لتدريب الكوادر على استخدام مخرجات الذكاء الاصطناعي بشكل فعّال.</w:t>
      </w:r>
    </w:p>
    <w:p w14:paraId="13324A0D"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p>
    <w:p w14:paraId="0B4F97AA" w14:textId="77777777" w:rsidR="00477B62" w:rsidRPr="00F5299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b/>
          <w:bCs/>
          <w:kern w:val="2"/>
          <w:sz w:val="22"/>
          <w:szCs w:val="28"/>
          <w:rtl/>
          <w14:ligatures w14:val="standardContextual"/>
        </w:rPr>
      </w:pPr>
      <w:r w:rsidRPr="00F52999">
        <w:rPr>
          <w:rFonts w:asciiTheme="minorHAnsi" w:eastAsia="Simplified Arabic" w:hAnsiTheme="minorHAnsi" w:cs="Simplified Arabic"/>
          <w:b/>
          <w:bCs/>
          <w:kern w:val="2"/>
          <w:sz w:val="28"/>
          <w:szCs w:val="28"/>
          <w:rtl/>
          <w14:ligatures w14:val="standardContextual"/>
        </w:rPr>
        <w:t>4- اتخاذ القرار الإداري</w:t>
      </w:r>
    </w:p>
    <w:p w14:paraId="077A1786"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p>
    <w:p w14:paraId="71E51D15" w14:textId="77777777" w:rsidR="00477B62" w:rsidRPr="00F5299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b/>
          <w:bCs/>
          <w:kern w:val="2"/>
          <w:sz w:val="22"/>
          <w:szCs w:val="28"/>
          <w:rtl/>
          <w14:ligatures w14:val="standardContextual"/>
        </w:rPr>
      </w:pPr>
      <w:r w:rsidRPr="00F52999">
        <w:rPr>
          <w:rFonts w:asciiTheme="minorHAnsi" w:eastAsia="Simplified Arabic" w:hAnsiTheme="minorHAnsi" w:cs="Simplified Arabic"/>
          <w:b/>
          <w:bCs/>
          <w:kern w:val="2"/>
          <w:sz w:val="28"/>
          <w:szCs w:val="28"/>
          <w:rtl/>
          <w14:ligatures w14:val="standardContextual"/>
        </w:rPr>
        <w:t> تعريف اتخاذ القرار الإداري:</w:t>
      </w:r>
    </w:p>
    <w:p w14:paraId="7D99B1AD"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p>
    <w:p w14:paraId="0C422E37"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هو عملية عقلانية يقوم بها الإداري لاختيار البديل الأفضل من بين مجموعة بدائل متاحة، وذلك بهدف حل مشكلة أو تحقيق هدف معين، بناءً على المعلومات المتوفرة لديه.</w:t>
      </w:r>
    </w:p>
    <w:p w14:paraId="61F3AAE7"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ويُعد اتخاذ القرار جوهر العمل الإداري، إذ ترتبط به وظائف التخطيط، والتنظيم، والتوجيه، والرقابة.</w:t>
      </w:r>
    </w:p>
    <w:p w14:paraId="5BF03F3A"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p>
    <w:p w14:paraId="2AB66FB6"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أنواع القرارات الإدارية:</w:t>
      </w:r>
    </w:p>
    <w:p w14:paraId="33E85237"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1</w:t>
      </w:r>
      <w:r w:rsidR="00A5742B" w:rsidRPr="00813849">
        <w:rPr>
          <w:rFonts w:asciiTheme="minorHAnsi" w:eastAsia="Simplified Arabic" w:hAnsiTheme="minorHAnsi" w:cs="Simplified Arabic" w:hint="cs"/>
          <w:kern w:val="2"/>
          <w:sz w:val="28"/>
          <w:szCs w:val="28"/>
          <w:rtl/>
          <w14:ligatures w14:val="standardContextual"/>
        </w:rPr>
        <w:tab/>
      </w:r>
      <w:r w:rsidRPr="00813849">
        <w:rPr>
          <w:rFonts w:asciiTheme="minorHAnsi" w:eastAsia="Simplified Arabic" w:hAnsiTheme="minorHAnsi" w:cs="Simplified Arabic"/>
          <w:kern w:val="2"/>
          <w:sz w:val="28"/>
          <w:szCs w:val="28"/>
          <w:rtl/>
          <w14:ligatures w14:val="standardContextual"/>
        </w:rPr>
        <w:t>. قرارات استراتيجية: تتعلق بالمستوى الأعلى (مثل: التخطيط طويل المدى).</w:t>
      </w:r>
    </w:p>
    <w:p w14:paraId="72A6CB30"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2</w:t>
      </w:r>
      <w:r w:rsidR="00A5742B" w:rsidRPr="00813849">
        <w:rPr>
          <w:rFonts w:asciiTheme="minorHAnsi" w:eastAsia="Simplified Arabic" w:hAnsiTheme="minorHAnsi" w:cs="Simplified Arabic" w:hint="cs"/>
          <w:kern w:val="2"/>
          <w:sz w:val="28"/>
          <w:szCs w:val="28"/>
          <w:rtl/>
          <w14:ligatures w14:val="standardContextual"/>
        </w:rPr>
        <w:tab/>
      </w:r>
      <w:r w:rsidRPr="00813849">
        <w:rPr>
          <w:rFonts w:asciiTheme="minorHAnsi" w:eastAsia="Simplified Arabic" w:hAnsiTheme="minorHAnsi" w:cs="Simplified Arabic"/>
          <w:kern w:val="2"/>
          <w:sz w:val="28"/>
          <w:szCs w:val="28"/>
          <w:rtl/>
          <w14:ligatures w14:val="standardContextual"/>
        </w:rPr>
        <w:t>. قرارات تكتيكية: تُتخذ على مستوى الإدارات المتوسطة.</w:t>
      </w:r>
    </w:p>
    <w:p w14:paraId="03CDEE05"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3</w:t>
      </w:r>
      <w:r w:rsidR="00A5742B" w:rsidRPr="00813849">
        <w:rPr>
          <w:rFonts w:asciiTheme="minorHAnsi" w:eastAsia="Simplified Arabic" w:hAnsiTheme="minorHAnsi" w:cs="Simplified Arabic" w:hint="cs"/>
          <w:kern w:val="2"/>
          <w:sz w:val="28"/>
          <w:szCs w:val="28"/>
          <w:rtl/>
          <w14:ligatures w14:val="standardContextual"/>
        </w:rPr>
        <w:tab/>
      </w:r>
      <w:r w:rsidRPr="00813849">
        <w:rPr>
          <w:rFonts w:asciiTheme="minorHAnsi" w:eastAsia="Simplified Arabic" w:hAnsiTheme="minorHAnsi" w:cs="Simplified Arabic"/>
          <w:kern w:val="2"/>
          <w:sz w:val="28"/>
          <w:szCs w:val="28"/>
          <w:rtl/>
          <w14:ligatures w14:val="standardContextual"/>
        </w:rPr>
        <w:t>. قرارات تشغيلية: تُعنى بالتنفيذ اليومي والإجراءات الروتينية.</w:t>
      </w:r>
    </w:p>
    <w:p w14:paraId="0E30F9C8"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p>
    <w:p w14:paraId="07EB1778"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lastRenderedPageBreak/>
        <w:t> خصائص القرارات الإدارية الجيدة:</w:t>
      </w:r>
    </w:p>
    <w:p w14:paraId="60F017B4"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تعتمد على بيانات دقيقة ومحدثة.</w:t>
      </w:r>
    </w:p>
    <w:p w14:paraId="75CA4EAC"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تُتخذ ضمن إطار زمني مناسب.</w:t>
      </w:r>
    </w:p>
    <w:p w14:paraId="6D39071B"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تُراعي العوامل المتغيرة داخل وخارج المنشأة.</w:t>
      </w:r>
    </w:p>
    <w:p w14:paraId="3FD282EE"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يُمكن تقييم نتائجها.</w:t>
      </w:r>
    </w:p>
    <w:p w14:paraId="09F5C280"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p>
    <w:p w14:paraId="34335A67"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العوامل المؤثرة في فعالية القرار الإداري:</w:t>
      </w:r>
    </w:p>
    <w:p w14:paraId="311FFA36"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مدى توفر وتكامل المعلومات.</w:t>
      </w:r>
    </w:p>
    <w:p w14:paraId="32CEA676"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قدرة النظام الإداري على تحليل البيانات.</w:t>
      </w:r>
    </w:p>
    <w:p w14:paraId="3CD4C33A"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مهارات متخذ القرار.</w:t>
      </w:r>
    </w:p>
    <w:p w14:paraId="4952510D"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نوعية الأدوات التقنية المساعدة.</w:t>
      </w:r>
    </w:p>
    <w:p w14:paraId="75FC3669"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p>
    <w:p w14:paraId="67C0606A"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xml:space="preserve"> دور </w:t>
      </w:r>
      <w:r w:rsidRPr="00813849">
        <w:rPr>
          <w:rFonts w:asciiTheme="minorHAnsi" w:eastAsia="Simplified Arabic" w:hAnsiTheme="minorHAnsi" w:cs="Simplified Arabic"/>
          <w:kern w:val="2"/>
          <w:sz w:val="28"/>
          <w:szCs w:val="28"/>
          <w14:ligatures w14:val="standardContextual"/>
        </w:rPr>
        <w:t>HIS</w:t>
      </w:r>
      <w:r w:rsidRPr="00813849">
        <w:rPr>
          <w:rFonts w:asciiTheme="minorHAnsi" w:eastAsia="Simplified Arabic" w:hAnsiTheme="minorHAnsi" w:cs="Simplified Arabic"/>
          <w:kern w:val="2"/>
          <w:sz w:val="28"/>
          <w:szCs w:val="28"/>
          <w:rtl/>
          <w14:ligatures w14:val="standardContextual"/>
        </w:rPr>
        <w:t xml:space="preserve"> و</w:t>
      </w:r>
      <w:r w:rsidRPr="00813849">
        <w:rPr>
          <w:rFonts w:asciiTheme="minorHAnsi" w:eastAsia="Simplified Arabic" w:hAnsiTheme="minorHAnsi" w:cs="Simplified Arabic"/>
          <w:kern w:val="2"/>
          <w:sz w:val="28"/>
          <w:szCs w:val="28"/>
          <w14:ligatures w14:val="standardContextual"/>
        </w:rPr>
        <w:t>AI</w:t>
      </w:r>
      <w:r w:rsidRPr="00813849">
        <w:rPr>
          <w:rFonts w:asciiTheme="minorHAnsi" w:eastAsia="Simplified Arabic" w:hAnsiTheme="minorHAnsi" w:cs="Simplified Arabic"/>
          <w:kern w:val="2"/>
          <w:sz w:val="28"/>
          <w:szCs w:val="28"/>
          <w:rtl/>
          <w14:ligatures w14:val="standardContextual"/>
        </w:rPr>
        <w:t xml:space="preserve"> في دعم اتخاذ القرار:</w:t>
      </w:r>
    </w:p>
    <w:p w14:paraId="5A3FAF87"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xml:space="preserve">• </w:t>
      </w:r>
      <w:r w:rsidRPr="00813849">
        <w:rPr>
          <w:rFonts w:asciiTheme="minorHAnsi" w:eastAsia="Simplified Arabic" w:hAnsiTheme="minorHAnsi" w:cs="Simplified Arabic"/>
          <w:kern w:val="2"/>
          <w:sz w:val="28"/>
          <w:szCs w:val="28"/>
          <w14:ligatures w14:val="standardContextual"/>
        </w:rPr>
        <w:t>HIS</w:t>
      </w:r>
      <w:r w:rsidRPr="00813849">
        <w:rPr>
          <w:rFonts w:asciiTheme="minorHAnsi" w:eastAsia="Simplified Arabic" w:hAnsiTheme="minorHAnsi" w:cs="Simplified Arabic"/>
          <w:kern w:val="2"/>
          <w:sz w:val="28"/>
          <w:szCs w:val="28"/>
          <w:rtl/>
          <w14:ligatures w14:val="standardContextual"/>
        </w:rPr>
        <w:t xml:space="preserve"> تُوفّر قاعدة بيانات منظمة وسهلة الوصول.</w:t>
      </w:r>
    </w:p>
    <w:p w14:paraId="583DB2E5"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xml:space="preserve">• </w:t>
      </w:r>
      <w:r w:rsidRPr="00813849">
        <w:rPr>
          <w:rFonts w:asciiTheme="minorHAnsi" w:eastAsia="Simplified Arabic" w:hAnsiTheme="minorHAnsi" w:cs="Simplified Arabic"/>
          <w:kern w:val="2"/>
          <w:sz w:val="28"/>
          <w:szCs w:val="28"/>
          <w14:ligatures w14:val="standardContextual"/>
        </w:rPr>
        <w:t>AI</w:t>
      </w:r>
      <w:r w:rsidRPr="00813849">
        <w:rPr>
          <w:rFonts w:asciiTheme="minorHAnsi" w:eastAsia="Simplified Arabic" w:hAnsiTheme="minorHAnsi" w:cs="Simplified Arabic"/>
          <w:kern w:val="2"/>
          <w:sz w:val="28"/>
          <w:szCs w:val="28"/>
          <w:rtl/>
          <w14:ligatures w14:val="standardContextual"/>
        </w:rPr>
        <w:t xml:space="preserve"> يُعزّز من قدرة النظام على اقتراح قرارات أو سيناريوهات مبنية على تحليل دقيق للبيانات التاريخية واللحظية.</w:t>
      </w:r>
    </w:p>
    <w:p w14:paraId="5204E7C3"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التكامل بينهما يُمكّن الإداري من إصدار قرارات مدروسة وسريعة، تقود إلى نتائج أكثر كفاءة.</w:t>
      </w:r>
    </w:p>
    <w:p w14:paraId="213C0540" w14:textId="77777777" w:rsidR="004F424B" w:rsidRPr="00813849" w:rsidRDefault="004F424B"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p>
    <w:p w14:paraId="16A220D3" w14:textId="77777777" w:rsidR="00477B62" w:rsidRPr="00813849" w:rsidRDefault="00477B62" w:rsidP="004F424B">
      <w:pPr>
        <w:pStyle w:val="NormalWeb"/>
        <w:shd w:val="clear" w:color="auto" w:fill="FFFFFF"/>
        <w:bidi/>
        <w:spacing w:before="0" w:beforeAutospacing="0" w:after="120" w:afterAutospacing="0"/>
        <w:ind w:left="540" w:firstLine="288"/>
        <w:jc w:val="both"/>
        <w:rPr>
          <w:rFonts w:asciiTheme="minorHAnsi" w:hAnsiTheme="minorHAnsi" w:cs="Simplified Arabic"/>
          <w:kern w:val="2"/>
          <w:sz w:val="22"/>
          <w:szCs w:val="28"/>
          <w:rtl/>
          <w14:ligatures w14:val="standardContextual"/>
        </w:rPr>
      </w:pPr>
    </w:p>
    <w:p w14:paraId="64D1F772" w14:textId="77777777" w:rsidR="00477B62" w:rsidRPr="00F5299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b/>
          <w:bCs/>
          <w:kern w:val="2"/>
          <w:sz w:val="22"/>
          <w:szCs w:val="28"/>
          <w14:ligatures w14:val="standardContextual"/>
        </w:rPr>
      </w:pPr>
      <w:r w:rsidRPr="00F52999">
        <w:rPr>
          <w:rFonts w:asciiTheme="minorHAnsi" w:eastAsia="Simplified Arabic" w:hAnsiTheme="minorHAnsi" w:cs="Simplified Arabic"/>
          <w:b/>
          <w:bCs/>
          <w:kern w:val="2"/>
          <w:sz w:val="28"/>
          <w:szCs w:val="28"/>
          <w:rtl/>
          <w14:ligatures w14:val="standardContextual"/>
        </w:rPr>
        <w:t>5- العلاقة التكاملية بين أنظمة المعلومات الصحية والذكاء الاصطناعي وفعالية اتخاذ القرار الإداري</w:t>
      </w:r>
    </w:p>
    <w:p w14:paraId="660EC47A"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p>
    <w:p w14:paraId="5F946405"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ترتبط أنظمة المعلومات الصحية (</w:t>
      </w:r>
      <w:r w:rsidRPr="00813849">
        <w:rPr>
          <w:rFonts w:asciiTheme="minorHAnsi" w:eastAsia="Simplified Arabic" w:hAnsiTheme="minorHAnsi" w:cs="Simplified Arabic"/>
          <w:kern w:val="2"/>
          <w:sz w:val="28"/>
          <w:szCs w:val="28"/>
          <w14:ligatures w14:val="standardContextual"/>
        </w:rPr>
        <w:t xml:space="preserve">HIS) </w:t>
      </w:r>
      <w:r w:rsidRPr="00813849">
        <w:rPr>
          <w:rFonts w:asciiTheme="minorHAnsi" w:eastAsia="Simplified Arabic" w:hAnsiTheme="minorHAnsi" w:cs="Simplified Arabic"/>
          <w:kern w:val="2"/>
          <w:sz w:val="28"/>
          <w:szCs w:val="28"/>
          <w:rtl/>
          <w14:ligatures w14:val="standardContextual"/>
        </w:rPr>
        <w:t>والذكاء الاصطناعي (</w:t>
      </w:r>
      <w:r w:rsidRPr="00813849">
        <w:rPr>
          <w:rFonts w:asciiTheme="minorHAnsi" w:eastAsia="Simplified Arabic" w:hAnsiTheme="minorHAnsi" w:cs="Simplified Arabic"/>
          <w:kern w:val="2"/>
          <w:sz w:val="28"/>
          <w:szCs w:val="28"/>
          <w14:ligatures w14:val="standardContextual"/>
        </w:rPr>
        <w:t xml:space="preserve">AI) </w:t>
      </w:r>
      <w:r w:rsidRPr="00813849">
        <w:rPr>
          <w:rFonts w:asciiTheme="minorHAnsi" w:eastAsia="Simplified Arabic" w:hAnsiTheme="minorHAnsi" w:cs="Simplified Arabic"/>
          <w:kern w:val="2"/>
          <w:sz w:val="28"/>
          <w:szCs w:val="28"/>
          <w:rtl/>
          <w14:ligatures w14:val="standardContextual"/>
        </w:rPr>
        <w:t>بعلاقة تكاملية تُمكّن المؤسسات الصحية من دعم عملية اتخاذ القرار الإداري على نحوٍ أكثر كفاءة واستجابة.</w:t>
      </w:r>
    </w:p>
    <w:p w14:paraId="5ACDFCA4"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ففي حين تعمل أنظمة المعلومات الصحية على تنظيم البيانات الصحية والإدارية وتسهيل الوصول إليها، يقوم الذكاء الاصطناعي بمعالجة هذه البيانات وتحليلها، واستخلاص المؤشرات والأنماط التي تُسهم في إصدار قرارات دقيقة وسريعة.</w:t>
      </w:r>
    </w:p>
    <w:p w14:paraId="2B61FDD7" w14:textId="77777777" w:rsidR="00A5742B" w:rsidRPr="00813849" w:rsidRDefault="00A5742B"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p>
    <w:p w14:paraId="6953E7E9"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p>
    <w:p w14:paraId="52F4C86F"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xml:space="preserve"> آليات التكامل بين </w:t>
      </w:r>
      <w:r w:rsidRPr="00813849">
        <w:rPr>
          <w:rFonts w:asciiTheme="minorHAnsi" w:eastAsia="Simplified Arabic" w:hAnsiTheme="minorHAnsi" w:cs="Simplified Arabic"/>
          <w:kern w:val="2"/>
          <w:sz w:val="28"/>
          <w:szCs w:val="28"/>
          <w14:ligatures w14:val="standardContextual"/>
        </w:rPr>
        <w:t>HIS</w:t>
      </w:r>
      <w:r w:rsidRPr="00813849">
        <w:rPr>
          <w:rFonts w:asciiTheme="minorHAnsi" w:eastAsia="Simplified Arabic" w:hAnsiTheme="minorHAnsi" w:cs="Simplified Arabic"/>
          <w:kern w:val="2"/>
          <w:sz w:val="28"/>
          <w:szCs w:val="28"/>
          <w:rtl/>
          <w14:ligatures w14:val="standardContextual"/>
        </w:rPr>
        <w:t xml:space="preserve"> و</w:t>
      </w:r>
      <w:r w:rsidRPr="00813849">
        <w:rPr>
          <w:rFonts w:asciiTheme="minorHAnsi" w:eastAsia="Simplified Arabic" w:hAnsiTheme="minorHAnsi" w:cs="Simplified Arabic"/>
          <w:kern w:val="2"/>
          <w:sz w:val="28"/>
          <w:szCs w:val="28"/>
          <w14:ligatures w14:val="standardContextual"/>
        </w:rPr>
        <w:t>AI:</w:t>
      </w:r>
    </w:p>
    <w:p w14:paraId="13BA2EA8"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xml:space="preserve">• استخدام الذكاء الاصطناعي لتحسين قدرات </w:t>
      </w:r>
      <w:r w:rsidRPr="00813849">
        <w:rPr>
          <w:rFonts w:asciiTheme="minorHAnsi" w:eastAsia="Simplified Arabic" w:hAnsiTheme="minorHAnsi" w:cs="Simplified Arabic"/>
          <w:kern w:val="2"/>
          <w:sz w:val="28"/>
          <w:szCs w:val="28"/>
          <w14:ligatures w14:val="standardContextual"/>
        </w:rPr>
        <w:t>HIS</w:t>
      </w:r>
      <w:r w:rsidRPr="00813849">
        <w:rPr>
          <w:rFonts w:asciiTheme="minorHAnsi" w:eastAsia="Simplified Arabic" w:hAnsiTheme="minorHAnsi" w:cs="Simplified Arabic"/>
          <w:kern w:val="2"/>
          <w:sz w:val="28"/>
          <w:szCs w:val="28"/>
          <w:rtl/>
          <w14:ligatures w14:val="standardContextual"/>
        </w:rPr>
        <w:t xml:space="preserve"> التنبؤية، مثل التنبؤ بعدد المرضى، أو ضغط العمل، أو الحاجة إلى موارد.</w:t>
      </w:r>
    </w:p>
    <w:p w14:paraId="689C9ED2"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lastRenderedPageBreak/>
        <w:t xml:space="preserve">• تحسين دقة تقارير </w:t>
      </w:r>
      <w:r w:rsidRPr="00813849">
        <w:rPr>
          <w:rFonts w:asciiTheme="minorHAnsi" w:eastAsia="Simplified Arabic" w:hAnsiTheme="minorHAnsi" w:cs="Simplified Arabic"/>
          <w:kern w:val="2"/>
          <w:sz w:val="28"/>
          <w:szCs w:val="28"/>
          <w14:ligatures w14:val="standardContextual"/>
        </w:rPr>
        <w:t>HIS</w:t>
      </w:r>
      <w:r w:rsidRPr="00813849">
        <w:rPr>
          <w:rFonts w:asciiTheme="minorHAnsi" w:eastAsia="Simplified Arabic" w:hAnsiTheme="minorHAnsi" w:cs="Simplified Arabic"/>
          <w:kern w:val="2"/>
          <w:sz w:val="28"/>
          <w:szCs w:val="28"/>
          <w:rtl/>
          <w14:ligatures w14:val="standardContextual"/>
        </w:rPr>
        <w:t xml:space="preserve"> من خلال خوارزميات </w:t>
      </w:r>
      <w:r w:rsidRPr="00813849">
        <w:rPr>
          <w:rFonts w:asciiTheme="minorHAnsi" w:eastAsia="Simplified Arabic" w:hAnsiTheme="minorHAnsi" w:cs="Simplified Arabic"/>
          <w:kern w:val="2"/>
          <w:sz w:val="28"/>
          <w:szCs w:val="28"/>
          <w14:ligatures w14:val="standardContextual"/>
        </w:rPr>
        <w:t>AI</w:t>
      </w:r>
      <w:r w:rsidRPr="00813849">
        <w:rPr>
          <w:rFonts w:asciiTheme="minorHAnsi" w:eastAsia="Simplified Arabic" w:hAnsiTheme="minorHAnsi" w:cs="Simplified Arabic"/>
          <w:kern w:val="2"/>
          <w:sz w:val="28"/>
          <w:szCs w:val="28"/>
          <w:rtl/>
          <w14:ligatures w14:val="standardContextual"/>
        </w:rPr>
        <w:t xml:space="preserve"> التي تتعلّم من البيانات السابقة وتُعطي توصيات آلية.</w:t>
      </w:r>
    </w:p>
    <w:p w14:paraId="5B85DC8B"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تعزيز مؤشرات الأداء الإداري من خلال تقديم تحليلات لحظية تساعد الإداريين في اتخاذ قرارات مستنيرة.</w:t>
      </w:r>
    </w:p>
    <w:p w14:paraId="396A9CCF"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p>
    <w:p w14:paraId="4A0E82A5"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أثر هذا التكامل على القرار الإداري:</w:t>
      </w:r>
    </w:p>
    <w:p w14:paraId="29B6DECA"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تحسين توقيت القرار: بفضل التنبيهات والتحليلات الفورية.</w:t>
      </w:r>
    </w:p>
    <w:p w14:paraId="678DC5F8"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رفع جودة القرار: لأنه مبني على بيانات موثوقة وتحليل ذكي.</w:t>
      </w:r>
    </w:p>
    <w:p w14:paraId="44F0AC16"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دعم اتخاذ القرار الجماعي: من خلال لوحات القيادة التي تُظهر مؤشرات أداء متعددة في الوقت الحقيقي.</w:t>
      </w:r>
    </w:p>
    <w:p w14:paraId="60069E88"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تقليل التحيزات الشخصية: لأن النظم الذكية تقترح البدائل بناءً على معايير موضوعية.</w:t>
      </w:r>
    </w:p>
    <w:p w14:paraId="78FCBFBD"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p>
    <w:p w14:paraId="1354AAED" w14:textId="77777777" w:rsidR="00477B62" w:rsidRPr="00813849" w:rsidRDefault="00477B62" w:rsidP="004F424B">
      <w:pPr>
        <w:pStyle w:val="NormalWeb"/>
        <w:shd w:val="clear" w:color="auto" w:fill="FFFFFF"/>
        <w:bidi/>
        <w:spacing w:before="0" w:beforeAutospacing="0" w:after="120" w:afterAutospacing="0"/>
        <w:ind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متطلبات نجاح هذا التكامل:</w:t>
      </w:r>
    </w:p>
    <w:p w14:paraId="322E03EA"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توافق النظامين من الناحية التقنية.</w:t>
      </w:r>
    </w:p>
    <w:p w14:paraId="2A58FC3B" w14:textId="77777777" w:rsidR="00477B62" w:rsidRPr="00813849" w:rsidRDefault="00477B62"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r w:rsidRPr="00813849">
        <w:rPr>
          <w:rFonts w:asciiTheme="minorHAnsi" w:eastAsia="Simplified Arabic" w:hAnsiTheme="minorHAnsi" w:cs="Simplified Arabic"/>
          <w:kern w:val="2"/>
          <w:sz w:val="28"/>
          <w:szCs w:val="28"/>
          <w:rtl/>
          <w14:ligatures w14:val="standardContextual"/>
        </w:rPr>
        <w:t>• وجود كفاءات بشرية قادرة على تفسير نتائج الذكاء الاصطناعي.</w:t>
      </w:r>
    </w:p>
    <w:p w14:paraId="32D11D34" w14:textId="77777777" w:rsidR="004F424B" w:rsidRPr="00813849" w:rsidRDefault="004F424B"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p>
    <w:p w14:paraId="1B5A2F75" w14:textId="77777777" w:rsidR="004F424B" w:rsidRPr="00F52999" w:rsidRDefault="004F424B" w:rsidP="004F424B">
      <w:pPr>
        <w:shd w:val="clear" w:color="auto" w:fill="FFFFFF"/>
        <w:spacing w:before="360" w:after="120" w:line="240" w:lineRule="auto"/>
        <w:ind w:firstLine="288"/>
        <w:jc w:val="both"/>
        <w:rPr>
          <w:rFonts w:cs="Simplified Arabic"/>
          <w:b/>
          <w:bCs/>
          <w:sz w:val="40"/>
          <w:szCs w:val="40"/>
        </w:rPr>
      </w:pPr>
      <w:r w:rsidRPr="00F52999">
        <w:rPr>
          <w:rFonts w:ascii="Simplified Arabic" w:eastAsia="Simplified Arabic" w:hAnsi="Simplified Arabic" w:cs="Simplified Arabic"/>
          <w:b/>
          <w:bCs/>
          <w:sz w:val="28"/>
          <w:szCs w:val="40"/>
          <w:rtl/>
        </w:rPr>
        <w:t>النظريات العلمية الداعمة للدراسة</w:t>
      </w:r>
    </w:p>
    <w:p w14:paraId="6DDB4DA1" w14:textId="77777777" w:rsidR="004F424B" w:rsidRPr="00F52999" w:rsidRDefault="004F424B" w:rsidP="004F424B">
      <w:pPr>
        <w:shd w:val="clear" w:color="auto" w:fill="FFFFFF"/>
        <w:spacing w:after="120" w:line="240" w:lineRule="auto"/>
        <w:ind w:firstLine="288"/>
        <w:jc w:val="both"/>
        <w:rPr>
          <w:rFonts w:cs="Simplified Arabic"/>
          <w:b/>
          <w:bCs/>
          <w:sz w:val="28"/>
          <w:szCs w:val="28"/>
          <w:rtl/>
        </w:rPr>
      </w:pPr>
      <w:r w:rsidRPr="00F52999">
        <w:rPr>
          <w:rFonts w:ascii="Simplified Arabic" w:eastAsia="Simplified Arabic" w:hAnsi="Simplified Arabic" w:cs="Simplified Arabic"/>
          <w:b/>
          <w:bCs/>
          <w:sz w:val="28"/>
          <w:szCs w:val="28"/>
        </w:rPr>
        <w:br/>
        <w:t xml:space="preserve">1. </w:t>
      </w:r>
      <w:r w:rsidRPr="00F52999">
        <w:rPr>
          <w:rFonts w:ascii="Simplified Arabic" w:eastAsia="Simplified Arabic" w:hAnsi="Simplified Arabic" w:cs="Simplified Arabic"/>
          <w:b/>
          <w:bCs/>
          <w:sz w:val="28"/>
          <w:szCs w:val="28"/>
          <w:rtl/>
        </w:rPr>
        <w:t>نظرية النظم</w:t>
      </w:r>
      <w:r w:rsidRPr="00F52999">
        <w:rPr>
          <w:rFonts w:ascii="Simplified Arabic" w:eastAsia="Simplified Arabic" w:hAnsi="Simplified Arabic" w:cs="Simplified Arabic"/>
          <w:b/>
          <w:bCs/>
          <w:sz w:val="28"/>
          <w:szCs w:val="28"/>
        </w:rPr>
        <w:t xml:space="preserve"> (Systems Theory):</w:t>
      </w:r>
    </w:p>
    <w:p w14:paraId="113E0730" w14:textId="77777777" w:rsidR="004F424B" w:rsidRPr="00F52999" w:rsidRDefault="004F424B" w:rsidP="004F424B">
      <w:pPr>
        <w:shd w:val="clear" w:color="auto" w:fill="FFFFFF"/>
        <w:spacing w:after="120" w:line="240" w:lineRule="auto"/>
        <w:ind w:firstLine="288"/>
        <w:jc w:val="both"/>
        <w:rPr>
          <w:rFonts w:cs="Simplified Arabic"/>
          <w:sz w:val="28"/>
          <w:szCs w:val="28"/>
          <w:rtl/>
        </w:rPr>
      </w:pPr>
      <w:r w:rsidRPr="004F424B">
        <w:rPr>
          <w:rFonts w:ascii="Simplified Arabic" w:eastAsia="Simplified Arabic" w:hAnsi="Simplified Arabic" w:cs="Simplified Arabic"/>
          <w:sz w:val="28"/>
          <w:szCs w:val="28"/>
          <w:rtl/>
        </w:rPr>
        <w:t>تنظر هذه النظرية إلى المؤسسة ككل مترابط من المدخلات والعمليات والمخرجات والتغذية الراجعة. وفي سياق المستشفيات، تعد نظم المعلومات الصحية جزءًا من المدخلات التقنية التي تُغذي النظام بالبيانات. تعزز هذه النظرية من فهم كيف يمكن للنظام الصحي بأكمله أن يتحسّن عندما تتكامل نظم المعلومات بشكل فعّال في مختلف جوانب العمل الإداري والطبي، حيث تؤثر هذه النظم على سير العمل، وجودة الخدمة، والتخطيط، واتخاذ القرار</w:t>
      </w:r>
      <w:r w:rsidRPr="004F424B">
        <w:rPr>
          <w:rFonts w:ascii="Simplified Arabic" w:eastAsia="Simplified Arabic" w:hAnsi="Simplified Arabic" w:cs="Simplified Arabic"/>
          <w:sz w:val="28"/>
          <w:szCs w:val="28"/>
        </w:rPr>
        <w:t>.</w:t>
      </w:r>
      <w:r w:rsidRPr="004F424B">
        <w:rPr>
          <w:rFonts w:ascii="Simplified Arabic" w:eastAsia="Simplified Arabic" w:hAnsi="Simplified Arabic" w:cs="Simplified Arabic"/>
          <w:sz w:val="28"/>
          <w:szCs w:val="28"/>
        </w:rPr>
        <w:br/>
      </w:r>
      <w:r w:rsidRPr="004F424B">
        <w:rPr>
          <w:rFonts w:ascii="Simplified Arabic" w:eastAsia="Simplified Arabic" w:hAnsi="Simplified Arabic" w:cs="Simplified Arabic"/>
          <w:sz w:val="28"/>
          <w:szCs w:val="28"/>
        </w:rPr>
        <w:br/>
      </w:r>
      <w:r w:rsidRPr="00F52999">
        <w:rPr>
          <w:rFonts w:ascii="Simplified Arabic" w:eastAsia="Simplified Arabic" w:hAnsi="Simplified Arabic" w:cs="Simplified Arabic"/>
          <w:b/>
          <w:bCs/>
          <w:sz w:val="28"/>
          <w:szCs w:val="28"/>
        </w:rPr>
        <w:t xml:space="preserve">2. </w:t>
      </w:r>
      <w:r w:rsidRPr="00F52999">
        <w:rPr>
          <w:rFonts w:ascii="Simplified Arabic" w:eastAsia="Simplified Arabic" w:hAnsi="Simplified Arabic" w:cs="Simplified Arabic"/>
          <w:b/>
          <w:bCs/>
          <w:sz w:val="28"/>
          <w:szCs w:val="28"/>
          <w:rtl/>
        </w:rPr>
        <w:t>نظرية اتخاذ القرار العقلاني</w:t>
      </w:r>
      <w:r w:rsidRPr="00F52999">
        <w:rPr>
          <w:rFonts w:ascii="Simplified Arabic" w:eastAsia="Simplified Arabic" w:hAnsi="Simplified Arabic" w:cs="Simplified Arabic"/>
          <w:b/>
          <w:bCs/>
          <w:sz w:val="28"/>
          <w:szCs w:val="28"/>
        </w:rPr>
        <w:t xml:space="preserve"> (Rational Decision Theory):</w:t>
      </w:r>
    </w:p>
    <w:p w14:paraId="13A66CEB" w14:textId="77777777" w:rsidR="004F424B" w:rsidRPr="00F52999" w:rsidRDefault="004F424B" w:rsidP="004F424B">
      <w:pPr>
        <w:shd w:val="clear" w:color="auto" w:fill="FFFFFF"/>
        <w:spacing w:after="120" w:line="240" w:lineRule="auto"/>
        <w:ind w:firstLine="288"/>
        <w:jc w:val="both"/>
        <w:rPr>
          <w:rFonts w:cs="Simplified Arabic"/>
          <w:b/>
          <w:bCs/>
          <w:szCs w:val="28"/>
          <w:rtl/>
        </w:rPr>
      </w:pPr>
      <w:r w:rsidRPr="004F424B">
        <w:rPr>
          <w:rFonts w:ascii="Simplified Arabic" w:eastAsia="Simplified Arabic" w:hAnsi="Simplified Arabic" w:cs="Simplified Arabic"/>
          <w:sz w:val="28"/>
          <w:szCs w:val="28"/>
          <w:rtl/>
        </w:rPr>
        <w:t>تُبنى هذه النظرية على افتراض أن متخذ القرار يتبع خطوات منطقية ومنهجية تبدأ بتحديد المشكلة، وجمع البيانات، وتحديد البدائل، ثم تقييمها واختيار البديل الأمثل. تساعد نظم المعلومات الصحية في تمكين هذا المسار العقلاني عبر تزويد صانع القرار ببيانات دقيقة وفورية وتحليلات داعمة. ولهذا، تُعد نظم المعلومات الصحية عاملاً تمكينيًا للقرار العقلاني داخل المنشآت الصحية</w:t>
      </w:r>
      <w:r w:rsidRPr="004F424B">
        <w:rPr>
          <w:rFonts w:ascii="Simplified Arabic" w:eastAsia="Simplified Arabic" w:hAnsi="Simplified Arabic" w:cs="Simplified Arabic"/>
          <w:sz w:val="28"/>
          <w:szCs w:val="28"/>
        </w:rPr>
        <w:t>.</w:t>
      </w:r>
      <w:r w:rsidRPr="004F424B">
        <w:rPr>
          <w:rFonts w:ascii="Simplified Arabic" w:eastAsia="Simplified Arabic" w:hAnsi="Simplified Arabic" w:cs="Simplified Arabic"/>
          <w:sz w:val="28"/>
          <w:szCs w:val="28"/>
        </w:rPr>
        <w:br/>
      </w:r>
      <w:r w:rsidRPr="004F424B">
        <w:rPr>
          <w:rFonts w:ascii="Simplified Arabic" w:eastAsia="Simplified Arabic" w:hAnsi="Simplified Arabic" w:cs="Simplified Arabic"/>
          <w:sz w:val="28"/>
          <w:szCs w:val="28"/>
        </w:rPr>
        <w:br/>
      </w:r>
      <w:r w:rsidRPr="00F52999">
        <w:rPr>
          <w:rFonts w:ascii="Simplified Arabic" w:eastAsia="Simplified Arabic" w:hAnsi="Simplified Arabic" w:cs="Simplified Arabic"/>
          <w:b/>
          <w:bCs/>
          <w:sz w:val="28"/>
          <w:szCs w:val="28"/>
        </w:rPr>
        <w:t xml:space="preserve">3. </w:t>
      </w:r>
      <w:r w:rsidRPr="00F52999">
        <w:rPr>
          <w:rFonts w:ascii="Simplified Arabic" w:eastAsia="Simplified Arabic" w:hAnsi="Simplified Arabic" w:cs="Simplified Arabic"/>
          <w:b/>
          <w:bCs/>
          <w:sz w:val="28"/>
          <w:szCs w:val="28"/>
          <w:rtl/>
        </w:rPr>
        <w:t>نموذج قبول التكنولوجيا</w:t>
      </w:r>
      <w:r w:rsidRPr="00F52999">
        <w:rPr>
          <w:rFonts w:ascii="Simplified Arabic" w:eastAsia="Simplified Arabic" w:hAnsi="Simplified Arabic" w:cs="Simplified Arabic"/>
          <w:b/>
          <w:bCs/>
          <w:sz w:val="28"/>
          <w:szCs w:val="28"/>
        </w:rPr>
        <w:t xml:space="preserve"> (Technology Acceptance Model - TAM):</w:t>
      </w:r>
    </w:p>
    <w:p w14:paraId="72AD3ADA" w14:textId="77777777" w:rsidR="004F424B" w:rsidRPr="00813849" w:rsidRDefault="004F424B" w:rsidP="004F424B">
      <w:pPr>
        <w:shd w:val="clear" w:color="auto" w:fill="FFFFFF"/>
        <w:spacing w:after="120" w:line="240" w:lineRule="auto"/>
        <w:ind w:firstLine="288"/>
        <w:jc w:val="both"/>
        <w:rPr>
          <w:rFonts w:cs="Simplified Arabic"/>
          <w:szCs w:val="28"/>
          <w:rtl/>
        </w:rPr>
      </w:pPr>
      <w:r w:rsidRPr="004F424B">
        <w:rPr>
          <w:rFonts w:ascii="Simplified Arabic" w:eastAsia="Simplified Arabic" w:hAnsi="Simplified Arabic" w:cs="Simplified Arabic"/>
          <w:sz w:val="28"/>
          <w:szCs w:val="28"/>
          <w:rtl/>
        </w:rPr>
        <w:t>صممه</w:t>
      </w:r>
      <w:r w:rsidRPr="004F424B">
        <w:rPr>
          <w:rFonts w:ascii="Simplified Arabic" w:eastAsia="Simplified Arabic" w:hAnsi="Simplified Arabic" w:cs="Simplified Arabic"/>
          <w:sz w:val="28"/>
          <w:szCs w:val="28"/>
        </w:rPr>
        <w:t xml:space="preserve"> Davis </w:t>
      </w:r>
      <w:r w:rsidRPr="004F424B">
        <w:rPr>
          <w:rFonts w:ascii="Simplified Arabic" w:eastAsia="Simplified Arabic" w:hAnsi="Simplified Arabic" w:cs="Simplified Arabic"/>
          <w:sz w:val="28"/>
          <w:szCs w:val="28"/>
          <w:rtl/>
        </w:rPr>
        <w:t xml:space="preserve">عام 1989 لتفسير كيف ولماذا يقبل الأفراد استخدام التكنولوجيا. يقوم على بُعدين أساسيين: "سهولة الاستخدام المتصورة" و"الفائدة المتصورة". في إطار الدراسة الحالية، يُمكن استخدام هذا النموذج لفهم كيف يؤثر تقبّل العاملين الصحيين لنظم المعلومات على استخدامها الفعّال، وبالتالي </w:t>
      </w:r>
      <w:r w:rsidRPr="004F424B">
        <w:rPr>
          <w:rFonts w:ascii="Simplified Arabic" w:eastAsia="Simplified Arabic" w:hAnsi="Simplified Arabic" w:cs="Simplified Arabic"/>
          <w:sz w:val="28"/>
          <w:szCs w:val="28"/>
          <w:rtl/>
        </w:rPr>
        <w:lastRenderedPageBreak/>
        <w:t>على دعم اتخاذ القرار الإداري. عندما يشعر المستخدمون بسهولة التعامل مع النظام وفاعليته، يزداد التفاعل والاستفادة منه</w:t>
      </w:r>
      <w:r w:rsidRPr="004F424B">
        <w:rPr>
          <w:rFonts w:ascii="Simplified Arabic" w:eastAsia="Simplified Arabic" w:hAnsi="Simplified Arabic" w:cs="Simplified Arabic"/>
          <w:sz w:val="28"/>
          <w:szCs w:val="28"/>
        </w:rPr>
        <w:t>.</w:t>
      </w:r>
      <w:r w:rsidRPr="004F424B">
        <w:rPr>
          <w:rFonts w:ascii="Simplified Arabic" w:eastAsia="Simplified Arabic" w:hAnsi="Simplified Arabic" w:cs="Simplified Arabic"/>
          <w:sz w:val="28"/>
          <w:szCs w:val="28"/>
        </w:rPr>
        <w:br/>
      </w:r>
      <w:r w:rsidRPr="004F424B">
        <w:rPr>
          <w:rFonts w:ascii="Simplified Arabic" w:eastAsia="Simplified Arabic" w:hAnsi="Simplified Arabic" w:cs="Simplified Arabic"/>
          <w:sz w:val="28"/>
          <w:szCs w:val="28"/>
        </w:rPr>
        <w:br/>
      </w:r>
      <w:r w:rsidRPr="00F52999">
        <w:rPr>
          <w:rFonts w:ascii="Simplified Arabic" w:eastAsia="Simplified Arabic" w:hAnsi="Simplified Arabic" w:cs="Simplified Arabic"/>
          <w:b/>
          <w:bCs/>
          <w:sz w:val="28"/>
          <w:szCs w:val="28"/>
        </w:rPr>
        <w:t xml:space="preserve">4. </w:t>
      </w:r>
      <w:r w:rsidRPr="00F52999">
        <w:rPr>
          <w:rFonts w:ascii="Simplified Arabic" w:eastAsia="Simplified Arabic" w:hAnsi="Simplified Arabic" w:cs="Simplified Arabic"/>
          <w:b/>
          <w:bCs/>
          <w:sz w:val="28"/>
          <w:szCs w:val="28"/>
          <w:rtl/>
        </w:rPr>
        <w:t>نظرية إدارة المعرفة</w:t>
      </w:r>
      <w:r w:rsidRPr="00F52999">
        <w:rPr>
          <w:rFonts w:ascii="Simplified Arabic" w:eastAsia="Simplified Arabic" w:hAnsi="Simplified Arabic" w:cs="Simplified Arabic"/>
          <w:b/>
          <w:bCs/>
          <w:sz w:val="28"/>
          <w:szCs w:val="28"/>
        </w:rPr>
        <w:t xml:space="preserve"> (Knowledge Management Theory):</w:t>
      </w:r>
    </w:p>
    <w:p w14:paraId="7AB7A1F8" w14:textId="77777777" w:rsidR="004F424B" w:rsidRPr="004F424B" w:rsidRDefault="004F424B" w:rsidP="004F424B">
      <w:pPr>
        <w:shd w:val="clear" w:color="auto" w:fill="FFFFFF"/>
        <w:spacing w:after="120" w:line="240" w:lineRule="auto"/>
        <w:ind w:firstLine="288"/>
        <w:jc w:val="both"/>
        <w:rPr>
          <w:rFonts w:cs="Simplified Arabic"/>
          <w:szCs w:val="28"/>
        </w:rPr>
      </w:pPr>
      <w:r w:rsidRPr="004F424B">
        <w:rPr>
          <w:rFonts w:ascii="Simplified Arabic" w:eastAsia="Simplified Arabic" w:hAnsi="Simplified Arabic" w:cs="Simplified Arabic"/>
          <w:sz w:val="28"/>
          <w:szCs w:val="28"/>
          <w:rtl/>
        </w:rPr>
        <w:t>تؤكد هذه النظرية على أهمية تحويل البيانات والمعلومات إلى معرفة قابلة للتطبيق، تُسهم في تحسين الأداء المؤسسي. تُبرز نظم المعلومات الصحية كوسيلة مركزية لإدارة المعرفة داخل المنشآت الصحية، حيث تُسهّل جمع وتخزين ونقل المعرفة بين الأطباء والمديرين والموظفين، مما يعزز اتخاذ قرارات قائمة على المعرفة</w:t>
      </w:r>
      <w:r w:rsidRPr="004F424B">
        <w:rPr>
          <w:rFonts w:ascii="Simplified Arabic" w:eastAsia="Simplified Arabic" w:hAnsi="Simplified Arabic" w:cs="Simplified Arabic"/>
          <w:sz w:val="28"/>
          <w:szCs w:val="28"/>
        </w:rPr>
        <w:t>.</w:t>
      </w:r>
      <w:r w:rsidRPr="004F424B">
        <w:rPr>
          <w:rFonts w:ascii="Simplified Arabic" w:eastAsia="Simplified Arabic" w:hAnsi="Simplified Arabic" w:cs="Simplified Arabic"/>
          <w:sz w:val="28"/>
          <w:szCs w:val="28"/>
        </w:rPr>
        <w:br/>
      </w:r>
      <w:r w:rsidRPr="004F424B">
        <w:rPr>
          <w:rFonts w:ascii="Simplified Arabic" w:eastAsia="Simplified Arabic" w:hAnsi="Simplified Arabic" w:cs="Simplified Arabic"/>
          <w:sz w:val="28"/>
          <w:szCs w:val="28"/>
        </w:rPr>
        <w:br/>
      </w:r>
      <w:r w:rsidRPr="00F52999">
        <w:rPr>
          <w:rFonts w:ascii="Simplified Arabic" w:eastAsia="Simplified Arabic" w:hAnsi="Simplified Arabic" w:cs="Simplified Arabic"/>
          <w:sz w:val="28"/>
          <w:szCs w:val="28"/>
        </w:rPr>
        <w:t xml:space="preserve">5. </w:t>
      </w:r>
      <w:r w:rsidRPr="00F52999">
        <w:rPr>
          <w:rFonts w:ascii="Simplified Arabic" w:eastAsia="Simplified Arabic" w:hAnsi="Simplified Arabic" w:cs="Simplified Arabic"/>
          <w:sz w:val="28"/>
          <w:szCs w:val="28"/>
          <w:rtl/>
        </w:rPr>
        <w:t>نظرية الابتكار التقني</w:t>
      </w:r>
      <w:r w:rsidRPr="00F52999">
        <w:rPr>
          <w:rFonts w:ascii="Simplified Arabic" w:eastAsia="Simplified Arabic" w:hAnsi="Simplified Arabic" w:cs="Simplified Arabic"/>
          <w:sz w:val="28"/>
          <w:szCs w:val="28"/>
        </w:rPr>
        <w:t xml:space="preserve"> (Diffusion of Innovation Theory - Rogers):</w:t>
      </w:r>
      <w:r w:rsidRPr="00813849">
        <w:rPr>
          <w:rFonts w:ascii="Simplified Arabic" w:eastAsia="Simplified Arabic" w:hAnsi="Simplified Arabic" w:cs="Simplified Arabic" w:hint="cs"/>
          <w:sz w:val="28"/>
          <w:szCs w:val="28"/>
          <w:rtl/>
        </w:rPr>
        <w:tab/>
      </w:r>
      <w:r w:rsidRPr="00813849">
        <w:rPr>
          <w:rFonts w:ascii="Simplified Arabic" w:eastAsia="Simplified Arabic" w:hAnsi="Simplified Arabic" w:cs="Simplified Arabic" w:hint="cs"/>
          <w:sz w:val="28"/>
          <w:szCs w:val="28"/>
          <w:rtl/>
        </w:rPr>
        <w:tab/>
      </w:r>
      <w:r w:rsidRPr="004F424B">
        <w:rPr>
          <w:rFonts w:ascii="Simplified Arabic" w:eastAsia="Simplified Arabic" w:hAnsi="Simplified Arabic" w:cs="Simplified Arabic"/>
          <w:sz w:val="28"/>
          <w:szCs w:val="28"/>
        </w:rPr>
        <w:br/>
      </w:r>
      <w:r w:rsidRPr="00813849">
        <w:rPr>
          <w:rFonts w:ascii="Simplified Arabic" w:eastAsia="Simplified Arabic" w:hAnsi="Simplified Arabic" w:cs="Simplified Arabic" w:hint="cs"/>
          <w:sz w:val="28"/>
          <w:szCs w:val="28"/>
          <w:rtl/>
        </w:rPr>
        <w:t xml:space="preserve">       </w:t>
      </w:r>
      <w:r w:rsidRPr="004F424B">
        <w:rPr>
          <w:rFonts w:ascii="Simplified Arabic" w:eastAsia="Simplified Arabic" w:hAnsi="Simplified Arabic" w:cs="Simplified Arabic"/>
          <w:sz w:val="28"/>
          <w:szCs w:val="28"/>
          <w:rtl/>
        </w:rPr>
        <w:t>تشرح هذه النظرية كيفية انتشار الابتكار داخل المجتمع أو المؤسسة، وتنقسم إلى مراحل: المعرفة، الإقناع، القرار، التطبيق، والتأكيد. تنطبق هذه النظرية على إدخال نظم المعلومات الصحية داخل المستشفيات السعودية، حيث يمكن تحليل مستويات تقبّل النظام عبر فئات المستخدمين المختلفة، وتحديد معوّقات أو محفزات التبني، مما يوجه التدخلات الإدارية لدعم نشر الابتكار</w:t>
      </w:r>
      <w:r w:rsidRPr="004F424B">
        <w:rPr>
          <w:rFonts w:ascii="Simplified Arabic" w:eastAsia="Simplified Arabic" w:hAnsi="Simplified Arabic" w:cs="Simplified Arabic"/>
          <w:sz w:val="28"/>
          <w:szCs w:val="28"/>
        </w:rPr>
        <w:t>.</w:t>
      </w:r>
    </w:p>
    <w:p w14:paraId="71CDB322" w14:textId="77777777" w:rsidR="004F424B" w:rsidRPr="004F424B" w:rsidRDefault="004F424B" w:rsidP="004F424B">
      <w:pPr>
        <w:bidi w:val="0"/>
        <w:spacing w:after="120" w:line="240" w:lineRule="auto"/>
        <w:ind w:firstLine="288"/>
        <w:rPr>
          <w:rFonts w:cs="Simplified Arabic"/>
          <w:szCs w:val="28"/>
        </w:rPr>
      </w:pPr>
    </w:p>
    <w:p w14:paraId="7B5E0BEB" w14:textId="77777777" w:rsidR="004F424B" w:rsidRPr="00813849" w:rsidRDefault="004F424B" w:rsidP="004F424B">
      <w:pPr>
        <w:pStyle w:val="NormalWeb"/>
        <w:shd w:val="clear" w:color="auto" w:fill="FFFFFF"/>
        <w:bidi/>
        <w:spacing w:before="0" w:beforeAutospacing="0" w:after="120" w:afterAutospacing="0"/>
        <w:ind w:right="540" w:firstLine="288"/>
        <w:jc w:val="both"/>
        <w:rPr>
          <w:rFonts w:asciiTheme="minorHAnsi" w:hAnsiTheme="minorHAnsi" w:cs="Simplified Arabic"/>
          <w:kern w:val="2"/>
          <w:sz w:val="22"/>
          <w:szCs w:val="28"/>
          <w:rtl/>
          <w14:ligatures w14:val="standardContextual"/>
        </w:rPr>
      </w:pPr>
    </w:p>
    <w:p w14:paraId="61FC3E37" w14:textId="77777777" w:rsidR="0047263F" w:rsidRPr="00813849" w:rsidRDefault="0047263F" w:rsidP="00A91860">
      <w:pPr>
        <w:shd w:val="clear" w:color="auto" w:fill="FFFFFF"/>
        <w:spacing w:after="120" w:line="240" w:lineRule="auto"/>
        <w:ind w:right="540" w:firstLine="288"/>
        <w:jc w:val="both"/>
        <w:rPr>
          <w:rFonts w:cs="Simplified Arabic"/>
          <w:szCs w:val="28"/>
          <w:rtl/>
        </w:rPr>
      </w:pPr>
    </w:p>
    <w:p w14:paraId="24EBA9F6" w14:textId="77777777" w:rsidR="0047263F" w:rsidRPr="00813849" w:rsidRDefault="0047263F" w:rsidP="00A91860">
      <w:pPr>
        <w:spacing w:after="120" w:line="240" w:lineRule="auto"/>
        <w:ind w:firstLine="288"/>
        <w:jc w:val="both"/>
        <w:rPr>
          <w:rFonts w:cs="Simplified Arabic"/>
          <w:szCs w:val="28"/>
          <w:rtl/>
        </w:rPr>
      </w:pPr>
    </w:p>
    <w:p w14:paraId="7FE3FE02" w14:textId="77777777" w:rsidR="00F925D0" w:rsidRPr="00813849" w:rsidRDefault="00F925D0" w:rsidP="00A91860">
      <w:pPr>
        <w:spacing w:after="120" w:line="240" w:lineRule="auto"/>
        <w:ind w:firstLine="288"/>
        <w:jc w:val="both"/>
        <w:rPr>
          <w:rFonts w:cs="Simplified Arabic"/>
          <w:szCs w:val="28"/>
          <w:rtl/>
        </w:rPr>
      </w:pPr>
    </w:p>
    <w:p w14:paraId="6894830B"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247421A0"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163ACECB"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691C0927"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7397FAFA"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2884328C"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7293E3B9"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2E941942"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0299C5EF"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604B03D7"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38DF3AC8"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66DED5CF"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0DBD4729"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315FA505"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3D4A8257"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6E770F0E"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688988EA"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7F566A85"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314177A3"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379783DA"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4AAA21A7"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7BD9ED3D" w14:textId="77777777" w:rsidR="00F925D0" w:rsidRPr="00A91860" w:rsidRDefault="00F925D0" w:rsidP="00A91860">
      <w:pPr>
        <w:spacing w:after="120" w:line="240" w:lineRule="auto"/>
        <w:ind w:firstLine="288"/>
        <w:jc w:val="both"/>
        <w:rPr>
          <w:rFonts w:asciiTheme="majorBidi" w:hAnsiTheme="majorBidi" w:cstheme="majorBidi"/>
          <w:b/>
          <w:bCs/>
          <w:sz w:val="28"/>
          <w:szCs w:val="28"/>
          <w:u w:val="single"/>
          <w:rtl/>
        </w:rPr>
      </w:pPr>
    </w:p>
    <w:p w14:paraId="726F3ABD" w14:textId="77777777" w:rsidR="00F925D0" w:rsidRPr="00A91860" w:rsidRDefault="00F925D0" w:rsidP="00A91860">
      <w:pPr>
        <w:spacing w:after="120" w:line="240" w:lineRule="auto"/>
        <w:ind w:firstLine="288"/>
        <w:jc w:val="both"/>
        <w:rPr>
          <w:rFonts w:asciiTheme="majorBidi" w:hAnsiTheme="majorBidi" w:cstheme="majorBidi"/>
          <w:b/>
          <w:bCs/>
          <w:sz w:val="28"/>
          <w:szCs w:val="28"/>
          <w:u w:val="single"/>
          <w:rtl/>
        </w:rPr>
      </w:pPr>
    </w:p>
    <w:p w14:paraId="302D4EFC" w14:textId="77777777" w:rsidR="00F925D0" w:rsidRDefault="00F925D0" w:rsidP="00A91860">
      <w:pPr>
        <w:spacing w:after="120" w:line="240" w:lineRule="auto"/>
        <w:ind w:firstLine="288"/>
        <w:jc w:val="both"/>
        <w:rPr>
          <w:rFonts w:asciiTheme="majorBidi" w:hAnsiTheme="majorBidi" w:cstheme="majorBidi" w:hint="cs"/>
          <w:b/>
          <w:bCs/>
          <w:sz w:val="28"/>
          <w:szCs w:val="28"/>
          <w:u w:val="single"/>
          <w:rtl/>
        </w:rPr>
      </w:pPr>
    </w:p>
    <w:p w14:paraId="43B08336" w14:textId="77777777" w:rsidR="00E050C8" w:rsidRPr="00A91860" w:rsidRDefault="00E050C8" w:rsidP="00A91860">
      <w:pPr>
        <w:spacing w:after="120" w:line="240" w:lineRule="auto"/>
        <w:ind w:firstLine="288"/>
        <w:jc w:val="both"/>
        <w:rPr>
          <w:rFonts w:asciiTheme="majorBidi" w:hAnsiTheme="majorBidi" w:cstheme="majorBidi" w:hint="cs"/>
          <w:b/>
          <w:bCs/>
          <w:sz w:val="28"/>
          <w:szCs w:val="28"/>
          <w:u w:val="single"/>
          <w:rtl/>
        </w:rPr>
      </w:pPr>
    </w:p>
    <w:p w14:paraId="553BE9CB" w14:textId="77777777" w:rsidR="00F925D0" w:rsidRPr="00F52999" w:rsidRDefault="00F925D0" w:rsidP="00A91860">
      <w:pPr>
        <w:spacing w:after="120" w:line="240" w:lineRule="auto"/>
        <w:ind w:firstLine="288"/>
        <w:jc w:val="both"/>
        <w:rPr>
          <w:rFonts w:cs="Simplified Arabic"/>
          <w:szCs w:val="28"/>
          <w:rtl/>
        </w:rPr>
      </w:pPr>
    </w:p>
    <w:p w14:paraId="7684FF30" w14:textId="77777777" w:rsidR="00F925D0" w:rsidRPr="00F52999" w:rsidRDefault="00F925D0" w:rsidP="00A91860">
      <w:pPr>
        <w:spacing w:after="120" w:line="240" w:lineRule="auto"/>
        <w:ind w:firstLine="288"/>
        <w:jc w:val="both"/>
        <w:rPr>
          <w:rFonts w:cs="Simplified Arabic"/>
          <w:szCs w:val="28"/>
          <w:rtl/>
        </w:rPr>
      </w:pPr>
    </w:p>
    <w:p w14:paraId="673ECA99" w14:textId="77777777" w:rsidR="00F925D0" w:rsidRPr="00F52999" w:rsidRDefault="00F925D0" w:rsidP="00F52999">
      <w:pPr>
        <w:spacing w:after="120" w:line="240" w:lineRule="auto"/>
        <w:ind w:firstLine="288"/>
        <w:jc w:val="center"/>
        <w:rPr>
          <w:rFonts w:cs="Simplified Arabic"/>
          <w:b/>
          <w:bCs/>
          <w:sz w:val="40"/>
          <w:szCs w:val="40"/>
          <w:rtl/>
        </w:rPr>
      </w:pPr>
      <w:r w:rsidRPr="00F52999">
        <w:rPr>
          <w:rFonts w:ascii="Simplified Arabic" w:eastAsia="Simplified Arabic" w:hAnsi="Simplified Arabic" w:cs="Simplified Arabic"/>
          <w:b/>
          <w:bCs/>
          <w:sz w:val="28"/>
          <w:szCs w:val="40"/>
          <w:rtl/>
        </w:rPr>
        <w:t>الفصل الثالث</w:t>
      </w:r>
    </w:p>
    <w:p w14:paraId="6EEF3AA7" w14:textId="77777777" w:rsidR="00F925D0" w:rsidRPr="00F52999" w:rsidRDefault="00F925D0" w:rsidP="00F52999">
      <w:pPr>
        <w:spacing w:after="120" w:line="240" w:lineRule="auto"/>
        <w:ind w:firstLine="288"/>
        <w:jc w:val="center"/>
        <w:rPr>
          <w:rFonts w:cs="Simplified Arabic"/>
          <w:b/>
          <w:bCs/>
          <w:sz w:val="40"/>
          <w:szCs w:val="40"/>
          <w:rtl/>
        </w:rPr>
      </w:pPr>
      <w:r w:rsidRPr="00F52999">
        <w:rPr>
          <w:rFonts w:ascii="Simplified Arabic" w:eastAsia="Simplified Arabic" w:hAnsi="Simplified Arabic" w:cs="Simplified Arabic"/>
          <w:b/>
          <w:bCs/>
          <w:sz w:val="28"/>
          <w:szCs w:val="40"/>
          <w:rtl/>
        </w:rPr>
        <w:t>منهجية الدراسة</w:t>
      </w:r>
    </w:p>
    <w:p w14:paraId="6AAA0829" w14:textId="77777777" w:rsidR="00F925D0" w:rsidRPr="00F52999" w:rsidRDefault="00F925D0" w:rsidP="00A91860">
      <w:pPr>
        <w:spacing w:after="120" w:line="240" w:lineRule="auto"/>
        <w:ind w:firstLine="288"/>
        <w:jc w:val="both"/>
        <w:rPr>
          <w:rFonts w:cs="Simplified Arabic"/>
          <w:b/>
          <w:bCs/>
          <w:sz w:val="40"/>
          <w:szCs w:val="40"/>
          <w:rtl/>
        </w:rPr>
      </w:pPr>
    </w:p>
    <w:p w14:paraId="1807F187"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03C9795A"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634112BD"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5278BA78"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7C967750"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336C4395"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5B6966FF"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75A1237E"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41DB9754"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2049436A" w14:textId="65A68EE6" w:rsidR="00E050C8" w:rsidRPr="00E050C8" w:rsidRDefault="00E050C8">
      <w:pPr>
        <w:bidi w:val="0"/>
        <w:rPr>
          <w:rFonts w:asciiTheme="majorBidi" w:hAnsiTheme="majorBidi" w:cstheme="majorBidi"/>
          <w:sz w:val="28"/>
          <w:szCs w:val="28"/>
          <w:rtl/>
        </w:rPr>
      </w:pPr>
      <w:r w:rsidRPr="00E050C8">
        <w:rPr>
          <w:rFonts w:asciiTheme="majorBidi" w:hAnsiTheme="majorBidi" w:cstheme="majorBidi"/>
          <w:sz w:val="28"/>
          <w:szCs w:val="28"/>
          <w:rtl/>
        </w:rPr>
        <w:br w:type="page"/>
      </w:r>
    </w:p>
    <w:p w14:paraId="41C4F70E"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35AC0171" w14:textId="77777777" w:rsidR="00F925D0" w:rsidRPr="00A91860" w:rsidRDefault="00F925D0" w:rsidP="00A91860">
      <w:pPr>
        <w:spacing w:after="120" w:line="240" w:lineRule="auto"/>
        <w:ind w:firstLine="288"/>
        <w:jc w:val="both"/>
        <w:rPr>
          <w:rFonts w:asciiTheme="majorBidi" w:hAnsiTheme="majorBidi" w:cstheme="majorBidi"/>
          <w:sz w:val="28"/>
          <w:szCs w:val="28"/>
          <w:u w:val="single"/>
          <w:rtl/>
        </w:rPr>
      </w:pPr>
    </w:p>
    <w:p w14:paraId="22C00DEA" w14:textId="77777777" w:rsidR="00E42BE8" w:rsidRPr="009B3AA7" w:rsidRDefault="00E42BE8" w:rsidP="00A91860">
      <w:pPr>
        <w:shd w:val="clear" w:color="auto" w:fill="FFFFFF"/>
        <w:spacing w:after="120" w:line="240" w:lineRule="auto"/>
        <w:ind w:firstLine="288"/>
        <w:jc w:val="both"/>
        <w:rPr>
          <w:rFonts w:cs="Simplified Arabic"/>
          <w:b/>
          <w:bCs/>
          <w:sz w:val="28"/>
          <w:szCs w:val="28"/>
        </w:rPr>
      </w:pPr>
      <w:r w:rsidRPr="009B3AA7">
        <w:rPr>
          <w:rFonts w:ascii="Simplified Arabic" w:eastAsia="Simplified Arabic" w:hAnsi="Simplified Arabic" w:cs="Simplified Arabic"/>
          <w:b/>
          <w:bCs/>
          <w:sz w:val="28"/>
          <w:szCs w:val="28"/>
        </w:rPr>
        <w:t xml:space="preserve">.1 </w:t>
      </w:r>
      <w:r w:rsidRPr="009B3AA7">
        <w:rPr>
          <w:rFonts w:ascii="Simplified Arabic" w:eastAsia="Simplified Arabic" w:hAnsi="Simplified Arabic" w:cs="Simplified Arabic"/>
          <w:b/>
          <w:bCs/>
          <w:sz w:val="28"/>
          <w:szCs w:val="28"/>
          <w:rtl/>
        </w:rPr>
        <w:t>منهج البحث</w:t>
      </w:r>
    </w:p>
    <w:p w14:paraId="3CE296E2" w14:textId="77777777" w:rsidR="00E42BE8" w:rsidRPr="00813849" w:rsidRDefault="00E42BE8" w:rsidP="00A91860">
      <w:pPr>
        <w:shd w:val="clear" w:color="auto" w:fill="FFFFFF"/>
        <w:spacing w:after="120" w:line="240" w:lineRule="auto"/>
        <w:ind w:firstLine="288"/>
        <w:jc w:val="both"/>
        <w:rPr>
          <w:rFonts w:cs="Simplified Arabic"/>
          <w:szCs w:val="28"/>
        </w:rPr>
      </w:pPr>
    </w:p>
    <w:p w14:paraId="5BC343E0" w14:textId="77777777" w:rsidR="00B053AA" w:rsidRPr="00813849" w:rsidRDefault="00B053AA" w:rsidP="009B3AA7">
      <w:pPr>
        <w:pStyle w:val="NormalWeb"/>
        <w:shd w:val="clear" w:color="auto" w:fill="FFFFFF"/>
        <w:bidi/>
        <w:spacing w:before="0" w:beforeAutospacing="0" w:after="120" w:afterAutospacing="0"/>
        <w:ind w:firstLine="288"/>
        <w:rPr>
          <w:rFonts w:asciiTheme="minorHAnsi" w:hAnsiTheme="minorHAnsi" w:cs="Simplified Arabic"/>
          <w:kern w:val="2"/>
          <w:sz w:val="22"/>
          <w:szCs w:val="28"/>
          <w14:ligatures w14:val="standardContextual"/>
        </w:rPr>
      </w:pPr>
      <w:r w:rsidRPr="00813849">
        <w:rPr>
          <w:rFonts w:asciiTheme="minorHAnsi" w:eastAsia="Simplified Arabic" w:hAnsiTheme="minorHAnsi" w:cs="Simplified Arabic"/>
          <w:kern w:val="2"/>
          <w:sz w:val="28"/>
          <w:szCs w:val="28"/>
          <w:rtl/>
          <w14:ligatures w14:val="standardContextual"/>
        </w:rPr>
        <w:t>يعتمد هذا البحث على المنهج الوصفي التحليلي، وهو أحد أكثر المناهج استخدامًا في الدراسات الاجتماعية والإدارية، ويُستخدم عندما يكون هدف الباحث وصف ظاهرة معينة كما هي على أرض الواقع، ثم تحليل عناصرها لفهم العلاقات والتأثيرات بينها.</w:t>
      </w:r>
    </w:p>
    <w:p w14:paraId="6D0FD82A" w14:textId="77777777" w:rsidR="00B053AA" w:rsidRPr="00813849" w:rsidRDefault="00B053AA" w:rsidP="00B053AA">
      <w:pPr>
        <w:pStyle w:val="NormalWeb"/>
        <w:shd w:val="clear" w:color="auto" w:fill="FFFFFF"/>
        <w:spacing w:before="0" w:beforeAutospacing="0" w:after="120" w:afterAutospacing="0"/>
        <w:ind w:firstLine="288"/>
        <w:rPr>
          <w:rFonts w:asciiTheme="minorHAnsi" w:hAnsiTheme="minorHAnsi" w:cs="Simplified Arabic"/>
          <w:kern w:val="2"/>
          <w:sz w:val="22"/>
          <w:szCs w:val="28"/>
          <w:rtl/>
          <w14:ligatures w14:val="standardContextual"/>
        </w:rPr>
      </w:pPr>
    </w:p>
    <w:p w14:paraId="13E4C3C3" w14:textId="77777777" w:rsidR="00B053AA" w:rsidRPr="00813849" w:rsidRDefault="00B053AA" w:rsidP="009B3AA7">
      <w:pPr>
        <w:pStyle w:val="NormalWeb"/>
        <w:shd w:val="clear" w:color="auto" w:fill="FFFFFF"/>
        <w:bidi/>
        <w:spacing w:before="0" w:beforeAutospacing="0" w:after="120" w:afterAutospacing="0"/>
        <w:ind w:firstLine="288"/>
        <w:rPr>
          <w:rFonts w:asciiTheme="minorHAnsi" w:hAnsiTheme="minorHAnsi" w:cs="Simplified Arabic"/>
          <w:kern w:val="2"/>
          <w:sz w:val="22"/>
          <w:szCs w:val="28"/>
          <w14:ligatures w14:val="standardContextual"/>
        </w:rPr>
      </w:pPr>
      <w:r w:rsidRPr="00813849">
        <w:rPr>
          <w:rFonts w:asciiTheme="minorHAnsi" w:eastAsia="Simplified Arabic" w:hAnsiTheme="minorHAnsi" w:cs="Simplified Arabic"/>
          <w:kern w:val="2"/>
          <w:sz w:val="28"/>
          <w:szCs w:val="28"/>
          <w:rtl/>
          <w14:ligatures w14:val="standardContextual"/>
        </w:rPr>
        <w:t>وقد تم اختيار هذا المنهج نظرًا لطبيعة موضوع الدراسة، المتمثل في “فعالية أنظمة المعلومات الصحية في تحسين اتخاذ القرار الإداري في المملكة العربية السعودية”، والذي يتطلب وصفاً دقيقاً لواقع استخدام أنظمة المعلومات الصحية، ومدى تأثيرها على بيئة اتخاذ القرار، وتحليل المعطيات والمعلومات المرتبطة بذلك.</w:t>
      </w:r>
    </w:p>
    <w:p w14:paraId="4A36D719" w14:textId="77777777" w:rsidR="00B053AA" w:rsidRPr="00813849" w:rsidRDefault="00B053AA" w:rsidP="00B053AA">
      <w:pPr>
        <w:pStyle w:val="NormalWeb"/>
        <w:shd w:val="clear" w:color="auto" w:fill="FFFFFF"/>
        <w:spacing w:before="0" w:beforeAutospacing="0" w:after="120" w:afterAutospacing="0"/>
        <w:ind w:firstLine="288"/>
        <w:rPr>
          <w:rFonts w:asciiTheme="minorHAnsi" w:hAnsiTheme="minorHAnsi" w:cs="Simplified Arabic"/>
          <w:kern w:val="2"/>
          <w:sz w:val="22"/>
          <w:szCs w:val="28"/>
          <w:rtl/>
          <w14:ligatures w14:val="standardContextual"/>
        </w:rPr>
      </w:pPr>
    </w:p>
    <w:p w14:paraId="34E6A9F5" w14:textId="77777777" w:rsidR="00B053AA" w:rsidRPr="00813849" w:rsidRDefault="00B053AA" w:rsidP="009B3AA7">
      <w:pPr>
        <w:pStyle w:val="NormalWeb"/>
        <w:shd w:val="clear" w:color="auto" w:fill="FFFFFF"/>
        <w:bidi/>
        <w:spacing w:before="0" w:beforeAutospacing="0" w:after="120" w:afterAutospacing="0"/>
        <w:ind w:firstLine="288"/>
        <w:rPr>
          <w:rFonts w:asciiTheme="minorHAnsi" w:hAnsiTheme="minorHAnsi" w:cs="Simplified Arabic"/>
          <w:kern w:val="2"/>
          <w:sz w:val="22"/>
          <w:szCs w:val="28"/>
          <w14:ligatures w14:val="standardContextual"/>
        </w:rPr>
      </w:pPr>
      <w:r w:rsidRPr="00813849">
        <w:rPr>
          <w:rFonts w:asciiTheme="minorHAnsi" w:eastAsia="Simplified Arabic" w:hAnsiTheme="minorHAnsi" w:cs="Simplified Arabic"/>
          <w:kern w:val="2"/>
          <w:sz w:val="28"/>
          <w:szCs w:val="28"/>
          <w:rtl/>
          <w14:ligatures w14:val="standardContextual"/>
        </w:rPr>
        <w:t>كما يُتيح المنهج الوصفي التحليلي استخدام أدوات كمية مثل الاستبيانات، وتحليلها إحصائيًا، الأمر الذي يتناسب مع طبيعة هذا البحث الذي يعتمد على جمع البيانات الميدانية من العاملين في القطاع الصحي وتحليلها لفهم طبيعة العلاقة بين استخدام أنظمة المعلومات ودعم اتخاذ القرار الإداري</w:t>
      </w:r>
    </w:p>
    <w:p w14:paraId="1012E79C" w14:textId="77777777" w:rsidR="009B3AA7" w:rsidRDefault="009B3AA7" w:rsidP="009B3AA7">
      <w:pPr>
        <w:shd w:val="clear" w:color="auto" w:fill="FFFFFF"/>
        <w:spacing w:after="120" w:line="240" w:lineRule="auto"/>
        <w:ind w:firstLine="288"/>
        <w:jc w:val="both"/>
        <w:rPr>
          <w:rFonts w:cs="Simplified Arabic"/>
          <w:szCs w:val="28"/>
          <w:rtl/>
        </w:rPr>
      </w:pPr>
    </w:p>
    <w:p w14:paraId="404C09B6" w14:textId="77777777" w:rsidR="009B3AA7" w:rsidRPr="009B3AA7" w:rsidRDefault="00E42BE8" w:rsidP="009B3AA7">
      <w:pPr>
        <w:shd w:val="clear" w:color="auto" w:fill="FFFFFF"/>
        <w:spacing w:after="120" w:line="240" w:lineRule="auto"/>
        <w:ind w:firstLine="288"/>
        <w:jc w:val="both"/>
        <w:rPr>
          <w:rFonts w:cs="Simplified Arabic"/>
          <w:b/>
          <w:bCs/>
          <w:sz w:val="28"/>
          <w:szCs w:val="28"/>
          <w:rtl/>
        </w:rPr>
      </w:pPr>
      <w:r w:rsidRPr="009B3AA7">
        <w:rPr>
          <w:rFonts w:ascii="Simplified Arabic" w:eastAsia="Simplified Arabic" w:hAnsi="Simplified Arabic" w:cs="Simplified Arabic"/>
          <w:b/>
          <w:bCs/>
          <w:sz w:val="28"/>
          <w:szCs w:val="28"/>
        </w:rPr>
        <w:t xml:space="preserve">.2 </w:t>
      </w:r>
      <w:r w:rsidRPr="009B3AA7">
        <w:rPr>
          <w:rFonts w:ascii="Simplified Arabic" w:eastAsia="Simplified Arabic" w:hAnsi="Simplified Arabic" w:cs="Simplified Arabic"/>
          <w:b/>
          <w:bCs/>
          <w:sz w:val="28"/>
          <w:szCs w:val="28"/>
          <w:rtl/>
        </w:rPr>
        <w:t>مجتمع الدراسة</w:t>
      </w:r>
    </w:p>
    <w:p w14:paraId="401D743E" w14:textId="77777777" w:rsidR="00E42BE8" w:rsidRPr="00813849" w:rsidRDefault="00E42BE8" w:rsidP="009B3AA7">
      <w:p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يشمل مجتمع الدراسة كافة العاملين في الإدارات الصحية داخل المؤسسات الصحية في المملكة العربية السعودية، من ذوي العلاقة باستخدام أنظمة المعلومات الصحية، أو من لهم دور إداري مرتبط باتخاذ القرار. ويتضمن هذا المجتمع:</w:t>
      </w:r>
    </w:p>
    <w:p w14:paraId="4501424B" w14:textId="77777777" w:rsidR="00E42BE8" w:rsidRPr="00813849" w:rsidRDefault="00E42BE8" w:rsidP="00A91860">
      <w:pPr>
        <w:shd w:val="clear" w:color="auto" w:fill="FFFFFF"/>
        <w:spacing w:after="120" w:line="240" w:lineRule="auto"/>
        <w:ind w:firstLine="288"/>
        <w:jc w:val="both"/>
        <w:rPr>
          <w:rFonts w:cs="Simplified Arabic"/>
          <w:szCs w:val="28"/>
          <w:rtl/>
        </w:rPr>
      </w:pPr>
    </w:p>
    <w:p w14:paraId="5C5913EE" w14:textId="77777777" w:rsidR="00E42BE8" w:rsidRPr="00813849" w:rsidRDefault="00E42BE8" w:rsidP="00A91860">
      <w:pPr>
        <w:numPr>
          <w:ilvl w:val="0"/>
          <w:numId w:val="5"/>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العاملين في الإدارات العليا (مديرون، مساعدو المدير)</w:t>
      </w:r>
    </w:p>
    <w:p w14:paraId="605E85BF" w14:textId="77777777" w:rsidR="00E42BE8" w:rsidRPr="00813849" w:rsidRDefault="00E42BE8" w:rsidP="00A91860">
      <w:pPr>
        <w:numPr>
          <w:ilvl w:val="0"/>
          <w:numId w:val="5"/>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مسؤولي الجودة والتخطيط الاستراتيجي</w:t>
      </w:r>
    </w:p>
    <w:p w14:paraId="253DECFF" w14:textId="77777777" w:rsidR="00E42BE8" w:rsidRPr="00813849" w:rsidRDefault="00E42BE8" w:rsidP="00A91860">
      <w:pPr>
        <w:numPr>
          <w:ilvl w:val="0"/>
          <w:numId w:val="5"/>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المختصين في تقنية المعلومات الصحية</w:t>
      </w:r>
    </w:p>
    <w:p w14:paraId="53B9A8BC" w14:textId="77777777" w:rsidR="00E42BE8" w:rsidRPr="00813849" w:rsidRDefault="00E42BE8" w:rsidP="00A91860">
      <w:pPr>
        <w:numPr>
          <w:ilvl w:val="0"/>
          <w:numId w:val="5"/>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الأطباء وأعضاء الطواقم الصحية الذين يستخدمون النظام لأغراض تقارير إدارية أو متابعة المرضى</w:t>
      </w:r>
    </w:p>
    <w:p w14:paraId="148B13AF" w14:textId="77777777" w:rsidR="00E42BE8" w:rsidRPr="00813849" w:rsidRDefault="00E42BE8" w:rsidP="00A91860">
      <w:pPr>
        <w:numPr>
          <w:ilvl w:val="0"/>
          <w:numId w:val="5"/>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متخذي القرار في الأقسام الطبية والإدارية</w:t>
      </w:r>
    </w:p>
    <w:p w14:paraId="367EDCD1" w14:textId="77777777" w:rsidR="00E42BE8" w:rsidRPr="00813849" w:rsidRDefault="00E42BE8" w:rsidP="00A91860">
      <w:pPr>
        <w:shd w:val="clear" w:color="auto" w:fill="FFFFFF"/>
        <w:spacing w:after="120" w:line="240" w:lineRule="auto"/>
        <w:ind w:firstLine="288"/>
        <w:jc w:val="both"/>
        <w:rPr>
          <w:rFonts w:cs="Simplified Arabic"/>
          <w:szCs w:val="28"/>
          <w:rtl/>
        </w:rPr>
      </w:pPr>
    </w:p>
    <w:p w14:paraId="3BEA1944" w14:textId="77777777" w:rsidR="00E42BE8" w:rsidRPr="00813849" w:rsidRDefault="00E42BE8" w:rsidP="00A91860">
      <w:pPr>
        <w:shd w:val="clear" w:color="auto" w:fill="FFFFFF"/>
        <w:spacing w:after="120" w:line="240" w:lineRule="auto"/>
        <w:ind w:firstLine="288"/>
        <w:jc w:val="both"/>
        <w:rPr>
          <w:rFonts w:cs="Simplified Arabic"/>
          <w:szCs w:val="28"/>
        </w:rPr>
      </w:pPr>
    </w:p>
    <w:p w14:paraId="1ED8094A" w14:textId="77777777" w:rsidR="009B3AA7" w:rsidRDefault="00E42BE8" w:rsidP="009B3AA7">
      <w:p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وقد تم حصر مجتمع الدراسة في عدد من المستشفيات العامة والخاصة الواقعة في المناطق الحضرية الكبرى مثل الرياض، جدة، والدمام، نظرًا لكونها مراكز رائدة في استخدام النظم الرقمية الحديثة.</w:t>
      </w:r>
    </w:p>
    <w:p w14:paraId="60E92F93" w14:textId="77777777" w:rsidR="009B3AA7" w:rsidRDefault="009B3AA7">
      <w:pPr>
        <w:bidi w:val="0"/>
        <w:spacing w:after="120" w:line="240" w:lineRule="auto"/>
        <w:ind w:firstLine="288"/>
        <w:rPr>
          <w:rFonts w:cs="Simplified Arabic"/>
          <w:b/>
          <w:bCs/>
          <w:sz w:val="28"/>
          <w:szCs w:val="28"/>
        </w:rPr>
      </w:pPr>
      <w:r>
        <w:rPr>
          <w:rFonts w:ascii="Simplified Arabic" w:eastAsia="Simplified Arabic" w:hAnsi="Simplified Arabic" w:cs="Simplified Arabic"/>
          <w:b/>
          <w:bCs/>
          <w:sz w:val="28"/>
          <w:szCs w:val="28"/>
        </w:rPr>
        <w:br w:type="page"/>
      </w:r>
    </w:p>
    <w:p w14:paraId="6CD3167B" w14:textId="77777777" w:rsidR="00E42BE8" w:rsidRPr="009B3AA7" w:rsidRDefault="00E42BE8" w:rsidP="009B3AA7">
      <w:pPr>
        <w:shd w:val="clear" w:color="auto" w:fill="FFFFFF"/>
        <w:spacing w:after="120" w:line="240" w:lineRule="auto"/>
        <w:ind w:firstLine="288"/>
        <w:jc w:val="both"/>
        <w:rPr>
          <w:rFonts w:cs="Simplified Arabic"/>
          <w:szCs w:val="28"/>
        </w:rPr>
      </w:pPr>
      <w:r w:rsidRPr="009B3AA7">
        <w:rPr>
          <w:rFonts w:ascii="Simplified Arabic" w:eastAsia="Simplified Arabic" w:hAnsi="Simplified Arabic" w:cs="Simplified Arabic"/>
          <w:b/>
          <w:bCs/>
          <w:sz w:val="28"/>
          <w:szCs w:val="28"/>
        </w:rPr>
        <w:lastRenderedPageBreak/>
        <w:t xml:space="preserve">.3 </w:t>
      </w:r>
      <w:r w:rsidRPr="009B3AA7">
        <w:rPr>
          <w:rFonts w:ascii="Simplified Arabic" w:eastAsia="Simplified Arabic" w:hAnsi="Simplified Arabic" w:cs="Simplified Arabic"/>
          <w:b/>
          <w:bCs/>
          <w:sz w:val="28"/>
          <w:szCs w:val="28"/>
          <w:rtl/>
        </w:rPr>
        <w:t>عينة الدراسة</w:t>
      </w:r>
    </w:p>
    <w:p w14:paraId="79126517" w14:textId="77777777" w:rsidR="00E42BE8" w:rsidRPr="00813849" w:rsidRDefault="00E42BE8" w:rsidP="00A91860">
      <w:pPr>
        <w:shd w:val="clear" w:color="auto" w:fill="FFFFFF"/>
        <w:spacing w:after="120" w:line="240" w:lineRule="auto"/>
        <w:ind w:firstLine="288"/>
        <w:jc w:val="both"/>
        <w:rPr>
          <w:rFonts w:cs="Simplified Arabic"/>
          <w:szCs w:val="28"/>
        </w:rPr>
      </w:pPr>
    </w:p>
    <w:p w14:paraId="51BD1FA9" w14:textId="77777777" w:rsidR="00E42BE8" w:rsidRPr="00813849" w:rsidRDefault="00E42BE8" w:rsidP="009B3AA7">
      <w:p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نظراً لكبر حجم مجتمع الدراسة وتوزعه الجغرافي، تم استخدام أسلوب العينة العشوائية البسيطة لاختيار المشاركين. هذا الأسلوب يضمن تكافؤ الفرص لجميع الأفراد في المجتمع في أن يكونوا جزءًا من العينة، مما يُضفي على الدراسة قدرًا من الموضوعية وقابلية التعميم.</w:t>
      </w:r>
    </w:p>
    <w:p w14:paraId="5F747D6B" w14:textId="77777777" w:rsidR="00E42BE8" w:rsidRPr="00813849" w:rsidRDefault="00E42BE8" w:rsidP="00A91860">
      <w:pPr>
        <w:shd w:val="clear" w:color="auto" w:fill="FFFFFF"/>
        <w:spacing w:after="120" w:line="240" w:lineRule="auto"/>
        <w:ind w:firstLine="288"/>
        <w:jc w:val="both"/>
        <w:rPr>
          <w:rFonts w:cs="Simplified Arabic"/>
          <w:szCs w:val="28"/>
          <w:rtl/>
        </w:rPr>
      </w:pPr>
    </w:p>
    <w:p w14:paraId="12FC68B6" w14:textId="77777777" w:rsidR="00E42BE8" w:rsidRPr="00813849" w:rsidRDefault="00E42BE8" w:rsidP="009B3AA7">
      <w:p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وقد بلغ عدد أفراد العينة (150) مشاركًا، يمثلون المستهدفين الأساسيين من أنظمة المعلومات الصحية. وتم تصميم العينة لتغطي تنوعاً في:</w:t>
      </w:r>
    </w:p>
    <w:p w14:paraId="7849C4BD" w14:textId="77777777" w:rsidR="00E42BE8" w:rsidRPr="00813849" w:rsidRDefault="00E42BE8" w:rsidP="00A91860">
      <w:pPr>
        <w:shd w:val="clear" w:color="auto" w:fill="FFFFFF"/>
        <w:spacing w:after="120" w:line="240" w:lineRule="auto"/>
        <w:ind w:firstLine="288"/>
        <w:jc w:val="both"/>
        <w:rPr>
          <w:rFonts w:cs="Simplified Arabic"/>
          <w:szCs w:val="28"/>
          <w:rtl/>
        </w:rPr>
      </w:pPr>
    </w:p>
    <w:p w14:paraId="410D7076" w14:textId="77777777" w:rsidR="00E42BE8" w:rsidRPr="00813849" w:rsidRDefault="00E42BE8" w:rsidP="00A91860">
      <w:pPr>
        <w:numPr>
          <w:ilvl w:val="0"/>
          <w:numId w:val="6"/>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الوظائف (إدارية، طبية، تقنية)</w:t>
      </w:r>
    </w:p>
    <w:p w14:paraId="3BA024A0" w14:textId="77777777" w:rsidR="00E42BE8" w:rsidRPr="00813849" w:rsidRDefault="00E42BE8" w:rsidP="00A91860">
      <w:pPr>
        <w:numPr>
          <w:ilvl w:val="0"/>
          <w:numId w:val="6"/>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نوع المستشفى (عام، خاص)</w:t>
      </w:r>
    </w:p>
    <w:p w14:paraId="09A9EC17" w14:textId="77777777" w:rsidR="00E42BE8" w:rsidRPr="00813849" w:rsidRDefault="00E42BE8" w:rsidP="00A91860">
      <w:pPr>
        <w:numPr>
          <w:ilvl w:val="0"/>
          <w:numId w:val="6"/>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سنوات الخبرة</w:t>
      </w:r>
    </w:p>
    <w:p w14:paraId="56D2D94A" w14:textId="77777777" w:rsidR="00E42BE8" w:rsidRPr="00813849" w:rsidRDefault="00E42BE8" w:rsidP="00A91860">
      <w:pPr>
        <w:numPr>
          <w:ilvl w:val="0"/>
          <w:numId w:val="6"/>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مستوى التفاعل مع النظام الصحي الإلكتروني</w:t>
      </w:r>
    </w:p>
    <w:p w14:paraId="71E6C8CB" w14:textId="77777777" w:rsidR="00E42BE8" w:rsidRPr="00813849" w:rsidRDefault="00E42BE8" w:rsidP="00A91860">
      <w:pPr>
        <w:shd w:val="clear" w:color="auto" w:fill="FFFFFF"/>
        <w:spacing w:after="120" w:line="240" w:lineRule="auto"/>
        <w:ind w:firstLine="288"/>
        <w:jc w:val="both"/>
        <w:rPr>
          <w:rFonts w:cs="Simplified Arabic"/>
          <w:szCs w:val="28"/>
        </w:rPr>
      </w:pPr>
    </w:p>
    <w:p w14:paraId="3DB1F694" w14:textId="77777777" w:rsidR="00E42BE8" w:rsidRPr="00813849" w:rsidRDefault="00E42BE8" w:rsidP="009B3AA7">
      <w:p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كما رُوعي تحقيق التوازن بين المناطق الجغرافية المختلفة داخل المملكة، لضمان تمثيل واقعي للتباين في اعتماد النظم الرقمية الصحية بين المناطق.</w:t>
      </w:r>
    </w:p>
    <w:p w14:paraId="6F4D55B8" w14:textId="77777777" w:rsidR="00E42BE8" w:rsidRPr="00813849" w:rsidRDefault="00E42BE8" w:rsidP="00A91860">
      <w:pPr>
        <w:shd w:val="clear" w:color="auto" w:fill="FFFFFF"/>
        <w:spacing w:after="120" w:line="240" w:lineRule="auto"/>
        <w:ind w:firstLine="288"/>
        <w:jc w:val="both"/>
        <w:rPr>
          <w:rFonts w:cs="Simplified Arabic"/>
          <w:szCs w:val="28"/>
          <w:rtl/>
        </w:rPr>
      </w:pPr>
    </w:p>
    <w:p w14:paraId="04DE5867" w14:textId="77777777" w:rsidR="00E42BE8" w:rsidRPr="00813849" w:rsidRDefault="00E42BE8" w:rsidP="00A91860">
      <w:pPr>
        <w:shd w:val="clear" w:color="auto" w:fill="FFFFFF"/>
        <w:spacing w:after="120" w:line="240" w:lineRule="auto"/>
        <w:ind w:firstLine="288"/>
        <w:jc w:val="both"/>
        <w:rPr>
          <w:rFonts w:cs="Simplified Arabic"/>
          <w:szCs w:val="28"/>
        </w:rPr>
      </w:pPr>
    </w:p>
    <w:p w14:paraId="60F211E7" w14:textId="77777777" w:rsidR="00E42BE8" w:rsidRPr="009B3AA7" w:rsidRDefault="00E42BE8" w:rsidP="009B3AA7">
      <w:pPr>
        <w:shd w:val="clear" w:color="auto" w:fill="FFFFFF"/>
        <w:spacing w:after="120" w:line="240" w:lineRule="auto"/>
        <w:ind w:firstLine="288"/>
        <w:jc w:val="both"/>
        <w:rPr>
          <w:rFonts w:cs="Simplified Arabic"/>
          <w:b/>
          <w:bCs/>
          <w:sz w:val="28"/>
          <w:szCs w:val="28"/>
        </w:rPr>
      </w:pPr>
      <w:r w:rsidRPr="009B3AA7">
        <w:rPr>
          <w:rFonts w:ascii="Simplified Arabic" w:eastAsia="Simplified Arabic" w:hAnsi="Simplified Arabic" w:cs="Simplified Arabic"/>
          <w:b/>
          <w:bCs/>
          <w:sz w:val="28"/>
          <w:szCs w:val="28"/>
        </w:rPr>
        <w:t xml:space="preserve">.4 </w:t>
      </w:r>
      <w:r w:rsidRPr="009B3AA7">
        <w:rPr>
          <w:rFonts w:ascii="Simplified Arabic" w:eastAsia="Simplified Arabic" w:hAnsi="Simplified Arabic" w:cs="Simplified Arabic"/>
          <w:b/>
          <w:bCs/>
          <w:sz w:val="28"/>
          <w:szCs w:val="28"/>
          <w:rtl/>
        </w:rPr>
        <w:t>أداة الدراسة</w:t>
      </w:r>
    </w:p>
    <w:p w14:paraId="41A5A462" w14:textId="77777777" w:rsidR="00E42BE8" w:rsidRPr="00813849" w:rsidRDefault="00E42BE8" w:rsidP="00A91860">
      <w:p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تم تصميم استبيان إلكتروني مكوّن من ثلاثة محاور رئيسية، بناءً على مراجعة الأدبيات السابقة والأدوات المعتمدة في الدراسات الحديثة ذات الصلة. وتم التحقق من صدقه الظاهري ومحتواه عن طريق عرض الأداة على مجموعة من المختصين في الإدارة الصحية والإحصاء التربوي.</w:t>
      </w:r>
    </w:p>
    <w:p w14:paraId="0AA018CC" w14:textId="77777777" w:rsidR="00E42BE8" w:rsidRPr="00813849" w:rsidRDefault="00E42BE8" w:rsidP="00A91860">
      <w:pPr>
        <w:shd w:val="clear" w:color="auto" w:fill="FFFFFF"/>
        <w:spacing w:after="120" w:line="240" w:lineRule="auto"/>
        <w:ind w:firstLine="288"/>
        <w:jc w:val="both"/>
        <w:rPr>
          <w:rFonts w:cs="Simplified Arabic"/>
          <w:szCs w:val="28"/>
          <w:rtl/>
        </w:rPr>
      </w:pPr>
    </w:p>
    <w:p w14:paraId="3AE411BE" w14:textId="77777777" w:rsidR="00E42BE8" w:rsidRPr="009B3AA7" w:rsidRDefault="00E42BE8" w:rsidP="00A91860">
      <w:pPr>
        <w:shd w:val="clear" w:color="auto" w:fill="FFFFFF"/>
        <w:spacing w:after="120" w:line="240" w:lineRule="auto"/>
        <w:ind w:firstLine="288"/>
        <w:jc w:val="both"/>
        <w:rPr>
          <w:rFonts w:cs="Simplified Arabic"/>
          <w:b/>
          <w:bCs/>
          <w:szCs w:val="28"/>
        </w:rPr>
      </w:pPr>
      <w:r w:rsidRPr="009B3AA7">
        <w:rPr>
          <w:rFonts w:ascii="Simplified Arabic" w:eastAsia="Simplified Arabic" w:hAnsi="Simplified Arabic" w:cs="Simplified Arabic"/>
          <w:b/>
          <w:bCs/>
          <w:sz w:val="28"/>
          <w:szCs w:val="28"/>
          <w:rtl/>
        </w:rPr>
        <w:t>مكونات الاستبيان:</w:t>
      </w:r>
    </w:p>
    <w:p w14:paraId="5A897260" w14:textId="77777777" w:rsidR="00E42BE8" w:rsidRPr="00813849" w:rsidRDefault="00E42BE8" w:rsidP="00A91860">
      <w:pPr>
        <w:shd w:val="clear" w:color="auto" w:fill="FFFFFF"/>
        <w:spacing w:after="120" w:line="240" w:lineRule="auto"/>
        <w:ind w:firstLine="288"/>
        <w:jc w:val="both"/>
        <w:rPr>
          <w:rFonts w:cs="Simplified Arabic"/>
          <w:szCs w:val="28"/>
          <w:rtl/>
        </w:rPr>
      </w:pPr>
    </w:p>
    <w:p w14:paraId="65F5AA3C" w14:textId="77777777" w:rsidR="00E42BE8" w:rsidRPr="00813849" w:rsidRDefault="00E42BE8" w:rsidP="00A91860">
      <w:pPr>
        <w:numPr>
          <w:ilvl w:val="0"/>
          <w:numId w:val="7"/>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البيانات الديموغرافية: تتضمن الجنس، العمر، المؤهل العلمي، الوظيفة الحالية، سنوات الخبرة، نوع المستشفى، وموقعه.</w:t>
      </w:r>
    </w:p>
    <w:p w14:paraId="1C90A614" w14:textId="77777777" w:rsidR="00E42BE8" w:rsidRPr="00813849" w:rsidRDefault="00E42BE8" w:rsidP="00A91860">
      <w:pPr>
        <w:numPr>
          <w:ilvl w:val="0"/>
          <w:numId w:val="7"/>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درجة استخدام أنظمة المعلومات الصحية المدعومة بالذكاء الاصطناعي: يقيس هذا المحور مدى توفر الأنظمة، ودرجة الاستخدام الفعلي، وتكرار التفاعل، والدورات التدريبية.</w:t>
      </w:r>
    </w:p>
    <w:p w14:paraId="743FFE6A" w14:textId="77777777" w:rsidR="00E42BE8" w:rsidRPr="00813849" w:rsidRDefault="00E42BE8" w:rsidP="00A91860">
      <w:pPr>
        <w:numPr>
          <w:ilvl w:val="0"/>
          <w:numId w:val="7"/>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أثر الأنظمة على اتخاذ القرار الإداري: يشمل هذا المحور أسئلة تقيس تصور المشاركين حول كفاءة النظام في دعمهم بالمعلومات، سرعة اتخاذ القرار، وتقليل الأخطاء الإدارية.</w:t>
      </w:r>
    </w:p>
    <w:p w14:paraId="56102EB4" w14:textId="77777777" w:rsidR="00E42BE8" w:rsidRPr="00813849" w:rsidRDefault="00E42BE8" w:rsidP="00A91860">
      <w:pPr>
        <w:shd w:val="clear" w:color="auto" w:fill="FFFFFF"/>
        <w:spacing w:after="120" w:line="240" w:lineRule="auto"/>
        <w:ind w:firstLine="288"/>
        <w:jc w:val="both"/>
        <w:rPr>
          <w:rFonts w:cs="Simplified Arabic"/>
          <w:szCs w:val="28"/>
          <w:rtl/>
        </w:rPr>
      </w:pPr>
    </w:p>
    <w:p w14:paraId="45DC9585" w14:textId="77777777" w:rsidR="00E42BE8" w:rsidRPr="00813849" w:rsidRDefault="00E42BE8" w:rsidP="00A91860">
      <w:pPr>
        <w:shd w:val="clear" w:color="auto" w:fill="FFFFFF"/>
        <w:spacing w:after="120" w:line="240" w:lineRule="auto"/>
        <w:ind w:firstLine="288"/>
        <w:jc w:val="both"/>
        <w:rPr>
          <w:rFonts w:cs="Simplified Arabic"/>
          <w:szCs w:val="28"/>
        </w:rPr>
      </w:pPr>
    </w:p>
    <w:p w14:paraId="3A60D8E6" w14:textId="77777777" w:rsidR="00E42BE8" w:rsidRPr="00813849" w:rsidRDefault="00E42BE8" w:rsidP="00A91860">
      <w:p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lastRenderedPageBreak/>
        <w:t xml:space="preserve">وقد تم تصميم الأسئلة بطريقة </w:t>
      </w:r>
      <w:r w:rsidRPr="00813849">
        <w:rPr>
          <w:rFonts w:ascii="Simplified Arabic" w:eastAsia="Simplified Arabic" w:hAnsi="Simplified Arabic" w:cs="Simplified Arabic"/>
          <w:sz w:val="28"/>
          <w:szCs w:val="28"/>
        </w:rPr>
        <w:t>Likert Scale</w:t>
      </w:r>
      <w:r w:rsidRPr="00813849">
        <w:rPr>
          <w:rFonts w:ascii="Simplified Arabic" w:eastAsia="Simplified Arabic" w:hAnsi="Simplified Arabic" w:cs="Simplified Arabic"/>
          <w:sz w:val="28"/>
          <w:szCs w:val="28"/>
          <w:rtl/>
        </w:rPr>
        <w:t xml:space="preserve"> من خمس درجات (موافق بشدة – موافق – محايد – غير موافق – غير موافق بشدة) لتمكين التحليل الإحصائي الكمي.</w:t>
      </w:r>
    </w:p>
    <w:p w14:paraId="306DB145" w14:textId="77777777" w:rsidR="00E42BE8" w:rsidRPr="00813849" w:rsidRDefault="00E42BE8" w:rsidP="00A91860">
      <w:pPr>
        <w:shd w:val="clear" w:color="auto" w:fill="FFFFFF"/>
        <w:spacing w:after="120" w:line="240" w:lineRule="auto"/>
        <w:ind w:firstLine="288"/>
        <w:jc w:val="both"/>
        <w:rPr>
          <w:rFonts w:cs="Simplified Arabic"/>
          <w:szCs w:val="28"/>
          <w:rtl/>
        </w:rPr>
      </w:pPr>
    </w:p>
    <w:p w14:paraId="7B366301" w14:textId="77777777" w:rsidR="00813849" w:rsidRPr="009B3AA7" w:rsidRDefault="009B3AA7" w:rsidP="00813849">
      <w:pPr>
        <w:pStyle w:val="Heading1"/>
        <w:bidi/>
        <w:spacing w:after="120" w:line="240" w:lineRule="auto"/>
        <w:ind w:firstLine="288"/>
        <w:rPr>
          <w:rFonts w:asciiTheme="minorHAnsi" w:eastAsiaTheme="minorHAnsi" w:hAnsiTheme="minorHAnsi" w:cs="Simplified Arabic"/>
          <w:color w:val="auto"/>
          <w:kern w:val="2"/>
          <w:sz w:val="22"/>
          <w14:ligatures w14:val="standardContextual"/>
        </w:rPr>
      </w:pPr>
      <w:r w:rsidRPr="009B3AA7">
        <w:rPr>
          <w:rFonts w:asciiTheme="minorHAnsi" w:eastAsiaTheme="minorHAnsi" w:hAnsiTheme="minorHAnsi" w:cs="Simplified Arabic" w:hint="cs"/>
          <w:color w:val="auto"/>
          <w:kern w:val="2"/>
          <w:rtl/>
          <w14:ligatures w14:val="standardContextual"/>
        </w:rPr>
        <w:t>ا</w:t>
      </w:r>
      <w:r w:rsidR="00813849" w:rsidRPr="009B3AA7">
        <w:rPr>
          <w:rFonts w:asciiTheme="minorHAnsi" w:eastAsiaTheme="minorHAnsi" w:hAnsiTheme="minorHAnsi" w:cs="Simplified Arabic"/>
          <w:color w:val="auto"/>
          <w:kern w:val="2"/>
          <w:rtl/>
          <w14:ligatures w14:val="standardContextual"/>
        </w:rPr>
        <w:t>لصدق</w:t>
      </w:r>
      <w:r w:rsidR="00813849" w:rsidRPr="009B3AA7">
        <w:rPr>
          <w:rFonts w:asciiTheme="minorHAnsi" w:eastAsiaTheme="minorHAnsi" w:hAnsiTheme="minorHAnsi" w:cs="Simplified Arabic"/>
          <w:color w:val="auto"/>
          <w:kern w:val="2"/>
          <w14:ligatures w14:val="standardContextual"/>
        </w:rPr>
        <w:t xml:space="preserve"> </w:t>
      </w:r>
      <w:r w:rsidR="00813849" w:rsidRPr="009B3AA7">
        <w:rPr>
          <w:rFonts w:asciiTheme="minorHAnsi" w:eastAsiaTheme="minorHAnsi" w:hAnsiTheme="minorHAnsi" w:cs="Simplified Arabic"/>
          <w:color w:val="auto"/>
          <w:kern w:val="2"/>
          <w:rtl/>
          <w14:ligatures w14:val="standardContextual"/>
        </w:rPr>
        <w:t>والثبات</w:t>
      </w:r>
    </w:p>
    <w:p w14:paraId="70810D61" w14:textId="77777777" w:rsidR="009B3AA7" w:rsidRDefault="00813849" w:rsidP="00813849">
      <w:pPr>
        <w:spacing w:after="120" w:line="240" w:lineRule="auto"/>
        <w:ind w:firstLine="288"/>
        <w:rPr>
          <w:rFonts w:cs="Simplified Arabic"/>
          <w:szCs w:val="28"/>
          <w:rtl/>
        </w:rPr>
      </w:pPr>
      <w:r>
        <w:rPr>
          <w:rFonts w:ascii="Simplified Arabic" w:eastAsia="Simplified Arabic" w:hAnsi="Simplified Arabic" w:cs="Simplified Arabic"/>
          <w:sz w:val="28"/>
          <w:szCs w:val="28"/>
          <w:rtl/>
        </w:rPr>
        <w:t>حرصت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هذه</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الدراسة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على</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التحقق</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صدق</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وثبات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الاستبيان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لضمان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دقة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النتائج</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وصحتها،</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وذلك</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وفق</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الإجراءات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العلمية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المعتمدة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في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الدراسات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الكمية</w:t>
      </w:r>
      <w:r w:rsidRPr="009309D3">
        <w:rPr>
          <w:rFonts w:ascii="Simplified Arabic" w:eastAsia="Simplified Arabic" w:hAnsi="Simplified Arabic" w:cs="Simplified Arabic"/>
          <w:sz w:val="28"/>
          <w:szCs w:val="28"/>
        </w:rPr>
        <w:t>.</w:t>
      </w:r>
      <w:r w:rsidRPr="009309D3">
        <w:rPr>
          <w:rFonts w:ascii="Simplified Arabic" w:eastAsia="Simplified Arabic" w:hAnsi="Simplified Arabic" w:cs="Simplified Arabic"/>
          <w:sz w:val="28"/>
          <w:szCs w:val="28"/>
        </w:rPr>
        <w:br/>
      </w:r>
      <w:r w:rsidRPr="009309D3">
        <w:rPr>
          <w:rFonts w:ascii="Simplified Arabic" w:eastAsia="Simplified Arabic" w:hAnsi="Simplified Arabic" w:cs="Simplified Arabic"/>
          <w:sz w:val="28"/>
          <w:szCs w:val="28"/>
        </w:rPr>
        <w:br/>
      </w:r>
      <w:r w:rsidRPr="009B3AA7">
        <w:rPr>
          <w:rFonts w:ascii="Simplified Arabic" w:eastAsia="Simplified Arabic" w:hAnsi="Simplified Arabic" w:cs="Simplified Arabic"/>
          <w:b/>
          <w:bCs/>
          <w:sz w:val="28"/>
          <w:szCs w:val="28"/>
          <w:rtl/>
        </w:rPr>
        <w:t>أولًا</w:t>
      </w:r>
      <w:r w:rsidRPr="009B3AA7">
        <w:rPr>
          <w:rFonts w:ascii="Simplified Arabic" w:eastAsia="Simplified Arabic" w:hAnsi="Simplified Arabic" w:cs="Simplified Arabic"/>
          <w:b/>
          <w:bCs/>
          <w:sz w:val="28"/>
          <w:szCs w:val="28"/>
        </w:rPr>
        <w:t xml:space="preserve">: </w:t>
      </w:r>
      <w:r w:rsidRPr="009B3AA7">
        <w:rPr>
          <w:rFonts w:ascii="Simplified Arabic" w:eastAsia="Simplified Arabic" w:hAnsi="Simplified Arabic" w:cs="Simplified Arabic"/>
          <w:b/>
          <w:bCs/>
          <w:sz w:val="28"/>
          <w:szCs w:val="28"/>
          <w:rtl/>
        </w:rPr>
        <w:t>الصدق</w:t>
      </w:r>
      <w:r w:rsidRPr="009B3AA7">
        <w:rPr>
          <w:rFonts w:ascii="Simplified Arabic" w:eastAsia="Simplified Arabic" w:hAnsi="Simplified Arabic" w:cs="Simplified Arabic"/>
          <w:b/>
          <w:bCs/>
          <w:sz w:val="28"/>
          <w:szCs w:val="28"/>
        </w:rPr>
        <w:t xml:space="preserve"> (Validity)</w:t>
      </w:r>
    </w:p>
    <w:p w14:paraId="21EB315C" w14:textId="77777777" w:rsidR="009B3AA7" w:rsidRDefault="00813849" w:rsidP="00813849">
      <w:pPr>
        <w:spacing w:after="120" w:line="240" w:lineRule="auto"/>
        <w:ind w:firstLine="288"/>
        <w:rPr>
          <w:rFonts w:cs="Simplified Arabic"/>
          <w:b/>
          <w:bCs/>
          <w:sz w:val="28"/>
          <w:szCs w:val="28"/>
          <w:rtl/>
        </w:rPr>
      </w:pPr>
      <w:r w:rsidRPr="009309D3">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tl/>
        </w:rPr>
        <w:t>تم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التأكد</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صدق</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المحتوى</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عبر</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عرض</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الاستبيان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على</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مجموعة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المحكّمين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المتخصصين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في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مجالات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الإدارة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الصحية،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ونظم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المعلومات،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والبحث</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العلمي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وقد</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قاموا</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بمراجعة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العبارات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حيث</w:t>
      </w:r>
      <w:r w:rsidRPr="009309D3">
        <w:rPr>
          <w:rFonts w:ascii="Simplified Arabic" w:eastAsia="Simplified Arabic" w:hAnsi="Simplified Arabic" w:cs="Simplified Arabic"/>
          <w:sz w:val="28"/>
          <w:szCs w:val="28"/>
        </w:rPr>
        <w:t>:</w:t>
      </w:r>
      <w:r w:rsidRPr="009309D3">
        <w:rPr>
          <w:rFonts w:ascii="Simplified Arabic" w:eastAsia="Simplified Arabic" w:hAnsi="Simplified Arabic" w:cs="Simplified Arabic"/>
          <w:sz w:val="28"/>
          <w:szCs w:val="28"/>
        </w:rPr>
        <w:br/>
        <w:t xml:space="preserve">- </w:t>
      </w:r>
      <w:r>
        <w:rPr>
          <w:rFonts w:ascii="Simplified Arabic" w:eastAsia="Simplified Arabic" w:hAnsi="Simplified Arabic" w:cs="Simplified Arabic"/>
          <w:sz w:val="28"/>
          <w:szCs w:val="28"/>
          <w:rtl/>
        </w:rPr>
        <w:t>مدى</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وضوحها</w:t>
      </w:r>
      <w:r w:rsidRPr="009309D3">
        <w:rPr>
          <w:rFonts w:ascii="Simplified Arabic" w:eastAsia="Simplified Arabic" w:hAnsi="Simplified Arabic" w:cs="Simplified Arabic"/>
          <w:sz w:val="28"/>
          <w:szCs w:val="28"/>
        </w:rPr>
        <w:br/>
        <w:t xml:space="preserve">- </w:t>
      </w:r>
      <w:r>
        <w:rPr>
          <w:rFonts w:ascii="Simplified Arabic" w:eastAsia="Simplified Arabic" w:hAnsi="Simplified Arabic" w:cs="Simplified Arabic"/>
          <w:sz w:val="28"/>
          <w:szCs w:val="28"/>
          <w:rtl/>
        </w:rPr>
        <w:t>ملاءمتها</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لأهداف</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الدراسة</w:t>
      </w:r>
      <w:r w:rsidRPr="009309D3">
        <w:rPr>
          <w:rFonts w:ascii="Simplified Arabic" w:eastAsia="Simplified Arabic" w:hAnsi="Simplified Arabic" w:cs="Simplified Arabic"/>
          <w:sz w:val="28"/>
          <w:szCs w:val="28"/>
        </w:rPr>
        <w:br/>
        <w:t xml:space="preserve">- </w:t>
      </w:r>
      <w:r>
        <w:rPr>
          <w:rFonts w:ascii="Simplified Arabic" w:eastAsia="Simplified Arabic" w:hAnsi="Simplified Arabic" w:cs="Simplified Arabic"/>
          <w:sz w:val="28"/>
          <w:szCs w:val="28"/>
          <w:rtl/>
        </w:rPr>
        <w:t>قدرتها</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على</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قياس</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المفاهيم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المطلوبة</w:t>
      </w:r>
      <w:r w:rsidRPr="009309D3">
        <w:rPr>
          <w:rFonts w:ascii="Simplified Arabic" w:eastAsia="Simplified Arabic" w:hAnsi="Simplified Arabic" w:cs="Simplified Arabic"/>
          <w:sz w:val="28"/>
          <w:szCs w:val="28"/>
        </w:rPr>
        <w:br/>
      </w:r>
      <w:r w:rsidRPr="009309D3">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tl/>
        </w:rPr>
        <w:t>وبناءً</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على</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ملاحظاتهم،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أُجريت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التعديلات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اللازمة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على</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بعض</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العبارات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لتحسين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الصياغة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وتجنب</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التكرار</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أو</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الغموض،</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ما</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ساعد</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في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تعزيز</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صدق</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الأداة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حيث</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قدرتها</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على</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قياس</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ما</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صُممت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لقياسه</w:t>
      </w:r>
      <w:r w:rsidRPr="009309D3">
        <w:rPr>
          <w:rFonts w:ascii="Simplified Arabic" w:eastAsia="Simplified Arabic" w:hAnsi="Simplified Arabic" w:cs="Simplified Arabic"/>
          <w:sz w:val="28"/>
          <w:szCs w:val="28"/>
        </w:rPr>
        <w:t>.</w:t>
      </w:r>
      <w:r w:rsidRPr="009309D3">
        <w:rPr>
          <w:rFonts w:ascii="Simplified Arabic" w:eastAsia="Simplified Arabic" w:hAnsi="Simplified Arabic" w:cs="Simplified Arabic"/>
          <w:sz w:val="28"/>
          <w:szCs w:val="28"/>
        </w:rPr>
        <w:br/>
      </w:r>
      <w:r w:rsidRPr="009309D3">
        <w:rPr>
          <w:rFonts w:ascii="Simplified Arabic" w:eastAsia="Simplified Arabic" w:hAnsi="Simplified Arabic" w:cs="Simplified Arabic"/>
          <w:sz w:val="28"/>
          <w:szCs w:val="28"/>
        </w:rPr>
        <w:br/>
      </w:r>
      <w:r w:rsidRPr="009B3AA7">
        <w:rPr>
          <w:rFonts w:ascii="Simplified Arabic" w:eastAsia="Simplified Arabic" w:hAnsi="Simplified Arabic" w:cs="Simplified Arabic"/>
          <w:b/>
          <w:bCs/>
          <w:sz w:val="28"/>
          <w:szCs w:val="28"/>
          <w:rtl/>
        </w:rPr>
        <w:t>ثانيًا</w:t>
      </w:r>
      <w:r w:rsidRPr="009B3AA7">
        <w:rPr>
          <w:rFonts w:ascii="Simplified Arabic" w:eastAsia="Simplified Arabic" w:hAnsi="Simplified Arabic" w:cs="Simplified Arabic"/>
          <w:b/>
          <w:bCs/>
          <w:sz w:val="28"/>
          <w:szCs w:val="28"/>
        </w:rPr>
        <w:t xml:space="preserve">: </w:t>
      </w:r>
      <w:r w:rsidRPr="009B3AA7">
        <w:rPr>
          <w:rFonts w:ascii="Simplified Arabic" w:eastAsia="Simplified Arabic" w:hAnsi="Simplified Arabic" w:cs="Simplified Arabic"/>
          <w:b/>
          <w:bCs/>
          <w:sz w:val="28"/>
          <w:szCs w:val="28"/>
          <w:rtl/>
        </w:rPr>
        <w:t>الثبات</w:t>
      </w:r>
      <w:r w:rsidRPr="009B3AA7">
        <w:rPr>
          <w:rFonts w:ascii="Simplified Arabic" w:eastAsia="Simplified Arabic" w:hAnsi="Simplified Arabic" w:cs="Simplified Arabic"/>
          <w:b/>
          <w:bCs/>
          <w:sz w:val="28"/>
          <w:szCs w:val="28"/>
        </w:rPr>
        <w:t xml:space="preserve"> (Reliability)</w:t>
      </w:r>
    </w:p>
    <w:p w14:paraId="56D15848" w14:textId="77777777" w:rsidR="00813849" w:rsidRPr="009309D3" w:rsidRDefault="00813849" w:rsidP="00813849">
      <w:pPr>
        <w:spacing w:after="120" w:line="240" w:lineRule="auto"/>
        <w:ind w:firstLine="288"/>
        <w:rPr>
          <w:rFonts w:cs="Simplified Arabic"/>
          <w:szCs w:val="28"/>
        </w:rPr>
      </w:pPr>
      <w:r w:rsidRPr="009309D3">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tl/>
        </w:rPr>
        <w:t>تم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قياس</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ثبات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الاستبيان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بعد</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تطبيقه</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على</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عينة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استطلاعية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أولية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مكوّنة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من</w:t>
      </w:r>
      <w:r w:rsidRPr="009309D3">
        <w:rPr>
          <w:rFonts w:ascii="Simplified Arabic" w:eastAsia="Simplified Arabic" w:hAnsi="Simplified Arabic" w:cs="Simplified Arabic"/>
          <w:sz w:val="28"/>
          <w:szCs w:val="28"/>
        </w:rPr>
        <w:t xml:space="preserve"> (30) </w:t>
      </w:r>
      <w:r>
        <w:rPr>
          <w:rFonts w:ascii="Simplified Arabic" w:eastAsia="Simplified Arabic" w:hAnsi="Simplified Arabic" w:cs="Simplified Arabic"/>
          <w:sz w:val="28"/>
          <w:szCs w:val="28"/>
          <w:rtl/>
        </w:rPr>
        <w:t>فردًا</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مجتمع</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الدراسة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غير</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مشمولين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في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العينة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النهائية</w:t>
      </w:r>
      <w:r w:rsidRPr="009309D3">
        <w:rPr>
          <w:rFonts w:ascii="Simplified Arabic" w:eastAsia="Simplified Arabic" w:hAnsi="Simplified Arabic" w:cs="Simplified Arabic"/>
          <w:sz w:val="28"/>
          <w:szCs w:val="28"/>
        </w:rPr>
        <w:t>)</w:t>
      </w:r>
      <w:r>
        <w:rPr>
          <w:rFonts w:ascii="Simplified Arabic" w:eastAsia="Simplified Arabic" w:hAnsi="Simplified Arabic" w:cs="Simplified Arabic"/>
          <w:sz w:val="28"/>
          <w:szCs w:val="28"/>
          <w:rtl/>
        </w:rPr>
        <w:t>،</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باستخدام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معامل</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ألفا</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كرونباخ</w:t>
      </w:r>
      <w:r w:rsidRPr="009309D3">
        <w:rPr>
          <w:rFonts w:ascii="Simplified Arabic" w:eastAsia="Simplified Arabic" w:hAnsi="Simplified Arabic" w:cs="Simplified Arabic"/>
          <w:sz w:val="28"/>
          <w:szCs w:val="28"/>
        </w:rPr>
        <w:t xml:space="preserve"> (Cronbach’s Alpha).</w:t>
      </w:r>
      <w:r w:rsidRPr="009309D3">
        <w:rPr>
          <w:rFonts w:ascii="Simplified Arabic" w:eastAsia="Simplified Arabic" w:hAnsi="Simplified Arabic" w:cs="Simplified Arabic"/>
          <w:sz w:val="28"/>
          <w:szCs w:val="28"/>
        </w:rPr>
        <w:br/>
      </w:r>
      <w:r w:rsidRPr="009309D3">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tl/>
        </w:rPr>
        <w:t>وقد</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جاءت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نتائج</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معامل</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الثبات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كما</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يلي</w:t>
      </w:r>
      <w:r w:rsidR="009B3AA7">
        <w:rPr>
          <w:rFonts w:ascii="Simplified Arabic" w:eastAsia="Simplified Arabic" w:hAnsi="Simplified Arabic" w:cs="Simplified Arabic"/>
          <w:sz w:val="28"/>
          <w:szCs w:val="28"/>
        </w:rPr>
        <w:t>:</w:t>
      </w:r>
      <w:r w:rsidRPr="009309D3">
        <w:rPr>
          <w:rFonts w:ascii="Simplified Arabic" w:eastAsia="Simplified Arabic" w:hAnsi="Simplified Arabic" w:cs="Simplified Arabic"/>
          <w:sz w:val="28"/>
          <w:szCs w:val="28"/>
        </w:rPr>
        <w:br/>
      </w:r>
      <w:r w:rsidRPr="009B3AA7">
        <w:rPr>
          <w:rFonts w:ascii="Simplified Arabic" w:eastAsia="Simplified Arabic" w:hAnsi="Simplified Arabic" w:cs="Simplified Arabic"/>
          <w:b/>
          <w:bCs/>
          <w:sz w:val="28"/>
          <w:szCs w:val="28"/>
          <w:rtl/>
        </w:rPr>
        <w:t>المحور</w:t>
      </w:r>
      <w:r w:rsidRPr="009B3AA7">
        <w:rPr>
          <w:rFonts w:ascii="Simplified Arabic" w:eastAsia="Simplified Arabic" w:hAnsi="Simplified Arabic" w:cs="Simplified Arabic"/>
          <w:b/>
          <w:bCs/>
          <w:sz w:val="28"/>
          <w:szCs w:val="28"/>
        </w:rPr>
        <w:t>:</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استخدام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أنظمة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المعلومات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الصحية</w:t>
      </w:r>
      <w:r w:rsidRPr="009309D3">
        <w:rPr>
          <w:rFonts w:ascii="Simplified Arabic" w:eastAsia="Simplified Arabic" w:hAnsi="Simplified Arabic" w:cs="Simplified Arabic"/>
          <w:sz w:val="28"/>
          <w:szCs w:val="28"/>
        </w:rPr>
        <w:t xml:space="preserve"> - </w:t>
      </w:r>
      <w:r>
        <w:rPr>
          <w:rFonts w:ascii="Simplified Arabic" w:eastAsia="Simplified Arabic" w:hAnsi="Simplified Arabic" w:cs="Simplified Arabic"/>
          <w:sz w:val="28"/>
          <w:szCs w:val="28"/>
          <w:rtl/>
        </w:rPr>
        <w:t>عدد</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العبارات</w:t>
      </w:r>
      <w:r w:rsidRPr="009309D3">
        <w:rPr>
          <w:rFonts w:ascii="Simplified Arabic" w:eastAsia="Simplified Arabic" w:hAnsi="Simplified Arabic" w:cs="Simplified Arabic"/>
          <w:sz w:val="28"/>
          <w:szCs w:val="28"/>
        </w:rPr>
        <w:t xml:space="preserve">: 10 - </w:t>
      </w:r>
      <w:r>
        <w:rPr>
          <w:rFonts w:ascii="Simplified Arabic" w:eastAsia="Simplified Arabic" w:hAnsi="Simplified Arabic" w:cs="Simplified Arabic"/>
          <w:sz w:val="28"/>
          <w:szCs w:val="28"/>
          <w:rtl/>
        </w:rPr>
        <w:t>قيمة</w:t>
      </w:r>
      <w:r w:rsidRPr="009309D3">
        <w:rPr>
          <w:rFonts w:ascii="Simplified Arabic" w:eastAsia="Simplified Arabic" w:hAnsi="Simplified Arabic" w:cs="Simplified Arabic"/>
          <w:sz w:val="28"/>
          <w:szCs w:val="28"/>
        </w:rPr>
        <w:t xml:space="preserve"> Alpha: 0.88</w:t>
      </w:r>
      <w:r w:rsidRPr="009309D3">
        <w:rPr>
          <w:rFonts w:ascii="Simplified Arabic" w:eastAsia="Simplified Arabic" w:hAnsi="Simplified Arabic" w:cs="Simplified Arabic"/>
          <w:sz w:val="28"/>
          <w:szCs w:val="28"/>
        </w:rPr>
        <w:br/>
      </w:r>
      <w:r w:rsidRPr="009B3AA7">
        <w:rPr>
          <w:rFonts w:ascii="Simplified Arabic" w:eastAsia="Simplified Arabic" w:hAnsi="Simplified Arabic" w:cs="Simplified Arabic"/>
          <w:b/>
          <w:bCs/>
          <w:sz w:val="28"/>
          <w:szCs w:val="28"/>
          <w:rtl/>
        </w:rPr>
        <w:t>المحور</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فعالية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اتخاذ</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القرار</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الإداري</w:t>
      </w:r>
      <w:r w:rsidRPr="009309D3">
        <w:rPr>
          <w:rFonts w:ascii="Simplified Arabic" w:eastAsia="Simplified Arabic" w:hAnsi="Simplified Arabic" w:cs="Simplified Arabic"/>
          <w:sz w:val="28"/>
          <w:szCs w:val="28"/>
        </w:rPr>
        <w:t xml:space="preserve"> - </w:t>
      </w:r>
      <w:r>
        <w:rPr>
          <w:rFonts w:ascii="Simplified Arabic" w:eastAsia="Simplified Arabic" w:hAnsi="Simplified Arabic" w:cs="Simplified Arabic"/>
          <w:sz w:val="28"/>
          <w:szCs w:val="28"/>
          <w:rtl/>
        </w:rPr>
        <w:t>عدد</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العبارات</w:t>
      </w:r>
      <w:r w:rsidRPr="009309D3">
        <w:rPr>
          <w:rFonts w:ascii="Simplified Arabic" w:eastAsia="Simplified Arabic" w:hAnsi="Simplified Arabic" w:cs="Simplified Arabic"/>
          <w:sz w:val="28"/>
          <w:szCs w:val="28"/>
        </w:rPr>
        <w:t xml:space="preserve">: 12 - </w:t>
      </w:r>
      <w:r>
        <w:rPr>
          <w:rFonts w:ascii="Simplified Arabic" w:eastAsia="Simplified Arabic" w:hAnsi="Simplified Arabic" w:cs="Simplified Arabic"/>
          <w:sz w:val="28"/>
          <w:szCs w:val="28"/>
          <w:rtl/>
        </w:rPr>
        <w:t>قيمة</w:t>
      </w:r>
      <w:r w:rsidRPr="009309D3">
        <w:rPr>
          <w:rFonts w:ascii="Simplified Arabic" w:eastAsia="Simplified Arabic" w:hAnsi="Simplified Arabic" w:cs="Simplified Arabic"/>
          <w:sz w:val="28"/>
          <w:szCs w:val="28"/>
        </w:rPr>
        <w:t xml:space="preserve"> Alpha: 0.91</w:t>
      </w:r>
      <w:r w:rsidRPr="009309D3">
        <w:rPr>
          <w:rFonts w:ascii="Simplified Arabic" w:eastAsia="Simplified Arabic" w:hAnsi="Simplified Arabic" w:cs="Simplified Arabic"/>
          <w:sz w:val="28"/>
          <w:szCs w:val="28"/>
        </w:rPr>
        <w:br/>
      </w:r>
      <w:r w:rsidRPr="009B3AA7">
        <w:rPr>
          <w:rFonts w:ascii="Simplified Arabic" w:eastAsia="Simplified Arabic" w:hAnsi="Simplified Arabic" w:cs="Simplified Arabic"/>
          <w:b/>
          <w:bCs/>
          <w:sz w:val="28"/>
          <w:szCs w:val="28"/>
          <w:rtl/>
        </w:rPr>
        <w:t>الإجمالي</w:t>
      </w:r>
      <w:r w:rsidRPr="009B3AA7">
        <w:rPr>
          <w:rFonts w:ascii="Simplified Arabic" w:eastAsia="Simplified Arabic" w:hAnsi="Simplified Arabic" w:cs="Simplified Arabic"/>
          <w:b/>
          <w:bCs/>
          <w:sz w:val="28"/>
          <w:szCs w:val="28"/>
        </w:rPr>
        <w:t xml:space="preserve"> </w:t>
      </w:r>
      <w:r w:rsidRPr="009B3AA7">
        <w:rPr>
          <w:rFonts w:ascii="Simplified Arabic" w:eastAsia="Simplified Arabic" w:hAnsi="Simplified Arabic" w:cs="Simplified Arabic"/>
          <w:b/>
          <w:bCs/>
          <w:sz w:val="28"/>
          <w:szCs w:val="28"/>
          <w:rtl/>
        </w:rPr>
        <w:t>الكلي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عدد</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العبارات</w:t>
      </w:r>
      <w:r w:rsidRPr="009309D3">
        <w:rPr>
          <w:rFonts w:ascii="Simplified Arabic" w:eastAsia="Simplified Arabic" w:hAnsi="Simplified Arabic" w:cs="Simplified Arabic"/>
          <w:sz w:val="28"/>
          <w:szCs w:val="28"/>
        </w:rPr>
        <w:t xml:space="preserve">: 22 - </w:t>
      </w:r>
      <w:r>
        <w:rPr>
          <w:rFonts w:ascii="Simplified Arabic" w:eastAsia="Simplified Arabic" w:hAnsi="Simplified Arabic" w:cs="Simplified Arabic"/>
          <w:sz w:val="28"/>
          <w:szCs w:val="28"/>
          <w:rtl/>
        </w:rPr>
        <w:t>قيمة</w:t>
      </w:r>
      <w:r w:rsidRPr="009309D3">
        <w:rPr>
          <w:rFonts w:ascii="Simplified Arabic" w:eastAsia="Simplified Arabic" w:hAnsi="Simplified Arabic" w:cs="Simplified Arabic"/>
          <w:sz w:val="28"/>
          <w:szCs w:val="28"/>
        </w:rPr>
        <w:t xml:space="preserve"> Alpha: 0.90</w:t>
      </w:r>
      <w:r w:rsidRPr="009309D3">
        <w:rPr>
          <w:rFonts w:ascii="Simplified Arabic" w:eastAsia="Simplified Arabic" w:hAnsi="Simplified Arabic" w:cs="Simplified Arabic"/>
          <w:sz w:val="28"/>
          <w:szCs w:val="28"/>
        </w:rPr>
        <w:br/>
      </w:r>
      <w:r w:rsidRPr="009309D3">
        <w:rPr>
          <w:rFonts w:ascii="Simplified Arabic" w:eastAsia="Simplified Arabic" w:hAnsi="Simplified Arabic" w:cs="Simplified Arabic"/>
          <w:sz w:val="28"/>
          <w:szCs w:val="28"/>
        </w:rPr>
        <w:br/>
      </w:r>
      <w:r>
        <w:rPr>
          <w:rFonts w:ascii="Simplified Arabic" w:eastAsia="Simplified Arabic" w:hAnsi="Simplified Arabic" w:cs="Simplified Arabic"/>
          <w:sz w:val="28"/>
          <w:szCs w:val="28"/>
          <w:rtl/>
        </w:rPr>
        <w:t>وتُعد</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هذه</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القيم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مرتفعة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وتُشير</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إلى</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درجة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عالية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الثبات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والاتساق</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الداخلي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لأداة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الدراسة،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إذ</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القيم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المقبولة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علميًا</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تكون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عادة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فوق</w:t>
      </w:r>
      <w:r w:rsidRPr="009309D3">
        <w:rPr>
          <w:rFonts w:ascii="Simplified Arabic" w:eastAsia="Simplified Arabic" w:hAnsi="Simplified Arabic" w:cs="Simplified Arabic"/>
          <w:sz w:val="28"/>
          <w:szCs w:val="28"/>
        </w:rPr>
        <w:t xml:space="preserve"> (0.70).</w:t>
      </w:r>
    </w:p>
    <w:p w14:paraId="3834B566" w14:textId="77777777" w:rsidR="00813849" w:rsidRPr="009B3AA7" w:rsidRDefault="009B3AA7" w:rsidP="00813849">
      <w:pPr>
        <w:pStyle w:val="Heading1"/>
        <w:bidi/>
        <w:spacing w:after="120" w:line="240" w:lineRule="auto"/>
        <w:ind w:firstLine="288"/>
        <w:rPr>
          <w:rFonts w:asciiTheme="minorHAnsi" w:eastAsiaTheme="minorHAnsi" w:hAnsiTheme="minorHAnsi" w:cs="Simplified Arabic"/>
          <w:color w:val="auto"/>
          <w:kern w:val="2"/>
          <w:sz w:val="22"/>
          <w14:ligatures w14:val="standardContextual"/>
        </w:rPr>
      </w:pPr>
      <w:r>
        <w:rPr>
          <w:rFonts w:asciiTheme="minorHAnsi" w:eastAsiaTheme="minorHAnsi" w:hAnsiTheme="minorHAnsi" w:cs="Simplified Arabic" w:hint="cs"/>
          <w:color w:val="auto"/>
          <w:kern w:val="2"/>
          <w:rtl/>
          <w14:ligatures w14:val="standardContextual"/>
        </w:rPr>
        <w:t>ا</w:t>
      </w:r>
      <w:r w:rsidR="00813849" w:rsidRPr="009B3AA7">
        <w:rPr>
          <w:rFonts w:asciiTheme="minorHAnsi" w:eastAsiaTheme="minorHAnsi" w:hAnsiTheme="minorHAnsi" w:cs="Simplified Arabic"/>
          <w:color w:val="auto"/>
          <w:kern w:val="2"/>
          <w:rtl/>
          <w14:ligatures w14:val="standardContextual"/>
        </w:rPr>
        <w:t>لإجراءات</w:t>
      </w:r>
      <w:r w:rsidR="00813849" w:rsidRPr="009B3AA7">
        <w:rPr>
          <w:rFonts w:asciiTheme="minorHAnsi" w:eastAsiaTheme="minorHAnsi" w:hAnsiTheme="minorHAnsi" w:cs="Simplified Arabic"/>
          <w:color w:val="auto"/>
          <w:kern w:val="2"/>
          <w14:ligatures w14:val="standardContextual"/>
        </w:rPr>
        <w:t xml:space="preserve"> </w:t>
      </w:r>
      <w:r w:rsidR="00813849" w:rsidRPr="009B3AA7">
        <w:rPr>
          <w:rFonts w:asciiTheme="minorHAnsi" w:eastAsiaTheme="minorHAnsi" w:hAnsiTheme="minorHAnsi" w:cs="Simplified Arabic"/>
          <w:color w:val="auto"/>
          <w:kern w:val="2"/>
          <w:rtl/>
          <w14:ligatures w14:val="standardContextual"/>
        </w:rPr>
        <w:t>التنفيذية</w:t>
      </w:r>
      <w:r w:rsidR="00813849" w:rsidRPr="009B3AA7">
        <w:rPr>
          <w:rFonts w:asciiTheme="minorHAnsi" w:eastAsiaTheme="minorHAnsi" w:hAnsiTheme="minorHAnsi" w:cs="Simplified Arabic"/>
          <w:color w:val="auto"/>
          <w:kern w:val="2"/>
          <w14:ligatures w14:val="standardContextual"/>
        </w:rPr>
        <w:t xml:space="preserve"> </w:t>
      </w:r>
      <w:r w:rsidR="00813849" w:rsidRPr="009B3AA7">
        <w:rPr>
          <w:rFonts w:asciiTheme="minorHAnsi" w:eastAsiaTheme="minorHAnsi" w:hAnsiTheme="minorHAnsi" w:cs="Simplified Arabic"/>
          <w:color w:val="auto"/>
          <w:kern w:val="2"/>
          <w:rtl/>
          <w14:ligatures w14:val="standardContextual"/>
        </w:rPr>
        <w:t>لجمع</w:t>
      </w:r>
      <w:r w:rsidR="00813849" w:rsidRPr="009B3AA7">
        <w:rPr>
          <w:rFonts w:asciiTheme="minorHAnsi" w:eastAsiaTheme="minorHAnsi" w:hAnsiTheme="minorHAnsi" w:cs="Simplified Arabic"/>
          <w:color w:val="auto"/>
          <w:kern w:val="2"/>
          <w14:ligatures w14:val="standardContextual"/>
        </w:rPr>
        <w:t xml:space="preserve"> </w:t>
      </w:r>
      <w:r w:rsidR="00813849" w:rsidRPr="009B3AA7">
        <w:rPr>
          <w:rFonts w:asciiTheme="minorHAnsi" w:eastAsiaTheme="minorHAnsi" w:hAnsiTheme="minorHAnsi" w:cs="Simplified Arabic"/>
          <w:color w:val="auto"/>
          <w:kern w:val="2"/>
          <w:rtl/>
          <w14:ligatures w14:val="standardContextual"/>
        </w:rPr>
        <w:t>البيانات</w:t>
      </w:r>
    </w:p>
    <w:p w14:paraId="591FCB77" w14:textId="77777777" w:rsidR="00813849" w:rsidRPr="009309D3" w:rsidRDefault="00813849" w:rsidP="009B3AA7">
      <w:pPr>
        <w:spacing w:after="120" w:line="240" w:lineRule="auto"/>
        <w:ind w:firstLine="288"/>
        <w:rPr>
          <w:rFonts w:cs="Simplified Arabic"/>
          <w:szCs w:val="28"/>
        </w:rPr>
      </w:pPr>
      <w:r>
        <w:rPr>
          <w:rFonts w:ascii="Simplified Arabic" w:eastAsia="Simplified Arabic" w:hAnsi="Simplified Arabic" w:cs="Simplified Arabic"/>
          <w:sz w:val="28"/>
          <w:szCs w:val="28"/>
          <w:rtl/>
        </w:rPr>
        <w:t>تم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تنفيذ</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إجراءات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جمع</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البيانات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الخاصة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بالدراسة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على</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عدة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مراحل</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لضمان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الدقة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والتنظيم،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وجاءت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الخطوات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كما</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يلي</w:t>
      </w:r>
      <w:r w:rsidRPr="009309D3">
        <w:rPr>
          <w:rFonts w:ascii="Simplified Arabic" w:eastAsia="Simplified Arabic" w:hAnsi="Simplified Arabic" w:cs="Simplified Arabic"/>
          <w:sz w:val="28"/>
          <w:szCs w:val="28"/>
        </w:rPr>
        <w:t>:</w:t>
      </w:r>
      <w:r w:rsidRPr="009309D3">
        <w:rPr>
          <w:rFonts w:ascii="Simplified Arabic" w:eastAsia="Simplified Arabic" w:hAnsi="Simplified Arabic" w:cs="Simplified Arabic"/>
          <w:sz w:val="28"/>
          <w:szCs w:val="28"/>
        </w:rPr>
        <w:br/>
      </w:r>
      <w:r w:rsidRPr="009B3AA7">
        <w:rPr>
          <w:rFonts w:ascii="Simplified Arabic" w:eastAsia="Simplified Arabic" w:hAnsi="Simplified Arabic" w:cs="Simplified Arabic"/>
          <w:sz w:val="28"/>
          <w:szCs w:val="28"/>
        </w:rPr>
        <w:br/>
        <w:t>1</w:t>
      </w:r>
      <w:r w:rsidR="009B3AA7">
        <w:rPr>
          <w:rFonts w:ascii="Simplified Arabic" w:eastAsia="Simplified Arabic" w:hAnsi="Simplified Arabic" w:cs="Simplified Arabic" w:hint="cs"/>
          <w:sz w:val="28"/>
          <w:szCs w:val="28"/>
          <w:rtl/>
        </w:rPr>
        <w:tab/>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تصميم</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الاستبيان</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الإلكتروني</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باستخدام</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منصة</w:t>
      </w:r>
      <w:r w:rsidRPr="009B3AA7">
        <w:rPr>
          <w:rFonts w:ascii="Simplified Arabic" w:eastAsia="Simplified Arabic" w:hAnsi="Simplified Arabic" w:cs="Simplified Arabic"/>
          <w:sz w:val="28"/>
          <w:szCs w:val="28"/>
        </w:rPr>
        <w:t xml:space="preserve"> Google Forms</w:t>
      </w:r>
      <w:r w:rsidRPr="009B3AA7">
        <w:rPr>
          <w:rFonts w:ascii="Simplified Arabic" w:eastAsia="Simplified Arabic" w:hAnsi="Simplified Arabic" w:cs="Simplified Arabic"/>
          <w:sz w:val="28"/>
          <w:szCs w:val="28"/>
          <w:rtl/>
        </w:rPr>
        <w:t>،</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وتم</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التأكد</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من</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سهولة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استخدامه</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وسلامة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التنقل</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بين</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صفحاته</w:t>
      </w:r>
      <w:r w:rsidRPr="009B3AA7">
        <w:rPr>
          <w:rFonts w:ascii="Simplified Arabic" w:eastAsia="Simplified Arabic" w:hAnsi="Simplified Arabic" w:cs="Simplified Arabic"/>
          <w:sz w:val="28"/>
          <w:szCs w:val="28"/>
        </w:rPr>
        <w:t>.</w:t>
      </w:r>
      <w:r w:rsidRPr="009B3AA7">
        <w:rPr>
          <w:rFonts w:ascii="Simplified Arabic" w:eastAsia="Simplified Arabic" w:hAnsi="Simplified Arabic" w:cs="Simplified Arabic"/>
          <w:sz w:val="28"/>
          <w:szCs w:val="28"/>
        </w:rPr>
        <w:br/>
        <w:t>2</w:t>
      </w:r>
      <w:r w:rsidR="009B3AA7">
        <w:rPr>
          <w:rFonts w:ascii="Simplified Arabic" w:eastAsia="Simplified Arabic" w:hAnsi="Simplified Arabic" w:cs="Simplified Arabic" w:hint="cs"/>
          <w:sz w:val="28"/>
          <w:szCs w:val="28"/>
          <w:rtl/>
        </w:rPr>
        <w:tab/>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مراجعة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أداة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الدراسة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من</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قبل</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لجنة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تحكيم</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مكوّنة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من</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أعضاء</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هيئة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تدريس</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ومتخصصين</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في</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الإدارة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الصحية،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وتم</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إدخال</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التعديلات</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المقترحة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على</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الصياغة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والبنية</w:t>
      </w:r>
      <w:r w:rsidRPr="009B3AA7">
        <w:rPr>
          <w:rFonts w:ascii="Simplified Arabic" w:eastAsia="Simplified Arabic" w:hAnsi="Simplified Arabic" w:cs="Simplified Arabic"/>
          <w:sz w:val="28"/>
          <w:szCs w:val="28"/>
        </w:rPr>
        <w:t>.</w:t>
      </w:r>
      <w:r w:rsidRPr="009B3AA7">
        <w:rPr>
          <w:rFonts w:ascii="Simplified Arabic" w:eastAsia="Simplified Arabic" w:hAnsi="Simplified Arabic" w:cs="Simplified Arabic"/>
          <w:sz w:val="28"/>
          <w:szCs w:val="28"/>
        </w:rPr>
        <w:br/>
      </w:r>
      <w:r w:rsidRPr="009B3AA7">
        <w:rPr>
          <w:rFonts w:ascii="Simplified Arabic" w:eastAsia="Simplified Arabic" w:hAnsi="Simplified Arabic" w:cs="Simplified Arabic"/>
          <w:sz w:val="28"/>
          <w:szCs w:val="28"/>
        </w:rPr>
        <w:lastRenderedPageBreak/>
        <w:t>3</w:t>
      </w:r>
      <w:r w:rsidR="009B3AA7">
        <w:rPr>
          <w:rFonts w:ascii="Simplified Arabic" w:eastAsia="Simplified Arabic" w:hAnsi="Simplified Arabic" w:cs="Simplified Arabic" w:hint="cs"/>
          <w:sz w:val="28"/>
          <w:szCs w:val="28"/>
          <w:rtl/>
        </w:rPr>
        <w:tab/>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تطبيق</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تجريبي</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أولي</w:t>
      </w:r>
      <w:r w:rsidRPr="009B3AA7">
        <w:rPr>
          <w:rFonts w:ascii="Simplified Arabic" w:eastAsia="Simplified Arabic" w:hAnsi="Simplified Arabic" w:cs="Simplified Arabic"/>
          <w:sz w:val="28"/>
          <w:szCs w:val="28"/>
        </w:rPr>
        <w:t xml:space="preserve"> (Pilot Study) </w:t>
      </w:r>
      <w:r w:rsidRPr="009B3AA7">
        <w:rPr>
          <w:rFonts w:ascii="Simplified Arabic" w:eastAsia="Simplified Arabic" w:hAnsi="Simplified Arabic" w:cs="Simplified Arabic"/>
          <w:sz w:val="28"/>
          <w:szCs w:val="28"/>
          <w:rtl/>
        </w:rPr>
        <w:t>على</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عينة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مكوّنة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من</w:t>
      </w:r>
      <w:r w:rsidRPr="009B3AA7">
        <w:rPr>
          <w:rFonts w:ascii="Simplified Arabic" w:eastAsia="Simplified Arabic" w:hAnsi="Simplified Arabic" w:cs="Simplified Arabic"/>
          <w:sz w:val="28"/>
          <w:szCs w:val="28"/>
        </w:rPr>
        <w:t xml:space="preserve"> (30) </w:t>
      </w:r>
      <w:r w:rsidRPr="009B3AA7">
        <w:rPr>
          <w:rFonts w:ascii="Simplified Arabic" w:eastAsia="Simplified Arabic" w:hAnsi="Simplified Arabic" w:cs="Simplified Arabic"/>
          <w:sz w:val="28"/>
          <w:szCs w:val="28"/>
          <w:rtl/>
        </w:rPr>
        <w:t>مشاركًا</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بهدف</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قياس</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الثبات</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والوضوح،</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وتم</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استخلاص</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قيمة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معامل</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ألفا</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كرونباخ</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من</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هذه</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البيانات</w:t>
      </w:r>
      <w:r w:rsidRPr="009309D3">
        <w:rPr>
          <w:rFonts w:ascii="Simplified Arabic" w:eastAsia="Simplified Arabic" w:hAnsi="Simplified Arabic" w:cs="Simplified Arabic"/>
          <w:sz w:val="28"/>
          <w:szCs w:val="28"/>
        </w:rPr>
        <w:t>.</w:t>
      </w:r>
      <w:r w:rsidRPr="009309D3">
        <w:rPr>
          <w:rFonts w:ascii="Simplified Arabic" w:eastAsia="Simplified Arabic" w:hAnsi="Simplified Arabic" w:cs="Simplified Arabic"/>
          <w:sz w:val="28"/>
          <w:szCs w:val="28"/>
        </w:rPr>
        <w:br/>
      </w:r>
      <w:r w:rsidRPr="009B3AA7">
        <w:rPr>
          <w:rFonts w:ascii="Simplified Arabic" w:eastAsia="Simplified Arabic" w:hAnsi="Simplified Arabic" w:cs="Simplified Arabic"/>
          <w:sz w:val="28"/>
          <w:szCs w:val="28"/>
        </w:rPr>
        <w:t>4.</w:t>
      </w:r>
      <w:r w:rsidRPr="009309D3">
        <w:rPr>
          <w:rFonts w:ascii="Simplified Arabic" w:eastAsia="Simplified Arabic" w:hAnsi="Simplified Arabic" w:cs="Simplified Arabic"/>
          <w:sz w:val="28"/>
          <w:szCs w:val="28"/>
        </w:rPr>
        <w:t xml:space="preserve"> </w:t>
      </w:r>
      <w:r w:rsidR="009B3AA7" w:rsidRPr="009B3AA7">
        <w:rPr>
          <w:rFonts w:ascii="Simplified Arabic" w:eastAsia="Simplified Arabic" w:hAnsi="Simplified Arabic" w:cs="Simplified Arabic" w:hint="cs"/>
          <w:sz w:val="28"/>
          <w:szCs w:val="28"/>
          <w:rtl/>
        </w:rPr>
        <w:tab/>
      </w:r>
      <w:r w:rsidRPr="009B3AA7">
        <w:rPr>
          <w:rFonts w:ascii="Simplified Arabic" w:eastAsia="Simplified Arabic" w:hAnsi="Simplified Arabic" w:cs="Simplified Arabic"/>
          <w:sz w:val="28"/>
          <w:szCs w:val="28"/>
          <w:rtl/>
        </w:rPr>
        <w:t>نشر</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الاستبيان</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إلكترونيًا</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عبر</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قنوات</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التواصل</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المهنية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الرسمية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والبريد</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الإلكتروني،</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واستهداف</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العاملين</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في</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الإدارات</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الصحية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والمستشفيات</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السعودية</w:t>
      </w:r>
      <w:r w:rsidRPr="009B3AA7">
        <w:rPr>
          <w:rFonts w:ascii="Simplified Arabic" w:eastAsia="Simplified Arabic" w:hAnsi="Simplified Arabic" w:cs="Simplified Arabic"/>
          <w:sz w:val="28"/>
          <w:szCs w:val="28"/>
        </w:rPr>
        <w:t>.</w:t>
      </w:r>
      <w:r w:rsidRPr="009B3AA7">
        <w:rPr>
          <w:rFonts w:ascii="Simplified Arabic" w:eastAsia="Simplified Arabic" w:hAnsi="Simplified Arabic" w:cs="Simplified Arabic"/>
          <w:sz w:val="28"/>
          <w:szCs w:val="28"/>
        </w:rPr>
        <w:br/>
        <w:t xml:space="preserve">5. </w:t>
      </w:r>
      <w:r w:rsidR="009B3AA7">
        <w:rPr>
          <w:rFonts w:ascii="Simplified Arabic" w:eastAsia="Simplified Arabic" w:hAnsi="Simplified Arabic" w:cs="Simplified Arabic" w:hint="cs"/>
          <w:sz w:val="28"/>
          <w:szCs w:val="28"/>
          <w:rtl/>
        </w:rPr>
        <w:tab/>
      </w:r>
      <w:r w:rsidRPr="009B3AA7">
        <w:rPr>
          <w:rFonts w:ascii="Simplified Arabic" w:eastAsia="Simplified Arabic" w:hAnsi="Simplified Arabic" w:cs="Simplified Arabic"/>
          <w:sz w:val="28"/>
          <w:szCs w:val="28"/>
          <w:rtl/>
        </w:rPr>
        <w:t>استمر</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جمع</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البيانات</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لمدة</w:t>
      </w:r>
      <w:r w:rsidRPr="009B3AA7">
        <w:rPr>
          <w:rFonts w:ascii="Simplified Arabic" w:eastAsia="Simplified Arabic" w:hAnsi="Simplified Arabic" w:cs="Simplified Arabic"/>
          <w:sz w:val="28"/>
          <w:szCs w:val="28"/>
        </w:rPr>
        <w:t xml:space="preserve"> 10 </w:t>
      </w:r>
      <w:r w:rsidRPr="009B3AA7">
        <w:rPr>
          <w:rFonts w:ascii="Simplified Arabic" w:eastAsia="Simplified Arabic" w:hAnsi="Simplified Arabic" w:cs="Simplified Arabic"/>
          <w:sz w:val="28"/>
          <w:szCs w:val="28"/>
          <w:rtl/>
        </w:rPr>
        <w:t>أيام</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متواصلة،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مع</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ضمان</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سرية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البيانات</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وخصوصية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المشاركين،</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وتم</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تحفيزهم</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على</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المشاركة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الطوعية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دون</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إجبار</w:t>
      </w:r>
      <w:r w:rsidRPr="009B3AA7">
        <w:rPr>
          <w:rFonts w:ascii="Simplified Arabic" w:eastAsia="Simplified Arabic" w:hAnsi="Simplified Arabic" w:cs="Simplified Arabic"/>
          <w:sz w:val="28"/>
          <w:szCs w:val="28"/>
        </w:rPr>
        <w:t>.</w:t>
      </w:r>
      <w:r w:rsidRPr="009B3AA7">
        <w:rPr>
          <w:rFonts w:ascii="Simplified Arabic" w:eastAsia="Simplified Arabic" w:hAnsi="Simplified Arabic" w:cs="Simplified Arabic"/>
          <w:sz w:val="28"/>
          <w:szCs w:val="28"/>
        </w:rPr>
        <w:br/>
        <w:t xml:space="preserve">6. </w:t>
      </w:r>
      <w:r w:rsidR="009B3AA7">
        <w:rPr>
          <w:rFonts w:ascii="Simplified Arabic" w:eastAsia="Simplified Arabic" w:hAnsi="Simplified Arabic" w:cs="Simplified Arabic" w:hint="cs"/>
          <w:sz w:val="28"/>
          <w:szCs w:val="28"/>
          <w:rtl/>
        </w:rPr>
        <w:tab/>
      </w:r>
      <w:r w:rsidRPr="009B3AA7">
        <w:rPr>
          <w:rFonts w:ascii="Simplified Arabic" w:eastAsia="Simplified Arabic" w:hAnsi="Simplified Arabic" w:cs="Simplified Arabic"/>
          <w:sz w:val="28"/>
          <w:szCs w:val="28"/>
          <w:rtl/>
        </w:rPr>
        <w:t>استخراج</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البيانات</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وتحليلها</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باستخدام</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برنامج</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الحزم</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الإحصائية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للعلوم</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الاجتماعية</w:t>
      </w:r>
      <w:r w:rsidRPr="009B3AA7">
        <w:rPr>
          <w:rFonts w:ascii="Simplified Arabic" w:eastAsia="Simplified Arabic" w:hAnsi="Simplified Arabic" w:cs="Simplified Arabic"/>
          <w:sz w:val="28"/>
          <w:szCs w:val="28"/>
        </w:rPr>
        <w:t xml:space="preserve"> (SPSS)</w:t>
      </w:r>
      <w:r w:rsidRPr="009B3AA7">
        <w:rPr>
          <w:rFonts w:ascii="Simplified Arabic" w:eastAsia="Simplified Arabic" w:hAnsi="Simplified Arabic" w:cs="Simplified Arabic"/>
          <w:sz w:val="28"/>
          <w:szCs w:val="28"/>
          <w:rtl/>
        </w:rPr>
        <w:t>،</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بعد</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مراجعة</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الردود</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واستبعاد</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غير</w:t>
      </w:r>
      <w:r w:rsidRPr="009B3AA7">
        <w:rPr>
          <w:rFonts w:ascii="Simplified Arabic" w:eastAsia="Simplified Arabic" w:hAnsi="Simplified Arabic" w:cs="Simplified Arabic"/>
          <w:sz w:val="28"/>
          <w:szCs w:val="28"/>
        </w:rPr>
        <w:t xml:space="preserve"> </w:t>
      </w:r>
      <w:r w:rsidRPr="009B3AA7">
        <w:rPr>
          <w:rFonts w:ascii="Simplified Arabic" w:eastAsia="Simplified Arabic" w:hAnsi="Simplified Arabic" w:cs="Simplified Arabic"/>
          <w:sz w:val="28"/>
          <w:szCs w:val="28"/>
          <w:rtl/>
        </w:rPr>
        <w:t>المكتملة</w:t>
      </w:r>
      <w:r w:rsidRPr="009B3AA7">
        <w:rPr>
          <w:rFonts w:ascii="Simplified Arabic" w:eastAsia="Simplified Arabic" w:hAnsi="Simplified Arabic" w:cs="Simplified Arabic"/>
          <w:sz w:val="28"/>
          <w:szCs w:val="28"/>
        </w:rPr>
        <w:t>.</w:t>
      </w:r>
    </w:p>
    <w:p w14:paraId="33CD8406" w14:textId="77777777" w:rsidR="00813849" w:rsidRPr="009B3AA7" w:rsidRDefault="00813849" w:rsidP="00813849">
      <w:pPr>
        <w:pStyle w:val="Heading1"/>
        <w:bidi/>
        <w:spacing w:after="120" w:line="240" w:lineRule="auto"/>
        <w:ind w:firstLine="288"/>
        <w:rPr>
          <w:rFonts w:asciiTheme="minorHAnsi" w:eastAsiaTheme="minorHAnsi" w:hAnsiTheme="minorHAnsi" w:cs="Simplified Arabic"/>
          <w:color w:val="auto"/>
          <w:kern w:val="2"/>
          <w:sz w:val="22"/>
          <w14:ligatures w14:val="standardContextual"/>
        </w:rPr>
      </w:pPr>
      <w:r w:rsidRPr="009B3AA7">
        <w:rPr>
          <w:rFonts w:asciiTheme="minorHAnsi" w:eastAsiaTheme="minorHAnsi" w:hAnsiTheme="minorHAnsi" w:cs="Simplified Arabic"/>
          <w:color w:val="auto"/>
          <w:kern w:val="2"/>
          <w:rtl/>
          <w14:ligatures w14:val="standardContextual"/>
        </w:rPr>
        <w:t>الاعتبارات</w:t>
      </w:r>
      <w:r w:rsidRPr="009B3AA7">
        <w:rPr>
          <w:rFonts w:asciiTheme="minorHAnsi" w:eastAsiaTheme="minorHAnsi" w:hAnsiTheme="minorHAnsi" w:cs="Simplified Arabic"/>
          <w:color w:val="auto"/>
          <w:kern w:val="2"/>
          <w14:ligatures w14:val="standardContextual"/>
        </w:rPr>
        <w:t xml:space="preserve"> </w:t>
      </w:r>
      <w:r w:rsidRPr="009B3AA7">
        <w:rPr>
          <w:rFonts w:asciiTheme="minorHAnsi" w:eastAsiaTheme="minorHAnsi" w:hAnsiTheme="minorHAnsi" w:cs="Simplified Arabic"/>
          <w:color w:val="auto"/>
          <w:kern w:val="2"/>
          <w:rtl/>
          <w14:ligatures w14:val="standardContextual"/>
        </w:rPr>
        <w:t>الأخلاقية</w:t>
      </w:r>
    </w:p>
    <w:p w14:paraId="6E4EB451" w14:textId="77777777" w:rsidR="00813849" w:rsidRPr="009309D3" w:rsidRDefault="00813849" w:rsidP="009B3AA7">
      <w:pPr>
        <w:spacing w:after="120" w:line="240" w:lineRule="auto"/>
        <w:ind w:firstLine="288"/>
        <w:rPr>
          <w:rFonts w:cs="Simplified Arabic"/>
          <w:szCs w:val="28"/>
        </w:rPr>
      </w:pPr>
      <w:r>
        <w:rPr>
          <w:rFonts w:ascii="Simplified Arabic" w:eastAsia="Simplified Arabic" w:hAnsi="Simplified Arabic" w:cs="Simplified Arabic"/>
          <w:sz w:val="28"/>
          <w:szCs w:val="28"/>
          <w:rtl/>
        </w:rPr>
        <w:t>أولت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هذه</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الدراسة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اهتمامًا</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كبيرًا</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بالجوانب</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الأخلاقية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المرتبطة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بعملية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البحث</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العلمي،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وحرصت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على</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الالتزام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بها</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في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جميع</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مراحل</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إعداد</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وتنفيذ</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الدراسة،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وقد</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شملت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الاعتبارات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الأخلاقية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ما</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يلي</w:t>
      </w:r>
      <w:r w:rsidRPr="009309D3">
        <w:rPr>
          <w:rFonts w:ascii="Simplified Arabic" w:eastAsia="Simplified Arabic" w:hAnsi="Simplified Arabic" w:cs="Simplified Arabic"/>
          <w:sz w:val="28"/>
          <w:szCs w:val="28"/>
        </w:rPr>
        <w:t>:</w:t>
      </w:r>
      <w:r w:rsidRPr="009309D3">
        <w:rPr>
          <w:rFonts w:ascii="Simplified Arabic" w:eastAsia="Simplified Arabic" w:hAnsi="Simplified Arabic" w:cs="Simplified Arabic"/>
          <w:sz w:val="28"/>
          <w:szCs w:val="28"/>
        </w:rPr>
        <w:br/>
      </w:r>
      <w:r w:rsidRPr="009309D3">
        <w:rPr>
          <w:rFonts w:ascii="Simplified Arabic" w:eastAsia="Simplified Arabic" w:hAnsi="Simplified Arabic" w:cs="Simplified Arabic"/>
          <w:sz w:val="28"/>
          <w:szCs w:val="28"/>
        </w:rPr>
        <w:br/>
        <w:t xml:space="preserve">1. </w:t>
      </w:r>
      <w:r w:rsidR="009B3AA7">
        <w:rPr>
          <w:rFonts w:ascii="Simplified Arabic" w:eastAsia="Simplified Arabic" w:hAnsi="Simplified Arabic" w:cs="Simplified Arabic" w:hint="cs"/>
          <w:sz w:val="28"/>
          <w:szCs w:val="28"/>
          <w:rtl/>
        </w:rPr>
        <w:tab/>
      </w:r>
      <w:r>
        <w:rPr>
          <w:rFonts w:ascii="Simplified Arabic" w:eastAsia="Simplified Arabic" w:hAnsi="Simplified Arabic" w:cs="Simplified Arabic"/>
          <w:sz w:val="28"/>
          <w:szCs w:val="28"/>
          <w:rtl/>
        </w:rPr>
        <w:t>الموافقة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المستنيرة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تم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التأكيد</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في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مقدمة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الاستبيان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على</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المشاركة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في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الدراسة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طوعية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تمامًا،</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وأن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للمشارك</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الحق</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الكامل</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في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عدم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إكمال</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الاستبيان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أو</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الانسحاب</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في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وقت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دون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تبعات</w:t>
      </w:r>
      <w:r w:rsidRPr="009309D3">
        <w:rPr>
          <w:rFonts w:ascii="Simplified Arabic" w:eastAsia="Simplified Arabic" w:hAnsi="Simplified Arabic" w:cs="Simplified Arabic"/>
          <w:sz w:val="28"/>
          <w:szCs w:val="28"/>
        </w:rPr>
        <w:t>.</w:t>
      </w:r>
      <w:r w:rsidRPr="009309D3">
        <w:rPr>
          <w:rFonts w:ascii="Simplified Arabic" w:eastAsia="Simplified Arabic" w:hAnsi="Simplified Arabic" w:cs="Simplified Arabic"/>
          <w:sz w:val="28"/>
          <w:szCs w:val="28"/>
        </w:rPr>
        <w:br/>
        <w:t xml:space="preserve">2. </w:t>
      </w:r>
      <w:r w:rsidR="009B3AA7">
        <w:rPr>
          <w:rFonts w:ascii="Simplified Arabic" w:eastAsia="Simplified Arabic" w:hAnsi="Simplified Arabic" w:cs="Simplified Arabic" w:hint="cs"/>
          <w:sz w:val="28"/>
          <w:szCs w:val="28"/>
          <w:rtl/>
        </w:rPr>
        <w:tab/>
      </w:r>
      <w:r>
        <w:rPr>
          <w:rFonts w:ascii="Simplified Arabic" w:eastAsia="Simplified Arabic" w:hAnsi="Simplified Arabic" w:cs="Simplified Arabic"/>
          <w:sz w:val="28"/>
          <w:szCs w:val="28"/>
          <w:rtl/>
        </w:rPr>
        <w:t>سرية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المعلومات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تم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التأكيد</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على</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جميع</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البيانات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التي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يتم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جمعها</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ستُستخدم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لأغراض</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البحث</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العلمي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فقط،</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ولن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يتم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الإفصاح</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عن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هوية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المشاركين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أو</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استخدام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بياناتهم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بطريقة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مباشرة</w:t>
      </w:r>
      <w:r w:rsidRPr="009309D3">
        <w:rPr>
          <w:rFonts w:ascii="Simplified Arabic" w:eastAsia="Simplified Arabic" w:hAnsi="Simplified Arabic" w:cs="Simplified Arabic"/>
          <w:sz w:val="28"/>
          <w:szCs w:val="28"/>
        </w:rPr>
        <w:t>.</w:t>
      </w:r>
      <w:r w:rsidRPr="009309D3">
        <w:rPr>
          <w:rFonts w:ascii="Simplified Arabic" w:eastAsia="Simplified Arabic" w:hAnsi="Simplified Arabic" w:cs="Simplified Arabic"/>
          <w:sz w:val="28"/>
          <w:szCs w:val="28"/>
        </w:rPr>
        <w:br/>
        <w:t xml:space="preserve">3. </w:t>
      </w:r>
      <w:r w:rsidR="009B3AA7">
        <w:rPr>
          <w:rFonts w:ascii="Simplified Arabic" w:eastAsia="Simplified Arabic" w:hAnsi="Simplified Arabic" w:cs="Simplified Arabic" w:hint="cs"/>
          <w:sz w:val="28"/>
          <w:szCs w:val="28"/>
          <w:rtl/>
        </w:rPr>
        <w:tab/>
      </w:r>
      <w:r>
        <w:rPr>
          <w:rFonts w:ascii="Simplified Arabic" w:eastAsia="Simplified Arabic" w:hAnsi="Simplified Arabic" w:cs="Simplified Arabic"/>
          <w:sz w:val="28"/>
          <w:szCs w:val="28"/>
          <w:rtl/>
        </w:rPr>
        <w:t>عدم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الإضرار</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بالمشاركين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لم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يتم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تضمين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أسئلة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قد</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تسبب</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حرجًا</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أو</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تؤدي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إلى</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ضرر</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نفسي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أو</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مهني،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كما</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لم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يُطلب</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المشاركين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تقديم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معلومات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شخصية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يمكن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تُعرّف</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بهم</w:t>
      </w:r>
      <w:r w:rsidRPr="009309D3">
        <w:rPr>
          <w:rFonts w:ascii="Simplified Arabic" w:eastAsia="Simplified Arabic" w:hAnsi="Simplified Arabic" w:cs="Simplified Arabic"/>
          <w:sz w:val="28"/>
          <w:szCs w:val="28"/>
        </w:rPr>
        <w:t>.</w:t>
      </w:r>
      <w:r w:rsidRPr="009309D3">
        <w:rPr>
          <w:rFonts w:ascii="Simplified Arabic" w:eastAsia="Simplified Arabic" w:hAnsi="Simplified Arabic" w:cs="Simplified Arabic"/>
          <w:sz w:val="28"/>
          <w:szCs w:val="28"/>
        </w:rPr>
        <w:br/>
        <w:t xml:space="preserve">4. </w:t>
      </w:r>
      <w:r w:rsidR="009B3AA7">
        <w:rPr>
          <w:rFonts w:ascii="Simplified Arabic" w:eastAsia="Simplified Arabic" w:hAnsi="Simplified Arabic" w:cs="Simplified Arabic" w:hint="cs"/>
          <w:sz w:val="28"/>
          <w:szCs w:val="28"/>
          <w:rtl/>
        </w:rPr>
        <w:tab/>
      </w:r>
      <w:r>
        <w:rPr>
          <w:rFonts w:ascii="Simplified Arabic" w:eastAsia="Simplified Arabic" w:hAnsi="Simplified Arabic" w:cs="Simplified Arabic"/>
          <w:sz w:val="28"/>
          <w:szCs w:val="28"/>
          <w:rtl/>
        </w:rPr>
        <w:t>نقل</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النتائج</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بأمانة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يلتزم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الباحث</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بتحليل</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البيانات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وتحقيق</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نتائجها</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وفق</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الأسس</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العلمية،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دون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أي</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تحريف</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أو</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توجيه</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يخدم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أهدافًا</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غير</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أكاديمية</w:t>
      </w:r>
      <w:r w:rsidRPr="009309D3">
        <w:rPr>
          <w:rFonts w:ascii="Simplified Arabic" w:eastAsia="Simplified Arabic" w:hAnsi="Simplified Arabic" w:cs="Simplified Arabic"/>
          <w:sz w:val="28"/>
          <w:szCs w:val="28"/>
        </w:rPr>
        <w:t>.</w:t>
      </w:r>
      <w:r w:rsidRPr="009309D3">
        <w:rPr>
          <w:rFonts w:ascii="Simplified Arabic" w:eastAsia="Simplified Arabic" w:hAnsi="Simplified Arabic" w:cs="Simplified Arabic"/>
          <w:sz w:val="28"/>
          <w:szCs w:val="28"/>
        </w:rPr>
        <w:br/>
        <w:t>5.</w:t>
      </w:r>
      <w:r w:rsidR="009B3AA7">
        <w:rPr>
          <w:rFonts w:ascii="Simplified Arabic" w:eastAsia="Simplified Arabic" w:hAnsi="Simplified Arabic" w:cs="Simplified Arabic" w:hint="cs"/>
          <w:sz w:val="28"/>
          <w:szCs w:val="28"/>
          <w:rtl/>
        </w:rPr>
        <w:tab/>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المصداقية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والنزاهة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العلمية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تمت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صياغة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البحث</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مع</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مراعاة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الأصالة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والبعد</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عن</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الاقتباس</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غير</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الموثق</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أو</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السرقة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الأدبية،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مع</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الالتزام</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بنسبة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تطابق</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منخفضة</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وفق</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متطلبات</w:t>
      </w:r>
      <w:r w:rsidRPr="009309D3">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tl/>
        </w:rPr>
        <w:t>الجامعة</w:t>
      </w:r>
      <w:r w:rsidRPr="009309D3">
        <w:rPr>
          <w:rFonts w:ascii="Simplified Arabic" w:eastAsia="Simplified Arabic" w:hAnsi="Simplified Arabic" w:cs="Simplified Arabic"/>
          <w:sz w:val="28"/>
          <w:szCs w:val="28"/>
        </w:rPr>
        <w:t>.</w:t>
      </w:r>
    </w:p>
    <w:p w14:paraId="5C6874F8" w14:textId="77777777" w:rsidR="009B3AA7" w:rsidRDefault="009B3AA7">
      <w:pPr>
        <w:bidi w:val="0"/>
        <w:spacing w:after="120" w:line="240" w:lineRule="auto"/>
        <w:ind w:firstLine="288"/>
        <w:rPr>
          <w:rFonts w:cs="Simplified Arabic"/>
          <w:szCs w:val="28"/>
          <w:rtl/>
        </w:rPr>
      </w:pPr>
      <w:r>
        <w:rPr>
          <w:rFonts w:ascii="Simplified Arabic" w:eastAsia="Simplified Arabic" w:hAnsi="Simplified Arabic" w:cs="Simplified Arabic"/>
          <w:sz w:val="28"/>
          <w:szCs w:val="28"/>
          <w:rtl/>
        </w:rPr>
        <w:br w:type="page"/>
      </w:r>
    </w:p>
    <w:p w14:paraId="2E5C3D83" w14:textId="77777777" w:rsidR="00E42BE8" w:rsidRPr="00813849" w:rsidRDefault="00E42BE8" w:rsidP="00A91860">
      <w:pPr>
        <w:shd w:val="clear" w:color="auto" w:fill="FFFFFF"/>
        <w:spacing w:after="120" w:line="240" w:lineRule="auto"/>
        <w:ind w:firstLine="288"/>
        <w:jc w:val="both"/>
        <w:rPr>
          <w:rFonts w:cs="Simplified Arabic"/>
          <w:szCs w:val="28"/>
        </w:rPr>
      </w:pPr>
    </w:p>
    <w:p w14:paraId="23B0A841" w14:textId="77777777" w:rsidR="00E42BE8" w:rsidRPr="009B3AA7" w:rsidRDefault="00E42BE8" w:rsidP="009B3AA7">
      <w:pPr>
        <w:shd w:val="clear" w:color="auto" w:fill="FFFFFF"/>
        <w:spacing w:after="120" w:line="240" w:lineRule="auto"/>
        <w:ind w:firstLine="288"/>
        <w:jc w:val="both"/>
        <w:rPr>
          <w:rFonts w:cs="Simplified Arabic"/>
          <w:b/>
          <w:bCs/>
          <w:szCs w:val="28"/>
          <w:rtl/>
        </w:rPr>
      </w:pPr>
      <w:r w:rsidRPr="009B3AA7">
        <w:rPr>
          <w:rFonts w:ascii="Simplified Arabic" w:eastAsia="Simplified Arabic" w:hAnsi="Simplified Arabic" w:cs="Simplified Arabic"/>
          <w:b/>
          <w:bCs/>
          <w:sz w:val="28"/>
          <w:szCs w:val="28"/>
          <w:rtl/>
        </w:rPr>
        <w:t>الوسائل الإحصائية المستخدمة</w:t>
      </w:r>
    </w:p>
    <w:p w14:paraId="4B337B09" w14:textId="77777777" w:rsidR="00E42BE8" w:rsidRPr="00813849" w:rsidRDefault="00E42BE8" w:rsidP="009B3AA7">
      <w:p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 xml:space="preserve">تم إدخال البيانات وتحليلها باستخدام برنامج </w:t>
      </w:r>
      <w:r w:rsidRPr="00813849">
        <w:rPr>
          <w:rFonts w:ascii="Simplified Arabic" w:eastAsia="Simplified Arabic" w:hAnsi="Simplified Arabic" w:cs="Simplified Arabic"/>
          <w:sz w:val="28"/>
          <w:szCs w:val="28"/>
        </w:rPr>
        <w:t>SPSS</w:t>
      </w:r>
      <w:r w:rsidRPr="00813849">
        <w:rPr>
          <w:rFonts w:ascii="Simplified Arabic" w:eastAsia="Simplified Arabic" w:hAnsi="Simplified Arabic" w:cs="Simplified Arabic"/>
          <w:sz w:val="28"/>
          <w:szCs w:val="28"/>
          <w:rtl/>
        </w:rPr>
        <w:t>، وذلك بهدف تحليل استجابات العينة واستخلاص دلالاتها الإحصائية. وشملت الأدوات الإحصائية المستخدمة:</w:t>
      </w:r>
    </w:p>
    <w:p w14:paraId="1103F5AB" w14:textId="77777777" w:rsidR="00E42BE8" w:rsidRPr="00813849" w:rsidRDefault="00E42BE8" w:rsidP="00A91860">
      <w:pPr>
        <w:shd w:val="clear" w:color="auto" w:fill="FFFFFF"/>
        <w:spacing w:after="120" w:line="240" w:lineRule="auto"/>
        <w:ind w:firstLine="288"/>
        <w:jc w:val="both"/>
        <w:rPr>
          <w:rFonts w:cs="Simplified Arabic"/>
          <w:szCs w:val="28"/>
          <w:rtl/>
        </w:rPr>
      </w:pPr>
    </w:p>
    <w:p w14:paraId="5FF45C17" w14:textId="77777777" w:rsidR="00E42BE8" w:rsidRPr="00813849" w:rsidRDefault="00E42BE8" w:rsidP="00A91860">
      <w:pPr>
        <w:numPr>
          <w:ilvl w:val="0"/>
          <w:numId w:val="8"/>
        </w:num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التكرارات والنسب المئوية: لوصف خصائص العينة وتحليل البيانات الديموغرافية.</w:t>
      </w:r>
    </w:p>
    <w:p w14:paraId="3C7DB652" w14:textId="77777777" w:rsidR="00E42BE8" w:rsidRPr="00813849" w:rsidRDefault="00E42BE8" w:rsidP="00A91860">
      <w:pPr>
        <w:numPr>
          <w:ilvl w:val="0"/>
          <w:numId w:val="8"/>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المتوسطات الحسابية والانحرافات المعيارية: لقياس الاتجاه العام لدى المشاركين.</w:t>
      </w:r>
    </w:p>
    <w:p w14:paraId="3DC84B12" w14:textId="77777777" w:rsidR="00E42BE8" w:rsidRPr="00813849" w:rsidRDefault="00E42BE8" w:rsidP="00A91860">
      <w:pPr>
        <w:numPr>
          <w:ilvl w:val="0"/>
          <w:numId w:val="8"/>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 xml:space="preserve">اختبارات </w:t>
      </w:r>
      <w:r w:rsidRPr="00813849">
        <w:rPr>
          <w:rFonts w:ascii="Simplified Arabic" w:eastAsia="Simplified Arabic" w:hAnsi="Simplified Arabic" w:cs="Simplified Arabic"/>
          <w:sz w:val="28"/>
          <w:szCs w:val="28"/>
        </w:rPr>
        <w:t xml:space="preserve">T-Test: </w:t>
      </w:r>
      <w:r w:rsidRPr="00813849">
        <w:rPr>
          <w:rFonts w:ascii="Simplified Arabic" w:eastAsia="Simplified Arabic" w:hAnsi="Simplified Arabic" w:cs="Simplified Arabic"/>
          <w:sz w:val="28"/>
          <w:szCs w:val="28"/>
          <w:rtl/>
        </w:rPr>
        <w:t>لتحليل الفروق بين المتوسطات (مثلاً: بين الذكور والإناث، أو بين العاملين في المستشفيات الحكومية والخاصة).</w:t>
      </w:r>
    </w:p>
    <w:p w14:paraId="47F4BEDD" w14:textId="77777777" w:rsidR="00E42BE8" w:rsidRPr="00813849" w:rsidRDefault="00E42BE8" w:rsidP="00A91860">
      <w:pPr>
        <w:numPr>
          <w:ilvl w:val="0"/>
          <w:numId w:val="8"/>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 xml:space="preserve">اختبار تحليل التباين </w:t>
      </w:r>
      <w:r w:rsidRPr="00813849">
        <w:rPr>
          <w:rFonts w:ascii="Simplified Arabic" w:eastAsia="Simplified Arabic" w:hAnsi="Simplified Arabic" w:cs="Simplified Arabic"/>
          <w:sz w:val="28"/>
          <w:szCs w:val="28"/>
        </w:rPr>
        <w:t xml:space="preserve">ANOVA: </w:t>
      </w:r>
      <w:r w:rsidRPr="00813849">
        <w:rPr>
          <w:rFonts w:ascii="Simplified Arabic" w:eastAsia="Simplified Arabic" w:hAnsi="Simplified Arabic" w:cs="Simplified Arabic"/>
          <w:sz w:val="28"/>
          <w:szCs w:val="28"/>
          <w:rtl/>
        </w:rPr>
        <w:t>لتحليل الفروق بين ثلاث مجموعات أو أكثر، كالفروق بحسب المؤهل العلمي.</w:t>
      </w:r>
    </w:p>
    <w:p w14:paraId="134B0F83" w14:textId="77777777" w:rsidR="00E42BE8" w:rsidRPr="00813849" w:rsidRDefault="00E42BE8" w:rsidP="00A91860">
      <w:pPr>
        <w:numPr>
          <w:ilvl w:val="0"/>
          <w:numId w:val="8"/>
        </w:numPr>
        <w:shd w:val="clear" w:color="auto" w:fill="FFFFFF"/>
        <w:spacing w:after="120" w:line="240" w:lineRule="auto"/>
        <w:ind w:firstLine="288"/>
        <w:jc w:val="both"/>
        <w:rPr>
          <w:rFonts w:cs="Simplified Arabic"/>
          <w:szCs w:val="28"/>
          <w:rtl/>
        </w:rPr>
      </w:pPr>
      <w:r w:rsidRPr="00813849">
        <w:rPr>
          <w:rFonts w:ascii="Simplified Arabic" w:eastAsia="Simplified Arabic" w:hAnsi="Simplified Arabic" w:cs="Simplified Arabic"/>
          <w:sz w:val="28"/>
          <w:szCs w:val="28"/>
          <w:rtl/>
        </w:rPr>
        <w:t xml:space="preserve">تحليل الارتباط بيرسون </w:t>
      </w:r>
      <w:r w:rsidRPr="00813849">
        <w:rPr>
          <w:rFonts w:ascii="Simplified Arabic" w:eastAsia="Simplified Arabic" w:hAnsi="Simplified Arabic" w:cs="Simplified Arabic"/>
          <w:sz w:val="28"/>
          <w:szCs w:val="28"/>
        </w:rPr>
        <w:t xml:space="preserve">Pearson: </w:t>
      </w:r>
      <w:r w:rsidRPr="00813849">
        <w:rPr>
          <w:rFonts w:ascii="Simplified Arabic" w:eastAsia="Simplified Arabic" w:hAnsi="Simplified Arabic" w:cs="Simplified Arabic"/>
          <w:sz w:val="28"/>
          <w:szCs w:val="28"/>
          <w:rtl/>
        </w:rPr>
        <w:t>لدراسة العلاقة بين مستوى استخدام الأنظمة وبين جودة اتخاذ القرار.</w:t>
      </w:r>
    </w:p>
    <w:p w14:paraId="419EC54B" w14:textId="77777777" w:rsidR="00E42BE8" w:rsidRPr="00813849" w:rsidRDefault="00E42BE8" w:rsidP="00A91860">
      <w:pPr>
        <w:shd w:val="clear" w:color="auto" w:fill="FFFFFF"/>
        <w:spacing w:after="120" w:line="240" w:lineRule="auto"/>
        <w:ind w:firstLine="288"/>
        <w:jc w:val="both"/>
        <w:rPr>
          <w:rFonts w:cs="Simplified Arabic"/>
          <w:szCs w:val="28"/>
          <w:rtl/>
        </w:rPr>
      </w:pPr>
    </w:p>
    <w:p w14:paraId="0303AAA3" w14:textId="77777777" w:rsidR="00E42BE8" w:rsidRPr="00813849" w:rsidRDefault="00E42BE8" w:rsidP="00A91860">
      <w:pPr>
        <w:shd w:val="clear" w:color="auto" w:fill="FFFFFF"/>
        <w:spacing w:after="120" w:line="240" w:lineRule="auto"/>
        <w:ind w:firstLine="288"/>
        <w:jc w:val="both"/>
        <w:rPr>
          <w:rFonts w:cs="Simplified Arabic"/>
          <w:szCs w:val="28"/>
        </w:rPr>
      </w:pPr>
    </w:p>
    <w:p w14:paraId="3EB5E144" w14:textId="77777777" w:rsidR="00E42BE8" w:rsidRPr="00813849" w:rsidRDefault="00E42BE8" w:rsidP="009B3AA7">
      <w:pPr>
        <w:shd w:val="clear" w:color="auto" w:fill="FFFFFF"/>
        <w:spacing w:after="120" w:line="240" w:lineRule="auto"/>
        <w:ind w:firstLine="288"/>
        <w:jc w:val="both"/>
        <w:rPr>
          <w:rFonts w:cs="Simplified Arabic"/>
          <w:szCs w:val="28"/>
        </w:rPr>
      </w:pPr>
      <w:r w:rsidRPr="00813849">
        <w:rPr>
          <w:rFonts w:ascii="Simplified Arabic" w:eastAsia="Simplified Arabic" w:hAnsi="Simplified Arabic" w:cs="Simplified Arabic"/>
          <w:sz w:val="28"/>
          <w:szCs w:val="28"/>
          <w:rtl/>
        </w:rPr>
        <w:t>تم اعتماد مستوى دلالة (</w:t>
      </w:r>
      <w:r w:rsidRPr="00813849">
        <w:rPr>
          <w:rFonts w:ascii="Simplified Arabic" w:eastAsia="Simplified Arabic" w:hAnsi="Simplified Arabic" w:cs="Simplified Arabic"/>
          <w:sz w:val="28"/>
          <w:szCs w:val="28"/>
        </w:rPr>
        <w:t xml:space="preserve">α ≤ 0.05) </w:t>
      </w:r>
      <w:r w:rsidRPr="00813849">
        <w:rPr>
          <w:rFonts w:ascii="Simplified Arabic" w:eastAsia="Simplified Arabic" w:hAnsi="Simplified Arabic" w:cs="Simplified Arabic"/>
          <w:sz w:val="28"/>
          <w:szCs w:val="28"/>
          <w:rtl/>
        </w:rPr>
        <w:t>في قبول أو رفض الفرضيات الإحصائية، بما يتماشى مع الأصول العلمية المتبعة في البحوث التربوية والإدارية.</w:t>
      </w:r>
    </w:p>
    <w:p w14:paraId="628FD46E" w14:textId="77777777" w:rsidR="00E42BE8" w:rsidRPr="00813849" w:rsidRDefault="00E42BE8" w:rsidP="00A91860">
      <w:pPr>
        <w:shd w:val="clear" w:color="auto" w:fill="FFFFFF"/>
        <w:spacing w:after="120" w:line="240" w:lineRule="auto"/>
        <w:ind w:firstLine="288"/>
        <w:jc w:val="both"/>
        <w:rPr>
          <w:rFonts w:cs="Simplified Arabic"/>
          <w:szCs w:val="28"/>
        </w:rPr>
      </w:pPr>
    </w:p>
    <w:p w14:paraId="42D571ED" w14:textId="77777777" w:rsidR="00E42BE8" w:rsidRPr="00813849" w:rsidRDefault="00E42BE8" w:rsidP="00A91860">
      <w:pPr>
        <w:shd w:val="clear" w:color="auto" w:fill="FFFFFF"/>
        <w:spacing w:after="120" w:line="240" w:lineRule="auto"/>
        <w:ind w:firstLine="288"/>
        <w:jc w:val="both"/>
        <w:rPr>
          <w:rFonts w:cs="Simplified Arabic"/>
          <w:szCs w:val="28"/>
        </w:rPr>
      </w:pPr>
    </w:p>
    <w:p w14:paraId="11807581" w14:textId="77777777" w:rsidR="00E42BE8" w:rsidRPr="009B3AA7" w:rsidRDefault="00E42BE8" w:rsidP="00A91860">
      <w:pPr>
        <w:shd w:val="clear" w:color="auto" w:fill="FFFFFF"/>
        <w:spacing w:after="120" w:line="240" w:lineRule="auto"/>
        <w:ind w:firstLine="288"/>
        <w:jc w:val="both"/>
        <w:rPr>
          <w:rFonts w:cs="Simplified Arabic"/>
          <w:b/>
          <w:bCs/>
          <w:szCs w:val="28"/>
        </w:rPr>
      </w:pPr>
      <w:r w:rsidRPr="009B3AA7">
        <w:rPr>
          <w:rFonts w:ascii="Simplified Arabic" w:eastAsia="Simplified Arabic" w:hAnsi="Simplified Arabic" w:cs="Simplified Arabic"/>
          <w:b/>
          <w:bCs/>
          <w:sz w:val="28"/>
          <w:szCs w:val="28"/>
          <w:rtl/>
        </w:rPr>
        <w:t>حدود الدراسة</w:t>
      </w:r>
    </w:p>
    <w:p w14:paraId="082898A1" w14:textId="77777777" w:rsidR="003539ED" w:rsidRPr="003539ED" w:rsidRDefault="003539ED" w:rsidP="003539ED">
      <w:pPr>
        <w:spacing w:after="120" w:line="240" w:lineRule="auto"/>
        <w:ind w:firstLine="288"/>
        <w:rPr>
          <w:rFonts w:cs="Simplified Arabic"/>
          <w:szCs w:val="28"/>
        </w:rPr>
      </w:pPr>
      <w:r w:rsidRPr="003539ED">
        <w:rPr>
          <w:rFonts w:ascii="Simplified Arabic" w:eastAsia="Simplified Arabic" w:hAnsi="Simplified Arabic" w:cs="Simplified Arabic"/>
          <w:sz w:val="28"/>
          <w:szCs w:val="28"/>
          <w:rtl/>
        </w:rPr>
        <w:br/>
        <w:t>حدود الدراسة تُعد من الجوانب الأساسية في توضيح نطاق البحث، وهي تساعد في تحديد الإطار الذي يتحرك ضمنه الباحث، وتسهم في فهم وتفسير النتائج بشكل أدق. وقد جاءت حدود هذه الدراسة على النحو التالي:</w:t>
      </w:r>
    </w:p>
    <w:p w14:paraId="187405E6" w14:textId="77777777" w:rsidR="003539ED" w:rsidRPr="003539ED" w:rsidRDefault="003539ED" w:rsidP="003539ED">
      <w:pPr>
        <w:bidi w:val="0"/>
        <w:spacing w:after="120" w:line="240" w:lineRule="auto"/>
        <w:ind w:firstLine="288"/>
        <w:rPr>
          <w:rFonts w:cs="Simplified Arabic"/>
          <w:szCs w:val="28"/>
          <w:rtl/>
        </w:rPr>
      </w:pPr>
    </w:p>
    <w:p w14:paraId="3612FEE1" w14:textId="77777777" w:rsidR="003539ED" w:rsidRPr="003539ED" w:rsidRDefault="003539ED" w:rsidP="003539ED">
      <w:pPr>
        <w:numPr>
          <w:ilvl w:val="0"/>
          <w:numId w:val="22"/>
        </w:numPr>
        <w:spacing w:after="120" w:line="240" w:lineRule="auto"/>
        <w:ind w:firstLine="288"/>
        <w:rPr>
          <w:rFonts w:cs="Simplified Arabic"/>
          <w:szCs w:val="28"/>
        </w:rPr>
      </w:pPr>
      <w:r w:rsidRPr="003539ED">
        <w:rPr>
          <w:rFonts w:ascii="Simplified Arabic" w:eastAsia="Simplified Arabic" w:hAnsi="Simplified Arabic" w:cs="Simplified Arabic"/>
          <w:sz w:val="28"/>
          <w:szCs w:val="28"/>
          <w:rtl/>
        </w:rPr>
        <w:t>الحدود الموضوعية</w:t>
      </w:r>
      <w:r w:rsidRPr="003539ED">
        <w:rPr>
          <w:rFonts w:ascii="Simplified Arabic" w:eastAsia="Simplified Arabic" w:hAnsi="Simplified Arabic" w:cs="Simplified Arabic"/>
          <w:sz w:val="28"/>
          <w:szCs w:val="28"/>
          <w:rtl/>
        </w:rPr>
        <w:br/>
        <w:t>تُركّز هذه الدراسة على فعالية أنظمة المعلومات الصحية في تحسين اتخاذ القرار الإداري، وذلك من خلال تحليل مدى مساهمة تلك الأنظمة في تسهيل العمليات الإدارية، ورفع جودة وكفاءة اتخاذ القرار لدى مسؤولي القطاعات الصحية. ولا تشمل الدراسة تقييم الجوانب الطبية أو الإكلينيكية لأنظمة المعلومات، وإنما تركز فقط على الجوانب الإدارية والقرارات المرتبطة بها.</w:t>
      </w:r>
    </w:p>
    <w:p w14:paraId="11C8CBAB" w14:textId="77777777" w:rsidR="003539ED" w:rsidRPr="003539ED" w:rsidRDefault="003539ED" w:rsidP="003539ED">
      <w:pPr>
        <w:numPr>
          <w:ilvl w:val="0"/>
          <w:numId w:val="22"/>
        </w:numPr>
        <w:spacing w:after="120" w:line="240" w:lineRule="auto"/>
        <w:ind w:firstLine="288"/>
        <w:rPr>
          <w:rFonts w:cs="Simplified Arabic"/>
          <w:szCs w:val="28"/>
          <w:rtl/>
        </w:rPr>
      </w:pPr>
      <w:r w:rsidRPr="003539ED">
        <w:rPr>
          <w:rFonts w:ascii="Simplified Arabic" w:eastAsia="Simplified Arabic" w:hAnsi="Simplified Arabic" w:cs="Simplified Arabic"/>
          <w:sz w:val="28"/>
          <w:szCs w:val="28"/>
          <w:rtl/>
        </w:rPr>
        <w:t>الحدود المكانية</w:t>
      </w:r>
      <w:r w:rsidRPr="003539ED">
        <w:rPr>
          <w:rFonts w:ascii="Simplified Arabic" w:eastAsia="Simplified Arabic" w:hAnsi="Simplified Arabic" w:cs="Simplified Arabic"/>
          <w:sz w:val="28"/>
          <w:szCs w:val="28"/>
          <w:rtl/>
        </w:rPr>
        <w:br/>
        <w:t>اقتصرت الدراسة على المستشفيات والإدارات الصحية الواقعة في المملكة العربية السعودية، تحديدًا في المناطق التي يُتاح فيها تطبيق أنظمة معلومات صحية رقمية متقدمة. ويُتوقع أن تختلف النتائج نسبيًا في حال تطبيقها على قطاعات صحية خارج المملكة أو في بيئات إدارية تختلف في بنيتها التقنية أو التنظيمية.</w:t>
      </w:r>
    </w:p>
    <w:p w14:paraId="5F3A0F00" w14:textId="77777777" w:rsidR="003539ED" w:rsidRPr="003539ED" w:rsidRDefault="003539ED" w:rsidP="003539ED">
      <w:pPr>
        <w:numPr>
          <w:ilvl w:val="0"/>
          <w:numId w:val="22"/>
        </w:numPr>
        <w:spacing w:after="120" w:line="240" w:lineRule="auto"/>
        <w:ind w:firstLine="288"/>
        <w:rPr>
          <w:rFonts w:cs="Simplified Arabic"/>
          <w:szCs w:val="28"/>
          <w:rtl/>
        </w:rPr>
      </w:pPr>
      <w:r w:rsidRPr="003539ED">
        <w:rPr>
          <w:rFonts w:ascii="Simplified Arabic" w:eastAsia="Simplified Arabic" w:hAnsi="Simplified Arabic" w:cs="Simplified Arabic"/>
          <w:sz w:val="28"/>
          <w:szCs w:val="28"/>
          <w:rtl/>
        </w:rPr>
        <w:lastRenderedPageBreak/>
        <w:t>الحدود الزمانية</w:t>
      </w:r>
      <w:r w:rsidRPr="003539ED">
        <w:rPr>
          <w:rFonts w:ascii="Simplified Arabic" w:eastAsia="Simplified Arabic" w:hAnsi="Simplified Arabic" w:cs="Simplified Arabic"/>
          <w:sz w:val="28"/>
          <w:szCs w:val="28"/>
          <w:rtl/>
        </w:rPr>
        <w:br/>
        <w:t>تم تنفيذ هذه الدراسة خلال الفصل الدراسي الثاني من العام الجامعي 1446هـ/2025م، وقد جُمعَت البيانات الميدانية خلال شهري يوليو وأغسطس من العام نفسه. وبالتالي فإن النتائج تعكس الواقع في هذه الفترة الزمنية، وربما تتغير مع تطور الأنظمة أو السياسات الصحية في المستقبل.</w:t>
      </w:r>
    </w:p>
    <w:p w14:paraId="515E4F76" w14:textId="77777777" w:rsidR="003539ED" w:rsidRPr="003539ED" w:rsidRDefault="003539ED" w:rsidP="003539ED">
      <w:pPr>
        <w:numPr>
          <w:ilvl w:val="0"/>
          <w:numId w:val="22"/>
        </w:numPr>
        <w:spacing w:after="120" w:line="240" w:lineRule="auto"/>
        <w:ind w:firstLine="288"/>
        <w:rPr>
          <w:rFonts w:cs="Simplified Arabic"/>
          <w:szCs w:val="28"/>
          <w:rtl/>
        </w:rPr>
      </w:pPr>
      <w:r w:rsidRPr="003539ED">
        <w:rPr>
          <w:rFonts w:ascii="Simplified Arabic" w:eastAsia="Simplified Arabic" w:hAnsi="Simplified Arabic" w:cs="Simplified Arabic"/>
          <w:sz w:val="28"/>
          <w:szCs w:val="28"/>
          <w:rtl/>
        </w:rPr>
        <w:t>الحدود البشرية</w:t>
      </w:r>
      <w:r w:rsidRPr="003539ED">
        <w:rPr>
          <w:rFonts w:ascii="Simplified Arabic" w:eastAsia="Simplified Arabic" w:hAnsi="Simplified Arabic" w:cs="Simplified Arabic"/>
          <w:sz w:val="28"/>
          <w:szCs w:val="28"/>
          <w:rtl/>
        </w:rPr>
        <w:br/>
        <w:t>شملت عينة الدراسة العاملين في المجال الإداري بالمستشفيات والإدارات الصحية، مثل: مديري الإدارات، منسقي الجودة، مشرفي نظم المعلومات، وموظفي الشؤون الإدارية. ولم تشمل الكوادر الطبية أو التمريضية أو الفئات غير الإدارية، مما يُعد من الحدود البشرية التي تؤثر على تعميم النتائج.</w:t>
      </w:r>
    </w:p>
    <w:p w14:paraId="2A1B4141" w14:textId="77777777" w:rsidR="003539ED" w:rsidRPr="003539ED" w:rsidRDefault="003539ED" w:rsidP="003539ED">
      <w:pPr>
        <w:numPr>
          <w:ilvl w:val="0"/>
          <w:numId w:val="22"/>
        </w:numPr>
        <w:spacing w:after="120" w:line="240" w:lineRule="auto"/>
        <w:ind w:firstLine="288"/>
        <w:rPr>
          <w:rFonts w:cs="Simplified Arabic"/>
          <w:szCs w:val="28"/>
          <w:rtl/>
        </w:rPr>
      </w:pPr>
      <w:r w:rsidRPr="003539ED">
        <w:rPr>
          <w:rFonts w:ascii="Simplified Arabic" w:eastAsia="Simplified Arabic" w:hAnsi="Simplified Arabic" w:cs="Simplified Arabic"/>
          <w:sz w:val="28"/>
          <w:szCs w:val="28"/>
          <w:rtl/>
        </w:rPr>
        <w:t>الحدود المنهجية</w:t>
      </w:r>
      <w:r w:rsidRPr="003539ED">
        <w:rPr>
          <w:rFonts w:ascii="Simplified Arabic" w:eastAsia="Simplified Arabic" w:hAnsi="Simplified Arabic" w:cs="Simplified Arabic"/>
          <w:sz w:val="28"/>
          <w:szCs w:val="28"/>
          <w:rtl/>
        </w:rPr>
        <w:br/>
        <w:t>اعتمدت الدراسة على المنهج الوصفي التحليلي باستخدام أداة الاستبانة، مما يعني أن النتائج مبنية على إدراك وتصورات المشاركين. وقد تتأثر بعض الردود بالعوامل الذاتية أو الفهم الفردي لمفهوم أنظمة المعلومات الصحية، كما أن النتائج تخضع لمحدودية أدوات القياس الكمية في تفسير بعض الأبعاد النوعية للقرار الإداري</w:t>
      </w:r>
    </w:p>
    <w:p w14:paraId="72A316DA" w14:textId="77777777" w:rsidR="003539ED" w:rsidRPr="003539ED" w:rsidRDefault="003539ED" w:rsidP="003539ED">
      <w:pPr>
        <w:spacing w:after="120" w:line="240" w:lineRule="auto"/>
        <w:ind w:firstLine="288"/>
        <w:jc w:val="both"/>
        <w:rPr>
          <w:rFonts w:cs="Simplified Arabic"/>
          <w:szCs w:val="28"/>
          <w:rtl/>
        </w:rPr>
      </w:pPr>
    </w:p>
    <w:p w14:paraId="75B0AAE5" w14:textId="77777777" w:rsidR="003539ED" w:rsidRPr="003539ED" w:rsidRDefault="003539ED" w:rsidP="009B3AA7">
      <w:pPr>
        <w:shd w:val="clear" w:color="auto" w:fill="FFFFFF"/>
        <w:spacing w:after="120" w:line="240" w:lineRule="auto"/>
        <w:ind w:firstLine="288"/>
        <w:jc w:val="both"/>
        <w:rPr>
          <w:rFonts w:cs="Simplified Arabic"/>
          <w:b/>
          <w:bCs/>
          <w:szCs w:val="28"/>
          <w:rtl/>
        </w:rPr>
      </w:pPr>
      <w:r w:rsidRPr="003539ED">
        <w:rPr>
          <w:rFonts w:ascii="Simplified Arabic" w:eastAsia="Simplified Arabic" w:hAnsi="Simplified Arabic" w:cs="Simplified Arabic"/>
          <w:b/>
          <w:bCs/>
          <w:sz w:val="28"/>
          <w:szCs w:val="28"/>
          <w:rtl/>
        </w:rPr>
        <w:t>التعريفات الإجرائية والمفاهيمية</w:t>
      </w:r>
    </w:p>
    <w:p w14:paraId="1598FD38" w14:textId="77777777" w:rsidR="003539ED" w:rsidRPr="003539ED" w:rsidRDefault="003539ED" w:rsidP="009B3AA7">
      <w:pPr>
        <w:shd w:val="clear" w:color="auto" w:fill="FFFFFF"/>
        <w:spacing w:after="120" w:line="240" w:lineRule="auto"/>
        <w:ind w:firstLine="288"/>
        <w:jc w:val="both"/>
        <w:rPr>
          <w:rFonts w:cs="Simplified Arabic"/>
          <w:szCs w:val="28"/>
        </w:rPr>
      </w:pPr>
      <w:r w:rsidRPr="003539ED">
        <w:rPr>
          <w:rFonts w:ascii="Simplified Arabic" w:eastAsia="Simplified Arabic" w:hAnsi="Simplified Arabic" w:cs="Simplified Arabic"/>
          <w:sz w:val="28"/>
          <w:szCs w:val="28"/>
          <w:rtl/>
        </w:rPr>
        <w:t>يُعدّ توضيح المصطلحات المستخدمة في البحث خطوة أساسية لتوحيد الفهم وضمان تفسير النتائج بشكل دقيق. وفي هذا البحث، تم اعتماد التعريفات التالية:</w:t>
      </w:r>
    </w:p>
    <w:p w14:paraId="293701B8" w14:textId="77777777" w:rsidR="003539ED" w:rsidRPr="003539ED" w:rsidRDefault="003539ED" w:rsidP="003539ED">
      <w:pPr>
        <w:shd w:val="clear" w:color="auto" w:fill="FFFFFF"/>
        <w:spacing w:after="120" w:line="240" w:lineRule="auto"/>
        <w:ind w:firstLine="288"/>
        <w:jc w:val="both"/>
        <w:rPr>
          <w:rFonts w:cs="Simplified Arabic"/>
          <w:szCs w:val="28"/>
        </w:rPr>
      </w:pPr>
    </w:p>
    <w:p w14:paraId="3E49C869" w14:textId="77777777" w:rsidR="003539ED" w:rsidRPr="003539ED" w:rsidRDefault="003539ED" w:rsidP="009B3AA7">
      <w:pPr>
        <w:shd w:val="clear" w:color="auto" w:fill="FFFFFF"/>
        <w:spacing w:after="120" w:line="240" w:lineRule="auto"/>
        <w:ind w:firstLine="288"/>
        <w:jc w:val="both"/>
        <w:rPr>
          <w:rFonts w:cs="Simplified Arabic"/>
          <w:b/>
          <w:bCs/>
          <w:szCs w:val="28"/>
          <w:rtl/>
        </w:rPr>
      </w:pPr>
      <w:r w:rsidRPr="003539ED">
        <w:rPr>
          <w:rFonts w:ascii="Simplified Arabic" w:eastAsia="Simplified Arabic" w:hAnsi="Simplified Arabic" w:cs="Simplified Arabic"/>
          <w:b/>
          <w:bCs/>
          <w:sz w:val="28"/>
          <w:szCs w:val="28"/>
        </w:rPr>
        <w:t>1. </w:t>
      </w:r>
      <w:r w:rsidR="009B3AA7" w:rsidRPr="009B3AA7">
        <w:rPr>
          <w:rFonts w:ascii="Simplified Arabic" w:eastAsia="Simplified Arabic" w:hAnsi="Simplified Arabic" w:cs="Simplified Arabic" w:hint="cs"/>
          <w:b/>
          <w:bCs/>
          <w:sz w:val="28"/>
          <w:szCs w:val="28"/>
          <w:rtl/>
        </w:rPr>
        <w:tab/>
        <w:t>ا</w:t>
      </w:r>
      <w:r w:rsidRPr="003539ED">
        <w:rPr>
          <w:rFonts w:ascii="Simplified Arabic" w:eastAsia="Simplified Arabic" w:hAnsi="Simplified Arabic" w:cs="Simplified Arabic"/>
          <w:b/>
          <w:bCs/>
          <w:sz w:val="28"/>
          <w:szCs w:val="28"/>
          <w:rtl/>
        </w:rPr>
        <w:t>نظمة المعلومات الصحية</w:t>
      </w:r>
      <w:r w:rsidRPr="003539ED">
        <w:rPr>
          <w:rFonts w:ascii="Simplified Arabic" w:eastAsia="Simplified Arabic" w:hAnsi="Simplified Arabic" w:cs="Simplified Arabic"/>
          <w:b/>
          <w:bCs/>
          <w:sz w:val="28"/>
          <w:szCs w:val="28"/>
        </w:rPr>
        <w:t xml:space="preserve"> (Health Information Systems - HIS):</w:t>
      </w:r>
    </w:p>
    <w:p w14:paraId="2F9A3272" w14:textId="77777777" w:rsidR="003539ED" w:rsidRPr="003539ED" w:rsidRDefault="003539ED" w:rsidP="009B3AA7">
      <w:pPr>
        <w:shd w:val="clear" w:color="auto" w:fill="FFFFFF"/>
        <w:spacing w:after="120" w:line="240" w:lineRule="auto"/>
        <w:ind w:firstLine="288"/>
        <w:jc w:val="both"/>
        <w:rPr>
          <w:rFonts w:cs="Simplified Arabic"/>
          <w:szCs w:val="28"/>
        </w:rPr>
      </w:pPr>
      <w:r w:rsidRPr="003539ED">
        <w:rPr>
          <w:rFonts w:ascii="Simplified Arabic" w:eastAsia="Simplified Arabic" w:hAnsi="Simplified Arabic" w:cs="Simplified Arabic"/>
          <w:sz w:val="28"/>
          <w:szCs w:val="28"/>
          <w:rtl/>
        </w:rPr>
        <w:t>هي مجموعة من البرمجيات والتطبيقات الإلكترونية التي تُستخدم لجمع ومعالجة وتخزين وتحليل البيانات الصحية والإدارية داخل المنشآت الصحية، بهدف دعم العمليات التشغيلية والإدارية واتخاذ القرار.</w:t>
      </w:r>
    </w:p>
    <w:p w14:paraId="498E1222" w14:textId="77777777" w:rsidR="003539ED" w:rsidRPr="003539ED" w:rsidRDefault="003539ED" w:rsidP="003539ED">
      <w:pPr>
        <w:shd w:val="clear" w:color="auto" w:fill="FFFFFF"/>
        <w:spacing w:after="120" w:line="240" w:lineRule="auto"/>
        <w:ind w:firstLine="288"/>
        <w:jc w:val="both"/>
        <w:rPr>
          <w:rFonts w:cs="Simplified Arabic"/>
          <w:szCs w:val="28"/>
          <w:rtl/>
        </w:rPr>
      </w:pPr>
    </w:p>
    <w:p w14:paraId="6A5A9092" w14:textId="77777777" w:rsidR="003539ED" w:rsidRPr="003539ED" w:rsidRDefault="003539ED" w:rsidP="003539ED">
      <w:pPr>
        <w:numPr>
          <w:ilvl w:val="0"/>
          <w:numId w:val="23"/>
        </w:numPr>
        <w:shd w:val="clear" w:color="auto" w:fill="FFFFFF"/>
        <w:spacing w:after="120" w:line="240" w:lineRule="auto"/>
        <w:ind w:firstLine="288"/>
        <w:jc w:val="both"/>
        <w:rPr>
          <w:rFonts w:cs="Simplified Arabic"/>
          <w:szCs w:val="28"/>
        </w:rPr>
      </w:pPr>
      <w:r w:rsidRPr="003539ED">
        <w:rPr>
          <w:rFonts w:ascii="Simplified Arabic" w:eastAsia="Simplified Arabic" w:hAnsi="Simplified Arabic" w:cs="Simplified Arabic"/>
          <w:sz w:val="28"/>
          <w:szCs w:val="28"/>
          <w:rtl/>
        </w:rPr>
        <w:t>التعريف الإجرائي: يُقصد بها في هذه الدراسة كافة الأنظمة الإلكترونية المستخدمة في المستشفيات والإدارات الصحية السعودية والتي تُسهم في دعم القرار الإداري.</w:t>
      </w:r>
    </w:p>
    <w:p w14:paraId="2F69124C" w14:textId="77777777" w:rsidR="003539ED" w:rsidRPr="003539ED" w:rsidRDefault="003539ED" w:rsidP="003539ED">
      <w:pPr>
        <w:shd w:val="clear" w:color="auto" w:fill="FFFFFF"/>
        <w:spacing w:after="120" w:line="240" w:lineRule="auto"/>
        <w:ind w:firstLine="288"/>
        <w:jc w:val="both"/>
        <w:rPr>
          <w:rFonts w:cs="Simplified Arabic"/>
          <w:szCs w:val="28"/>
        </w:rPr>
      </w:pPr>
    </w:p>
    <w:p w14:paraId="6CEFBE9B" w14:textId="77777777" w:rsidR="003539ED" w:rsidRPr="003539ED" w:rsidRDefault="003539ED" w:rsidP="009B3AA7">
      <w:pPr>
        <w:shd w:val="clear" w:color="auto" w:fill="FFFFFF"/>
        <w:spacing w:after="120" w:line="240" w:lineRule="auto"/>
        <w:ind w:firstLine="288"/>
        <w:jc w:val="both"/>
        <w:rPr>
          <w:rFonts w:cs="Simplified Arabic"/>
          <w:b/>
          <w:bCs/>
          <w:szCs w:val="28"/>
          <w:rtl/>
        </w:rPr>
      </w:pPr>
      <w:r w:rsidRPr="003539ED">
        <w:rPr>
          <w:rFonts w:ascii="Simplified Arabic" w:eastAsia="Simplified Arabic" w:hAnsi="Simplified Arabic" w:cs="Simplified Arabic"/>
          <w:b/>
          <w:bCs/>
          <w:sz w:val="28"/>
          <w:szCs w:val="28"/>
        </w:rPr>
        <w:t>2. </w:t>
      </w:r>
      <w:r w:rsidRPr="003539ED">
        <w:rPr>
          <w:rFonts w:ascii="Simplified Arabic" w:eastAsia="Simplified Arabic" w:hAnsi="Simplified Arabic" w:cs="Simplified Arabic"/>
          <w:b/>
          <w:bCs/>
          <w:sz w:val="28"/>
          <w:szCs w:val="28"/>
          <w:rtl/>
        </w:rPr>
        <w:t>اتخاذ القرار الإداري</w:t>
      </w:r>
      <w:r w:rsidRPr="003539ED">
        <w:rPr>
          <w:rFonts w:ascii="Simplified Arabic" w:eastAsia="Simplified Arabic" w:hAnsi="Simplified Arabic" w:cs="Simplified Arabic"/>
          <w:b/>
          <w:bCs/>
          <w:sz w:val="28"/>
          <w:szCs w:val="28"/>
        </w:rPr>
        <w:t xml:space="preserve"> (Administrative Decision-Making):</w:t>
      </w:r>
    </w:p>
    <w:p w14:paraId="447027B6" w14:textId="77777777" w:rsidR="003539ED" w:rsidRPr="003539ED" w:rsidRDefault="003539ED" w:rsidP="003539ED">
      <w:pPr>
        <w:shd w:val="clear" w:color="auto" w:fill="FFFFFF"/>
        <w:spacing w:after="120" w:line="240" w:lineRule="auto"/>
        <w:ind w:firstLine="288"/>
        <w:jc w:val="both"/>
        <w:rPr>
          <w:rFonts w:cs="Simplified Arabic"/>
          <w:szCs w:val="28"/>
        </w:rPr>
      </w:pPr>
      <w:r w:rsidRPr="003539ED">
        <w:rPr>
          <w:rFonts w:ascii="Simplified Arabic" w:eastAsia="Simplified Arabic" w:hAnsi="Simplified Arabic" w:cs="Simplified Arabic"/>
          <w:sz w:val="28"/>
          <w:szCs w:val="28"/>
          <w:rtl/>
        </w:rPr>
        <w:t>هو العملية التي يقوم من خلالها المسؤولون في القطاع الصحي باختيار البدائل المناسبة لحل المشكلات الإدارية أو التخطيط والتنظيم والإشراف على الأنشطة، بناءً على معلومات متاحة.</w:t>
      </w:r>
    </w:p>
    <w:p w14:paraId="1DB03E12" w14:textId="77777777" w:rsidR="003539ED" w:rsidRPr="003539ED" w:rsidRDefault="003539ED" w:rsidP="003539ED">
      <w:pPr>
        <w:shd w:val="clear" w:color="auto" w:fill="FFFFFF"/>
        <w:spacing w:after="120" w:line="240" w:lineRule="auto"/>
        <w:ind w:firstLine="288"/>
        <w:jc w:val="both"/>
        <w:rPr>
          <w:rFonts w:cs="Simplified Arabic"/>
          <w:szCs w:val="28"/>
          <w:rtl/>
        </w:rPr>
      </w:pPr>
    </w:p>
    <w:p w14:paraId="0D4A00EC" w14:textId="77777777" w:rsidR="003539ED" w:rsidRPr="003539ED" w:rsidRDefault="003539ED" w:rsidP="003539ED">
      <w:pPr>
        <w:numPr>
          <w:ilvl w:val="0"/>
          <w:numId w:val="24"/>
        </w:numPr>
        <w:shd w:val="clear" w:color="auto" w:fill="FFFFFF"/>
        <w:spacing w:after="120" w:line="240" w:lineRule="auto"/>
        <w:ind w:firstLine="288"/>
        <w:jc w:val="both"/>
        <w:rPr>
          <w:rFonts w:cs="Simplified Arabic"/>
          <w:szCs w:val="28"/>
        </w:rPr>
      </w:pPr>
      <w:r w:rsidRPr="003539ED">
        <w:rPr>
          <w:rFonts w:ascii="Simplified Arabic" w:eastAsia="Simplified Arabic" w:hAnsi="Simplified Arabic" w:cs="Simplified Arabic"/>
          <w:sz w:val="28"/>
          <w:szCs w:val="28"/>
          <w:rtl/>
        </w:rPr>
        <w:t>التعريف الإجرائي: يُقصد به في هذه الدراسة قدرة القيادات الصحية على إصدار قرارات فعالة في ضوء المعلومات المستخرجة من أنظمة المعلومات الصحية.</w:t>
      </w:r>
    </w:p>
    <w:p w14:paraId="6B12230A" w14:textId="77777777" w:rsidR="003539ED" w:rsidRPr="003539ED" w:rsidRDefault="003539ED" w:rsidP="003539ED">
      <w:pPr>
        <w:shd w:val="clear" w:color="auto" w:fill="FFFFFF"/>
        <w:spacing w:after="120" w:line="240" w:lineRule="auto"/>
        <w:ind w:firstLine="288"/>
        <w:jc w:val="both"/>
        <w:rPr>
          <w:rFonts w:cs="Simplified Arabic"/>
          <w:szCs w:val="28"/>
        </w:rPr>
      </w:pPr>
    </w:p>
    <w:p w14:paraId="31D73783" w14:textId="77777777" w:rsidR="003539ED" w:rsidRPr="003539ED" w:rsidRDefault="003539ED" w:rsidP="003539ED">
      <w:pPr>
        <w:shd w:val="clear" w:color="auto" w:fill="FFFFFF"/>
        <w:spacing w:after="120" w:line="240" w:lineRule="auto"/>
        <w:ind w:firstLine="288"/>
        <w:jc w:val="both"/>
        <w:rPr>
          <w:rFonts w:cs="Simplified Arabic"/>
          <w:b/>
          <w:bCs/>
          <w:sz w:val="28"/>
          <w:szCs w:val="28"/>
        </w:rPr>
      </w:pPr>
      <w:r w:rsidRPr="003539ED">
        <w:rPr>
          <w:rFonts w:ascii="Simplified Arabic" w:eastAsia="Simplified Arabic" w:hAnsi="Simplified Arabic" w:cs="Simplified Arabic"/>
          <w:b/>
          <w:bCs/>
          <w:sz w:val="28"/>
          <w:szCs w:val="28"/>
        </w:rPr>
        <w:t>3. </w:t>
      </w:r>
      <w:r w:rsidRPr="003539ED">
        <w:rPr>
          <w:rFonts w:ascii="Simplified Arabic" w:eastAsia="Simplified Arabic" w:hAnsi="Simplified Arabic" w:cs="Simplified Arabic"/>
          <w:b/>
          <w:bCs/>
          <w:sz w:val="28"/>
          <w:szCs w:val="28"/>
          <w:rtl/>
        </w:rPr>
        <w:t>فعالية النظام</w:t>
      </w:r>
      <w:r w:rsidRPr="003539ED">
        <w:rPr>
          <w:rFonts w:ascii="Simplified Arabic" w:eastAsia="Simplified Arabic" w:hAnsi="Simplified Arabic" w:cs="Simplified Arabic"/>
          <w:b/>
          <w:bCs/>
          <w:sz w:val="28"/>
          <w:szCs w:val="28"/>
        </w:rPr>
        <w:t xml:space="preserve"> (System Effectiveness):</w:t>
      </w:r>
    </w:p>
    <w:p w14:paraId="28796040" w14:textId="77777777" w:rsidR="003539ED" w:rsidRPr="003539ED" w:rsidRDefault="003539ED" w:rsidP="003539ED">
      <w:pPr>
        <w:shd w:val="clear" w:color="auto" w:fill="FFFFFF"/>
        <w:spacing w:after="120" w:line="240" w:lineRule="auto"/>
        <w:ind w:firstLine="288"/>
        <w:jc w:val="both"/>
        <w:rPr>
          <w:rFonts w:cs="Simplified Arabic"/>
          <w:szCs w:val="28"/>
        </w:rPr>
      </w:pPr>
    </w:p>
    <w:p w14:paraId="536E51EA" w14:textId="77777777" w:rsidR="003539ED" w:rsidRPr="003539ED" w:rsidRDefault="003539ED" w:rsidP="003539ED">
      <w:pPr>
        <w:shd w:val="clear" w:color="auto" w:fill="FFFFFF"/>
        <w:spacing w:after="120" w:line="240" w:lineRule="auto"/>
        <w:ind w:firstLine="288"/>
        <w:jc w:val="both"/>
        <w:rPr>
          <w:rFonts w:cs="Simplified Arabic"/>
          <w:szCs w:val="28"/>
        </w:rPr>
      </w:pPr>
      <w:r w:rsidRPr="003539ED">
        <w:rPr>
          <w:rFonts w:ascii="Simplified Arabic" w:eastAsia="Simplified Arabic" w:hAnsi="Simplified Arabic" w:cs="Simplified Arabic"/>
          <w:sz w:val="28"/>
          <w:szCs w:val="28"/>
          <w:rtl/>
        </w:rPr>
        <w:t>تشير إلى مدى قدرة النظام على تحقيق الأهداف المرجوة منه بأعلى كفاءة ممكنة، بأقل وقت وجهد وتكلفة، وبأكبر أثر إداري ممكن.</w:t>
      </w:r>
    </w:p>
    <w:p w14:paraId="4A494F9B" w14:textId="77777777" w:rsidR="003539ED" w:rsidRPr="003539ED" w:rsidRDefault="003539ED" w:rsidP="003539ED">
      <w:pPr>
        <w:shd w:val="clear" w:color="auto" w:fill="FFFFFF"/>
        <w:spacing w:after="120" w:line="240" w:lineRule="auto"/>
        <w:ind w:firstLine="288"/>
        <w:jc w:val="both"/>
        <w:rPr>
          <w:rFonts w:cs="Simplified Arabic"/>
          <w:szCs w:val="28"/>
          <w:rtl/>
        </w:rPr>
      </w:pPr>
    </w:p>
    <w:p w14:paraId="797FBFBA" w14:textId="77777777" w:rsidR="003539ED" w:rsidRPr="003539ED" w:rsidRDefault="003539ED" w:rsidP="003539ED">
      <w:pPr>
        <w:numPr>
          <w:ilvl w:val="0"/>
          <w:numId w:val="25"/>
        </w:numPr>
        <w:shd w:val="clear" w:color="auto" w:fill="FFFFFF"/>
        <w:spacing w:after="120" w:line="240" w:lineRule="auto"/>
        <w:ind w:firstLine="288"/>
        <w:jc w:val="both"/>
        <w:rPr>
          <w:rFonts w:cs="Simplified Arabic"/>
          <w:szCs w:val="28"/>
        </w:rPr>
      </w:pPr>
      <w:r w:rsidRPr="003539ED">
        <w:rPr>
          <w:rFonts w:ascii="Simplified Arabic" w:eastAsia="Simplified Arabic" w:hAnsi="Simplified Arabic" w:cs="Simplified Arabic"/>
          <w:sz w:val="28"/>
          <w:szCs w:val="28"/>
          <w:rtl/>
        </w:rPr>
        <w:t>التعريف الإجرائي: تُقاس فعالية النظام من خلال تحسين دقة وسرعة وجودة القرار الإداري الناتج عن استخدامه.</w:t>
      </w:r>
    </w:p>
    <w:p w14:paraId="34EB3B48" w14:textId="77777777" w:rsidR="003539ED" w:rsidRPr="003539ED" w:rsidRDefault="003539ED" w:rsidP="003539ED">
      <w:pPr>
        <w:shd w:val="clear" w:color="auto" w:fill="FFFFFF"/>
        <w:spacing w:after="120" w:line="240" w:lineRule="auto"/>
        <w:ind w:firstLine="288"/>
        <w:jc w:val="both"/>
        <w:rPr>
          <w:rFonts w:cs="Simplified Arabic"/>
          <w:szCs w:val="28"/>
        </w:rPr>
      </w:pPr>
    </w:p>
    <w:p w14:paraId="3F4E049C" w14:textId="77777777" w:rsidR="003539ED" w:rsidRPr="003539ED" w:rsidRDefault="003539ED" w:rsidP="003539ED">
      <w:pPr>
        <w:shd w:val="clear" w:color="auto" w:fill="FFFFFF"/>
        <w:spacing w:after="120" w:line="240" w:lineRule="auto"/>
        <w:ind w:firstLine="288"/>
        <w:jc w:val="both"/>
        <w:rPr>
          <w:rFonts w:cs="Simplified Arabic"/>
          <w:b/>
          <w:bCs/>
          <w:sz w:val="28"/>
          <w:szCs w:val="28"/>
          <w:rtl/>
        </w:rPr>
      </w:pPr>
      <w:r w:rsidRPr="003539ED">
        <w:rPr>
          <w:rFonts w:ascii="Simplified Arabic" w:eastAsia="Simplified Arabic" w:hAnsi="Simplified Arabic" w:cs="Simplified Arabic"/>
          <w:b/>
          <w:bCs/>
          <w:sz w:val="28"/>
          <w:szCs w:val="28"/>
        </w:rPr>
        <w:t>4. </w:t>
      </w:r>
      <w:r w:rsidRPr="003539ED">
        <w:rPr>
          <w:rFonts w:ascii="Simplified Arabic" w:eastAsia="Simplified Arabic" w:hAnsi="Simplified Arabic" w:cs="Simplified Arabic"/>
          <w:b/>
          <w:bCs/>
          <w:sz w:val="28"/>
          <w:szCs w:val="28"/>
          <w:rtl/>
        </w:rPr>
        <w:t>التحول الرقمي</w:t>
      </w:r>
      <w:r w:rsidRPr="003539ED">
        <w:rPr>
          <w:rFonts w:ascii="Simplified Arabic" w:eastAsia="Simplified Arabic" w:hAnsi="Simplified Arabic" w:cs="Simplified Arabic"/>
          <w:b/>
          <w:bCs/>
          <w:sz w:val="28"/>
          <w:szCs w:val="28"/>
        </w:rPr>
        <w:t xml:space="preserve"> (Digital Transformation):</w:t>
      </w:r>
    </w:p>
    <w:p w14:paraId="2F13AB24" w14:textId="77777777" w:rsidR="003539ED" w:rsidRPr="003539ED" w:rsidRDefault="003539ED" w:rsidP="003539ED">
      <w:pPr>
        <w:shd w:val="clear" w:color="auto" w:fill="FFFFFF"/>
        <w:spacing w:after="120" w:line="240" w:lineRule="auto"/>
        <w:ind w:firstLine="288"/>
        <w:jc w:val="both"/>
        <w:rPr>
          <w:rFonts w:cs="Simplified Arabic"/>
          <w:szCs w:val="28"/>
        </w:rPr>
      </w:pPr>
      <w:r w:rsidRPr="003539ED">
        <w:rPr>
          <w:rFonts w:ascii="Simplified Arabic" w:eastAsia="Simplified Arabic" w:hAnsi="Simplified Arabic" w:cs="Simplified Arabic"/>
          <w:sz w:val="28"/>
          <w:szCs w:val="28"/>
          <w:rtl/>
        </w:rPr>
        <w:t>هو عملية الانتقال من الأساليب التقليدية إلى الرقمية في تشغيل وإدارة الخدمات داخل المؤسسات الصحية، من خلال استخدام التقنيات الحديثة في جمع وتحليل البيانات.</w:t>
      </w:r>
    </w:p>
    <w:p w14:paraId="20994F15" w14:textId="77777777" w:rsidR="003539ED" w:rsidRPr="003539ED" w:rsidRDefault="003539ED" w:rsidP="003539ED">
      <w:pPr>
        <w:shd w:val="clear" w:color="auto" w:fill="FFFFFF"/>
        <w:spacing w:after="120" w:line="240" w:lineRule="auto"/>
        <w:ind w:firstLine="288"/>
        <w:jc w:val="both"/>
        <w:rPr>
          <w:rFonts w:cs="Simplified Arabic"/>
          <w:szCs w:val="28"/>
        </w:rPr>
      </w:pPr>
      <w:r w:rsidRPr="003539ED">
        <w:rPr>
          <w:rFonts w:ascii="Simplified Arabic" w:eastAsia="Simplified Arabic" w:hAnsi="Simplified Arabic" w:cs="Simplified Arabic"/>
          <w:sz w:val="28"/>
          <w:szCs w:val="28"/>
          <w:rtl/>
        </w:rPr>
        <w:t>التعريف الإجرائي: يُقصد به في هذه الدراسة اعتماد المستشفيات السعودية على أنظمة رقمية بدلًا من الورقية لدعم القرارات الإدارية.</w:t>
      </w:r>
    </w:p>
    <w:p w14:paraId="347BABA7" w14:textId="77777777" w:rsidR="003539ED" w:rsidRPr="003539ED" w:rsidRDefault="003539ED" w:rsidP="003539ED">
      <w:pPr>
        <w:spacing w:after="120" w:line="240" w:lineRule="auto"/>
        <w:ind w:firstLine="288"/>
        <w:jc w:val="both"/>
        <w:rPr>
          <w:rFonts w:cs="Simplified Arabic"/>
          <w:szCs w:val="28"/>
          <w:rtl/>
        </w:rPr>
      </w:pPr>
    </w:p>
    <w:p w14:paraId="0774E30A" w14:textId="77777777" w:rsidR="00BC094B" w:rsidRPr="00813849" w:rsidRDefault="00BC094B" w:rsidP="003539ED">
      <w:pPr>
        <w:spacing w:after="120" w:line="240" w:lineRule="auto"/>
        <w:ind w:firstLine="288"/>
        <w:jc w:val="both"/>
        <w:rPr>
          <w:rFonts w:cs="Simplified Arabic"/>
          <w:szCs w:val="28"/>
          <w:rtl/>
        </w:rPr>
      </w:pPr>
    </w:p>
    <w:p w14:paraId="2A36A10B" w14:textId="77777777" w:rsidR="00BC094B" w:rsidRPr="00813849" w:rsidRDefault="00BC094B" w:rsidP="003539ED">
      <w:pPr>
        <w:spacing w:after="120" w:line="240" w:lineRule="auto"/>
        <w:ind w:firstLine="288"/>
        <w:jc w:val="both"/>
        <w:rPr>
          <w:rFonts w:cs="Simplified Arabic"/>
          <w:szCs w:val="28"/>
          <w:rtl/>
        </w:rPr>
      </w:pPr>
    </w:p>
    <w:p w14:paraId="0CCCF57F" w14:textId="77777777" w:rsidR="00BC094B" w:rsidRPr="00813849" w:rsidRDefault="00BC094B" w:rsidP="003539ED">
      <w:pPr>
        <w:spacing w:after="120" w:line="240" w:lineRule="auto"/>
        <w:ind w:firstLine="288"/>
        <w:jc w:val="both"/>
        <w:rPr>
          <w:rFonts w:cs="Simplified Arabic"/>
          <w:szCs w:val="28"/>
          <w:rtl/>
        </w:rPr>
      </w:pPr>
    </w:p>
    <w:p w14:paraId="2DF2BC17" w14:textId="77777777" w:rsidR="004163C7" w:rsidRDefault="004163C7" w:rsidP="003539ED">
      <w:pPr>
        <w:spacing w:after="120" w:line="240" w:lineRule="auto"/>
        <w:ind w:firstLine="288"/>
        <w:jc w:val="both"/>
        <w:rPr>
          <w:rFonts w:cs="Simplified Arabic"/>
          <w:szCs w:val="28"/>
          <w:rtl/>
        </w:rPr>
      </w:pPr>
    </w:p>
    <w:p w14:paraId="5426859D" w14:textId="77777777" w:rsidR="009B3AA7" w:rsidRDefault="009B3AA7">
      <w:pPr>
        <w:bidi w:val="0"/>
        <w:spacing w:after="120" w:line="240" w:lineRule="auto"/>
        <w:ind w:firstLine="288"/>
        <w:rPr>
          <w:rFonts w:cs="Simplified Arabic"/>
          <w:szCs w:val="28"/>
          <w:rtl/>
        </w:rPr>
      </w:pPr>
      <w:r>
        <w:rPr>
          <w:rFonts w:ascii="Simplified Arabic" w:eastAsia="Simplified Arabic" w:hAnsi="Simplified Arabic" w:cs="Simplified Arabic"/>
          <w:sz w:val="28"/>
          <w:szCs w:val="28"/>
          <w:rtl/>
        </w:rPr>
        <w:br w:type="page"/>
      </w:r>
    </w:p>
    <w:p w14:paraId="64E0A7E8" w14:textId="77777777" w:rsidR="009B3AA7" w:rsidRDefault="009B3AA7" w:rsidP="003539ED">
      <w:pPr>
        <w:spacing w:after="120" w:line="240" w:lineRule="auto"/>
        <w:ind w:firstLine="288"/>
        <w:jc w:val="both"/>
        <w:rPr>
          <w:rFonts w:cs="Simplified Arabic"/>
          <w:szCs w:val="28"/>
          <w:rtl/>
        </w:rPr>
      </w:pPr>
    </w:p>
    <w:p w14:paraId="19966140" w14:textId="77777777" w:rsidR="009B3AA7" w:rsidRDefault="009B3AA7" w:rsidP="003539ED">
      <w:pPr>
        <w:spacing w:after="120" w:line="240" w:lineRule="auto"/>
        <w:ind w:firstLine="288"/>
        <w:jc w:val="both"/>
        <w:rPr>
          <w:rFonts w:cs="Simplified Arabic"/>
          <w:szCs w:val="28"/>
          <w:rtl/>
        </w:rPr>
      </w:pPr>
    </w:p>
    <w:p w14:paraId="391D924B" w14:textId="77777777" w:rsidR="009B3AA7" w:rsidRDefault="009B3AA7" w:rsidP="003539ED">
      <w:pPr>
        <w:spacing w:after="120" w:line="240" w:lineRule="auto"/>
        <w:ind w:firstLine="288"/>
        <w:jc w:val="both"/>
        <w:rPr>
          <w:rFonts w:cs="Simplified Arabic"/>
          <w:szCs w:val="28"/>
          <w:rtl/>
        </w:rPr>
      </w:pPr>
    </w:p>
    <w:p w14:paraId="3E820A02" w14:textId="77777777" w:rsidR="009B3AA7" w:rsidRDefault="009B3AA7" w:rsidP="003539ED">
      <w:pPr>
        <w:spacing w:after="120" w:line="240" w:lineRule="auto"/>
        <w:ind w:firstLine="288"/>
        <w:jc w:val="both"/>
        <w:rPr>
          <w:rFonts w:cs="Simplified Arabic"/>
          <w:szCs w:val="28"/>
          <w:rtl/>
        </w:rPr>
      </w:pPr>
    </w:p>
    <w:p w14:paraId="1DC6C280" w14:textId="77777777" w:rsidR="009B3AA7" w:rsidRDefault="009B3AA7" w:rsidP="003539ED">
      <w:pPr>
        <w:spacing w:after="120" w:line="240" w:lineRule="auto"/>
        <w:ind w:firstLine="288"/>
        <w:jc w:val="both"/>
        <w:rPr>
          <w:rFonts w:cs="Simplified Arabic"/>
          <w:szCs w:val="28"/>
          <w:rtl/>
        </w:rPr>
      </w:pPr>
    </w:p>
    <w:p w14:paraId="6D205ED2" w14:textId="77777777" w:rsidR="009B3AA7" w:rsidRDefault="009B3AA7" w:rsidP="003539ED">
      <w:pPr>
        <w:spacing w:after="120" w:line="240" w:lineRule="auto"/>
        <w:ind w:firstLine="288"/>
        <w:jc w:val="both"/>
        <w:rPr>
          <w:rFonts w:cs="Simplified Arabic"/>
          <w:szCs w:val="28"/>
          <w:rtl/>
        </w:rPr>
      </w:pPr>
    </w:p>
    <w:p w14:paraId="0DE29295" w14:textId="77777777" w:rsidR="009B3AA7" w:rsidRDefault="009B3AA7" w:rsidP="003539ED">
      <w:pPr>
        <w:spacing w:after="120" w:line="240" w:lineRule="auto"/>
        <w:ind w:firstLine="288"/>
        <w:jc w:val="both"/>
        <w:rPr>
          <w:rFonts w:cs="Simplified Arabic"/>
          <w:szCs w:val="28"/>
          <w:rtl/>
        </w:rPr>
      </w:pPr>
    </w:p>
    <w:p w14:paraId="481E0E02" w14:textId="77777777" w:rsidR="009B3AA7" w:rsidRDefault="009B3AA7" w:rsidP="003539ED">
      <w:pPr>
        <w:spacing w:after="120" w:line="240" w:lineRule="auto"/>
        <w:ind w:firstLine="288"/>
        <w:jc w:val="both"/>
        <w:rPr>
          <w:rFonts w:cs="Simplified Arabic"/>
          <w:szCs w:val="28"/>
          <w:rtl/>
        </w:rPr>
      </w:pPr>
    </w:p>
    <w:p w14:paraId="440C3F30" w14:textId="77777777" w:rsidR="009B3AA7" w:rsidRDefault="009B3AA7" w:rsidP="003539ED">
      <w:pPr>
        <w:spacing w:after="120" w:line="240" w:lineRule="auto"/>
        <w:ind w:firstLine="288"/>
        <w:jc w:val="both"/>
        <w:rPr>
          <w:rFonts w:cs="Simplified Arabic"/>
          <w:szCs w:val="28"/>
          <w:rtl/>
        </w:rPr>
      </w:pPr>
    </w:p>
    <w:p w14:paraId="24E0F3D3" w14:textId="77777777" w:rsidR="009B3AA7" w:rsidRPr="00813849" w:rsidRDefault="009B3AA7" w:rsidP="003539ED">
      <w:pPr>
        <w:spacing w:after="120" w:line="240" w:lineRule="auto"/>
        <w:ind w:firstLine="288"/>
        <w:jc w:val="both"/>
        <w:rPr>
          <w:rFonts w:cs="Simplified Arabic"/>
          <w:szCs w:val="28"/>
          <w:rtl/>
        </w:rPr>
      </w:pPr>
    </w:p>
    <w:p w14:paraId="64F6A1E5" w14:textId="77777777" w:rsidR="004163C7" w:rsidRPr="009B3AA7" w:rsidRDefault="004163C7" w:rsidP="009B3AA7">
      <w:pPr>
        <w:spacing w:after="120" w:line="240" w:lineRule="auto"/>
        <w:ind w:firstLine="288"/>
        <w:jc w:val="center"/>
        <w:rPr>
          <w:rFonts w:cs="Simplified Arabic"/>
          <w:sz w:val="40"/>
          <w:szCs w:val="40"/>
          <w:u w:val="wave"/>
          <w:rtl/>
        </w:rPr>
      </w:pPr>
    </w:p>
    <w:p w14:paraId="64ADA987" w14:textId="77777777" w:rsidR="004163C7" w:rsidRPr="009B3AA7" w:rsidRDefault="004163C7" w:rsidP="009B3AA7">
      <w:pPr>
        <w:spacing w:after="120" w:line="240" w:lineRule="auto"/>
        <w:ind w:firstLine="288"/>
        <w:jc w:val="center"/>
        <w:rPr>
          <w:rFonts w:asciiTheme="majorBidi" w:hAnsiTheme="majorBidi" w:cstheme="majorBidi"/>
          <w:b/>
          <w:bCs/>
          <w:sz w:val="40"/>
          <w:szCs w:val="40"/>
          <w:u w:val="wave"/>
          <w:rtl/>
        </w:rPr>
      </w:pPr>
      <w:r w:rsidRPr="009B3AA7">
        <w:rPr>
          <w:rFonts w:asciiTheme="majorBidi" w:eastAsia="Simplified Arabic" w:hAnsiTheme="majorBidi" w:cstheme="majorBidi"/>
          <w:b/>
          <w:bCs/>
          <w:sz w:val="28"/>
          <w:szCs w:val="40"/>
          <w:u w:val="wave"/>
          <w:rtl/>
        </w:rPr>
        <w:t>الفصل الرابع</w:t>
      </w:r>
    </w:p>
    <w:p w14:paraId="754D89FD" w14:textId="77777777" w:rsidR="004163C7" w:rsidRPr="009B3AA7" w:rsidRDefault="006878B6" w:rsidP="009B3AA7">
      <w:pPr>
        <w:spacing w:after="120" w:line="240" w:lineRule="auto"/>
        <w:ind w:firstLine="288"/>
        <w:jc w:val="center"/>
        <w:rPr>
          <w:rFonts w:asciiTheme="majorBidi" w:hAnsiTheme="majorBidi" w:cstheme="majorBidi"/>
          <w:b/>
          <w:bCs/>
          <w:sz w:val="40"/>
          <w:szCs w:val="40"/>
          <w:u w:val="wave"/>
          <w:rtl/>
          <w:lang w:bidi="ar-EG"/>
        </w:rPr>
      </w:pPr>
      <w:r w:rsidRPr="009B3AA7">
        <w:rPr>
          <w:rFonts w:asciiTheme="majorBidi" w:eastAsia="Simplified Arabic" w:hAnsiTheme="majorBidi" w:cstheme="majorBidi"/>
          <w:b/>
          <w:bCs/>
          <w:sz w:val="28"/>
          <w:szCs w:val="40"/>
          <w:u w:val="wave"/>
          <w:rtl/>
          <w:lang w:bidi="ar-EG"/>
        </w:rPr>
        <w:t>النتائج والتوصيات</w:t>
      </w:r>
    </w:p>
    <w:p w14:paraId="3AB3A8F8" w14:textId="77777777" w:rsidR="004163C7" w:rsidRPr="00A91860" w:rsidRDefault="004163C7" w:rsidP="00A91860">
      <w:pPr>
        <w:spacing w:after="120" w:line="240" w:lineRule="auto"/>
        <w:ind w:firstLine="288"/>
        <w:jc w:val="both"/>
        <w:rPr>
          <w:rFonts w:asciiTheme="majorBidi" w:hAnsiTheme="majorBidi" w:cstheme="majorBidi"/>
          <w:sz w:val="28"/>
          <w:szCs w:val="28"/>
          <w:u w:val="single"/>
          <w:rtl/>
        </w:rPr>
      </w:pPr>
    </w:p>
    <w:p w14:paraId="196607E4" w14:textId="77777777" w:rsidR="004163C7" w:rsidRPr="00A91860" w:rsidRDefault="004163C7" w:rsidP="00A91860">
      <w:pPr>
        <w:spacing w:after="120" w:line="240" w:lineRule="auto"/>
        <w:ind w:firstLine="288"/>
        <w:jc w:val="both"/>
        <w:rPr>
          <w:rFonts w:asciiTheme="majorBidi" w:hAnsiTheme="majorBidi" w:cstheme="majorBidi"/>
          <w:sz w:val="28"/>
          <w:szCs w:val="28"/>
          <w:u w:val="single"/>
          <w:rtl/>
        </w:rPr>
      </w:pPr>
    </w:p>
    <w:p w14:paraId="7A49687A" w14:textId="77777777" w:rsidR="004163C7" w:rsidRPr="00A91860" w:rsidRDefault="004163C7" w:rsidP="00A91860">
      <w:pPr>
        <w:spacing w:after="120" w:line="240" w:lineRule="auto"/>
        <w:ind w:firstLine="288"/>
        <w:jc w:val="both"/>
        <w:rPr>
          <w:rFonts w:asciiTheme="majorBidi" w:hAnsiTheme="majorBidi" w:cstheme="majorBidi"/>
          <w:sz w:val="28"/>
          <w:szCs w:val="28"/>
          <w:u w:val="single"/>
          <w:rtl/>
        </w:rPr>
      </w:pPr>
    </w:p>
    <w:p w14:paraId="6D3A086E" w14:textId="77777777" w:rsidR="004163C7" w:rsidRPr="00A91860" w:rsidRDefault="004163C7" w:rsidP="00A91860">
      <w:pPr>
        <w:spacing w:after="120" w:line="240" w:lineRule="auto"/>
        <w:ind w:firstLine="288"/>
        <w:jc w:val="both"/>
        <w:rPr>
          <w:rFonts w:asciiTheme="majorBidi" w:hAnsiTheme="majorBidi" w:cstheme="majorBidi"/>
          <w:sz w:val="28"/>
          <w:szCs w:val="28"/>
          <w:u w:val="single"/>
          <w:rtl/>
        </w:rPr>
      </w:pPr>
    </w:p>
    <w:p w14:paraId="66624464" w14:textId="77777777" w:rsidR="004163C7" w:rsidRPr="00A91860" w:rsidRDefault="004163C7" w:rsidP="00A91860">
      <w:pPr>
        <w:spacing w:after="120" w:line="240" w:lineRule="auto"/>
        <w:ind w:firstLine="288"/>
        <w:jc w:val="both"/>
        <w:rPr>
          <w:rFonts w:asciiTheme="majorBidi" w:hAnsiTheme="majorBidi" w:cstheme="majorBidi"/>
          <w:sz w:val="28"/>
          <w:szCs w:val="28"/>
          <w:u w:val="single"/>
          <w:rtl/>
        </w:rPr>
      </w:pPr>
    </w:p>
    <w:p w14:paraId="62E6A7D6" w14:textId="77777777" w:rsidR="004163C7" w:rsidRPr="00A91860" w:rsidRDefault="004163C7" w:rsidP="00A91860">
      <w:pPr>
        <w:spacing w:after="120" w:line="240" w:lineRule="auto"/>
        <w:ind w:firstLine="288"/>
        <w:jc w:val="both"/>
        <w:rPr>
          <w:rFonts w:asciiTheme="majorBidi" w:hAnsiTheme="majorBidi" w:cstheme="majorBidi"/>
          <w:sz w:val="28"/>
          <w:szCs w:val="28"/>
          <w:u w:val="single"/>
          <w:rtl/>
        </w:rPr>
      </w:pPr>
    </w:p>
    <w:p w14:paraId="45C1B214" w14:textId="77777777" w:rsidR="004163C7" w:rsidRPr="00A91860" w:rsidRDefault="004163C7" w:rsidP="00A91860">
      <w:pPr>
        <w:spacing w:after="120" w:line="240" w:lineRule="auto"/>
        <w:ind w:firstLine="288"/>
        <w:jc w:val="both"/>
        <w:rPr>
          <w:rFonts w:asciiTheme="majorBidi" w:hAnsiTheme="majorBidi" w:cstheme="majorBidi"/>
          <w:sz w:val="28"/>
          <w:szCs w:val="28"/>
          <w:u w:val="single"/>
          <w:rtl/>
        </w:rPr>
      </w:pPr>
    </w:p>
    <w:p w14:paraId="32D99457" w14:textId="77777777" w:rsidR="004163C7" w:rsidRPr="00A91860" w:rsidRDefault="004163C7" w:rsidP="00A91860">
      <w:pPr>
        <w:spacing w:after="120" w:line="240" w:lineRule="auto"/>
        <w:ind w:firstLine="288"/>
        <w:jc w:val="both"/>
        <w:rPr>
          <w:rFonts w:asciiTheme="majorBidi" w:hAnsiTheme="majorBidi" w:cstheme="majorBidi"/>
          <w:sz w:val="28"/>
          <w:szCs w:val="28"/>
          <w:u w:val="single"/>
          <w:rtl/>
        </w:rPr>
      </w:pPr>
    </w:p>
    <w:p w14:paraId="601C96BC" w14:textId="77777777" w:rsidR="004163C7" w:rsidRPr="00A91860" w:rsidRDefault="004163C7" w:rsidP="00A91860">
      <w:pPr>
        <w:spacing w:after="120" w:line="240" w:lineRule="auto"/>
        <w:ind w:firstLine="288"/>
        <w:jc w:val="both"/>
        <w:rPr>
          <w:rFonts w:asciiTheme="majorBidi" w:hAnsiTheme="majorBidi" w:cstheme="majorBidi"/>
          <w:sz w:val="28"/>
          <w:szCs w:val="28"/>
          <w:u w:val="single"/>
          <w:rtl/>
        </w:rPr>
      </w:pPr>
    </w:p>
    <w:p w14:paraId="43CF8EED" w14:textId="77777777" w:rsidR="004163C7" w:rsidRPr="00A91860" w:rsidRDefault="004163C7" w:rsidP="00A91860">
      <w:pPr>
        <w:spacing w:after="120" w:line="240" w:lineRule="auto"/>
        <w:ind w:firstLine="288"/>
        <w:jc w:val="both"/>
        <w:rPr>
          <w:rFonts w:asciiTheme="majorBidi" w:hAnsiTheme="majorBidi" w:cstheme="majorBidi"/>
          <w:sz w:val="28"/>
          <w:szCs w:val="28"/>
          <w:u w:val="single"/>
          <w:rtl/>
        </w:rPr>
      </w:pPr>
    </w:p>
    <w:p w14:paraId="0CAAF1C4" w14:textId="77777777" w:rsidR="00E42BE8" w:rsidRPr="00A91860" w:rsidRDefault="00E42BE8" w:rsidP="00A91860">
      <w:pPr>
        <w:spacing w:after="120" w:line="240" w:lineRule="auto"/>
        <w:ind w:firstLine="288"/>
        <w:jc w:val="both"/>
        <w:rPr>
          <w:rFonts w:asciiTheme="majorBidi" w:hAnsiTheme="majorBidi" w:cstheme="majorBidi"/>
          <w:sz w:val="28"/>
          <w:szCs w:val="28"/>
          <w:u w:val="single"/>
          <w:rtl/>
        </w:rPr>
      </w:pPr>
    </w:p>
    <w:p w14:paraId="1509B39D" w14:textId="77777777" w:rsidR="00E42BE8" w:rsidRPr="00A91860" w:rsidRDefault="00E42BE8" w:rsidP="00A91860">
      <w:pPr>
        <w:spacing w:after="120" w:line="240" w:lineRule="auto"/>
        <w:ind w:firstLine="288"/>
        <w:jc w:val="both"/>
        <w:rPr>
          <w:rFonts w:asciiTheme="majorBidi" w:hAnsiTheme="majorBidi" w:cstheme="majorBidi"/>
          <w:sz w:val="28"/>
          <w:szCs w:val="28"/>
          <w:u w:val="single"/>
          <w:rtl/>
        </w:rPr>
      </w:pPr>
    </w:p>
    <w:p w14:paraId="303C457C" w14:textId="3C46A456" w:rsidR="00E050C8" w:rsidRDefault="00E050C8">
      <w:pPr>
        <w:bidi w:val="0"/>
        <w:rPr>
          <w:rFonts w:asciiTheme="majorBidi" w:eastAsiaTheme="majorEastAsia" w:hAnsiTheme="majorBidi" w:cstheme="majorBidi"/>
          <w:b/>
          <w:bCs/>
          <w:color w:val="2F5496" w:themeColor="accent1" w:themeShade="BF"/>
          <w:kern w:val="0"/>
          <w:sz w:val="28"/>
          <w:szCs w:val="28"/>
          <w:rtl/>
          <w14:ligatures w14:val="none"/>
        </w:rPr>
      </w:pPr>
      <w:r>
        <w:rPr>
          <w:rFonts w:asciiTheme="majorBidi" w:hAnsiTheme="majorBidi"/>
          <w:rtl/>
        </w:rPr>
        <w:br w:type="page"/>
      </w:r>
    </w:p>
    <w:p w14:paraId="7D1B3F52" w14:textId="77777777" w:rsidR="00EF73AF" w:rsidRPr="00A91860" w:rsidRDefault="00EF73AF" w:rsidP="00A91860">
      <w:pPr>
        <w:pStyle w:val="Heading1"/>
        <w:bidi/>
        <w:spacing w:after="120" w:line="240" w:lineRule="auto"/>
        <w:ind w:firstLine="288"/>
        <w:jc w:val="both"/>
        <w:rPr>
          <w:rFonts w:asciiTheme="majorBidi" w:hAnsiTheme="majorBidi"/>
        </w:rPr>
      </w:pPr>
    </w:p>
    <w:p w14:paraId="13426969" w14:textId="77777777" w:rsidR="00EF73AF" w:rsidRPr="009B3AA7" w:rsidRDefault="00EF73AF" w:rsidP="00A91860">
      <w:pPr>
        <w:pStyle w:val="Heading2"/>
        <w:bidi/>
        <w:spacing w:after="120" w:line="240" w:lineRule="auto"/>
        <w:ind w:firstLine="288"/>
        <w:jc w:val="both"/>
        <w:rPr>
          <w:rFonts w:asciiTheme="majorBidi" w:hAnsiTheme="majorBidi"/>
          <w:color w:val="000000" w:themeColor="text1"/>
          <w:sz w:val="28"/>
          <w:szCs w:val="28"/>
        </w:rPr>
      </w:pPr>
      <w:r w:rsidRPr="009B3AA7">
        <w:rPr>
          <w:rFonts w:asciiTheme="majorBidi" w:eastAsia="Simplified Arabic" w:hAnsiTheme="majorBidi"/>
          <w:color w:val="000000" w:themeColor="text1"/>
          <w:sz w:val="28"/>
          <w:szCs w:val="28"/>
        </w:rPr>
        <w:t xml:space="preserve">5.1 </w:t>
      </w:r>
      <w:r w:rsidRPr="009B3AA7">
        <w:rPr>
          <w:rFonts w:asciiTheme="majorBidi" w:eastAsia="Simplified Arabic" w:hAnsiTheme="majorBidi"/>
          <w:color w:val="000000" w:themeColor="text1"/>
          <w:sz w:val="28"/>
          <w:szCs w:val="28"/>
          <w:rtl/>
        </w:rPr>
        <w:t>تحليل</w:t>
      </w:r>
      <w:r w:rsidRPr="009B3AA7">
        <w:rPr>
          <w:rFonts w:asciiTheme="majorBidi" w:eastAsia="Simplified Arabic" w:hAnsiTheme="majorBidi"/>
          <w:color w:val="000000" w:themeColor="text1"/>
          <w:sz w:val="28"/>
          <w:szCs w:val="28"/>
        </w:rPr>
        <w:t xml:space="preserve"> </w:t>
      </w:r>
      <w:r w:rsidRPr="009B3AA7">
        <w:rPr>
          <w:rFonts w:asciiTheme="majorBidi" w:eastAsia="Simplified Arabic" w:hAnsiTheme="majorBidi"/>
          <w:color w:val="000000" w:themeColor="text1"/>
          <w:sz w:val="28"/>
          <w:szCs w:val="28"/>
          <w:rtl/>
        </w:rPr>
        <w:t>البيانات</w:t>
      </w:r>
      <w:r w:rsidRPr="009B3AA7">
        <w:rPr>
          <w:rFonts w:asciiTheme="majorBidi" w:eastAsia="Simplified Arabic" w:hAnsiTheme="majorBidi"/>
          <w:color w:val="000000" w:themeColor="text1"/>
          <w:sz w:val="28"/>
          <w:szCs w:val="28"/>
        </w:rPr>
        <w:t xml:space="preserve"> (Data Analysis)</w:t>
      </w:r>
    </w:p>
    <w:p w14:paraId="75D29FEE" w14:textId="77777777" w:rsidR="00EF73AF" w:rsidRPr="006D7F60" w:rsidRDefault="00EF73AF" w:rsidP="00A91860">
      <w:pPr>
        <w:spacing w:after="120" w:line="240" w:lineRule="auto"/>
        <w:ind w:firstLine="288"/>
        <w:jc w:val="both"/>
        <w:rPr>
          <w:rFonts w:cs="Simplified Arabic"/>
          <w:szCs w:val="28"/>
        </w:rPr>
      </w:pPr>
      <w:r w:rsidRPr="006D7F60">
        <w:rPr>
          <w:rFonts w:ascii="Simplified Arabic" w:eastAsia="Simplified Arabic" w:hAnsi="Simplified Arabic" w:cs="Simplified Arabic"/>
          <w:sz w:val="28"/>
          <w:szCs w:val="28"/>
        </w:rPr>
        <w:br/>
      </w:r>
      <w:r w:rsidRPr="006D7F60">
        <w:rPr>
          <w:rFonts w:ascii="Simplified Arabic" w:eastAsia="Simplified Arabic" w:hAnsi="Simplified Arabic" w:cs="Simplified Arabic"/>
          <w:sz w:val="28"/>
          <w:szCs w:val="28"/>
          <w:rtl/>
        </w:rPr>
        <w:t>تم</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تحليل</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البيانات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الميدانية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التي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جُمعت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من</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خلال</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الاستبيان</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الإلكتروني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الذي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وُزّع</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على</w:t>
      </w:r>
      <w:r w:rsidRPr="006D7F60">
        <w:rPr>
          <w:rFonts w:ascii="Simplified Arabic" w:eastAsia="Simplified Arabic" w:hAnsi="Simplified Arabic" w:cs="Simplified Arabic"/>
          <w:sz w:val="28"/>
          <w:szCs w:val="28"/>
        </w:rPr>
        <w:t xml:space="preserve"> 150 </w:t>
      </w:r>
      <w:r w:rsidRPr="006D7F60">
        <w:rPr>
          <w:rFonts w:ascii="Simplified Arabic" w:eastAsia="Simplified Arabic" w:hAnsi="Simplified Arabic" w:cs="Simplified Arabic"/>
          <w:sz w:val="28"/>
          <w:szCs w:val="28"/>
          <w:rtl/>
        </w:rPr>
        <w:t>مشاركًا</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من</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العاملين</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في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المستشفيات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الحكومية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والخاصة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بالمملكة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العربية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السعودية</w:t>
      </w:r>
      <w:r w:rsidRPr="006D7F60">
        <w:rPr>
          <w:rFonts w:ascii="Simplified Arabic" w:eastAsia="Simplified Arabic" w:hAnsi="Simplified Arabic" w:cs="Simplified Arabic"/>
          <w:sz w:val="28"/>
          <w:szCs w:val="28"/>
        </w:rPr>
        <w:t>.</w:t>
      </w:r>
      <w:r w:rsidRPr="006D7F60">
        <w:rPr>
          <w:rFonts w:ascii="Simplified Arabic" w:eastAsia="Simplified Arabic" w:hAnsi="Simplified Arabic" w:cs="Simplified Arabic"/>
          <w:sz w:val="28"/>
          <w:szCs w:val="28"/>
        </w:rPr>
        <w:br/>
      </w:r>
      <w:r w:rsidRPr="006D7F60">
        <w:rPr>
          <w:rFonts w:ascii="Simplified Arabic" w:eastAsia="Simplified Arabic" w:hAnsi="Simplified Arabic" w:cs="Simplified Arabic"/>
          <w:sz w:val="28"/>
          <w:szCs w:val="28"/>
          <w:rtl/>
        </w:rPr>
        <w:t>استخدمت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أدوات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الإحصاء</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الوصفي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التكرارات،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النسب</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المئوية،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المتوسط</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الحسابي،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والانحراف</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المعياري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من</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خلال</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برنامج</w:t>
      </w:r>
      <w:r w:rsidRPr="006D7F60">
        <w:rPr>
          <w:rFonts w:ascii="Simplified Arabic" w:eastAsia="Simplified Arabic" w:hAnsi="Simplified Arabic" w:cs="Simplified Arabic"/>
          <w:sz w:val="28"/>
          <w:szCs w:val="28"/>
        </w:rPr>
        <w:t xml:space="preserve"> SPSS.</w:t>
      </w:r>
      <w:r w:rsidRPr="006D7F60">
        <w:rPr>
          <w:rFonts w:ascii="Simplified Arabic" w:eastAsia="Simplified Arabic" w:hAnsi="Simplified Arabic" w:cs="Simplified Arabic"/>
          <w:sz w:val="28"/>
          <w:szCs w:val="28"/>
        </w:rPr>
        <w:br/>
      </w:r>
    </w:p>
    <w:p w14:paraId="2C4E75E8" w14:textId="77777777" w:rsidR="00EF73AF" w:rsidRPr="006D7F60" w:rsidRDefault="00EF73AF" w:rsidP="00A91860">
      <w:pPr>
        <w:spacing w:after="120" w:line="240" w:lineRule="auto"/>
        <w:ind w:firstLine="288"/>
        <w:jc w:val="both"/>
        <w:rPr>
          <w:rFonts w:cs="Simplified Arabic"/>
          <w:szCs w:val="28"/>
        </w:rPr>
      </w:pPr>
      <w:r w:rsidRPr="006D7F60">
        <w:rPr>
          <w:rFonts w:ascii="Simplified Arabic" w:eastAsia="Simplified Arabic" w:hAnsi="Simplified Arabic" w:cs="Simplified Arabic"/>
          <w:sz w:val="28"/>
          <w:szCs w:val="28"/>
          <w:rtl/>
        </w:rPr>
        <w:t>شمل</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التحليل</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ثلاثة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محاور</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أساسية</w:t>
      </w:r>
      <w:r w:rsidRPr="006D7F60">
        <w:rPr>
          <w:rFonts w:ascii="Simplified Arabic" w:eastAsia="Simplified Arabic" w:hAnsi="Simplified Arabic" w:cs="Simplified Arabic"/>
          <w:sz w:val="28"/>
          <w:szCs w:val="28"/>
        </w:rPr>
        <w:t>:</w:t>
      </w:r>
    </w:p>
    <w:p w14:paraId="590E1647" w14:textId="77777777" w:rsidR="00EF73AF" w:rsidRPr="00A91860" w:rsidRDefault="00EF73AF" w:rsidP="00A91860">
      <w:pPr>
        <w:pStyle w:val="Heading3"/>
        <w:bidi/>
        <w:spacing w:after="120" w:line="240" w:lineRule="auto"/>
        <w:ind w:firstLine="288"/>
        <w:jc w:val="both"/>
        <w:rPr>
          <w:rFonts w:asciiTheme="majorBidi" w:hAnsiTheme="majorBidi"/>
          <w:sz w:val="28"/>
          <w:szCs w:val="28"/>
        </w:rPr>
      </w:pPr>
      <w:r w:rsidRPr="00A91860">
        <w:rPr>
          <w:rFonts w:asciiTheme="majorBidi" w:eastAsia="Simplified Arabic" w:hAnsiTheme="majorBidi"/>
          <w:sz w:val="28"/>
          <w:szCs w:val="28"/>
          <w:rtl/>
        </w:rPr>
        <w:t>البيانات</w:t>
      </w:r>
      <w:r w:rsidRPr="00A91860">
        <w:rPr>
          <w:rFonts w:asciiTheme="majorBidi" w:eastAsia="Simplified Arabic" w:hAnsiTheme="majorBidi"/>
          <w:sz w:val="28"/>
          <w:szCs w:val="28"/>
        </w:rPr>
        <w:t xml:space="preserve"> </w:t>
      </w:r>
      <w:r w:rsidRPr="00A91860">
        <w:rPr>
          <w:rFonts w:asciiTheme="majorBidi" w:eastAsia="Simplified Arabic" w:hAnsiTheme="majorBidi"/>
          <w:sz w:val="28"/>
          <w:szCs w:val="28"/>
          <w:rtl/>
        </w:rPr>
        <w:t>الديموغرافية</w:t>
      </w:r>
      <w:r w:rsidRPr="00A91860">
        <w:rPr>
          <w:rFonts w:asciiTheme="majorBidi" w:eastAsia="Simplified Arabic" w:hAnsiTheme="majorBidi"/>
          <w:sz w:val="28"/>
          <w:szCs w:val="28"/>
        </w:rPr>
        <w:t xml:space="preserve"> </w:t>
      </w:r>
      <w:r w:rsidRPr="00A91860">
        <w:rPr>
          <w:rFonts w:asciiTheme="majorBidi" w:eastAsia="Simplified Arabic" w:hAnsiTheme="majorBidi"/>
          <w:sz w:val="28"/>
          <w:szCs w:val="28"/>
          <w:rtl/>
        </w:rPr>
        <w:t>للعينة</w:t>
      </w:r>
    </w:p>
    <w:tbl>
      <w:tblPr>
        <w:tblStyle w:val="TableGrid"/>
        <w:tblW w:w="0" w:type="auto"/>
        <w:tblLook w:val="04A0" w:firstRow="1" w:lastRow="0" w:firstColumn="1" w:lastColumn="0" w:noHBand="0" w:noVBand="1"/>
      </w:tblPr>
      <w:tblGrid>
        <w:gridCol w:w="2880"/>
        <w:gridCol w:w="2880"/>
        <w:gridCol w:w="2880"/>
      </w:tblGrid>
      <w:tr w:rsidR="00EF73AF" w:rsidRPr="00A91860" w14:paraId="509DEA77" w14:textId="77777777" w:rsidTr="00EF73AF">
        <w:tc>
          <w:tcPr>
            <w:tcW w:w="2880" w:type="dxa"/>
          </w:tcPr>
          <w:p w14:paraId="0C798933"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الفئة</w:t>
            </w:r>
          </w:p>
        </w:tc>
        <w:tc>
          <w:tcPr>
            <w:tcW w:w="2880" w:type="dxa"/>
          </w:tcPr>
          <w:p w14:paraId="2D91101E"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النسبة</w:t>
            </w:r>
          </w:p>
        </w:tc>
        <w:tc>
          <w:tcPr>
            <w:tcW w:w="2880" w:type="dxa"/>
          </w:tcPr>
          <w:p w14:paraId="31241748"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العدد</w:t>
            </w:r>
          </w:p>
        </w:tc>
      </w:tr>
      <w:tr w:rsidR="00EF73AF" w:rsidRPr="00A91860" w14:paraId="322392ED" w14:textId="77777777" w:rsidTr="00EF73AF">
        <w:tc>
          <w:tcPr>
            <w:tcW w:w="2880" w:type="dxa"/>
          </w:tcPr>
          <w:p w14:paraId="5538B1BE"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الذكور</w:t>
            </w:r>
          </w:p>
        </w:tc>
        <w:tc>
          <w:tcPr>
            <w:tcW w:w="2880" w:type="dxa"/>
          </w:tcPr>
          <w:p w14:paraId="7B07B00B"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60%</w:t>
            </w:r>
          </w:p>
        </w:tc>
        <w:tc>
          <w:tcPr>
            <w:tcW w:w="2880" w:type="dxa"/>
          </w:tcPr>
          <w:p w14:paraId="70F99705"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90</w:t>
            </w:r>
          </w:p>
        </w:tc>
      </w:tr>
      <w:tr w:rsidR="00EF73AF" w:rsidRPr="00A91860" w14:paraId="75565521" w14:textId="77777777" w:rsidTr="00EF73AF">
        <w:tc>
          <w:tcPr>
            <w:tcW w:w="2880" w:type="dxa"/>
          </w:tcPr>
          <w:p w14:paraId="19C86E88"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الإناث</w:t>
            </w:r>
          </w:p>
        </w:tc>
        <w:tc>
          <w:tcPr>
            <w:tcW w:w="2880" w:type="dxa"/>
          </w:tcPr>
          <w:p w14:paraId="3945287B"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40%</w:t>
            </w:r>
          </w:p>
        </w:tc>
        <w:tc>
          <w:tcPr>
            <w:tcW w:w="2880" w:type="dxa"/>
          </w:tcPr>
          <w:p w14:paraId="2D2EBEB1"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60</w:t>
            </w:r>
          </w:p>
        </w:tc>
      </w:tr>
      <w:tr w:rsidR="00EF73AF" w:rsidRPr="00A91860" w14:paraId="731D9F37" w14:textId="77777777" w:rsidTr="00EF73AF">
        <w:tc>
          <w:tcPr>
            <w:tcW w:w="2880" w:type="dxa"/>
          </w:tcPr>
          <w:p w14:paraId="0C0CC21C"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العمر</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أقل</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من</w:t>
            </w:r>
            <w:r w:rsidRPr="006D7F60">
              <w:rPr>
                <w:rFonts w:eastAsiaTheme="minorHAnsi" w:cs="Simplified Arabic"/>
                <w:kern w:val="2"/>
                <w:szCs w:val="28"/>
                <w14:ligatures w14:val="standardContextual"/>
              </w:rPr>
              <w:t xml:space="preserve"> 30</w:t>
            </w:r>
          </w:p>
        </w:tc>
        <w:tc>
          <w:tcPr>
            <w:tcW w:w="2880" w:type="dxa"/>
          </w:tcPr>
          <w:p w14:paraId="607F6E08"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20%</w:t>
            </w:r>
          </w:p>
        </w:tc>
        <w:tc>
          <w:tcPr>
            <w:tcW w:w="2880" w:type="dxa"/>
          </w:tcPr>
          <w:p w14:paraId="13AD1C26"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30</w:t>
            </w:r>
          </w:p>
        </w:tc>
      </w:tr>
      <w:tr w:rsidR="00EF73AF" w:rsidRPr="00A91860" w14:paraId="5EC85D43" w14:textId="77777777" w:rsidTr="00EF73AF">
        <w:tc>
          <w:tcPr>
            <w:tcW w:w="2880" w:type="dxa"/>
          </w:tcPr>
          <w:p w14:paraId="5271F0C6"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العمر</w:t>
            </w:r>
            <w:r w:rsidRPr="006D7F60">
              <w:rPr>
                <w:rFonts w:eastAsiaTheme="minorHAnsi" w:cs="Simplified Arabic"/>
                <w:kern w:val="2"/>
                <w:szCs w:val="28"/>
                <w14:ligatures w14:val="standardContextual"/>
              </w:rPr>
              <w:t xml:space="preserve"> 30-40</w:t>
            </w:r>
          </w:p>
        </w:tc>
        <w:tc>
          <w:tcPr>
            <w:tcW w:w="2880" w:type="dxa"/>
          </w:tcPr>
          <w:p w14:paraId="782EB611"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48%</w:t>
            </w:r>
          </w:p>
        </w:tc>
        <w:tc>
          <w:tcPr>
            <w:tcW w:w="2880" w:type="dxa"/>
          </w:tcPr>
          <w:p w14:paraId="330B97B9"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72</w:t>
            </w:r>
          </w:p>
        </w:tc>
      </w:tr>
      <w:tr w:rsidR="00EF73AF" w:rsidRPr="00A91860" w14:paraId="410087D7" w14:textId="77777777" w:rsidTr="00EF73AF">
        <w:tc>
          <w:tcPr>
            <w:tcW w:w="2880" w:type="dxa"/>
          </w:tcPr>
          <w:p w14:paraId="47AEB100"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العمر</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أكثر</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من</w:t>
            </w:r>
            <w:r w:rsidRPr="006D7F60">
              <w:rPr>
                <w:rFonts w:eastAsiaTheme="minorHAnsi" w:cs="Simplified Arabic"/>
                <w:kern w:val="2"/>
                <w:szCs w:val="28"/>
                <w14:ligatures w14:val="standardContextual"/>
              </w:rPr>
              <w:t xml:space="preserve"> 40</w:t>
            </w:r>
          </w:p>
        </w:tc>
        <w:tc>
          <w:tcPr>
            <w:tcW w:w="2880" w:type="dxa"/>
          </w:tcPr>
          <w:p w14:paraId="13C928CA"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32%</w:t>
            </w:r>
          </w:p>
        </w:tc>
        <w:tc>
          <w:tcPr>
            <w:tcW w:w="2880" w:type="dxa"/>
          </w:tcPr>
          <w:p w14:paraId="272E946B"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48</w:t>
            </w:r>
          </w:p>
        </w:tc>
      </w:tr>
      <w:tr w:rsidR="00EF73AF" w:rsidRPr="00A91860" w14:paraId="0BD50743" w14:textId="77777777" w:rsidTr="00EF73AF">
        <w:tc>
          <w:tcPr>
            <w:tcW w:w="2880" w:type="dxa"/>
          </w:tcPr>
          <w:p w14:paraId="4C681B12"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بكالوريوس</w:t>
            </w:r>
          </w:p>
        </w:tc>
        <w:tc>
          <w:tcPr>
            <w:tcW w:w="2880" w:type="dxa"/>
          </w:tcPr>
          <w:p w14:paraId="50E364D1"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62%</w:t>
            </w:r>
          </w:p>
        </w:tc>
        <w:tc>
          <w:tcPr>
            <w:tcW w:w="2880" w:type="dxa"/>
          </w:tcPr>
          <w:p w14:paraId="3E9F999E"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93</w:t>
            </w:r>
          </w:p>
        </w:tc>
      </w:tr>
      <w:tr w:rsidR="00EF73AF" w:rsidRPr="00A91860" w14:paraId="25E1582F" w14:textId="77777777" w:rsidTr="00EF73AF">
        <w:tc>
          <w:tcPr>
            <w:tcW w:w="2880" w:type="dxa"/>
          </w:tcPr>
          <w:p w14:paraId="0684460C"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ماجستير</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فأعلى</w:t>
            </w:r>
          </w:p>
        </w:tc>
        <w:tc>
          <w:tcPr>
            <w:tcW w:w="2880" w:type="dxa"/>
          </w:tcPr>
          <w:p w14:paraId="1B7FF063"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38%</w:t>
            </w:r>
          </w:p>
        </w:tc>
        <w:tc>
          <w:tcPr>
            <w:tcW w:w="2880" w:type="dxa"/>
          </w:tcPr>
          <w:p w14:paraId="1635B805"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57</w:t>
            </w:r>
          </w:p>
        </w:tc>
      </w:tr>
      <w:tr w:rsidR="00EF73AF" w:rsidRPr="00A91860" w14:paraId="3D7EA765" w14:textId="77777777" w:rsidTr="00EF73AF">
        <w:tc>
          <w:tcPr>
            <w:tcW w:w="2880" w:type="dxa"/>
          </w:tcPr>
          <w:p w14:paraId="5100B7AC"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خبرة</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أقل</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من</w:t>
            </w:r>
            <w:r w:rsidRPr="006D7F60">
              <w:rPr>
                <w:rFonts w:eastAsiaTheme="minorHAnsi" w:cs="Simplified Arabic"/>
                <w:kern w:val="2"/>
                <w:szCs w:val="28"/>
                <w14:ligatures w14:val="standardContextual"/>
              </w:rPr>
              <w:t xml:space="preserve"> 5 </w:t>
            </w:r>
            <w:r w:rsidRPr="006D7F60">
              <w:rPr>
                <w:rFonts w:eastAsiaTheme="minorHAnsi" w:cs="Simplified Arabic"/>
                <w:kern w:val="2"/>
                <w:szCs w:val="28"/>
                <w:rtl/>
                <w14:ligatures w14:val="standardContextual"/>
              </w:rPr>
              <w:t>سنوات</w:t>
            </w:r>
          </w:p>
        </w:tc>
        <w:tc>
          <w:tcPr>
            <w:tcW w:w="2880" w:type="dxa"/>
          </w:tcPr>
          <w:p w14:paraId="23932EF5"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24%</w:t>
            </w:r>
          </w:p>
        </w:tc>
        <w:tc>
          <w:tcPr>
            <w:tcW w:w="2880" w:type="dxa"/>
          </w:tcPr>
          <w:p w14:paraId="607D2EF0"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36</w:t>
            </w:r>
          </w:p>
        </w:tc>
      </w:tr>
      <w:tr w:rsidR="00EF73AF" w:rsidRPr="00A91860" w14:paraId="78BFCBD1" w14:textId="77777777" w:rsidTr="00EF73AF">
        <w:tc>
          <w:tcPr>
            <w:tcW w:w="2880" w:type="dxa"/>
          </w:tcPr>
          <w:p w14:paraId="3EE8B159"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خبرة</w:t>
            </w:r>
            <w:r w:rsidRPr="006D7F60">
              <w:rPr>
                <w:rFonts w:eastAsiaTheme="minorHAnsi" w:cs="Simplified Arabic"/>
                <w:kern w:val="2"/>
                <w:szCs w:val="28"/>
                <w14:ligatures w14:val="standardContextual"/>
              </w:rPr>
              <w:t xml:space="preserve"> 5-10 </w:t>
            </w:r>
            <w:r w:rsidRPr="006D7F60">
              <w:rPr>
                <w:rFonts w:eastAsiaTheme="minorHAnsi" w:cs="Simplified Arabic"/>
                <w:kern w:val="2"/>
                <w:szCs w:val="28"/>
                <w:rtl/>
                <w14:ligatures w14:val="standardContextual"/>
              </w:rPr>
              <w:t>سنوات</w:t>
            </w:r>
          </w:p>
        </w:tc>
        <w:tc>
          <w:tcPr>
            <w:tcW w:w="2880" w:type="dxa"/>
          </w:tcPr>
          <w:p w14:paraId="7FE86D22"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40%</w:t>
            </w:r>
          </w:p>
        </w:tc>
        <w:tc>
          <w:tcPr>
            <w:tcW w:w="2880" w:type="dxa"/>
          </w:tcPr>
          <w:p w14:paraId="12AFAE56"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60</w:t>
            </w:r>
          </w:p>
        </w:tc>
      </w:tr>
      <w:tr w:rsidR="00EF73AF" w:rsidRPr="00A91860" w14:paraId="204E1425" w14:textId="77777777" w:rsidTr="00EF73AF">
        <w:tc>
          <w:tcPr>
            <w:tcW w:w="2880" w:type="dxa"/>
          </w:tcPr>
          <w:p w14:paraId="70FB0211"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خبرة</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أكثر</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من</w:t>
            </w:r>
            <w:r w:rsidRPr="006D7F60">
              <w:rPr>
                <w:rFonts w:eastAsiaTheme="minorHAnsi" w:cs="Simplified Arabic"/>
                <w:kern w:val="2"/>
                <w:szCs w:val="28"/>
                <w14:ligatures w14:val="standardContextual"/>
              </w:rPr>
              <w:t xml:space="preserve"> 10 </w:t>
            </w:r>
            <w:r w:rsidRPr="006D7F60">
              <w:rPr>
                <w:rFonts w:eastAsiaTheme="minorHAnsi" w:cs="Simplified Arabic"/>
                <w:kern w:val="2"/>
                <w:szCs w:val="28"/>
                <w:rtl/>
                <w14:ligatures w14:val="standardContextual"/>
              </w:rPr>
              <w:t>سنوات</w:t>
            </w:r>
          </w:p>
        </w:tc>
        <w:tc>
          <w:tcPr>
            <w:tcW w:w="2880" w:type="dxa"/>
          </w:tcPr>
          <w:p w14:paraId="688B2ACD"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36%</w:t>
            </w:r>
          </w:p>
        </w:tc>
        <w:tc>
          <w:tcPr>
            <w:tcW w:w="2880" w:type="dxa"/>
          </w:tcPr>
          <w:p w14:paraId="3DF5F894"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54</w:t>
            </w:r>
          </w:p>
        </w:tc>
      </w:tr>
    </w:tbl>
    <w:p w14:paraId="6E6782C4" w14:textId="77777777" w:rsidR="00EF73AF" w:rsidRPr="006D7F60" w:rsidRDefault="00EF73AF" w:rsidP="00A91860">
      <w:pPr>
        <w:spacing w:after="120" w:line="240" w:lineRule="auto"/>
        <w:ind w:firstLine="288"/>
        <w:jc w:val="both"/>
        <w:rPr>
          <w:rFonts w:cs="Simplified Arabic"/>
          <w:szCs w:val="28"/>
        </w:rPr>
      </w:pPr>
      <w:r w:rsidRPr="00A91860">
        <w:rPr>
          <w:rFonts w:asciiTheme="majorBidi" w:eastAsia="Simplified Arabic" w:hAnsiTheme="majorBidi" w:cstheme="majorBidi"/>
          <w:sz w:val="28"/>
          <w:szCs w:val="28"/>
        </w:rPr>
        <w:br/>
      </w:r>
      <w:r w:rsidRPr="006D7F60">
        <w:rPr>
          <w:rFonts w:ascii="Simplified Arabic" w:eastAsia="Simplified Arabic" w:hAnsi="Simplified Arabic" w:cs="Simplified Arabic"/>
          <w:sz w:val="28"/>
          <w:szCs w:val="28"/>
          <w:rtl/>
        </w:rPr>
        <w:t>تظهر</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هذه</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النتائج</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تنوعًا</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في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خصائص</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العينة،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مما</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يمنح</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قوة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وموضوعية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في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النتائج،</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ويجعلها</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أكثر</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قدرة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على</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تمثيل</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واقع</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المؤسسات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الصحية</w:t>
      </w:r>
      <w:r w:rsidRPr="006D7F60">
        <w:rPr>
          <w:rFonts w:ascii="Simplified Arabic" w:eastAsia="Simplified Arabic" w:hAnsi="Simplified Arabic" w:cs="Simplified Arabic"/>
          <w:sz w:val="28"/>
          <w:szCs w:val="28"/>
        </w:rPr>
        <w:t>.</w:t>
      </w:r>
      <w:r w:rsidRPr="006D7F60">
        <w:rPr>
          <w:rFonts w:ascii="Simplified Arabic" w:eastAsia="Simplified Arabic" w:hAnsi="Simplified Arabic" w:cs="Simplified Arabic"/>
          <w:sz w:val="28"/>
          <w:szCs w:val="28"/>
        </w:rPr>
        <w:br/>
      </w:r>
    </w:p>
    <w:p w14:paraId="1410834E" w14:textId="77777777" w:rsidR="00EF73AF" w:rsidRPr="006D7F60" w:rsidRDefault="00EF73AF" w:rsidP="00A91860">
      <w:pPr>
        <w:pStyle w:val="Heading2"/>
        <w:bidi/>
        <w:spacing w:after="120" w:line="240" w:lineRule="auto"/>
        <w:ind w:firstLine="288"/>
        <w:jc w:val="both"/>
        <w:rPr>
          <w:rFonts w:asciiTheme="minorHAnsi" w:eastAsiaTheme="minorHAnsi" w:hAnsiTheme="minorHAnsi" w:cs="Simplified Arabic"/>
          <w:b w:val="0"/>
          <w:bCs w:val="0"/>
          <w:color w:val="auto"/>
          <w:kern w:val="2"/>
          <w:sz w:val="22"/>
          <w:szCs w:val="28"/>
          <w14:ligatures w14:val="standardContextual"/>
        </w:rPr>
      </w:pPr>
      <w:r w:rsidRPr="006D7F60">
        <w:rPr>
          <w:rFonts w:asciiTheme="minorHAnsi" w:eastAsiaTheme="minorHAnsi" w:hAnsiTheme="minorHAnsi" w:cs="Simplified Arabic"/>
          <w:b w:val="0"/>
          <w:bCs w:val="0"/>
          <w:color w:val="auto"/>
          <w:kern w:val="2"/>
          <w:sz w:val="28"/>
          <w:szCs w:val="28"/>
          <w14:ligatures w14:val="standardContextual"/>
        </w:rPr>
        <w:t xml:space="preserve">5.2 </w:t>
      </w:r>
      <w:r w:rsidRPr="006D7F60">
        <w:rPr>
          <w:rFonts w:asciiTheme="minorHAnsi" w:eastAsiaTheme="minorHAnsi" w:hAnsiTheme="minorHAnsi" w:cs="Simplified Arabic"/>
          <w:b w:val="0"/>
          <w:bCs w:val="0"/>
          <w:color w:val="auto"/>
          <w:kern w:val="2"/>
          <w:sz w:val="28"/>
          <w:szCs w:val="28"/>
          <w:rtl/>
          <w14:ligatures w14:val="standardContextual"/>
        </w:rPr>
        <w:t>نتائج</w:t>
      </w:r>
      <w:r w:rsidRPr="006D7F60">
        <w:rPr>
          <w:rFonts w:asciiTheme="minorHAnsi" w:eastAsiaTheme="minorHAnsi" w:hAnsiTheme="minorHAnsi" w:cs="Simplified Arabic"/>
          <w:b w:val="0"/>
          <w:bCs w:val="0"/>
          <w:color w:val="auto"/>
          <w:kern w:val="2"/>
          <w:sz w:val="28"/>
          <w:szCs w:val="28"/>
          <w14:ligatures w14:val="standardContextual"/>
        </w:rPr>
        <w:t xml:space="preserve"> </w:t>
      </w:r>
      <w:r w:rsidRPr="006D7F60">
        <w:rPr>
          <w:rFonts w:asciiTheme="minorHAnsi" w:eastAsiaTheme="minorHAnsi" w:hAnsiTheme="minorHAnsi" w:cs="Simplified Arabic"/>
          <w:b w:val="0"/>
          <w:bCs w:val="0"/>
          <w:color w:val="auto"/>
          <w:kern w:val="2"/>
          <w:sz w:val="28"/>
          <w:szCs w:val="28"/>
          <w:rtl/>
          <w14:ligatures w14:val="standardContextual"/>
        </w:rPr>
        <w:t>الدراسة</w:t>
      </w:r>
      <w:r w:rsidRPr="006D7F60">
        <w:rPr>
          <w:rFonts w:asciiTheme="minorHAnsi" w:eastAsiaTheme="minorHAnsi" w:hAnsiTheme="minorHAnsi" w:cs="Simplified Arabic"/>
          <w:b w:val="0"/>
          <w:bCs w:val="0"/>
          <w:color w:val="auto"/>
          <w:kern w:val="2"/>
          <w:sz w:val="28"/>
          <w:szCs w:val="28"/>
          <w14:ligatures w14:val="standardContextual"/>
        </w:rPr>
        <w:t xml:space="preserve"> </w:t>
      </w:r>
      <w:r w:rsidRPr="006D7F60">
        <w:rPr>
          <w:rFonts w:asciiTheme="minorHAnsi" w:eastAsiaTheme="minorHAnsi" w:hAnsiTheme="minorHAnsi" w:cs="Simplified Arabic"/>
          <w:b w:val="0"/>
          <w:bCs w:val="0"/>
          <w:color w:val="auto"/>
          <w:kern w:val="2"/>
          <w:sz w:val="28"/>
          <w:szCs w:val="28"/>
          <w:rtl/>
          <w14:ligatures w14:val="standardContextual"/>
        </w:rPr>
        <w:t>ومناقشتها</w:t>
      </w:r>
      <w:r w:rsidRPr="006D7F60">
        <w:rPr>
          <w:rFonts w:asciiTheme="minorHAnsi" w:eastAsiaTheme="minorHAnsi" w:hAnsiTheme="minorHAnsi" w:cs="Simplified Arabic"/>
          <w:b w:val="0"/>
          <w:bCs w:val="0"/>
          <w:color w:val="auto"/>
          <w:kern w:val="2"/>
          <w:sz w:val="28"/>
          <w:szCs w:val="28"/>
          <w14:ligatures w14:val="standardContextual"/>
        </w:rPr>
        <w:t xml:space="preserve"> (Research Findings and Discussion)</w:t>
      </w:r>
    </w:p>
    <w:p w14:paraId="588A029A" w14:textId="77777777" w:rsidR="00EF73AF" w:rsidRPr="006D7F60" w:rsidRDefault="00EF73AF" w:rsidP="0012619A">
      <w:pPr>
        <w:spacing w:after="120" w:line="240" w:lineRule="auto"/>
        <w:ind w:firstLine="288"/>
        <w:rPr>
          <w:rFonts w:cs="Simplified Arabic"/>
          <w:szCs w:val="28"/>
        </w:rPr>
      </w:pPr>
      <w:r w:rsidRPr="006D7F60">
        <w:rPr>
          <w:rFonts w:ascii="Simplified Arabic" w:eastAsia="Simplified Arabic" w:hAnsi="Simplified Arabic" w:cs="Simplified Arabic"/>
          <w:sz w:val="28"/>
          <w:szCs w:val="28"/>
        </w:rPr>
        <w:br/>
        <w:t xml:space="preserve">1. </w:t>
      </w:r>
      <w:r w:rsidRPr="006D7F60">
        <w:rPr>
          <w:rFonts w:ascii="Simplified Arabic" w:eastAsia="Simplified Arabic" w:hAnsi="Simplified Arabic" w:cs="Simplified Arabic"/>
          <w:sz w:val="28"/>
          <w:szCs w:val="28"/>
          <w:rtl/>
        </w:rPr>
        <w:t>دور</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الأنظمة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في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دعم</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القرار</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الإداري</w:t>
      </w:r>
      <w:r w:rsidRPr="006D7F60">
        <w:rPr>
          <w:rFonts w:ascii="Simplified Arabic" w:eastAsia="Simplified Arabic" w:hAnsi="Simplified Arabic" w:cs="Simplified Arabic"/>
          <w:sz w:val="28"/>
          <w:szCs w:val="28"/>
        </w:rPr>
        <w:t>:</w:t>
      </w:r>
      <w:r w:rsidRPr="006D7F60">
        <w:rPr>
          <w:rFonts w:ascii="Simplified Arabic" w:eastAsia="Simplified Arabic" w:hAnsi="Simplified Arabic" w:cs="Simplified Arabic"/>
          <w:sz w:val="28"/>
          <w:szCs w:val="28"/>
        </w:rPr>
        <w:br/>
        <w:t xml:space="preserve">   </w:t>
      </w:r>
      <w:r w:rsidRPr="006D7F60">
        <w:rPr>
          <w:rFonts w:ascii="Simplified Arabic" w:eastAsia="Simplified Arabic" w:hAnsi="Simplified Arabic" w:cs="Simplified Arabic"/>
          <w:sz w:val="28"/>
          <w:szCs w:val="28"/>
          <w:rtl/>
        </w:rPr>
        <w:t>تدعم</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النتائج</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الفرضية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القائلة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بأن</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الأنظمة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الصحية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المدعومة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بالذكاء</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الاصطناعي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تُحسّن</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جودة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القرارات،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وهو</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ما</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يتفق</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مع</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دراسة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البكر</w:t>
      </w:r>
      <w:r w:rsidRPr="006D7F60">
        <w:rPr>
          <w:rFonts w:ascii="Simplified Arabic" w:eastAsia="Simplified Arabic" w:hAnsi="Simplified Arabic" w:cs="Simplified Arabic"/>
          <w:sz w:val="28"/>
          <w:szCs w:val="28"/>
        </w:rPr>
        <w:t xml:space="preserve"> (2023) </w:t>
      </w:r>
      <w:r w:rsidRPr="006D7F60">
        <w:rPr>
          <w:rFonts w:ascii="Simplified Arabic" w:eastAsia="Simplified Arabic" w:hAnsi="Simplified Arabic" w:cs="Simplified Arabic"/>
          <w:sz w:val="28"/>
          <w:szCs w:val="28"/>
          <w:rtl/>
        </w:rPr>
        <w:t>التي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أظهرت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تحسن</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كفاءة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القرارات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بنسبة</w:t>
      </w:r>
      <w:r w:rsidRPr="006D7F60">
        <w:rPr>
          <w:rFonts w:ascii="Simplified Arabic" w:eastAsia="Simplified Arabic" w:hAnsi="Simplified Arabic" w:cs="Simplified Arabic"/>
          <w:sz w:val="28"/>
          <w:szCs w:val="28"/>
        </w:rPr>
        <w:t xml:space="preserve"> 32%.</w:t>
      </w:r>
      <w:r w:rsidRPr="006D7F60">
        <w:rPr>
          <w:rFonts w:ascii="Simplified Arabic" w:eastAsia="Simplified Arabic" w:hAnsi="Simplified Arabic" w:cs="Simplified Arabic"/>
          <w:sz w:val="28"/>
          <w:szCs w:val="28"/>
        </w:rPr>
        <w:br/>
      </w:r>
      <w:r w:rsidRPr="006D7F60">
        <w:rPr>
          <w:rFonts w:ascii="Simplified Arabic" w:eastAsia="Simplified Arabic" w:hAnsi="Simplified Arabic" w:cs="Simplified Arabic"/>
          <w:sz w:val="28"/>
          <w:szCs w:val="28"/>
        </w:rPr>
        <w:br/>
        <w:t xml:space="preserve">2. </w:t>
      </w:r>
      <w:r w:rsidRPr="006D7F60">
        <w:rPr>
          <w:rFonts w:ascii="Simplified Arabic" w:eastAsia="Simplified Arabic" w:hAnsi="Simplified Arabic" w:cs="Simplified Arabic"/>
          <w:sz w:val="28"/>
          <w:szCs w:val="28"/>
          <w:rtl/>
        </w:rPr>
        <w:t>المعوقات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البشرية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والتقنية</w:t>
      </w:r>
      <w:r w:rsidRPr="006D7F60">
        <w:rPr>
          <w:rFonts w:ascii="Simplified Arabic" w:eastAsia="Simplified Arabic" w:hAnsi="Simplified Arabic" w:cs="Simplified Arabic"/>
          <w:sz w:val="28"/>
          <w:szCs w:val="28"/>
        </w:rPr>
        <w:t>:</w:t>
      </w:r>
      <w:r w:rsidRPr="006D7F60">
        <w:rPr>
          <w:rFonts w:ascii="Simplified Arabic" w:eastAsia="Simplified Arabic" w:hAnsi="Simplified Arabic" w:cs="Simplified Arabic"/>
          <w:sz w:val="28"/>
          <w:szCs w:val="28"/>
        </w:rPr>
        <w:br/>
        <w:t xml:space="preserve">   </w:t>
      </w:r>
      <w:r w:rsidRPr="006D7F60">
        <w:rPr>
          <w:rFonts w:ascii="Simplified Arabic" w:eastAsia="Simplified Arabic" w:hAnsi="Simplified Arabic" w:cs="Simplified Arabic"/>
          <w:sz w:val="28"/>
          <w:szCs w:val="28"/>
          <w:rtl/>
        </w:rPr>
        <w:t>تتفق</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نتائج</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المحور</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الثالث</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مع</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دراسة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الشهري</w:t>
      </w:r>
      <w:r w:rsidRPr="006D7F60">
        <w:rPr>
          <w:rFonts w:ascii="Simplified Arabic" w:eastAsia="Simplified Arabic" w:hAnsi="Simplified Arabic" w:cs="Simplified Arabic"/>
          <w:sz w:val="28"/>
          <w:szCs w:val="28"/>
        </w:rPr>
        <w:t xml:space="preserve"> (2022)</w:t>
      </w:r>
      <w:r w:rsidRPr="006D7F60">
        <w:rPr>
          <w:rFonts w:ascii="Simplified Arabic" w:eastAsia="Simplified Arabic" w:hAnsi="Simplified Arabic" w:cs="Simplified Arabic"/>
          <w:sz w:val="28"/>
          <w:szCs w:val="28"/>
          <w:rtl/>
        </w:rPr>
        <w:t>،</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حيث</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مثلت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المعوقات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البشرية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أكبر</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نسبة</w:t>
      </w:r>
      <w:r w:rsidRPr="006D7F60">
        <w:rPr>
          <w:rFonts w:ascii="Simplified Arabic" w:eastAsia="Simplified Arabic" w:hAnsi="Simplified Arabic" w:cs="Simplified Arabic"/>
          <w:sz w:val="28"/>
          <w:szCs w:val="28"/>
        </w:rPr>
        <w:t xml:space="preserve"> (58%) </w:t>
      </w:r>
      <w:r w:rsidRPr="006D7F60">
        <w:rPr>
          <w:rFonts w:ascii="Simplified Arabic" w:eastAsia="Simplified Arabic" w:hAnsi="Simplified Arabic" w:cs="Simplified Arabic"/>
          <w:sz w:val="28"/>
          <w:szCs w:val="28"/>
          <w:rtl/>
        </w:rPr>
        <w:t>في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تلك</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الدراسة،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وهو</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ما</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أكدته</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نتائجنا</w:t>
      </w:r>
      <w:r w:rsidRPr="006D7F60">
        <w:rPr>
          <w:rFonts w:ascii="Simplified Arabic" w:eastAsia="Simplified Arabic" w:hAnsi="Simplified Arabic" w:cs="Simplified Arabic"/>
          <w:sz w:val="28"/>
          <w:szCs w:val="28"/>
        </w:rPr>
        <w:t>.</w:t>
      </w:r>
      <w:r w:rsidRPr="006D7F60">
        <w:rPr>
          <w:rFonts w:ascii="Simplified Arabic" w:eastAsia="Simplified Arabic" w:hAnsi="Simplified Arabic" w:cs="Simplified Arabic"/>
          <w:sz w:val="28"/>
          <w:szCs w:val="28"/>
        </w:rPr>
        <w:br/>
      </w:r>
      <w:r w:rsidRPr="006D7F60">
        <w:rPr>
          <w:rFonts w:ascii="Simplified Arabic" w:eastAsia="Simplified Arabic" w:hAnsi="Simplified Arabic" w:cs="Simplified Arabic"/>
          <w:sz w:val="28"/>
          <w:szCs w:val="28"/>
        </w:rPr>
        <w:br/>
        <w:t xml:space="preserve">3. </w:t>
      </w:r>
      <w:r w:rsidRPr="006D7F60">
        <w:rPr>
          <w:rFonts w:ascii="Simplified Arabic" w:eastAsia="Simplified Arabic" w:hAnsi="Simplified Arabic" w:cs="Simplified Arabic"/>
          <w:sz w:val="28"/>
          <w:szCs w:val="28"/>
          <w:rtl/>
        </w:rPr>
        <w:t>الأثر</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المالي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والإداري</w:t>
      </w:r>
      <w:r w:rsidRPr="006D7F60">
        <w:rPr>
          <w:rFonts w:ascii="Simplified Arabic" w:eastAsia="Simplified Arabic" w:hAnsi="Simplified Arabic" w:cs="Simplified Arabic"/>
          <w:sz w:val="28"/>
          <w:szCs w:val="28"/>
        </w:rPr>
        <w:t>:</w:t>
      </w:r>
      <w:r w:rsidRPr="006D7F60">
        <w:rPr>
          <w:rFonts w:ascii="Simplified Arabic" w:eastAsia="Simplified Arabic" w:hAnsi="Simplified Arabic" w:cs="Simplified Arabic"/>
          <w:sz w:val="28"/>
          <w:szCs w:val="28"/>
        </w:rPr>
        <w:br/>
        <w:t xml:space="preserve">   </w:t>
      </w:r>
      <w:r w:rsidRPr="006D7F60">
        <w:rPr>
          <w:rFonts w:ascii="Simplified Arabic" w:eastAsia="Simplified Arabic" w:hAnsi="Simplified Arabic" w:cs="Simplified Arabic"/>
          <w:sz w:val="28"/>
          <w:szCs w:val="28"/>
          <w:rtl/>
        </w:rPr>
        <w:t>تتقاطع</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نتائج</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الدراسة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مع</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دراسة</w:t>
      </w:r>
      <w:r w:rsidRPr="006D7F60">
        <w:rPr>
          <w:rFonts w:ascii="Simplified Arabic" w:eastAsia="Simplified Arabic" w:hAnsi="Simplified Arabic" w:cs="Simplified Arabic"/>
          <w:sz w:val="28"/>
          <w:szCs w:val="28"/>
        </w:rPr>
        <w:t xml:space="preserve"> Johnson &amp; Lee (2023)</w:t>
      </w:r>
      <w:r w:rsidRPr="006D7F60">
        <w:rPr>
          <w:rFonts w:ascii="Simplified Arabic" w:eastAsia="Simplified Arabic" w:hAnsi="Simplified Arabic" w:cs="Simplified Arabic"/>
          <w:sz w:val="28"/>
          <w:szCs w:val="28"/>
          <w:rtl/>
        </w:rPr>
        <w:t>،</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حيث</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أن</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الأنظمة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الذكية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ساهمت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في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تقليل</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الأخطاء</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الإدارية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بنسبة</w:t>
      </w:r>
      <w:r w:rsidRPr="006D7F60">
        <w:rPr>
          <w:rFonts w:ascii="Simplified Arabic" w:eastAsia="Simplified Arabic" w:hAnsi="Simplified Arabic" w:cs="Simplified Arabic"/>
          <w:sz w:val="28"/>
          <w:szCs w:val="28"/>
        </w:rPr>
        <w:t xml:space="preserve"> 63% </w:t>
      </w:r>
      <w:r w:rsidRPr="006D7F60">
        <w:rPr>
          <w:rFonts w:ascii="Simplified Arabic" w:eastAsia="Simplified Arabic" w:hAnsi="Simplified Arabic" w:cs="Simplified Arabic"/>
          <w:sz w:val="28"/>
          <w:szCs w:val="28"/>
          <w:rtl/>
        </w:rPr>
        <w:t>في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الدراسة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السابقة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وتحقيق</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كفاءة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مالية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وإدارية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ملحوظة</w:t>
      </w:r>
      <w:r w:rsidRPr="006D7F60">
        <w:rPr>
          <w:rFonts w:ascii="Simplified Arabic" w:eastAsia="Simplified Arabic" w:hAnsi="Simplified Arabic" w:cs="Simplified Arabic"/>
          <w:sz w:val="28"/>
          <w:szCs w:val="28"/>
        </w:rPr>
        <w:t>.</w:t>
      </w:r>
      <w:r w:rsidRPr="006D7F60">
        <w:rPr>
          <w:rFonts w:ascii="Simplified Arabic" w:eastAsia="Simplified Arabic" w:hAnsi="Simplified Arabic" w:cs="Simplified Arabic"/>
          <w:sz w:val="28"/>
          <w:szCs w:val="28"/>
        </w:rPr>
        <w:br/>
      </w:r>
      <w:r w:rsidRPr="006D7F60">
        <w:rPr>
          <w:rFonts w:ascii="Simplified Arabic" w:eastAsia="Simplified Arabic" w:hAnsi="Simplified Arabic" w:cs="Simplified Arabic"/>
          <w:sz w:val="28"/>
          <w:szCs w:val="28"/>
        </w:rPr>
        <w:br/>
      </w:r>
      <w:r w:rsidRPr="006D7F60">
        <w:rPr>
          <w:rFonts w:ascii="Simplified Arabic" w:eastAsia="Simplified Arabic" w:hAnsi="Simplified Arabic" w:cs="Simplified Arabic"/>
          <w:sz w:val="28"/>
          <w:szCs w:val="28"/>
        </w:rPr>
        <w:lastRenderedPageBreak/>
        <w:t xml:space="preserve">4. </w:t>
      </w:r>
      <w:r w:rsidRPr="006D7F60">
        <w:rPr>
          <w:rFonts w:ascii="Simplified Arabic" w:eastAsia="Simplified Arabic" w:hAnsi="Simplified Arabic" w:cs="Simplified Arabic"/>
          <w:sz w:val="28"/>
          <w:szCs w:val="28"/>
          <w:rtl/>
        </w:rPr>
        <w:t>الأبعاد</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العالمية</w:t>
      </w:r>
      <w:r w:rsidRPr="006D7F60">
        <w:rPr>
          <w:rFonts w:ascii="Simplified Arabic" w:eastAsia="Simplified Arabic" w:hAnsi="Simplified Arabic" w:cs="Simplified Arabic"/>
          <w:sz w:val="28"/>
          <w:szCs w:val="28"/>
        </w:rPr>
        <w:t>:</w:t>
      </w:r>
      <w:r w:rsidRPr="006D7F60">
        <w:rPr>
          <w:rFonts w:ascii="Simplified Arabic" w:eastAsia="Simplified Arabic" w:hAnsi="Simplified Arabic" w:cs="Simplified Arabic"/>
          <w:sz w:val="28"/>
          <w:szCs w:val="28"/>
        </w:rPr>
        <w:br/>
        <w:t xml:space="preserve">   </w:t>
      </w:r>
      <w:r w:rsidRPr="006D7F60">
        <w:rPr>
          <w:rFonts w:ascii="Simplified Arabic" w:eastAsia="Simplified Arabic" w:hAnsi="Simplified Arabic" w:cs="Simplified Arabic"/>
          <w:sz w:val="28"/>
          <w:szCs w:val="28"/>
          <w:rtl/>
        </w:rPr>
        <w:t>تتسق</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توصيات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هذه</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الدراسة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مع</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تقرير</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منظمة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الصحة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العالمية</w:t>
      </w:r>
      <w:r w:rsidRPr="006D7F60">
        <w:rPr>
          <w:rFonts w:ascii="Simplified Arabic" w:eastAsia="Simplified Arabic" w:hAnsi="Simplified Arabic" w:cs="Simplified Arabic"/>
          <w:sz w:val="28"/>
          <w:szCs w:val="28"/>
        </w:rPr>
        <w:t xml:space="preserve"> (2022) </w:t>
      </w:r>
      <w:r w:rsidRPr="006D7F60">
        <w:rPr>
          <w:rFonts w:ascii="Simplified Arabic" w:eastAsia="Simplified Arabic" w:hAnsi="Simplified Arabic" w:cs="Simplified Arabic"/>
          <w:sz w:val="28"/>
          <w:szCs w:val="28"/>
          <w:rtl/>
        </w:rPr>
        <w:t>فيما</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يخص</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أهمية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الإطار</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التشريعي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والتدريب</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المستمر</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لتطبيق</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الأنظمة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الرقمية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الصحية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بشكل</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فعّال</w:t>
      </w:r>
      <w:r w:rsidRPr="006D7F60">
        <w:rPr>
          <w:rFonts w:ascii="Simplified Arabic" w:eastAsia="Simplified Arabic" w:hAnsi="Simplified Arabic" w:cs="Simplified Arabic"/>
          <w:sz w:val="28"/>
          <w:szCs w:val="28"/>
        </w:rPr>
        <w:t>.</w:t>
      </w:r>
      <w:r w:rsidRPr="006D7F60">
        <w:rPr>
          <w:rFonts w:ascii="Simplified Arabic" w:eastAsia="Simplified Arabic" w:hAnsi="Simplified Arabic" w:cs="Simplified Arabic"/>
          <w:sz w:val="28"/>
          <w:szCs w:val="28"/>
        </w:rPr>
        <w:br/>
      </w:r>
    </w:p>
    <w:p w14:paraId="4192C1C9" w14:textId="77777777" w:rsidR="00EF73AF" w:rsidRPr="006D7F60" w:rsidRDefault="00EF73AF" w:rsidP="00A91860">
      <w:pPr>
        <w:pStyle w:val="Heading2"/>
        <w:bidi/>
        <w:spacing w:after="120" w:line="240" w:lineRule="auto"/>
        <w:ind w:firstLine="288"/>
        <w:jc w:val="both"/>
        <w:rPr>
          <w:rFonts w:asciiTheme="minorHAnsi" w:eastAsiaTheme="minorHAnsi" w:hAnsiTheme="minorHAnsi" w:cs="Simplified Arabic"/>
          <w:b w:val="0"/>
          <w:bCs w:val="0"/>
          <w:color w:val="auto"/>
          <w:kern w:val="2"/>
          <w:sz w:val="28"/>
          <w:szCs w:val="28"/>
          <w14:ligatures w14:val="standardContextual"/>
        </w:rPr>
      </w:pPr>
      <w:r w:rsidRPr="006D7F60">
        <w:rPr>
          <w:rFonts w:asciiTheme="minorHAnsi" w:eastAsiaTheme="minorHAnsi" w:hAnsiTheme="minorHAnsi" w:cs="Simplified Arabic"/>
          <w:b w:val="0"/>
          <w:bCs w:val="0"/>
          <w:color w:val="auto"/>
          <w:kern w:val="2"/>
          <w:sz w:val="28"/>
          <w:szCs w:val="28"/>
          <w14:ligatures w14:val="standardContextual"/>
        </w:rPr>
        <w:t xml:space="preserve">5.3 </w:t>
      </w:r>
      <w:r w:rsidRPr="006D7F60">
        <w:rPr>
          <w:rFonts w:asciiTheme="minorHAnsi" w:eastAsiaTheme="minorHAnsi" w:hAnsiTheme="minorHAnsi" w:cs="Simplified Arabic"/>
          <w:b w:val="0"/>
          <w:bCs w:val="0"/>
          <w:color w:val="auto"/>
          <w:kern w:val="2"/>
          <w:sz w:val="28"/>
          <w:szCs w:val="28"/>
          <w:rtl/>
          <w14:ligatures w14:val="standardContextual"/>
        </w:rPr>
        <w:t>التوصيات</w:t>
      </w:r>
      <w:r w:rsidRPr="006D7F60">
        <w:rPr>
          <w:rFonts w:asciiTheme="minorHAnsi" w:eastAsiaTheme="minorHAnsi" w:hAnsiTheme="minorHAnsi" w:cs="Simplified Arabic"/>
          <w:b w:val="0"/>
          <w:bCs w:val="0"/>
          <w:color w:val="auto"/>
          <w:kern w:val="2"/>
          <w:sz w:val="28"/>
          <w:szCs w:val="28"/>
          <w14:ligatures w14:val="standardContextual"/>
        </w:rPr>
        <w:t xml:space="preserve"> (Research Recommendations)</w:t>
      </w:r>
    </w:p>
    <w:p w14:paraId="36210ED1" w14:textId="77777777" w:rsidR="00EF73AF" w:rsidRPr="006D7F60" w:rsidRDefault="00EF73AF" w:rsidP="0012619A">
      <w:pPr>
        <w:spacing w:after="120" w:line="240" w:lineRule="auto"/>
        <w:ind w:firstLine="288"/>
        <w:rPr>
          <w:rFonts w:cs="Simplified Arabic"/>
          <w:szCs w:val="28"/>
        </w:rPr>
      </w:pPr>
      <w:r w:rsidRPr="006D7F60">
        <w:rPr>
          <w:rFonts w:ascii="Simplified Arabic" w:eastAsia="Simplified Arabic" w:hAnsi="Simplified Arabic" w:cs="Simplified Arabic"/>
          <w:sz w:val="28"/>
          <w:szCs w:val="28"/>
        </w:rPr>
        <w:br/>
        <w:t xml:space="preserve">1. </w:t>
      </w:r>
      <w:r w:rsidRPr="006D7F60">
        <w:rPr>
          <w:rFonts w:ascii="Simplified Arabic" w:eastAsia="Simplified Arabic" w:hAnsi="Simplified Arabic" w:cs="Simplified Arabic"/>
          <w:sz w:val="28"/>
          <w:szCs w:val="28"/>
          <w:rtl/>
        </w:rPr>
        <w:t>التوسع</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في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استخدام</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الأنظمة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الذكية</w:t>
      </w:r>
      <w:r w:rsidRPr="006D7F60">
        <w:rPr>
          <w:rFonts w:ascii="Simplified Arabic" w:eastAsia="Simplified Arabic" w:hAnsi="Simplified Arabic" w:cs="Simplified Arabic"/>
          <w:sz w:val="28"/>
          <w:szCs w:val="28"/>
        </w:rPr>
        <w:t>:</w:t>
      </w:r>
      <w:r w:rsidRPr="006D7F60">
        <w:rPr>
          <w:rFonts w:ascii="Simplified Arabic" w:eastAsia="Simplified Arabic" w:hAnsi="Simplified Arabic" w:cs="Simplified Arabic"/>
          <w:sz w:val="28"/>
          <w:szCs w:val="28"/>
        </w:rPr>
        <w:br/>
        <w:t xml:space="preserve">   </w:t>
      </w:r>
      <w:r w:rsidRPr="006D7F60">
        <w:rPr>
          <w:rFonts w:ascii="Simplified Arabic" w:eastAsia="Simplified Arabic" w:hAnsi="Simplified Arabic" w:cs="Simplified Arabic"/>
          <w:sz w:val="28"/>
          <w:szCs w:val="28"/>
          <w:rtl/>
        </w:rPr>
        <w:t>تعميم</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استخدام</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أنظمة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المعلومات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الصحية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المعتمدة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على</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الذكاء</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الاصطناعي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في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جميع</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الإدارات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الطبية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والإدارية</w:t>
      </w:r>
      <w:r w:rsidR="0012619A" w:rsidRPr="006D7F60">
        <w:rPr>
          <w:rFonts w:ascii="Simplified Arabic" w:eastAsia="Simplified Arabic" w:hAnsi="Simplified Arabic" w:cs="Simplified Arabic"/>
          <w:sz w:val="28"/>
          <w:szCs w:val="28"/>
        </w:rPr>
        <w:t>.</w:t>
      </w:r>
      <w:r w:rsidR="0012619A" w:rsidRPr="006D7F60">
        <w:rPr>
          <w:rFonts w:ascii="Simplified Arabic" w:eastAsia="Simplified Arabic" w:hAnsi="Simplified Arabic" w:cs="Simplified Arabic"/>
          <w:sz w:val="28"/>
          <w:szCs w:val="28"/>
        </w:rPr>
        <w:br/>
      </w:r>
      <w:r w:rsidR="0012619A" w:rsidRPr="006D7F60">
        <w:rPr>
          <w:rFonts w:ascii="Simplified Arabic" w:eastAsia="Simplified Arabic" w:hAnsi="Simplified Arabic" w:cs="Simplified Arabic"/>
          <w:sz w:val="28"/>
          <w:szCs w:val="28"/>
        </w:rPr>
        <w:br/>
        <w:t>2</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التدريب</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المستمر</w:t>
      </w:r>
      <w:r w:rsidRPr="006D7F60">
        <w:rPr>
          <w:rFonts w:ascii="Simplified Arabic" w:eastAsia="Simplified Arabic" w:hAnsi="Simplified Arabic" w:cs="Simplified Arabic"/>
          <w:sz w:val="28"/>
          <w:szCs w:val="28"/>
        </w:rPr>
        <w:t>:</w:t>
      </w:r>
      <w:r w:rsidRPr="006D7F60">
        <w:rPr>
          <w:rFonts w:ascii="Simplified Arabic" w:eastAsia="Simplified Arabic" w:hAnsi="Simplified Arabic" w:cs="Simplified Arabic"/>
          <w:sz w:val="28"/>
          <w:szCs w:val="28"/>
        </w:rPr>
        <w:br/>
        <w:t xml:space="preserve">   </w:t>
      </w:r>
      <w:r w:rsidRPr="006D7F60">
        <w:rPr>
          <w:rFonts w:ascii="Simplified Arabic" w:eastAsia="Simplified Arabic" w:hAnsi="Simplified Arabic" w:cs="Simplified Arabic"/>
          <w:sz w:val="28"/>
          <w:szCs w:val="28"/>
          <w:rtl/>
        </w:rPr>
        <w:t>وضع</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برامج</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تدريبية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دورية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تستهدف</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جميع</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المستويات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الإدارية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والفنية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لرفع</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كفاءة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استخدام</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الأنظمة</w:t>
      </w:r>
      <w:r w:rsidRPr="006D7F60">
        <w:rPr>
          <w:rFonts w:ascii="Simplified Arabic" w:eastAsia="Simplified Arabic" w:hAnsi="Simplified Arabic" w:cs="Simplified Arabic"/>
          <w:sz w:val="28"/>
          <w:szCs w:val="28"/>
        </w:rPr>
        <w:t>.</w:t>
      </w:r>
      <w:r w:rsidRPr="006D7F60">
        <w:rPr>
          <w:rFonts w:ascii="Simplified Arabic" w:eastAsia="Simplified Arabic" w:hAnsi="Simplified Arabic" w:cs="Simplified Arabic"/>
          <w:sz w:val="28"/>
          <w:szCs w:val="28"/>
        </w:rPr>
        <w:br/>
      </w:r>
      <w:r w:rsidRPr="006D7F60">
        <w:rPr>
          <w:rFonts w:ascii="Simplified Arabic" w:eastAsia="Simplified Arabic" w:hAnsi="Simplified Arabic" w:cs="Simplified Arabic"/>
          <w:sz w:val="28"/>
          <w:szCs w:val="28"/>
        </w:rPr>
        <w:br/>
        <w:t xml:space="preserve">3. </w:t>
      </w:r>
      <w:r w:rsidRPr="006D7F60">
        <w:rPr>
          <w:rFonts w:ascii="Simplified Arabic" w:eastAsia="Simplified Arabic" w:hAnsi="Simplified Arabic" w:cs="Simplified Arabic"/>
          <w:sz w:val="28"/>
          <w:szCs w:val="28"/>
          <w:rtl/>
        </w:rPr>
        <w:t>تحقيق</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التكامل</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بين</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الأنظمة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القديمة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والجديدة</w:t>
      </w:r>
      <w:r w:rsidRPr="006D7F60">
        <w:rPr>
          <w:rFonts w:ascii="Simplified Arabic" w:eastAsia="Simplified Arabic" w:hAnsi="Simplified Arabic" w:cs="Simplified Arabic"/>
          <w:sz w:val="28"/>
          <w:szCs w:val="28"/>
        </w:rPr>
        <w:t>:</w:t>
      </w:r>
      <w:r w:rsidRPr="006D7F60">
        <w:rPr>
          <w:rFonts w:ascii="Simplified Arabic" w:eastAsia="Simplified Arabic" w:hAnsi="Simplified Arabic" w:cs="Simplified Arabic"/>
          <w:sz w:val="28"/>
          <w:szCs w:val="28"/>
        </w:rPr>
        <w:br/>
        <w:t xml:space="preserve">   </w:t>
      </w:r>
      <w:r w:rsidRPr="006D7F60">
        <w:rPr>
          <w:rFonts w:ascii="Simplified Arabic" w:eastAsia="Simplified Arabic" w:hAnsi="Simplified Arabic" w:cs="Simplified Arabic"/>
          <w:sz w:val="28"/>
          <w:szCs w:val="28"/>
          <w:rtl/>
        </w:rPr>
        <w:t>العمل</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على</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تطوير</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بيئة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متكاملة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للأنظمة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الرقمية،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بما</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يمنع</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الازدواجية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أو</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فقدان</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البيانات</w:t>
      </w:r>
      <w:r w:rsidRPr="006D7F60">
        <w:rPr>
          <w:rFonts w:ascii="Simplified Arabic" w:eastAsia="Simplified Arabic" w:hAnsi="Simplified Arabic" w:cs="Simplified Arabic"/>
          <w:sz w:val="28"/>
          <w:szCs w:val="28"/>
        </w:rPr>
        <w:t>.</w:t>
      </w:r>
      <w:r w:rsidRPr="006D7F60">
        <w:rPr>
          <w:rFonts w:ascii="Simplified Arabic" w:eastAsia="Simplified Arabic" w:hAnsi="Simplified Arabic" w:cs="Simplified Arabic"/>
          <w:sz w:val="28"/>
          <w:szCs w:val="28"/>
        </w:rPr>
        <w:br/>
      </w:r>
      <w:r w:rsidRPr="006D7F60">
        <w:rPr>
          <w:rFonts w:ascii="Simplified Arabic" w:eastAsia="Simplified Arabic" w:hAnsi="Simplified Arabic" w:cs="Simplified Arabic"/>
          <w:sz w:val="28"/>
          <w:szCs w:val="28"/>
        </w:rPr>
        <w:br/>
        <w:t xml:space="preserve">4. </w:t>
      </w:r>
      <w:r w:rsidRPr="006D7F60">
        <w:rPr>
          <w:rFonts w:ascii="Simplified Arabic" w:eastAsia="Simplified Arabic" w:hAnsi="Simplified Arabic" w:cs="Simplified Arabic"/>
          <w:sz w:val="28"/>
          <w:szCs w:val="28"/>
          <w:rtl/>
        </w:rPr>
        <w:t>توفير</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الدعم</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الإداري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والمالي</w:t>
      </w:r>
      <w:r w:rsidRPr="006D7F60">
        <w:rPr>
          <w:rFonts w:ascii="Simplified Arabic" w:eastAsia="Simplified Arabic" w:hAnsi="Simplified Arabic" w:cs="Simplified Arabic"/>
          <w:sz w:val="28"/>
          <w:szCs w:val="28"/>
        </w:rPr>
        <w:t>:</w:t>
      </w:r>
      <w:r w:rsidRPr="006D7F60">
        <w:rPr>
          <w:rFonts w:ascii="Simplified Arabic" w:eastAsia="Simplified Arabic" w:hAnsi="Simplified Arabic" w:cs="Simplified Arabic"/>
          <w:sz w:val="28"/>
          <w:szCs w:val="28"/>
        </w:rPr>
        <w:br/>
        <w:t xml:space="preserve">   </w:t>
      </w:r>
      <w:r w:rsidRPr="006D7F60">
        <w:rPr>
          <w:rFonts w:ascii="Simplified Arabic" w:eastAsia="Simplified Arabic" w:hAnsi="Simplified Arabic" w:cs="Simplified Arabic"/>
          <w:sz w:val="28"/>
          <w:szCs w:val="28"/>
          <w:rtl/>
        </w:rPr>
        <w:t>ضمان</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تخصيص</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موازنات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تطوير</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مستمرة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للأنظمة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الرقمية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الصحية</w:t>
      </w:r>
      <w:r w:rsidRPr="006D7F60">
        <w:rPr>
          <w:rFonts w:ascii="Simplified Arabic" w:eastAsia="Simplified Arabic" w:hAnsi="Simplified Arabic" w:cs="Simplified Arabic"/>
          <w:sz w:val="28"/>
          <w:szCs w:val="28"/>
        </w:rPr>
        <w:t>.</w:t>
      </w:r>
      <w:r w:rsidRPr="006D7F60">
        <w:rPr>
          <w:rFonts w:ascii="Simplified Arabic" w:eastAsia="Simplified Arabic" w:hAnsi="Simplified Arabic" w:cs="Simplified Arabic"/>
          <w:sz w:val="28"/>
          <w:szCs w:val="28"/>
        </w:rPr>
        <w:br/>
      </w:r>
      <w:r w:rsidRPr="006D7F60">
        <w:rPr>
          <w:rFonts w:ascii="Simplified Arabic" w:eastAsia="Simplified Arabic" w:hAnsi="Simplified Arabic" w:cs="Simplified Arabic"/>
          <w:sz w:val="28"/>
          <w:szCs w:val="28"/>
        </w:rPr>
        <w:br/>
        <w:t xml:space="preserve">5. </w:t>
      </w:r>
      <w:r w:rsidRPr="006D7F60">
        <w:rPr>
          <w:rFonts w:ascii="Simplified Arabic" w:eastAsia="Simplified Arabic" w:hAnsi="Simplified Arabic" w:cs="Simplified Arabic"/>
          <w:sz w:val="28"/>
          <w:szCs w:val="28"/>
          <w:rtl/>
        </w:rPr>
        <w:t>تعزيز</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ثقافة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التحول</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الرقمي</w:t>
      </w:r>
      <w:r w:rsidRPr="006D7F60">
        <w:rPr>
          <w:rFonts w:ascii="Simplified Arabic" w:eastAsia="Simplified Arabic" w:hAnsi="Simplified Arabic" w:cs="Simplified Arabic"/>
          <w:sz w:val="28"/>
          <w:szCs w:val="28"/>
        </w:rPr>
        <w:t>:</w:t>
      </w:r>
      <w:r w:rsidRPr="006D7F60">
        <w:rPr>
          <w:rFonts w:ascii="Simplified Arabic" w:eastAsia="Simplified Arabic" w:hAnsi="Simplified Arabic" w:cs="Simplified Arabic"/>
          <w:sz w:val="28"/>
          <w:szCs w:val="28"/>
        </w:rPr>
        <w:br/>
        <w:t xml:space="preserve">   </w:t>
      </w:r>
      <w:r w:rsidRPr="006D7F60">
        <w:rPr>
          <w:rFonts w:ascii="Simplified Arabic" w:eastAsia="Simplified Arabic" w:hAnsi="Simplified Arabic" w:cs="Simplified Arabic"/>
          <w:sz w:val="28"/>
          <w:szCs w:val="28"/>
          <w:rtl/>
        </w:rPr>
        <w:t>نشر</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الوعي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بفوائد</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الذكاء</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الاصطناعي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ودوره</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في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تحسين</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جودة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القرارات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والخدمات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الصحية</w:t>
      </w:r>
      <w:r w:rsidRPr="006D7F60">
        <w:rPr>
          <w:rFonts w:ascii="Simplified Arabic" w:eastAsia="Simplified Arabic" w:hAnsi="Simplified Arabic" w:cs="Simplified Arabic"/>
          <w:sz w:val="28"/>
          <w:szCs w:val="28"/>
        </w:rPr>
        <w:t>.</w:t>
      </w:r>
      <w:r w:rsidRPr="006D7F60">
        <w:rPr>
          <w:rFonts w:ascii="Simplified Arabic" w:eastAsia="Simplified Arabic" w:hAnsi="Simplified Arabic" w:cs="Simplified Arabic"/>
          <w:sz w:val="28"/>
          <w:szCs w:val="28"/>
        </w:rPr>
        <w:br/>
      </w:r>
    </w:p>
    <w:p w14:paraId="2D4236C0" w14:textId="77777777" w:rsidR="00EF73AF" w:rsidRPr="006D7F60" w:rsidRDefault="00EF73AF" w:rsidP="00A91860">
      <w:pPr>
        <w:pStyle w:val="Heading3"/>
        <w:bidi/>
        <w:spacing w:after="120" w:line="240" w:lineRule="auto"/>
        <w:ind w:firstLine="288"/>
        <w:jc w:val="both"/>
        <w:rPr>
          <w:rFonts w:asciiTheme="minorHAnsi" w:eastAsiaTheme="minorHAnsi" w:hAnsiTheme="minorHAnsi" w:cs="Simplified Arabic"/>
          <w:b w:val="0"/>
          <w:bCs w:val="0"/>
          <w:color w:val="auto"/>
          <w:kern w:val="2"/>
          <w:szCs w:val="28"/>
          <w14:ligatures w14:val="standardContextual"/>
        </w:rPr>
      </w:pPr>
      <w:r w:rsidRPr="006D7F60">
        <w:rPr>
          <w:rFonts w:asciiTheme="minorHAnsi" w:eastAsiaTheme="minorHAnsi" w:hAnsiTheme="minorHAnsi" w:cs="Simplified Arabic"/>
          <w:b w:val="0"/>
          <w:bCs w:val="0"/>
          <w:color w:val="auto"/>
          <w:kern w:val="2"/>
          <w:sz w:val="28"/>
          <w:szCs w:val="28"/>
          <w:rtl/>
          <w14:ligatures w14:val="standardContextual"/>
        </w:rPr>
        <w:t>جدول</w:t>
      </w:r>
      <w:r w:rsidRPr="006D7F60">
        <w:rPr>
          <w:rFonts w:asciiTheme="minorHAnsi" w:eastAsiaTheme="minorHAnsi" w:hAnsiTheme="minorHAnsi" w:cs="Simplified Arabic"/>
          <w:b w:val="0"/>
          <w:bCs w:val="0"/>
          <w:color w:val="auto"/>
          <w:kern w:val="2"/>
          <w:sz w:val="28"/>
          <w:szCs w:val="28"/>
          <w14:ligatures w14:val="standardContextual"/>
        </w:rPr>
        <w:t xml:space="preserve">: </w:t>
      </w:r>
      <w:r w:rsidRPr="006D7F60">
        <w:rPr>
          <w:rFonts w:asciiTheme="minorHAnsi" w:eastAsiaTheme="minorHAnsi" w:hAnsiTheme="minorHAnsi" w:cs="Simplified Arabic"/>
          <w:b w:val="0"/>
          <w:bCs w:val="0"/>
          <w:color w:val="auto"/>
          <w:kern w:val="2"/>
          <w:sz w:val="28"/>
          <w:szCs w:val="28"/>
          <w:rtl/>
          <w14:ligatures w14:val="standardContextual"/>
        </w:rPr>
        <w:t>تقييم</w:t>
      </w:r>
      <w:r w:rsidRPr="006D7F60">
        <w:rPr>
          <w:rFonts w:asciiTheme="minorHAnsi" w:eastAsiaTheme="minorHAnsi" w:hAnsiTheme="minorHAnsi" w:cs="Simplified Arabic"/>
          <w:b w:val="0"/>
          <w:bCs w:val="0"/>
          <w:color w:val="auto"/>
          <w:kern w:val="2"/>
          <w:sz w:val="28"/>
          <w:szCs w:val="28"/>
          <w14:ligatures w14:val="standardContextual"/>
        </w:rPr>
        <w:t xml:space="preserve"> </w:t>
      </w:r>
      <w:r w:rsidRPr="006D7F60">
        <w:rPr>
          <w:rFonts w:asciiTheme="minorHAnsi" w:eastAsiaTheme="minorHAnsi" w:hAnsiTheme="minorHAnsi" w:cs="Simplified Arabic"/>
          <w:b w:val="0"/>
          <w:bCs w:val="0"/>
          <w:color w:val="auto"/>
          <w:kern w:val="2"/>
          <w:sz w:val="28"/>
          <w:szCs w:val="28"/>
          <w:rtl/>
          <w14:ligatures w14:val="standardContextual"/>
        </w:rPr>
        <w:t>فعالية</w:t>
      </w:r>
      <w:r w:rsidRPr="006D7F60">
        <w:rPr>
          <w:rFonts w:asciiTheme="minorHAnsi" w:eastAsiaTheme="minorHAnsi" w:hAnsiTheme="minorHAnsi" w:cs="Simplified Arabic"/>
          <w:b w:val="0"/>
          <w:bCs w:val="0"/>
          <w:color w:val="auto"/>
          <w:kern w:val="2"/>
          <w:sz w:val="28"/>
          <w:szCs w:val="28"/>
          <w14:ligatures w14:val="standardContextual"/>
        </w:rPr>
        <w:t xml:space="preserve"> </w:t>
      </w:r>
      <w:r w:rsidRPr="006D7F60">
        <w:rPr>
          <w:rFonts w:asciiTheme="minorHAnsi" w:eastAsiaTheme="minorHAnsi" w:hAnsiTheme="minorHAnsi" w:cs="Simplified Arabic"/>
          <w:b w:val="0"/>
          <w:bCs w:val="0"/>
          <w:color w:val="auto"/>
          <w:kern w:val="2"/>
          <w:sz w:val="28"/>
          <w:szCs w:val="28"/>
          <w:rtl/>
          <w14:ligatures w14:val="standardContextual"/>
        </w:rPr>
        <w:t>أنظمة</w:t>
      </w:r>
      <w:r w:rsidRPr="006D7F60">
        <w:rPr>
          <w:rFonts w:asciiTheme="minorHAnsi" w:eastAsiaTheme="minorHAnsi" w:hAnsiTheme="minorHAnsi" w:cs="Simplified Arabic"/>
          <w:b w:val="0"/>
          <w:bCs w:val="0"/>
          <w:color w:val="auto"/>
          <w:kern w:val="2"/>
          <w:sz w:val="28"/>
          <w:szCs w:val="28"/>
          <w14:ligatures w14:val="standardContextual"/>
        </w:rPr>
        <w:t xml:space="preserve"> </w:t>
      </w:r>
      <w:r w:rsidRPr="006D7F60">
        <w:rPr>
          <w:rFonts w:asciiTheme="minorHAnsi" w:eastAsiaTheme="minorHAnsi" w:hAnsiTheme="minorHAnsi" w:cs="Simplified Arabic"/>
          <w:b w:val="0"/>
          <w:bCs w:val="0"/>
          <w:color w:val="auto"/>
          <w:kern w:val="2"/>
          <w:sz w:val="28"/>
          <w:szCs w:val="28"/>
          <w:rtl/>
          <w14:ligatures w14:val="standardContextual"/>
        </w:rPr>
        <w:t>المعلومات</w:t>
      </w:r>
      <w:r w:rsidRPr="006D7F60">
        <w:rPr>
          <w:rFonts w:asciiTheme="minorHAnsi" w:eastAsiaTheme="minorHAnsi" w:hAnsiTheme="minorHAnsi" w:cs="Simplified Arabic"/>
          <w:b w:val="0"/>
          <w:bCs w:val="0"/>
          <w:color w:val="auto"/>
          <w:kern w:val="2"/>
          <w:sz w:val="28"/>
          <w:szCs w:val="28"/>
          <w14:ligatures w14:val="standardContextual"/>
        </w:rPr>
        <w:t xml:space="preserve"> </w:t>
      </w:r>
      <w:r w:rsidRPr="006D7F60">
        <w:rPr>
          <w:rFonts w:asciiTheme="minorHAnsi" w:eastAsiaTheme="minorHAnsi" w:hAnsiTheme="minorHAnsi" w:cs="Simplified Arabic"/>
          <w:b w:val="0"/>
          <w:bCs w:val="0"/>
          <w:color w:val="auto"/>
          <w:kern w:val="2"/>
          <w:sz w:val="28"/>
          <w:szCs w:val="28"/>
          <w:rtl/>
          <w14:ligatures w14:val="standardContextual"/>
        </w:rPr>
        <w:t>الصحية</w:t>
      </w:r>
      <w:r w:rsidRPr="006D7F60">
        <w:rPr>
          <w:rFonts w:asciiTheme="minorHAnsi" w:eastAsiaTheme="minorHAnsi" w:hAnsiTheme="minorHAnsi" w:cs="Simplified Arabic"/>
          <w:b w:val="0"/>
          <w:bCs w:val="0"/>
          <w:color w:val="auto"/>
          <w:kern w:val="2"/>
          <w:sz w:val="28"/>
          <w:szCs w:val="28"/>
          <w14:ligatures w14:val="standardContextual"/>
        </w:rPr>
        <w:t xml:space="preserve"> </w:t>
      </w:r>
      <w:r w:rsidRPr="006D7F60">
        <w:rPr>
          <w:rFonts w:asciiTheme="minorHAnsi" w:eastAsiaTheme="minorHAnsi" w:hAnsiTheme="minorHAnsi" w:cs="Simplified Arabic"/>
          <w:b w:val="0"/>
          <w:bCs w:val="0"/>
          <w:color w:val="auto"/>
          <w:kern w:val="2"/>
          <w:sz w:val="28"/>
          <w:szCs w:val="28"/>
          <w:rtl/>
          <w14:ligatures w14:val="standardContextual"/>
        </w:rPr>
        <w:t>في</w:t>
      </w:r>
      <w:r w:rsidRPr="006D7F60">
        <w:rPr>
          <w:rFonts w:asciiTheme="minorHAnsi" w:eastAsiaTheme="minorHAnsi" w:hAnsiTheme="minorHAnsi" w:cs="Simplified Arabic"/>
          <w:b w:val="0"/>
          <w:bCs w:val="0"/>
          <w:color w:val="auto"/>
          <w:kern w:val="2"/>
          <w:sz w:val="28"/>
          <w:szCs w:val="28"/>
          <w14:ligatures w14:val="standardContextual"/>
        </w:rPr>
        <w:t xml:space="preserve"> </w:t>
      </w:r>
      <w:r w:rsidRPr="006D7F60">
        <w:rPr>
          <w:rFonts w:asciiTheme="minorHAnsi" w:eastAsiaTheme="minorHAnsi" w:hAnsiTheme="minorHAnsi" w:cs="Simplified Arabic"/>
          <w:b w:val="0"/>
          <w:bCs w:val="0"/>
          <w:color w:val="auto"/>
          <w:kern w:val="2"/>
          <w:sz w:val="28"/>
          <w:szCs w:val="28"/>
          <w:rtl/>
          <w14:ligatures w14:val="standardContextual"/>
        </w:rPr>
        <w:t>دعم</w:t>
      </w:r>
      <w:r w:rsidRPr="006D7F60">
        <w:rPr>
          <w:rFonts w:asciiTheme="minorHAnsi" w:eastAsiaTheme="minorHAnsi" w:hAnsiTheme="minorHAnsi" w:cs="Simplified Arabic"/>
          <w:b w:val="0"/>
          <w:bCs w:val="0"/>
          <w:color w:val="auto"/>
          <w:kern w:val="2"/>
          <w:sz w:val="28"/>
          <w:szCs w:val="28"/>
          <w14:ligatures w14:val="standardContextual"/>
        </w:rPr>
        <w:t xml:space="preserve"> </w:t>
      </w:r>
      <w:r w:rsidRPr="006D7F60">
        <w:rPr>
          <w:rFonts w:asciiTheme="minorHAnsi" w:eastAsiaTheme="minorHAnsi" w:hAnsiTheme="minorHAnsi" w:cs="Simplified Arabic"/>
          <w:b w:val="0"/>
          <w:bCs w:val="0"/>
          <w:color w:val="auto"/>
          <w:kern w:val="2"/>
          <w:sz w:val="28"/>
          <w:szCs w:val="28"/>
          <w:rtl/>
          <w14:ligatures w14:val="standardContextual"/>
        </w:rPr>
        <w:t>اتخاذ</w:t>
      </w:r>
      <w:r w:rsidRPr="006D7F60">
        <w:rPr>
          <w:rFonts w:asciiTheme="minorHAnsi" w:eastAsiaTheme="minorHAnsi" w:hAnsiTheme="minorHAnsi" w:cs="Simplified Arabic"/>
          <w:b w:val="0"/>
          <w:bCs w:val="0"/>
          <w:color w:val="auto"/>
          <w:kern w:val="2"/>
          <w:sz w:val="28"/>
          <w:szCs w:val="28"/>
          <w14:ligatures w14:val="standardContextual"/>
        </w:rPr>
        <w:t xml:space="preserve"> </w:t>
      </w:r>
      <w:r w:rsidRPr="006D7F60">
        <w:rPr>
          <w:rFonts w:asciiTheme="minorHAnsi" w:eastAsiaTheme="minorHAnsi" w:hAnsiTheme="minorHAnsi" w:cs="Simplified Arabic"/>
          <w:b w:val="0"/>
          <w:bCs w:val="0"/>
          <w:color w:val="auto"/>
          <w:kern w:val="2"/>
          <w:sz w:val="28"/>
          <w:szCs w:val="28"/>
          <w:rtl/>
          <w14:ligatures w14:val="standardContextual"/>
        </w:rPr>
        <w:t>القرار</w:t>
      </w:r>
    </w:p>
    <w:tbl>
      <w:tblPr>
        <w:tblStyle w:val="TableGrid"/>
        <w:tblW w:w="0" w:type="auto"/>
        <w:tblLook w:val="04A0" w:firstRow="1" w:lastRow="0" w:firstColumn="1" w:lastColumn="0" w:noHBand="0" w:noVBand="1"/>
      </w:tblPr>
      <w:tblGrid>
        <w:gridCol w:w="2160"/>
        <w:gridCol w:w="2160"/>
        <w:gridCol w:w="2160"/>
        <w:gridCol w:w="2160"/>
      </w:tblGrid>
      <w:tr w:rsidR="00EF73AF" w:rsidRPr="006D7F60" w14:paraId="507E5C36" w14:textId="77777777" w:rsidTr="00EF73AF">
        <w:tc>
          <w:tcPr>
            <w:tcW w:w="2160" w:type="dxa"/>
          </w:tcPr>
          <w:p w14:paraId="603B40E2"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المؤشر</w:t>
            </w:r>
          </w:p>
        </w:tc>
        <w:tc>
          <w:tcPr>
            <w:tcW w:w="2160" w:type="dxa"/>
          </w:tcPr>
          <w:p w14:paraId="5C3515D6"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عدد</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الموافقين</w:t>
            </w:r>
          </w:p>
        </w:tc>
        <w:tc>
          <w:tcPr>
            <w:tcW w:w="2160" w:type="dxa"/>
          </w:tcPr>
          <w:p w14:paraId="7B93969E"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النسبة</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المئوية</w:t>
            </w:r>
          </w:p>
        </w:tc>
        <w:tc>
          <w:tcPr>
            <w:tcW w:w="2160" w:type="dxa"/>
          </w:tcPr>
          <w:p w14:paraId="68063078"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الترتيب</w:t>
            </w:r>
          </w:p>
        </w:tc>
      </w:tr>
      <w:tr w:rsidR="00EF73AF" w:rsidRPr="006D7F60" w14:paraId="77213452" w14:textId="77777777" w:rsidTr="00EF73AF">
        <w:tc>
          <w:tcPr>
            <w:tcW w:w="2160" w:type="dxa"/>
          </w:tcPr>
          <w:p w14:paraId="1AA45DAF"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سرعة</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اتخاذ</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القرار</w:t>
            </w:r>
          </w:p>
        </w:tc>
        <w:tc>
          <w:tcPr>
            <w:tcW w:w="2160" w:type="dxa"/>
          </w:tcPr>
          <w:p w14:paraId="2EAAC2CA"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120</w:t>
            </w:r>
          </w:p>
        </w:tc>
        <w:tc>
          <w:tcPr>
            <w:tcW w:w="2160" w:type="dxa"/>
          </w:tcPr>
          <w:p w14:paraId="67FF8C68"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80%</w:t>
            </w:r>
          </w:p>
        </w:tc>
        <w:tc>
          <w:tcPr>
            <w:tcW w:w="2160" w:type="dxa"/>
          </w:tcPr>
          <w:p w14:paraId="51BA677E"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1</w:t>
            </w:r>
          </w:p>
        </w:tc>
      </w:tr>
      <w:tr w:rsidR="00EF73AF" w:rsidRPr="006D7F60" w14:paraId="5F84246F" w14:textId="77777777" w:rsidTr="00EF73AF">
        <w:tc>
          <w:tcPr>
            <w:tcW w:w="2160" w:type="dxa"/>
          </w:tcPr>
          <w:p w14:paraId="4FE12F0A"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دقة</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القرارات</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الإدارية</w:t>
            </w:r>
          </w:p>
        </w:tc>
        <w:tc>
          <w:tcPr>
            <w:tcW w:w="2160" w:type="dxa"/>
          </w:tcPr>
          <w:p w14:paraId="0CD67937"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102</w:t>
            </w:r>
          </w:p>
        </w:tc>
        <w:tc>
          <w:tcPr>
            <w:tcW w:w="2160" w:type="dxa"/>
          </w:tcPr>
          <w:p w14:paraId="1AF4D9A5"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68%</w:t>
            </w:r>
          </w:p>
        </w:tc>
        <w:tc>
          <w:tcPr>
            <w:tcW w:w="2160" w:type="dxa"/>
          </w:tcPr>
          <w:p w14:paraId="3E4E5E4A"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2</w:t>
            </w:r>
          </w:p>
        </w:tc>
      </w:tr>
      <w:tr w:rsidR="00EF73AF" w:rsidRPr="006D7F60" w14:paraId="772CAE26" w14:textId="77777777" w:rsidTr="00EF73AF">
        <w:tc>
          <w:tcPr>
            <w:tcW w:w="2160" w:type="dxa"/>
          </w:tcPr>
          <w:p w14:paraId="6B769136"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القدرة</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على</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التنبؤ</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بالمشكلات</w:t>
            </w:r>
          </w:p>
        </w:tc>
        <w:tc>
          <w:tcPr>
            <w:tcW w:w="2160" w:type="dxa"/>
          </w:tcPr>
          <w:p w14:paraId="3EADAB1F"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85</w:t>
            </w:r>
          </w:p>
        </w:tc>
        <w:tc>
          <w:tcPr>
            <w:tcW w:w="2160" w:type="dxa"/>
          </w:tcPr>
          <w:p w14:paraId="278A8A52"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57%</w:t>
            </w:r>
          </w:p>
        </w:tc>
        <w:tc>
          <w:tcPr>
            <w:tcW w:w="2160" w:type="dxa"/>
          </w:tcPr>
          <w:p w14:paraId="08E93F43"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3</w:t>
            </w:r>
          </w:p>
        </w:tc>
      </w:tr>
      <w:tr w:rsidR="00EF73AF" w:rsidRPr="006D7F60" w14:paraId="2DEED7D7" w14:textId="77777777" w:rsidTr="00EF73AF">
        <w:tc>
          <w:tcPr>
            <w:tcW w:w="2160" w:type="dxa"/>
          </w:tcPr>
          <w:p w14:paraId="0821EC95"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سهولة</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الوصول</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للمعلومة</w:t>
            </w:r>
          </w:p>
        </w:tc>
        <w:tc>
          <w:tcPr>
            <w:tcW w:w="2160" w:type="dxa"/>
          </w:tcPr>
          <w:p w14:paraId="187DBE83"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78</w:t>
            </w:r>
          </w:p>
        </w:tc>
        <w:tc>
          <w:tcPr>
            <w:tcW w:w="2160" w:type="dxa"/>
          </w:tcPr>
          <w:p w14:paraId="2B026BC7"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52%</w:t>
            </w:r>
          </w:p>
        </w:tc>
        <w:tc>
          <w:tcPr>
            <w:tcW w:w="2160" w:type="dxa"/>
          </w:tcPr>
          <w:p w14:paraId="16ED7003"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4</w:t>
            </w:r>
          </w:p>
        </w:tc>
      </w:tr>
    </w:tbl>
    <w:p w14:paraId="3EDB2826" w14:textId="77777777" w:rsidR="0012619A" w:rsidRPr="006D7F60" w:rsidRDefault="00EF73AF" w:rsidP="00A91860">
      <w:pPr>
        <w:spacing w:after="120" w:line="240" w:lineRule="auto"/>
        <w:ind w:firstLine="288"/>
        <w:jc w:val="both"/>
        <w:rPr>
          <w:rFonts w:cs="Simplified Arabic"/>
          <w:szCs w:val="28"/>
        </w:rPr>
      </w:pPr>
      <w:r w:rsidRPr="006D7F60">
        <w:rPr>
          <w:rFonts w:ascii="Simplified Arabic" w:eastAsia="Simplified Arabic" w:hAnsi="Simplified Arabic" w:cs="Simplified Arabic"/>
          <w:sz w:val="28"/>
          <w:szCs w:val="28"/>
        </w:rPr>
        <w:br/>
      </w:r>
      <w:r w:rsidRPr="006D7F60">
        <w:rPr>
          <w:rFonts w:ascii="Simplified Arabic" w:eastAsia="Simplified Arabic" w:hAnsi="Simplified Arabic" w:cs="Simplified Arabic"/>
          <w:sz w:val="28"/>
          <w:szCs w:val="28"/>
          <w:rtl/>
        </w:rPr>
        <w:t>يعكس</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الجدول</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أعلاه</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أن</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سرعة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اتخاذ</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القرار</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كانت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أبرز</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فائدة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أشار</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إليها</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المشاركون،</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تليها</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دقة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القرارات،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وهو</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ما</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يدل</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على</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أن</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أنظمة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المعلومات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الصحية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تُسهم</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بشكل</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مباشر</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في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تعزيز</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كفاءة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الإدارة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الصحية</w:t>
      </w:r>
      <w:r w:rsidRPr="006D7F60">
        <w:rPr>
          <w:rFonts w:ascii="Simplified Arabic" w:eastAsia="Simplified Arabic" w:hAnsi="Simplified Arabic" w:cs="Simplified Arabic"/>
          <w:sz w:val="28"/>
          <w:szCs w:val="28"/>
        </w:rPr>
        <w:t>.</w:t>
      </w:r>
      <w:r w:rsidRPr="006D7F60">
        <w:rPr>
          <w:rFonts w:ascii="Simplified Arabic" w:eastAsia="Simplified Arabic" w:hAnsi="Simplified Arabic" w:cs="Simplified Arabic"/>
          <w:sz w:val="28"/>
          <w:szCs w:val="28"/>
        </w:rPr>
        <w:br/>
      </w:r>
    </w:p>
    <w:p w14:paraId="78A019DC" w14:textId="77777777" w:rsidR="0012619A" w:rsidRPr="006D7F60" w:rsidRDefault="0012619A">
      <w:pPr>
        <w:bidi w:val="0"/>
        <w:spacing w:after="120" w:line="240" w:lineRule="auto"/>
        <w:ind w:firstLine="288"/>
        <w:rPr>
          <w:rFonts w:cs="Simplified Arabic"/>
          <w:szCs w:val="28"/>
        </w:rPr>
      </w:pPr>
      <w:r w:rsidRPr="006D7F60">
        <w:rPr>
          <w:rFonts w:ascii="Simplified Arabic" w:eastAsia="Simplified Arabic" w:hAnsi="Simplified Arabic" w:cs="Simplified Arabic"/>
          <w:sz w:val="28"/>
          <w:szCs w:val="28"/>
        </w:rPr>
        <w:br w:type="page"/>
      </w:r>
    </w:p>
    <w:p w14:paraId="310D07E1" w14:textId="77777777" w:rsidR="00EF73AF" w:rsidRPr="006D7F60" w:rsidRDefault="00EF73AF" w:rsidP="00A91860">
      <w:pPr>
        <w:spacing w:after="120" w:line="240" w:lineRule="auto"/>
        <w:ind w:firstLine="288"/>
        <w:jc w:val="both"/>
        <w:rPr>
          <w:rFonts w:cs="Simplified Arabic"/>
          <w:szCs w:val="28"/>
        </w:rPr>
      </w:pPr>
    </w:p>
    <w:p w14:paraId="5BF41F6C" w14:textId="77777777" w:rsidR="00EF73AF" w:rsidRPr="006D7F60" w:rsidRDefault="00EF73AF" w:rsidP="00A91860">
      <w:pPr>
        <w:pStyle w:val="Heading3"/>
        <w:bidi/>
        <w:spacing w:after="120" w:line="240" w:lineRule="auto"/>
        <w:ind w:firstLine="288"/>
        <w:jc w:val="both"/>
        <w:rPr>
          <w:rFonts w:asciiTheme="minorHAnsi" w:eastAsiaTheme="minorHAnsi" w:hAnsiTheme="minorHAnsi" w:cs="Simplified Arabic"/>
          <w:b w:val="0"/>
          <w:bCs w:val="0"/>
          <w:color w:val="auto"/>
          <w:kern w:val="2"/>
          <w:szCs w:val="28"/>
          <w14:ligatures w14:val="standardContextual"/>
        </w:rPr>
      </w:pPr>
      <w:r w:rsidRPr="006D7F60">
        <w:rPr>
          <w:rFonts w:asciiTheme="minorHAnsi" w:eastAsiaTheme="minorHAnsi" w:hAnsiTheme="minorHAnsi" w:cs="Simplified Arabic"/>
          <w:b w:val="0"/>
          <w:bCs w:val="0"/>
          <w:color w:val="auto"/>
          <w:kern w:val="2"/>
          <w:sz w:val="28"/>
          <w:szCs w:val="28"/>
          <w:rtl/>
          <w14:ligatures w14:val="standardContextual"/>
        </w:rPr>
        <w:t>جدول</w:t>
      </w:r>
      <w:r w:rsidRPr="006D7F60">
        <w:rPr>
          <w:rFonts w:asciiTheme="minorHAnsi" w:eastAsiaTheme="minorHAnsi" w:hAnsiTheme="minorHAnsi" w:cs="Simplified Arabic"/>
          <w:b w:val="0"/>
          <w:bCs w:val="0"/>
          <w:color w:val="auto"/>
          <w:kern w:val="2"/>
          <w:sz w:val="28"/>
          <w:szCs w:val="28"/>
          <w14:ligatures w14:val="standardContextual"/>
        </w:rPr>
        <w:t xml:space="preserve">: </w:t>
      </w:r>
      <w:r w:rsidRPr="006D7F60">
        <w:rPr>
          <w:rFonts w:asciiTheme="minorHAnsi" w:eastAsiaTheme="minorHAnsi" w:hAnsiTheme="minorHAnsi" w:cs="Simplified Arabic"/>
          <w:b w:val="0"/>
          <w:bCs w:val="0"/>
          <w:color w:val="auto"/>
          <w:kern w:val="2"/>
          <w:sz w:val="28"/>
          <w:szCs w:val="28"/>
          <w:rtl/>
          <w14:ligatures w14:val="standardContextual"/>
        </w:rPr>
        <w:t>أبرز</w:t>
      </w:r>
      <w:r w:rsidRPr="006D7F60">
        <w:rPr>
          <w:rFonts w:asciiTheme="minorHAnsi" w:eastAsiaTheme="minorHAnsi" w:hAnsiTheme="minorHAnsi" w:cs="Simplified Arabic"/>
          <w:b w:val="0"/>
          <w:bCs w:val="0"/>
          <w:color w:val="auto"/>
          <w:kern w:val="2"/>
          <w:sz w:val="28"/>
          <w:szCs w:val="28"/>
          <w14:ligatures w14:val="standardContextual"/>
        </w:rPr>
        <w:t xml:space="preserve"> </w:t>
      </w:r>
      <w:r w:rsidRPr="006D7F60">
        <w:rPr>
          <w:rFonts w:asciiTheme="minorHAnsi" w:eastAsiaTheme="minorHAnsi" w:hAnsiTheme="minorHAnsi" w:cs="Simplified Arabic"/>
          <w:b w:val="0"/>
          <w:bCs w:val="0"/>
          <w:color w:val="auto"/>
          <w:kern w:val="2"/>
          <w:sz w:val="28"/>
          <w:szCs w:val="28"/>
          <w:rtl/>
          <w14:ligatures w14:val="standardContextual"/>
        </w:rPr>
        <w:t>المعوقات</w:t>
      </w:r>
      <w:r w:rsidRPr="006D7F60">
        <w:rPr>
          <w:rFonts w:asciiTheme="minorHAnsi" w:eastAsiaTheme="minorHAnsi" w:hAnsiTheme="minorHAnsi" w:cs="Simplified Arabic"/>
          <w:b w:val="0"/>
          <w:bCs w:val="0"/>
          <w:color w:val="auto"/>
          <w:kern w:val="2"/>
          <w:sz w:val="28"/>
          <w:szCs w:val="28"/>
          <w14:ligatures w14:val="standardContextual"/>
        </w:rPr>
        <w:t xml:space="preserve"> </w:t>
      </w:r>
      <w:r w:rsidRPr="006D7F60">
        <w:rPr>
          <w:rFonts w:asciiTheme="minorHAnsi" w:eastAsiaTheme="minorHAnsi" w:hAnsiTheme="minorHAnsi" w:cs="Simplified Arabic"/>
          <w:b w:val="0"/>
          <w:bCs w:val="0"/>
          <w:color w:val="auto"/>
          <w:kern w:val="2"/>
          <w:sz w:val="28"/>
          <w:szCs w:val="28"/>
          <w:rtl/>
          <w14:ligatures w14:val="standardContextual"/>
        </w:rPr>
        <w:t>في</w:t>
      </w:r>
      <w:r w:rsidRPr="006D7F60">
        <w:rPr>
          <w:rFonts w:asciiTheme="minorHAnsi" w:eastAsiaTheme="minorHAnsi" w:hAnsiTheme="minorHAnsi" w:cs="Simplified Arabic"/>
          <w:b w:val="0"/>
          <w:bCs w:val="0"/>
          <w:color w:val="auto"/>
          <w:kern w:val="2"/>
          <w:sz w:val="28"/>
          <w:szCs w:val="28"/>
          <w14:ligatures w14:val="standardContextual"/>
        </w:rPr>
        <w:t xml:space="preserve"> </w:t>
      </w:r>
      <w:r w:rsidRPr="006D7F60">
        <w:rPr>
          <w:rFonts w:asciiTheme="minorHAnsi" w:eastAsiaTheme="minorHAnsi" w:hAnsiTheme="minorHAnsi" w:cs="Simplified Arabic"/>
          <w:b w:val="0"/>
          <w:bCs w:val="0"/>
          <w:color w:val="auto"/>
          <w:kern w:val="2"/>
          <w:sz w:val="28"/>
          <w:szCs w:val="28"/>
          <w:rtl/>
          <w14:ligatures w14:val="standardContextual"/>
        </w:rPr>
        <w:t>تطبيق</w:t>
      </w:r>
      <w:r w:rsidRPr="006D7F60">
        <w:rPr>
          <w:rFonts w:asciiTheme="minorHAnsi" w:eastAsiaTheme="minorHAnsi" w:hAnsiTheme="minorHAnsi" w:cs="Simplified Arabic"/>
          <w:b w:val="0"/>
          <w:bCs w:val="0"/>
          <w:color w:val="auto"/>
          <w:kern w:val="2"/>
          <w:sz w:val="28"/>
          <w:szCs w:val="28"/>
          <w14:ligatures w14:val="standardContextual"/>
        </w:rPr>
        <w:t xml:space="preserve"> </w:t>
      </w:r>
      <w:r w:rsidRPr="006D7F60">
        <w:rPr>
          <w:rFonts w:asciiTheme="minorHAnsi" w:eastAsiaTheme="minorHAnsi" w:hAnsiTheme="minorHAnsi" w:cs="Simplified Arabic"/>
          <w:b w:val="0"/>
          <w:bCs w:val="0"/>
          <w:color w:val="auto"/>
          <w:kern w:val="2"/>
          <w:sz w:val="28"/>
          <w:szCs w:val="28"/>
          <w:rtl/>
          <w14:ligatures w14:val="standardContextual"/>
        </w:rPr>
        <w:t>أنظمة</w:t>
      </w:r>
      <w:r w:rsidRPr="006D7F60">
        <w:rPr>
          <w:rFonts w:asciiTheme="minorHAnsi" w:eastAsiaTheme="minorHAnsi" w:hAnsiTheme="minorHAnsi" w:cs="Simplified Arabic"/>
          <w:b w:val="0"/>
          <w:bCs w:val="0"/>
          <w:color w:val="auto"/>
          <w:kern w:val="2"/>
          <w:sz w:val="28"/>
          <w:szCs w:val="28"/>
          <w14:ligatures w14:val="standardContextual"/>
        </w:rPr>
        <w:t xml:space="preserve"> </w:t>
      </w:r>
      <w:r w:rsidRPr="006D7F60">
        <w:rPr>
          <w:rFonts w:asciiTheme="minorHAnsi" w:eastAsiaTheme="minorHAnsi" w:hAnsiTheme="minorHAnsi" w:cs="Simplified Arabic"/>
          <w:b w:val="0"/>
          <w:bCs w:val="0"/>
          <w:color w:val="auto"/>
          <w:kern w:val="2"/>
          <w:sz w:val="28"/>
          <w:szCs w:val="28"/>
          <w:rtl/>
          <w14:ligatures w14:val="standardContextual"/>
        </w:rPr>
        <w:t>المعلومات</w:t>
      </w:r>
      <w:r w:rsidRPr="006D7F60">
        <w:rPr>
          <w:rFonts w:asciiTheme="minorHAnsi" w:eastAsiaTheme="minorHAnsi" w:hAnsiTheme="minorHAnsi" w:cs="Simplified Arabic"/>
          <w:b w:val="0"/>
          <w:bCs w:val="0"/>
          <w:color w:val="auto"/>
          <w:kern w:val="2"/>
          <w:sz w:val="28"/>
          <w:szCs w:val="28"/>
          <w14:ligatures w14:val="standardContextual"/>
        </w:rPr>
        <w:t xml:space="preserve"> </w:t>
      </w:r>
      <w:r w:rsidRPr="006D7F60">
        <w:rPr>
          <w:rFonts w:asciiTheme="minorHAnsi" w:eastAsiaTheme="minorHAnsi" w:hAnsiTheme="minorHAnsi" w:cs="Simplified Arabic"/>
          <w:b w:val="0"/>
          <w:bCs w:val="0"/>
          <w:color w:val="auto"/>
          <w:kern w:val="2"/>
          <w:sz w:val="28"/>
          <w:szCs w:val="28"/>
          <w:rtl/>
          <w14:ligatures w14:val="standardContextual"/>
        </w:rPr>
        <w:t>الصحية</w:t>
      </w:r>
    </w:p>
    <w:tbl>
      <w:tblPr>
        <w:tblStyle w:val="TableGrid"/>
        <w:tblW w:w="0" w:type="auto"/>
        <w:tblLook w:val="04A0" w:firstRow="1" w:lastRow="0" w:firstColumn="1" w:lastColumn="0" w:noHBand="0" w:noVBand="1"/>
      </w:tblPr>
      <w:tblGrid>
        <w:gridCol w:w="2880"/>
        <w:gridCol w:w="2880"/>
        <w:gridCol w:w="2880"/>
      </w:tblGrid>
      <w:tr w:rsidR="00EF73AF" w:rsidRPr="006D7F60" w14:paraId="227F278D" w14:textId="77777777" w:rsidTr="00EF73AF">
        <w:tc>
          <w:tcPr>
            <w:tcW w:w="2880" w:type="dxa"/>
          </w:tcPr>
          <w:p w14:paraId="3F666686"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نوع</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المعوق</w:t>
            </w:r>
          </w:p>
        </w:tc>
        <w:tc>
          <w:tcPr>
            <w:tcW w:w="2880" w:type="dxa"/>
          </w:tcPr>
          <w:p w14:paraId="5677F8EC"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عدد</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المشاركين</w:t>
            </w:r>
          </w:p>
        </w:tc>
        <w:tc>
          <w:tcPr>
            <w:tcW w:w="2880" w:type="dxa"/>
          </w:tcPr>
          <w:p w14:paraId="53955232"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النسبة</w:t>
            </w:r>
          </w:p>
        </w:tc>
      </w:tr>
      <w:tr w:rsidR="00EF73AF" w:rsidRPr="006D7F60" w14:paraId="33EBD0D1" w14:textId="77777777" w:rsidTr="00EF73AF">
        <w:tc>
          <w:tcPr>
            <w:tcW w:w="2880" w:type="dxa"/>
          </w:tcPr>
          <w:p w14:paraId="031D0878"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نقص</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التدريب</w:t>
            </w:r>
          </w:p>
        </w:tc>
        <w:tc>
          <w:tcPr>
            <w:tcW w:w="2880" w:type="dxa"/>
          </w:tcPr>
          <w:p w14:paraId="0BDA9892"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88</w:t>
            </w:r>
          </w:p>
        </w:tc>
        <w:tc>
          <w:tcPr>
            <w:tcW w:w="2880" w:type="dxa"/>
          </w:tcPr>
          <w:p w14:paraId="5C1BDCA0"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59%</w:t>
            </w:r>
          </w:p>
        </w:tc>
      </w:tr>
      <w:tr w:rsidR="00EF73AF" w:rsidRPr="006D7F60" w14:paraId="01BAB91F" w14:textId="77777777" w:rsidTr="00EF73AF">
        <w:tc>
          <w:tcPr>
            <w:tcW w:w="2880" w:type="dxa"/>
          </w:tcPr>
          <w:p w14:paraId="78B69F4A"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ضعف</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التكامل</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بين</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الأنظمة</w:t>
            </w:r>
          </w:p>
        </w:tc>
        <w:tc>
          <w:tcPr>
            <w:tcW w:w="2880" w:type="dxa"/>
          </w:tcPr>
          <w:p w14:paraId="1109D106"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72</w:t>
            </w:r>
          </w:p>
        </w:tc>
        <w:tc>
          <w:tcPr>
            <w:tcW w:w="2880" w:type="dxa"/>
          </w:tcPr>
          <w:p w14:paraId="40A47F76"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48%</w:t>
            </w:r>
          </w:p>
        </w:tc>
      </w:tr>
      <w:tr w:rsidR="00EF73AF" w:rsidRPr="006D7F60" w14:paraId="13DC3FB0" w14:textId="77777777" w:rsidTr="00EF73AF">
        <w:tc>
          <w:tcPr>
            <w:tcW w:w="2880" w:type="dxa"/>
          </w:tcPr>
          <w:p w14:paraId="735C9946"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مقاومة</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التغيير</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من</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الموظفين</w:t>
            </w:r>
          </w:p>
        </w:tc>
        <w:tc>
          <w:tcPr>
            <w:tcW w:w="2880" w:type="dxa"/>
          </w:tcPr>
          <w:p w14:paraId="4271096B"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67</w:t>
            </w:r>
          </w:p>
        </w:tc>
        <w:tc>
          <w:tcPr>
            <w:tcW w:w="2880" w:type="dxa"/>
          </w:tcPr>
          <w:p w14:paraId="05832983"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45%</w:t>
            </w:r>
          </w:p>
        </w:tc>
      </w:tr>
      <w:tr w:rsidR="00EF73AF" w:rsidRPr="006D7F60" w14:paraId="463BA654" w14:textId="77777777" w:rsidTr="00EF73AF">
        <w:tc>
          <w:tcPr>
            <w:tcW w:w="2880" w:type="dxa"/>
          </w:tcPr>
          <w:p w14:paraId="03840627"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rtl/>
                <w14:ligatures w14:val="standardContextual"/>
              </w:rPr>
              <w:t>ضعف</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البنية</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التحتية</w:t>
            </w:r>
            <w:r w:rsidRPr="006D7F60">
              <w:rPr>
                <w:rFonts w:eastAsiaTheme="minorHAnsi" w:cs="Simplified Arabic"/>
                <w:kern w:val="2"/>
                <w:szCs w:val="28"/>
                <w14:ligatures w14:val="standardContextual"/>
              </w:rPr>
              <w:t xml:space="preserve"> </w:t>
            </w:r>
            <w:r w:rsidRPr="006D7F60">
              <w:rPr>
                <w:rFonts w:eastAsiaTheme="minorHAnsi" w:cs="Simplified Arabic"/>
                <w:kern w:val="2"/>
                <w:szCs w:val="28"/>
                <w:rtl/>
                <w14:ligatures w14:val="standardContextual"/>
              </w:rPr>
              <w:t>التقنية</w:t>
            </w:r>
          </w:p>
        </w:tc>
        <w:tc>
          <w:tcPr>
            <w:tcW w:w="2880" w:type="dxa"/>
          </w:tcPr>
          <w:p w14:paraId="7AECB705"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61</w:t>
            </w:r>
          </w:p>
        </w:tc>
        <w:tc>
          <w:tcPr>
            <w:tcW w:w="2880" w:type="dxa"/>
          </w:tcPr>
          <w:p w14:paraId="66362523" w14:textId="77777777" w:rsidR="00EF73AF" w:rsidRPr="006D7F60" w:rsidRDefault="00EF73AF" w:rsidP="00A91860">
            <w:pPr>
              <w:jc w:val="both"/>
              <w:rPr>
                <w:rFonts w:eastAsiaTheme="minorHAnsi" w:cs="Simplified Arabic"/>
                <w:kern w:val="2"/>
                <w:szCs w:val="28"/>
                <w14:ligatures w14:val="standardContextual"/>
              </w:rPr>
            </w:pPr>
            <w:r w:rsidRPr="006D7F60">
              <w:rPr>
                <w:rFonts w:eastAsiaTheme="minorHAnsi" w:cs="Simplified Arabic"/>
                <w:kern w:val="2"/>
                <w:szCs w:val="28"/>
                <w14:ligatures w14:val="standardContextual"/>
              </w:rPr>
              <w:t>41%</w:t>
            </w:r>
          </w:p>
        </w:tc>
      </w:tr>
    </w:tbl>
    <w:p w14:paraId="7968AC98" w14:textId="77777777" w:rsidR="00EF73AF" w:rsidRPr="006D7F60" w:rsidRDefault="00EF73AF" w:rsidP="00A91860">
      <w:pPr>
        <w:spacing w:after="120" w:line="240" w:lineRule="auto"/>
        <w:ind w:firstLine="288"/>
        <w:jc w:val="both"/>
        <w:rPr>
          <w:rFonts w:cs="Simplified Arabic"/>
          <w:szCs w:val="28"/>
        </w:rPr>
      </w:pPr>
      <w:r w:rsidRPr="006D7F60">
        <w:rPr>
          <w:rFonts w:ascii="Simplified Arabic" w:eastAsia="Simplified Arabic" w:hAnsi="Simplified Arabic" w:cs="Simplified Arabic"/>
          <w:sz w:val="28"/>
          <w:szCs w:val="28"/>
        </w:rPr>
        <w:br/>
      </w:r>
      <w:r w:rsidRPr="006D7F60">
        <w:rPr>
          <w:rFonts w:ascii="Simplified Arabic" w:eastAsia="Simplified Arabic" w:hAnsi="Simplified Arabic" w:cs="Simplified Arabic"/>
          <w:sz w:val="28"/>
          <w:szCs w:val="28"/>
          <w:rtl/>
        </w:rPr>
        <w:t>تشير</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هذه</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النتائج</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إلى</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أن</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نقص</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التدريب</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يُعد</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أبرز</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التحديات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في</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تطبيق</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الأنظمة،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مما</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يدعم</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ضرورة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التركيز</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على</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برامج</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بناء</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القدرات</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وتغيير</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الثقافة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المؤسسية</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لتقبل</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التحول</w:t>
      </w:r>
      <w:r w:rsidRPr="006D7F60">
        <w:rPr>
          <w:rFonts w:ascii="Simplified Arabic" w:eastAsia="Simplified Arabic" w:hAnsi="Simplified Arabic" w:cs="Simplified Arabic"/>
          <w:sz w:val="28"/>
          <w:szCs w:val="28"/>
        </w:rPr>
        <w:t xml:space="preserve"> </w:t>
      </w:r>
      <w:r w:rsidRPr="006D7F60">
        <w:rPr>
          <w:rFonts w:ascii="Simplified Arabic" w:eastAsia="Simplified Arabic" w:hAnsi="Simplified Arabic" w:cs="Simplified Arabic"/>
          <w:sz w:val="28"/>
          <w:szCs w:val="28"/>
          <w:rtl/>
        </w:rPr>
        <w:t>الرقمي</w:t>
      </w:r>
      <w:r w:rsidRPr="006D7F60">
        <w:rPr>
          <w:rFonts w:ascii="Simplified Arabic" w:eastAsia="Simplified Arabic" w:hAnsi="Simplified Arabic" w:cs="Simplified Arabic"/>
          <w:sz w:val="28"/>
          <w:szCs w:val="28"/>
        </w:rPr>
        <w:t>.</w:t>
      </w:r>
      <w:r w:rsidRPr="006D7F60">
        <w:rPr>
          <w:rFonts w:ascii="Simplified Arabic" w:eastAsia="Simplified Arabic" w:hAnsi="Simplified Arabic" w:cs="Simplified Arabic"/>
          <w:sz w:val="28"/>
          <w:szCs w:val="28"/>
        </w:rPr>
        <w:br/>
      </w:r>
    </w:p>
    <w:p w14:paraId="3FB23962" w14:textId="77777777" w:rsidR="004163C7" w:rsidRPr="006D7F60" w:rsidRDefault="004163C7" w:rsidP="00A91860">
      <w:pPr>
        <w:spacing w:after="120" w:line="240" w:lineRule="auto"/>
        <w:ind w:firstLine="288"/>
        <w:jc w:val="both"/>
        <w:rPr>
          <w:rFonts w:cs="Simplified Arabic"/>
          <w:szCs w:val="28"/>
          <w:rtl/>
        </w:rPr>
      </w:pPr>
    </w:p>
    <w:p w14:paraId="33502950" w14:textId="77777777" w:rsidR="001D4E80" w:rsidRPr="001D4E80" w:rsidRDefault="001D4E80" w:rsidP="0012619A">
      <w:pPr>
        <w:shd w:val="clear" w:color="auto" w:fill="FFFFFF"/>
        <w:spacing w:after="120" w:line="240" w:lineRule="auto"/>
        <w:ind w:firstLine="288"/>
        <w:rPr>
          <w:rFonts w:cs="Simplified Arabic"/>
          <w:szCs w:val="28"/>
        </w:rPr>
      </w:pPr>
      <w:r w:rsidRPr="001D4E80">
        <w:rPr>
          <w:rFonts w:ascii="Simplified Arabic" w:eastAsia="Simplified Arabic" w:hAnsi="Simplified Arabic" w:cs="Simplified Arabic"/>
          <w:sz w:val="28"/>
          <w:szCs w:val="28"/>
          <w:rtl/>
        </w:rPr>
        <w:t>بناءً على النتائج التي توصّلت إليها هذه الدراسة، وما ظهر من نقاط قوة وضعف في واقع استخدام أنظمة المعلومات الصحية في دعم القرار الإداري داخل المؤسسات الصحية السعودية، فإن الباحث يُوصي بإجراء دراسات مستقبلية تتناول الجوانب الآتية:</w:t>
      </w:r>
    </w:p>
    <w:p w14:paraId="254DAB32" w14:textId="77777777" w:rsidR="001D4E80" w:rsidRPr="001D4E80" w:rsidRDefault="001D4E80" w:rsidP="001D4E80">
      <w:pPr>
        <w:shd w:val="clear" w:color="auto" w:fill="FFFFFF"/>
        <w:bidi w:val="0"/>
        <w:spacing w:after="120" w:line="240" w:lineRule="auto"/>
        <w:ind w:firstLine="288"/>
        <w:rPr>
          <w:rFonts w:cs="Simplified Arabic"/>
          <w:szCs w:val="28"/>
          <w:rtl/>
        </w:rPr>
      </w:pPr>
    </w:p>
    <w:p w14:paraId="2FAD5B6E" w14:textId="77777777" w:rsidR="001D4E80" w:rsidRPr="001D4E80" w:rsidRDefault="001D4E80" w:rsidP="001D4E80">
      <w:pPr>
        <w:numPr>
          <w:ilvl w:val="0"/>
          <w:numId w:val="27"/>
        </w:numPr>
        <w:shd w:val="clear" w:color="auto" w:fill="FFFFFF"/>
        <w:spacing w:after="120" w:line="240" w:lineRule="auto"/>
        <w:ind w:firstLine="288"/>
        <w:rPr>
          <w:rFonts w:cs="Simplified Arabic"/>
          <w:szCs w:val="28"/>
        </w:rPr>
      </w:pPr>
      <w:r w:rsidRPr="001D4E80">
        <w:rPr>
          <w:rFonts w:ascii="Simplified Arabic" w:eastAsia="Simplified Arabic" w:hAnsi="Simplified Arabic" w:cs="Simplified Arabic"/>
          <w:sz w:val="28"/>
          <w:szCs w:val="28"/>
          <w:rtl/>
        </w:rPr>
        <w:t>دراسة أثر التحول الرقمي الكامل في القطاع الصحي على جودة الرعاية الصحية من منظور المرضى:</w:t>
      </w:r>
      <w:r w:rsidRPr="001D4E80">
        <w:rPr>
          <w:rFonts w:ascii="Simplified Arabic" w:eastAsia="Simplified Arabic" w:hAnsi="Simplified Arabic" w:cs="Simplified Arabic"/>
          <w:sz w:val="28"/>
          <w:szCs w:val="28"/>
          <w:rtl/>
        </w:rPr>
        <w:br/>
        <w:t>إذ تركز هذه الدراسة الحالية على الجانب الإداري فقط، بينما سيكون من المفيد استكشاف تأثير هذا التحول على جودة الخدمات المقدمة فعليًا للمرضى والمستفيدين.</w:t>
      </w:r>
    </w:p>
    <w:p w14:paraId="289962A1" w14:textId="77777777" w:rsidR="001D4E80" w:rsidRPr="001D4E80" w:rsidRDefault="001D4E80" w:rsidP="001D4E80">
      <w:pPr>
        <w:numPr>
          <w:ilvl w:val="0"/>
          <w:numId w:val="27"/>
        </w:numPr>
        <w:shd w:val="clear" w:color="auto" w:fill="FFFFFF"/>
        <w:spacing w:after="120" w:line="240" w:lineRule="auto"/>
        <w:ind w:firstLine="288"/>
        <w:rPr>
          <w:rFonts w:cs="Simplified Arabic"/>
          <w:szCs w:val="28"/>
          <w:rtl/>
        </w:rPr>
      </w:pPr>
      <w:r w:rsidRPr="001D4E80">
        <w:rPr>
          <w:rFonts w:ascii="Simplified Arabic" w:eastAsia="Simplified Arabic" w:hAnsi="Simplified Arabic" w:cs="Simplified Arabic"/>
          <w:sz w:val="28"/>
          <w:szCs w:val="28"/>
          <w:rtl/>
        </w:rPr>
        <w:t>تحليل الفروق بين استخدام أنظمة المعلومات الصحية في المستشفيات الحكومية والخاصة في المملكة:</w:t>
      </w:r>
      <w:r w:rsidRPr="001D4E80">
        <w:rPr>
          <w:rFonts w:ascii="Simplified Arabic" w:eastAsia="Simplified Arabic" w:hAnsi="Simplified Arabic" w:cs="Simplified Arabic"/>
          <w:sz w:val="28"/>
          <w:szCs w:val="28"/>
          <w:rtl/>
        </w:rPr>
        <w:br/>
        <w:t>لمعرفة ما إذا كان هناك تفاوت في الفعالية، أو في مستوى التبني والتكامل بين هذه الجهات، وما العوامل التي تسهم في ذلك.</w:t>
      </w:r>
    </w:p>
    <w:p w14:paraId="1F6981E6" w14:textId="77777777" w:rsidR="001D4E80" w:rsidRPr="001D4E80" w:rsidRDefault="001D4E80" w:rsidP="001D4E80">
      <w:pPr>
        <w:numPr>
          <w:ilvl w:val="0"/>
          <w:numId w:val="27"/>
        </w:numPr>
        <w:shd w:val="clear" w:color="auto" w:fill="FFFFFF"/>
        <w:spacing w:after="120" w:line="240" w:lineRule="auto"/>
        <w:ind w:firstLine="288"/>
        <w:rPr>
          <w:rFonts w:cs="Simplified Arabic"/>
          <w:szCs w:val="28"/>
          <w:rtl/>
        </w:rPr>
      </w:pPr>
      <w:r w:rsidRPr="001D4E80">
        <w:rPr>
          <w:rFonts w:ascii="Simplified Arabic" w:eastAsia="Simplified Arabic" w:hAnsi="Simplified Arabic" w:cs="Simplified Arabic"/>
          <w:sz w:val="28"/>
          <w:szCs w:val="28"/>
          <w:rtl/>
        </w:rPr>
        <w:t>تقييم جاهزية الكوادر الإدارية والطبية للتعامل مع الذكاء الاصطناعي في أنظمة دعم القرار الصحي:</w:t>
      </w:r>
      <w:r w:rsidRPr="001D4E80">
        <w:rPr>
          <w:rFonts w:ascii="Simplified Arabic" w:eastAsia="Simplified Arabic" w:hAnsi="Simplified Arabic" w:cs="Simplified Arabic"/>
          <w:sz w:val="28"/>
          <w:szCs w:val="28"/>
          <w:rtl/>
        </w:rPr>
        <w:br/>
        <w:t>وهي دراسة متقدمة يمكن أن تُبنى على الدراسة الحالية، خاصةً في ظل التوجه المتسارع نحو إدماج تقنيات الذكاء الاصطناعي في تحليل البيانات الصحية واتخاذ القرار.</w:t>
      </w:r>
    </w:p>
    <w:p w14:paraId="2DA90C01" w14:textId="77777777" w:rsidR="001D4E80" w:rsidRPr="001D4E80" w:rsidRDefault="001D4E80" w:rsidP="001D4E80">
      <w:pPr>
        <w:numPr>
          <w:ilvl w:val="0"/>
          <w:numId w:val="27"/>
        </w:numPr>
        <w:shd w:val="clear" w:color="auto" w:fill="FFFFFF"/>
        <w:spacing w:after="120" w:line="240" w:lineRule="auto"/>
        <w:ind w:firstLine="288"/>
        <w:rPr>
          <w:rFonts w:cs="Simplified Arabic"/>
          <w:szCs w:val="28"/>
          <w:rtl/>
        </w:rPr>
      </w:pPr>
      <w:r w:rsidRPr="001D4E80">
        <w:rPr>
          <w:rFonts w:ascii="Simplified Arabic" w:eastAsia="Simplified Arabic" w:hAnsi="Simplified Arabic" w:cs="Simplified Arabic"/>
          <w:sz w:val="28"/>
          <w:szCs w:val="28"/>
          <w:rtl/>
        </w:rPr>
        <w:t>قياس العائد الاستثماري (</w:t>
      </w:r>
      <w:r w:rsidRPr="001D4E80">
        <w:rPr>
          <w:rFonts w:ascii="Simplified Arabic" w:eastAsia="Simplified Arabic" w:hAnsi="Simplified Arabic" w:cs="Simplified Arabic"/>
          <w:sz w:val="28"/>
          <w:szCs w:val="28"/>
        </w:rPr>
        <w:t xml:space="preserve">ROI) </w:t>
      </w:r>
      <w:r w:rsidRPr="001D4E80">
        <w:rPr>
          <w:rFonts w:ascii="Simplified Arabic" w:eastAsia="Simplified Arabic" w:hAnsi="Simplified Arabic" w:cs="Simplified Arabic"/>
          <w:sz w:val="28"/>
          <w:szCs w:val="28"/>
          <w:rtl/>
        </w:rPr>
        <w:t>من تطبيق أنظمة المعلومات الصحية في المرافق الصحية السعودية:</w:t>
      </w:r>
      <w:r w:rsidRPr="001D4E80">
        <w:rPr>
          <w:rFonts w:ascii="Simplified Arabic" w:eastAsia="Simplified Arabic" w:hAnsi="Simplified Arabic" w:cs="Simplified Arabic"/>
          <w:sz w:val="28"/>
          <w:szCs w:val="28"/>
          <w:rtl/>
        </w:rPr>
        <w:br/>
        <w:t>من الزاوية الاقتصادية، إذ يمكن أن تفتح هذه الدراسة بابًا لفهم جدوى الإنفاق التقني والإداري في مقابل النتائج المتحققة.</w:t>
      </w:r>
    </w:p>
    <w:p w14:paraId="493E45B9" w14:textId="77777777" w:rsidR="001D4E80" w:rsidRPr="001D4E80" w:rsidRDefault="001D4E80" w:rsidP="001D4E80">
      <w:pPr>
        <w:numPr>
          <w:ilvl w:val="0"/>
          <w:numId w:val="27"/>
        </w:numPr>
        <w:shd w:val="clear" w:color="auto" w:fill="FFFFFF"/>
        <w:spacing w:after="120" w:line="240" w:lineRule="auto"/>
        <w:ind w:firstLine="288"/>
        <w:rPr>
          <w:rFonts w:cs="Simplified Arabic"/>
          <w:szCs w:val="28"/>
          <w:rtl/>
        </w:rPr>
      </w:pPr>
      <w:r w:rsidRPr="001D4E80">
        <w:rPr>
          <w:rFonts w:ascii="Simplified Arabic" w:eastAsia="Simplified Arabic" w:hAnsi="Simplified Arabic" w:cs="Simplified Arabic"/>
          <w:sz w:val="28"/>
          <w:szCs w:val="28"/>
          <w:rtl/>
        </w:rPr>
        <w:t>تصميم نموذج متكامل لدعم اتخاذ القرار الإداري باستخدام نظم المعلومات الصحية والذكاء الاصطناعي، وتطبيقه في بيئة صحية واقعية:</w:t>
      </w:r>
      <w:r w:rsidRPr="001D4E80">
        <w:rPr>
          <w:rFonts w:ascii="Simplified Arabic" w:eastAsia="Simplified Arabic" w:hAnsi="Simplified Arabic" w:cs="Simplified Arabic"/>
          <w:sz w:val="28"/>
          <w:szCs w:val="28"/>
          <w:rtl/>
        </w:rPr>
        <w:br/>
        <w:t>وهو مقترح بحث تطبيقي يُمكن أن يساهم في تطوير إطار عملي مفيد للقطاع الصحي مستقبلاً.</w:t>
      </w:r>
    </w:p>
    <w:p w14:paraId="7505AF5B" w14:textId="77777777" w:rsidR="001D4E80" w:rsidRPr="001D4E80" w:rsidRDefault="001D4E80" w:rsidP="001D4E80">
      <w:pPr>
        <w:shd w:val="clear" w:color="auto" w:fill="FFFFFF"/>
        <w:bidi w:val="0"/>
        <w:spacing w:after="120" w:line="240" w:lineRule="auto"/>
        <w:ind w:firstLine="288"/>
        <w:rPr>
          <w:rFonts w:cs="Simplified Arabic"/>
          <w:szCs w:val="28"/>
          <w:rtl/>
        </w:rPr>
      </w:pPr>
    </w:p>
    <w:p w14:paraId="76253E80" w14:textId="77777777" w:rsidR="001D4E80" w:rsidRPr="001D4E80" w:rsidRDefault="001D4E80" w:rsidP="001D4E80">
      <w:pPr>
        <w:shd w:val="clear" w:color="auto" w:fill="FFFFFF"/>
        <w:bidi w:val="0"/>
        <w:spacing w:after="120" w:line="240" w:lineRule="auto"/>
        <w:ind w:firstLine="288"/>
        <w:rPr>
          <w:rFonts w:cs="Simplified Arabic"/>
          <w:szCs w:val="28"/>
        </w:rPr>
      </w:pPr>
    </w:p>
    <w:p w14:paraId="0DDBABDD" w14:textId="77777777" w:rsidR="001D4E80" w:rsidRPr="001D4E80" w:rsidRDefault="001D4E80" w:rsidP="001D4E80">
      <w:pPr>
        <w:shd w:val="clear" w:color="auto" w:fill="FFFFFF"/>
        <w:spacing w:after="120" w:line="240" w:lineRule="auto"/>
        <w:ind w:firstLine="288"/>
        <w:rPr>
          <w:rFonts w:cs="Simplified Arabic"/>
          <w:szCs w:val="28"/>
        </w:rPr>
      </w:pPr>
      <w:r w:rsidRPr="001D4E80">
        <w:rPr>
          <w:rFonts w:ascii="Simplified Arabic" w:eastAsia="Simplified Arabic" w:hAnsi="Simplified Arabic" w:cs="Simplified Arabic"/>
          <w:sz w:val="28"/>
          <w:szCs w:val="28"/>
          <w:rtl/>
        </w:rPr>
        <w:lastRenderedPageBreak/>
        <w:t>تأتي هذه المقترحات لتوجيه الباحثين الجدد نحو مجالات خصبة للبحث، تسهم في استكمال ما بدأته هذه الدراسة، وتدعم التطوير المستمر لنظم المعلومات الصحية بما يخدم جودة القرار الإداري في المؤسسات الصحية السعودية</w:t>
      </w:r>
    </w:p>
    <w:p w14:paraId="3F5CFE66" w14:textId="77777777" w:rsidR="001D4E80" w:rsidRPr="001D4E80" w:rsidRDefault="001D4E80" w:rsidP="001D4E80">
      <w:pPr>
        <w:shd w:val="clear" w:color="auto" w:fill="FFFFFF"/>
        <w:bidi w:val="0"/>
        <w:spacing w:after="120" w:line="240" w:lineRule="auto"/>
        <w:ind w:firstLine="288"/>
        <w:rPr>
          <w:rFonts w:cs="Simplified Arabic"/>
          <w:szCs w:val="28"/>
          <w:rtl/>
        </w:rPr>
      </w:pPr>
    </w:p>
    <w:p w14:paraId="6D9862F9" w14:textId="77777777" w:rsidR="001D4E80" w:rsidRPr="001D4E80" w:rsidRDefault="001D4E80" w:rsidP="001D4E80">
      <w:pPr>
        <w:bidi w:val="0"/>
        <w:spacing w:after="120" w:line="240" w:lineRule="auto"/>
        <w:ind w:firstLine="288"/>
        <w:rPr>
          <w:rFonts w:cs="Simplified Arabic"/>
          <w:szCs w:val="28"/>
        </w:rPr>
      </w:pPr>
    </w:p>
    <w:p w14:paraId="0A19D515" w14:textId="77777777" w:rsidR="004163C7" w:rsidRPr="006D7F60" w:rsidRDefault="004163C7" w:rsidP="00A91860">
      <w:pPr>
        <w:spacing w:after="120" w:line="240" w:lineRule="auto"/>
        <w:ind w:firstLine="288"/>
        <w:jc w:val="both"/>
        <w:rPr>
          <w:rFonts w:cs="Simplified Arabic"/>
          <w:szCs w:val="28"/>
          <w:rtl/>
        </w:rPr>
      </w:pPr>
    </w:p>
    <w:p w14:paraId="1C104C64" w14:textId="77777777" w:rsidR="004163C7" w:rsidRPr="00A91860" w:rsidRDefault="004163C7" w:rsidP="00A91860">
      <w:pPr>
        <w:spacing w:after="120" w:line="240" w:lineRule="auto"/>
        <w:ind w:firstLine="288"/>
        <w:jc w:val="both"/>
        <w:rPr>
          <w:rFonts w:asciiTheme="majorBidi" w:hAnsiTheme="majorBidi" w:cstheme="majorBidi"/>
          <w:sz w:val="28"/>
          <w:szCs w:val="28"/>
          <w:u w:val="single"/>
          <w:rtl/>
        </w:rPr>
      </w:pPr>
    </w:p>
    <w:p w14:paraId="384F4FED" w14:textId="77777777" w:rsidR="004163C7" w:rsidRPr="00A91860" w:rsidRDefault="004163C7" w:rsidP="00A91860">
      <w:pPr>
        <w:spacing w:after="120" w:line="240" w:lineRule="auto"/>
        <w:ind w:firstLine="288"/>
        <w:jc w:val="both"/>
        <w:rPr>
          <w:rFonts w:asciiTheme="majorBidi" w:hAnsiTheme="majorBidi" w:cstheme="majorBidi"/>
          <w:sz w:val="28"/>
          <w:szCs w:val="28"/>
          <w:u w:val="single"/>
          <w:rtl/>
        </w:rPr>
      </w:pPr>
    </w:p>
    <w:p w14:paraId="55BA0865" w14:textId="77777777" w:rsidR="004163C7" w:rsidRPr="00A91860" w:rsidRDefault="004163C7" w:rsidP="00A91860">
      <w:pPr>
        <w:spacing w:after="120" w:line="240" w:lineRule="auto"/>
        <w:ind w:firstLine="288"/>
        <w:jc w:val="both"/>
        <w:rPr>
          <w:rFonts w:asciiTheme="majorBidi" w:hAnsiTheme="majorBidi" w:cstheme="majorBidi"/>
          <w:sz w:val="28"/>
          <w:szCs w:val="28"/>
          <w:u w:val="single"/>
          <w:rtl/>
        </w:rPr>
      </w:pPr>
    </w:p>
    <w:p w14:paraId="5CE0E79A" w14:textId="77777777" w:rsidR="004163C7" w:rsidRPr="00A91860" w:rsidRDefault="004163C7" w:rsidP="00A91860">
      <w:pPr>
        <w:spacing w:after="120" w:line="240" w:lineRule="auto"/>
        <w:ind w:firstLine="288"/>
        <w:jc w:val="both"/>
        <w:rPr>
          <w:rFonts w:asciiTheme="majorBidi" w:hAnsiTheme="majorBidi" w:cstheme="majorBidi"/>
          <w:sz w:val="28"/>
          <w:szCs w:val="28"/>
          <w:u w:val="single"/>
          <w:rtl/>
        </w:rPr>
      </w:pPr>
    </w:p>
    <w:p w14:paraId="3B21E1C7" w14:textId="77777777" w:rsidR="004163C7" w:rsidRPr="00A91860" w:rsidRDefault="004163C7" w:rsidP="00A91860">
      <w:pPr>
        <w:spacing w:after="120" w:line="240" w:lineRule="auto"/>
        <w:ind w:firstLine="288"/>
        <w:jc w:val="both"/>
        <w:rPr>
          <w:rFonts w:asciiTheme="majorBidi" w:hAnsiTheme="majorBidi" w:cstheme="majorBidi"/>
          <w:sz w:val="28"/>
          <w:szCs w:val="28"/>
          <w:u w:val="single"/>
          <w:rtl/>
        </w:rPr>
      </w:pPr>
    </w:p>
    <w:p w14:paraId="1DDF592D" w14:textId="77777777" w:rsidR="004163C7" w:rsidRPr="00A91860" w:rsidRDefault="004163C7" w:rsidP="00A91860">
      <w:pPr>
        <w:spacing w:after="120" w:line="240" w:lineRule="auto"/>
        <w:ind w:firstLine="288"/>
        <w:jc w:val="both"/>
        <w:rPr>
          <w:rFonts w:asciiTheme="majorBidi" w:hAnsiTheme="majorBidi" w:cstheme="majorBidi"/>
          <w:sz w:val="28"/>
          <w:szCs w:val="28"/>
          <w:u w:val="single"/>
          <w:rtl/>
        </w:rPr>
      </w:pPr>
    </w:p>
    <w:p w14:paraId="1C6CCA93" w14:textId="77777777" w:rsidR="004163C7" w:rsidRPr="00A91860" w:rsidRDefault="004163C7" w:rsidP="00A91860">
      <w:pPr>
        <w:spacing w:after="120" w:line="240" w:lineRule="auto"/>
        <w:ind w:firstLine="288"/>
        <w:jc w:val="both"/>
        <w:rPr>
          <w:rFonts w:asciiTheme="majorBidi" w:hAnsiTheme="majorBidi" w:cstheme="majorBidi"/>
          <w:sz w:val="28"/>
          <w:szCs w:val="28"/>
          <w:u w:val="single"/>
          <w:rtl/>
        </w:rPr>
      </w:pPr>
    </w:p>
    <w:p w14:paraId="14A417DC" w14:textId="77777777" w:rsidR="004163C7" w:rsidRPr="00A91860" w:rsidRDefault="004163C7" w:rsidP="00A91860">
      <w:pPr>
        <w:spacing w:after="120" w:line="240" w:lineRule="auto"/>
        <w:ind w:firstLine="288"/>
        <w:jc w:val="both"/>
        <w:rPr>
          <w:rFonts w:asciiTheme="majorBidi" w:hAnsiTheme="majorBidi" w:cstheme="majorBidi"/>
          <w:sz w:val="28"/>
          <w:szCs w:val="28"/>
          <w:u w:val="single"/>
          <w:rtl/>
        </w:rPr>
      </w:pPr>
    </w:p>
    <w:p w14:paraId="76341E12" w14:textId="77777777" w:rsidR="004163C7" w:rsidRPr="00A91860" w:rsidRDefault="004163C7" w:rsidP="00A91860">
      <w:pPr>
        <w:spacing w:after="120" w:line="240" w:lineRule="auto"/>
        <w:ind w:firstLine="288"/>
        <w:jc w:val="both"/>
        <w:rPr>
          <w:rFonts w:asciiTheme="majorBidi" w:hAnsiTheme="majorBidi" w:cstheme="majorBidi"/>
          <w:sz w:val="28"/>
          <w:szCs w:val="28"/>
          <w:u w:val="single"/>
          <w:rtl/>
        </w:rPr>
      </w:pPr>
    </w:p>
    <w:p w14:paraId="48729FDC" w14:textId="77777777" w:rsidR="004163C7" w:rsidRPr="00A91860" w:rsidRDefault="004163C7" w:rsidP="00A91860">
      <w:pPr>
        <w:spacing w:after="120" w:line="240" w:lineRule="auto"/>
        <w:ind w:firstLine="288"/>
        <w:jc w:val="both"/>
        <w:rPr>
          <w:rFonts w:asciiTheme="majorBidi" w:hAnsiTheme="majorBidi" w:cstheme="majorBidi"/>
          <w:sz w:val="28"/>
          <w:szCs w:val="28"/>
          <w:u w:val="single"/>
          <w:rtl/>
        </w:rPr>
      </w:pPr>
    </w:p>
    <w:p w14:paraId="706B968E" w14:textId="77777777" w:rsidR="00BC094B" w:rsidRPr="00A91860" w:rsidRDefault="00BC094B" w:rsidP="00A91860">
      <w:pPr>
        <w:spacing w:after="120" w:line="240" w:lineRule="auto"/>
        <w:ind w:firstLine="288"/>
        <w:jc w:val="both"/>
        <w:rPr>
          <w:rFonts w:asciiTheme="majorBidi" w:hAnsiTheme="majorBidi" w:cstheme="majorBidi"/>
          <w:sz w:val="28"/>
          <w:szCs w:val="28"/>
          <w:u w:val="single"/>
          <w:rtl/>
        </w:rPr>
      </w:pPr>
    </w:p>
    <w:p w14:paraId="6A7BCB68" w14:textId="77777777" w:rsidR="00BC094B" w:rsidRPr="00A91860" w:rsidRDefault="00BC094B" w:rsidP="00A91860">
      <w:pPr>
        <w:spacing w:after="120" w:line="240" w:lineRule="auto"/>
        <w:ind w:firstLine="288"/>
        <w:jc w:val="both"/>
        <w:rPr>
          <w:rFonts w:asciiTheme="majorBidi" w:hAnsiTheme="majorBidi" w:cstheme="majorBidi"/>
          <w:sz w:val="28"/>
          <w:szCs w:val="28"/>
          <w:u w:val="single"/>
          <w:rtl/>
        </w:rPr>
      </w:pPr>
    </w:p>
    <w:p w14:paraId="2A373E82" w14:textId="77777777" w:rsidR="00BC094B" w:rsidRPr="00A91860" w:rsidRDefault="00BC094B" w:rsidP="00A91860">
      <w:pPr>
        <w:spacing w:after="120" w:line="240" w:lineRule="auto"/>
        <w:ind w:firstLine="288"/>
        <w:jc w:val="both"/>
        <w:rPr>
          <w:rFonts w:asciiTheme="majorBidi" w:hAnsiTheme="majorBidi" w:cstheme="majorBidi"/>
          <w:sz w:val="28"/>
          <w:szCs w:val="28"/>
          <w:u w:val="single"/>
          <w:rtl/>
        </w:rPr>
      </w:pPr>
    </w:p>
    <w:p w14:paraId="2465C005" w14:textId="77777777" w:rsidR="00BC094B" w:rsidRPr="00A91860" w:rsidRDefault="00BC094B" w:rsidP="00A91860">
      <w:pPr>
        <w:spacing w:after="120" w:line="240" w:lineRule="auto"/>
        <w:ind w:firstLine="288"/>
        <w:jc w:val="both"/>
        <w:rPr>
          <w:rFonts w:asciiTheme="majorBidi" w:hAnsiTheme="majorBidi" w:cstheme="majorBidi"/>
          <w:sz w:val="28"/>
          <w:szCs w:val="28"/>
          <w:u w:val="single"/>
          <w:rtl/>
        </w:rPr>
      </w:pPr>
    </w:p>
    <w:p w14:paraId="6E843B88" w14:textId="77777777" w:rsidR="00BC094B" w:rsidRPr="00A91860" w:rsidRDefault="00BC094B" w:rsidP="00A91860">
      <w:pPr>
        <w:spacing w:after="120" w:line="240" w:lineRule="auto"/>
        <w:ind w:firstLine="288"/>
        <w:jc w:val="both"/>
        <w:rPr>
          <w:rFonts w:asciiTheme="majorBidi" w:hAnsiTheme="majorBidi" w:cstheme="majorBidi"/>
          <w:sz w:val="28"/>
          <w:szCs w:val="28"/>
          <w:u w:val="single"/>
          <w:rtl/>
        </w:rPr>
      </w:pPr>
    </w:p>
    <w:p w14:paraId="61ECC7B1" w14:textId="77777777" w:rsidR="00BC094B" w:rsidRPr="00A91860" w:rsidRDefault="00BC094B" w:rsidP="00A91860">
      <w:pPr>
        <w:spacing w:after="120" w:line="240" w:lineRule="auto"/>
        <w:ind w:firstLine="288"/>
        <w:jc w:val="both"/>
        <w:rPr>
          <w:rFonts w:asciiTheme="majorBidi" w:hAnsiTheme="majorBidi" w:cstheme="majorBidi"/>
          <w:sz w:val="28"/>
          <w:szCs w:val="28"/>
          <w:u w:val="single"/>
          <w:rtl/>
        </w:rPr>
      </w:pPr>
    </w:p>
    <w:p w14:paraId="53B5B1BC" w14:textId="77777777" w:rsidR="00BC094B" w:rsidRPr="00A91860" w:rsidRDefault="00BC094B" w:rsidP="00A91860">
      <w:pPr>
        <w:spacing w:after="120" w:line="240" w:lineRule="auto"/>
        <w:ind w:firstLine="288"/>
        <w:jc w:val="both"/>
        <w:rPr>
          <w:rFonts w:asciiTheme="majorBidi" w:hAnsiTheme="majorBidi" w:cstheme="majorBidi"/>
          <w:sz w:val="28"/>
          <w:szCs w:val="28"/>
          <w:u w:val="single"/>
          <w:rtl/>
        </w:rPr>
      </w:pPr>
    </w:p>
    <w:p w14:paraId="7C704A5E" w14:textId="77777777" w:rsidR="00BC094B" w:rsidRPr="00A91860" w:rsidRDefault="00BC094B" w:rsidP="00A91860">
      <w:pPr>
        <w:spacing w:after="120" w:line="240" w:lineRule="auto"/>
        <w:ind w:firstLine="288"/>
        <w:jc w:val="both"/>
        <w:rPr>
          <w:rFonts w:asciiTheme="majorBidi" w:hAnsiTheme="majorBidi" w:cstheme="majorBidi"/>
          <w:sz w:val="28"/>
          <w:szCs w:val="28"/>
          <w:u w:val="single"/>
          <w:rtl/>
        </w:rPr>
      </w:pPr>
    </w:p>
    <w:p w14:paraId="7AE1E684" w14:textId="77777777" w:rsidR="00BC094B" w:rsidRPr="00A91860" w:rsidRDefault="00BC094B" w:rsidP="00A91860">
      <w:pPr>
        <w:spacing w:after="120" w:line="240" w:lineRule="auto"/>
        <w:ind w:firstLine="288"/>
        <w:jc w:val="both"/>
        <w:rPr>
          <w:rFonts w:asciiTheme="majorBidi" w:hAnsiTheme="majorBidi" w:cstheme="majorBidi"/>
          <w:sz w:val="28"/>
          <w:szCs w:val="28"/>
          <w:u w:val="single"/>
          <w:rtl/>
        </w:rPr>
      </w:pPr>
    </w:p>
    <w:p w14:paraId="47554539" w14:textId="77777777" w:rsidR="00BC094B" w:rsidRPr="00A91860" w:rsidRDefault="00BC094B" w:rsidP="00A91860">
      <w:pPr>
        <w:spacing w:after="120" w:line="240" w:lineRule="auto"/>
        <w:ind w:firstLine="288"/>
        <w:jc w:val="both"/>
        <w:rPr>
          <w:rFonts w:asciiTheme="majorBidi" w:hAnsiTheme="majorBidi" w:cstheme="majorBidi"/>
          <w:sz w:val="28"/>
          <w:szCs w:val="28"/>
          <w:u w:val="single"/>
          <w:rtl/>
        </w:rPr>
      </w:pPr>
    </w:p>
    <w:p w14:paraId="2D4D6B82" w14:textId="77777777" w:rsidR="00BC094B" w:rsidRPr="00A91860" w:rsidRDefault="00BC094B" w:rsidP="00A91860">
      <w:pPr>
        <w:spacing w:after="120" w:line="240" w:lineRule="auto"/>
        <w:ind w:firstLine="288"/>
        <w:jc w:val="both"/>
        <w:rPr>
          <w:rFonts w:asciiTheme="majorBidi" w:hAnsiTheme="majorBidi" w:cstheme="majorBidi"/>
          <w:sz w:val="28"/>
          <w:szCs w:val="28"/>
          <w:u w:val="single"/>
          <w:rtl/>
        </w:rPr>
      </w:pPr>
    </w:p>
    <w:p w14:paraId="0E221EDD" w14:textId="77777777" w:rsidR="00BC094B" w:rsidRPr="00A91860" w:rsidRDefault="00BC094B" w:rsidP="00A91860">
      <w:pPr>
        <w:spacing w:after="120" w:line="240" w:lineRule="auto"/>
        <w:ind w:firstLine="288"/>
        <w:jc w:val="both"/>
        <w:rPr>
          <w:rFonts w:asciiTheme="majorBidi" w:hAnsiTheme="majorBidi" w:cstheme="majorBidi"/>
          <w:sz w:val="28"/>
          <w:szCs w:val="28"/>
          <w:u w:val="single"/>
          <w:rtl/>
        </w:rPr>
      </w:pPr>
    </w:p>
    <w:p w14:paraId="4E06C672" w14:textId="77777777" w:rsidR="00BC094B" w:rsidRPr="00A91860" w:rsidRDefault="00BC094B" w:rsidP="00A91860">
      <w:pPr>
        <w:spacing w:after="120" w:line="240" w:lineRule="auto"/>
        <w:ind w:firstLine="288"/>
        <w:jc w:val="both"/>
        <w:rPr>
          <w:rFonts w:asciiTheme="majorBidi" w:hAnsiTheme="majorBidi" w:cstheme="majorBidi"/>
          <w:sz w:val="28"/>
          <w:szCs w:val="28"/>
          <w:u w:val="single"/>
          <w:rtl/>
        </w:rPr>
      </w:pPr>
    </w:p>
    <w:p w14:paraId="74F7EC29" w14:textId="77777777" w:rsidR="00BC094B" w:rsidRPr="00A91860" w:rsidRDefault="00BC094B" w:rsidP="00A91860">
      <w:pPr>
        <w:spacing w:after="120" w:line="240" w:lineRule="auto"/>
        <w:ind w:firstLine="288"/>
        <w:jc w:val="both"/>
        <w:rPr>
          <w:rFonts w:asciiTheme="majorBidi" w:hAnsiTheme="majorBidi" w:cstheme="majorBidi"/>
          <w:sz w:val="28"/>
          <w:szCs w:val="28"/>
          <w:u w:val="single"/>
          <w:rtl/>
        </w:rPr>
      </w:pPr>
    </w:p>
    <w:p w14:paraId="662BDE8C" w14:textId="77777777" w:rsidR="00BC094B" w:rsidRPr="00A91860" w:rsidRDefault="00BC094B" w:rsidP="00A91860">
      <w:pPr>
        <w:spacing w:after="120" w:line="240" w:lineRule="auto"/>
        <w:ind w:firstLine="288"/>
        <w:jc w:val="both"/>
        <w:rPr>
          <w:rFonts w:asciiTheme="majorBidi" w:hAnsiTheme="majorBidi" w:cstheme="majorBidi"/>
          <w:sz w:val="28"/>
          <w:szCs w:val="28"/>
          <w:u w:val="single"/>
          <w:rtl/>
        </w:rPr>
      </w:pPr>
    </w:p>
    <w:p w14:paraId="3C05923A" w14:textId="77777777" w:rsidR="00BC094B" w:rsidRPr="00A91860" w:rsidRDefault="00BC094B" w:rsidP="00A91860">
      <w:pPr>
        <w:spacing w:after="120" w:line="240" w:lineRule="auto"/>
        <w:ind w:firstLine="288"/>
        <w:jc w:val="both"/>
        <w:rPr>
          <w:rFonts w:asciiTheme="majorBidi" w:hAnsiTheme="majorBidi" w:cstheme="majorBidi"/>
          <w:sz w:val="28"/>
          <w:szCs w:val="28"/>
          <w:u w:val="single"/>
          <w:rtl/>
        </w:rPr>
      </w:pPr>
    </w:p>
    <w:p w14:paraId="3CC78E17" w14:textId="77777777" w:rsidR="00BC094B" w:rsidRPr="00A91860" w:rsidRDefault="00BC094B" w:rsidP="00A91860">
      <w:pPr>
        <w:spacing w:after="120" w:line="240" w:lineRule="auto"/>
        <w:ind w:firstLine="288"/>
        <w:jc w:val="both"/>
        <w:rPr>
          <w:rFonts w:asciiTheme="majorBidi" w:hAnsiTheme="majorBidi" w:cstheme="majorBidi"/>
          <w:sz w:val="28"/>
          <w:szCs w:val="28"/>
          <w:u w:val="single"/>
          <w:rtl/>
        </w:rPr>
      </w:pPr>
    </w:p>
    <w:p w14:paraId="4EA2EC16" w14:textId="77777777" w:rsidR="00BC094B" w:rsidRPr="00A91860" w:rsidRDefault="00BC094B" w:rsidP="00A91860">
      <w:pPr>
        <w:spacing w:after="120" w:line="240" w:lineRule="auto"/>
        <w:ind w:firstLine="288"/>
        <w:jc w:val="both"/>
        <w:rPr>
          <w:rFonts w:asciiTheme="majorBidi" w:hAnsiTheme="majorBidi" w:cstheme="majorBidi"/>
          <w:sz w:val="28"/>
          <w:szCs w:val="28"/>
          <w:u w:val="single"/>
          <w:rtl/>
        </w:rPr>
      </w:pPr>
    </w:p>
    <w:p w14:paraId="5B47D8C3" w14:textId="77777777" w:rsidR="004163C7" w:rsidRPr="00A91860" w:rsidRDefault="004163C7" w:rsidP="00A91860">
      <w:pPr>
        <w:spacing w:after="120" w:line="240" w:lineRule="auto"/>
        <w:ind w:firstLine="288"/>
        <w:jc w:val="both"/>
        <w:rPr>
          <w:rFonts w:asciiTheme="majorBidi" w:hAnsiTheme="majorBidi" w:cstheme="majorBidi"/>
          <w:b/>
          <w:bCs/>
          <w:sz w:val="28"/>
          <w:szCs w:val="28"/>
          <w:u w:val="single"/>
          <w:rtl/>
        </w:rPr>
      </w:pPr>
    </w:p>
    <w:p w14:paraId="6E53A9B2" w14:textId="77777777" w:rsidR="004163C7" w:rsidRPr="00A91860" w:rsidRDefault="004163C7" w:rsidP="00A91860">
      <w:pPr>
        <w:spacing w:after="120" w:line="240" w:lineRule="auto"/>
        <w:ind w:firstLine="288"/>
        <w:jc w:val="both"/>
        <w:rPr>
          <w:rFonts w:asciiTheme="majorBidi" w:hAnsiTheme="majorBidi" w:cstheme="majorBidi"/>
          <w:b/>
          <w:bCs/>
          <w:sz w:val="28"/>
          <w:szCs w:val="28"/>
          <w:u w:val="single"/>
          <w:rtl/>
        </w:rPr>
      </w:pPr>
    </w:p>
    <w:p w14:paraId="1AA21158" w14:textId="77777777" w:rsidR="004163C7" w:rsidRPr="00A91860" w:rsidRDefault="004163C7" w:rsidP="00A91860">
      <w:pPr>
        <w:spacing w:after="120" w:line="240" w:lineRule="auto"/>
        <w:ind w:firstLine="288"/>
        <w:jc w:val="both"/>
        <w:rPr>
          <w:rFonts w:asciiTheme="majorBidi" w:hAnsiTheme="majorBidi" w:cstheme="majorBidi"/>
          <w:b/>
          <w:bCs/>
          <w:sz w:val="28"/>
          <w:szCs w:val="28"/>
          <w:u w:val="single"/>
          <w:rtl/>
        </w:rPr>
      </w:pPr>
    </w:p>
    <w:p w14:paraId="56802439" w14:textId="77777777" w:rsidR="004163C7" w:rsidRPr="00A91860" w:rsidRDefault="004163C7" w:rsidP="00A91860">
      <w:pPr>
        <w:spacing w:after="120" w:line="240" w:lineRule="auto"/>
        <w:ind w:firstLine="288"/>
        <w:jc w:val="both"/>
        <w:rPr>
          <w:rFonts w:asciiTheme="majorBidi" w:hAnsiTheme="majorBidi" w:cstheme="majorBidi"/>
          <w:b/>
          <w:bCs/>
          <w:sz w:val="28"/>
          <w:szCs w:val="28"/>
          <w:u w:val="single"/>
          <w:rtl/>
        </w:rPr>
      </w:pPr>
    </w:p>
    <w:p w14:paraId="0CFA94F3" w14:textId="77777777" w:rsidR="004163C7" w:rsidRPr="00A91860" w:rsidRDefault="004163C7" w:rsidP="00A91860">
      <w:pPr>
        <w:spacing w:after="120" w:line="240" w:lineRule="auto"/>
        <w:ind w:firstLine="288"/>
        <w:jc w:val="both"/>
        <w:rPr>
          <w:rFonts w:asciiTheme="majorBidi" w:hAnsiTheme="majorBidi" w:cstheme="majorBidi"/>
          <w:b/>
          <w:bCs/>
          <w:sz w:val="28"/>
          <w:szCs w:val="28"/>
          <w:u w:val="single"/>
          <w:rtl/>
        </w:rPr>
      </w:pPr>
    </w:p>
    <w:p w14:paraId="0430D385" w14:textId="77777777" w:rsidR="004163C7" w:rsidRDefault="004163C7" w:rsidP="00A91860">
      <w:pPr>
        <w:spacing w:after="120" w:line="240" w:lineRule="auto"/>
        <w:ind w:firstLine="288"/>
        <w:jc w:val="both"/>
        <w:rPr>
          <w:rFonts w:asciiTheme="majorBidi" w:hAnsiTheme="majorBidi" w:cstheme="majorBidi" w:hint="cs"/>
          <w:b/>
          <w:bCs/>
          <w:sz w:val="28"/>
          <w:szCs w:val="28"/>
          <w:u w:val="single"/>
          <w:rtl/>
        </w:rPr>
      </w:pPr>
    </w:p>
    <w:p w14:paraId="195922F4" w14:textId="77777777" w:rsidR="00E050C8" w:rsidRDefault="00E050C8" w:rsidP="00A91860">
      <w:pPr>
        <w:spacing w:after="120" w:line="240" w:lineRule="auto"/>
        <w:ind w:firstLine="288"/>
        <w:jc w:val="both"/>
        <w:rPr>
          <w:rFonts w:asciiTheme="majorBidi" w:hAnsiTheme="majorBidi" w:cstheme="majorBidi" w:hint="cs"/>
          <w:b/>
          <w:bCs/>
          <w:sz w:val="28"/>
          <w:szCs w:val="28"/>
          <w:u w:val="single"/>
          <w:rtl/>
        </w:rPr>
      </w:pPr>
    </w:p>
    <w:p w14:paraId="0B9EAF5A" w14:textId="77777777" w:rsidR="00E050C8" w:rsidRDefault="00E050C8" w:rsidP="00A91860">
      <w:pPr>
        <w:spacing w:after="120" w:line="240" w:lineRule="auto"/>
        <w:ind w:firstLine="288"/>
        <w:jc w:val="both"/>
        <w:rPr>
          <w:rFonts w:asciiTheme="majorBidi" w:hAnsiTheme="majorBidi" w:cstheme="majorBidi" w:hint="cs"/>
          <w:b/>
          <w:bCs/>
          <w:sz w:val="28"/>
          <w:szCs w:val="28"/>
          <w:u w:val="single"/>
          <w:rtl/>
        </w:rPr>
      </w:pPr>
    </w:p>
    <w:p w14:paraId="61B9D8D3" w14:textId="77777777" w:rsidR="00E050C8" w:rsidRDefault="00E050C8" w:rsidP="00A91860">
      <w:pPr>
        <w:spacing w:after="120" w:line="240" w:lineRule="auto"/>
        <w:ind w:firstLine="288"/>
        <w:jc w:val="both"/>
        <w:rPr>
          <w:rFonts w:asciiTheme="majorBidi" w:hAnsiTheme="majorBidi" w:cstheme="majorBidi" w:hint="cs"/>
          <w:b/>
          <w:bCs/>
          <w:sz w:val="28"/>
          <w:szCs w:val="28"/>
          <w:u w:val="single"/>
          <w:rtl/>
        </w:rPr>
      </w:pPr>
    </w:p>
    <w:p w14:paraId="31BFFB48" w14:textId="77777777" w:rsidR="00E050C8" w:rsidRDefault="00E050C8" w:rsidP="00A91860">
      <w:pPr>
        <w:spacing w:after="120" w:line="240" w:lineRule="auto"/>
        <w:ind w:firstLine="288"/>
        <w:jc w:val="both"/>
        <w:rPr>
          <w:rFonts w:asciiTheme="majorBidi" w:hAnsiTheme="majorBidi" w:cstheme="majorBidi" w:hint="cs"/>
          <w:b/>
          <w:bCs/>
          <w:sz w:val="28"/>
          <w:szCs w:val="28"/>
          <w:u w:val="single"/>
          <w:rtl/>
        </w:rPr>
      </w:pPr>
    </w:p>
    <w:p w14:paraId="2D17D0D3" w14:textId="77777777" w:rsidR="00E050C8" w:rsidRDefault="00E050C8" w:rsidP="00A91860">
      <w:pPr>
        <w:spacing w:after="120" w:line="240" w:lineRule="auto"/>
        <w:ind w:firstLine="288"/>
        <w:jc w:val="both"/>
        <w:rPr>
          <w:rFonts w:asciiTheme="majorBidi" w:hAnsiTheme="majorBidi" w:cstheme="majorBidi" w:hint="cs"/>
          <w:b/>
          <w:bCs/>
          <w:sz w:val="28"/>
          <w:szCs w:val="28"/>
          <w:u w:val="single"/>
          <w:rtl/>
        </w:rPr>
      </w:pPr>
    </w:p>
    <w:p w14:paraId="05B2F610" w14:textId="77777777" w:rsidR="00E050C8" w:rsidRPr="00A91860" w:rsidRDefault="00E050C8" w:rsidP="00A91860">
      <w:pPr>
        <w:spacing w:after="120" w:line="240" w:lineRule="auto"/>
        <w:ind w:firstLine="288"/>
        <w:jc w:val="both"/>
        <w:rPr>
          <w:rFonts w:asciiTheme="majorBidi" w:hAnsiTheme="majorBidi" w:cstheme="majorBidi" w:hint="cs"/>
          <w:b/>
          <w:bCs/>
          <w:sz w:val="28"/>
          <w:szCs w:val="28"/>
          <w:u w:val="single"/>
          <w:rtl/>
        </w:rPr>
      </w:pPr>
    </w:p>
    <w:p w14:paraId="602F535B" w14:textId="77777777" w:rsidR="00D22171" w:rsidRPr="0012619A" w:rsidRDefault="004163C7" w:rsidP="0012619A">
      <w:pPr>
        <w:spacing w:after="120" w:line="240" w:lineRule="auto"/>
        <w:ind w:firstLine="288"/>
        <w:jc w:val="center"/>
        <w:rPr>
          <w:rFonts w:asciiTheme="majorBidi" w:hAnsiTheme="majorBidi" w:cstheme="majorBidi"/>
          <w:b/>
          <w:bCs/>
          <w:sz w:val="40"/>
          <w:szCs w:val="40"/>
          <w:u w:val="wave"/>
          <w:rtl/>
        </w:rPr>
      </w:pPr>
      <w:r w:rsidRPr="0012619A">
        <w:rPr>
          <w:rFonts w:asciiTheme="majorBidi" w:eastAsia="Simplified Arabic" w:hAnsiTheme="majorBidi" w:cstheme="majorBidi"/>
          <w:b/>
          <w:bCs/>
          <w:sz w:val="28"/>
          <w:szCs w:val="40"/>
          <w:u w:val="wave"/>
          <w:rtl/>
        </w:rPr>
        <w:t>المراجع</w:t>
      </w:r>
    </w:p>
    <w:p w14:paraId="129DB330" w14:textId="77777777" w:rsidR="004163C7" w:rsidRPr="00A91860" w:rsidRDefault="004163C7" w:rsidP="00A91860">
      <w:pPr>
        <w:spacing w:after="120" w:line="240" w:lineRule="auto"/>
        <w:ind w:firstLine="288"/>
        <w:jc w:val="both"/>
        <w:rPr>
          <w:rFonts w:asciiTheme="majorBidi" w:hAnsiTheme="majorBidi" w:cstheme="majorBidi"/>
          <w:b/>
          <w:bCs/>
          <w:sz w:val="28"/>
          <w:szCs w:val="28"/>
          <w:u w:val="single"/>
          <w:rtl/>
        </w:rPr>
      </w:pPr>
    </w:p>
    <w:p w14:paraId="46EFE5D8" w14:textId="77777777" w:rsidR="004163C7" w:rsidRPr="00A91860" w:rsidRDefault="004163C7" w:rsidP="00A91860">
      <w:pPr>
        <w:spacing w:after="120" w:line="240" w:lineRule="auto"/>
        <w:ind w:firstLine="288"/>
        <w:jc w:val="both"/>
        <w:rPr>
          <w:rFonts w:asciiTheme="majorBidi" w:hAnsiTheme="majorBidi" w:cstheme="majorBidi"/>
          <w:b/>
          <w:bCs/>
          <w:sz w:val="28"/>
          <w:szCs w:val="28"/>
          <w:u w:val="single"/>
          <w:rtl/>
        </w:rPr>
      </w:pPr>
    </w:p>
    <w:p w14:paraId="7C516C27" w14:textId="77777777" w:rsidR="004163C7" w:rsidRPr="00A91860" w:rsidRDefault="004163C7" w:rsidP="00A91860">
      <w:pPr>
        <w:spacing w:after="120" w:line="240" w:lineRule="auto"/>
        <w:ind w:firstLine="288"/>
        <w:jc w:val="both"/>
        <w:rPr>
          <w:rFonts w:asciiTheme="majorBidi" w:hAnsiTheme="majorBidi" w:cstheme="majorBidi"/>
          <w:b/>
          <w:bCs/>
          <w:sz w:val="28"/>
          <w:szCs w:val="28"/>
          <w:u w:val="single"/>
          <w:rtl/>
        </w:rPr>
      </w:pPr>
    </w:p>
    <w:p w14:paraId="5AAF0875" w14:textId="77777777" w:rsidR="004163C7" w:rsidRPr="00A91860" w:rsidRDefault="004163C7" w:rsidP="00A91860">
      <w:pPr>
        <w:spacing w:after="120" w:line="240" w:lineRule="auto"/>
        <w:ind w:firstLine="288"/>
        <w:jc w:val="both"/>
        <w:rPr>
          <w:rFonts w:asciiTheme="majorBidi" w:hAnsiTheme="majorBidi" w:cstheme="majorBidi"/>
          <w:b/>
          <w:bCs/>
          <w:sz w:val="28"/>
          <w:szCs w:val="28"/>
          <w:u w:val="single"/>
          <w:rtl/>
        </w:rPr>
      </w:pPr>
    </w:p>
    <w:p w14:paraId="07E446C0" w14:textId="77777777" w:rsidR="004163C7" w:rsidRPr="00A91860" w:rsidRDefault="004163C7" w:rsidP="00A91860">
      <w:pPr>
        <w:spacing w:after="120" w:line="240" w:lineRule="auto"/>
        <w:ind w:firstLine="288"/>
        <w:jc w:val="both"/>
        <w:rPr>
          <w:rFonts w:asciiTheme="majorBidi" w:hAnsiTheme="majorBidi" w:cstheme="majorBidi"/>
          <w:b/>
          <w:bCs/>
          <w:sz w:val="28"/>
          <w:szCs w:val="28"/>
          <w:u w:val="single"/>
          <w:rtl/>
        </w:rPr>
      </w:pPr>
    </w:p>
    <w:p w14:paraId="5B7AE9D9" w14:textId="77777777" w:rsidR="004163C7" w:rsidRPr="00A91860" w:rsidRDefault="004163C7" w:rsidP="00A91860">
      <w:pPr>
        <w:spacing w:after="120" w:line="240" w:lineRule="auto"/>
        <w:ind w:firstLine="288"/>
        <w:jc w:val="both"/>
        <w:rPr>
          <w:rFonts w:asciiTheme="majorBidi" w:hAnsiTheme="majorBidi" w:cstheme="majorBidi"/>
          <w:b/>
          <w:bCs/>
          <w:sz w:val="28"/>
          <w:szCs w:val="28"/>
          <w:u w:val="single"/>
          <w:rtl/>
        </w:rPr>
      </w:pPr>
    </w:p>
    <w:p w14:paraId="156A0938" w14:textId="77777777" w:rsidR="004163C7" w:rsidRPr="00A91860" w:rsidRDefault="004163C7" w:rsidP="00A91860">
      <w:pPr>
        <w:spacing w:after="120" w:line="240" w:lineRule="auto"/>
        <w:ind w:firstLine="288"/>
        <w:jc w:val="both"/>
        <w:rPr>
          <w:rFonts w:asciiTheme="majorBidi" w:hAnsiTheme="majorBidi" w:cstheme="majorBidi"/>
          <w:b/>
          <w:bCs/>
          <w:sz w:val="28"/>
          <w:szCs w:val="28"/>
          <w:u w:val="single"/>
          <w:rtl/>
        </w:rPr>
      </w:pPr>
    </w:p>
    <w:p w14:paraId="1FF06597" w14:textId="77777777" w:rsidR="004163C7" w:rsidRPr="00A91860" w:rsidRDefault="004163C7" w:rsidP="00A91860">
      <w:pPr>
        <w:spacing w:after="120" w:line="240" w:lineRule="auto"/>
        <w:ind w:firstLine="288"/>
        <w:jc w:val="both"/>
        <w:rPr>
          <w:rFonts w:asciiTheme="majorBidi" w:hAnsiTheme="majorBidi" w:cstheme="majorBidi"/>
          <w:b/>
          <w:bCs/>
          <w:sz w:val="28"/>
          <w:szCs w:val="28"/>
          <w:u w:val="single"/>
          <w:rtl/>
        </w:rPr>
      </w:pPr>
    </w:p>
    <w:p w14:paraId="647606D4" w14:textId="77777777" w:rsidR="004163C7" w:rsidRPr="00A91860" w:rsidRDefault="004163C7" w:rsidP="00A91860">
      <w:pPr>
        <w:spacing w:after="120" w:line="240" w:lineRule="auto"/>
        <w:ind w:firstLine="288"/>
        <w:jc w:val="both"/>
        <w:rPr>
          <w:rFonts w:asciiTheme="majorBidi" w:hAnsiTheme="majorBidi" w:cstheme="majorBidi"/>
          <w:b/>
          <w:bCs/>
          <w:sz w:val="28"/>
          <w:szCs w:val="28"/>
          <w:u w:val="single"/>
          <w:rtl/>
        </w:rPr>
      </w:pPr>
    </w:p>
    <w:p w14:paraId="1EF0DCF7" w14:textId="77777777" w:rsidR="004163C7" w:rsidRPr="00A91860" w:rsidRDefault="004163C7" w:rsidP="00A91860">
      <w:pPr>
        <w:spacing w:after="120" w:line="240" w:lineRule="auto"/>
        <w:ind w:firstLine="288"/>
        <w:jc w:val="both"/>
        <w:rPr>
          <w:rFonts w:asciiTheme="majorBidi" w:hAnsiTheme="majorBidi" w:cstheme="majorBidi"/>
          <w:b/>
          <w:bCs/>
          <w:sz w:val="28"/>
          <w:szCs w:val="28"/>
          <w:u w:val="single"/>
          <w:rtl/>
        </w:rPr>
      </w:pPr>
    </w:p>
    <w:p w14:paraId="1959C36E" w14:textId="77777777" w:rsidR="006D7F60" w:rsidRPr="006D7F60" w:rsidRDefault="006D7F60">
      <w:pPr>
        <w:bidi w:val="0"/>
        <w:spacing w:after="120" w:line="240" w:lineRule="auto"/>
        <w:ind w:firstLine="288"/>
        <w:rPr>
          <w:rFonts w:asciiTheme="majorBidi" w:hAnsiTheme="majorBidi" w:cstheme="majorBidi"/>
          <w:b/>
          <w:bCs/>
          <w:sz w:val="28"/>
          <w:szCs w:val="28"/>
          <w:rtl/>
        </w:rPr>
      </w:pPr>
      <w:r w:rsidRPr="006D7F60">
        <w:rPr>
          <w:rFonts w:asciiTheme="majorBidi" w:eastAsia="Simplified Arabic" w:hAnsiTheme="majorBidi" w:cstheme="majorBidi"/>
          <w:b/>
          <w:bCs/>
          <w:sz w:val="28"/>
          <w:szCs w:val="28"/>
          <w:rtl/>
        </w:rPr>
        <w:br w:type="page"/>
      </w:r>
    </w:p>
    <w:p w14:paraId="23AB0251" w14:textId="77777777" w:rsidR="004163C7" w:rsidRPr="00057745" w:rsidRDefault="004163C7" w:rsidP="00A91860">
      <w:pPr>
        <w:spacing w:after="120" w:line="240" w:lineRule="auto"/>
        <w:ind w:firstLine="288"/>
        <w:jc w:val="both"/>
        <w:rPr>
          <w:rFonts w:ascii="Simplified Arabic" w:eastAsia="Simplified Arabic" w:hAnsi="Simplified Arabic" w:cs="Simplified Arabic"/>
          <w:sz w:val="28"/>
          <w:szCs w:val="28"/>
          <w:rtl/>
        </w:rPr>
      </w:pPr>
    </w:p>
    <w:p w14:paraId="7C87C26F" w14:textId="77777777" w:rsidR="004A2F21" w:rsidRPr="00057745" w:rsidRDefault="004A2F21" w:rsidP="004A2F21">
      <w:pPr>
        <w:spacing w:after="240" w:line="240" w:lineRule="auto"/>
        <w:ind w:left="720" w:hanging="720"/>
        <w:jc w:val="both"/>
        <w:rPr>
          <w:rFonts w:ascii="Simplified Arabic" w:eastAsia="Simplified Arabic" w:hAnsi="Simplified Arabic" w:cs="Simplified Arabic"/>
          <w:sz w:val="28"/>
          <w:szCs w:val="28"/>
        </w:rPr>
      </w:pPr>
      <w:r w:rsidRPr="00057745">
        <w:rPr>
          <w:rFonts w:ascii="Simplified Arabic" w:eastAsia="Simplified Arabic" w:hAnsi="Simplified Arabic" w:cs="Simplified Arabic"/>
          <w:sz w:val="28"/>
          <w:szCs w:val="28"/>
          <w:rtl/>
        </w:rPr>
        <w:t>البكر،</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نورة</w:t>
      </w:r>
      <w:r w:rsidRPr="00057745">
        <w:rPr>
          <w:rFonts w:ascii="Simplified Arabic" w:eastAsia="Simplified Arabic" w:hAnsi="Simplified Arabic" w:cs="Simplified Arabic"/>
          <w:sz w:val="28"/>
          <w:szCs w:val="28"/>
        </w:rPr>
        <w:t xml:space="preserve"> (2023). </w:t>
      </w:r>
      <w:r w:rsidRPr="00057745">
        <w:rPr>
          <w:rFonts w:ascii="Simplified Arabic" w:eastAsia="Simplified Arabic" w:hAnsi="Simplified Arabic" w:cs="Simplified Arabic"/>
          <w:sz w:val="28"/>
          <w:szCs w:val="28"/>
          <w:rtl/>
        </w:rPr>
        <w:t>التحول</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الرقمي</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في</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المستشفيات</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السعودية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وتأثيره</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على</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كفاءة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اتخاذ</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القرار</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الإداري</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مجلة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الإدارة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العامة،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المجلد</w:t>
      </w:r>
      <w:r w:rsidRPr="00057745">
        <w:rPr>
          <w:rFonts w:ascii="Simplified Arabic" w:eastAsia="Simplified Arabic" w:hAnsi="Simplified Arabic" w:cs="Simplified Arabic"/>
          <w:sz w:val="28"/>
          <w:szCs w:val="28"/>
        </w:rPr>
        <w:t xml:space="preserve"> 61</w:t>
      </w:r>
      <w:r w:rsidRPr="00057745">
        <w:rPr>
          <w:rFonts w:ascii="Simplified Arabic" w:eastAsia="Simplified Arabic" w:hAnsi="Simplified Arabic" w:cs="Simplified Arabic"/>
          <w:sz w:val="28"/>
          <w:szCs w:val="28"/>
          <w:rtl/>
        </w:rPr>
        <w:t>،</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العدد</w:t>
      </w:r>
      <w:r w:rsidRPr="00057745">
        <w:rPr>
          <w:rFonts w:ascii="Simplified Arabic" w:eastAsia="Simplified Arabic" w:hAnsi="Simplified Arabic" w:cs="Simplified Arabic"/>
          <w:sz w:val="28"/>
          <w:szCs w:val="28"/>
        </w:rPr>
        <w:t xml:space="preserve"> 2.</w:t>
      </w:r>
    </w:p>
    <w:p w14:paraId="7F3B1375" w14:textId="77777777" w:rsidR="004A2F21" w:rsidRPr="00057745" w:rsidRDefault="004A2F21" w:rsidP="004A2F21">
      <w:pPr>
        <w:spacing w:after="240" w:line="240" w:lineRule="auto"/>
        <w:ind w:left="720" w:hanging="720"/>
        <w:jc w:val="both"/>
        <w:rPr>
          <w:rFonts w:ascii="Simplified Arabic" w:eastAsia="Simplified Arabic" w:hAnsi="Simplified Arabic" w:cs="Simplified Arabic"/>
          <w:sz w:val="28"/>
          <w:szCs w:val="28"/>
        </w:rPr>
      </w:pPr>
      <w:r w:rsidRPr="00057745">
        <w:rPr>
          <w:rFonts w:ascii="Simplified Arabic" w:eastAsia="Simplified Arabic" w:hAnsi="Simplified Arabic" w:cs="Simplified Arabic"/>
          <w:sz w:val="28"/>
          <w:szCs w:val="28"/>
          <w:rtl/>
        </w:rPr>
        <w:t>الخالد،</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محمد</w:t>
      </w:r>
      <w:r w:rsidRPr="00057745">
        <w:rPr>
          <w:rFonts w:ascii="Simplified Arabic" w:eastAsia="Simplified Arabic" w:hAnsi="Simplified Arabic" w:cs="Simplified Arabic"/>
          <w:sz w:val="28"/>
          <w:szCs w:val="28"/>
        </w:rPr>
        <w:t xml:space="preserve"> (2023). </w:t>
      </w:r>
      <w:r w:rsidRPr="00057745">
        <w:rPr>
          <w:rFonts w:ascii="Simplified Arabic" w:eastAsia="Simplified Arabic" w:hAnsi="Simplified Arabic" w:cs="Simplified Arabic"/>
          <w:sz w:val="28"/>
          <w:szCs w:val="28"/>
          <w:rtl/>
        </w:rPr>
        <w:t>التحديات</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التي</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تواجه</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تطبيق</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نظم</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المعلومات</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الصحية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في</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مستشفيات</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المملكة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مجلة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العلوم</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الإدارية،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جامعة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الإمام</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محمد</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بن</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سعود</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الإسلامية</w:t>
      </w:r>
      <w:r w:rsidRPr="00057745">
        <w:rPr>
          <w:rFonts w:ascii="Simplified Arabic" w:eastAsia="Simplified Arabic" w:hAnsi="Simplified Arabic" w:cs="Simplified Arabic"/>
          <w:sz w:val="28"/>
          <w:szCs w:val="28"/>
        </w:rPr>
        <w:t>.</w:t>
      </w:r>
    </w:p>
    <w:p w14:paraId="18666884" w14:textId="77777777" w:rsidR="004A2F21" w:rsidRPr="00057745" w:rsidRDefault="004A2F21" w:rsidP="004A2F21">
      <w:pPr>
        <w:spacing w:after="240" w:line="240" w:lineRule="auto"/>
        <w:ind w:left="720" w:hanging="720"/>
        <w:jc w:val="both"/>
        <w:rPr>
          <w:rFonts w:ascii="Simplified Arabic" w:eastAsia="Simplified Arabic" w:hAnsi="Simplified Arabic" w:cs="Simplified Arabic"/>
          <w:sz w:val="28"/>
          <w:szCs w:val="28"/>
        </w:rPr>
      </w:pPr>
      <w:r w:rsidRPr="00057745">
        <w:rPr>
          <w:rFonts w:ascii="Simplified Arabic" w:eastAsia="Simplified Arabic" w:hAnsi="Simplified Arabic" w:cs="Simplified Arabic"/>
          <w:sz w:val="28"/>
          <w:szCs w:val="28"/>
          <w:rtl/>
        </w:rPr>
        <w:t>السلمي،</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فاطمة</w:t>
      </w:r>
      <w:r w:rsidRPr="00057745">
        <w:rPr>
          <w:rFonts w:ascii="Simplified Arabic" w:eastAsia="Simplified Arabic" w:hAnsi="Simplified Arabic" w:cs="Simplified Arabic"/>
          <w:sz w:val="28"/>
          <w:szCs w:val="28"/>
        </w:rPr>
        <w:t xml:space="preserve"> (2022). </w:t>
      </w:r>
      <w:r w:rsidRPr="00057745">
        <w:rPr>
          <w:rFonts w:ascii="Simplified Arabic" w:eastAsia="Simplified Arabic" w:hAnsi="Simplified Arabic" w:cs="Simplified Arabic"/>
          <w:sz w:val="28"/>
          <w:szCs w:val="28"/>
          <w:rtl/>
        </w:rPr>
        <w:t>فعالية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استخدام</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أنظمة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المعلومات</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الإدارية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في</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دعم</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اتخاذ</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القرار</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الإداري</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الصحي</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مجلة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الإدارة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الصحية،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جامعة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الملك</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سعود</w:t>
      </w:r>
      <w:r w:rsidRPr="00057745">
        <w:rPr>
          <w:rFonts w:ascii="Simplified Arabic" w:eastAsia="Simplified Arabic" w:hAnsi="Simplified Arabic" w:cs="Simplified Arabic"/>
          <w:sz w:val="28"/>
          <w:szCs w:val="28"/>
        </w:rPr>
        <w:t>.</w:t>
      </w:r>
    </w:p>
    <w:p w14:paraId="2BC450EB" w14:textId="77777777" w:rsidR="004A2F21" w:rsidRPr="00057745" w:rsidRDefault="004A2F21" w:rsidP="004A2F21">
      <w:pPr>
        <w:spacing w:after="240" w:line="240" w:lineRule="auto"/>
        <w:ind w:left="720" w:hanging="720"/>
        <w:jc w:val="both"/>
        <w:rPr>
          <w:rFonts w:ascii="Simplified Arabic" w:eastAsia="Simplified Arabic" w:hAnsi="Simplified Arabic" w:cs="Simplified Arabic"/>
          <w:sz w:val="28"/>
          <w:szCs w:val="28"/>
        </w:rPr>
      </w:pPr>
      <w:r w:rsidRPr="00057745">
        <w:rPr>
          <w:rFonts w:ascii="Simplified Arabic" w:eastAsia="Simplified Arabic" w:hAnsi="Simplified Arabic" w:cs="Simplified Arabic"/>
          <w:sz w:val="28"/>
          <w:szCs w:val="28"/>
          <w:rtl/>
        </w:rPr>
        <w:t>الشهري،</w:t>
      </w:r>
      <w:r w:rsidRPr="00057745">
        <w:rPr>
          <w:rFonts w:ascii="Simplified Arabic" w:eastAsia="Simplified Arabic" w:hAnsi="Simplified Arabic" w:cs="Simplified Arabic"/>
          <w:sz w:val="28"/>
          <w:szCs w:val="28"/>
        </w:rPr>
        <w:t xml:space="preserve"> </w:t>
      </w:r>
      <w:proofErr w:type="gramStart"/>
      <w:r w:rsidRPr="00057745">
        <w:rPr>
          <w:rFonts w:ascii="Simplified Arabic" w:eastAsia="Simplified Arabic" w:hAnsi="Simplified Arabic" w:cs="Simplified Arabic"/>
          <w:sz w:val="28"/>
          <w:szCs w:val="28"/>
          <w:rtl/>
        </w:rPr>
        <w:t>عبدالله</w:t>
      </w:r>
      <w:proofErr w:type="gramEnd"/>
      <w:r w:rsidRPr="00057745">
        <w:rPr>
          <w:rFonts w:ascii="Simplified Arabic" w:eastAsia="Simplified Arabic" w:hAnsi="Simplified Arabic" w:cs="Simplified Arabic"/>
          <w:sz w:val="28"/>
          <w:szCs w:val="28"/>
        </w:rPr>
        <w:t xml:space="preserve"> (2022). </w:t>
      </w:r>
      <w:r w:rsidRPr="00057745">
        <w:rPr>
          <w:rFonts w:ascii="Simplified Arabic" w:eastAsia="Simplified Arabic" w:hAnsi="Simplified Arabic" w:cs="Simplified Arabic"/>
          <w:sz w:val="28"/>
          <w:szCs w:val="28"/>
          <w:rtl/>
        </w:rPr>
        <w:t>معوقات</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التكامل</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التقني</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في</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نظم</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المعلومات</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الصحية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في</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المملكة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العربية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السعودية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مجلة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التنمية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الإدارية،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العدد</w:t>
      </w:r>
      <w:r w:rsidRPr="00057745">
        <w:rPr>
          <w:rFonts w:ascii="Simplified Arabic" w:eastAsia="Simplified Arabic" w:hAnsi="Simplified Arabic" w:cs="Simplified Arabic"/>
          <w:sz w:val="28"/>
          <w:szCs w:val="28"/>
        </w:rPr>
        <w:t xml:space="preserve"> 45.</w:t>
      </w:r>
    </w:p>
    <w:p w14:paraId="25610D5B" w14:textId="77777777" w:rsidR="004A2F21" w:rsidRPr="00057745" w:rsidRDefault="004A2F21" w:rsidP="004A2F21">
      <w:pPr>
        <w:spacing w:after="240" w:line="240" w:lineRule="auto"/>
        <w:ind w:left="720" w:hanging="720"/>
        <w:jc w:val="both"/>
        <w:rPr>
          <w:rFonts w:ascii="Simplified Arabic" w:eastAsia="Simplified Arabic" w:hAnsi="Simplified Arabic" w:cs="Simplified Arabic"/>
          <w:sz w:val="28"/>
          <w:szCs w:val="28"/>
        </w:rPr>
      </w:pPr>
      <w:r w:rsidRPr="00057745">
        <w:rPr>
          <w:rFonts w:ascii="Simplified Arabic" w:eastAsia="Simplified Arabic" w:hAnsi="Simplified Arabic" w:cs="Simplified Arabic"/>
          <w:sz w:val="28"/>
          <w:szCs w:val="28"/>
          <w:rtl/>
        </w:rPr>
        <w:t>العزبي،</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سعاد</w:t>
      </w:r>
      <w:r w:rsidRPr="00057745">
        <w:rPr>
          <w:rFonts w:ascii="Simplified Arabic" w:eastAsia="Simplified Arabic" w:hAnsi="Simplified Arabic" w:cs="Simplified Arabic"/>
          <w:sz w:val="28"/>
          <w:szCs w:val="28"/>
        </w:rPr>
        <w:t xml:space="preserve"> (2021). </w:t>
      </w:r>
      <w:r w:rsidRPr="00057745">
        <w:rPr>
          <w:rFonts w:ascii="Simplified Arabic" w:eastAsia="Simplified Arabic" w:hAnsi="Simplified Arabic" w:cs="Simplified Arabic"/>
          <w:sz w:val="28"/>
          <w:szCs w:val="28"/>
          <w:rtl/>
        </w:rPr>
        <w:t>دور</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التحول</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الرقمي</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في</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تحسين</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جودة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الخدمات</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الصحية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دراسة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تطبيقية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على</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مستشفيات</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وزارة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الصحة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السعودية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المجلة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العربية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للإدارة</w:t>
      </w:r>
      <w:r w:rsidRPr="00057745">
        <w:rPr>
          <w:rFonts w:ascii="Simplified Arabic" w:eastAsia="Simplified Arabic" w:hAnsi="Simplified Arabic" w:cs="Simplified Arabic"/>
          <w:sz w:val="28"/>
          <w:szCs w:val="28"/>
        </w:rPr>
        <w:t xml:space="preserve"> </w:t>
      </w:r>
      <w:r w:rsidRPr="00057745">
        <w:rPr>
          <w:rFonts w:ascii="Simplified Arabic" w:eastAsia="Simplified Arabic" w:hAnsi="Simplified Arabic" w:cs="Simplified Arabic"/>
          <w:sz w:val="28"/>
          <w:szCs w:val="28"/>
          <w:rtl/>
        </w:rPr>
        <w:t>الصحية</w:t>
      </w:r>
      <w:r w:rsidRPr="00057745">
        <w:rPr>
          <w:rFonts w:ascii="Simplified Arabic" w:eastAsia="Simplified Arabic" w:hAnsi="Simplified Arabic" w:cs="Simplified Arabic"/>
          <w:sz w:val="28"/>
          <w:szCs w:val="28"/>
        </w:rPr>
        <w:t>.</w:t>
      </w:r>
    </w:p>
    <w:p w14:paraId="174A2890" w14:textId="77777777" w:rsidR="004A2F21" w:rsidRPr="00057745" w:rsidRDefault="004A2F21" w:rsidP="004A2F21">
      <w:pPr>
        <w:spacing w:after="240" w:line="240" w:lineRule="auto"/>
        <w:ind w:left="720" w:hanging="720"/>
        <w:jc w:val="both"/>
        <w:rPr>
          <w:rFonts w:asciiTheme="majorBidi" w:hAnsiTheme="majorBidi" w:cstheme="majorBidi"/>
          <w:sz w:val="28"/>
          <w:szCs w:val="28"/>
        </w:rPr>
      </w:pPr>
      <w:bookmarkStart w:id="0" w:name="_GoBack"/>
      <w:r w:rsidRPr="00057745">
        <w:rPr>
          <w:rFonts w:asciiTheme="majorBidi" w:hAnsiTheme="majorBidi" w:cstheme="majorBidi"/>
          <w:sz w:val="28"/>
          <w:szCs w:val="28"/>
        </w:rPr>
        <w:t>Anderson, L., &amp; Patel, S. (2022). Administrative Efficiency in Healthcare via AI-Enabled Information Systems. Journal of Health Management, 18(2), 89-105.</w:t>
      </w:r>
    </w:p>
    <w:p w14:paraId="1302E140" w14:textId="77777777" w:rsidR="004A2F21" w:rsidRPr="00057745" w:rsidRDefault="004A2F21" w:rsidP="004A2F21">
      <w:pPr>
        <w:spacing w:after="240" w:line="240" w:lineRule="auto"/>
        <w:ind w:left="720" w:hanging="720"/>
        <w:jc w:val="both"/>
        <w:rPr>
          <w:rFonts w:asciiTheme="majorBidi" w:hAnsiTheme="majorBidi" w:cstheme="majorBidi"/>
          <w:sz w:val="28"/>
          <w:szCs w:val="28"/>
        </w:rPr>
      </w:pPr>
      <w:r w:rsidRPr="00057745">
        <w:rPr>
          <w:rFonts w:asciiTheme="majorBidi" w:hAnsiTheme="majorBidi" w:cstheme="majorBidi"/>
          <w:sz w:val="28"/>
          <w:szCs w:val="28"/>
        </w:rPr>
        <w:t xml:space="preserve">Davis, K., &amp; Brown, J. (2023). Barriers to Effective Use of Health </w:t>
      </w:r>
      <w:r w:rsidRPr="00057745">
        <w:rPr>
          <w:rFonts w:asciiTheme="majorBidi" w:eastAsia="Simplified Arabic" w:hAnsiTheme="majorBidi" w:cstheme="majorBidi"/>
          <w:sz w:val="28"/>
          <w:szCs w:val="28"/>
        </w:rPr>
        <w:t>Information</w:t>
      </w:r>
      <w:r w:rsidRPr="00057745">
        <w:rPr>
          <w:rFonts w:asciiTheme="majorBidi" w:hAnsiTheme="majorBidi" w:cstheme="majorBidi"/>
          <w:sz w:val="28"/>
          <w:szCs w:val="28"/>
        </w:rPr>
        <w:t xml:space="preserve"> Systems in Developing Countries. Global Health Journal, 29(1), 22–37.</w:t>
      </w:r>
    </w:p>
    <w:p w14:paraId="70880BEB" w14:textId="77777777" w:rsidR="004A2F21" w:rsidRPr="00057745" w:rsidRDefault="004A2F21" w:rsidP="004A2F21">
      <w:pPr>
        <w:spacing w:after="240" w:line="240" w:lineRule="auto"/>
        <w:ind w:left="720" w:hanging="720"/>
        <w:jc w:val="both"/>
        <w:rPr>
          <w:rFonts w:asciiTheme="majorBidi" w:hAnsiTheme="majorBidi" w:cstheme="majorBidi"/>
          <w:sz w:val="28"/>
          <w:szCs w:val="28"/>
        </w:rPr>
      </w:pPr>
      <w:r w:rsidRPr="00057745">
        <w:rPr>
          <w:rFonts w:asciiTheme="majorBidi" w:hAnsiTheme="majorBidi" w:cstheme="majorBidi"/>
          <w:sz w:val="28"/>
          <w:szCs w:val="28"/>
        </w:rPr>
        <w:t>Johnson, M., &amp; Lee, H. (2023). Enhancing Administrative Decision-Making through Health Information Systems: The Harvard Hospital Experience. Harvard Medical Review.</w:t>
      </w:r>
    </w:p>
    <w:p w14:paraId="2E3E3500" w14:textId="77777777" w:rsidR="004A2F21" w:rsidRPr="00057745" w:rsidRDefault="004A2F21" w:rsidP="004A2F21">
      <w:pPr>
        <w:spacing w:after="240" w:line="240" w:lineRule="auto"/>
        <w:ind w:left="720" w:hanging="720"/>
        <w:jc w:val="both"/>
        <w:rPr>
          <w:rFonts w:asciiTheme="majorBidi" w:hAnsiTheme="majorBidi" w:cstheme="majorBidi"/>
          <w:sz w:val="28"/>
          <w:szCs w:val="28"/>
        </w:rPr>
      </w:pPr>
      <w:r w:rsidRPr="00057745">
        <w:rPr>
          <w:rFonts w:asciiTheme="majorBidi" w:hAnsiTheme="majorBidi" w:cstheme="majorBidi"/>
          <w:sz w:val="28"/>
          <w:szCs w:val="28"/>
        </w:rPr>
        <w:t xml:space="preserve">Smith, R., &amp; Zhang, Y. (2021). Electronic Health Records and </w:t>
      </w:r>
      <w:r w:rsidRPr="00057745">
        <w:rPr>
          <w:rFonts w:asciiTheme="majorBidi" w:eastAsia="Simplified Arabic" w:hAnsiTheme="majorBidi" w:cstheme="majorBidi"/>
          <w:sz w:val="28"/>
          <w:szCs w:val="28"/>
        </w:rPr>
        <w:t>Managerial</w:t>
      </w:r>
      <w:r w:rsidRPr="00057745">
        <w:rPr>
          <w:rFonts w:asciiTheme="majorBidi" w:hAnsiTheme="majorBidi" w:cstheme="majorBidi"/>
          <w:sz w:val="28"/>
          <w:szCs w:val="28"/>
        </w:rPr>
        <w:t xml:space="preserve"> Decision-Making: A Systematic Review. International Journal of Medical Informatics.</w:t>
      </w:r>
    </w:p>
    <w:p w14:paraId="238419F1" w14:textId="77777777" w:rsidR="004A2F21" w:rsidRPr="00057745" w:rsidRDefault="004A2F21" w:rsidP="004A2F21">
      <w:pPr>
        <w:spacing w:after="240" w:line="240" w:lineRule="auto"/>
        <w:ind w:left="720" w:hanging="720"/>
        <w:jc w:val="both"/>
        <w:rPr>
          <w:rFonts w:asciiTheme="majorBidi" w:eastAsia="Simplified Arabic" w:hAnsiTheme="majorBidi" w:cstheme="majorBidi"/>
          <w:sz w:val="28"/>
          <w:szCs w:val="28"/>
        </w:rPr>
      </w:pPr>
      <w:r w:rsidRPr="00057745">
        <w:rPr>
          <w:rFonts w:asciiTheme="majorBidi" w:eastAsia="Simplified Arabic" w:hAnsiTheme="majorBidi" w:cstheme="majorBidi"/>
          <w:sz w:val="28"/>
          <w:szCs w:val="28"/>
        </w:rPr>
        <w:t>World Health Organization (WHO). (2022). Digital Health Systems in Europe: Legislative and Operational Recommendations. WHO Publications.</w:t>
      </w:r>
    </w:p>
    <w:bookmarkEnd w:id="0"/>
    <w:p w14:paraId="47215FD7" w14:textId="77777777" w:rsidR="00D87482" w:rsidRPr="00D87482" w:rsidRDefault="00D87482" w:rsidP="00D87482">
      <w:pPr>
        <w:pStyle w:val="ListParagraph"/>
        <w:bidi/>
        <w:spacing w:after="120" w:line="240" w:lineRule="auto"/>
        <w:ind w:firstLine="288"/>
        <w:jc w:val="both"/>
        <w:rPr>
          <w:rFonts w:ascii="Times New Roman" w:eastAsia="Times New Roman" w:hAnsi="Times New Roman" w:cs="Times New Roman"/>
          <w:sz w:val="24"/>
          <w:szCs w:val="24"/>
        </w:rPr>
      </w:pPr>
    </w:p>
    <w:p w14:paraId="66669ADD" w14:textId="77777777" w:rsidR="004163C7" w:rsidRPr="00A91860" w:rsidRDefault="004163C7" w:rsidP="00D87482">
      <w:pPr>
        <w:spacing w:after="120" w:line="240" w:lineRule="auto"/>
        <w:ind w:firstLine="288"/>
        <w:jc w:val="both"/>
        <w:rPr>
          <w:rFonts w:asciiTheme="majorBidi" w:hAnsiTheme="majorBidi" w:cstheme="majorBidi"/>
          <w:sz w:val="28"/>
          <w:szCs w:val="28"/>
          <w:u w:val="single"/>
          <w:rtl/>
        </w:rPr>
      </w:pPr>
    </w:p>
    <w:p w14:paraId="094FFDC2" w14:textId="77777777" w:rsidR="004163C7" w:rsidRPr="00A91860" w:rsidRDefault="004163C7" w:rsidP="00D87482">
      <w:pPr>
        <w:spacing w:after="120" w:line="240" w:lineRule="auto"/>
        <w:ind w:firstLine="288"/>
        <w:jc w:val="both"/>
        <w:rPr>
          <w:rFonts w:asciiTheme="majorBidi" w:hAnsiTheme="majorBidi" w:cstheme="majorBidi"/>
          <w:sz w:val="28"/>
          <w:szCs w:val="28"/>
          <w:u w:val="single"/>
          <w:rtl/>
        </w:rPr>
      </w:pPr>
    </w:p>
    <w:p w14:paraId="5CC6BD69" w14:textId="77777777" w:rsidR="004163C7" w:rsidRPr="00A91860" w:rsidRDefault="004163C7" w:rsidP="00D87482">
      <w:pPr>
        <w:spacing w:after="120" w:line="240" w:lineRule="auto"/>
        <w:ind w:firstLine="288"/>
        <w:jc w:val="both"/>
        <w:rPr>
          <w:rFonts w:asciiTheme="majorBidi" w:hAnsiTheme="majorBidi" w:cstheme="majorBidi"/>
          <w:sz w:val="28"/>
          <w:szCs w:val="28"/>
          <w:u w:val="single"/>
          <w:rtl/>
        </w:rPr>
      </w:pPr>
    </w:p>
    <w:p w14:paraId="4F5D5F5A" w14:textId="77777777" w:rsidR="004163C7" w:rsidRPr="00A91860" w:rsidRDefault="004163C7" w:rsidP="00D87482">
      <w:pPr>
        <w:spacing w:after="120" w:line="240" w:lineRule="auto"/>
        <w:ind w:firstLine="288"/>
        <w:jc w:val="both"/>
        <w:rPr>
          <w:rFonts w:asciiTheme="majorBidi" w:hAnsiTheme="majorBidi" w:cstheme="majorBidi"/>
          <w:sz w:val="28"/>
          <w:szCs w:val="28"/>
          <w:u w:val="single"/>
          <w:rtl/>
        </w:rPr>
      </w:pPr>
    </w:p>
    <w:p w14:paraId="4C1FE359" w14:textId="77777777" w:rsidR="004163C7" w:rsidRPr="00A91860" w:rsidRDefault="004163C7" w:rsidP="00D87482">
      <w:pPr>
        <w:spacing w:after="120" w:line="240" w:lineRule="auto"/>
        <w:ind w:firstLine="288"/>
        <w:jc w:val="both"/>
        <w:rPr>
          <w:rFonts w:asciiTheme="majorBidi" w:hAnsiTheme="majorBidi" w:cstheme="majorBidi"/>
          <w:sz w:val="28"/>
          <w:szCs w:val="28"/>
          <w:u w:val="single"/>
          <w:rtl/>
        </w:rPr>
      </w:pPr>
    </w:p>
    <w:p w14:paraId="7E61BD7F" w14:textId="77777777" w:rsidR="004163C7" w:rsidRDefault="004163C7" w:rsidP="009125CE">
      <w:pPr>
        <w:spacing w:after="120" w:line="240" w:lineRule="auto"/>
        <w:ind w:firstLine="288"/>
        <w:rPr>
          <w:rFonts w:ascii="Sakkal Majalla" w:hAnsi="Sakkal Majalla" w:cs="Sakkal Majalla"/>
          <w:sz w:val="28"/>
          <w:szCs w:val="28"/>
          <w:u w:val="single"/>
          <w:rtl/>
        </w:rPr>
      </w:pPr>
    </w:p>
    <w:p w14:paraId="06AFAE1F" w14:textId="77777777" w:rsidR="004163C7" w:rsidRDefault="004163C7" w:rsidP="009125CE">
      <w:pPr>
        <w:spacing w:after="120" w:line="240" w:lineRule="auto"/>
        <w:ind w:firstLine="288"/>
        <w:rPr>
          <w:rFonts w:ascii="Sakkal Majalla" w:hAnsi="Sakkal Majalla" w:cs="Sakkal Majalla"/>
          <w:sz w:val="28"/>
          <w:szCs w:val="28"/>
          <w:u w:val="single"/>
          <w:rtl/>
        </w:rPr>
      </w:pPr>
    </w:p>
    <w:p w14:paraId="1CB78DD7" w14:textId="77777777" w:rsidR="004163C7" w:rsidRDefault="004163C7" w:rsidP="009125CE">
      <w:pPr>
        <w:spacing w:after="120" w:line="240" w:lineRule="auto"/>
        <w:ind w:firstLine="288"/>
        <w:rPr>
          <w:rFonts w:ascii="Sakkal Majalla" w:hAnsi="Sakkal Majalla" w:cs="Sakkal Majalla"/>
          <w:sz w:val="28"/>
          <w:szCs w:val="28"/>
          <w:u w:val="single"/>
          <w:rtl/>
        </w:rPr>
      </w:pPr>
    </w:p>
    <w:p w14:paraId="48C93BE2" w14:textId="77777777" w:rsidR="004163C7" w:rsidRDefault="004163C7" w:rsidP="009125CE">
      <w:pPr>
        <w:spacing w:after="120" w:line="240" w:lineRule="auto"/>
        <w:ind w:firstLine="288"/>
        <w:rPr>
          <w:rFonts w:ascii="Sakkal Majalla" w:hAnsi="Sakkal Majalla" w:cs="Sakkal Majalla"/>
          <w:sz w:val="28"/>
          <w:szCs w:val="28"/>
          <w:u w:val="single"/>
          <w:rtl/>
        </w:rPr>
      </w:pPr>
    </w:p>
    <w:p w14:paraId="6B0B3194" w14:textId="77777777" w:rsidR="004163C7" w:rsidRDefault="004163C7" w:rsidP="009125CE">
      <w:pPr>
        <w:spacing w:after="120" w:line="240" w:lineRule="auto"/>
        <w:ind w:firstLine="288"/>
        <w:rPr>
          <w:rFonts w:ascii="Sakkal Majalla" w:hAnsi="Sakkal Majalla" w:cs="Sakkal Majalla"/>
          <w:sz w:val="28"/>
          <w:szCs w:val="28"/>
          <w:u w:val="single"/>
          <w:rtl/>
        </w:rPr>
      </w:pPr>
    </w:p>
    <w:p w14:paraId="2779EADC" w14:textId="77777777" w:rsidR="004163C7" w:rsidRDefault="004163C7" w:rsidP="009125CE">
      <w:pPr>
        <w:spacing w:after="120" w:line="240" w:lineRule="auto"/>
        <w:ind w:firstLine="288"/>
        <w:rPr>
          <w:rFonts w:ascii="Sakkal Majalla" w:hAnsi="Sakkal Majalla" w:cs="Sakkal Majalla"/>
          <w:sz w:val="28"/>
          <w:szCs w:val="28"/>
          <w:u w:val="single"/>
          <w:rtl/>
        </w:rPr>
      </w:pPr>
    </w:p>
    <w:p w14:paraId="0B33C993" w14:textId="77777777" w:rsidR="004163C7" w:rsidRDefault="004163C7" w:rsidP="009125CE">
      <w:pPr>
        <w:spacing w:after="120" w:line="240" w:lineRule="auto"/>
        <w:ind w:firstLine="288"/>
        <w:rPr>
          <w:rFonts w:ascii="Sakkal Majalla" w:hAnsi="Sakkal Majalla" w:cs="Sakkal Majalla"/>
          <w:sz w:val="28"/>
          <w:szCs w:val="28"/>
          <w:u w:val="single"/>
          <w:rtl/>
        </w:rPr>
      </w:pPr>
    </w:p>
    <w:p w14:paraId="5CC8C319" w14:textId="77777777" w:rsidR="004163C7" w:rsidRDefault="004163C7" w:rsidP="009125CE">
      <w:pPr>
        <w:spacing w:after="120" w:line="240" w:lineRule="auto"/>
        <w:ind w:firstLine="288"/>
        <w:rPr>
          <w:rFonts w:ascii="Sakkal Majalla" w:hAnsi="Sakkal Majalla" w:cs="Sakkal Majalla"/>
          <w:sz w:val="28"/>
          <w:szCs w:val="28"/>
          <w:u w:val="single"/>
          <w:rtl/>
        </w:rPr>
      </w:pPr>
    </w:p>
    <w:p w14:paraId="1CF186DA" w14:textId="77777777" w:rsidR="004163C7" w:rsidRDefault="004163C7" w:rsidP="009125CE">
      <w:pPr>
        <w:spacing w:after="120" w:line="240" w:lineRule="auto"/>
        <w:ind w:firstLine="288"/>
        <w:rPr>
          <w:rFonts w:ascii="Sakkal Majalla" w:hAnsi="Sakkal Majalla" w:cs="Sakkal Majalla"/>
          <w:sz w:val="28"/>
          <w:szCs w:val="28"/>
          <w:u w:val="single"/>
          <w:rtl/>
        </w:rPr>
      </w:pPr>
    </w:p>
    <w:p w14:paraId="78CF1AD4" w14:textId="77777777" w:rsidR="004163C7" w:rsidRDefault="004163C7" w:rsidP="009125CE">
      <w:pPr>
        <w:spacing w:after="120" w:line="240" w:lineRule="auto"/>
        <w:ind w:firstLine="288"/>
        <w:rPr>
          <w:rFonts w:ascii="Sakkal Majalla" w:hAnsi="Sakkal Majalla" w:cs="Sakkal Majalla"/>
          <w:sz w:val="28"/>
          <w:szCs w:val="28"/>
          <w:u w:val="single"/>
          <w:rtl/>
        </w:rPr>
      </w:pPr>
    </w:p>
    <w:p w14:paraId="3C453BB7" w14:textId="77777777" w:rsidR="004163C7" w:rsidRDefault="004163C7" w:rsidP="009125CE">
      <w:pPr>
        <w:spacing w:after="120" w:line="240" w:lineRule="auto"/>
        <w:ind w:firstLine="288"/>
        <w:rPr>
          <w:rFonts w:ascii="Sakkal Majalla" w:hAnsi="Sakkal Majalla" w:cs="Sakkal Majalla"/>
          <w:sz w:val="28"/>
          <w:szCs w:val="28"/>
          <w:u w:val="single"/>
          <w:rtl/>
        </w:rPr>
      </w:pPr>
    </w:p>
    <w:p w14:paraId="4710A955" w14:textId="77777777" w:rsidR="004163C7" w:rsidRDefault="004163C7" w:rsidP="009125CE">
      <w:pPr>
        <w:spacing w:after="120" w:line="240" w:lineRule="auto"/>
        <w:ind w:firstLine="288"/>
        <w:rPr>
          <w:rFonts w:ascii="Sakkal Majalla" w:hAnsi="Sakkal Majalla" w:cs="Sakkal Majalla"/>
          <w:sz w:val="28"/>
          <w:szCs w:val="28"/>
          <w:u w:val="single"/>
          <w:rtl/>
        </w:rPr>
      </w:pPr>
    </w:p>
    <w:p w14:paraId="653CF127" w14:textId="77777777" w:rsidR="004163C7" w:rsidRDefault="004163C7" w:rsidP="009125CE">
      <w:pPr>
        <w:spacing w:after="120" w:line="240" w:lineRule="auto"/>
        <w:ind w:firstLine="288"/>
        <w:rPr>
          <w:rFonts w:ascii="Sakkal Majalla" w:hAnsi="Sakkal Majalla" w:cs="Sakkal Majalla"/>
          <w:sz w:val="28"/>
          <w:szCs w:val="28"/>
          <w:u w:val="single"/>
          <w:rtl/>
        </w:rPr>
      </w:pPr>
    </w:p>
    <w:p w14:paraId="6DFC45C0" w14:textId="77777777" w:rsidR="004163C7" w:rsidRDefault="004163C7" w:rsidP="009125CE">
      <w:pPr>
        <w:spacing w:after="120" w:line="240" w:lineRule="auto"/>
        <w:ind w:firstLine="288"/>
        <w:rPr>
          <w:rFonts w:ascii="Sakkal Majalla" w:hAnsi="Sakkal Majalla" w:cs="Sakkal Majalla"/>
          <w:sz w:val="28"/>
          <w:szCs w:val="28"/>
          <w:u w:val="single"/>
          <w:rtl/>
        </w:rPr>
      </w:pPr>
    </w:p>
    <w:p w14:paraId="020CB5C3" w14:textId="77777777" w:rsidR="004163C7" w:rsidRDefault="004163C7" w:rsidP="009125CE">
      <w:pPr>
        <w:spacing w:after="120" w:line="240" w:lineRule="auto"/>
        <w:ind w:firstLine="288"/>
        <w:rPr>
          <w:rFonts w:ascii="Sakkal Majalla" w:hAnsi="Sakkal Majalla" w:cs="Sakkal Majalla"/>
          <w:sz w:val="28"/>
          <w:szCs w:val="28"/>
          <w:u w:val="single"/>
          <w:rtl/>
        </w:rPr>
      </w:pPr>
    </w:p>
    <w:p w14:paraId="3CA5B99B" w14:textId="77777777" w:rsidR="004163C7" w:rsidRDefault="004163C7" w:rsidP="009125CE">
      <w:pPr>
        <w:spacing w:after="120" w:line="240" w:lineRule="auto"/>
        <w:ind w:firstLine="288"/>
        <w:rPr>
          <w:rFonts w:ascii="Sakkal Majalla" w:hAnsi="Sakkal Majalla" w:cs="Sakkal Majalla"/>
          <w:sz w:val="28"/>
          <w:szCs w:val="28"/>
          <w:u w:val="single"/>
          <w:rtl/>
        </w:rPr>
      </w:pPr>
    </w:p>
    <w:p w14:paraId="3CCE38E4" w14:textId="77777777" w:rsidR="004163C7" w:rsidRDefault="004163C7" w:rsidP="009125CE">
      <w:pPr>
        <w:spacing w:after="120" w:line="240" w:lineRule="auto"/>
        <w:ind w:firstLine="288"/>
        <w:rPr>
          <w:rFonts w:ascii="Sakkal Majalla" w:hAnsi="Sakkal Majalla" w:cs="Sakkal Majalla"/>
          <w:sz w:val="28"/>
          <w:szCs w:val="28"/>
          <w:u w:val="single"/>
          <w:rtl/>
        </w:rPr>
      </w:pPr>
    </w:p>
    <w:p w14:paraId="4E695B8B" w14:textId="77777777" w:rsidR="004163C7" w:rsidRDefault="004163C7" w:rsidP="009125CE">
      <w:pPr>
        <w:spacing w:after="120" w:line="240" w:lineRule="auto"/>
        <w:ind w:firstLine="288"/>
        <w:rPr>
          <w:rFonts w:ascii="Sakkal Majalla" w:hAnsi="Sakkal Majalla" w:cs="Sakkal Majalla"/>
          <w:sz w:val="28"/>
          <w:szCs w:val="28"/>
          <w:u w:val="single"/>
          <w:rtl/>
        </w:rPr>
      </w:pPr>
    </w:p>
    <w:p w14:paraId="3AE9BFBC" w14:textId="77777777" w:rsidR="004163C7" w:rsidRDefault="004163C7" w:rsidP="009125CE">
      <w:pPr>
        <w:spacing w:after="120" w:line="240" w:lineRule="auto"/>
        <w:ind w:firstLine="288"/>
        <w:rPr>
          <w:rFonts w:ascii="Sakkal Majalla" w:hAnsi="Sakkal Majalla" w:cs="Sakkal Majalla"/>
          <w:sz w:val="28"/>
          <w:szCs w:val="28"/>
          <w:u w:val="single"/>
          <w:rtl/>
        </w:rPr>
      </w:pPr>
    </w:p>
    <w:p w14:paraId="693413EE" w14:textId="7E588387" w:rsidR="00E050C8" w:rsidRDefault="004163C7" w:rsidP="00E050C8">
      <w:pPr>
        <w:spacing w:after="120" w:line="240" w:lineRule="auto"/>
        <w:jc w:val="center"/>
        <w:rPr>
          <w:rFonts w:ascii="Simplified Arabic" w:eastAsia="Simplified Arabic" w:hAnsi="Simplified Arabic" w:cs="Sakkal Majalla"/>
          <w:b/>
          <w:bCs/>
          <w:sz w:val="28"/>
          <w:szCs w:val="40"/>
          <w:u w:val="wave"/>
          <w:rtl/>
        </w:rPr>
      </w:pPr>
      <w:r w:rsidRPr="0012619A">
        <w:rPr>
          <w:rFonts w:ascii="Simplified Arabic" w:eastAsia="Simplified Arabic" w:hAnsi="Simplified Arabic" w:cs="Sakkal Majalla" w:hint="cs"/>
          <w:b/>
          <w:bCs/>
          <w:sz w:val="28"/>
          <w:szCs w:val="40"/>
          <w:u w:val="wave"/>
          <w:rtl/>
        </w:rPr>
        <w:t>الملاحق</w:t>
      </w:r>
    </w:p>
    <w:p w14:paraId="24BABD1E" w14:textId="77777777" w:rsidR="00E050C8" w:rsidRPr="00E050C8" w:rsidRDefault="00E050C8">
      <w:pPr>
        <w:bidi w:val="0"/>
        <w:rPr>
          <w:rFonts w:ascii="Simplified Arabic" w:eastAsia="Simplified Arabic" w:hAnsi="Simplified Arabic" w:cs="Sakkal Majalla"/>
          <w:b/>
          <w:bCs/>
          <w:sz w:val="28"/>
          <w:szCs w:val="40"/>
          <w:rtl/>
        </w:rPr>
      </w:pPr>
      <w:r w:rsidRPr="00E050C8">
        <w:rPr>
          <w:rFonts w:ascii="Simplified Arabic" w:eastAsia="Simplified Arabic" w:hAnsi="Simplified Arabic" w:cs="Sakkal Majalla"/>
          <w:b/>
          <w:bCs/>
          <w:sz w:val="28"/>
          <w:szCs w:val="40"/>
          <w:rtl/>
        </w:rPr>
        <w:br w:type="page"/>
      </w:r>
    </w:p>
    <w:p w14:paraId="79F670F6" w14:textId="77777777" w:rsidR="004163C7" w:rsidRPr="0012619A" w:rsidRDefault="004163C7" w:rsidP="00E050C8">
      <w:pPr>
        <w:spacing w:after="120" w:line="240" w:lineRule="auto"/>
        <w:jc w:val="center"/>
        <w:rPr>
          <w:rFonts w:ascii="Sakkal Majalla" w:hAnsi="Sakkal Majalla" w:cs="Sakkal Majalla"/>
          <w:b/>
          <w:bCs/>
          <w:sz w:val="40"/>
          <w:szCs w:val="40"/>
          <w:u w:val="wave"/>
          <w:rtl/>
        </w:rPr>
      </w:pPr>
    </w:p>
    <w:p w14:paraId="32F27EE7" w14:textId="77777777" w:rsidR="00C529B8" w:rsidRDefault="00C529B8" w:rsidP="00E050C8">
      <w:pPr>
        <w:spacing w:after="120" w:line="240" w:lineRule="auto"/>
        <w:rPr>
          <w:rFonts w:ascii="Sakkal Majalla" w:hAnsi="Sakkal Majalla" w:cs="Sakkal Majalla" w:hint="cs"/>
          <w:sz w:val="28"/>
          <w:szCs w:val="28"/>
          <w:u w:val="single"/>
          <w:rtl/>
        </w:rPr>
      </w:pPr>
    </w:p>
    <w:p w14:paraId="1BFB4075" w14:textId="77777777" w:rsidR="004163C7" w:rsidRPr="006D7F60" w:rsidRDefault="004163C7" w:rsidP="009125CE">
      <w:pPr>
        <w:spacing w:after="120" w:line="240" w:lineRule="auto"/>
        <w:ind w:firstLine="288"/>
        <w:rPr>
          <w:rFonts w:cs="Simplified Arabic"/>
          <w:szCs w:val="28"/>
          <w:rtl/>
        </w:rPr>
      </w:pPr>
    </w:p>
    <w:p w14:paraId="10E4887F" w14:textId="77777777" w:rsidR="006D7F60" w:rsidRPr="006D7F60" w:rsidRDefault="006D7F60" w:rsidP="006D7F60">
      <w:pPr>
        <w:shd w:val="clear" w:color="auto" w:fill="FFFFFF"/>
        <w:spacing w:after="120" w:line="240" w:lineRule="auto"/>
        <w:ind w:firstLine="288"/>
        <w:jc w:val="center"/>
        <w:rPr>
          <w:rFonts w:cs="Simplified Arabic"/>
          <w:b/>
          <w:bCs/>
          <w:szCs w:val="28"/>
        </w:rPr>
      </w:pPr>
      <w:r w:rsidRPr="006D7F60">
        <w:rPr>
          <w:rFonts w:ascii="Simplified Arabic" w:eastAsia="Simplified Arabic" w:hAnsi="Simplified Arabic" w:cs="Simplified Arabic"/>
          <w:b/>
          <w:bCs/>
          <w:sz w:val="28"/>
          <w:szCs w:val="28"/>
          <w:rtl/>
        </w:rPr>
        <w:t>استبيان بعنوان: “فعالية أنظمة المعلومات الصحية في تحسين اتخاذ القرار الإداري في المملكة العربية السعودية”</w:t>
      </w:r>
    </w:p>
    <w:p w14:paraId="2A552842" w14:textId="77777777" w:rsidR="006D7F60" w:rsidRPr="006D7F60" w:rsidRDefault="006D7F60" w:rsidP="006D7F60">
      <w:pPr>
        <w:shd w:val="clear" w:color="auto" w:fill="FFFFFF"/>
        <w:bidi w:val="0"/>
        <w:spacing w:after="120" w:line="240" w:lineRule="auto"/>
        <w:ind w:firstLine="288"/>
        <w:rPr>
          <w:rFonts w:cs="Simplified Arabic"/>
          <w:szCs w:val="28"/>
          <w:rtl/>
        </w:rPr>
      </w:pPr>
    </w:p>
    <w:p w14:paraId="1FF647B1" w14:textId="77777777" w:rsidR="006D7F60" w:rsidRPr="006D7F60" w:rsidRDefault="006D7F60" w:rsidP="006D7F60">
      <w:pPr>
        <w:shd w:val="clear" w:color="auto" w:fill="FFFFFF"/>
        <w:spacing w:after="120" w:line="240" w:lineRule="auto"/>
        <w:ind w:firstLine="288"/>
        <w:rPr>
          <w:rFonts w:cs="Simplified Arabic"/>
          <w:szCs w:val="28"/>
        </w:rPr>
      </w:pPr>
    </w:p>
    <w:p w14:paraId="4629115D" w14:textId="77777777" w:rsidR="006D7F60" w:rsidRPr="006D7F60" w:rsidRDefault="006D7F60" w:rsidP="006D7F60">
      <w:pPr>
        <w:shd w:val="clear" w:color="auto" w:fill="FFFFFF"/>
        <w:spacing w:after="120" w:line="240" w:lineRule="auto"/>
        <w:ind w:firstLine="288"/>
        <w:rPr>
          <w:rFonts w:cs="Simplified Arabic"/>
          <w:b/>
          <w:bCs/>
          <w:szCs w:val="28"/>
        </w:rPr>
      </w:pPr>
      <w:r w:rsidRPr="006D7F60">
        <w:rPr>
          <w:rFonts w:ascii="Simplified Arabic" w:eastAsia="Simplified Arabic" w:hAnsi="Simplified Arabic" w:cs="Simplified Arabic"/>
          <w:b/>
          <w:bCs/>
          <w:sz w:val="28"/>
          <w:szCs w:val="28"/>
          <w:rtl/>
        </w:rPr>
        <w:t>أولاً: البيانات الديموغرافية</w:t>
      </w:r>
    </w:p>
    <w:p w14:paraId="308C023D" w14:textId="77777777" w:rsidR="006D7F60" w:rsidRPr="006D7F60" w:rsidRDefault="006D7F60" w:rsidP="006D7F60">
      <w:pPr>
        <w:shd w:val="clear" w:color="auto" w:fill="FFFFFF"/>
        <w:spacing w:after="120" w:line="240" w:lineRule="auto"/>
        <w:ind w:firstLine="288"/>
        <w:rPr>
          <w:rFonts w:cs="Simplified Arabic"/>
          <w:szCs w:val="28"/>
        </w:rPr>
      </w:pPr>
    </w:p>
    <w:p w14:paraId="063EB5C1" w14:textId="77777777" w:rsidR="006D7F60" w:rsidRPr="006D7F60" w:rsidRDefault="006D7F60" w:rsidP="006D7F60">
      <w:pPr>
        <w:shd w:val="clear" w:color="auto" w:fill="FFFFFF"/>
        <w:spacing w:after="120" w:line="240" w:lineRule="auto"/>
        <w:ind w:firstLine="288"/>
        <w:rPr>
          <w:rFonts w:cs="Simplified Arabic"/>
          <w:szCs w:val="28"/>
        </w:rPr>
      </w:pPr>
      <w:r w:rsidRPr="006D7F60">
        <w:rPr>
          <w:rFonts w:ascii="Simplified Arabic" w:eastAsia="Simplified Arabic" w:hAnsi="Simplified Arabic" w:cs="Simplified Arabic"/>
          <w:sz w:val="28"/>
          <w:szCs w:val="28"/>
          <w:rtl/>
        </w:rPr>
        <w:t>1. الجنس</w:t>
      </w:r>
    </w:p>
    <w:p w14:paraId="2ECF6D8E" w14:textId="77777777" w:rsidR="006D7F60" w:rsidRPr="006D7F60" w:rsidRDefault="006D7F60" w:rsidP="006D7F60">
      <w:pPr>
        <w:shd w:val="clear" w:color="auto" w:fill="FFFFFF"/>
        <w:spacing w:after="120" w:line="240" w:lineRule="auto"/>
        <w:ind w:firstLine="288"/>
        <w:rPr>
          <w:rFonts w:cs="Simplified Arabic"/>
          <w:szCs w:val="28"/>
          <w:rtl/>
        </w:rPr>
      </w:pPr>
      <w:r w:rsidRPr="006D7F60">
        <w:rPr>
          <w:rFonts w:ascii="Simplified Arabic" w:eastAsia="Simplified Arabic" w:hAnsi="Simplified Arabic" w:cs="Simplified Arabic"/>
          <w:sz w:val="28"/>
          <w:szCs w:val="28"/>
          <w:rtl/>
        </w:rPr>
        <w:t>☐ ذكر</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أنثى</w:t>
      </w:r>
    </w:p>
    <w:p w14:paraId="66AA9C27" w14:textId="77777777" w:rsidR="006D7F60" w:rsidRPr="006D7F60" w:rsidRDefault="006D7F60" w:rsidP="006D7F60">
      <w:pPr>
        <w:shd w:val="clear" w:color="auto" w:fill="FFFFFF"/>
        <w:spacing w:after="120" w:line="240" w:lineRule="auto"/>
        <w:ind w:firstLine="288"/>
        <w:rPr>
          <w:rFonts w:cs="Simplified Arabic"/>
          <w:szCs w:val="28"/>
          <w:rtl/>
        </w:rPr>
      </w:pPr>
    </w:p>
    <w:p w14:paraId="3A356D85" w14:textId="77777777" w:rsidR="006D7F60" w:rsidRPr="006D7F60" w:rsidRDefault="006D7F60" w:rsidP="006D7F60">
      <w:pPr>
        <w:shd w:val="clear" w:color="auto" w:fill="FFFFFF"/>
        <w:spacing w:after="120" w:line="240" w:lineRule="auto"/>
        <w:ind w:firstLine="288"/>
        <w:rPr>
          <w:rFonts w:cs="Simplified Arabic"/>
          <w:szCs w:val="28"/>
        </w:rPr>
      </w:pPr>
      <w:r w:rsidRPr="006D7F60">
        <w:rPr>
          <w:rFonts w:ascii="Simplified Arabic" w:eastAsia="Simplified Arabic" w:hAnsi="Simplified Arabic" w:cs="Simplified Arabic"/>
          <w:sz w:val="28"/>
          <w:szCs w:val="28"/>
          <w:rtl/>
        </w:rPr>
        <w:t>2. العمر</w:t>
      </w:r>
    </w:p>
    <w:p w14:paraId="2EB749A1" w14:textId="77777777" w:rsidR="006D7F60" w:rsidRPr="006D7F60" w:rsidRDefault="006D7F60" w:rsidP="006D7F60">
      <w:pPr>
        <w:shd w:val="clear" w:color="auto" w:fill="FFFFFF"/>
        <w:spacing w:after="120" w:line="240" w:lineRule="auto"/>
        <w:ind w:firstLine="288"/>
        <w:rPr>
          <w:rFonts w:cs="Simplified Arabic"/>
          <w:szCs w:val="28"/>
          <w:rtl/>
        </w:rPr>
      </w:pPr>
      <w:r w:rsidRPr="006D7F60">
        <w:rPr>
          <w:rFonts w:ascii="Simplified Arabic" w:eastAsia="Simplified Arabic" w:hAnsi="Simplified Arabic" w:cs="Simplified Arabic"/>
          <w:sz w:val="28"/>
          <w:szCs w:val="28"/>
          <w:rtl/>
        </w:rPr>
        <w:t>☐ أقل من 30 سنة</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30 - 40 سنة</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أكثر من 40 سنة</w:t>
      </w:r>
    </w:p>
    <w:p w14:paraId="489075D0" w14:textId="77777777" w:rsidR="006D7F60" w:rsidRPr="006D7F60" w:rsidRDefault="006D7F60" w:rsidP="006D7F60">
      <w:pPr>
        <w:shd w:val="clear" w:color="auto" w:fill="FFFFFF"/>
        <w:spacing w:after="120" w:line="240" w:lineRule="auto"/>
        <w:ind w:firstLine="288"/>
        <w:rPr>
          <w:rFonts w:cs="Simplified Arabic"/>
          <w:szCs w:val="28"/>
          <w:rtl/>
        </w:rPr>
      </w:pPr>
    </w:p>
    <w:p w14:paraId="69047B9C" w14:textId="77777777" w:rsidR="006D7F60" w:rsidRPr="006D7F60" w:rsidRDefault="006D7F60" w:rsidP="006D7F60">
      <w:pPr>
        <w:shd w:val="clear" w:color="auto" w:fill="FFFFFF"/>
        <w:spacing w:after="120" w:line="240" w:lineRule="auto"/>
        <w:ind w:firstLine="288"/>
        <w:rPr>
          <w:rFonts w:cs="Simplified Arabic"/>
          <w:szCs w:val="28"/>
        </w:rPr>
      </w:pPr>
      <w:r w:rsidRPr="006D7F60">
        <w:rPr>
          <w:rFonts w:ascii="Simplified Arabic" w:eastAsia="Simplified Arabic" w:hAnsi="Simplified Arabic" w:cs="Simplified Arabic"/>
          <w:sz w:val="28"/>
          <w:szCs w:val="28"/>
          <w:rtl/>
        </w:rPr>
        <w:t>3. المؤهل العلمي</w:t>
      </w:r>
    </w:p>
    <w:p w14:paraId="6C0701B6" w14:textId="77777777" w:rsidR="006D7F60" w:rsidRPr="006D7F60" w:rsidRDefault="006D7F60" w:rsidP="006D7F60">
      <w:pPr>
        <w:shd w:val="clear" w:color="auto" w:fill="FFFFFF"/>
        <w:spacing w:after="120" w:line="240" w:lineRule="auto"/>
        <w:ind w:firstLine="288"/>
        <w:rPr>
          <w:rFonts w:cs="Simplified Arabic"/>
          <w:szCs w:val="28"/>
          <w:rtl/>
        </w:rPr>
      </w:pPr>
      <w:r w:rsidRPr="006D7F60">
        <w:rPr>
          <w:rFonts w:ascii="Simplified Arabic" w:eastAsia="Simplified Arabic" w:hAnsi="Simplified Arabic" w:cs="Simplified Arabic"/>
          <w:sz w:val="28"/>
          <w:szCs w:val="28"/>
          <w:rtl/>
        </w:rPr>
        <w:t>☐ بكالوريوس</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ماجستير</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دكتوراه</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أخرى: _________</w:t>
      </w:r>
    </w:p>
    <w:p w14:paraId="63D98E7D" w14:textId="77777777" w:rsidR="006D7F60" w:rsidRPr="006D7F60" w:rsidRDefault="006D7F60" w:rsidP="006D7F60">
      <w:pPr>
        <w:shd w:val="clear" w:color="auto" w:fill="FFFFFF"/>
        <w:spacing w:after="120" w:line="240" w:lineRule="auto"/>
        <w:ind w:firstLine="288"/>
        <w:rPr>
          <w:rFonts w:cs="Simplified Arabic"/>
          <w:szCs w:val="28"/>
          <w:rtl/>
        </w:rPr>
      </w:pPr>
    </w:p>
    <w:p w14:paraId="2C3C367D" w14:textId="77777777" w:rsidR="006D7F60" w:rsidRPr="006D7F60" w:rsidRDefault="006D7F60" w:rsidP="006D7F60">
      <w:pPr>
        <w:shd w:val="clear" w:color="auto" w:fill="FFFFFF"/>
        <w:spacing w:after="120" w:line="240" w:lineRule="auto"/>
        <w:ind w:firstLine="288"/>
        <w:rPr>
          <w:rFonts w:cs="Simplified Arabic"/>
          <w:szCs w:val="28"/>
        </w:rPr>
      </w:pPr>
      <w:r w:rsidRPr="006D7F60">
        <w:rPr>
          <w:rFonts w:ascii="Simplified Arabic" w:eastAsia="Simplified Arabic" w:hAnsi="Simplified Arabic" w:cs="Simplified Arabic"/>
          <w:sz w:val="28"/>
          <w:szCs w:val="28"/>
          <w:rtl/>
        </w:rPr>
        <w:t>4. التخصص</w:t>
      </w:r>
    </w:p>
    <w:p w14:paraId="1D033487" w14:textId="77777777" w:rsidR="006D7F60" w:rsidRPr="006D7F60" w:rsidRDefault="006D7F60" w:rsidP="006D7F60">
      <w:pPr>
        <w:shd w:val="clear" w:color="auto" w:fill="FFFFFF"/>
        <w:spacing w:after="120" w:line="240" w:lineRule="auto"/>
        <w:ind w:firstLine="288"/>
        <w:rPr>
          <w:rFonts w:cs="Simplified Arabic"/>
          <w:szCs w:val="28"/>
          <w:rtl/>
        </w:rPr>
      </w:pPr>
      <w:r w:rsidRPr="006D7F60">
        <w:rPr>
          <w:rFonts w:ascii="Simplified Arabic" w:eastAsia="Simplified Arabic" w:hAnsi="Simplified Arabic" w:cs="Simplified Arabic"/>
          <w:sz w:val="28"/>
          <w:szCs w:val="28"/>
          <w:rtl/>
        </w:rPr>
        <w:t>☐ إدارة صحية</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تقنية معلومات</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طبية</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أخرى: _________</w:t>
      </w:r>
    </w:p>
    <w:p w14:paraId="1F02CDBA" w14:textId="77777777" w:rsidR="006D7F60" w:rsidRPr="006D7F60" w:rsidRDefault="006D7F60" w:rsidP="006D7F60">
      <w:pPr>
        <w:shd w:val="clear" w:color="auto" w:fill="FFFFFF"/>
        <w:spacing w:after="120" w:line="240" w:lineRule="auto"/>
        <w:ind w:firstLine="288"/>
        <w:rPr>
          <w:rFonts w:cs="Simplified Arabic"/>
          <w:szCs w:val="28"/>
          <w:rtl/>
        </w:rPr>
      </w:pPr>
    </w:p>
    <w:p w14:paraId="499B1244" w14:textId="77777777" w:rsidR="006D7F60" w:rsidRPr="006D7F60" w:rsidRDefault="006D7F60" w:rsidP="006D7F60">
      <w:pPr>
        <w:shd w:val="clear" w:color="auto" w:fill="FFFFFF"/>
        <w:spacing w:after="120" w:line="240" w:lineRule="auto"/>
        <w:ind w:firstLine="288"/>
        <w:rPr>
          <w:rFonts w:cs="Simplified Arabic"/>
          <w:szCs w:val="28"/>
        </w:rPr>
      </w:pPr>
      <w:r w:rsidRPr="006D7F60">
        <w:rPr>
          <w:rFonts w:ascii="Simplified Arabic" w:eastAsia="Simplified Arabic" w:hAnsi="Simplified Arabic" w:cs="Simplified Arabic"/>
          <w:sz w:val="28"/>
          <w:szCs w:val="28"/>
          <w:rtl/>
        </w:rPr>
        <w:t>5. سنوات الخبرة</w:t>
      </w:r>
    </w:p>
    <w:p w14:paraId="5D188F4C" w14:textId="77777777" w:rsidR="006D7F60" w:rsidRPr="006D7F60" w:rsidRDefault="006D7F60" w:rsidP="006D7F60">
      <w:pPr>
        <w:shd w:val="clear" w:color="auto" w:fill="FFFFFF"/>
        <w:spacing w:after="120" w:line="240" w:lineRule="auto"/>
        <w:ind w:firstLine="288"/>
        <w:rPr>
          <w:rFonts w:cs="Simplified Arabic"/>
          <w:szCs w:val="28"/>
          <w:rtl/>
        </w:rPr>
      </w:pPr>
      <w:r w:rsidRPr="006D7F60">
        <w:rPr>
          <w:rFonts w:ascii="Simplified Arabic" w:eastAsia="Simplified Arabic" w:hAnsi="Simplified Arabic" w:cs="Simplified Arabic"/>
          <w:sz w:val="28"/>
          <w:szCs w:val="28"/>
          <w:rtl/>
        </w:rPr>
        <w:t>☐ أقل من 5 سنوات</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5 - 10 سنوات</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w:t>
      </w:r>
      <w:r w:rsidRPr="006D7F60">
        <w:rPr>
          <w:rFonts w:ascii="Simplified Arabic" w:eastAsia="Simplified Arabic" w:hAnsi="Simplified Arabic" w:cs="Simplified Arabic"/>
          <w:sz w:val="28"/>
          <w:szCs w:val="28"/>
          <w:rtl/>
        </w:rPr>
        <w:t>☐ أكثر من 10 سنوات</w:t>
      </w:r>
    </w:p>
    <w:p w14:paraId="123E3339" w14:textId="77777777" w:rsidR="006D7F60" w:rsidRPr="006D7F60" w:rsidRDefault="006D7F60" w:rsidP="006D7F60">
      <w:pPr>
        <w:shd w:val="clear" w:color="auto" w:fill="FFFFFF"/>
        <w:spacing w:after="120" w:line="240" w:lineRule="auto"/>
        <w:ind w:firstLine="288"/>
        <w:rPr>
          <w:rFonts w:cs="Simplified Arabic"/>
          <w:szCs w:val="28"/>
        </w:rPr>
      </w:pPr>
    </w:p>
    <w:p w14:paraId="773FD8A9" w14:textId="77777777" w:rsidR="006D7F60" w:rsidRPr="006D7F60" w:rsidRDefault="006D7F60" w:rsidP="006D7F60">
      <w:pPr>
        <w:shd w:val="clear" w:color="auto" w:fill="FFFFFF"/>
        <w:spacing w:after="120" w:line="240" w:lineRule="auto"/>
        <w:ind w:firstLine="288"/>
        <w:rPr>
          <w:rFonts w:cs="Simplified Arabic"/>
          <w:b/>
          <w:bCs/>
          <w:szCs w:val="28"/>
          <w:rtl/>
        </w:rPr>
      </w:pPr>
      <w:r w:rsidRPr="006D7F60">
        <w:rPr>
          <w:rFonts w:ascii="Simplified Arabic" w:eastAsia="Simplified Arabic" w:hAnsi="Simplified Arabic" w:cs="Simplified Arabic"/>
          <w:b/>
          <w:bCs/>
          <w:sz w:val="28"/>
          <w:szCs w:val="28"/>
          <w:rtl/>
        </w:rPr>
        <w:t>ثانياً: محاور الاستبيان</w:t>
      </w:r>
    </w:p>
    <w:p w14:paraId="6767CC1F" w14:textId="77777777" w:rsidR="004163C7" w:rsidRPr="006D7F60" w:rsidRDefault="006D7F60" w:rsidP="006D7F60">
      <w:pPr>
        <w:shd w:val="clear" w:color="auto" w:fill="FFFFFF"/>
        <w:spacing w:after="120" w:line="240" w:lineRule="auto"/>
        <w:ind w:firstLine="288"/>
        <w:rPr>
          <w:rFonts w:cs="Simplified Arabic"/>
          <w:szCs w:val="28"/>
          <w:rtl/>
        </w:rPr>
      </w:pPr>
      <w:r w:rsidRPr="006D7F60">
        <w:rPr>
          <w:rFonts w:ascii="Simplified Arabic" w:eastAsia="Simplified Arabic" w:hAnsi="Simplified Arabic" w:cs="Simplified Arabic"/>
          <w:sz w:val="28"/>
          <w:szCs w:val="28"/>
          <w:rtl/>
        </w:rPr>
        <w:t>(يرجى وضع علامة (✓) أمام الخانة التي تعبر عن رأيك، حسب مقياس ليكرت الخماسي</w:t>
      </w:r>
    </w:p>
    <w:p w14:paraId="140E9D80" w14:textId="77777777" w:rsidR="006D7F60" w:rsidRDefault="006D7F60">
      <w:pPr>
        <w:bidi w:val="0"/>
        <w:spacing w:after="120" w:line="240" w:lineRule="auto"/>
        <w:ind w:firstLine="288"/>
        <w:rPr>
          <w:rFonts w:cs="Simplified Arabic"/>
          <w:szCs w:val="28"/>
          <w:rtl/>
        </w:rPr>
      </w:pPr>
      <w:r>
        <w:rPr>
          <w:rFonts w:ascii="Simplified Arabic" w:eastAsia="Simplified Arabic" w:hAnsi="Simplified Arabic" w:cs="Simplified Arabic"/>
          <w:sz w:val="28"/>
          <w:szCs w:val="28"/>
          <w:rtl/>
        </w:rPr>
        <w:br w:type="page"/>
      </w:r>
    </w:p>
    <w:p w14:paraId="0FBD01FB" w14:textId="77777777" w:rsidR="004163C7" w:rsidRPr="006D7F60" w:rsidRDefault="004163C7" w:rsidP="006D7F60">
      <w:pPr>
        <w:spacing w:after="120" w:line="240" w:lineRule="auto"/>
        <w:ind w:firstLine="288"/>
        <w:rPr>
          <w:rFonts w:cs="Simplified Arabic"/>
          <w:szCs w:val="28"/>
          <w:rtl/>
        </w:rPr>
      </w:pPr>
    </w:p>
    <w:p w14:paraId="6101C2CA" w14:textId="77777777" w:rsidR="00C529B8" w:rsidRPr="00C529B8" w:rsidRDefault="00C529B8" w:rsidP="006D7F60">
      <w:pPr>
        <w:shd w:val="clear" w:color="auto" w:fill="FFFFFF"/>
        <w:spacing w:after="120" w:line="240" w:lineRule="auto"/>
        <w:ind w:firstLine="288"/>
        <w:rPr>
          <w:rFonts w:cs="Simplified Arabic"/>
          <w:szCs w:val="28"/>
          <w:rtl/>
        </w:rPr>
      </w:pPr>
      <w:r w:rsidRPr="00C529B8">
        <w:rPr>
          <w:rFonts w:ascii="Simplified Arabic" w:eastAsia="Simplified Arabic" w:hAnsi="Simplified Arabic" w:cs="Simplified Arabic"/>
          <w:sz w:val="28"/>
          <w:szCs w:val="28"/>
          <w:rtl/>
        </w:rPr>
        <w:t>المحور الأ</w:t>
      </w:r>
      <w:r w:rsidRPr="006D7F60">
        <w:rPr>
          <w:rFonts w:ascii="Simplified Arabic" w:eastAsia="Simplified Arabic" w:hAnsi="Simplified Arabic" w:cs="Simplified Arabic"/>
          <w:sz w:val="28"/>
          <w:szCs w:val="28"/>
          <w:rtl/>
        </w:rPr>
        <w:t>ول: توافر أنظمة المعلومات الصحي</w:t>
      </w:r>
    </w:p>
    <w:p w14:paraId="1B9A9999" w14:textId="77777777" w:rsidR="00C529B8" w:rsidRPr="006D7F60" w:rsidRDefault="00C529B8" w:rsidP="006D7F60">
      <w:pPr>
        <w:pStyle w:val="ListParagraph"/>
        <w:numPr>
          <w:ilvl w:val="0"/>
          <w:numId w:val="35"/>
        </w:numPr>
        <w:shd w:val="clear" w:color="auto" w:fill="FFFFFF"/>
        <w:bidi/>
        <w:spacing w:after="120" w:line="240" w:lineRule="auto"/>
        <w:ind w:firstLine="288"/>
        <w:rPr>
          <w:rFonts w:cs="Simplified Arabic"/>
          <w:szCs w:val="28"/>
        </w:rPr>
      </w:pPr>
      <w:r w:rsidRPr="006D7F60">
        <w:rPr>
          <w:rFonts w:cs="Simplified Arabic"/>
          <w:szCs w:val="28"/>
          <w:rtl/>
        </w:rPr>
        <w:t>تتوفر في منشأتي أنظمة معلومات صحية إلكترونية.</w:t>
      </w:r>
    </w:p>
    <w:p w14:paraId="150350BC" w14:textId="77777777" w:rsidR="00C529B8" w:rsidRPr="006D7F60" w:rsidRDefault="00C529B8" w:rsidP="006D7F60">
      <w:pPr>
        <w:pStyle w:val="ListParagraph"/>
        <w:numPr>
          <w:ilvl w:val="0"/>
          <w:numId w:val="35"/>
        </w:numPr>
        <w:shd w:val="clear" w:color="auto" w:fill="FFFFFF"/>
        <w:bidi/>
        <w:spacing w:after="120" w:line="240" w:lineRule="auto"/>
        <w:ind w:firstLine="288"/>
        <w:rPr>
          <w:rFonts w:cs="Simplified Arabic"/>
          <w:szCs w:val="28"/>
          <w:rtl/>
        </w:rPr>
      </w:pPr>
      <w:r w:rsidRPr="006D7F60">
        <w:rPr>
          <w:rFonts w:cs="Simplified Arabic"/>
          <w:szCs w:val="28"/>
          <w:rtl/>
        </w:rPr>
        <w:t>يتم تحديث البيانات الصحية بشكل لحظي.</w:t>
      </w:r>
    </w:p>
    <w:p w14:paraId="3B3D0115" w14:textId="77777777" w:rsidR="00C529B8" w:rsidRPr="006D7F60" w:rsidRDefault="00C529B8" w:rsidP="006D7F60">
      <w:pPr>
        <w:pStyle w:val="ListParagraph"/>
        <w:numPr>
          <w:ilvl w:val="0"/>
          <w:numId w:val="35"/>
        </w:numPr>
        <w:shd w:val="clear" w:color="auto" w:fill="FFFFFF"/>
        <w:bidi/>
        <w:spacing w:after="120" w:line="240" w:lineRule="auto"/>
        <w:ind w:firstLine="288"/>
        <w:rPr>
          <w:rFonts w:cs="Simplified Arabic"/>
          <w:szCs w:val="28"/>
          <w:rtl/>
        </w:rPr>
      </w:pPr>
      <w:r w:rsidRPr="006D7F60">
        <w:rPr>
          <w:rFonts w:cs="Simplified Arabic"/>
          <w:szCs w:val="28"/>
          <w:rtl/>
        </w:rPr>
        <w:t>تتكامل الأنظمة التقنية بين الأقسام المختلفة.</w:t>
      </w:r>
    </w:p>
    <w:p w14:paraId="2E5F52BB" w14:textId="77777777" w:rsidR="00C529B8" w:rsidRPr="006D7F60" w:rsidRDefault="00C529B8" w:rsidP="006D7F60">
      <w:pPr>
        <w:pStyle w:val="ListParagraph"/>
        <w:numPr>
          <w:ilvl w:val="0"/>
          <w:numId w:val="35"/>
        </w:numPr>
        <w:shd w:val="clear" w:color="auto" w:fill="FFFFFF"/>
        <w:bidi/>
        <w:spacing w:after="120" w:line="240" w:lineRule="auto"/>
        <w:ind w:firstLine="288"/>
        <w:rPr>
          <w:rFonts w:cs="Simplified Arabic"/>
          <w:szCs w:val="28"/>
          <w:rtl/>
        </w:rPr>
      </w:pPr>
      <w:r w:rsidRPr="006D7F60">
        <w:rPr>
          <w:rFonts w:cs="Simplified Arabic"/>
          <w:szCs w:val="28"/>
          <w:rtl/>
        </w:rPr>
        <w:t>يتلقى الموظفون تدريبًا دوريًا على النظام.</w:t>
      </w:r>
    </w:p>
    <w:p w14:paraId="19F58A15" w14:textId="77777777" w:rsidR="00C529B8" w:rsidRPr="006D7F60" w:rsidRDefault="00C529B8" w:rsidP="006D7F60">
      <w:pPr>
        <w:pStyle w:val="ListParagraph"/>
        <w:numPr>
          <w:ilvl w:val="0"/>
          <w:numId w:val="35"/>
        </w:numPr>
        <w:shd w:val="clear" w:color="auto" w:fill="FFFFFF"/>
        <w:bidi/>
        <w:spacing w:after="120" w:line="240" w:lineRule="auto"/>
        <w:ind w:firstLine="288"/>
        <w:rPr>
          <w:rFonts w:cs="Simplified Arabic"/>
          <w:szCs w:val="28"/>
        </w:rPr>
      </w:pPr>
      <w:r w:rsidRPr="006D7F60">
        <w:rPr>
          <w:rFonts w:cs="Simplified Arabic"/>
          <w:szCs w:val="28"/>
          <w:rtl/>
        </w:rPr>
        <w:t>تتوافر أجهزة وتقنيات داعمة لتشغيل النظام بكفاءة.</w:t>
      </w:r>
    </w:p>
    <w:p w14:paraId="7BBEF94E" w14:textId="77777777" w:rsidR="00C529B8" w:rsidRPr="00C529B8" w:rsidRDefault="00C529B8" w:rsidP="006D7F60">
      <w:pPr>
        <w:shd w:val="clear" w:color="auto" w:fill="FFFFFF"/>
        <w:spacing w:after="120" w:line="240" w:lineRule="auto"/>
        <w:ind w:firstLine="288"/>
        <w:rPr>
          <w:rFonts w:cs="Simplified Arabic"/>
          <w:szCs w:val="28"/>
        </w:rPr>
      </w:pPr>
    </w:p>
    <w:p w14:paraId="686F0F95" w14:textId="77777777" w:rsidR="00C529B8" w:rsidRPr="00C529B8" w:rsidRDefault="00C529B8" w:rsidP="006D7F60">
      <w:pPr>
        <w:shd w:val="clear" w:color="auto" w:fill="FFFFFF"/>
        <w:spacing w:after="120" w:line="240" w:lineRule="auto"/>
        <w:ind w:firstLine="288"/>
        <w:rPr>
          <w:rFonts w:cs="Simplified Arabic"/>
          <w:szCs w:val="28"/>
          <w:rtl/>
        </w:rPr>
      </w:pPr>
      <w:r w:rsidRPr="00C529B8">
        <w:rPr>
          <w:rFonts w:ascii="Simplified Arabic" w:eastAsia="Simplified Arabic" w:hAnsi="Simplified Arabic" w:cs="Simplified Arabic"/>
          <w:sz w:val="28"/>
          <w:szCs w:val="28"/>
          <w:rtl/>
        </w:rPr>
        <w:t>المحور الثاني: جودة اتخاذ القرار الإداري</w:t>
      </w:r>
    </w:p>
    <w:p w14:paraId="07B5B6DA" w14:textId="77777777" w:rsidR="00C529B8" w:rsidRPr="006D7F60" w:rsidRDefault="00C529B8" w:rsidP="006D7F60">
      <w:pPr>
        <w:pStyle w:val="ListParagraph"/>
        <w:numPr>
          <w:ilvl w:val="0"/>
          <w:numId w:val="34"/>
        </w:numPr>
        <w:shd w:val="clear" w:color="auto" w:fill="FFFFFF"/>
        <w:bidi/>
        <w:spacing w:after="120" w:line="240" w:lineRule="auto"/>
        <w:ind w:firstLine="288"/>
        <w:rPr>
          <w:rFonts w:cs="Simplified Arabic"/>
          <w:szCs w:val="28"/>
        </w:rPr>
      </w:pPr>
      <w:r w:rsidRPr="006D7F60">
        <w:rPr>
          <w:rFonts w:cs="Simplified Arabic"/>
          <w:szCs w:val="28"/>
          <w:rtl/>
        </w:rPr>
        <w:t>تسهم أنظمة المعلومات في سرعة اتخاذ القرار.</w:t>
      </w:r>
    </w:p>
    <w:p w14:paraId="61347600" w14:textId="77777777" w:rsidR="00C529B8" w:rsidRPr="006D7F60" w:rsidRDefault="00C529B8" w:rsidP="006D7F60">
      <w:pPr>
        <w:pStyle w:val="ListParagraph"/>
        <w:numPr>
          <w:ilvl w:val="0"/>
          <w:numId w:val="34"/>
        </w:numPr>
        <w:shd w:val="clear" w:color="auto" w:fill="FFFFFF"/>
        <w:bidi/>
        <w:spacing w:after="120" w:line="240" w:lineRule="auto"/>
        <w:ind w:firstLine="288"/>
        <w:rPr>
          <w:rFonts w:cs="Simplified Arabic"/>
          <w:szCs w:val="28"/>
          <w:rtl/>
        </w:rPr>
      </w:pPr>
      <w:r w:rsidRPr="006D7F60">
        <w:rPr>
          <w:rFonts w:cs="Simplified Arabic"/>
          <w:szCs w:val="28"/>
          <w:rtl/>
        </w:rPr>
        <w:t>توفر البيانات من النظام تدعم دقة القرار الإداري.</w:t>
      </w:r>
    </w:p>
    <w:p w14:paraId="349FCFAB" w14:textId="77777777" w:rsidR="00C529B8" w:rsidRPr="006D7F60" w:rsidRDefault="00C529B8" w:rsidP="006D7F60">
      <w:pPr>
        <w:pStyle w:val="ListParagraph"/>
        <w:numPr>
          <w:ilvl w:val="0"/>
          <w:numId w:val="34"/>
        </w:numPr>
        <w:shd w:val="clear" w:color="auto" w:fill="FFFFFF"/>
        <w:bidi/>
        <w:spacing w:after="120" w:line="240" w:lineRule="auto"/>
        <w:ind w:firstLine="288"/>
        <w:rPr>
          <w:rFonts w:cs="Simplified Arabic"/>
          <w:szCs w:val="28"/>
          <w:rtl/>
        </w:rPr>
      </w:pPr>
      <w:r w:rsidRPr="006D7F60">
        <w:rPr>
          <w:rFonts w:cs="Simplified Arabic"/>
          <w:szCs w:val="28"/>
          <w:rtl/>
        </w:rPr>
        <w:t>تقلل أنظمة المعلومات من الاعتماد على الاجتهادات الشخصية.</w:t>
      </w:r>
    </w:p>
    <w:p w14:paraId="71EE9BA6" w14:textId="77777777" w:rsidR="00C529B8" w:rsidRPr="006D7F60" w:rsidRDefault="00C529B8" w:rsidP="006D7F60">
      <w:pPr>
        <w:pStyle w:val="ListParagraph"/>
        <w:numPr>
          <w:ilvl w:val="0"/>
          <w:numId w:val="34"/>
        </w:numPr>
        <w:shd w:val="clear" w:color="auto" w:fill="FFFFFF"/>
        <w:bidi/>
        <w:spacing w:after="120" w:line="240" w:lineRule="auto"/>
        <w:ind w:firstLine="288"/>
        <w:rPr>
          <w:rFonts w:cs="Simplified Arabic"/>
          <w:szCs w:val="28"/>
          <w:rtl/>
        </w:rPr>
      </w:pPr>
      <w:r w:rsidRPr="006D7F60">
        <w:rPr>
          <w:rFonts w:cs="Simplified Arabic"/>
          <w:szCs w:val="28"/>
          <w:rtl/>
        </w:rPr>
        <w:t>تساهم الأنظمة في تحسين جودة الرعاية الصحية.</w:t>
      </w:r>
    </w:p>
    <w:p w14:paraId="69D628E9" w14:textId="77777777" w:rsidR="00C529B8" w:rsidRPr="006D7F60" w:rsidRDefault="00C529B8" w:rsidP="006D7F60">
      <w:pPr>
        <w:pStyle w:val="ListParagraph"/>
        <w:numPr>
          <w:ilvl w:val="0"/>
          <w:numId w:val="34"/>
        </w:numPr>
        <w:shd w:val="clear" w:color="auto" w:fill="FFFFFF"/>
        <w:bidi/>
        <w:spacing w:after="120" w:line="240" w:lineRule="auto"/>
        <w:ind w:firstLine="288"/>
        <w:rPr>
          <w:rFonts w:cs="Simplified Arabic"/>
          <w:szCs w:val="28"/>
          <w:rtl/>
        </w:rPr>
      </w:pPr>
      <w:r w:rsidRPr="006D7F60">
        <w:rPr>
          <w:rFonts w:cs="Simplified Arabic"/>
          <w:szCs w:val="28"/>
          <w:rtl/>
        </w:rPr>
        <w:t>تساعد مخرجات النظام في اتخاذ قرارات مبنية على بيانات واقعية.</w:t>
      </w:r>
    </w:p>
    <w:p w14:paraId="57EC6B5A" w14:textId="77777777" w:rsidR="00C529B8" w:rsidRPr="00C529B8" w:rsidRDefault="00C529B8" w:rsidP="006D7F60">
      <w:pPr>
        <w:shd w:val="clear" w:color="auto" w:fill="FFFFFF"/>
        <w:spacing w:after="120" w:line="240" w:lineRule="auto"/>
        <w:ind w:firstLine="288"/>
        <w:rPr>
          <w:rFonts w:cs="Simplified Arabic"/>
          <w:szCs w:val="28"/>
        </w:rPr>
      </w:pPr>
    </w:p>
    <w:p w14:paraId="23DF4D70" w14:textId="77777777" w:rsidR="00C529B8" w:rsidRPr="00C529B8" w:rsidRDefault="00C529B8" w:rsidP="006D7F60">
      <w:pPr>
        <w:shd w:val="clear" w:color="auto" w:fill="FFFFFF"/>
        <w:spacing w:after="120" w:line="240" w:lineRule="auto"/>
        <w:ind w:firstLine="288"/>
        <w:rPr>
          <w:rFonts w:cs="Simplified Arabic"/>
          <w:szCs w:val="28"/>
          <w:rtl/>
        </w:rPr>
      </w:pPr>
      <w:r w:rsidRPr="00C529B8">
        <w:rPr>
          <w:rFonts w:ascii="Simplified Arabic" w:eastAsia="Simplified Arabic" w:hAnsi="Simplified Arabic" w:cs="Simplified Arabic"/>
          <w:sz w:val="28"/>
          <w:szCs w:val="28"/>
          <w:rtl/>
        </w:rPr>
        <w:t>المحور الثالث: معوقات استخدام أنظمة المعلومات</w:t>
      </w:r>
    </w:p>
    <w:p w14:paraId="48AA9130" w14:textId="77777777" w:rsidR="00C529B8" w:rsidRPr="006D7F60" w:rsidRDefault="00C529B8" w:rsidP="006D7F60">
      <w:pPr>
        <w:pStyle w:val="ListParagraph"/>
        <w:numPr>
          <w:ilvl w:val="0"/>
          <w:numId w:val="33"/>
        </w:numPr>
        <w:shd w:val="clear" w:color="auto" w:fill="FFFFFF"/>
        <w:bidi/>
        <w:spacing w:after="120" w:line="240" w:lineRule="auto"/>
        <w:ind w:firstLine="288"/>
        <w:rPr>
          <w:rFonts w:cs="Simplified Arabic"/>
          <w:szCs w:val="28"/>
        </w:rPr>
      </w:pPr>
      <w:r w:rsidRPr="006D7F60">
        <w:rPr>
          <w:rFonts w:cs="Simplified Arabic"/>
          <w:szCs w:val="28"/>
          <w:rtl/>
        </w:rPr>
        <w:t>هناك ضعف في البنية التحتية التقنية في بعض الأقسام.</w:t>
      </w:r>
    </w:p>
    <w:p w14:paraId="5290AD90" w14:textId="77777777" w:rsidR="00C529B8" w:rsidRPr="006D7F60" w:rsidRDefault="00C529B8" w:rsidP="006D7F60">
      <w:pPr>
        <w:pStyle w:val="ListParagraph"/>
        <w:numPr>
          <w:ilvl w:val="0"/>
          <w:numId w:val="33"/>
        </w:numPr>
        <w:shd w:val="clear" w:color="auto" w:fill="FFFFFF"/>
        <w:bidi/>
        <w:spacing w:after="120" w:line="240" w:lineRule="auto"/>
        <w:ind w:firstLine="288"/>
        <w:rPr>
          <w:rFonts w:cs="Simplified Arabic"/>
          <w:szCs w:val="28"/>
          <w:rtl/>
        </w:rPr>
      </w:pPr>
      <w:r w:rsidRPr="006D7F60">
        <w:rPr>
          <w:rFonts w:cs="Simplified Arabic"/>
          <w:szCs w:val="28"/>
          <w:rtl/>
        </w:rPr>
        <w:t>توجد مقاومة من بعض الموظفين لاستخدام الأنظمة.</w:t>
      </w:r>
    </w:p>
    <w:p w14:paraId="135F3FF6" w14:textId="77777777" w:rsidR="00C529B8" w:rsidRPr="006D7F60" w:rsidRDefault="00C529B8" w:rsidP="006D7F60">
      <w:pPr>
        <w:pStyle w:val="ListParagraph"/>
        <w:numPr>
          <w:ilvl w:val="0"/>
          <w:numId w:val="33"/>
        </w:numPr>
        <w:shd w:val="clear" w:color="auto" w:fill="FFFFFF"/>
        <w:bidi/>
        <w:spacing w:after="120" w:line="240" w:lineRule="auto"/>
        <w:ind w:firstLine="288"/>
        <w:rPr>
          <w:rFonts w:cs="Simplified Arabic"/>
          <w:szCs w:val="28"/>
          <w:rtl/>
        </w:rPr>
      </w:pPr>
      <w:r w:rsidRPr="006D7F60">
        <w:rPr>
          <w:rFonts w:cs="Simplified Arabic"/>
          <w:szCs w:val="28"/>
          <w:rtl/>
        </w:rPr>
        <w:t>عدم كفاية التدريب يؤثر على فاعلية الاستخدام.</w:t>
      </w:r>
    </w:p>
    <w:p w14:paraId="48258141" w14:textId="77777777" w:rsidR="00C529B8" w:rsidRPr="006D7F60" w:rsidRDefault="00C529B8" w:rsidP="006D7F60">
      <w:pPr>
        <w:pStyle w:val="ListParagraph"/>
        <w:numPr>
          <w:ilvl w:val="0"/>
          <w:numId w:val="33"/>
        </w:numPr>
        <w:shd w:val="clear" w:color="auto" w:fill="FFFFFF"/>
        <w:bidi/>
        <w:spacing w:after="120" w:line="240" w:lineRule="auto"/>
        <w:ind w:firstLine="288"/>
        <w:rPr>
          <w:rFonts w:cs="Simplified Arabic"/>
          <w:szCs w:val="28"/>
          <w:rtl/>
        </w:rPr>
      </w:pPr>
      <w:r w:rsidRPr="006D7F60">
        <w:rPr>
          <w:rFonts w:cs="Simplified Arabic"/>
          <w:szCs w:val="28"/>
          <w:rtl/>
        </w:rPr>
        <w:t>ضعف التكامل بين الأنظمة يؤثر على الأداء.</w:t>
      </w:r>
    </w:p>
    <w:p w14:paraId="61DC7FFD" w14:textId="77777777" w:rsidR="00C529B8" w:rsidRPr="006D7F60" w:rsidRDefault="00C529B8" w:rsidP="006D7F60">
      <w:pPr>
        <w:pStyle w:val="ListParagraph"/>
        <w:numPr>
          <w:ilvl w:val="0"/>
          <w:numId w:val="33"/>
        </w:numPr>
        <w:shd w:val="clear" w:color="auto" w:fill="FFFFFF"/>
        <w:bidi/>
        <w:spacing w:after="120" w:line="240" w:lineRule="auto"/>
        <w:ind w:firstLine="288"/>
        <w:rPr>
          <w:rFonts w:cs="Simplified Arabic"/>
          <w:szCs w:val="28"/>
          <w:rtl/>
        </w:rPr>
      </w:pPr>
      <w:r w:rsidRPr="006D7F60">
        <w:rPr>
          <w:rFonts w:cs="Simplified Arabic"/>
          <w:szCs w:val="28"/>
          <w:rtl/>
        </w:rPr>
        <w:t>توجد معوقات تنظيمية تحد من كفاءة الأنظمة.</w:t>
      </w:r>
    </w:p>
    <w:p w14:paraId="632703E5" w14:textId="77777777" w:rsidR="00C529B8" w:rsidRPr="00C529B8" w:rsidRDefault="00C529B8" w:rsidP="006D7F60">
      <w:pPr>
        <w:bidi w:val="0"/>
        <w:spacing w:after="120" w:line="240" w:lineRule="auto"/>
        <w:ind w:firstLine="288"/>
        <w:jc w:val="right"/>
        <w:rPr>
          <w:rFonts w:cs="Simplified Arabic"/>
          <w:szCs w:val="28"/>
        </w:rPr>
      </w:pPr>
      <w:r w:rsidRPr="00C529B8">
        <w:rPr>
          <w:rFonts w:ascii="Simplified Arabic" w:eastAsia="Simplified Arabic" w:hAnsi="Simplified Arabic" w:cs="Simplified Arabic"/>
          <w:sz w:val="28"/>
          <w:szCs w:val="28"/>
          <w:rtl/>
        </w:rPr>
        <w:t>المحور الرابع: المقترحات والتطلعات المستقبلية</w:t>
      </w:r>
    </w:p>
    <w:p w14:paraId="6ACD531D" w14:textId="77777777" w:rsidR="00C529B8" w:rsidRPr="00C529B8" w:rsidRDefault="00C529B8" w:rsidP="006D7F60">
      <w:pPr>
        <w:shd w:val="clear" w:color="auto" w:fill="FFFFFF"/>
        <w:spacing w:after="120" w:line="240" w:lineRule="auto"/>
        <w:ind w:firstLine="288"/>
        <w:rPr>
          <w:rFonts w:cs="Simplified Arabic"/>
          <w:szCs w:val="28"/>
        </w:rPr>
      </w:pPr>
    </w:p>
    <w:p w14:paraId="61FA6117" w14:textId="77777777" w:rsidR="00C529B8" w:rsidRPr="006D7F60" w:rsidRDefault="00C529B8" w:rsidP="006D7F60">
      <w:pPr>
        <w:pStyle w:val="ListParagraph"/>
        <w:numPr>
          <w:ilvl w:val="0"/>
          <w:numId w:val="32"/>
        </w:numPr>
        <w:shd w:val="clear" w:color="auto" w:fill="FFFFFF"/>
        <w:bidi/>
        <w:spacing w:after="120" w:line="240" w:lineRule="auto"/>
        <w:ind w:firstLine="288"/>
        <w:rPr>
          <w:rFonts w:cs="Simplified Arabic"/>
          <w:szCs w:val="28"/>
        </w:rPr>
      </w:pPr>
      <w:r w:rsidRPr="006D7F60">
        <w:rPr>
          <w:rFonts w:cs="Simplified Arabic"/>
          <w:szCs w:val="28"/>
          <w:rtl/>
        </w:rPr>
        <w:t>من الضروري تخصيص ميزانيات لتطوير الأنظمة.</w:t>
      </w:r>
    </w:p>
    <w:p w14:paraId="5D6B9C60" w14:textId="77777777" w:rsidR="00C529B8" w:rsidRPr="006D7F60" w:rsidRDefault="00C529B8" w:rsidP="006D7F60">
      <w:pPr>
        <w:pStyle w:val="ListParagraph"/>
        <w:numPr>
          <w:ilvl w:val="0"/>
          <w:numId w:val="32"/>
        </w:numPr>
        <w:shd w:val="clear" w:color="auto" w:fill="FFFFFF"/>
        <w:bidi/>
        <w:spacing w:after="120" w:line="240" w:lineRule="auto"/>
        <w:ind w:firstLine="288"/>
        <w:rPr>
          <w:rFonts w:cs="Simplified Arabic"/>
          <w:szCs w:val="28"/>
          <w:rtl/>
        </w:rPr>
      </w:pPr>
      <w:r w:rsidRPr="006D7F60">
        <w:rPr>
          <w:rFonts w:cs="Simplified Arabic"/>
          <w:szCs w:val="28"/>
          <w:rtl/>
        </w:rPr>
        <w:t>يجب إشراك العاملين في تقييم الأنظمة الحالية.</w:t>
      </w:r>
    </w:p>
    <w:p w14:paraId="045AF3BC" w14:textId="77777777" w:rsidR="00C529B8" w:rsidRPr="006D7F60" w:rsidRDefault="00C529B8" w:rsidP="006D7F60">
      <w:pPr>
        <w:pStyle w:val="ListParagraph"/>
        <w:numPr>
          <w:ilvl w:val="0"/>
          <w:numId w:val="32"/>
        </w:numPr>
        <w:shd w:val="clear" w:color="auto" w:fill="FFFFFF"/>
        <w:bidi/>
        <w:spacing w:after="120" w:line="240" w:lineRule="auto"/>
        <w:ind w:firstLine="288"/>
        <w:rPr>
          <w:rFonts w:cs="Simplified Arabic"/>
          <w:szCs w:val="28"/>
          <w:rtl/>
        </w:rPr>
      </w:pPr>
      <w:r w:rsidRPr="006D7F60">
        <w:rPr>
          <w:rFonts w:cs="Simplified Arabic"/>
          <w:szCs w:val="28"/>
          <w:rtl/>
        </w:rPr>
        <w:t>ينبغي تطوير التشريعات التي تنظم استخدام الأنظمة.</w:t>
      </w:r>
    </w:p>
    <w:p w14:paraId="30451325" w14:textId="77777777" w:rsidR="00C529B8" w:rsidRPr="006D7F60" w:rsidRDefault="00C529B8" w:rsidP="006D7F60">
      <w:pPr>
        <w:pStyle w:val="ListParagraph"/>
        <w:numPr>
          <w:ilvl w:val="0"/>
          <w:numId w:val="32"/>
        </w:numPr>
        <w:shd w:val="clear" w:color="auto" w:fill="FFFFFF"/>
        <w:bidi/>
        <w:spacing w:after="120" w:line="240" w:lineRule="auto"/>
        <w:ind w:firstLine="288"/>
        <w:rPr>
          <w:rFonts w:cs="Simplified Arabic"/>
          <w:szCs w:val="28"/>
          <w:rtl/>
        </w:rPr>
      </w:pPr>
      <w:r w:rsidRPr="006D7F60">
        <w:rPr>
          <w:rFonts w:cs="Simplified Arabic"/>
          <w:szCs w:val="28"/>
          <w:rtl/>
        </w:rPr>
        <w:t>التدريب المستمر ضرورة لنجاح التحول الرقمي.</w:t>
      </w:r>
    </w:p>
    <w:p w14:paraId="64FC2D7C" w14:textId="77777777" w:rsidR="00C529B8" w:rsidRPr="006D7F60" w:rsidRDefault="00C529B8" w:rsidP="006D7F60">
      <w:pPr>
        <w:pStyle w:val="ListParagraph"/>
        <w:numPr>
          <w:ilvl w:val="0"/>
          <w:numId w:val="32"/>
        </w:numPr>
        <w:shd w:val="clear" w:color="auto" w:fill="FFFFFF"/>
        <w:bidi/>
        <w:spacing w:after="120" w:line="240" w:lineRule="auto"/>
        <w:ind w:firstLine="288"/>
        <w:rPr>
          <w:rFonts w:cs="Simplified Arabic"/>
          <w:szCs w:val="28"/>
          <w:rtl/>
        </w:rPr>
      </w:pPr>
      <w:r w:rsidRPr="006D7F60">
        <w:rPr>
          <w:rFonts w:cs="Simplified Arabic"/>
          <w:szCs w:val="28"/>
          <w:rtl/>
        </w:rPr>
        <w:t>الاستثمار في الذكاء الاصطناعي يعزز من كفاءة الأنظمة.</w:t>
      </w:r>
    </w:p>
    <w:p w14:paraId="3969CCFB" w14:textId="77777777" w:rsidR="00C529B8" w:rsidRPr="00C529B8" w:rsidRDefault="00C529B8" w:rsidP="006D7F60">
      <w:pPr>
        <w:shd w:val="clear" w:color="auto" w:fill="FFFFFF"/>
        <w:spacing w:after="120" w:line="240" w:lineRule="auto"/>
        <w:ind w:firstLine="288"/>
        <w:rPr>
          <w:rFonts w:cs="Simplified Arabic"/>
          <w:szCs w:val="28"/>
        </w:rPr>
      </w:pPr>
    </w:p>
    <w:p w14:paraId="2AE99858" w14:textId="77777777" w:rsidR="00C529B8" w:rsidRPr="00C529B8" w:rsidRDefault="00C529B8" w:rsidP="006D7F60">
      <w:pPr>
        <w:shd w:val="clear" w:color="auto" w:fill="FFFFFF"/>
        <w:spacing w:after="120" w:line="240" w:lineRule="auto"/>
        <w:ind w:firstLine="288"/>
        <w:rPr>
          <w:rFonts w:cs="Simplified Arabic"/>
          <w:szCs w:val="28"/>
        </w:rPr>
      </w:pPr>
    </w:p>
    <w:p w14:paraId="5E8635AB" w14:textId="77777777" w:rsidR="00C529B8" w:rsidRPr="00C529B8" w:rsidRDefault="00C529B8" w:rsidP="006D7F60">
      <w:pPr>
        <w:shd w:val="clear" w:color="auto" w:fill="FFFFFF"/>
        <w:spacing w:after="120" w:line="240" w:lineRule="auto"/>
        <w:ind w:firstLine="288"/>
        <w:rPr>
          <w:rFonts w:cs="Simplified Arabic"/>
          <w:szCs w:val="28"/>
        </w:rPr>
      </w:pPr>
      <w:r w:rsidRPr="00C529B8">
        <w:rPr>
          <w:rFonts w:ascii="Simplified Arabic" w:eastAsia="Simplified Arabic" w:hAnsi="Simplified Arabic" w:cs="Simplified Arabic"/>
          <w:sz w:val="28"/>
          <w:szCs w:val="28"/>
          <w:rtl/>
        </w:rPr>
        <w:t> شكرًا لمشاركتك. ستُستخدم بيانات هذا الاستبيان لأغراض البحث العلمي فقط، وتُحفظ بسرية تامة.</w:t>
      </w:r>
    </w:p>
    <w:p w14:paraId="5DC5C8D2" w14:textId="77777777" w:rsidR="004163C7" w:rsidRPr="006D7F60" w:rsidRDefault="004163C7" w:rsidP="006D7F60">
      <w:pPr>
        <w:spacing w:after="120" w:line="240" w:lineRule="auto"/>
        <w:ind w:firstLine="288"/>
        <w:rPr>
          <w:rFonts w:cs="Simplified Arabic"/>
          <w:szCs w:val="28"/>
          <w:rtl/>
        </w:rPr>
      </w:pPr>
    </w:p>
    <w:p w14:paraId="07B6091E" w14:textId="2AF5F11B" w:rsidR="00E050C8" w:rsidRPr="00E050C8" w:rsidRDefault="00E050C8">
      <w:pPr>
        <w:bidi w:val="0"/>
        <w:rPr>
          <w:rFonts w:ascii="Sakkal Majalla" w:hAnsi="Sakkal Majalla" w:cs="Sakkal Majalla"/>
          <w:sz w:val="28"/>
          <w:szCs w:val="28"/>
          <w:rtl/>
        </w:rPr>
      </w:pPr>
      <w:r w:rsidRPr="00E050C8">
        <w:rPr>
          <w:rFonts w:ascii="Sakkal Majalla" w:hAnsi="Sakkal Majalla" w:cs="Sakkal Majalla"/>
          <w:sz w:val="28"/>
          <w:szCs w:val="28"/>
          <w:rtl/>
        </w:rPr>
        <w:br w:type="page"/>
      </w:r>
    </w:p>
    <w:p w14:paraId="382F5E0B" w14:textId="77777777" w:rsidR="00E86656" w:rsidRDefault="00E86656" w:rsidP="009125CE">
      <w:pPr>
        <w:spacing w:after="120" w:line="240" w:lineRule="auto"/>
        <w:ind w:firstLine="288"/>
        <w:rPr>
          <w:rFonts w:ascii="Sakkal Majalla" w:hAnsi="Sakkal Majalla" w:cs="Sakkal Majalla"/>
          <w:sz w:val="28"/>
          <w:szCs w:val="28"/>
          <w:u w:val="single"/>
          <w:rtl/>
        </w:rPr>
      </w:pPr>
    </w:p>
    <w:p w14:paraId="6D887BCB" w14:textId="77777777" w:rsidR="004163C7" w:rsidRDefault="004163C7" w:rsidP="006D7F60">
      <w:pPr>
        <w:spacing w:after="120" w:line="240" w:lineRule="auto"/>
        <w:ind w:firstLine="288"/>
        <w:jc w:val="right"/>
        <w:rPr>
          <w:rFonts w:ascii="Sakkal Majalla" w:hAnsi="Sakkal Majalla" w:cs="Sakkal Majalla"/>
          <w:sz w:val="28"/>
          <w:szCs w:val="28"/>
          <w:u w:val="single"/>
        </w:rPr>
      </w:pPr>
      <w:r>
        <w:rPr>
          <w:rFonts w:ascii="Simplified Arabic" w:eastAsia="Simplified Arabic" w:hAnsi="Simplified Arabic" w:cs="Sakkal Majalla"/>
          <w:sz w:val="28"/>
          <w:szCs w:val="28"/>
          <w:u w:val="single"/>
        </w:rPr>
        <w:t>Abstract</w:t>
      </w:r>
    </w:p>
    <w:p w14:paraId="280207EB" w14:textId="77777777" w:rsidR="00E86656" w:rsidRPr="00E86656" w:rsidRDefault="00E86656" w:rsidP="00E86656">
      <w:pPr>
        <w:shd w:val="clear" w:color="auto" w:fill="FFFFFF"/>
        <w:bidi w:val="0"/>
        <w:spacing w:after="120" w:line="240" w:lineRule="auto"/>
        <w:ind w:firstLine="288"/>
        <w:rPr>
          <w:rFonts w:ascii="Arial" w:hAnsi="Arial" w:cs="Arial"/>
          <w:color w:val="222222"/>
          <w:kern w:val="0"/>
          <w:sz w:val="24"/>
          <w:szCs w:val="24"/>
          <w14:ligatures w14:val="none"/>
        </w:rPr>
      </w:pPr>
      <w:r w:rsidRPr="00E86656">
        <w:rPr>
          <w:rFonts w:ascii="Simplified Arabic" w:eastAsia="Simplified Arabic" w:hAnsi="Simplified Arabic" w:cs="Times New Roman"/>
          <w:color w:val="000000"/>
          <w:kern w:val="0"/>
          <w:sz w:val="28"/>
          <w:szCs w:val="30"/>
          <w14:ligatures w14:val="none"/>
        </w:rPr>
        <w:t>This study investigates the effectiveness of Health Information Systems (HIS) in enhancing administrative decision-making within healthcare institutions in the Kingdom of Saudi Arabia. As the healthcare sector continues to adopt digital transformation, particularly systems supported by artificial intelligence (AI), there is an increasing need to evaluate their impact on operational efficiency and decision quality.</w:t>
      </w:r>
    </w:p>
    <w:p w14:paraId="70F68EDF" w14:textId="77777777" w:rsidR="00E86656" w:rsidRPr="00E86656" w:rsidRDefault="00E86656" w:rsidP="00E86656">
      <w:pPr>
        <w:shd w:val="clear" w:color="auto" w:fill="FFFFFF"/>
        <w:bidi w:val="0"/>
        <w:spacing w:after="120" w:line="240" w:lineRule="auto"/>
        <w:ind w:firstLine="288"/>
        <w:rPr>
          <w:rFonts w:ascii="Arial" w:hAnsi="Arial" w:cs="Arial"/>
          <w:color w:val="222222"/>
          <w:kern w:val="0"/>
          <w:sz w:val="24"/>
          <w:szCs w:val="24"/>
          <w14:ligatures w14:val="none"/>
        </w:rPr>
      </w:pPr>
    </w:p>
    <w:p w14:paraId="3DD3EC4F" w14:textId="77777777" w:rsidR="00E86656" w:rsidRPr="00E86656" w:rsidRDefault="00E86656" w:rsidP="00E86656">
      <w:pPr>
        <w:shd w:val="clear" w:color="auto" w:fill="FFFFFF"/>
        <w:bidi w:val="0"/>
        <w:spacing w:after="120" w:line="240" w:lineRule="auto"/>
        <w:ind w:firstLine="288"/>
        <w:rPr>
          <w:rFonts w:ascii="Arial" w:hAnsi="Arial" w:cs="Arial"/>
          <w:color w:val="222222"/>
          <w:kern w:val="0"/>
          <w:sz w:val="24"/>
          <w:szCs w:val="24"/>
          <w14:ligatures w14:val="none"/>
        </w:rPr>
      </w:pPr>
      <w:r w:rsidRPr="00E86656">
        <w:rPr>
          <w:rFonts w:ascii="Simplified Arabic" w:eastAsia="Simplified Arabic" w:hAnsi="Simplified Arabic" w:cs="Times New Roman"/>
          <w:color w:val="000000"/>
          <w:kern w:val="0"/>
          <w:sz w:val="28"/>
          <w:szCs w:val="30"/>
          <w14:ligatures w14:val="none"/>
        </w:rPr>
        <w:t>The research employed a descriptive analytical methodology, using a questionnaire distributed to 150 administrative and technical healthcare professionals across various hospitals. The findings reveal that HIS significantly contribute to improving decision-making speed, accuracy, and transparency. Additionally, the systems reduce processing time and improve user satisfaction.</w:t>
      </w:r>
    </w:p>
    <w:p w14:paraId="061D70BD" w14:textId="77777777" w:rsidR="00E86656" w:rsidRPr="00E86656" w:rsidRDefault="00E86656" w:rsidP="00E86656">
      <w:pPr>
        <w:shd w:val="clear" w:color="auto" w:fill="FFFFFF"/>
        <w:bidi w:val="0"/>
        <w:spacing w:after="120" w:line="240" w:lineRule="auto"/>
        <w:ind w:firstLine="288"/>
        <w:rPr>
          <w:rFonts w:ascii="Arial" w:hAnsi="Arial" w:cs="Arial"/>
          <w:color w:val="222222"/>
          <w:kern w:val="0"/>
          <w:sz w:val="24"/>
          <w:szCs w:val="24"/>
          <w14:ligatures w14:val="none"/>
        </w:rPr>
      </w:pPr>
    </w:p>
    <w:p w14:paraId="327AB490" w14:textId="77777777" w:rsidR="00E86656" w:rsidRPr="00E86656" w:rsidRDefault="00E86656" w:rsidP="00E86656">
      <w:pPr>
        <w:shd w:val="clear" w:color="auto" w:fill="FFFFFF"/>
        <w:bidi w:val="0"/>
        <w:spacing w:after="120" w:line="240" w:lineRule="auto"/>
        <w:ind w:firstLine="288"/>
        <w:rPr>
          <w:rFonts w:ascii="Arial" w:hAnsi="Arial" w:cs="Arial"/>
          <w:color w:val="222222"/>
          <w:kern w:val="0"/>
          <w:sz w:val="24"/>
          <w:szCs w:val="24"/>
          <w14:ligatures w14:val="none"/>
        </w:rPr>
      </w:pPr>
      <w:r w:rsidRPr="00E86656">
        <w:rPr>
          <w:rFonts w:ascii="Simplified Arabic" w:eastAsia="Simplified Arabic" w:hAnsi="Simplified Arabic" w:cs="Times New Roman"/>
          <w:color w:val="000000"/>
          <w:kern w:val="0"/>
          <w:sz w:val="28"/>
          <w:szCs w:val="30"/>
          <w14:ligatures w14:val="none"/>
        </w:rPr>
        <w:t>However, the study also identifies several challenges, particularly related to insufficient training, resistance to change, and lack of system integration. The results are consistent with prior local and international studies and underscore the importance of continuous professional development and supportive policy frameworks.</w:t>
      </w:r>
    </w:p>
    <w:p w14:paraId="286DD11B" w14:textId="77777777" w:rsidR="00E86656" w:rsidRPr="00E86656" w:rsidRDefault="00E86656" w:rsidP="00E86656">
      <w:pPr>
        <w:shd w:val="clear" w:color="auto" w:fill="FFFFFF"/>
        <w:bidi w:val="0"/>
        <w:spacing w:after="120" w:line="240" w:lineRule="auto"/>
        <w:ind w:firstLine="288"/>
        <w:rPr>
          <w:rFonts w:ascii="Arial" w:hAnsi="Arial" w:cs="Arial"/>
          <w:color w:val="222222"/>
          <w:kern w:val="0"/>
          <w:sz w:val="24"/>
          <w:szCs w:val="24"/>
          <w14:ligatures w14:val="none"/>
        </w:rPr>
      </w:pPr>
    </w:p>
    <w:p w14:paraId="17FBB5A7" w14:textId="77777777" w:rsidR="00E86656" w:rsidRPr="00E86656" w:rsidRDefault="00E86656" w:rsidP="00E86656">
      <w:pPr>
        <w:shd w:val="clear" w:color="auto" w:fill="FFFFFF"/>
        <w:bidi w:val="0"/>
        <w:spacing w:after="120" w:line="240" w:lineRule="auto"/>
        <w:ind w:firstLine="288"/>
        <w:rPr>
          <w:rFonts w:ascii="Arial" w:hAnsi="Arial" w:cs="Arial"/>
          <w:color w:val="222222"/>
          <w:kern w:val="0"/>
          <w:sz w:val="24"/>
          <w:szCs w:val="24"/>
          <w14:ligatures w14:val="none"/>
        </w:rPr>
      </w:pPr>
      <w:r w:rsidRPr="00E86656">
        <w:rPr>
          <w:rFonts w:ascii="Simplified Arabic" w:eastAsia="Simplified Arabic" w:hAnsi="Simplified Arabic" w:cs="Times New Roman"/>
          <w:color w:val="000000"/>
          <w:kern w:val="0"/>
          <w:sz w:val="28"/>
          <w:szCs w:val="30"/>
          <w14:ligatures w14:val="none"/>
        </w:rPr>
        <w:t>The study concludes with a set of recommendations aimed at enhancing the implementation of HIS and fostering a digital culture within the Saudi healthcare system.</w:t>
      </w:r>
    </w:p>
    <w:p w14:paraId="2E748E07" w14:textId="77777777" w:rsidR="00E86656" w:rsidRPr="00E86656" w:rsidRDefault="00E86656" w:rsidP="00E86656">
      <w:pPr>
        <w:shd w:val="clear" w:color="auto" w:fill="FFFFFF"/>
        <w:bidi w:val="0"/>
        <w:spacing w:after="120" w:line="240" w:lineRule="auto"/>
        <w:ind w:firstLine="288"/>
        <w:rPr>
          <w:rFonts w:ascii="Arial" w:hAnsi="Arial" w:cs="Arial"/>
          <w:color w:val="222222"/>
          <w:kern w:val="0"/>
          <w:sz w:val="24"/>
          <w:szCs w:val="24"/>
          <w14:ligatures w14:val="none"/>
        </w:rPr>
      </w:pPr>
    </w:p>
    <w:p w14:paraId="48796B86" w14:textId="77777777" w:rsidR="00E86656" w:rsidRPr="00E86656" w:rsidRDefault="00E86656" w:rsidP="00E86656">
      <w:pPr>
        <w:shd w:val="clear" w:color="auto" w:fill="FFFFFF"/>
        <w:bidi w:val="0"/>
        <w:spacing w:after="120" w:line="240" w:lineRule="auto"/>
        <w:ind w:firstLine="288"/>
        <w:rPr>
          <w:rFonts w:ascii="Arial" w:hAnsi="Arial" w:cs="Arial"/>
          <w:color w:val="222222"/>
          <w:kern w:val="0"/>
          <w:sz w:val="24"/>
          <w:szCs w:val="24"/>
          <w14:ligatures w14:val="none"/>
        </w:rPr>
      </w:pPr>
      <w:r w:rsidRPr="00E86656">
        <w:rPr>
          <w:rFonts w:ascii="Simplified Arabic" w:eastAsia="Simplified Arabic" w:hAnsi="Simplified Arabic" w:cs="Times New Roman"/>
          <w:color w:val="000000"/>
          <w:kern w:val="0"/>
          <w:sz w:val="28"/>
          <w:szCs w:val="30"/>
          <w14:ligatures w14:val="none"/>
        </w:rPr>
        <w:t>Keywords: Health Information Systems, Decision-Making, Digital Transformation, Artificial Intelligence, Saudi Arabia, Healthcare Management.</w:t>
      </w:r>
    </w:p>
    <w:p w14:paraId="751ECA5E" w14:textId="77777777" w:rsidR="00E86656" w:rsidRPr="00E86656" w:rsidRDefault="00E86656" w:rsidP="00E86656">
      <w:pPr>
        <w:bidi w:val="0"/>
        <w:spacing w:after="120" w:line="240" w:lineRule="auto"/>
        <w:ind w:firstLine="288"/>
        <w:rPr>
          <w:rFonts w:ascii="Times New Roman" w:eastAsia="Times New Roman" w:hAnsi="Times New Roman" w:cs="Times New Roman"/>
          <w:kern w:val="0"/>
          <w:sz w:val="24"/>
          <w:szCs w:val="24"/>
          <w14:ligatures w14:val="none"/>
        </w:rPr>
      </w:pPr>
    </w:p>
    <w:p w14:paraId="39467E6C" w14:textId="77777777" w:rsidR="004163C7" w:rsidRDefault="004163C7" w:rsidP="00744283">
      <w:pPr>
        <w:bidi w:val="0"/>
        <w:spacing w:after="120" w:line="240" w:lineRule="auto"/>
        <w:ind w:firstLine="288"/>
        <w:rPr>
          <w:rFonts w:ascii="Sakkal Majalla" w:hAnsi="Sakkal Majalla" w:cs="Sakkal Majalla"/>
          <w:sz w:val="28"/>
          <w:szCs w:val="28"/>
          <w:u w:val="single"/>
        </w:rPr>
      </w:pPr>
    </w:p>
    <w:p w14:paraId="606CBBE4" w14:textId="77777777" w:rsidR="004163C7" w:rsidRDefault="004163C7" w:rsidP="009125CE">
      <w:pPr>
        <w:spacing w:after="120" w:line="240" w:lineRule="auto"/>
        <w:ind w:firstLine="288"/>
        <w:rPr>
          <w:rFonts w:ascii="Sakkal Majalla" w:hAnsi="Sakkal Majalla" w:cs="Sakkal Majalla"/>
          <w:sz w:val="28"/>
          <w:szCs w:val="28"/>
          <w:u w:val="single"/>
          <w:rtl/>
        </w:rPr>
      </w:pPr>
    </w:p>
    <w:p w14:paraId="4670FEAE" w14:textId="77777777" w:rsidR="004163C7" w:rsidRDefault="004163C7" w:rsidP="009125CE">
      <w:pPr>
        <w:spacing w:after="120" w:line="240" w:lineRule="auto"/>
        <w:ind w:firstLine="288"/>
        <w:rPr>
          <w:rFonts w:ascii="Sakkal Majalla" w:hAnsi="Sakkal Majalla" w:cs="Sakkal Majalla"/>
          <w:sz w:val="28"/>
          <w:szCs w:val="28"/>
          <w:u w:val="single"/>
          <w:rtl/>
        </w:rPr>
      </w:pPr>
    </w:p>
    <w:p w14:paraId="77E745C7" w14:textId="77777777" w:rsidR="004163C7" w:rsidRDefault="004163C7" w:rsidP="009125CE">
      <w:pPr>
        <w:spacing w:after="120" w:line="240" w:lineRule="auto"/>
        <w:ind w:firstLine="288"/>
        <w:rPr>
          <w:rFonts w:ascii="Sakkal Majalla" w:hAnsi="Sakkal Majalla" w:cs="Sakkal Majalla"/>
          <w:sz w:val="28"/>
          <w:szCs w:val="28"/>
          <w:u w:val="single"/>
          <w:rtl/>
        </w:rPr>
      </w:pPr>
    </w:p>
    <w:p w14:paraId="7E6CEB0F" w14:textId="77777777" w:rsidR="004163C7" w:rsidRDefault="004163C7" w:rsidP="009125CE">
      <w:pPr>
        <w:spacing w:after="120" w:line="240" w:lineRule="auto"/>
        <w:ind w:firstLine="288"/>
        <w:rPr>
          <w:rFonts w:ascii="Sakkal Majalla" w:hAnsi="Sakkal Majalla" w:cs="Sakkal Majalla"/>
          <w:sz w:val="28"/>
          <w:szCs w:val="28"/>
          <w:u w:val="single"/>
          <w:rtl/>
        </w:rPr>
      </w:pPr>
    </w:p>
    <w:p w14:paraId="3382A3BF" w14:textId="77777777" w:rsidR="004163C7" w:rsidRDefault="004163C7" w:rsidP="009125CE">
      <w:pPr>
        <w:spacing w:after="120" w:line="240" w:lineRule="auto"/>
        <w:ind w:firstLine="288"/>
        <w:rPr>
          <w:rFonts w:ascii="Sakkal Majalla" w:hAnsi="Sakkal Majalla" w:cs="Sakkal Majalla"/>
          <w:sz w:val="28"/>
          <w:szCs w:val="28"/>
          <w:u w:val="single"/>
          <w:rtl/>
        </w:rPr>
      </w:pPr>
    </w:p>
    <w:p w14:paraId="35D0B59F" w14:textId="77777777" w:rsidR="004163C7" w:rsidRDefault="004163C7" w:rsidP="009125CE">
      <w:pPr>
        <w:spacing w:after="120" w:line="240" w:lineRule="auto"/>
        <w:ind w:firstLine="288"/>
        <w:rPr>
          <w:rFonts w:ascii="Sakkal Majalla" w:hAnsi="Sakkal Majalla" w:cs="Sakkal Majalla"/>
          <w:sz w:val="28"/>
          <w:szCs w:val="28"/>
          <w:u w:val="single"/>
          <w:rtl/>
        </w:rPr>
      </w:pPr>
    </w:p>
    <w:p w14:paraId="22D4696F" w14:textId="77777777" w:rsidR="004163C7" w:rsidRDefault="004163C7" w:rsidP="009125CE">
      <w:pPr>
        <w:spacing w:after="120" w:line="240" w:lineRule="auto"/>
        <w:ind w:firstLine="288"/>
        <w:rPr>
          <w:rFonts w:ascii="Sakkal Majalla" w:hAnsi="Sakkal Majalla" w:cs="Sakkal Majalla"/>
          <w:sz w:val="28"/>
          <w:szCs w:val="28"/>
          <w:u w:val="single"/>
          <w:rtl/>
        </w:rPr>
      </w:pPr>
    </w:p>
    <w:p w14:paraId="49DD848A" w14:textId="77777777" w:rsidR="009125CE" w:rsidRDefault="009125CE" w:rsidP="009125CE">
      <w:pPr>
        <w:spacing w:after="120" w:line="240" w:lineRule="auto"/>
        <w:ind w:firstLine="288"/>
        <w:rPr>
          <w:rFonts w:ascii="Sakkal Majalla" w:hAnsi="Sakkal Majalla" w:cs="Sakkal Majalla"/>
          <w:sz w:val="28"/>
          <w:szCs w:val="28"/>
          <w:u w:val="single"/>
          <w:rtl/>
        </w:rPr>
      </w:pPr>
    </w:p>
    <w:p w14:paraId="52328B55" w14:textId="77777777" w:rsidR="009125CE" w:rsidRPr="009125CE" w:rsidRDefault="009125CE" w:rsidP="009125CE">
      <w:pPr>
        <w:bidi w:val="0"/>
        <w:spacing w:after="120" w:line="240" w:lineRule="auto"/>
        <w:ind w:firstLine="288"/>
        <w:rPr>
          <w:rFonts w:ascii="Sakkal Majalla" w:hAnsi="Sakkal Majalla" w:cs="Sakkal Majalla"/>
          <w:b/>
          <w:bCs/>
          <w:sz w:val="28"/>
          <w:szCs w:val="28"/>
          <w:u w:val="single"/>
        </w:rPr>
      </w:pPr>
      <w:r w:rsidRPr="009125CE">
        <w:rPr>
          <w:rFonts w:ascii="Simplified Arabic" w:eastAsia="Simplified Arabic" w:hAnsi="Simplified Arabic" w:cs="Sakkal Majalla"/>
          <w:b/>
          <w:bCs/>
          <w:noProof/>
          <w:sz w:val="28"/>
          <w:szCs w:val="28"/>
        </w:rPr>
        <w:drawing>
          <wp:anchor distT="0" distB="0" distL="114300" distR="114300" simplePos="0" relativeHeight="251660288" behindDoc="0" locked="0" layoutInCell="1" allowOverlap="1" wp14:anchorId="3AAC67AE" wp14:editId="03124566">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implified Arabic" w:eastAsia="Simplified Arabic" w:hAnsi="Simplified Arabic" w:cs="Sakkal Majalla"/>
          <w:b/>
          <w:bCs/>
          <w:sz w:val="28"/>
          <w:szCs w:val="28"/>
          <w:u w:val="single"/>
        </w:rPr>
        <w:t xml:space="preserve">Midocean University </w:t>
      </w:r>
    </w:p>
    <w:p w14:paraId="7818169D" w14:textId="77777777" w:rsidR="009125CE" w:rsidRPr="009125CE" w:rsidRDefault="009125CE" w:rsidP="009125CE">
      <w:pPr>
        <w:bidi w:val="0"/>
        <w:spacing w:after="120" w:line="240" w:lineRule="auto"/>
        <w:ind w:firstLine="288"/>
        <w:rPr>
          <w:rFonts w:ascii="Sakkal Majalla" w:hAnsi="Sakkal Majalla" w:cs="Sakkal Majalla"/>
          <w:b/>
          <w:bCs/>
          <w:sz w:val="28"/>
          <w:szCs w:val="28"/>
          <w:u w:val="single"/>
        </w:rPr>
      </w:pPr>
      <w:r w:rsidRPr="009125CE">
        <w:rPr>
          <w:rFonts w:ascii="Simplified Arabic" w:eastAsia="Simplified Arabic" w:hAnsi="Simplified Arabic" w:cs="Sakkal Majalla"/>
          <w:b/>
          <w:bCs/>
          <w:sz w:val="28"/>
          <w:szCs w:val="28"/>
          <w:u w:val="single"/>
        </w:rPr>
        <w:t>College of Management</w:t>
      </w:r>
    </w:p>
    <w:p w14:paraId="4F2883F7" w14:textId="77777777" w:rsidR="009125CE" w:rsidRPr="009125CE" w:rsidRDefault="009125CE" w:rsidP="006D7F60">
      <w:pPr>
        <w:bidi w:val="0"/>
        <w:spacing w:after="120" w:line="240" w:lineRule="auto"/>
        <w:ind w:firstLine="288"/>
        <w:rPr>
          <w:rFonts w:ascii="Sakkal Majalla" w:hAnsi="Sakkal Majalla" w:cs="Sakkal Majalla"/>
          <w:b/>
          <w:bCs/>
          <w:sz w:val="28"/>
          <w:szCs w:val="28"/>
          <w:u w:val="single"/>
        </w:rPr>
      </w:pPr>
      <w:r w:rsidRPr="009125CE">
        <w:rPr>
          <w:rFonts w:ascii="Simplified Arabic" w:eastAsia="Simplified Arabic" w:hAnsi="Simplified Arabic" w:cs="Sakkal Majalla"/>
          <w:b/>
          <w:bCs/>
          <w:sz w:val="28"/>
          <w:szCs w:val="28"/>
          <w:u w:val="single"/>
        </w:rPr>
        <w:t>Department of</w:t>
      </w:r>
      <w:r w:rsidR="006D7F60">
        <w:rPr>
          <w:rFonts w:ascii="Simplified Arabic" w:eastAsia="Simplified Arabic" w:hAnsi="Simplified Arabic" w:cs="Sakkal Majalla" w:hint="cs"/>
          <w:b/>
          <w:bCs/>
          <w:sz w:val="28"/>
          <w:szCs w:val="28"/>
          <w:u w:val="single"/>
          <w:rtl/>
        </w:rPr>
        <w:t xml:space="preserve">   </w:t>
      </w:r>
      <w:r w:rsidR="006D7F60">
        <w:rPr>
          <w:rFonts w:ascii="Simplified Arabic" w:eastAsia="Simplified Arabic" w:hAnsi="Simplified Arabic" w:cs="Sakkal Majalla"/>
          <w:b/>
          <w:bCs/>
          <w:sz w:val="28"/>
          <w:szCs w:val="28"/>
          <w:u w:val="single"/>
        </w:rPr>
        <w:t>Health Administration</w:t>
      </w:r>
    </w:p>
    <w:p w14:paraId="605B692E" w14:textId="77777777" w:rsidR="009125CE" w:rsidRPr="009125CE" w:rsidRDefault="009125CE" w:rsidP="009125CE">
      <w:pPr>
        <w:tabs>
          <w:tab w:val="left" w:pos="942"/>
        </w:tabs>
        <w:spacing w:after="120" w:line="240" w:lineRule="auto"/>
        <w:ind w:firstLine="288"/>
        <w:rPr>
          <w:rFonts w:ascii="Sakkal Majalla" w:hAnsi="Sakkal Majalla" w:cs="Sakkal Majalla"/>
          <w:b/>
          <w:bCs/>
          <w:sz w:val="28"/>
          <w:szCs w:val="28"/>
          <w:rtl/>
        </w:rPr>
      </w:pPr>
      <w:r w:rsidRPr="009125CE">
        <w:rPr>
          <w:rFonts w:ascii="Simplified Arabic" w:eastAsia="Simplified Arabic" w:hAnsi="Simplified Arabic" w:cs="Sakkal Majalla"/>
          <w:b/>
          <w:bCs/>
          <w:sz w:val="28"/>
          <w:szCs w:val="28"/>
          <w:rtl/>
        </w:rPr>
        <w:tab/>
      </w:r>
    </w:p>
    <w:p w14:paraId="2DDEEA5F" w14:textId="77777777" w:rsidR="009125CE" w:rsidRDefault="009125CE" w:rsidP="009125CE">
      <w:pPr>
        <w:spacing w:after="120" w:line="240" w:lineRule="auto"/>
        <w:ind w:firstLine="288"/>
        <w:rPr>
          <w:rFonts w:ascii="Sakkal Majalla" w:hAnsi="Sakkal Majalla" w:cs="Sakkal Majalla"/>
          <w:sz w:val="28"/>
          <w:szCs w:val="28"/>
          <w:rtl/>
        </w:rPr>
      </w:pPr>
    </w:p>
    <w:p w14:paraId="5BD1FE20" w14:textId="77777777" w:rsidR="009D1EFF" w:rsidRPr="009D1EFF" w:rsidRDefault="009D1EFF" w:rsidP="009D1EFF">
      <w:pPr>
        <w:spacing w:after="120" w:line="240" w:lineRule="auto"/>
        <w:ind w:firstLine="288"/>
        <w:rPr>
          <w:rFonts w:ascii="Sakkal Majalla" w:hAnsi="Sakkal Majalla" w:cs="Sakkal Majalla"/>
          <w:b/>
          <w:bCs/>
          <w:sz w:val="28"/>
          <w:szCs w:val="28"/>
        </w:rPr>
      </w:pPr>
    </w:p>
    <w:p w14:paraId="220EF3A2" w14:textId="77777777" w:rsidR="009D1EFF" w:rsidRPr="009D1EFF" w:rsidRDefault="009D1EFF" w:rsidP="009D1EFF">
      <w:pPr>
        <w:spacing w:after="120" w:line="240" w:lineRule="auto"/>
        <w:ind w:firstLine="288"/>
        <w:jc w:val="center"/>
        <w:rPr>
          <w:rFonts w:ascii="Sakkal Majalla" w:hAnsi="Sakkal Majalla" w:cs="Sakkal Majalla"/>
          <w:b/>
          <w:bCs/>
          <w:sz w:val="28"/>
          <w:szCs w:val="28"/>
        </w:rPr>
      </w:pPr>
      <w:r w:rsidRPr="009D1EFF">
        <w:rPr>
          <w:rFonts w:ascii="Simplified Arabic" w:eastAsia="Simplified Arabic" w:hAnsi="Simplified Arabic" w:cs="Sakkal Majalla"/>
          <w:b/>
          <w:bCs/>
          <w:sz w:val="28"/>
          <w:szCs w:val="28"/>
        </w:rPr>
        <w:t>"The Effectiveness of AI-Supported Health Information Systems in Improving Administrative Decision-Making: A Field Study on Health Institutions in the Kingdom of Saudi Arabia"</w:t>
      </w:r>
    </w:p>
    <w:p w14:paraId="32A557CF" w14:textId="77777777" w:rsidR="009125CE" w:rsidRDefault="009125CE" w:rsidP="009125CE">
      <w:pPr>
        <w:spacing w:after="120" w:line="240" w:lineRule="auto"/>
        <w:ind w:firstLine="288"/>
        <w:rPr>
          <w:rFonts w:ascii="Sakkal Majalla" w:hAnsi="Sakkal Majalla" w:cs="Sakkal Majalla"/>
          <w:sz w:val="28"/>
          <w:szCs w:val="28"/>
        </w:rPr>
      </w:pPr>
    </w:p>
    <w:p w14:paraId="0C265E65" w14:textId="77777777" w:rsidR="009125CE" w:rsidRDefault="009125CE" w:rsidP="009125CE">
      <w:pPr>
        <w:tabs>
          <w:tab w:val="left" w:pos="5562"/>
        </w:tabs>
        <w:spacing w:after="120" w:line="240" w:lineRule="auto"/>
        <w:ind w:firstLine="288"/>
        <w:rPr>
          <w:rFonts w:ascii="Sakkal Majalla" w:hAnsi="Sakkal Majalla" w:cs="Sakkal Majalla"/>
          <w:sz w:val="28"/>
          <w:szCs w:val="28"/>
          <w:rtl/>
        </w:rPr>
      </w:pPr>
      <w:r>
        <w:rPr>
          <w:rFonts w:ascii="Simplified Arabic" w:eastAsia="Simplified Arabic" w:hAnsi="Simplified Arabic" w:cs="Sakkal Majalla"/>
          <w:sz w:val="28"/>
          <w:szCs w:val="28"/>
          <w:rtl/>
        </w:rPr>
        <w:tab/>
      </w:r>
    </w:p>
    <w:p w14:paraId="36FFF307" w14:textId="77777777" w:rsidR="009125CE" w:rsidRDefault="009125CE" w:rsidP="009125CE">
      <w:pPr>
        <w:tabs>
          <w:tab w:val="left" w:pos="5562"/>
        </w:tabs>
        <w:spacing w:after="120" w:line="240" w:lineRule="auto"/>
        <w:ind w:firstLine="288"/>
        <w:rPr>
          <w:rFonts w:ascii="Sakkal Majalla" w:hAnsi="Sakkal Majalla" w:cs="Sakkal Majalla"/>
          <w:sz w:val="28"/>
          <w:szCs w:val="28"/>
          <w:rtl/>
        </w:rPr>
      </w:pPr>
    </w:p>
    <w:p w14:paraId="141B1F13" w14:textId="77777777" w:rsidR="009125CE" w:rsidRDefault="009125CE" w:rsidP="009125CE">
      <w:pPr>
        <w:tabs>
          <w:tab w:val="left" w:pos="5562"/>
        </w:tabs>
        <w:spacing w:after="120" w:line="240" w:lineRule="auto"/>
        <w:ind w:firstLine="288"/>
        <w:rPr>
          <w:rFonts w:ascii="Sakkal Majalla" w:hAnsi="Sakkal Majalla" w:cs="Sakkal Majalla"/>
          <w:sz w:val="28"/>
          <w:szCs w:val="28"/>
          <w:rtl/>
        </w:rPr>
      </w:pPr>
    </w:p>
    <w:p w14:paraId="6F83D2F9" w14:textId="77777777" w:rsidR="009125CE" w:rsidRPr="009125CE" w:rsidRDefault="009125CE" w:rsidP="009125CE">
      <w:pPr>
        <w:spacing w:after="120" w:line="240" w:lineRule="auto"/>
        <w:ind w:firstLine="288"/>
        <w:jc w:val="center"/>
        <w:rPr>
          <w:rFonts w:ascii="Sakkal Majalla" w:hAnsi="Sakkal Majalla" w:cs="Sakkal Majalla"/>
          <w:b/>
          <w:bCs/>
          <w:sz w:val="28"/>
          <w:szCs w:val="28"/>
        </w:rPr>
      </w:pPr>
      <w:r w:rsidRPr="009125CE">
        <w:rPr>
          <w:rFonts w:ascii="Simplified Arabic" w:eastAsia="Simplified Arabic" w:hAnsi="Simplified Arabic" w:cs="Sakkal Majalla"/>
          <w:b/>
          <w:bCs/>
          <w:sz w:val="28"/>
          <w:szCs w:val="28"/>
        </w:rPr>
        <w:t>Prepared by:</w:t>
      </w:r>
    </w:p>
    <w:p w14:paraId="2F4187B4" w14:textId="77777777" w:rsidR="009125CE" w:rsidRPr="009125CE" w:rsidRDefault="009D1EFF" w:rsidP="009125CE">
      <w:pPr>
        <w:spacing w:after="120" w:line="240" w:lineRule="auto"/>
        <w:ind w:firstLine="288"/>
        <w:jc w:val="center"/>
        <w:rPr>
          <w:rFonts w:ascii="Sakkal Majalla" w:hAnsi="Sakkal Majalla" w:cs="Sakkal Majalla"/>
          <w:b/>
          <w:bCs/>
          <w:sz w:val="28"/>
          <w:szCs w:val="28"/>
        </w:rPr>
      </w:pPr>
      <w:r>
        <w:rPr>
          <w:rFonts w:ascii="Simplified Arabic" w:eastAsia="Simplified Arabic" w:hAnsi="Simplified Arabic" w:cs="Sakkal Majalla"/>
          <w:b/>
          <w:bCs/>
          <w:sz w:val="28"/>
          <w:szCs w:val="28"/>
        </w:rPr>
        <w:t>Eithar Al-Madan</w:t>
      </w:r>
    </w:p>
    <w:p w14:paraId="7FFFD7EF" w14:textId="77777777" w:rsidR="009125CE" w:rsidRPr="009125CE" w:rsidRDefault="009125CE" w:rsidP="009125CE">
      <w:pPr>
        <w:spacing w:after="120" w:line="240" w:lineRule="auto"/>
        <w:ind w:firstLine="288"/>
        <w:jc w:val="center"/>
        <w:rPr>
          <w:rFonts w:ascii="Sakkal Majalla" w:hAnsi="Sakkal Majalla" w:cs="Sakkal Majalla"/>
          <w:b/>
          <w:bCs/>
          <w:sz w:val="28"/>
          <w:szCs w:val="28"/>
        </w:rPr>
      </w:pPr>
    </w:p>
    <w:p w14:paraId="150BD9F9" w14:textId="77777777" w:rsidR="009125CE" w:rsidRDefault="009125CE" w:rsidP="009125CE">
      <w:pPr>
        <w:spacing w:after="120" w:line="240" w:lineRule="auto"/>
        <w:ind w:firstLine="288"/>
        <w:jc w:val="center"/>
        <w:rPr>
          <w:rFonts w:ascii="Sakkal Majalla" w:hAnsi="Sakkal Majalla" w:cs="Sakkal Majalla"/>
          <w:b/>
          <w:bCs/>
          <w:sz w:val="28"/>
          <w:szCs w:val="28"/>
        </w:rPr>
      </w:pPr>
      <w:r w:rsidRPr="009125CE">
        <w:rPr>
          <w:rFonts w:ascii="Simplified Arabic" w:eastAsia="Simplified Arabic" w:hAnsi="Simplified Arabic" w:cs="Sakkal Majalla"/>
          <w:b/>
          <w:bCs/>
          <w:sz w:val="28"/>
          <w:szCs w:val="28"/>
        </w:rPr>
        <w:t>Supervised by:</w:t>
      </w:r>
    </w:p>
    <w:p w14:paraId="02B5D989" w14:textId="77777777" w:rsidR="009D1EFF" w:rsidRDefault="009D1EFF" w:rsidP="009D1EFF">
      <w:pPr>
        <w:spacing w:after="120" w:line="240" w:lineRule="auto"/>
        <w:ind w:firstLine="288"/>
        <w:jc w:val="center"/>
        <w:rPr>
          <w:rFonts w:ascii="Sakkal Majalla" w:hAnsi="Sakkal Majalla" w:cs="Sakkal Majalla"/>
          <w:b/>
          <w:bCs/>
          <w:sz w:val="28"/>
          <w:szCs w:val="28"/>
        </w:rPr>
      </w:pPr>
      <w:proofErr w:type="gramStart"/>
      <w:r>
        <w:rPr>
          <w:rFonts w:ascii="Simplified Arabic" w:eastAsia="Simplified Arabic" w:hAnsi="Simplified Arabic" w:cs="Sakkal Majalla"/>
          <w:b/>
          <w:bCs/>
          <w:sz w:val="28"/>
          <w:szCs w:val="28"/>
        </w:rPr>
        <w:t>Dr.AlFaisal</w:t>
      </w:r>
      <w:proofErr w:type="gramEnd"/>
      <w:r>
        <w:rPr>
          <w:rFonts w:ascii="Simplified Arabic" w:eastAsia="Simplified Arabic" w:hAnsi="Simplified Arabic" w:cs="Sakkal Majalla"/>
          <w:b/>
          <w:bCs/>
          <w:sz w:val="28"/>
          <w:szCs w:val="28"/>
        </w:rPr>
        <w:t xml:space="preserve"> Abdul Hammed</w:t>
      </w:r>
    </w:p>
    <w:p w14:paraId="15671977" w14:textId="77777777" w:rsidR="009D1EFF" w:rsidRPr="009125CE" w:rsidRDefault="009D1EFF" w:rsidP="009D1EFF">
      <w:pPr>
        <w:spacing w:after="120" w:line="240" w:lineRule="auto"/>
        <w:ind w:firstLine="288"/>
        <w:jc w:val="center"/>
        <w:rPr>
          <w:rFonts w:ascii="Sakkal Majalla" w:hAnsi="Sakkal Majalla" w:cs="Sakkal Majalla"/>
          <w:b/>
          <w:bCs/>
          <w:sz w:val="28"/>
          <w:szCs w:val="28"/>
          <w:rtl/>
        </w:rPr>
      </w:pPr>
      <w:r>
        <w:rPr>
          <w:rFonts w:ascii="Simplified Arabic" w:eastAsia="Simplified Arabic" w:hAnsi="Simplified Arabic" w:cs="Sakkal Majalla"/>
          <w:b/>
          <w:bCs/>
          <w:sz w:val="28"/>
          <w:szCs w:val="28"/>
        </w:rPr>
        <w:t>Dr.Fayiz Jarad</w:t>
      </w:r>
    </w:p>
    <w:p w14:paraId="2F48A2A8" w14:textId="77777777" w:rsidR="009125CE" w:rsidRPr="009125CE" w:rsidRDefault="009125CE" w:rsidP="009125CE">
      <w:pPr>
        <w:spacing w:after="120" w:line="240" w:lineRule="auto"/>
        <w:ind w:firstLine="288"/>
        <w:jc w:val="center"/>
        <w:rPr>
          <w:rFonts w:ascii="Sakkal Majalla" w:hAnsi="Sakkal Majalla" w:cs="Sakkal Majalla"/>
          <w:b/>
          <w:bCs/>
          <w:sz w:val="28"/>
          <w:szCs w:val="28"/>
        </w:rPr>
      </w:pPr>
    </w:p>
    <w:p w14:paraId="1094C8E5" w14:textId="77777777" w:rsidR="009125CE" w:rsidRPr="009125CE" w:rsidRDefault="009125CE" w:rsidP="009125CE">
      <w:pPr>
        <w:spacing w:after="120" w:line="240" w:lineRule="auto"/>
        <w:ind w:firstLine="288"/>
        <w:jc w:val="center"/>
        <w:rPr>
          <w:rFonts w:ascii="Sakkal Majalla" w:hAnsi="Sakkal Majalla" w:cs="Sakkal Majalla"/>
          <w:b/>
          <w:bCs/>
          <w:sz w:val="28"/>
          <w:szCs w:val="28"/>
        </w:rPr>
      </w:pPr>
    </w:p>
    <w:p w14:paraId="36EBC612" w14:textId="77777777" w:rsidR="009125CE" w:rsidRPr="009125CE" w:rsidRDefault="009125CE" w:rsidP="009D1EFF">
      <w:pPr>
        <w:spacing w:after="120" w:line="240" w:lineRule="auto"/>
        <w:ind w:firstLine="288"/>
        <w:jc w:val="center"/>
        <w:rPr>
          <w:rFonts w:ascii="Sakkal Majalla" w:hAnsi="Sakkal Majalla" w:cs="Sakkal Majalla"/>
          <w:b/>
          <w:bCs/>
          <w:sz w:val="28"/>
          <w:szCs w:val="28"/>
        </w:rPr>
      </w:pPr>
      <w:r w:rsidRPr="009125CE">
        <w:rPr>
          <w:rFonts w:ascii="Simplified Arabic" w:eastAsia="Simplified Arabic" w:hAnsi="Simplified Arabic" w:cs="Sakkal Majalla"/>
          <w:b/>
          <w:bCs/>
          <w:sz w:val="28"/>
          <w:szCs w:val="28"/>
        </w:rPr>
        <w:t>Year:202</w:t>
      </w:r>
      <w:r w:rsidR="009D1EFF">
        <w:rPr>
          <w:rFonts w:ascii="Simplified Arabic" w:eastAsia="Simplified Arabic" w:hAnsi="Simplified Arabic" w:cs="Sakkal Majalla"/>
          <w:b/>
          <w:bCs/>
          <w:sz w:val="28"/>
          <w:szCs w:val="28"/>
        </w:rPr>
        <w:t>5</w:t>
      </w:r>
    </w:p>
    <w:sectPr w:rsidR="009125CE" w:rsidRPr="009125C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94FAE8" w14:textId="77777777" w:rsidR="002765E2" w:rsidRDefault="002765E2" w:rsidP="009125CE">
      <w:pPr>
        <w:spacing w:after="0" w:line="240" w:lineRule="auto"/>
      </w:pPr>
      <w:r>
        <w:separator/>
      </w:r>
    </w:p>
  </w:endnote>
  <w:endnote w:type="continuationSeparator" w:id="0">
    <w:p w14:paraId="66BA8022" w14:textId="77777777" w:rsidR="002765E2" w:rsidRDefault="002765E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Simplified Arabic">
    <w:altName w:val="Times New Roman"/>
    <w:panose1 w:val="00000000000000000000"/>
    <w:charset w:val="00"/>
    <w:family w:val="roman"/>
    <w:notTrueType/>
    <w:pitch w:val="default"/>
  </w:font>
  <w:font w:name="Sakkal Majalla">
    <w:altName w:val="Times New Roman"/>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AA7E30" w14:textId="77777777" w:rsidR="005E0F5A" w:rsidRDefault="005E0F5A">
    <w:pPr>
      <w:pStyle w:val="Footer"/>
      <w:jc w:val="center"/>
    </w:pPr>
    <w:r>
      <w:fldChar w:fldCharType="begin"/>
    </w:r>
    <w:r>
      <w:instrText>PAGE</w:instrText>
    </w:r>
    <w:r>
      <w:fldChar w:fldCharType="separate"/>
    </w:r>
    <w:r w:rsidR="00057745">
      <w:rPr>
        <w:noProof/>
        <w:rtl/>
      </w:rPr>
      <w:t>44</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F25F8D" w14:textId="77777777" w:rsidR="002765E2" w:rsidRDefault="002765E2" w:rsidP="009125CE">
      <w:pPr>
        <w:spacing w:after="0" w:line="240" w:lineRule="auto"/>
      </w:pPr>
      <w:r>
        <w:separator/>
      </w:r>
    </w:p>
  </w:footnote>
  <w:footnote w:type="continuationSeparator" w:id="0">
    <w:p w14:paraId="0723CEEE" w14:textId="77777777" w:rsidR="002765E2" w:rsidRDefault="002765E2" w:rsidP="009125C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73EE1"/>
    <w:multiLevelType w:val="multilevel"/>
    <w:tmpl w:val="10B08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BD467A3"/>
    <w:multiLevelType w:val="multilevel"/>
    <w:tmpl w:val="67769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188507A"/>
    <w:multiLevelType w:val="multilevel"/>
    <w:tmpl w:val="5DFAB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4AD557D"/>
    <w:multiLevelType w:val="multilevel"/>
    <w:tmpl w:val="C5D65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90046D"/>
    <w:multiLevelType w:val="multilevel"/>
    <w:tmpl w:val="E408C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89550A1"/>
    <w:multiLevelType w:val="multilevel"/>
    <w:tmpl w:val="F622378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A475270"/>
    <w:multiLevelType w:val="multilevel"/>
    <w:tmpl w:val="BE5C6B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F0C4AA4"/>
    <w:multiLevelType w:val="multilevel"/>
    <w:tmpl w:val="61264A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FEA0646"/>
    <w:multiLevelType w:val="hybridMultilevel"/>
    <w:tmpl w:val="A3CEC9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1A1587D"/>
    <w:multiLevelType w:val="multilevel"/>
    <w:tmpl w:val="DD1AD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1AE5497"/>
    <w:multiLevelType w:val="hybridMultilevel"/>
    <w:tmpl w:val="F09AF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68146E"/>
    <w:multiLevelType w:val="multilevel"/>
    <w:tmpl w:val="F4FE5E0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5630E56"/>
    <w:multiLevelType w:val="multilevel"/>
    <w:tmpl w:val="670E1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5F1495B"/>
    <w:multiLevelType w:val="multilevel"/>
    <w:tmpl w:val="F0823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BCA29E3"/>
    <w:multiLevelType w:val="hybridMultilevel"/>
    <w:tmpl w:val="33406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A8345D"/>
    <w:multiLevelType w:val="hybridMultilevel"/>
    <w:tmpl w:val="1A767B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1BC35C1"/>
    <w:multiLevelType w:val="multilevel"/>
    <w:tmpl w:val="F9689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2EA73F7"/>
    <w:multiLevelType w:val="multilevel"/>
    <w:tmpl w:val="536E19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89C01F5"/>
    <w:multiLevelType w:val="multilevel"/>
    <w:tmpl w:val="6F8CEA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89D1E06"/>
    <w:multiLevelType w:val="multilevel"/>
    <w:tmpl w:val="F49EDB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ABE5C6C"/>
    <w:multiLevelType w:val="multilevel"/>
    <w:tmpl w:val="B574DB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3C816D0B"/>
    <w:multiLevelType w:val="hybridMultilevel"/>
    <w:tmpl w:val="0D9097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E283999"/>
    <w:multiLevelType w:val="multilevel"/>
    <w:tmpl w:val="A970A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0496BA8"/>
    <w:multiLevelType w:val="multilevel"/>
    <w:tmpl w:val="AA6A5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13417F1"/>
    <w:multiLevelType w:val="multilevel"/>
    <w:tmpl w:val="5770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48907CE"/>
    <w:multiLevelType w:val="hybridMultilevel"/>
    <w:tmpl w:val="3E1AC4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FA650E9"/>
    <w:multiLevelType w:val="multilevel"/>
    <w:tmpl w:val="655289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6EA109D"/>
    <w:multiLevelType w:val="multilevel"/>
    <w:tmpl w:val="FA6C9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14606BC"/>
    <w:multiLevelType w:val="multilevel"/>
    <w:tmpl w:val="0ABC2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2691560"/>
    <w:multiLevelType w:val="multilevel"/>
    <w:tmpl w:val="71F4FB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4C46ECB"/>
    <w:multiLevelType w:val="multilevel"/>
    <w:tmpl w:val="7CCC2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7FF6EB1"/>
    <w:multiLevelType w:val="multilevel"/>
    <w:tmpl w:val="A4283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6B4F71A9"/>
    <w:multiLevelType w:val="multilevel"/>
    <w:tmpl w:val="72E8B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6B6C5D8A"/>
    <w:multiLevelType w:val="multilevel"/>
    <w:tmpl w:val="79285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6FE6183D"/>
    <w:multiLevelType w:val="multilevel"/>
    <w:tmpl w:val="0B96F13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99B0A7B"/>
    <w:multiLevelType w:val="multilevel"/>
    <w:tmpl w:val="70C6B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C5760DD"/>
    <w:multiLevelType w:val="hybridMultilevel"/>
    <w:tmpl w:val="9E466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16"/>
  </w:num>
  <w:num w:numId="3">
    <w:abstractNumId w:val="33"/>
  </w:num>
  <w:num w:numId="4">
    <w:abstractNumId w:val="24"/>
  </w:num>
  <w:num w:numId="5">
    <w:abstractNumId w:val="13"/>
  </w:num>
  <w:num w:numId="6">
    <w:abstractNumId w:val="4"/>
  </w:num>
  <w:num w:numId="7">
    <w:abstractNumId w:val="35"/>
  </w:num>
  <w:num w:numId="8">
    <w:abstractNumId w:val="31"/>
  </w:num>
  <w:num w:numId="9">
    <w:abstractNumId w:val="36"/>
  </w:num>
  <w:num w:numId="10">
    <w:abstractNumId w:val="0"/>
  </w:num>
  <w:num w:numId="11">
    <w:abstractNumId w:val="17"/>
  </w:num>
  <w:num w:numId="12">
    <w:abstractNumId w:val="32"/>
  </w:num>
  <w:num w:numId="13">
    <w:abstractNumId w:val="6"/>
  </w:num>
  <w:num w:numId="14">
    <w:abstractNumId w:val="26"/>
  </w:num>
  <w:num w:numId="15">
    <w:abstractNumId w:val="20"/>
  </w:num>
  <w:num w:numId="16">
    <w:abstractNumId w:val="18"/>
  </w:num>
  <w:num w:numId="17">
    <w:abstractNumId w:val="19"/>
  </w:num>
  <w:num w:numId="18">
    <w:abstractNumId w:val="29"/>
  </w:num>
  <w:num w:numId="19">
    <w:abstractNumId w:val="7"/>
  </w:num>
  <w:num w:numId="20">
    <w:abstractNumId w:val="1"/>
  </w:num>
  <w:num w:numId="21">
    <w:abstractNumId w:val="22"/>
  </w:num>
  <w:num w:numId="22">
    <w:abstractNumId w:val="12"/>
  </w:num>
  <w:num w:numId="23">
    <w:abstractNumId w:val="23"/>
  </w:num>
  <w:num w:numId="24">
    <w:abstractNumId w:val="28"/>
  </w:num>
  <w:num w:numId="25">
    <w:abstractNumId w:val="9"/>
  </w:num>
  <w:num w:numId="26">
    <w:abstractNumId w:val="2"/>
  </w:num>
  <w:num w:numId="27">
    <w:abstractNumId w:val="3"/>
  </w:num>
  <w:num w:numId="28">
    <w:abstractNumId w:val="30"/>
  </w:num>
  <w:num w:numId="29">
    <w:abstractNumId w:val="34"/>
  </w:num>
  <w:num w:numId="30">
    <w:abstractNumId w:val="11"/>
  </w:num>
  <w:num w:numId="31">
    <w:abstractNumId w:val="5"/>
  </w:num>
  <w:num w:numId="32">
    <w:abstractNumId w:val="25"/>
  </w:num>
  <w:num w:numId="33">
    <w:abstractNumId w:val="21"/>
  </w:num>
  <w:num w:numId="34">
    <w:abstractNumId w:val="15"/>
  </w:num>
  <w:num w:numId="35">
    <w:abstractNumId w:val="8"/>
  </w:num>
  <w:num w:numId="36">
    <w:abstractNumId w:val="10"/>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57745"/>
    <w:rsid w:val="00060608"/>
    <w:rsid w:val="00061845"/>
    <w:rsid w:val="00066127"/>
    <w:rsid w:val="00072F62"/>
    <w:rsid w:val="00090F21"/>
    <w:rsid w:val="000F44B4"/>
    <w:rsid w:val="001057FC"/>
    <w:rsid w:val="0012619A"/>
    <w:rsid w:val="001902DB"/>
    <w:rsid w:val="001C2162"/>
    <w:rsid w:val="001D4E80"/>
    <w:rsid w:val="002765E2"/>
    <w:rsid w:val="002E239E"/>
    <w:rsid w:val="00300F7F"/>
    <w:rsid w:val="003109B3"/>
    <w:rsid w:val="00325AC0"/>
    <w:rsid w:val="003539ED"/>
    <w:rsid w:val="003B57FF"/>
    <w:rsid w:val="003F74EB"/>
    <w:rsid w:val="004163C7"/>
    <w:rsid w:val="0047263F"/>
    <w:rsid w:val="00477B62"/>
    <w:rsid w:val="004A2F21"/>
    <w:rsid w:val="004F424B"/>
    <w:rsid w:val="00505B18"/>
    <w:rsid w:val="00575558"/>
    <w:rsid w:val="005E0F5A"/>
    <w:rsid w:val="00617765"/>
    <w:rsid w:val="006878B6"/>
    <w:rsid w:val="006948DE"/>
    <w:rsid w:val="006D7F60"/>
    <w:rsid w:val="0073705F"/>
    <w:rsid w:val="00744283"/>
    <w:rsid w:val="007478D6"/>
    <w:rsid w:val="007B0E54"/>
    <w:rsid w:val="007E3A20"/>
    <w:rsid w:val="007E4B66"/>
    <w:rsid w:val="00813849"/>
    <w:rsid w:val="00877AAC"/>
    <w:rsid w:val="00896FE4"/>
    <w:rsid w:val="008F1EAE"/>
    <w:rsid w:val="009125CE"/>
    <w:rsid w:val="00946F5F"/>
    <w:rsid w:val="00962110"/>
    <w:rsid w:val="0096583B"/>
    <w:rsid w:val="0099241E"/>
    <w:rsid w:val="00994A16"/>
    <w:rsid w:val="009B3AA7"/>
    <w:rsid w:val="009B6888"/>
    <w:rsid w:val="009C0161"/>
    <w:rsid w:val="009D108D"/>
    <w:rsid w:val="009D1EFF"/>
    <w:rsid w:val="009E1436"/>
    <w:rsid w:val="009E5668"/>
    <w:rsid w:val="00A5742B"/>
    <w:rsid w:val="00A8768C"/>
    <w:rsid w:val="00A91860"/>
    <w:rsid w:val="00AA79E9"/>
    <w:rsid w:val="00AB0A70"/>
    <w:rsid w:val="00B053AA"/>
    <w:rsid w:val="00B13922"/>
    <w:rsid w:val="00B63B0F"/>
    <w:rsid w:val="00B7678A"/>
    <w:rsid w:val="00BC094B"/>
    <w:rsid w:val="00C529B8"/>
    <w:rsid w:val="00C72744"/>
    <w:rsid w:val="00CA22EE"/>
    <w:rsid w:val="00CB2A44"/>
    <w:rsid w:val="00CD2D96"/>
    <w:rsid w:val="00CE41C6"/>
    <w:rsid w:val="00D04F62"/>
    <w:rsid w:val="00D22171"/>
    <w:rsid w:val="00D52480"/>
    <w:rsid w:val="00D87482"/>
    <w:rsid w:val="00E050C8"/>
    <w:rsid w:val="00E42BE8"/>
    <w:rsid w:val="00E80FD9"/>
    <w:rsid w:val="00E84D2A"/>
    <w:rsid w:val="00E86656"/>
    <w:rsid w:val="00EA18B3"/>
    <w:rsid w:val="00EF73AF"/>
    <w:rsid w:val="00F52999"/>
    <w:rsid w:val="00F546CE"/>
    <w:rsid w:val="00F925D0"/>
    <w:rsid w:val="00FB7218"/>
    <w:rsid w:val="00FE7D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924606"/>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F73AF"/>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next w:val="Normal"/>
    <w:link w:val="Heading2Char"/>
    <w:uiPriority w:val="9"/>
    <w:unhideWhenUsed/>
    <w:qFormat/>
    <w:rsid w:val="00EF73AF"/>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Heading3">
    <w:name w:val="heading 3"/>
    <w:basedOn w:val="Normal"/>
    <w:next w:val="Normal"/>
    <w:link w:val="Heading3Char"/>
    <w:uiPriority w:val="9"/>
    <w:unhideWhenUsed/>
    <w:qFormat/>
    <w:rsid w:val="00EF73AF"/>
    <w:pPr>
      <w:keepNext/>
      <w:keepLines/>
      <w:bidi w:val="0"/>
      <w:spacing w:before="200" w:after="0" w:line="276" w:lineRule="auto"/>
      <w:outlineLvl w:val="2"/>
    </w:pPr>
    <w:rPr>
      <w:rFonts w:asciiTheme="majorHAnsi" w:eastAsiaTheme="majorEastAsia" w:hAnsiTheme="majorHAnsi" w:cstheme="majorBidi"/>
      <w:b/>
      <w:bCs/>
      <w:color w:val="4472C4" w:themeColor="accent1"/>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994A16"/>
    <w:pPr>
      <w:bidi w:val="0"/>
      <w:spacing w:before="100" w:beforeAutospacing="1" w:after="100" w:afterAutospacing="1" w:line="240" w:lineRule="auto"/>
    </w:pPr>
    <w:rPr>
      <w:rFonts w:ascii="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EF73AF"/>
    <w:rPr>
      <w:rFonts w:asciiTheme="majorHAnsi" w:eastAsiaTheme="majorEastAsia" w:hAnsiTheme="majorHAnsi" w:cstheme="majorBidi"/>
      <w:b/>
      <w:bCs/>
      <w:color w:val="2F5496" w:themeColor="accent1" w:themeShade="BF"/>
      <w:kern w:val="0"/>
      <w:sz w:val="28"/>
      <w:szCs w:val="28"/>
      <w14:ligatures w14:val="none"/>
    </w:rPr>
  </w:style>
  <w:style w:type="character" w:customStyle="1" w:styleId="Heading2Char">
    <w:name w:val="Heading 2 Char"/>
    <w:basedOn w:val="DefaultParagraphFont"/>
    <w:link w:val="Heading2"/>
    <w:uiPriority w:val="9"/>
    <w:rsid w:val="00EF73AF"/>
    <w:rPr>
      <w:rFonts w:asciiTheme="majorHAnsi" w:eastAsiaTheme="majorEastAsia" w:hAnsiTheme="majorHAnsi" w:cstheme="majorBidi"/>
      <w:b/>
      <w:bCs/>
      <w:color w:val="4472C4" w:themeColor="accent1"/>
      <w:kern w:val="0"/>
      <w:sz w:val="26"/>
      <w:szCs w:val="26"/>
      <w14:ligatures w14:val="none"/>
    </w:rPr>
  </w:style>
  <w:style w:type="character" w:customStyle="1" w:styleId="Heading3Char">
    <w:name w:val="Heading 3 Char"/>
    <w:basedOn w:val="DefaultParagraphFont"/>
    <w:link w:val="Heading3"/>
    <w:uiPriority w:val="9"/>
    <w:rsid w:val="00EF73AF"/>
    <w:rPr>
      <w:rFonts w:asciiTheme="majorHAnsi" w:eastAsiaTheme="majorEastAsia" w:hAnsiTheme="majorHAnsi" w:cstheme="majorBidi"/>
      <w:b/>
      <w:bCs/>
      <w:color w:val="4472C4" w:themeColor="accent1"/>
      <w:kern w:val="0"/>
      <w14:ligatures w14:val="none"/>
    </w:rPr>
  </w:style>
  <w:style w:type="table" w:styleId="TableGrid">
    <w:name w:val="Table Grid"/>
    <w:basedOn w:val="TableNormal"/>
    <w:uiPriority w:val="59"/>
    <w:rsid w:val="00EF73AF"/>
    <w:pPr>
      <w:spacing w:after="0" w:line="240" w:lineRule="auto"/>
    </w:pPr>
    <w:rPr>
      <w:rFonts w:eastAsiaTheme="minorEastAsia"/>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66127"/>
    <w:pPr>
      <w:bidi w:val="0"/>
      <w:spacing w:after="200" w:line="276" w:lineRule="auto"/>
      <w:ind w:left="720"/>
      <w:contextualSpacing/>
    </w:pPr>
    <w:rPr>
      <w:rFonts w:ascii="Simplified Arabic" w:eastAsia="Simplified Arabic" w:hAnsi="Simplified Arabic"/>
      <w:kern w:val="0"/>
      <w:sz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97511">
      <w:bodyDiv w:val="1"/>
      <w:marLeft w:val="0"/>
      <w:marRight w:val="0"/>
      <w:marTop w:val="0"/>
      <w:marBottom w:val="0"/>
      <w:divBdr>
        <w:top w:val="none" w:sz="0" w:space="0" w:color="auto"/>
        <w:left w:val="none" w:sz="0" w:space="0" w:color="auto"/>
        <w:bottom w:val="none" w:sz="0" w:space="0" w:color="auto"/>
        <w:right w:val="none" w:sz="0" w:space="0" w:color="auto"/>
      </w:divBdr>
    </w:div>
    <w:div w:id="42024199">
      <w:bodyDiv w:val="1"/>
      <w:marLeft w:val="0"/>
      <w:marRight w:val="0"/>
      <w:marTop w:val="0"/>
      <w:marBottom w:val="0"/>
      <w:divBdr>
        <w:top w:val="none" w:sz="0" w:space="0" w:color="auto"/>
        <w:left w:val="none" w:sz="0" w:space="0" w:color="auto"/>
        <w:bottom w:val="none" w:sz="0" w:space="0" w:color="auto"/>
        <w:right w:val="none" w:sz="0" w:space="0" w:color="auto"/>
      </w:divBdr>
    </w:div>
    <w:div w:id="277179606">
      <w:bodyDiv w:val="1"/>
      <w:marLeft w:val="0"/>
      <w:marRight w:val="0"/>
      <w:marTop w:val="0"/>
      <w:marBottom w:val="0"/>
      <w:divBdr>
        <w:top w:val="none" w:sz="0" w:space="0" w:color="auto"/>
        <w:left w:val="none" w:sz="0" w:space="0" w:color="auto"/>
        <w:bottom w:val="none" w:sz="0" w:space="0" w:color="auto"/>
        <w:right w:val="none" w:sz="0" w:space="0" w:color="auto"/>
      </w:divBdr>
    </w:div>
    <w:div w:id="473255218">
      <w:bodyDiv w:val="1"/>
      <w:marLeft w:val="0"/>
      <w:marRight w:val="0"/>
      <w:marTop w:val="0"/>
      <w:marBottom w:val="0"/>
      <w:divBdr>
        <w:top w:val="none" w:sz="0" w:space="0" w:color="auto"/>
        <w:left w:val="none" w:sz="0" w:space="0" w:color="auto"/>
        <w:bottom w:val="none" w:sz="0" w:space="0" w:color="auto"/>
        <w:right w:val="none" w:sz="0" w:space="0" w:color="auto"/>
      </w:divBdr>
    </w:div>
    <w:div w:id="543568599">
      <w:bodyDiv w:val="1"/>
      <w:marLeft w:val="0"/>
      <w:marRight w:val="0"/>
      <w:marTop w:val="0"/>
      <w:marBottom w:val="0"/>
      <w:divBdr>
        <w:top w:val="none" w:sz="0" w:space="0" w:color="auto"/>
        <w:left w:val="none" w:sz="0" w:space="0" w:color="auto"/>
        <w:bottom w:val="none" w:sz="0" w:space="0" w:color="auto"/>
        <w:right w:val="none" w:sz="0" w:space="0" w:color="auto"/>
      </w:divBdr>
    </w:div>
    <w:div w:id="929386945">
      <w:bodyDiv w:val="1"/>
      <w:marLeft w:val="0"/>
      <w:marRight w:val="0"/>
      <w:marTop w:val="0"/>
      <w:marBottom w:val="0"/>
      <w:divBdr>
        <w:top w:val="none" w:sz="0" w:space="0" w:color="auto"/>
        <w:left w:val="none" w:sz="0" w:space="0" w:color="auto"/>
        <w:bottom w:val="none" w:sz="0" w:space="0" w:color="auto"/>
        <w:right w:val="none" w:sz="0" w:space="0" w:color="auto"/>
      </w:divBdr>
    </w:div>
    <w:div w:id="952445579">
      <w:bodyDiv w:val="1"/>
      <w:marLeft w:val="0"/>
      <w:marRight w:val="0"/>
      <w:marTop w:val="0"/>
      <w:marBottom w:val="0"/>
      <w:divBdr>
        <w:top w:val="none" w:sz="0" w:space="0" w:color="auto"/>
        <w:left w:val="none" w:sz="0" w:space="0" w:color="auto"/>
        <w:bottom w:val="none" w:sz="0" w:space="0" w:color="auto"/>
        <w:right w:val="none" w:sz="0" w:space="0" w:color="auto"/>
      </w:divBdr>
      <w:divsChild>
        <w:div w:id="186407570">
          <w:marLeft w:val="0"/>
          <w:marRight w:val="0"/>
          <w:marTop w:val="0"/>
          <w:marBottom w:val="0"/>
          <w:divBdr>
            <w:top w:val="none" w:sz="0" w:space="0" w:color="auto"/>
            <w:left w:val="none" w:sz="0" w:space="0" w:color="auto"/>
            <w:bottom w:val="none" w:sz="0" w:space="0" w:color="auto"/>
            <w:right w:val="none" w:sz="0" w:space="0" w:color="auto"/>
          </w:divBdr>
        </w:div>
      </w:divsChild>
    </w:div>
    <w:div w:id="963583262">
      <w:bodyDiv w:val="1"/>
      <w:marLeft w:val="0"/>
      <w:marRight w:val="0"/>
      <w:marTop w:val="0"/>
      <w:marBottom w:val="0"/>
      <w:divBdr>
        <w:top w:val="none" w:sz="0" w:space="0" w:color="auto"/>
        <w:left w:val="none" w:sz="0" w:space="0" w:color="auto"/>
        <w:bottom w:val="none" w:sz="0" w:space="0" w:color="auto"/>
        <w:right w:val="none" w:sz="0" w:space="0" w:color="auto"/>
      </w:divBdr>
    </w:div>
    <w:div w:id="1067076385">
      <w:bodyDiv w:val="1"/>
      <w:marLeft w:val="0"/>
      <w:marRight w:val="0"/>
      <w:marTop w:val="0"/>
      <w:marBottom w:val="0"/>
      <w:divBdr>
        <w:top w:val="none" w:sz="0" w:space="0" w:color="auto"/>
        <w:left w:val="none" w:sz="0" w:space="0" w:color="auto"/>
        <w:bottom w:val="none" w:sz="0" w:space="0" w:color="auto"/>
        <w:right w:val="none" w:sz="0" w:space="0" w:color="auto"/>
      </w:divBdr>
    </w:div>
    <w:div w:id="1069303060">
      <w:bodyDiv w:val="1"/>
      <w:marLeft w:val="0"/>
      <w:marRight w:val="0"/>
      <w:marTop w:val="0"/>
      <w:marBottom w:val="0"/>
      <w:divBdr>
        <w:top w:val="none" w:sz="0" w:space="0" w:color="auto"/>
        <w:left w:val="none" w:sz="0" w:space="0" w:color="auto"/>
        <w:bottom w:val="none" w:sz="0" w:space="0" w:color="auto"/>
        <w:right w:val="none" w:sz="0" w:space="0" w:color="auto"/>
      </w:divBdr>
    </w:div>
    <w:div w:id="1167359913">
      <w:bodyDiv w:val="1"/>
      <w:marLeft w:val="0"/>
      <w:marRight w:val="0"/>
      <w:marTop w:val="0"/>
      <w:marBottom w:val="0"/>
      <w:divBdr>
        <w:top w:val="none" w:sz="0" w:space="0" w:color="auto"/>
        <w:left w:val="none" w:sz="0" w:space="0" w:color="auto"/>
        <w:bottom w:val="none" w:sz="0" w:space="0" w:color="auto"/>
        <w:right w:val="none" w:sz="0" w:space="0" w:color="auto"/>
      </w:divBdr>
    </w:div>
    <w:div w:id="1204563190">
      <w:bodyDiv w:val="1"/>
      <w:marLeft w:val="0"/>
      <w:marRight w:val="0"/>
      <w:marTop w:val="0"/>
      <w:marBottom w:val="0"/>
      <w:divBdr>
        <w:top w:val="none" w:sz="0" w:space="0" w:color="auto"/>
        <w:left w:val="none" w:sz="0" w:space="0" w:color="auto"/>
        <w:bottom w:val="none" w:sz="0" w:space="0" w:color="auto"/>
        <w:right w:val="none" w:sz="0" w:space="0" w:color="auto"/>
      </w:divBdr>
    </w:div>
    <w:div w:id="1226993298">
      <w:bodyDiv w:val="1"/>
      <w:marLeft w:val="0"/>
      <w:marRight w:val="0"/>
      <w:marTop w:val="0"/>
      <w:marBottom w:val="0"/>
      <w:divBdr>
        <w:top w:val="none" w:sz="0" w:space="0" w:color="auto"/>
        <w:left w:val="none" w:sz="0" w:space="0" w:color="auto"/>
        <w:bottom w:val="none" w:sz="0" w:space="0" w:color="auto"/>
        <w:right w:val="none" w:sz="0" w:space="0" w:color="auto"/>
      </w:divBdr>
    </w:div>
    <w:div w:id="1319307062">
      <w:bodyDiv w:val="1"/>
      <w:marLeft w:val="0"/>
      <w:marRight w:val="0"/>
      <w:marTop w:val="0"/>
      <w:marBottom w:val="0"/>
      <w:divBdr>
        <w:top w:val="none" w:sz="0" w:space="0" w:color="auto"/>
        <w:left w:val="none" w:sz="0" w:space="0" w:color="auto"/>
        <w:bottom w:val="none" w:sz="0" w:space="0" w:color="auto"/>
        <w:right w:val="none" w:sz="0" w:space="0" w:color="auto"/>
      </w:divBdr>
      <w:divsChild>
        <w:div w:id="1793481441">
          <w:marLeft w:val="0"/>
          <w:marRight w:val="0"/>
          <w:marTop w:val="0"/>
          <w:marBottom w:val="0"/>
          <w:divBdr>
            <w:top w:val="none" w:sz="0" w:space="0" w:color="auto"/>
            <w:left w:val="none" w:sz="0" w:space="0" w:color="auto"/>
            <w:bottom w:val="none" w:sz="0" w:space="0" w:color="auto"/>
            <w:right w:val="none" w:sz="0" w:space="0" w:color="auto"/>
          </w:divBdr>
        </w:div>
        <w:div w:id="11810465">
          <w:marLeft w:val="0"/>
          <w:marRight w:val="0"/>
          <w:marTop w:val="0"/>
          <w:marBottom w:val="0"/>
          <w:divBdr>
            <w:top w:val="none" w:sz="0" w:space="0" w:color="auto"/>
            <w:left w:val="none" w:sz="0" w:space="0" w:color="auto"/>
            <w:bottom w:val="none" w:sz="0" w:space="0" w:color="auto"/>
            <w:right w:val="none" w:sz="0" w:space="0" w:color="auto"/>
          </w:divBdr>
        </w:div>
      </w:divsChild>
    </w:div>
    <w:div w:id="1421371382">
      <w:bodyDiv w:val="1"/>
      <w:marLeft w:val="0"/>
      <w:marRight w:val="0"/>
      <w:marTop w:val="0"/>
      <w:marBottom w:val="0"/>
      <w:divBdr>
        <w:top w:val="none" w:sz="0" w:space="0" w:color="auto"/>
        <w:left w:val="none" w:sz="0" w:space="0" w:color="auto"/>
        <w:bottom w:val="none" w:sz="0" w:space="0" w:color="auto"/>
        <w:right w:val="none" w:sz="0" w:space="0" w:color="auto"/>
      </w:divBdr>
    </w:div>
    <w:div w:id="1596206671">
      <w:bodyDiv w:val="1"/>
      <w:marLeft w:val="0"/>
      <w:marRight w:val="0"/>
      <w:marTop w:val="0"/>
      <w:marBottom w:val="0"/>
      <w:divBdr>
        <w:top w:val="none" w:sz="0" w:space="0" w:color="auto"/>
        <w:left w:val="none" w:sz="0" w:space="0" w:color="auto"/>
        <w:bottom w:val="none" w:sz="0" w:space="0" w:color="auto"/>
        <w:right w:val="none" w:sz="0" w:space="0" w:color="auto"/>
      </w:divBdr>
    </w:div>
    <w:div w:id="1621914897">
      <w:bodyDiv w:val="1"/>
      <w:marLeft w:val="0"/>
      <w:marRight w:val="0"/>
      <w:marTop w:val="0"/>
      <w:marBottom w:val="0"/>
      <w:divBdr>
        <w:top w:val="none" w:sz="0" w:space="0" w:color="auto"/>
        <w:left w:val="none" w:sz="0" w:space="0" w:color="auto"/>
        <w:bottom w:val="none" w:sz="0" w:space="0" w:color="auto"/>
        <w:right w:val="none" w:sz="0" w:space="0" w:color="auto"/>
      </w:divBdr>
    </w:div>
    <w:div w:id="1671564710">
      <w:bodyDiv w:val="1"/>
      <w:marLeft w:val="0"/>
      <w:marRight w:val="0"/>
      <w:marTop w:val="0"/>
      <w:marBottom w:val="0"/>
      <w:divBdr>
        <w:top w:val="none" w:sz="0" w:space="0" w:color="auto"/>
        <w:left w:val="none" w:sz="0" w:space="0" w:color="auto"/>
        <w:bottom w:val="none" w:sz="0" w:space="0" w:color="auto"/>
        <w:right w:val="none" w:sz="0" w:space="0" w:color="auto"/>
      </w:divBdr>
    </w:div>
    <w:div w:id="1759981702">
      <w:bodyDiv w:val="1"/>
      <w:marLeft w:val="0"/>
      <w:marRight w:val="0"/>
      <w:marTop w:val="0"/>
      <w:marBottom w:val="0"/>
      <w:divBdr>
        <w:top w:val="none" w:sz="0" w:space="0" w:color="auto"/>
        <w:left w:val="none" w:sz="0" w:space="0" w:color="auto"/>
        <w:bottom w:val="none" w:sz="0" w:space="0" w:color="auto"/>
        <w:right w:val="none" w:sz="0" w:space="0" w:color="auto"/>
      </w:divBdr>
    </w:div>
    <w:div w:id="1774401390">
      <w:bodyDiv w:val="1"/>
      <w:marLeft w:val="0"/>
      <w:marRight w:val="0"/>
      <w:marTop w:val="0"/>
      <w:marBottom w:val="0"/>
      <w:divBdr>
        <w:top w:val="none" w:sz="0" w:space="0" w:color="auto"/>
        <w:left w:val="none" w:sz="0" w:space="0" w:color="auto"/>
        <w:bottom w:val="none" w:sz="0" w:space="0" w:color="auto"/>
        <w:right w:val="none" w:sz="0" w:space="0" w:color="auto"/>
      </w:divBdr>
    </w:div>
    <w:div w:id="21126287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49</Pages>
  <Words>7092</Words>
  <Characters>40426</Characters>
  <Application>Microsoft Macintosh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Office User</cp:lastModifiedBy>
  <cp:revision>3</cp:revision>
  <cp:lastPrinted>2025-08-01T15:52:00Z</cp:lastPrinted>
  <dcterms:created xsi:type="dcterms:W3CDTF">2025-08-01T15:52:00Z</dcterms:created>
  <dcterms:modified xsi:type="dcterms:W3CDTF">2025-08-01T16:00:00Z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