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29F18011" w:rsidR="009125CE" w:rsidRPr="009125CE" w:rsidRDefault="009125CE" w:rsidP="000F74D5">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0F74D5">
        <w:rPr>
          <w:rFonts w:ascii="Sakkal Majalla" w:hAnsi="Sakkal Majalla" w:cs="Sakkal Majalla" w:hint="cs"/>
          <w:b/>
          <w:bCs/>
          <w:sz w:val="28"/>
          <w:szCs w:val="28"/>
          <w:rtl/>
          <w:lang w:bidi="ar-EG"/>
        </w:rPr>
        <w:t xml:space="preserve"> إدارة مخاطر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5C28831" w14:textId="4AC11BC9" w:rsidR="009125CE" w:rsidRPr="009125CE" w:rsidRDefault="00DE75A1" w:rsidP="000E37AA">
      <w:pPr>
        <w:jc w:val="center"/>
        <w:rPr>
          <w:rFonts w:ascii="Sakkal Majalla" w:hAnsi="Sakkal Majalla" w:cs="Sakkal Majalla"/>
          <w:sz w:val="28"/>
          <w:szCs w:val="28"/>
          <w:rtl/>
        </w:rPr>
      </w:pPr>
      <w:r>
        <w:rPr>
          <w:rFonts w:ascii="Arial" w:hAnsi="Arial" w:cs="Arial" w:hint="cs"/>
          <w:color w:val="222222"/>
          <w:shd w:val="clear" w:color="auto" w:fill="FFFFFF"/>
          <w:rtl/>
        </w:rPr>
        <w:t>إدارة</w:t>
      </w:r>
      <w:r w:rsidR="000E37AA">
        <w:rPr>
          <w:rFonts w:ascii="Arial" w:hAnsi="Arial" w:cs="Arial"/>
          <w:color w:val="222222"/>
          <w:shd w:val="clear" w:color="auto" w:fill="FFFFFF"/>
          <w:rtl/>
        </w:rPr>
        <w:t xml:space="preserve"> مخاطر سلسلة التوريد في </w:t>
      </w:r>
      <w:r w:rsidR="000E37AA">
        <w:rPr>
          <w:rFonts w:hint="cs"/>
          <w:rtl/>
        </w:rPr>
        <w:t>المنشآت الصناعية لإنتاج مياه الشرب المعبأ</w:t>
      </w:r>
      <w:r>
        <w:rPr>
          <w:rFonts w:ascii="Sakkal Majalla" w:hAnsi="Sakkal Majalla" w:cs="Sakkal Majalla" w:hint="cs"/>
          <w:sz w:val="28"/>
          <w:szCs w:val="28"/>
          <w:rtl/>
        </w:rPr>
        <w:t>ة</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30CAD934"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0F74D5">
        <w:rPr>
          <w:rFonts w:ascii="Sakkal Majalla" w:hAnsi="Sakkal Majalla" w:cs="Sakkal Majalla" w:hint="cs"/>
          <w:b/>
          <w:bCs/>
          <w:sz w:val="28"/>
          <w:szCs w:val="28"/>
          <w:rtl/>
          <w:lang w:bidi="ar-EG"/>
        </w:rPr>
        <w:t>عبد الرحمن محمد سبعي</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2E92011C" w:rsidR="009125CE" w:rsidRPr="001902DB" w:rsidRDefault="00B9577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242000367</w:t>
      </w: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46628FF8" w:rsidR="009125CE" w:rsidRPr="001902DB" w:rsidRDefault="009125CE" w:rsidP="00696555">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r w:rsidR="000E37AA">
        <w:rPr>
          <w:rFonts w:ascii="Sakkal Majalla" w:hAnsi="Sakkal Majalla" w:cs="Sakkal Majalla" w:hint="cs"/>
          <w:b/>
          <w:bCs/>
          <w:sz w:val="28"/>
          <w:szCs w:val="28"/>
          <w:rtl/>
          <w:lang w:bidi="ar-EG"/>
        </w:rPr>
        <w:t>د. الفيص</w:t>
      </w:r>
      <w:r w:rsidR="000E37AA">
        <w:rPr>
          <w:rFonts w:ascii="Sakkal Majalla" w:hAnsi="Sakkal Majalla" w:cs="Sakkal Majalla" w:hint="eastAsia"/>
          <w:b/>
          <w:bCs/>
          <w:sz w:val="28"/>
          <w:szCs w:val="28"/>
          <w:rtl/>
          <w:lang w:bidi="ar-EG"/>
        </w:rPr>
        <w:t>ل</w:t>
      </w:r>
      <w:r w:rsidR="000F74D5">
        <w:rPr>
          <w:rFonts w:ascii="Sakkal Majalla" w:hAnsi="Sakkal Majalla" w:cs="Sakkal Majalla" w:hint="cs"/>
          <w:b/>
          <w:bCs/>
          <w:sz w:val="28"/>
          <w:szCs w:val="28"/>
          <w:rtl/>
          <w:lang w:bidi="ar-EG"/>
        </w:rPr>
        <w:t xml:space="preserve"> عبد الحميد محمدحسن</w:t>
      </w:r>
    </w:p>
    <w:p w14:paraId="2EFA31CD" w14:textId="77777777" w:rsidR="009125CE" w:rsidRPr="001902DB" w:rsidRDefault="009125CE" w:rsidP="009125CE">
      <w:pPr>
        <w:jc w:val="center"/>
        <w:rPr>
          <w:rFonts w:ascii="Sakkal Majalla" w:hAnsi="Sakkal Majalla" w:cs="Sakkal Majalla"/>
          <w:b/>
          <w:bCs/>
          <w:sz w:val="28"/>
          <w:szCs w:val="28"/>
          <w:rtl/>
          <w:lang w:bidi="ar-EG"/>
        </w:rPr>
      </w:pP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4D9B97AE" w:rsidR="009125CE" w:rsidRDefault="009125CE" w:rsidP="000F74D5">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0F74D5">
        <w:rPr>
          <w:rFonts w:ascii="Sakkal Majalla" w:hAnsi="Sakkal Majalla" w:cs="Sakkal Majalla" w:hint="cs"/>
          <w:b/>
          <w:bCs/>
          <w:sz w:val="28"/>
          <w:szCs w:val="28"/>
          <w:rtl/>
          <w:lang w:bidi="ar-EG"/>
        </w:rPr>
        <w:t>5</w:t>
      </w:r>
    </w:p>
    <w:p w14:paraId="1741C7F3" w14:textId="77777777" w:rsidR="00AC0622" w:rsidRDefault="00AC0622" w:rsidP="000F74D5">
      <w:pPr>
        <w:jc w:val="center"/>
        <w:rPr>
          <w:rFonts w:ascii="Sakkal Majalla" w:hAnsi="Sakkal Majalla" w:cs="Sakkal Majalla"/>
          <w:b/>
          <w:bCs/>
          <w:sz w:val="28"/>
          <w:szCs w:val="28"/>
          <w:rtl/>
          <w:lang w:bidi="ar-EG"/>
        </w:rPr>
      </w:pPr>
    </w:p>
    <w:p w14:paraId="63237309" w14:textId="77777777" w:rsidR="00AC0622" w:rsidRDefault="00AC0622" w:rsidP="007E4B31">
      <w:pPr>
        <w:rPr>
          <w:rFonts w:ascii="Sakkal Majalla" w:hAnsi="Sakkal Majalla" w:cs="Sakkal Majalla"/>
          <w:b/>
          <w:bCs/>
          <w:sz w:val="28"/>
          <w:szCs w:val="28"/>
          <w:rtl/>
          <w:lang w:bidi="ar-EG"/>
        </w:rPr>
      </w:pPr>
    </w:p>
    <w:p w14:paraId="2AEED22C" w14:textId="77777777" w:rsidR="007E4B31" w:rsidRDefault="007E4B31" w:rsidP="007E4B31">
      <w:pPr>
        <w:rPr>
          <w:rFonts w:ascii="Sakkal Majalla" w:hAnsi="Sakkal Majalla" w:cs="Sakkal Majalla"/>
          <w:b/>
          <w:bCs/>
          <w:sz w:val="28"/>
          <w:szCs w:val="28"/>
          <w:rtl/>
          <w:lang w:bidi="ar-EG"/>
        </w:rPr>
      </w:pPr>
    </w:p>
    <w:p w14:paraId="102A6380" w14:textId="77777777" w:rsidR="00B95772" w:rsidRDefault="00B95772" w:rsidP="007E4B31">
      <w:pPr>
        <w:rPr>
          <w:rFonts w:ascii="Sakkal Majalla" w:hAnsi="Sakkal Majalla" w:cs="Sakkal Majalla"/>
          <w:b/>
          <w:bCs/>
          <w:sz w:val="28"/>
          <w:szCs w:val="28"/>
          <w:rtl/>
          <w:lang w:bidi="ar-EG"/>
        </w:rPr>
      </w:pPr>
    </w:p>
    <w:p w14:paraId="0CA54850" w14:textId="77777777" w:rsidR="00B95772" w:rsidRDefault="00B95772" w:rsidP="007E4B31">
      <w:pPr>
        <w:rPr>
          <w:rFonts w:ascii="Sakkal Majalla" w:hAnsi="Sakkal Majalla" w:cs="Sakkal Majalla"/>
          <w:b/>
          <w:bCs/>
          <w:sz w:val="28"/>
          <w:szCs w:val="28"/>
          <w:rtl/>
          <w:lang w:bidi="ar-EG"/>
        </w:rPr>
      </w:pPr>
    </w:p>
    <w:p w14:paraId="48945E66" w14:textId="77777777" w:rsidR="00B95772" w:rsidRDefault="00B95772" w:rsidP="007E4B31">
      <w:pPr>
        <w:rPr>
          <w:rFonts w:ascii="Sakkal Majalla" w:hAnsi="Sakkal Majalla" w:cs="Sakkal Majalla"/>
          <w:b/>
          <w:bCs/>
          <w:sz w:val="28"/>
          <w:szCs w:val="28"/>
          <w:rtl/>
          <w:lang w:bidi="ar-EG"/>
        </w:rPr>
      </w:pPr>
    </w:p>
    <w:p w14:paraId="4C064BF4" w14:textId="77777777" w:rsidR="00B95772" w:rsidRDefault="00B95772" w:rsidP="007E4B31">
      <w:pPr>
        <w:rPr>
          <w:rFonts w:ascii="Sakkal Majalla" w:hAnsi="Sakkal Majalla" w:cs="Sakkal Majalla"/>
          <w:b/>
          <w:bCs/>
          <w:sz w:val="28"/>
          <w:szCs w:val="28"/>
          <w:rtl/>
          <w:lang w:bidi="ar-EG"/>
        </w:rPr>
      </w:pPr>
    </w:p>
    <w:p w14:paraId="3F3010FB" w14:textId="77777777" w:rsidR="00B95772" w:rsidRDefault="00B95772" w:rsidP="007E4B31">
      <w:pPr>
        <w:rPr>
          <w:rFonts w:ascii="Sakkal Majalla" w:hAnsi="Sakkal Majalla" w:cs="Sakkal Majalla"/>
          <w:b/>
          <w:bCs/>
          <w:sz w:val="28"/>
          <w:szCs w:val="28"/>
          <w:rtl/>
          <w:lang w:bidi="ar-EG"/>
        </w:rPr>
      </w:pPr>
    </w:p>
    <w:p w14:paraId="71143BB2" w14:textId="77777777" w:rsidR="00B95772" w:rsidRDefault="00B95772" w:rsidP="007E4B31">
      <w:pPr>
        <w:rPr>
          <w:rFonts w:ascii="Sakkal Majalla" w:hAnsi="Sakkal Majalla" w:cs="Sakkal Majalla"/>
          <w:b/>
          <w:bCs/>
          <w:sz w:val="28"/>
          <w:szCs w:val="28"/>
          <w:rtl/>
          <w:lang w:bidi="ar-EG"/>
        </w:rPr>
      </w:pPr>
    </w:p>
    <w:p w14:paraId="0012BFF4" w14:textId="77777777" w:rsidR="00B95772" w:rsidRDefault="00B95772" w:rsidP="007E4B31">
      <w:pPr>
        <w:rPr>
          <w:rFonts w:ascii="Sakkal Majalla" w:hAnsi="Sakkal Majalla" w:cs="Sakkal Majalla"/>
          <w:b/>
          <w:bCs/>
          <w:sz w:val="28"/>
          <w:szCs w:val="28"/>
          <w:rtl/>
          <w:lang w:bidi="ar-EG"/>
        </w:rPr>
      </w:pPr>
    </w:p>
    <w:p w14:paraId="33B2D119" w14:textId="77777777" w:rsidR="00B95772" w:rsidRDefault="00B95772" w:rsidP="007E4B31">
      <w:pPr>
        <w:rPr>
          <w:rFonts w:ascii="Sakkal Majalla" w:hAnsi="Sakkal Majalla" w:cs="Sakkal Majalla"/>
          <w:b/>
          <w:bCs/>
          <w:sz w:val="28"/>
          <w:szCs w:val="28"/>
          <w:rtl/>
          <w:lang w:bidi="ar-EG"/>
        </w:rPr>
      </w:pPr>
    </w:p>
    <w:p w14:paraId="6F6C7812" w14:textId="1A392487" w:rsidR="00B95772" w:rsidRPr="00B95772" w:rsidRDefault="00B95772" w:rsidP="00B95772">
      <w:pPr>
        <w:jc w:val="center"/>
        <w:rPr>
          <w:rFonts w:ascii="Aldhabi" w:hAnsi="Aldhabi" w:cs="Aldhabi"/>
          <w:b/>
          <w:bCs/>
          <w:sz w:val="144"/>
          <w:szCs w:val="144"/>
          <w:rtl/>
          <w:lang w:bidi="ar-EG"/>
        </w:rPr>
      </w:pPr>
      <w:r w:rsidRPr="00B95772">
        <w:rPr>
          <w:rFonts w:ascii="Aldhabi" w:hAnsi="Aldhabi" w:cs="Aldhabi"/>
          <w:b/>
          <w:bCs/>
          <w:sz w:val="144"/>
          <w:szCs w:val="144"/>
          <w:rtl/>
          <w:lang w:bidi="ar-EG"/>
        </w:rPr>
        <w:t>بسم الله الرحمن الرحيم</w:t>
      </w:r>
    </w:p>
    <w:p w14:paraId="1EF05068" w14:textId="77777777" w:rsidR="00B95772" w:rsidRDefault="00B95772" w:rsidP="007E4B31">
      <w:pPr>
        <w:rPr>
          <w:rFonts w:ascii="Sakkal Majalla" w:hAnsi="Sakkal Majalla" w:cs="Sakkal Majalla"/>
          <w:b/>
          <w:bCs/>
          <w:sz w:val="28"/>
          <w:szCs w:val="28"/>
          <w:rtl/>
          <w:lang w:bidi="ar-EG"/>
        </w:rPr>
      </w:pPr>
    </w:p>
    <w:p w14:paraId="105063DB" w14:textId="77777777" w:rsidR="00B95772" w:rsidRDefault="00B95772" w:rsidP="007E4B31">
      <w:pPr>
        <w:rPr>
          <w:rFonts w:ascii="Sakkal Majalla" w:hAnsi="Sakkal Majalla" w:cs="Sakkal Majalla"/>
          <w:b/>
          <w:bCs/>
          <w:sz w:val="28"/>
          <w:szCs w:val="28"/>
          <w:rtl/>
          <w:lang w:bidi="ar-EG"/>
        </w:rPr>
      </w:pPr>
    </w:p>
    <w:p w14:paraId="402B86B8" w14:textId="77777777" w:rsidR="00B95772" w:rsidRDefault="00B95772" w:rsidP="007E4B31">
      <w:pPr>
        <w:rPr>
          <w:rFonts w:ascii="Sakkal Majalla" w:hAnsi="Sakkal Majalla" w:cs="Sakkal Majalla"/>
          <w:b/>
          <w:bCs/>
          <w:sz w:val="28"/>
          <w:szCs w:val="28"/>
          <w:rtl/>
          <w:lang w:bidi="ar-EG"/>
        </w:rPr>
      </w:pPr>
    </w:p>
    <w:p w14:paraId="77827709" w14:textId="77777777" w:rsidR="00B95772" w:rsidRDefault="00B95772" w:rsidP="007E4B31">
      <w:pPr>
        <w:rPr>
          <w:rFonts w:ascii="Sakkal Majalla" w:hAnsi="Sakkal Majalla" w:cs="Sakkal Majalla"/>
          <w:b/>
          <w:bCs/>
          <w:sz w:val="28"/>
          <w:szCs w:val="28"/>
          <w:rtl/>
          <w:lang w:bidi="ar-EG"/>
        </w:rPr>
      </w:pPr>
    </w:p>
    <w:p w14:paraId="0833849D" w14:textId="77777777" w:rsidR="00B95772" w:rsidRDefault="00B95772" w:rsidP="007E4B31">
      <w:pPr>
        <w:rPr>
          <w:rFonts w:ascii="Sakkal Majalla" w:hAnsi="Sakkal Majalla" w:cs="Sakkal Majalla"/>
          <w:b/>
          <w:bCs/>
          <w:sz w:val="28"/>
          <w:szCs w:val="28"/>
          <w:rtl/>
          <w:lang w:bidi="ar-EG"/>
        </w:rPr>
      </w:pPr>
    </w:p>
    <w:p w14:paraId="4BDD93FF" w14:textId="77777777" w:rsidR="00B95772" w:rsidRDefault="00B95772" w:rsidP="007E4B31">
      <w:pPr>
        <w:rPr>
          <w:rFonts w:ascii="Sakkal Majalla" w:hAnsi="Sakkal Majalla" w:cs="Sakkal Majalla"/>
          <w:b/>
          <w:bCs/>
          <w:sz w:val="28"/>
          <w:szCs w:val="28"/>
          <w:rtl/>
          <w:lang w:bidi="ar-EG"/>
        </w:rPr>
      </w:pPr>
    </w:p>
    <w:p w14:paraId="63FE7B54" w14:textId="77777777" w:rsidR="00B95772" w:rsidRDefault="00B95772" w:rsidP="007E4B31">
      <w:pPr>
        <w:rPr>
          <w:rFonts w:ascii="Sakkal Majalla" w:hAnsi="Sakkal Majalla" w:cs="Sakkal Majalla"/>
          <w:b/>
          <w:bCs/>
          <w:sz w:val="28"/>
          <w:szCs w:val="28"/>
          <w:rtl/>
          <w:lang w:bidi="ar-EG"/>
        </w:rPr>
      </w:pPr>
    </w:p>
    <w:p w14:paraId="6408870C" w14:textId="77777777" w:rsidR="00B95772" w:rsidRDefault="00B95772" w:rsidP="007E4B31">
      <w:pPr>
        <w:rPr>
          <w:rFonts w:ascii="Sakkal Majalla" w:hAnsi="Sakkal Majalla" w:cs="Sakkal Majalla"/>
          <w:b/>
          <w:bCs/>
          <w:sz w:val="28"/>
          <w:szCs w:val="28"/>
          <w:rtl/>
          <w:lang w:bidi="ar-EG"/>
        </w:rPr>
      </w:pPr>
    </w:p>
    <w:p w14:paraId="2C285A89" w14:textId="77777777" w:rsidR="00B95772" w:rsidRDefault="00B95772" w:rsidP="007E4B31">
      <w:pPr>
        <w:rPr>
          <w:rFonts w:ascii="Sakkal Majalla" w:hAnsi="Sakkal Majalla" w:cs="Sakkal Majalla"/>
          <w:b/>
          <w:bCs/>
          <w:sz w:val="28"/>
          <w:szCs w:val="28"/>
          <w:rtl/>
          <w:lang w:bidi="ar-EG"/>
        </w:rPr>
      </w:pPr>
    </w:p>
    <w:p w14:paraId="668FA66E" w14:textId="77777777" w:rsidR="00B95772" w:rsidRDefault="00B95772" w:rsidP="007E4B31">
      <w:pPr>
        <w:rPr>
          <w:rFonts w:ascii="Sakkal Majalla" w:hAnsi="Sakkal Majalla" w:cs="Sakkal Majalla"/>
          <w:b/>
          <w:bCs/>
          <w:sz w:val="28"/>
          <w:szCs w:val="28"/>
          <w:rtl/>
          <w:lang w:bidi="ar-EG"/>
        </w:rPr>
      </w:pPr>
    </w:p>
    <w:p w14:paraId="2A9C7533" w14:textId="77777777" w:rsidR="003063E5" w:rsidRDefault="003063E5" w:rsidP="00893DD7">
      <w:pPr>
        <w:rPr>
          <w:rFonts w:ascii="Sakkal Majalla" w:hAnsi="Sakkal Majalla" w:cs="Sakkal Majalla"/>
          <w:b/>
          <w:bCs/>
          <w:sz w:val="28"/>
          <w:szCs w:val="28"/>
          <w:u w:val="single"/>
          <w:rtl/>
        </w:rPr>
      </w:pPr>
    </w:p>
    <w:p w14:paraId="3DC1F681" w14:textId="30C25750" w:rsidR="003063E5" w:rsidRPr="003063E5" w:rsidRDefault="003063E5" w:rsidP="003063E5">
      <w:pPr>
        <w:jc w:val="center"/>
        <w:rPr>
          <w:rFonts w:ascii="Sakkal Majalla" w:hAnsi="Sakkal Majalla" w:cs="Sakkal Majalla"/>
          <w:b/>
          <w:bCs/>
          <w:sz w:val="28"/>
          <w:szCs w:val="28"/>
          <w:u w:val="single"/>
          <w:rtl/>
        </w:rPr>
      </w:pPr>
      <w:r w:rsidRPr="003063E5">
        <w:rPr>
          <w:rFonts w:ascii="Sakkal Majalla" w:hAnsi="Sakkal Majalla" w:cs="Sakkal Majalla" w:hint="cs"/>
          <w:b/>
          <w:bCs/>
          <w:sz w:val="28"/>
          <w:szCs w:val="28"/>
          <w:u w:val="single"/>
          <w:rtl/>
        </w:rPr>
        <w:t>الشكر والتقدير</w:t>
      </w:r>
    </w:p>
    <w:p w14:paraId="75BFF0A1" w14:textId="77777777" w:rsidR="003063E5" w:rsidRDefault="003063E5" w:rsidP="003063E5">
      <w:pPr>
        <w:rPr>
          <w:rFonts w:ascii="Sakkal Majalla" w:hAnsi="Sakkal Majalla" w:cs="Sakkal Majalla"/>
          <w:b/>
          <w:bCs/>
          <w:sz w:val="28"/>
          <w:szCs w:val="28"/>
          <w:rtl/>
        </w:rPr>
      </w:pPr>
    </w:p>
    <w:p w14:paraId="3A335DDD" w14:textId="77777777" w:rsidR="003063E5" w:rsidRPr="003063E5" w:rsidRDefault="003063E5" w:rsidP="00893DD7">
      <w:pPr>
        <w:jc w:val="both"/>
        <w:rPr>
          <w:rFonts w:ascii="Arial" w:hAnsi="Arial" w:cs="Arial"/>
          <w:sz w:val="24"/>
          <w:szCs w:val="24"/>
        </w:rPr>
      </w:pPr>
      <w:r w:rsidRPr="003063E5">
        <w:rPr>
          <w:rFonts w:ascii="Arial" w:hAnsi="Arial" w:cs="Arial"/>
          <w:sz w:val="24"/>
          <w:szCs w:val="24"/>
          <w:rtl/>
        </w:rPr>
        <w:t>أتقدم بخالص الشكر والامتنان لكل من ساهم في إنجاز هذا البحث.</w:t>
      </w:r>
    </w:p>
    <w:p w14:paraId="5FA4C060" w14:textId="77777777" w:rsidR="003063E5" w:rsidRPr="003063E5" w:rsidRDefault="003063E5" w:rsidP="00893DD7">
      <w:pPr>
        <w:jc w:val="both"/>
        <w:rPr>
          <w:rFonts w:ascii="Arial" w:hAnsi="Arial" w:cs="Arial"/>
          <w:sz w:val="24"/>
          <w:szCs w:val="24"/>
          <w:rtl/>
        </w:rPr>
      </w:pPr>
      <w:r w:rsidRPr="003063E5">
        <w:rPr>
          <w:rFonts w:ascii="Arial" w:hAnsi="Arial" w:cs="Arial"/>
          <w:sz w:val="24"/>
          <w:szCs w:val="24"/>
          <w:rtl/>
        </w:rPr>
        <w:t>أولاً وقبل كل شيء، أحمد الله -عز وجل- على توفيقه وعونه الذي لولاه ما تم هذا العمل.</w:t>
      </w:r>
    </w:p>
    <w:p w14:paraId="4E74FB97" w14:textId="77777777" w:rsidR="003063E5" w:rsidRPr="003063E5" w:rsidRDefault="003063E5" w:rsidP="00893DD7">
      <w:pPr>
        <w:jc w:val="both"/>
        <w:rPr>
          <w:rFonts w:ascii="Arial" w:hAnsi="Arial" w:cs="Arial"/>
          <w:sz w:val="24"/>
          <w:szCs w:val="24"/>
          <w:rtl/>
        </w:rPr>
      </w:pPr>
      <w:r w:rsidRPr="003063E5">
        <w:rPr>
          <w:rFonts w:ascii="Arial" w:hAnsi="Arial" w:cs="Arial"/>
          <w:sz w:val="24"/>
          <w:szCs w:val="24"/>
          <w:rtl/>
        </w:rPr>
        <w:t>كما أتوجه بجزيل الشكر والتقدير إلى عائلتي وأصدقائي الأعزاء، لدعمهم اللامحدود، وتشجيعهم المستمر، وتفهمهم العميق خلال المراحل الصعبة من هذه الرحلة الأكاديمية. لقد كان إيمانكم بقدراتي مصدر إلهام وتحفيز دائم لي.</w:t>
      </w:r>
    </w:p>
    <w:p w14:paraId="78E4AC17" w14:textId="77777777" w:rsidR="003063E5" w:rsidRPr="003063E5" w:rsidRDefault="003063E5" w:rsidP="00893DD7">
      <w:pPr>
        <w:jc w:val="both"/>
        <w:rPr>
          <w:rFonts w:ascii="Arial" w:hAnsi="Arial" w:cs="Arial"/>
          <w:sz w:val="24"/>
          <w:szCs w:val="24"/>
          <w:rtl/>
        </w:rPr>
      </w:pPr>
      <w:r w:rsidRPr="003063E5">
        <w:rPr>
          <w:rFonts w:ascii="Arial" w:hAnsi="Arial" w:cs="Arial"/>
          <w:sz w:val="24"/>
          <w:szCs w:val="24"/>
          <w:rtl/>
        </w:rPr>
        <w:t>وإني لأعبر عن عميق امتناني لجامعة ميدأوشن على توفير البيئة الأكاديمية المحفزة، والموارد البحثية اللازمة، والتسهيلات التي كانت أساسية في تحقيق هذا الإنجاز.</w:t>
      </w:r>
    </w:p>
    <w:p w14:paraId="77AADF32" w14:textId="32831B9B" w:rsidR="003063E5" w:rsidRPr="003063E5" w:rsidRDefault="003063E5" w:rsidP="00893DD7">
      <w:pPr>
        <w:jc w:val="both"/>
        <w:rPr>
          <w:rFonts w:ascii="Arial" w:hAnsi="Arial" w:cs="Arial"/>
          <w:sz w:val="24"/>
          <w:szCs w:val="24"/>
          <w:rtl/>
        </w:rPr>
      </w:pPr>
      <w:r w:rsidRPr="003063E5">
        <w:rPr>
          <w:rFonts w:ascii="Arial" w:hAnsi="Arial" w:cs="Arial"/>
          <w:sz w:val="24"/>
          <w:szCs w:val="24"/>
          <w:rtl/>
        </w:rPr>
        <w:t>كما أخص بالشكر والتقدير الجزيل المشرفين الفاضلين، الدكتور الفيصل عبد الحميد محمد ، لتوجي</w:t>
      </w:r>
      <w:r w:rsidRPr="00893DD7">
        <w:rPr>
          <w:rFonts w:ascii="Arial" w:hAnsi="Arial" w:cs="Arial"/>
          <w:sz w:val="24"/>
          <w:szCs w:val="24"/>
          <w:rtl/>
        </w:rPr>
        <w:t xml:space="preserve">ه </w:t>
      </w:r>
      <w:r w:rsidRPr="003063E5">
        <w:rPr>
          <w:rFonts w:ascii="Arial" w:hAnsi="Arial" w:cs="Arial"/>
          <w:sz w:val="24"/>
          <w:szCs w:val="24"/>
          <w:rtl/>
        </w:rPr>
        <w:t>القيم، وملاحظاته ، ودعمهم المتواصل طوال رحلة البحث. لقد كانت خبرتهما وعلمهما نافعين جداً في تحديد اتجاه هذه الدراسة ورفع جودتها.</w:t>
      </w:r>
    </w:p>
    <w:p w14:paraId="71417048" w14:textId="77777777" w:rsidR="003063E5" w:rsidRPr="003063E5" w:rsidRDefault="003063E5" w:rsidP="00893DD7">
      <w:pPr>
        <w:jc w:val="both"/>
        <w:rPr>
          <w:rFonts w:ascii="Arial" w:hAnsi="Arial" w:cs="Arial"/>
          <w:sz w:val="24"/>
          <w:szCs w:val="24"/>
          <w:rtl/>
        </w:rPr>
      </w:pPr>
      <w:r w:rsidRPr="003063E5">
        <w:rPr>
          <w:rFonts w:ascii="Arial" w:hAnsi="Arial" w:cs="Arial"/>
          <w:sz w:val="24"/>
          <w:szCs w:val="24"/>
          <w:rtl/>
        </w:rPr>
        <w:t>ولا يفوتني أن أتقدم بالشكر للمساعدة والتعاون الذي تلقيته من السادة الدكاترة المحكمين للاستبيان، وكذلك لعينة البحث الكريمة. إن كرمهم في مشاركة المعلومات والخبرات قد أثرى عمق هذا البحث وأسهم في نتائجه.</w:t>
      </w:r>
    </w:p>
    <w:p w14:paraId="767D6261" w14:textId="77777777" w:rsidR="003063E5" w:rsidRPr="003063E5" w:rsidRDefault="003063E5" w:rsidP="00893DD7">
      <w:pPr>
        <w:jc w:val="both"/>
        <w:rPr>
          <w:rFonts w:ascii="Arial" w:hAnsi="Arial" w:cs="Arial"/>
          <w:sz w:val="24"/>
          <w:szCs w:val="24"/>
          <w:rtl/>
        </w:rPr>
      </w:pPr>
      <w:r w:rsidRPr="003063E5">
        <w:rPr>
          <w:rFonts w:ascii="Arial" w:hAnsi="Arial" w:cs="Arial"/>
          <w:sz w:val="24"/>
          <w:szCs w:val="24"/>
          <w:rtl/>
        </w:rPr>
        <w:t>وأتقدم بخالص الشكر إلى المجتمع الأكاديمي والمؤلفين الذين شكلت أعمالهم الأساس النظري والمنهجي لهذه الدراسة، وكانت مساهماتهم حجر الزاوية الذي بني عليه هذا البحث.</w:t>
      </w:r>
    </w:p>
    <w:p w14:paraId="4334168E" w14:textId="77777777" w:rsidR="003063E5" w:rsidRPr="003063E5" w:rsidRDefault="003063E5" w:rsidP="00893DD7">
      <w:pPr>
        <w:jc w:val="both"/>
        <w:rPr>
          <w:rFonts w:ascii="Arial" w:hAnsi="Arial" w:cs="Arial"/>
          <w:sz w:val="24"/>
          <w:szCs w:val="24"/>
          <w:rtl/>
        </w:rPr>
      </w:pPr>
      <w:r w:rsidRPr="003063E5">
        <w:rPr>
          <w:rFonts w:ascii="Arial" w:hAnsi="Arial" w:cs="Arial"/>
          <w:sz w:val="24"/>
          <w:szCs w:val="24"/>
          <w:rtl/>
        </w:rPr>
        <w:t>وأخيراً، أقدر تفهم وصبر كل من دعمني بشكل مباشر أو غير مباشر في إنجاز هذا البحث. إن هذا الإنجاز هو شهادة على الجهود الجماعية التي بذلها الكثيرون، وأنا ممتن حقاً لمساهمة كل فرد.</w:t>
      </w:r>
    </w:p>
    <w:p w14:paraId="7E010FAA" w14:textId="77777777" w:rsidR="003063E5" w:rsidRPr="00893DD7" w:rsidRDefault="003063E5" w:rsidP="007E4B31">
      <w:pPr>
        <w:rPr>
          <w:rFonts w:ascii="Sakkal Majalla" w:hAnsi="Sakkal Majalla" w:cs="Sakkal Majalla"/>
          <w:sz w:val="28"/>
          <w:szCs w:val="28"/>
          <w:rtl/>
        </w:rPr>
      </w:pPr>
    </w:p>
    <w:p w14:paraId="139F7DED" w14:textId="77777777" w:rsidR="003063E5" w:rsidRDefault="003063E5" w:rsidP="007E4B31">
      <w:pPr>
        <w:rPr>
          <w:rFonts w:ascii="Sakkal Majalla" w:hAnsi="Sakkal Majalla" w:cs="Sakkal Majalla"/>
          <w:b/>
          <w:bCs/>
          <w:sz w:val="28"/>
          <w:szCs w:val="28"/>
          <w:rtl/>
          <w:lang w:bidi="ar-EG"/>
        </w:rPr>
      </w:pPr>
    </w:p>
    <w:p w14:paraId="6FC25C1C" w14:textId="77777777" w:rsidR="003063E5" w:rsidRDefault="003063E5" w:rsidP="007E4B31">
      <w:pPr>
        <w:rPr>
          <w:rFonts w:ascii="Sakkal Majalla" w:hAnsi="Sakkal Majalla" w:cs="Sakkal Majalla"/>
          <w:b/>
          <w:bCs/>
          <w:sz w:val="28"/>
          <w:szCs w:val="28"/>
          <w:rtl/>
          <w:lang w:bidi="ar-EG"/>
        </w:rPr>
      </w:pPr>
    </w:p>
    <w:p w14:paraId="5B10EB74" w14:textId="77777777" w:rsidR="003063E5" w:rsidRDefault="003063E5" w:rsidP="007E4B31">
      <w:pPr>
        <w:rPr>
          <w:rFonts w:ascii="Sakkal Majalla" w:hAnsi="Sakkal Majalla" w:cs="Sakkal Majalla"/>
          <w:b/>
          <w:bCs/>
          <w:sz w:val="28"/>
          <w:szCs w:val="28"/>
          <w:rtl/>
          <w:lang w:bidi="ar-EG"/>
        </w:rPr>
      </w:pPr>
    </w:p>
    <w:p w14:paraId="43DA0AD0" w14:textId="77777777" w:rsidR="003063E5" w:rsidRDefault="003063E5" w:rsidP="007E4B31">
      <w:pPr>
        <w:rPr>
          <w:rFonts w:ascii="Sakkal Majalla" w:hAnsi="Sakkal Majalla" w:cs="Sakkal Majalla"/>
          <w:b/>
          <w:bCs/>
          <w:sz w:val="28"/>
          <w:szCs w:val="28"/>
          <w:rtl/>
          <w:lang w:bidi="ar-EG"/>
        </w:rPr>
      </w:pPr>
    </w:p>
    <w:p w14:paraId="39EA3AE4" w14:textId="77777777" w:rsidR="003063E5" w:rsidRDefault="003063E5" w:rsidP="007E4B31">
      <w:pPr>
        <w:rPr>
          <w:rFonts w:ascii="Sakkal Majalla" w:hAnsi="Sakkal Majalla" w:cs="Sakkal Majalla"/>
          <w:b/>
          <w:bCs/>
          <w:sz w:val="28"/>
          <w:szCs w:val="28"/>
          <w:rtl/>
          <w:lang w:bidi="ar-EG"/>
        </w:rPr>
      </w:pPr>
    </w:p>
    <w:p w14:paraId="1FD4A395" w14:textId="77777777" w:rsidR="003063E5" w:rsidRDefault="003063E5" w:rsidP="007E4B31">
      <w:pPr>
        <w:rPr>
          <w:rFonts w:ascii="Sakkal Majalla" w:hAnsi="Sakkal Majalla" w:cs="Sakkal Majalla"/>
          <w:b/>
          <w:bCs/>
          <w:sz w:val="28"/>
          <w:szCs w:val="28"/>
          <w:rtl/>
          <w:lang w:bidi="ar-EG"/>
        </w:rPr>
      </w:pPr>
    </w:p>
    <w:p w14:paraId="43A255EB" w14:textId="77777777" w:rsidR="003063E5" w:rsidRDefault="003063E5" w:rsidP="007E4B31">
      <w:pPr>
        <w:rPr>
          <w:rFonts w:ascii="Sakkal Majalla" w:hAnsi="Sakkal Majalla" w:cs="Sakkal Majalla"/>
          <w:b/>
          <w:bCs/>
          <w:sz w:val="28"/>
          <w:szCs w:val="28"/>
          <w:rtl/>
          <w:lang w:bidi="ar-EG"/>
        </w:rPr>
      </w:pPr>
    </w:p>
    <w:p w14:paraId="0E7E1723" w14:textId="77777777" w:rsidR="003063E5" w:rsidRDefault="003063E5" w:rsidP="007E4B31">
      <w:pPr>
        <w:rPr>
          <w:rFonts w:ascii="Sakkal Majalla" w:hAnsi="Sakkal Majalla" w:cs="Sakkal Majalla"/>
          <w:b/>
          <w:bCs/>
          <w:sz w:val="28"/>
          <w:szCs w:val="28"/>
          <w:lang w:bidi="ar-EG"/>
        </w:rPr>
      </w:pPr>
    </w:p>
    <w:p w14:paraId="3DAAE983" w14:textId="77777777" w:rsidR="003063E5" w:rsidRDefault="003063E5" w:rsidP="007E4B31">
      <w:pPr>
        <w:rPr>
          <w:rFonts w:ascii="Sakkal Majalla" w:hAnsi="Sakkal Majalla" w:cs="Sakkal Majalla"/>
          <w:b/>
          <w:bCs/>
          <w:sz w:val="28"/>
          <w:szCs w:val="28"/>
          <w:rtl/>
          <w:lang w:bidi="ar-EG"/>
        </w:rPr>
      </w:pPr>
    </w:p>
    <w:p w14:paraId="363B09B8" w14:textId="77777777" w:rsidR="00AB0530" w:rsidRDefault="00AB0530" w:rsidP="007E4B31">
      <w:pPr>
        <w:rPr>
          <w:rFonts w:ascii="Sakkal Majalla" w:hAnsi="Sakkal Majalla" w:cs="Sakkal Majalla"/>
          <w:b/>
          <w:bCs/>
          <w:sz w:val="28"/>
          <w:szCs w:val="28"/>
          <w:rtl/>
          <w:lang w:bidi="ar-EG"/>
        </w:rPr>
      </w:pPr>
    </w:p>
    <w:p w14:paraId="0A58EE92" w14:textId="68198014" w:rsidR="00C57DF2" w:rsidRDefault="00C57DF2" w:rsidP="007E4B31">
      <w:pPr>
        <w:jc w:val="center"/>
        <w:rPr>
          <w:rFonts w:ascii="Samplified arabic" w:hAnsi="Samplified arabic" w:cs="Sakkal Majalla"/>
          <w:b/>
          <w:bCs/>
          <w:sz w:val="32"/>
          <w:szCs w:val="32"/>
          <w:u w:val="single"/>
        </w:rPr>
      </w:pPr>
      <w:r w:rsidRPr="005F283F">
        <w:rPr>
          <w:rFonts w:ascii="Samplified arabic" w:hAnsi="Samplified arabic" w:cs="Sakkal Majalla"/>
          <w:b/>
          <w:bCs/>
          <w:sz w:val="32"/>
          <w:szCs w:val="32"/>
          <w:u w:val="single"/>
          <w:rtl/>
        </w:rPr>
        <w:lastRenderedPageBreak/>
        <w:t xml:space="preserve">المستخلص </w:t>
      </w:r>
    </w:p>
    <w:p w14:paraId="564962DA" w14:textId="1080A42B" w:rsidR="007E4B31" w:rsidRDefault="005F283F" w:rsidP="005F283F">
      <w:pPr>
        <w:spacing w:after="0" w:line="240" w:lineRule="auto"/>
        <w:jc w:val="both"/>
        <w:textAlignment w:val="bottom"/>
        <w:rPr>
          <w:rFonts w:ascii="Samplified arabic" w:hAnsi="Samplified arabic" w:cs="Arial"/>
          <w:sz w:val="24"/>
          <w:szCs w:val="24"/>
        </w:rPr>
      </w:pPr>
      <w:r w:rsidRPr="00DE75A1">
        <w:rPr>
          <w:rFonts w:ascii="Arial" w:eastAsia="Times New Roman" w:hAnsi="Arial" w:cs="Arial"/>
          <w:color w:val="222222"/>
          <w:kern w:val="0"/>
          <w:sz w:val="24"/>
          <w:szCs w:val="24"/>
          <w:rtl/>
          <w14:ligatures w14:val="none"/>
        </w:rPr>
        <w:t>استعرض هذا الإطار النظري الذي يشكل الأساس الفكري للدراسة، حيث تم تناول نظريات أساسية مثل إدارة سلسلة التوريد، إدارة مخاطر سلسلة التوريد، نظرية الموارد والقدرات، نظرية التكاليف التحويلية. كما قدم الفصل مراجعة للدراسات السابقة ذات الصلة، مصنفًا إياها حسب المواضيع الرئيسية المتعلقة بإدارة سلاسل التوريد في قطاعات مشابهة، إدارة المخاطر، دور التكنولوجيا، والاستدامة. تم تسليط الضوء على الفجوة البحثية المتمثلة في ندرة الدراسات المتخصصة في إدارة مخاطر سلسلة التوريد في صناعة مياه الشرب المعبأة، خاصة في البيئة السعودية، مما يؤكد أهمية ومساهمة الدراسة الحالية. سيعتمد البحث في فصوله اللاحقة على هذه الأسس النظرية والمعرفية لتحليل البيانات وتفسير النتائج وتقديم التوصيات.</w:t>
      </w:r>
      <w:r w:rsidR="007E4B31" w:rsidRPr="007E4B31">
        <w:rPr>
          <w:rFonts w:ascii="Samplified arabic" w:hAnsi="Samplified arabic" w:cs="Arial"/>
          <w:sz w:val="24"/>
          <w:szCs w:val="24"/>
          <w:rtl/>
        </w:rPr>
        <w:t>هذا الملخص واضح وشامل، ويقدم نظرة ممتازة على الإطار النظري لدراسة حول إدارة مخاطر سلسلة التوريد في منشآت مياه الشرب المعبأة الصناعية، مع التركيز بشكل خاص على البيئة السعودية.</w:t>
      </w:r>
    </w:p>
    <w:p w14:paraId="35D73873" w14:textId="77777777" w:rsidR="005F283F" w:rsidRPr="007E4B31" w:rsidRDefault="005F283F" w:rsidP="005F283F">
      <w:pPr>
        <w:spacing w:after="0" w:line="240" w:lineRule="auto"/>
        <w:jc w:val="both"/>
        <w:textAlignment w:val="bottom"/>
        <w:rPr>
          <w:rFonts w:ascii="Arial" w:eastAsia="Times New Roman" w:hAnsi="Arial" w:cs="Arial"/>
          <w:color w:val="222222"/>
          <w:kern w:val="0"/>
          <w:sz w:val="24"/>
          <w:szCs w:val="24"/>
          <w14:ligatures w14:val="none"/>
        </w:rPr>
      </w:pPr>
    </w:p>
    <w:p w14:paraId="586234B1" w14:textId="6EB0DD34" w:rsidR="007E4B31" w:rsidRPr="007E4B31" w:rsidRDefault="0019624D" w:rsidP="005F283F">
      <w:pPr>
        <w:jc w:val="both"/>
        <w:rPr>
          <w:rFonts w:ascii="Samplified arabic" w:hAnsi="Samplified arabic" w:cs="Arial"/>
          <w:sz w:val="24"/>
          <w:szCs w:val="24"/>
          <w:rtl/>
        </w:rPr>
      </w:pPr>
      <w:r>
        <w:rPr>
          <w:rFonts w:ascii="Samplified arabic" w:hAnsi="Samplified arabic" w:cs="Arial"/>
          <w:sz w:val="24"/>
          <w:szCs w:val="24"/>
        </w:rPr>
        <w:t xml:space="preserve"> -</w:t>
      </w:r>
      <w:r w:rsidR="007E4B31" w:rsidRPr="007E4B31">
        <w:rPr>
          <w:rFonts w:ascii="Samplified arabic" w:hAnsi="Samplified arabic" w:cs="Arial"/>
          <w:sz w:val="24"/>
          <w:szCs w:val="24"/>
          <w:rtl/>
        </w:rPr>
        <w:t>الإطار النظري</w:t>
      </w:r>
      <w:r>
        <w:rPr>
          <w:rFonts w:ascii="Samplified arabic" w:hAnsi="Samplified arabic" w:cs="Arial"/>
          <w:sz w:val="24"/>
          <w:szCs w:val="24"/>
        </w:rPr>
        <w:t>:</w:t>
      </w:r>
    </w:p>
    <w:p w14:paraId="4A8C3F92" w14:textId="77777777" w:rsidR="007E4B31" w:rsidRPr="007E4B31" w:rsidRDefault="007E4B31" w:rsidP="005F283F">
      <w:pPr>
        <w:jc w:val="both"/>
        <w:rPr>
          <w:rFonts w:ascii="Samplified arabic" w:hAnsi="Samplified arabic" w:cs="Arial"/>
          <w:sz w:val="24"/>
          <w:szCs w:val="24"/>
          <w:rtl/>
        </w:rPr>
      </w:pPr>
      <w:r w:rsidRPr="007E4B31">
        <w:rPr>
          <w:rFonts w:ascii="Samplified arabic" w:hAnsi="Samplified arabic" w:cs="Arial"/>
          <w:sz w:val="24"/>
          <w:szCs w:val="24"/>
          <w:rtl/>
        </w:rPr>
        <w:t>تستند الدراسة إلى مجموعة من النظريات والنماذج الأساسية:</w:t>
      </w:r>
    </w:p>
    <w:p w14:paraId="016F92A5" w14:textId="19B3680C" w:rsidR="007E4B31" w:rsidRPr="007E4B31" w:rsidRDefault="007E4B31" w:rsidP="005F283F">
      <w:pPr>
        <w:jc w:val="both"/>
        <w:rPr>
          <w:rFonts w:ascii="Samplified arabic" w:hAnsi="Samplified arabic" w:cs="Arial"/>
          <w:sz w:val="24"/>
          <w:szCs w:val="24"/>
          <w:rtl/>
        </w:rPr>
      </w:pPr>
      <w:r w:rsidRPr="005F283F">
        <w:rPr>
          <w:rFonts w:ascii="Samplified arabic" w:hAnsi="Samplified arabic" w:cs="Arial"/>
          <w:sz w:val="24"/>
          <w:szCs w:val="24"/>
          <w:rtl/>
        </w:rPr>
        <w:t xml:space="preserve">- </w:t>
      </w:r>
      <w:r w:rsidRPr="007E4B31">
        <w:rPr>
          <w:rFonts w:ascii="Samplified arabic" w:hAnsi="Samplified arabic" w:cs="Arial"/>
          <w:sz w:val="24"/>
          <w:szCs w:val="24"/>
          <w:rtl/>
        </w:rPr>
        <w:t>إدارة سلسلة التوريد : توفر المبادئ العامة لإدارة تدفق المنتجات والمعلومات والأموال.</w:t>
      </w:r>
    </w:p>
    <w:p w14:paraId="305965CF" w14:textId="5DF95373" w:rsidR="007E4B31" w:rsidRPr="007E4B31" w:rsidRDefault="007E4B31" w:rsidP="005F283F">
      <w:pPr>
        <w:jc w:val="both"/>
        <w:rPr>
          <w:rFonts w:ascii="Samplified arabic" w:hAnsi="Samplified arabic" w:cs="Arial"/>
          <w:sz w:val="24"/>
          <w:szCs w:val="24"/>
          <w:rtl/>
        </w:rPr>
      </w:pPr>
      <w:r w:rsidRPr="005F283F">
        <w:rPr>
          <w:rFonts w:ascii="Samplified arabic" w:hAnsi="Samplified arabic" w:cs="Arial"/>
          <w:sz w:val="24"/>
          <w:szCs w:val="24"/>
          <w:rtl/>
        </w:rPr>
        <w:t xml:space="preserve">- </w:t>
      </w:r>
      <w:r w:rsidRPr="007E4B31">
        <w:rPr>
          <w:rFonts w:ascii="Samplified arabic" w:hAnsi="Samplified arabic" w:cs="Arial"/>
          <w:sz w:val="24"/>
          <w:szCs w:val="24"/>
          <w:rtl/>
        </w:rPr>
        <w:t xml:space="preserve">إدارة مخاطر سلسلة التوريد </w:t>
      </w:r>
      <w:r w:rsidRPr="005F283F">
        <w:rPr>
          <w:rFonts w:ascii="Samplified arabic" w:hAnsi="Samplified arabic" w:cs="Arial"/>
          <w:sz w:val="24"/>
          <w:szCs w:val="24"/>
          <w:rtl/>
        </w:rPr>
        <w:t>:</w:t>
      </w:r>
      <w:r w:rsidRPr="007E4B31">
        <w:rPr>
          <w:rFonts w:ascii="Samplified arabic" w:hAnsi="Samplified arabic" w:cs="Arial"/>
          <w:sz w:val="24"/>
          <w:szCs w:val="24"/>
          <w:rtl/>
        </w:rPr>
        <w:t>تركز بشكل خاص على تحديد المخاطر داخل سلسلة التوريد وتقييمها وتخفيفها ومراقبتها</w:t>
      </w:r>
      <w:r w:rsidR="005F283F">
        <w:rPr>
          <w:rFonts w:ascii="Samplified arabic" w:hAnsi="Samplified arabic" w:cs="Arial"/>
          <w:sz w:val="24"/>
          <w:szCs w:val="24"/>
        </w:rPr>
        <w:t>.</w:t>
      </w:r>
    </w:p>
    <w:p w14:paraId="70A393EF" w14:textId="6E9582D3" w:rsidR="007E4B31" w:rsidRPr="007E4B31" w:rsidRDefault="007E4B31" w:rsidP="005F283F">
      <w:pPr>
        <w:jc w:val="both"/>
        <w:rPr>
          <w:rFonts w:ascii="Samplified arabic" w:hAnsi="Samplified arabic" w:cs="Arial"/>
          <w:sz w:val="24"/>
          <w:szCs w:val="24"/>
          <w:rtl/>
        </w:rPr>
      </w:pPr>
      <w:r w:rsidRPr="005F283F">
        <w:rPr>
          <w:rFonts w:ascii="Samplified arabic" w:hAnsi="Samplified arabic" w:cs="Arial"/>
          <w:sz w:val="24"/>
          <w:szCs w:val="24"/>
          <w:rtl/>
        </w:rPr>
        <w:t xml:space="preserve">-  </w:t>
      </w:r>
      <w:r w:rsidRPr="007E4B31">
        <w:rPr>
          <w:rFonts w:ascii="Samplified arabic" w:hAnsi="Samplified arabic" w:cs="Arial"/>
          <w:sz w:val="24"/>
          <w:szCs w:val="24"/>
          <w:rtl/>
        </w:rPr>
        <w:t>نظرية الموارد والقدرات</w:t>
      </w:r>
      <w:r w:rsidRPr="005F283F">
        <w:rPr>
          <w:rFonts w:ascii="Samplified arabic" w:hAnsi="Samplified arabic" w:cs="Arial"/>
          <w:sz w:val="24"/>
          <w:szCs w:val="24"/>
          <w:rtl/>
        </w:rPr>
        <w:t xml:space="preserve"> </w:t>
      </w:r>
      <w:r w:rsidRPr="007E4B31">
        <w:rPr>
          <w:rFonts w:ascii="Samplified arabic" w:hAnsi="Samplified arabic" w:cs="Arial"/>
          <w:sz w:val="24"/>
          <w:szCs w:val="24"/>
          <w:rtl/>
        </w:rPr>
        <w:t>: تشير إلى أن الميزة التنافسية للشركة تنبع من مواردها وقدراتها الداخلية الفريدة</w:t>
      </w:r>
      <w:r w:rsidR="005F283F">
        <w:rPr>
          <w:rFonts w:ascii="Samplified arabic" w:hAnsi="Samplified arabic" w:cs="Arial"/>
          <w:sz w:val="24"/>
          <w:szCs w:val="24"/>
        </w:rPr>
        <w:t>.</w:t>
      </w:r>
    </w:p>
    <w:p w14:paraId="3EDBBBBB" w14:textId="48266A11" w:rsidR="00893DD7" w:rsidRPr="005F283F" w:rsidRDefault="007E4B31" w:rsidP="005F283F">
      <w:pPr>
        <w:jc w:val="both"/>
        <w:rPr>
          <w:rFonts w:ascii="Samplified arabic" w:hAnsi="Samplified arabic" w:cs="Arial"/>
          <w:sz w:val="24"/>
          <w:szCs w:val="24"/>
        </w:rPr>
      </w:pPr>
      <w:r w:rsidRPr="005F283F">
        <w:rPr>
          <w:rFonts w:ascii="Samplified arabic" w:hAnsi="Samplified arabic" w:cs="Arial"/>
          <w:sz w:val="24"/>
          <w:szCs w:val="24"/>
          <w:rtl/>
        </w:rPr>
        <w:t>-</w:t>
      </w:r>
      <w:r w:rsidRPr="007E4B31">
        <w:rPr>
          <w:rFonts w:ascii="Samplified arabic" w:hAnsi="Samplified arabic" w:cs="Arial"/>
          <w:sz w:val="24"/>
          <w:szCs w:val="24"/>
          <w:rtl/>
        </w:rPr>
        <w:t xml:space="preserve"> نظرية التكاليف التحويلية</w:t>
      </w:r>
      <w:r w:rsidRPr="005F283F">
        <w:rPr>
          <w:rFonts w:ascii="Samplified arabic" w:hAnsi="Samplified arabic" w:cs="Arial"/>
          <w:sz w:val="24"/>
          <w:szCs w:val="24"/>
          <w:rtl/>
        </w:rPr>
        <w:t xml:space="preserve"> </w:t>
      </w:r>
      <w:r w:rsidRPr="007E4B31">
        <w:rPr>
          <w:rFonts w:ascii="Samplified arabic" w:hAnsi="Samplified arabic" w:cs="Arial"/>
          <w:sz w:val="24"/>
          <w:szCs w:val="24"/>
          <w:rtl/>
        </w:rPr>
        <w:t xml:space="preserve">: تبحث في التكاليف المرتبطة بالتبادلات الاقتصادية وتساعد في فهم هياكل سلسلة التوريد </w:t>
      </w:r>
    </w:p>
    <w:p w14:paraId="1DED775A" w14:textId="3CFA703E" w:rsidR="007E4B31" w:rsidRPr="007E4B31" w:rsidRDefault="0019624D" w:rsidP="005F283F">
      <w:pPr>
        <w:jc w:val="both"/>
        <w:rPr>
          <w:rFonts w:ascii="Samplified arabic" w:hAnsi="Samplified arabic" w:cs="Arial"/>
          <w:sz w:val="24"/>
          <w:szCs w:val="24"/>
          <w:rtl/>
        </w:rPr>
      </w:pPr>
      <w:r>
        <w:rPr>
          <w:rFonts w:ascii="Samplified arabic" w:hAnsi="Samplified arabic" w:cs="Arial"/>
          <w:sz w:val="24"/>
          <w:szCs w:val="24"/>
        </w:rPr>
        <w:t xml:space="preserve"> -</w:t>
      </w:r>
      <w:r w:rsidR="007E4B31" w:rsidRPr="007E4B31">
        <w:rPr>
          <w:rFonts w:ascii="Samplified arabic" w:hAnsi="Samplified arabic" w:cs="Arial"/>
          <w:sz w:val="24"/>
          <w:szCs w:val="24"/>
          <w:rtl/>
        </w:rPr>
        <w:t>مراجعة الدراسات السابقة</w:t>
      </w:r>
      <w:r>
        <w:rPr>
          <w:rFonts w:ascii="Samplified arabic" w:hAnsi="Samplified arabic" w:cs="Arial"/>
          <w:sz w:val="24"/>
          <w:szCs w:val="24"/>
        </w:rPr>
        <w:t>:</w:t>
      </w:r>
    </w:p>
    <w:p w14:paraId="2521F81F" w14:textId="77777777" w:rsidR="007E4B31" w:rsidRPr="007E4B31" w:rsidRDefault="007E4B31" w:rsidP="005F283F">
      <w:pPr>
        <w:jc w:val="both"/>
        <w:rPr>
          <w:rFonts w:ascii="Samplified arabic" w:hAnsi="Samplified arabic" w:cs="Arial"/>
          <w:sz w:val="24"/>
          <w:szCs w:val="24"/>
          <w:rtl/>
        </w:rPr>
      </w:pPr>
      <w:r w:rsidRPr="007E4B31">
        <w:rPr>
          <w:rFonts w:ascii="Samplified arabic" w:hAnsi="Samplified arabic" w:cs="Arial"/>
          <w:sz w:val="24"/>
          <w:szCs w:val="24"/>
          <w:rtl/>
        </w:rPr>
        <w:t>يبرز الملخص مراجعة للدراسات السابقة ذات الصلة، مصنفة حسب الموضوعات الرئيسية:</w:t>
      </w:r>
    </w:p>
    <w:p w14:paraId="233888A4" w14:textId="29AC604D" w:rsidR="007E4B31" w:rsidRPr="007E4B31" w:rsidRDefault="007E4B31" w:rsidP="005F283F">
      <w:pPr>
        <w:jc w:val="both"/>
        <w:rPr>
          <w:rFonts w:ascii="Samplified arabic" w:hAnsi="Samplified arabic" w:cs="Arial"/>
          <w:sz w:val="24"/>
          <w:szCs w:val="24"/>
          <w:rtl/>
        </w:rPr>
      </w:pPr>
      <w:r w:rsidRPr="005F283F">
        <w:rPr>
          <w:rFonts w:ascii="Samplified arabic" w:hAnsi="Samplified arabic" w:cs="Arial"/>
          <w:sz w:val="24"/>
          <w:szCs w:val="24"/>
          <w:rtl/>
        </w:rPr>
        <w:t xml:space="preserve">- </w:t>
      </w:r>
      <w:r w:rsidRPr="007E4B31">
        <w:rPr>
          <w:rFonts w:ascii="Samplified arabic" w:hAnsi="Samplified arabic" w:cs="Arial"/>
          <w:sz w:val="24"/>
          <w:szCs w:val="24"/>
          <w:rtl/>
        </w:rPr>
        <w:t>إدارة سلاسل التوريد في قطاعات مشابهة: لتعلم الدروس من الصناعات التي تواجه تحديات مماثلة.</w:t>
      </w:r>
    </w:p>
    <w:p w14:paraId="4ADECB14" w14:textId="27BB903E" w:rsidR="007E4B31" w:rsidRPr="007E4B31" w:rsidRDefault="007E4B31" w:rsidP="005F283F">
      <w:pPr>
        <w:jc w:val="both"/>
        <w:rPr>
          <w:rFonts w:ascii="Samplified arabic" w:hAnsi="Samplified arabic" w:cs="Arial"/>
          <w:sz w:val="24"/>
          <w:szCs w:val="24"/>
          <w:rtl/>
        </w:rPr>
      </w:pPr>
      <w:r w:rsidRPr="005F283F">
        <w:rPr>
          <w:rFonts w:ascii="Samplified arabic" w:hAnsi="Samplified arabic" w:cs="Arial"/>
          <w:sz w:val="24"/>
          <w:szCs w:val="24"/>
          <w:rtl/>
        </w:rPr>
        <w:t>-</w:t>
      </w:r>
      <w:r w:rsidRPr="007E4B31">
        <w:rPr>
          <w:rFonts w:ascii="Samplified arabic" w:hAnsi="Samplified arabic" w:cs="Arial"/>
          <w:sz w:val="24"/>
          <w:szCs w:val="24"/>
          <w:rtl/>
        </w:rPr>
        <w:t xml:space="preserve"> إدارة المخاطر: لفهم المنهجيات والأساليب العامة والمحددة في إدارة المخاطر.</w:t>
      </w:r>
    </w:p>
    <w:p w14:paraId="60218D63" w14:textId="561AB094" w:rsidR="007E4B31" w:rsidRPr="007E4B31" w:rsidRDefault="007E4B31" w:rsidP="005F283F">
      <w:pPr>
        <w:jc w:val="both"/>
        <w:rPr>
          <w:rFonts w:ascii="Samplified arabic" w:hAnsi="Samplified arabic" w:cs="Arial"/>
          <w:sz w:val="24"/>
          <w:szCs w:val="24"/>
          <w:rtl/>
        </w:rPr>
      </w:pPr>
      <w:r w:rsidRPr="005F283F">
        <w:rPr>
          <w:rFonts w:ascii="Samplified arabic" w:hAnsi="Samplified arabic" w:cs="Arial"/>
          <w:sz w:val="24"/>
          <w:szCs w:val="24"/>
          <w:rtl/>
        </w:rPr>
        <w:t>-</w:t>
      </w:r>
      <w:r w:rsidRPr="007E4B31">
        <w:rPr>
          <w:rFonts w:ascii="Samplified arabic" w:hAnsi="Samplified arabic" w:cs="Arial"/>
          <w:sz w:val="24"/>
          <w:szCs w:val="24"/>
          <w:rtl/>
        </w:rPr>
        <w:t xml:space="preserve"> دور التكنولوجيا: لاستكشاف كيفية استخدام التكنولوجيا في إدارة سلاسل التوريد والمخاطر.</w:t>
      </w:r>
    </w:p>
    <w:p w14:paraId="018FA1C8" w14:textId="73EC9921" w:rsidR="009739B0" w:rsidRPr="005F283F" w:rsidRDefault="007E4B31" w:rsidP="005F283F">
      <w:pPr>
        <w:jc w:val="both"/>
        <w:rPr>
          <w:rFonts w:ascii="Samplified arabic" w:hAnsi="Samplified arabic" w:cs="Arial"/>
          <w:sz w:val="24"/>
          <w:szCs w:val="24"/>
        </w:rPr>
      </w:pPr>
      <w:r w:rsidRPr="005F283F">
        <w:rPr>
          <w:rFonts w:ascii="Samplified arabic" w:hAnsi="Samplified arabic" w:cs="Arial"/>
          <w:sz w:val="24"/>
          <w:szCs w:val="24"/>
          <w:rtl/>
        </w:rPr>
        <w:t>-</w:t>
      </w:r>
      <w:r w:rsidRPr="007E4B31">
        <w:rPr>
          <w:rFonts w:ascii="Samplified arabic" w:hAnsi="Samplified arabic" w:cs="Arial"/>
          <w:sz w:val="24"/>
          <w:szCs w:val="24"/>
          <w:rtl/>
        </w:rPr>
        <w:t xml:space="preserve"> الاستدامة: باعتبارها جانباً متزايد الأهمية يمكن أن يولد مخاطر إذا لم تتم إدارتها بفعالية.</w:t>
      </w:r>
    </w:p>
    <w:p w14:paraId="0750C2B6" w14:textId="56EF7F7B" w:rsidR="007E4B31" w:rsidRPr="007E4B31" w:rsidRDefault="0019624D" w:rsidP="005F283F">
      <w:pPr>
        <w:jc w:val="both"/>
        <w:rPr>
          <w:rFonts w:ascii="Samplified arabic" w:hAnsi="Samplified arabic" w:cs="Arial"/>
          <w:sz w:val="24"/>
          <w:szCs w:val="24"/>
          <w:rtl/>
        </w:rPr>
      </w:pPr>
      <w:r>
        <w:rPr>
          <w:rFonts w:ascii="Samplified arabic" w:hAnsi="Samplified arabic" w:cs="Arial"/>
          <w:sz w:val="24"/>
          <w:szCs w:val="24"/>
        </w:rPr>
        <w:t xml:space="preserve"> -</w:t>
      </w:r>
      <w:r w:rsidR="007E4B31" w:rsidRPr="007E4B31">
        <w:rPr>
          <w:rFonts w:ascii="Samplified arabic" w:hAnsi="Samplified arabic" w:cs="Arial"/>
          <w:sz w:val="24"/>
          <w:szCs w:val="24"/>
          <w:rtl/>
        </w:rPr>
        <w:t>الفجوة البحثية وأهمية الدراسة</w:t>
      </w:r>
      <w:r>
        <w:rPr>
          <w:rFonts w:ascii="Samplified arabic" w:hAnsi="Samplified arabic" w:cs="Arial"/>
          <w:sz w:val="24"/>
          <w:szCs w:val="24"/>
        </w:rPr>
        <w:t>:</w:t>
      </w:r>
    </w:p>
    <w:p w14:paraId="404A7F22" w14:textId="77777777" w:rsidR="007E4B31" w:rsidRPr="007E4B31" w:rsidRDefault="007E4B31" w:rsidP="005F283F">
      <w:pPr>
        <w:jc w:val="both"/>
        <w:rPr>
          <w:rFonts w:ascii="Samplified arabic" w:hAnsi="Samplified arabic" w:cs="Arial"/>
          <w:sz w:val="24"/>
          <w:szCs w:val="24"/>
          <w:rtl/>
        </w:rPr>
      </w:pPr>
      <w:r w:rsidRPr="007E4B31">
        <w:rPr>
          <w:rFonts w:ascii="Samplified arabic" w:hAnsi="Samplified arabic" w:cs="Arial"/>
          <w:sz w:val="24"/>
          <w:szCs w:val="24"/>
          <w:rtl/>
        </w:rPr>
        <w:t>الجزء الأبرز في الملخص هو تسليط الضوء على الفجوة البحثية: نقص الدراسات المتخصصة في إدارة مخاطر سلسلة التوريد في صناعة مياه الشرب المعبأة، وخاصة في البيئة السعودية. هذا النقص يؤكد على أهمية الدراسة الحالية ومساهمتها في سد هذه الفجوة وتقديم رؤى قيمة.</w:t>
      </w:r>
    </w:p>
    <w:p w14:paraId="04FC22F9" w14:textId="20AB377F" w:rsidR="007E4B31" w:rsidRPr="007E4B31" w:rsidRDefault="0019624D" w:rsidP="005F283F">
      <w:pPr>
        <w:jc w:val="both"/>
        <w:rPr>
          <w:rFonts w:ascii="Samplified arabic" w:hAnsi="Samplified arabic" w:cs="Arial"/>
          <w:sz w:val="24"/>
          <w:szCs w:val="24"/>
          <w:rtl/>
        </w:rPr>
      </w:pPr>
      <w:r>
        <w:rPr>
          <w:rFonts w:ascii="Samplified arabic" w:hAnsi="Samplified arabic" w:cs="Arial"/>
          <w:sz w:val="24"/>
          <w:szCs w:val="24"/>
        </w:rPr>
        <w:t xml:space="preserve"> -</w:t>
      </w:r>
      <w:r w:rsidR="007E4B31" w:rsidRPr="007E4B31">
        <w:rPr>
          <w:rFonts w:ascii="Samplified arabic" w:hAnsi="Samplified arabic" w:cs="Arial"/>
          <w:sz w:val="24"/>
          <w:szCs w:val="24"/>
          <w:rtl/>
        </w:rPr>
        <w:t>اتجاه البحث المستقبلي</w:t>
      </w:r>
      <w:r>
        <w:rPr>
          <w:rFonts w:ascii="Samplified arabic" w:hAnsi="Samplified arabic" w:cs="Arial"/>
          <w:sz w:val="24"/>
          <w:szCs w:val="24"/>
        </w:rPr>
        <w:t>:</w:t>
      </w:r>
    </w:p>
    <w:p w14:paraId="57D656AA" w14:textId="77777777" w:rsidR="007E4B31" w:rsidRPr="007E4B31" w:rsidRDefault="007E4B31" w:rsidP="005F283F">
      <w:pPr>
        <w:jc w:val="both"/>
        <w:rPr>
          <w:rFonts w:ascii="Samplified arabic" w:hAnsi="Samplified arabic" w:cs="Arial"/>
          <w:sz w:val="24"/>
          <w:szCs w:val="24"/>
          <w:rtl/>
        </w:rPr>
      </w:pPr>
      <w:r w:rsidRPr="007E4B31">
        <w:rPr>
          <w:rFonts w:ascii="Samplified arabic" w:hAnsi="Samplified arabic" w:cs="Arial"/>
          <w:sz w:val="24"/>
          <w:szCs w:val="24"/>
          <w:rtl/>
        </w:rPr>
        <w:t>ويختتم الملخص ببيان أن البحث سيعتمد في فصوله اللاحقة على هذه الأسس النظرية والمعرفية لـ:</w:t>
      </w:r>
    </w:p>
    <w:p w14:paraId="4D9A6E27" w14:textId="3DF8E106" w:rsidR="009739B0" w:rsidRPr="007E4B31" w:rsidRDefault="007E4B31" w:rsidP="005F283F">
      <w:pPr>
        <w:jc w:val="both"/>
        <w:rPr>
          <w:rFonts w:ascii="Samplified arabic" w:hAnsi="Samplified arabic" w:cs="Arial"/>
          <w:sz w:val="24"/>
          <w:szCs w:val="24"/>
          <w:rtl/>
        </w:rPr>
      </w:pPr>
      <w:r w:rsidRPr="007E4B31">
        <w:rPr>
          <w:rFonts w:ascii="Samplified arabic" w:hAnsi="Samplified arabic" w:cs="Arial"/>
          <w:sz w:val="24"/>
          <w:szCs w:val="24"/>
          <w:rtl/>
        </w:rPr>
        <w:t>* تحليل البيانات.</w:t>
      </w:r>
      <w:r w:rsidR="009739B0" w:rsidRPr="005F283F">
        <w:rPr>
          <w:rFonts w:ascii="Samplified arabic" w:hAnsi="Samplified arabic" w:cs="Arial"/>
          <w:sz w:val="24"/>
          <w:szCs w:val="24"/>
          <w:rtl/>
        </w:rPr>
        <w:t xml:space="preserve">  </w:t>
      </w:r>
      <w:r w:rsidR="009739B0" w:rsidRPr="007E4B31">
        <w:rPr>
          <w:rFonts w:ascii="Samplified arabic" w:hAnsi="Samplified arabic" w:cs="Arial"/>
          <w:sz w:val="24"/>
          <w:szCs w:val="24"/>
          <w:rtl/>
        </w:rPr>
        <w:t>* تفسير النتائج.</w:t>
      </w:r>
      <w:r w:rsidR="009739B0" w:rsidRPr="005F283F">
        <w:rPr>
          <w:rFonts w:ascii="Samplified arabic" w:hAnsi="Samplified arabic" w:cs="Arial"/>
          <w:sz w:val="24"/>
          <w:szCs w:val="24"/>
          <w:rtl/>
        </w:rPr>
        <w:t xml:space="preserve"> </w:t>
      </w:r>
      <w:r w:rsidR="009739B0" w:rsidRPr="007E4B31">
        <w:rPr>
          <w:rFonts w:ascii="Samplified arabic" w:hAnsi="Samplified arabic" w:cs="Arial"/>
          <w:sz w:val="24"/>
          <w:szCs w:val="24"/>
          <w:rtl/>
        </w:rPr>
        <w:t>* تقديم التوصيات.</w:t>
      </w:r>
    </w:p>
    <w:p w14:paraId="1DC4F6AA" w14:textId="77777777" w:rsidR="00C57DF2" w:rsidRDefault="00C57DF2" w:rsidP="00893DD7">
      <w:pPr>
        <w:rPr>
          <w:rFonts w:ascii="Arial" w:hAnsi="Arial" w:cs="Arial"/>
          <w:b/>
          <w:bCs/>
          <w:sz w:val="24"/>
          <w:szCs w:val="24"/>
        </w:rPr>
      </w:pPr>
    </w:p>
    <w:p w14:paraId="16165A72" w14:textId="77777777" w:rsidR="00893DD7" w:rsidRDefault="00893DD7" w:rsidP="00893DD7">
      <w:pPr>
        <w:rPr>
          <w:rFonts w:ascii="Arial" w:hAnsi="Arial" w:cs="Arial"/>
          <w:b/>
          <w:bCs/>
          <w:sz w:val="24"/>
          <w:szCs w:val="24"/>
        </w:rPr>
      </w:pPr>
    </w:p>
    <w:p w14:paraId="5F4A8784" w14:textId="77777777" w:rsidR="00893DD7" w:rsidRDefault="00893DD7" w:rsidP="00893DD7">
      <w:pPr>
        <w:rPr>
          <w:rFonts w:ascii="Sakkal Majalla" w:hAnsi="Sakkal Majalla" w:cs="Sakkal Majalla"/>
          <w:b/>
          <w:bCs/>
          <w:sz w:val="28"/>
          <w:szCs w:val="28"/>
          <w:lang w:bidi="ar-EG"/>
        </w:rPr>
      </w:pPr>
    </w:p>
    <w:p w14:paraId="0C1B9742" w14:textId="77777777" w:rsidR="00C57DF2" w:rsidRDefault="00C57DF2" w:rsidP="009739B0">
      <w:pPr>
        <w:rPr>
          <w:rFonts w:ascii="Sakkal Majalla" w:hAnsi="Sakkal Majalla" w:cs="Sakkal Majalla"/>
          <w:b/>
          <w:bCs/>
          <w:sz w:val="28"/>
          <w:szCs w:val="28"/>
          <w:lang w:bidi="ar-EG"/>
        </w:rPr>
      </w:pPr>
    </w:p>
    <w:p w14:paraId="717B2425" w14:textId="72449B27" w:rsidR="0019624D" w:rsidRDefault="00B124D7" w:rsidP="00AA6A75">
      <w:pPr>
        <w:jc w:val="center"/>
        <w:rPr>
          <w:rFonts w:ascii="Sakkal Majalla" w:hAnsi="Sakkal Majalla" w:cs="Sakkal Majalla"/>
          <w:b/>
          <w:bCs/>
          <w:sz w:val="28"/>
          <w:szCs w:val="28"/>
        </w:rPr>
      </w:pPr>
      <w:r>
        <w:rPr>
          <w:rFonts w:ascii="Sakkal Majalla" w:hAnsi="Sakkal Majalla" w:cs="Sakkal Majalla" w:hint="cs"/>
          <w:b/>
          <w:bCs/>
          <w:sz w:val="28"/>
          <w:szCs w:val="28"/>
          <w:rtl/>
        </w:rPr>
        <w:lastRenderedPageBreak/>
        <w:t>قائمة المحتويات</w:t>
      </w:r>
    </w:p>
    <w:p w14:paraId="0D8B73F0" w14:textId="5BC3669E" w:rsidR="0019624D" w:rsidRDefault="00B124D7" w:rsidP="009739B0">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بسم الله الرحمن الرحيم </w:t>
      </w:r>
      <w:r w:rsidR="00AA6A75">
        <w:rPr>
          <w:rFonts w:ascii="Sakkal Majalla" w:hAnsi="Sakkal Majalla" w:cs="Sakkal Majalla" w:hint="cs"/>
          <w:b/>
          <w:bCs/>
          <w:sz w:val="28"/>
          <w:szCs w:val="28"/>
          <w:rtl/>
          <w:lang w:bidi="ar-EG"/>
        </w:rPr>
        <w:t>:</w:t>
      </w:r>
      <w:r>
        <w:rPr>
          <w:rFonts w:ascii="Sakkal Majalla" w:hAnsi="Sakkal Majalla" w:cs="Sakkal Majalla" w:hint="cs"/>
          <w:b/>
          <w:bCs/>
          <w:sz w:val="28"/>
          <w:szCs w:val="28"/>
          <w:rtl/>
          <w:lang w:bidi="ar-EG"/>
        </w:rPr>
        <w:t>.................................................................</w:t>
      </w:r>
      <w:r w:rsidR="00AA6A75">
        <w:rPr>
          <w:rFonts w:ascii="Sakkal Majalla" w:hAnsi="Sakkal Majalla" w:cs="Sakkal Majalla" w:hint="cs"/>
          <w:b/>
          <w:bCs/>
          <w:sz w:val="28"/>
          <w:szCs w:val="28"/>
          <w:rtl/>
          <w:lang w:bidi="ar-EG"/>
        </w:rPr>
        <w:t>.....</w:t>
      </w:r>
      <w:r>
        <w:rPr>
          <w:rFonts w:ascii="Sakkal Majalla" w:hAnsi="Sakkal Majalla" w:cs="Sakkal Majalla" w:hint="cs"/>
          <w:b/>
          <w:bCs/>
          <w:sz w:val="28"/>
          <w:szCs w:val="28"/>
          <w:rtl/>
          <w:lang w:bidi="ar-EG"/>
        </w:rPr>
        <w:t>............................................ب</w:t>
      </w:r>
    </w:p>
    <w:p w14:paraId="737D32C1" w14:textId="387AE571" w:rsidR="00B124D7" w:rsidRDefault="00B124D7" w:rsidP="009739B0">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شكر وتقدير </w:t>
      </w:r>
      <w:r w:rsidR="00AA6A75">
        <w:rPr>
          <w:rFonts w:ascii="Sakkal Majalla" w:hAnsi="Sakkal Majalla" w:cs="Sakkal Majalla" w:hint="cs"/>
          <w:b/>
          <w:bCs/>
          <w:sz w:val="28"/>
          <w:szCs w:val="28"/>
          <w:rtl/>
          <w:lang w:bidi="ar-EG"/>
        </w:rPr>
        <w:t>:</w:t>
      </w:r>
      <w:r>
        <w:rPr>
          <w:rFonts w:ascii="Sakkal Majalla" w:hAnsi="Sakkal Majalla" w:cs="Sakkal Majalla" w:hint="cs"/>
          <w:b/>
          <w:bCs/>
          <w:sz w:val="28"/>
          <w:szCs w:val="28"/>
          <w:rtl/>
          <w:lang w:bidi="ar-EG"/>
        </w:rPr>
        <w:t>........................................................................</w:t>
      </w:r>
      <w:r w:rsidR="00AA6A75">
        <w:rPr>
          <w:rFonts w:ascii="Sakkal Majalla" w:hAnsi="Sakkal Majalla" w:cs="Sakkal Majalla" w:hint="cs"/>
          <w:b/>
          <w:bCs/>
          <w:sz w:val="28"/>
          <w:szCs w:val="28"/>
          <w:rtl/>
          <w:lang w:bidi="ar-EG"/>
        </w:rPr>
        <w:t>.....</w:t>
      </w:r>
      <w:r>
        <w:rPr>
          <w:rFonts w:ascii="Sakkal Majalla" w:hAnsi="Sakkal Majalla" w:cs="Sakkal Majalla" w:hint="cs"/>
          <w:b/>
          <w:bCs/>
          <w:sz w:val="28"/>
          <w:szCs w:val="28"/>
          <w:rtl/>
          <w:lang w:bidi="ar-EG"/>
        </w:rPr>
        <w:t>........................................................ج</w:t>
      </w:r>
    </w:p>
    <w:p w14:paraId="4DB45BF6" w14:textId="5DC0EB34" w:rsidR="00B124D7" w:rsidRDefault="00B124D7" w:rsidP="009739B0">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المستخلص </w:t>
      </w:r>
      <w:r w:rsidR="00AA6A75">
        <w:rPr>
          <w:rFonts w:ascii="Sakkal Majalla" w:hAnsi="Sakkal Majalla" w:cs="Sakkal Majalla" w:hint="cs"/>
          <w:b/>
          <w:bCs/>
          <w:sz w:val="28"/>
          <w:szCs w:val="28"/>
          <w:rtl/>
          <w:lang w:bidi="ar-EG"/>
        </w:rPr>
        <w:t>:</w:t>
      </w:r>
      <w:r>
        <w:rPr>
          <w:rFonts w:ascii="Sakkal Majalla" w:hAnsi="Sakkal Majalla" w:cs="Sakkal Majalla" w:hint="cs"/>
          <w:b/>
          <w:bCs/>
          <w:sz w:val="28"/>
          <w:szCs w:val="28"/>
          <w:rtl/>
          <w:lang w:bidi="ar-EG"/>
        </w:rPr>
        <w:t>...........................................................................</w:t>
      </w:r>
      <w:r w:rsidR="00AA6A75">
        <w:rPr>
          <w:rFonts w:ascii="Sakkal Majalla" w:hAnsi="Sakkal Majalla" w:cs="Sakkal Majalla" w:hint="cs"/>
          <w:b/>
          <w:bCs/>
          <w:sz w:val="28"/>
          <w:szCs w:val="28"/>
          <w:rtl/>
          <w:lang w:bidi="ar-EG"/>
        </w:rPr>
        <w:t>.....</w:t>
      </w:r>
      <w:r>
        <w:rPr>
          <w:rFonts w:ascii="Sakkal Majalla" w:hAnsi="Sakkal Majalla" w:cs="Sakkal Majalla" w:hint="cs"/>
          <w:b/>
          <w:bCs/>
          <w:sz w:val="28"/>
          <w:szCs w:val="28"/>
          <w:rtl/>
          <w:lang w:bidi="ar-EG"/>
        </w:rPr>
        <w:t>......................................................د</w:t>
      </w:r>
    </w:p>
    <w:p w14:paraId="79FD4683" w14:textId="4D0C0AD9" w:rsidR="00B124D7" w:rsidRDefault="00B124D7" w:rsidP="009739B0">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قائمة المحتويات </w:t>
      </w:r>
      <w:r w:rsidR="00AA6A75">
        <w:rPr>
          <w:rFonts w:ascii="Sakkal Majalla" w:hAnsi="Sakkal Majalla" w:cs="Sakkal Majalla" w:hint="cs"/>
          <w:b/>
          <w:bCs/>
          <w:sz w:val="28"/>
          <w:szCs w:val="28"/>
          <w:rtl/>
          <w:lang w:bidi="ar-EG"/>
        </w:rPr>
        <w:t>:</w:t>
      </w:r>
      <w:r>
        <w:rPr>
          <w:rFonts w:ascii="Sakkal Majalla" w:hAnsi="Sakkal Majalla" w:cs="Sakkal Majalla" w:hint="cs"/>
          <w:b/>
          <w:bCs/>
          <w:sz w:val="28"/>
          <w:szCs w:val="28"/>
          <w:rtl/>
          <w:lang w:bidi="ar-EG"/>
        </w:rPr>
        <w:t>..........................................................................................</w:t>
      </w:r>
      <w:r w:rsidR="00AA6A75">
        <w:rPr>
          <w:rFonts w:ascii="Sakkal Majalla" w:hAnsi="Sakkal Majalla" w:cs="Sakkal Majalla" w:hint="cs"/>
          <w:b/>
          <w:bCs/>
          <w:sz w:val="28"/>
          <w:szCs w:val="28"/>
          <w:rtl/>
          <w:lang w:bidi="ar-EG"/>
        </w:rPr>
        <w:t>....</w:t>
      </w:r>
      <w:r>
        <w:rPr>
          <w:rFonts w:ascii="Sakkal Majalla" w:hAnsi="Sakkal Majalla" w:cs="Sakkal Majalla" w:hint="cs"/>
          <w:b/>
          <w:bCs/>
          <w:sz w:val="28"/>
          <w:szCs w:val="28"/>
          <w:rtl/>
          <w:lang w:bidi="ar-EG"/>
        </w:rPr>
        <w:t xml:space="preserve">................................ه </w:t>
      </w:r>
    </w:p>
    <w:p w14:paraId="5553195A" w14:textId="62090251" w:rsidR="00B124D7" w:rsidRDefault="00B124D7" w:rsidP="009739B0">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قائمة الجداول </w:t>
      </w:r>
      <w:r w:rsidR="00AA6A75">
        <w:rPr>
          <w:rFonts w:ascii="Sakkal Majalla" w:hAnsi="Sakkal Majalla" w:cs="Sakkal Majalla" w:hint="cs"/>
          <w:b/>
          <w:bCs/>
          <w:sz w:val="28"/>
          <w:szCs w:val="28"/>
          <w:rtl/>
          <w:lang w:bidi="ar-EG"/>
        </w:rPr>
        <w:t>:</w:t>
      </w:r>
      <w:r>
        <w:rPr>
          <w:rFonts w:ascii="Sakkal Majalla" w:hAnsi="Sakkal Majalla" w:cs="Sakkal Majalla" w:hint="cs"/>
          <w:b/>
          <w:bCs/>
          <w:sz w:val="28"/>
          <w:szCs w:val="28"/>
          <w:rtl/>
          <w:lang w:bidi="ar-EG"/>
        </w:rPr>
        <w:t>.................................................................................</w:t>
      </w:r>
      <w:r w:rsidR="00AA6A75">
        <w:rPr>
          <w:rFonts w:ascii="Sakkal Majalla" w:hAnsi="Sakkal Majalla" w:cs="Sakkal Majalla" w:hint="cs"/>
          <w:b/>
          <w:bCs/>
          <w:sz w:val="28"/>
          <w:szCs w:val="28"/>
          <w:rtl/>
          <w:lang w:bidi="ar-EG"/>
        </w:rPr>
        <w:t>.....</w:t>
      </w:r>
      <w:r>
        <w:rPr>
          <w:rFonts w:ascii="Sakkal Majalla" w:hAnsi="Sakkal Majalla" w:cs="Sakkal Majalla" w:hint="cs"/>
          <w:b/>
          <w:bCs/>
          <w:sz w:val="28"/>
          <w:szCs w:val="28"/>
          <w:rtl/>
          <w:lang w:bidi="ar-EG"/>
        </w:rPr>
        <w:t>...........................................و</w:t>
      </w:r>
    </w:p>
    <w:p w14:paraId="220F2C01" w14:textId="0EAAD550" w:rsidR="00B124D7" w:rsidRDefault="00B124D7" w:rsidP="009739B0">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قائمة الأشكال </w:t>
      </w:r>
      <w:r w:rsidR="00AA6A75">
        <w:rPr>
          <w:rFonts w:ascii="Sakkal Majalla" w:hAnsi="Sakkal Majalla" w:cs="Sakkal Majalla" w:hint="cs"/>
          <w:b/>
          <w:bCs/>
          <w:sz w:val="28"/>
          <w:szCs w:val="28"/>
          <w:rtl/>
          <w:lang w:bidi="ar-EG"/>
        </w:rPr>
        <w:t>:</w:t>
      </w:r>
      <w:r>
        <w:rPr>
          <w:rFonts w:ascii="Sakkal Majalla" w:hAnsi="Sakkal Majalla" w:cs="Sakkal Majalla" w:hint="cs"/>
          <w:b/>
          <w:bCs/>
          <w:sz w:val="28"/>
          <w:szCs w:val="28"/>
          <w:rtl/>
          <w:lang w:bidi="ar-EG"/>
        </w:rPr>
        <w:t>...................................................................................</w:t>
      </w:r>
      <w:r w:rsidR="00AA6A75">
        <w:rPr>
          <w:rFonts w:ascii="Sakkal Majalla" w:hAnsi="Sakkal Majalla" w:cs="Sakkal Majalla" w:hint="cs"/>
          <w:b/>
          <w:bCs/>
          <w:sz w:val="28"/>
          <w:szCs w:val="28"/>
          <w:rtl/>
          <w:lang w:bidi="ar-EG"/>
        </w:rPr>
        <w:t>....</w:t>
      </w:r>
      <w:r>
        <w:rPr>
          <w:rFonts w:ascii="Sakkal Majalla" w:hAnsi="Sakkal Majalla" w:cs="Sakkal Majalla" w:hint="cs"/>
          <w:b/>
          <w:bCs/>
          <w:sz w:val="28"/>
          <w:szCs w:val="28"/>
          <w:rtl/>
          <w:lang w:bidi="ar-EG"/>
        </w:rPr>
        <w:t>..........................................ط</w:t>
      </w:r>
    </w:p>
    <w:p w14:paraId="5B7A4DF8" w14:textId="4F3EC98E" w:rsidR="00B124D7" w:rsidRDefault="00B124D7" w:rsidP="009739B0">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الفصل الأول : الإطار العام للدراسة </w:t>
      </w:r>
      <w:r w:rsidR="00AA6A75">
        <w:rPr>
          <w:rFonts w:ascii="Sakkal Majalla" w:hAnsi="Sakkal Majalla" w:cs="Sakkal Majalla" w:hint="cs"/>
          <w:b/>
          <w:bCs/>
          <w:sz w:val="28"/>
          <w:szCs w:val="28"/>
          <w:rtl/>
          <w:lang w:bidi="ar-EG"/>
        </w:rPr>
        <w:t>:</w:t>
      </w:r>
      <w:r>
        <w:rPr>
          <w:rFonts w:ascii="Sakkal Majalla" w:hAnsi="Sakkal Majalla" w:cs="Sakkal Majalla" w:hint="cs"/>
          <w:b/>
          <w:bCs/>
          <w:sz w:val="28"/>
          <w:szCs w:val="28"/>
          <w:rtl/>
          <w:lang w:bidi="ar-EG"/>
        </w:rPr>
        <w:t>.......................................................</w:t>
      </w:r>
      <w:r w:rsidR="00AA6A75">
        <w:rPr>
          <w:rFonts w:ascii="Sakkal Majalla" w:hAnsi="Sakkal Majalla" w:cs="Sakkal Majalla" w:hint="cs"/>
          <w:b/>
          <w:bCs/>
          <w:sz w:val="28"/>
          <w:szCs w:val="28"/>
          <w:rtl/>
          <w:lang w:bidi="ar-EG"/>
        </w:rPr>
        <w:t>...</w:t>
      </w:r>
      <w:r>
        <w:rPr>
          <w:rFonts w:ascii="Sakkal Majalla" w:hAnsi="Sakkal Majalla" w:cs="Sakkal Majalla" w:hint="cs"/>
          <w:b/>
          <w:bCs/>
          <w:sz w:val="28"/>
          <w:szCs w:val="28"/>
          <w:rtl/>
          <w:lang w:bidi="ar-EG"/>
        </w:rPr>
        <w:t>..............</w:t>
      </w:r>
      <w:r w:rsidR="004E28F9">
        <w:rPr>
          <w:rFonts w:ascii="Sakkal Majalla" w:hAnsi="Sakkal Majalla" w:cs="Sakkal Majalla"/>
          <w:b/>
          <w:bCs/>
          <w:sz w:val="28"/>
          <w:szCs w:val="28"/>
          <w:lang w:bidi="ar-EG"/>
        </w:rPr>
        <w:t>.</w:t>
      </w:r>
      <w:r>
        <w:rPr>
          <w:rFonts w:ascii="Sakkal Majalla" w:hAnsi="Sakkal Majalla" w:cs="Sakkal Majalla" w:hint="cs"/>
          <w:b/>
          <w:bCs/>
          <w:sz w:val="28"/>
          <w:szCs w:val="28"/>
          <w:rtl/>
          <w:lang w:bidi="ar-EG"/>
        </w:rPr>
        <w:t>...........................1</w:t>
      </w:r>
    </w:p>
    <w:p w14:paraId="771D53B2" w14:textId="36C73E2E" w:rsidR="00B124D7" w:rsidRDefault="00B124D7" w:rsidP="009739B0">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1.1مقدمة </w:t>
      </w:r>
      <w:r w:rsidR="00AB3FFF">
        <w:rPr>
          <w:rFonts w:ascii="Sakkal Majalla" w:hAnsi="Sakkal Majalla" w:cs="Sakkal Majalla" w:hint="cs"/>
          <w:b/>
          <w:bCs/>
          <w:sz w:val="28"/>
          <w:szCs w:val="28"/>
          <w:rtl/>
          <w:lang w:bidi="ar-EG"/>
        </w:rPr>
        <w:t>:</w:t>
      </w:r>
      <w:r>
        <w:rPr>
          <w:rFonts w:ascii="Sakkal Majalla" w:hAnsi="Sakkal Majalla" w:cs="Sakkal Majalla" w:hint="cs"/>
          <w:b/>
          <w:bCs/>
          <w:sz w:val="28"/>
          <w:szCs w:val="28"/>
          <w:rtl/>
          <w:lang w:bidi="ar-EG"/>
        </w:rPr>
        <w:t>................................................................................................</w:t>
      </w:r>
      <w:r w:rsidR="00AA6A75">
        <w:rPr>
          <w:rFonts w:ascii="Sakkal Majalla" w:hAnsi="Sakkal Majalla" w:cs="Sakkal Majalla" w:hint="cs"/>
          <w:b/>
          <w:bCs/>
          <w:sz w:val="28"/>
          <w:szCs w:val="28"/>
          <w:rtl/>
          <w:lang w:bidi="ar-EG"/>
        </w:rPr>
        <w:t>..</w:t>
      </w:r>
      <w:r>
        <w:rPr>
          <w:rFonts w:ascii="Sakkal Majalla" w:hAnsi="Sakkal Majalla" w:cs="Sakkal Majalla" w:hint="cs"/>
          <w:b/>
          <w:bCs/>
          <w:sz w:val="28"/>
          <w:szCs w:val="28"/>
          <w:rtl/>
          <w:lang w:bidi="ar-EG"/>
        </w:rPr>
        <w:t>............</w:t>
      </w:r>
      <w:r w:rsidR="004E28F9">
        <w:rPr>
          <w:rFonts w:ascii="Sakkal Majalla" w:hAnsi="Sakkal Majalla" w:cs="Sakkal Majalla"/>
          <w:b/>
          <w:bCs/>
          <w:sz w:val="28"/>
          <w:szCs w:val="28"/>
          <w:lang w:bidi="ar-EG"/>
        </w:rPr>
        <w:t>..</w:t>
      </w:r>
      <w:r>
        <w:rPr>
          <w:rFonts w:ascii="Sakkal Majalla" w:hAnsi="Sakkal Majalla" w:cs="Sakkal Majalla" w:hint="cs"/>
          <w:b/>
          <w:bCs/>
          <w:sz w:val="28"/>
          <w:szCs w:val="28"/>
          <w:rtl/>
          <w:lang w:bidi="ar-EG"/>
        </w:rPr>
        <w:t>........................1</w:t>
      </w:r>
    </w:p>
    <w:p w14:paraId="7B6AD0FA" w14:textId="14A92C47" w:rsidR="00B124D7" w:rsidRDefault="00B124D7" w:rsidP="009739B0">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2.1مشكلة البحث </w:t>
      </w:r>
      <w:r w:rsidR="00AA6A75">
        <w:rPr>
          <w:rFonts w:ascii="Sakkal Majalla" w:hAnsi="Sakkal Majalla" w:cs="Sakkal Majalla" w:hint="cs"/>
          <w:b/>
          <w:bCs/>
          <w:sz w:val="28"/>
          <w:szCs w:val="28"/>
          <w:rtl/>
          <w:lang w:bidi="ar-EG"/>
        </w:rPr>
        <w:t>:</w:t>
      </w:r>
      <w:r>
        <w:rPr>
          <w:rFonts w:ascii="Sakkal Majalla" w:hAnsi="Sakkal Majalla" w:cs="Sakkal Majalla" w:hint="cs"/>
          <w:b/>
          <w:bCs/>
          <w:sz w:val="28"/>
          <w:szCs w:val="28"/>
          <w:rtl/>
          <w:lang w:bidi="ar-EG"/>
        </w:rPr>
        <w:t>..............................................................................</w:t>
      </w:r>
      <w:r w:rsidR="00AA6A75">
        <w:rPr>
          <w:rFonts w:ascii="Sakkal Majalla" w:hAnsi="Sakkal Majalla" w:cs="Sakkal Majalla" w:hint="cs"/>
          <w:b/>
          <w:bCs/>
          <w:sz w:val="28"/>
          <w:szCs w:val="28"/>
          <w:rtl/>
          <w:lang w:bidi="ar-EG"/>
        </w:rPr>
        <w:t>...</w:t>
      </w:r>
      <w:r>
        <w:rPr>
          <w:rFonts w:ascii="Sakkal Majalla" w:hAnsi="Sakkal Majalla" w:cs="Sakkal Majalla" w:hint="cs"/>
          <w:b/>
          <w:bCs/>
          <w:sz w:val="28"/>
          <w:szCs w:val="28"/>
          <w:rtl/>
          <w:lang w:bidi="ar-EG"/>
        </w:rPr>
        <w:t>........................</w:t>
      </w:r>
      <w:r w:rsidR="004E28F9">
        <w:rPr>
          <w:rFonts w:ascii="Sakkal Majalla" w:hAnsi="Sakkal Majalla" w:cs="Sakkal Majalla"/>
          <w:b/>
          <w:bCs/>
          <w:sz w:val="28"/>
          <w:szCs w:val="28"/>
          <w:lang w:bidi="ar-EG"/>
        </w:rPr>
        <w:t>.</w:t>
      </w:r>
      <w:r>
        <w:rPr>
          <w:rFonts w:ascii="Sakkal Majalla" w:hAnsi="Sakkal Majalla" w:cs="Sakkal Majalla" w:hint="cs"/>
          <w:b/>
          <w:bCs/>
          <w:sz w:val="28"/>
          <w:szCs w:val="28"/>
          <w:rtl/>
          <w:lang w:bidi="ar-EG"/>
        </w:rPr>
        <w:t>...................2</w:t>
      </w:r>
    </w:p>
    <w:p w14:paraId="355ECDA5" w14:textId="391450CC" w:rsidR="00B124D7" w:rsidRDefault="00B124D7" w:rsidP="009739B0">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3.1أهمية البحث </w:t>
      </w:r>
      <w:r w:rsidR="00AA6A75">
        <w:rPr>
          <w:rFonts w:ascii="Sakkal Majalla" w:hAnsi="Sakkal Majalla" w:cs="Sakkal Majalla" w:hint="cs"/>
          <w:b/>
          <w:bCs/>
          <w:sz w:val="28"/>
          <w:szCs w:val="28"/>
          <w:rtl/>
          <w:lang w:bidi="ar-EG"/>
        </w:rPr>
        <w:t>:</w:t>
      </w:r>
      <w:r>
        <w:rPr>
          <w:rFonts w:ascii="Sakkal Majalla" w:hAnsi="Sakkal Majalla" w:cs="Sakkal Majalla" w:hint="cs"/>
          <w:b/>
          <w:bCs/>
          <w:sz w:val="28"/>
          <w:szCs w:val="28"/>
          <w:rtl/>
          <w:lang w:bidi="ar-EG"/>
        </w:rPr>
        <w:t>..................................................................................</w:t>
      </w:r>
      <w:r w:rsidR="00AA6A75">
        <w:rPr>
          <w:rFonts w:ascii="Sakkal Majalla" w:hAnsi="Sakkal Majalla" w:cs="Sakkal Majalla" w:hint="cs"/>
          <w:b/>
          <w:bCs/>
          <w:sz w:val="28"/>
          <w:szCs w:val="28"/>
          <w:rtl/>
          <w:lang w:bidi="ar-EG"/>
        </w:rPr>
        <w:t>...</w:t>
      </w:r>
      <w:r>
        <w:rPr>
          <w:rFonts w:ascii="Sakkal Majalla" w:hAnsi="Sakkal Majalla" w:cs="Sakkal Majalla" w:hint="cs"/>
          <w:b/>
          <w:bCs/>
          <w:sz w:val="28"/>
          <w:szCs w:val="28"/>
          <w:rtl/>
          <w:lang w:bidi="ar-EG"/>
        </w:rPr>
        <w:t>....................</w:t>
      </w:r>
      <w:r w:rsidR="004E28F9">
        <w:rPr>
          <w:rFonts w:ascii="Sakkal Majalla" w:hAnsi="Sakkal Majalla" w:cs="Sakkal Majalla"/>
          <w:b/>
          <w:bCs/>
          <w:sz w:val="28"/>
          <w:szCs w:val="28"/>
          <w:lang w:bidi="ar-EG"/>
        </w:rPr>
        <w:t>.</w:t>
      </w:r>
      <w:r>
        <w:rPr>
          <w:rFonts w:ascii="Sakkal Majalla" w:hAnsi="Sakkal Majalla" w:cs="Sakkal Majalla" w:hint="cs"/>
          <w:b/>
          <w:bCs/>
          <w:sz w:val="28"/>
          <w:szCs w:val="28"/>
          <w:rtl/>
          <w:lang w:bidi="ar-EG"/>
        </w:rPr>
        <w:t>.....................3</w:t>
      </w:r>
    </w:p>
    <w:p w14:paraId="3C7198C8" w14:textId="5B6C7401" w:rsidR="00B124D7" w:rsidRDefault="00B124D7" w:rsidP="009739B0">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4.1أهداف البحث </w:t>
      </w:r>
      <w:r w:rsidR="00AA6A75">
        <w:rPr>
          <w:rFonts w:ascii="Sakkal Majalla" w:hAnsi="Sakkal Majalla" w:cs="Sakkal Majalla" w:hint="cs"/>
          <w:b/>
          <w:bCs/>
          <w:sz w:val="28"/>
          <w:szCs w:val="28"/>
          <w:rtl/>
          <w:lang w:bidi="ar-EG"/>
        </w:rPr>
        <w:t>:</w:t>
      </w:r>
      <w:r>
        <w:rPr>
          <w:rFonts w:ascii="Sakkal Majalla" w:hAnsi="Sakkal Majalla" w:cs="Sakkal Majalla" w:hint="cs"/>
          <w:b/>
          <w:bCs/>
          <w:sz w:val="28"/>
          <w:szCs w:val="28"/>
          <w:rtl/>
          <w:lang w:bidi="ar-EG"/>
        </w:rPr>
        <w:t>....................................................................................</w:t>
      </w:r>
      <w:r w:rsidR="00AA6A75">
        <w:rPr>
          <w:rFonts w:ascii="Sakkal Majalla" w:hAnsi="Sakkal Majalla" w:cs="Sakkal Majalla" w:hint="cs"/>
          <w:b/>
          <w:bCs/>
          <w:sz w:val="28"/>
          <w:szCs w:val="28"/>
          <w:rtl/>
          <w:lang w:bidi="ar-EG"/>
        </w:rPr>
        <w:t>..</w:t>
      </w:r>
      <w:r>
        <w:rPr>
          <w:rFonts w:ascii="Sakkal Majalla" w:hAnsi="Sakkal Majalla" w:cs="Sakkal Majalla" w:hint="cs"/>
          <w:b/>
          <w:bCs/>
          <w:sz w:val="28"/>
          <w:szCs w:val="28"/>
          <w:rtl/>
          <w:lang w:bidi="ar-EG"/>
        </w:rPr>
        <w:t>..</w:t>
      </w:r>
      <w:r w:rsidR="00AA6A75">
        <w:rPr>
          <w:rFonts w:ascii="Sakkal Majalla" w:hAnsi="Sakkal Majalla" w:cs="Sakkal Majalla" w:hint="cs"/>
          <w:b/>
          <w:bCs/>
          <w:sz w:val="28"/>
          <w:szCs w:val="28"/>
          <w:rtl/>
          <w:lang w:bidi="ar-EG"/>
        </w:rPr>
        <w:t>..</w:t>
      </w:r>
      <w:r>
        <w:rPr>
          <w:rFonts w:ascii="Sakkal Majalla" w:hAnsi="Sakkal Majalla" w:cs="Sakkal Majalla" w:hint="cs"/>
          <w:b/>
          <w:bCs/>
          <w:sz w:val="28"/>
          <w:szCs w:val="28"/>
          <w:rtl/>
          <w:lang w:bidi="ar-EG"/>
        </w:rPr>
        <w:t>................</w:t>
      </w:r>
      <w:r w:rsidR="004E28F9">
        <w:rPr>
          <w:rFonts w:ascii="Sakkal Majalla" w:hAnsi="Sakkal Majalla" w:cs="Sakkal Majalla"/>
          <w:b/>
          <w:bCs/>
          <w:sz w:val="28"/>
          <w:szCs w:val="28"/>
          <w:lang w:bidi="ar-EG"/>
        </w:rPr>
        <w:t>.</w:t>
      </w:r>
      <w:r>
        <w:rPr>
          <w:rFonts w:ascii="Sakkal Majalla" w:hAnsi="Sakkal Majalla" w:cs="Sakkal Majalla" w:hint="cs"/>
          <w:b/>
          <w:bCs/>
          <w:sz w:val="28"/>
          <w:szCs w:val="28"/>
          <w:rtl/>
          <w:lang w:bidi="ar-EG"/>
        </w:rPr>
        <w:t>...................4</w:t>
      </w:r>
    </w:p>
    <w:p w14:paraId="4668851D" w14:textId="6AAB38A8" w:rsidR="00B124D7" w:rsidRDefault="00B124D7" w:rsidP="009739B0">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5.1تساؤلات البحث </w:t>
      </w:r>
      <w:r w:rsidR="00AA6A75">
        <w:rPr>
          <w:rFonts w:ascii="Sakkal Majalla" w:hAnsi="Sakkal Majalla" w:cs="Sakkal Majalla" w:hint="cs"/>
          <w:b/>
          <w:bCs/>
          <w:sz w:val="28"/>
          <w:szCs w:val="28"/>
          <w:rtl/>
          <w:lang w:bidi="ar-EG"/>
        </w:rPr>
        <w:t>:</w:t>
      </w:r>
      <w:r>
        <w:rPr>
          <w:rFonts w:ascii="Sakkal Majalla" w:hAnsi="Sakkal Majalla" w:cs="Sakkal Majalla" w:hint="cs"/>
          <w:b/>
          <w:bCs/>
          <w:sz w:val="28"/>
          <w:szCs w:val="28"/>
          <w:rtl/>
          <w:lang w:bidi="ar-EG"/>
        </w:rPr>
        <w:t>.................................................................................</w:t>
      </w:r>
      <w:r w:rsidR="00AA6A75">
        <w:rPr>
          <w:rFonts w:ascii="Sakkal Majalla" w:hAnsi="Sakkal Majalla" w:cs="Sakkal Majalla" w:hint="cs"/>
          <w:b/>
          <w:bCs/>
          <w:sz w:val="28"/>
          <w:szCs w:val="28"/>
          <w:rtl/>
          <w:lang w:bidi="ar-EG"/>
        </w:rPr>
        <w:t>..</w:t>
      </w:r>
      <w:r>
        <w:rPr>
          <w:rFonts w:ascii="Sakkal Majalla" w:hAnsi="Sakkal Majalla" w:cs="Sakkal Majalla" w:hint="cs"/>
          <w:b/>
          <w:bCs/>
          <w:sz w:val="28"/>
          <w:szCs w:val="28"/>
          <w:rtl/>
          <w:lang w:bidi="ar-EG"/>
        </w:rPr>
        <w:t>...</w:t>
      </w:r>
      <w:r w:rsidR="00AA6A75">
        <w:rPr>
          <w:rFonts w:ascii="Sakkal Majalla" w:hAnsi="Sakkal Majalla" w:cs="Sakkal Majalla" w:hint="cs"/>
          <w:b/>
          <w:bCs/>
          <w:sz w:val="28"/>
          <w:szCs w:val="28"/>
          <w:rtl/>
          <w:lang w:bidi="ar-EG"/>
        </w:rPr>
        <w:t>.</w:t>
      </w:r>
      <w:r>
        <w:rPr>
          <w:rFonts w:ascii="Sakkal Majalla" w:hAnsi="Sakkal Majalla" w:cs="Sakkal Majalla" w:hint="cs"/>
          <w:b/>
          <w:bCs/>
          <w:sz w:val="28"/>
          <w:szCs w:val="28"/>
          <w:rtl/>
          <w:lang w:bidi="ar-EG"/>
        </w:rPr>
        <w:t>.................</w:t>
      </w:r>
      <w:r w:rsidR="004E28F9">
        <w:rPr>
          <w:rFonts w:ascii="Sakkal Majalla" w:hAnsi="Sakkal Majalla" w:cs="Sakkal Majalla"/>
          <w:b/>
          <w:bCs/>
          <w:sz w:val="28"/>
          <w:szCs w:val="28"/>
          <w:lang w:bidi="ar-EG"/>
        </w:rPr>
        <w:t>.</w:t>
      </w:r>
      <w:r>
        <w:rPr>
          <w:rFonts w:ascii="Sakkal Majalla" w:hAnsi="Sakkal Majalla" w:cs="Sakkal Majalla" w:hint="cs"/>
          <w:b/>
          <w:bCs/>
          <w:sz w:val="28"/>
          <w:szCs w:val="28"/>
          <w:rtl/>
          <w:lang w:bidi="ar-EG"/>
        </w:rPr>
        <w:t>..................5</w:t>
      </w:r>
    </w:p>
    <w:p w14:paraId="05138279" w14:textId="45A96D42" w:rsidR="00B124D7" w:rsidRDefault="00B124D7" w:rsidP="009739B0">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6.1فروض </w:t>
      </w:r>
      <w:r w:rsidR="00AD7877">
        <w:rPr>
          <w:rFonts w:ascii="Sakkal Majalla" w:hAnsi="Sakkal Majalla" w:cs="Sakkal Majalla" w:hint="cs"/>
          <w:b/>
          <w:bCs/>
          <w:sz w:val="28"/>
          <w:szCs w:val="28"/>
          <w:rtl/>
          <w:lang w:bidi="ar-EG"/>
        </w:rPr>
        <w:t xml:space="preserve">البحث </w:t>
      </w:r>
      <w:r w:rsidR="00AA6A75">
        <w:rPr>
          <w:rFonts w:ascii="Sakkal Majalla" w:hAnsi="Sakkal Majalla" w:cs="Sakkal Majalla" w:hint="cs"/>
          <w:b/>
          <w:bCs/>
          <w:sz w:val="28"/>
          <w:szCs w:val="28"/>
          <w:rtl/>
          <w:lang w:bidi="ar-EG"/>
        </w:rPr>
        <w:t>:</w:t>
      </w:r>
      <w:r w:rsidR="00AD7877">
        <w:rPr>
          <w:rFonts w:ascii="Sakkal Majalla" w:hAnsi="Sakkal Majalla" w:cs="Sakkal Majalla" w:hint="cs"/>
          <w:b/>
          <w:bCs/>
          <w:sz w:val="28"/>
          <w:szCs w:val="28"/>
          <w:rtl/>
          <w:lang w:bidi="ar-EG"/>
        </w:rPr>
        <w:t>..................................................................</w:t>
      </w:r>
      <w:r w:rsidR="00AA6A75">
        <w:rPr>
          <w:rFonts w:ascii="Sakkal Majalla" w:hAnsi="Sakkal Majalla" w:cs="Sakkal Majalla" w:hint="cs"/>
          <w:b/>
          <w:bCs/>
          <w:sz w:val="28"/>
          <w:szCs w:val="28"/>
          <w:rtl/>
          <w:lang w:bidi="ar-EG"/>
        </w:rPr>
        <w:t>...</w:t>
      </w:r>
      <w:r w:rsidR="00AD7877">
        <w:rPr>
          <w:rFonts w:ascii="Sakkal Majalla" w:hAnsi="Sakkal Majalla" w:cs="Sakkal Majalla" w:hint="cs"/>
          <w:b/>
          <w:bCs/>
          <w:sz w:val="28"/>
          <w:szCs w:val="28"/>
          <w:rtl/>
          <w:lang w:bidi="ar-EG"/>
        </w:rPr>
        <w:t>.....................</w:t>
      </w:r>
      <w:r w:rsidR="00AA6A75">
        <w:rPr>
          <w:rFonts w:ascii="Sakkal Majalla" w:hAnsi="Sakkal Majalla" w:cs="Sakkal Majalla" w:hint="cs"/>
          <w:b/>
          <w:bCs/>
          <w:sz w:val="28"/>
          <w:szCs w:val="28"/>
          <w:rtl/>
          <w:lang w:bidi="ar-EG"/>
        </w:rPr>
        <w:t>.</w:t>
      </w:r>
      <w:r w:rsidR="00AD7877">
        <w:rPr>
          <w:rFonts w:ascii="Sakkal Majalla" w:hAnsi="Sakkal Majalla" w:cs="Sakkal Majalla" w:hint="cs"/>
          <w:b/>
          <w:bCs/>
          <w:sz w:val="28"/>
          <w:szCs w:val="28"/>
          <w:rtl/>
          <w:lang w:bidi="ar-EG"/>
        </w:rPr>
        <w:t>..................</w:t>
      </w:r>
      <w:r w:rsidR="004E28F9">
        <w:rPr>
          <w:rFonts w:ascii="Sakkal Majalla" w:hAnsi="Sakkal Majalla" w:cs="Sakkal Majalla"/>
          <w:b/>
          <w:bCs/>
          <w:sz w:val="28"/>
          <w:szCs w:val="28"/>
          <w:lang w:bidi="ar-EG"/>
        </w:rPr>
        <w:t>.</w:t>
      </w:r>
      <w:r w:rsidR="00AD7877">
        <w:rPr>
          <w:rFonts w:ascii="Sakkal Majalla" w:hAnsi="Sakkal Majalla" w:cs="Sakkal Majalla" w:hint="cs"/>
          <w:b/>
          <w:bCs/>
          <w:sz w:val="28"/>
          <w:szCs w:val="28"/>
          <w:rtl/>
          <w:lang w:bidi="ar-EG"/>
        </w:rPr>
        <w:t>................6</w:t>
      </w:r>
    </w:p>
    <w:p w14:paraId="4F665A33" w14:textId="0FD149DB" w:rsidR="00AD7877" w:rsidRDefault="00886D1C" w:rsidP="009739B0">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7</w:t>
      </w:r>
      <w:r w:rsidR="00AD7877">
        <w:rPr>
          <w:rFonts w:ascii="Sakkal Majalla" w:hAnsi="Sakkal Majalla" w:cs="Sakkal Majalla" w:hint="cs"/>
          <w:b/>
          <w:bCs/>
          <w:sz w:val="28"/>
          <w:szCs w:val="28"/>
          <w:rtl/>
          <w:lang w:bidi="ar-EG"/>
        </w:rPr>
        <w:t xml:space="preserve">.1 الدراسات السابقة </w:t>
      </w:r>
      <w:r w:rsidR="00AA6A75">
        <w:rPr>
          <w:rFonts w:ascii="Sakkal Majalla" w:hAnsi="Sakkal Majalla" w:cs="Sakkal Majalla" w:hint="cs"/>
          <w:b/>
          <w:bCs/>
          <w:sz w:val="28"/>
          <w:szCs w:val="28"/>
          <w:rtl/>
          <w:lang w:bidi="ar-EG"/>
        </w:rPr>
        <w:t>:</w:t>
      </w:r>
      <w:r w:rsidR="00AD7877">
        <w:rPr>
          <w:rFonts w:ascii="Sakkal Majalla" w:hAnsi="Sakkal Majalla" w:cs="Sakkal Majalla" w:hint="cs"/>
          <w:b/>
          <w:bCs/>
          <w:sz w:val="28"/>
          <w:szCs w:val="28"/>
          <w:rtl/>
          <w:lang w:bidi="ar-EG"/>
        </w:rPr>
        <w:t>........................................................................</w:t>
      </w:r>
      <w:r w:rsidR="00AA6A75">
        <w:rPr>
          <w:rFonts w:ascii="Sakkal Majalla" w:hAnsi="Sakkal Majalla" w:cs="Sakkal Majalla" w:hint="cs"/>
          <w:b/>
          <w:bCs/>
          <w:sz w:val="28"/>
          <w:szCs w:val="28"/>
          <w:rtl/>
          <w:lang w:bidi="ar-EG"/>
        </w:rPr>
        <w:t>....</w:t>
      </w:r>
      <w:r w:rsidR="00AD7877">
        <w:rPr>
          <w:rFonts w:ascii="Sakkal Majalla" w:hAnsi="Sakkal Majalla" w:cs="Sakkal Majalla" w:hint="cs"/>
          <w:b/>
          <w:bCs/>
          <w:sz w:val="28"/>
          <w:szCs w:val="28"/>
          <w:rtl/>
          <w:lang w:bidi="ar-EG"/>
        </w:rPr>
        <w:t>......</w:t>
      </w:r>
      <w:r w:rsidR="00AA6A75">
        <w:rPr>
          <w:rFonts w:ascii="Sakkal Majalla" w:hAnsi="Sakkal Majalla" w:cs="Sakkal Majalla" w:hint="cs"/>
          <w:b/>
          <w:bCs/>
          <w:sz w:val="28"/>
          <w:szCs w:val="28"/>
          <w:rtl/>
          <w:lang w:bidi="ar-EG"/>
        </w:rPr>
        <w:t>.</w:t>
      </w:r>
      <w:r w:rsidR="00AD7877">
        <w:rPr>
          <w:rFonts w:ascii="Sakkal Majalla" w:hAnsi="Sakkal Majalla" w:cs="Sakkal Majalla" w:hint="cs"/>
          <w:b/>
          <w:bCs/>
          <w:sz w:val="28"/>
          <w:szCs w:val="28"/>
          <w:rtl/>
          <w:lang w:bidi="ar-EG"/>
        </w:rPr>
        <w:t>...................</w:t>
      </w:r>
      <w:r w:rsidR="004E28F9">
        <w:rPr>
          <w:rFonts w:ascii="Sakkal Majalla" w:hAnsi="Sakkal Majalla" w:cs="Sakkal Majalla"/>
          <w:b/>
          <w:bCs/>
          <w:sz w:val="28"/>
          <w:szCs w:val="28"/>
          <w:lang w:bidi="ar-EG"/>
        </w:rPr>
        <w:t>.</w:t>
      </w:r>
      <w:r w:rsidR="00AD7877">
        <w:rPr>
          <w:rFonts w:ascii="Sakkal Majalla" w:hAnsi="Sakkal Majalla" w:cs="Sakkal Majalla" w:hint="cs"/>
          <w:b/>
          <w:bCs/>
          <w:sz w:val="28"/>
          <w:szCs w:val="28"/>
          <w:rtl/>
          <w:lang w:bidi="ar-EG"/>
        </w:rPr>
        <w:t>................8</w:t>
      </w:r>
    </w:p>
    <w:p w14:paraId="431112B4" w14:textId="6B0B17F8" w:rsidR="00AD7877" w:rsidRDefault="00886D1C" w:rsidP="009739B0">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8.1</w:t>
      </w:r>
      <w:r w:rsidR="00AD7877">
        <w:rPr>
          <w:rFonts w:ascii="Sakkal Majalla" w:hAnsi="Sakkal Majalla" w:cs="Sakkal Majalla" w:hint="cs"/>
          <w:b/>
          <w:bCs/>
          <w:sz w:val="28"/>
          <w:szCs w:val="28"/>
          <w:rtl/>
          <w:lang w:bidi="ar-EG"/>
        </w:rPr>
        <w:t xml:space="preserve">المنطلقات النظرية للدراسة </w:t>
      </w:r>
      <w:r w:rsidR="00AA6A75">
        <w:rPr>
          <w:rFonts w:ascii="Sakkal Majalla" w:hAnsi="Sakkal Majalla" w:cs="Sakkal Majalla" w:hint="cs"/>
          <w:b/>
          <w:bCs/>
          <w:sz w:val="28"/>
          <w:szCs w:val="28"/>
          <w:rtl/>
          <w:lang w:bidi="ar-EG"/>
        </w:rPr>
        <w:t>:</w:t>
      </w:r>
      <w:r w:rsidR="00AD7877">
        <w:rPr>
          <w:rFonts w:ascii="Sakkal Majalla" w:hAnsi="Sakkal Majalla" w:cs="Sakkal Majalla" w:hint="cs"/>
          <w:b/>
          <w:bCs/>
          <w:sz w:val="28"/>
          <w:szCs w:val="28"/>
          <w:rtl/>
          <w:lang w:bidi="ar-EG"/>
        </w:rPr>
        <w:t>...............................................................</w:t>
      </w:r>
      <w:r w:rsidR="00AA6A75">
        <w:rPr>
          <w:rFonts w:ascii="Sakkal Majalla" w:hAnsi="Sakkal Majalla" w:cs="Sakkal Majalla" w:hint="cs"/>
          <w:b/>
          <w:bCs/>
          <w:sz w:val="28"/>
          <w:szCs w:val="28"/>
          <w:rtl/>
          <w:lang w:bidi="ar-EG"/>
        </w:rPr>
        <w:t>.</w:t>
      </w:r>
      <w:r w:rsidR="00AD7877">
        <w:rPr>
          <w:rFonts w:ascii="Sakkal Majalla" w:hAnsi="Sakkal Majalla" w:cs="Sakkal Majalla" w:hint="cs"/>
          <w:b/>
          <w:bCs/>
          <w:sz w:val="28"/>
          <w:szCs w:val="28"/>
          <w:rtl/>
          <w:lang w:bidi="ar-EG"/>
        </w:rPr>
        <w:t>...........................</w:t>
      </w:r>
      <w:r w:rsidR="004E28F9">
        <w:rPr>
          <w:rFonts w:ascii="Sakkal Majalla" w:hAnsi="Sakkal Majalla" w:cs="Sakkal Majalla"/>
          <w:b/>
          <w:bCs/>
          <w:sz w:val="28"/>
          <w:szCs w:val="28"/>
          <w:lang w:bidi="ar-EG"/>
        </w:rPr>
        <w:t>.</w:t>
      </w:r>
      <w:r w:rsidR="00AD7877">
        <w:rPr>
          <w:rFonts w:ascii="Sakkal Majalla" w:hAnsi="Sakkal Majalla" w:cs="Sakkal Majalla" w:hint="cs"/>
          <w:b/>
          <w:bCs/>
          <w:sz w:val="28"/>
          <w:szCs w:val="28"/>
          <w:rtl/>
          <w:lang w:bidi="ar-EG"/>
        </w:rPr>
        <w:t>...............9</w:t>
      </w:r>
    </w:p>
    <w:p w14:paraId="1795C52C" w14:textId="23A374E4" w:rsidR="00AD7877" w:rsidRDefault="00886D1C" w:rsidP="009739B0">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9</w:t>
      </w:r>
      <w:r w:rsidR="00AD7877">
        <w:rPr>
          <w:rFonts w:ascii="Sakkal Majalla" w:hAnsi="Sakkal Majalla" w:cs="Sakkal Majalla" w:hint="cs"/>
          <w:b/>
          <w:bCs/>
          <w:sz w:val="28"/>
          <w:szCs w:val="28"/>
          <w:rtl/>
          <w:lang w:bidi="ar-EG"/>
        </w:rPr>
        <w:t xml:space="preserve">.1المنهجية وطرق البحث </w:t>
      </w:r>
      <w:r w:rsidR="00AA6A75">
        <w:rPr>
          <w:rFonts w:ascii="Sakkal Majalla" w:hAnsi="Sakkal Majalla" w:cs="Sakkal Majalla" w:hint="cs"/>
          <w:b/>
          <w:bCs/>
          <w:sz w:val="28"/>
          <w:szCs w:val="28"/>
          <w:rtl/>
          <w:lang w:bidi="ar-EG"/>
        </w:rPr>
        <w:t>:</w:t>
      </w:r>
      <w:r w:rsidR="00AD7877">
        <w:rPr>
          <w:rFonts w:ascii="Sakkal Majalla" w:hAnsi="Sakkal Majalla" w:cs="Sakkal Majalla" w:hint="cs"/>
          <w:b/>
          <w:bCs/>
          <w:sz w:val="28"/>
          <w:szCs w:val="28"/>
          <w:rtl/>
          <w:lang w:bidi="ar-EG"/>
        </w:rPr>
        <w:t>...........................</w:t>
      </w:r>
      <w:r w:rsidR="00AA6A75">
        <w:rPr>
          <w:rFonts w:ascii="Sakkal Majalla" w:hAnsi="Sakkal Majalla" w:cs="Sakkal Majalla" w:hint="cs"/>
          <w:b/>
          <w:bCs/>
          <w:sz w:val="28"/>
          <w:szCs w:val="28"/>
          <w:rtl/>
          <w:lang w:bidi="ar-EG"/>
        </w:rPr>
        <w:t>.......</w:t>
      </w:r>
      <w:r w:rsidR="00AD7877">
        <w:rPr>
          <w:rFonts w:ascii="Sakkal Majalla" w:hAnsi="Sakkal Majalla" w:cs="Sakkal Majalla" w:hint="cs"/>
          <w:b/>
          <w:bCs/>
          <w:sz w:val="28"/>
          <w:szCs w:val="28"/>
          <w:rtl/>
          <w:lang w:bidi="ar-EG"/>
        </w:rPr>
        <w:t>......................................</w:t>
      </w:r>
      <w:r w:rsidR="00AA6A75">
        <w:rPr>
          <w:rFonts w:ascii="Sakkal Majalla" w:hAnsi="Sakkal Majalla" w:cs="Sakkal Majalla" w:hint="cs"/>
          <w:b/>
          <w:bCs/>
          <w:sz w:val="28"/>
          <w:szCs w:val="28"/>
          <w:rtl/>
          <w:lang w:bidi="ar-EG"/>
        </w:rPr>
        <w:t>.</w:t>
      </w:r>
      <w:r w:rsidR="00AD7877">
        <w:rPr>
          <w:rFonts w:ascii="Sakkal Majalla" w:hAnsi="Sakkal Majalla" w:cs="Sakkal Majalla" w:hint="cs"/>
          <w:b/>
          <w:bCs/>
          <w:sz w:val="28"/>
          <w:szCs w:val="28"/>
          <w:rtl/>
          <w:lang w:bidi="ar-EG"/>
        </w:rPr>
        <w:t>..........................</w:t>
      </w:r>
      <w:r w:rsidR="004E28F9">
        <w:rPr>
          <w:rFonts w:ascii="Sakkal Majalla" w:hAnsi="Sakkal Majalla" w:cs="Sakkal Majalla"/>
          <w:b/>
          <w:bCs/>
          <w:sz w:val="28"/>
          <w:szCs w:val="28"/>
          <w:lang w:bidi="ar-EG"/>
        </w:rPr>
        <w:t>.</w:t>
      </w:r>
      <w:r w:rsidR="00AD7877">
        <w:rPr>
          <w:rFonts w:ascii="Sakkal Majalla" w:hAnsi="Sakkal Majalla" w:cs="Sakkal Majalla" w:hint="cs"/>
          <w:b/>
          <w:bCs/>
          <w:sz w:val="28"/>
          <w:szCs w:val="28"/>
          <w:rtl/>
          <w:lang w:bidi="ar-EG"/>
        </w:rPr>
        <w:t>..............10</w:t>
      </w:r>
    </w:p>
    <w:p w14:paraId="0B94A6CA" w14:textId="50C8029A" w:rsidR="00AD7877" w:rsidRDefault="00886D1C" w:rsidP="009739B0">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1</w:t>
      </w:r>
      <w:r w:rsidR="00FA364B">
        <w:rPr>
          <w:rFonts w:ascii="Sakkal Majalla" w:hAnsi="Sakkal Majalla" w:cs="Sakkal Majalla" w:hint="cs"/>
          <w:b/>
          <w:bCs/>
          <w:sz w:val="28"/>
          <w:szCs w:val="28"/>
          <w:rtl/>
          <w:lang w:bidi="ar-EG"/>
        </w:rPr>
        <w:t>0</w:t>
      </w:r>
      <w:r w:rsidR="00AD7877">
        <w:rPr>
          <w:rFonts w:ascii="Sakkal Majalla" w:hAnsi="Sakkal Majalla" w:cs="Sakkal Majalla" w:hint="cs"/>
          <w:b/>
          <w:bCs/>
          <w:sz w:val="28"/>
          <w:szCs w:val="28"/>
          <w:rtl/>
          <w:lang w:bidi="ar-EG"/>
        </w:rPr>
        <w:t xml:space="preserve">.1أدوات الدراسة </w:t>
      </w:r>
      <w:r w:rsidR="00AA6A75">
        <w:rPr>
          <w:rFonts w:ascii="Sakkal Majalla" w:hAnsi="Sakkal Majalla" w:cs="Sakkal Majalla" w:hint="cs"/>
          <w:b/>
          <w:bCs/>
          <w:sz w:val="28"/>
          <w:szCs w:val="28"/>
          <w:rtl/>
          <w:lang w:bidi="ar-EG"/>
        </w:rPr>
        <w:t>:</w:t>
      </w:r>
      <w:r w:rsidR="00AD7877">
        <w:rPr>
          <w:rFonts w:ascii="Sakkal Majalla" w:hAnsi="Sakkal Majalla" w:cs="Sakkal Majalla" w:hint="cs"/>
          <w:b/>
          <w:bCs/>
          <w:sz w:val="28"/>
          <w:szCs w:val="28"/>
          <w:rtl/>
          <w:lang w:bidi="ar-EG"/>
        </w:rPr>
        <w:t>...................................</w:t>
      </w:r>
      <w:r w:rsidR="00AA6A75">
        <w:rPr>
          <w:rFonts w:ascii="Sakkal Majalla" w:hAnsi="Sakkal Majalla" w:cs="Sakkal Majalla" w:hint="cs"/>
          <w:b/>
          <w:bCs/>
          <w:sz w:val="28"/>
          <w:szCs w:val="28"/>
          <w:rtl/>
          <w:lang w:bidi="ar-EG"/>
        </w:rPr>
        <w:t>........</w:t>
      </w:r>
      <w:r w:rsidR="00AD7877">
        <w:rPr>
          <w:rFonts w:ascii="Sakkal Majalla" w:hAnsi="Sakkal Majalla" w:cs="Sakkal Majalla" w:hint="cs"/>
          <w:b/>
          <w:bCs/>
          <w:sz w:val="28"/>
          <w:szCs w:val="28"/>
          <w:rtl/>
          <w:lang w:bidi="ar-EG"/>
        </w:rPr>
        <w:t>..................................................................</w:t>
      </w:r>
      <w:r w:rsidR="004E28F9">
        <w:rPr>
          <w:rFonts w:ascii="Sakkal Majalla" w:hAnsi="Sakkal Majalla" w:cs="Sakkal Majalla"/>
          <w:b/>
          <w:bCs/>
          <w:sz w:val="28"/>
          <w:szCs w:val="28"/>
          <w:lang w:bidi="ar-EG"/>
        </w:rPr>
        <w:t>.</w:t>
      </w:r>
      <w:r w:rsidR="00AD7877">
        <w:rPr>
          <w:rFonts w:ascii="Sakkal Majalla" w:hAnsi="Sakkal Majalla" w:cs="Sakkal Majalla" w:hint="cs"/>
          <w:b/>
          <w:bCs/>
          <w:sz w:val="28"/>
          <w:szCs w:val="28"/>
          <w:rtl/>
          <w:lang w:bidi="ar-EG"/>
        </w:rPr>
        <w:t>............12</w:t>
      </w:r>
    </w:p>
    <w:p w14:paraId="7B44B162" w14:textId="2418BB7E" w:rsidR="00AD7877" w:rsidRDefault="00886D1C" w:rsidP="009739B0">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1</w:t>
      </w:r>
      <w:r w:rsidR="00FA364B">
        <w:rPr>
          <w:rFonts w:ascii="Sakkal Majalla" w:hAnsi="Sakkal Majalla" w:cs="Sakkal Majalla" w:hint="cs"/>
          <w:b/>
          <w:bCs/>
          <w:sz w:val="28"/>
          <w:szCs w:val="28"/>
          <w:rtl/>
          <w:lang w:bidi="ar-EG"/>
        </w:rPr>
        <w:t>1</w:t>
      </w:r>
      <w:r w:rsidR="00AD7877">
        <w:rPr>
          <w:rFonts w:ascii="Sakkal Majalla" w:hAnsi="Sakkal Majalla" w:cs="Sakkal Majalla" w:hint="cs"/>
          <w:b/>
          <w:bCs/>
          <w:sz w:val="28"/>
          <w:szCs w:val="28"/>
          <w:rtl/>
          <w:lang w:bidi="ar-EG"/>
        </w:rPr>
        <w:t>.1</w:t>
      </w:r>
      <w:r w:rsidR="00AA6A75">
        <w:rPr>
          <w:rFonts w:ascii="Sakkal Majalla" w:hAnsi="Sakkal Majalla" w:cs="Sakkal Majalla" w:hint="cs"/>
          <w:b/>
          <w:bCs/>
          <w:sz w:val="28"/>
          <w:szCs w:val="28"/>
          <w:rtl/>
          <w:lang w:bidi="ar-EG"/>
        </w:rPr>
        <w:t>حدود البحث :</w:t>
      </w:r>
      <w:r w:rsidR="00AD7877">
        <w:rPr>
          <w:rFonts w:ascii="Sakkal Majalla" w:hAnsi="Sakkal Majalla" w:cs="Sakkal Majalla" w:hint="cs"/>
          <w:b/>
          <w:bCs/>
          <w:sz w:val="28"/>
          <w:szCs w:val="28"/>
          <w:rtl/>
          <w:lang w:bidi="ar-EG"/>
        </w:rPr>
        <w:t>.......</w:t>
      </w:r>
      <w:r w:rsidR="00AA6A75">
        <w:rPr>
          <w:rFonts w:ascii="Sakkal Majalla" w:hAnsi="Sakkal Majalla" w:cs="Sakkal Majalla" w:hint="cs"/>
          <w:b/>
          <w:bCs/>
          <w:sz w:val="28"/>
          <w:szCs w:val="28"/>
          <w:rtl/>
          <w:lang w:bidi="ar-EG"/>
        </w:rPr>
        <w:t>..................................</w:t>
      </w:r>
      <w:r w:rsidR="00AD7877">
        <w:rPr>
          <w:rFonts w:ascii="Sakkal Majalla" w:hAnsi="Sakkal Majalla" w:cs="Sakkal Majalla" w:hint="cs"/>
          <w:b/>
          <w:bCs/>
          <w:sz w:val="28"/>
          <w:szCs w:val="28"/>
          <w:rtl/>
          <w:lang w:bidi="ar-EG"/>
        </w:rPr>
        <w:t>.............................................................</w:t>
      </w:r>
      <w:r w:rsidR="004E28F9">
        <w:rPr>
          <w:rFonts w:ascii="Sakkal Majalla" w:hAnsi="Sakkal Majalla" w:cs="Sakkal Majalla"/>
          <w:b/>
          <w:bCs/>
          <w:sz w:val="28"/>
          <w:szCs w:val="28"/>
          <w:lang w:bidi="ar-EG"/>
        </w:rPr>
        <w:t>.</w:t>
      </w:r>
      <w:r w:rsidR="00AD7877">
        <w:rPr>
          <w:rFonts w:ascii="Sakkal Majalla" w:hAnsi="Sakkal Majalla" w:cs="Sakkal Majalla" w:hint="cs"/>
          <w:b/>
          <w:bCs/>
          <w:sz w:val="28"/>
          <w:szCs w:val="28"/>
          <w:rtl/>
          <w:lang w:bidi="ar-EG"/>
        </w:rPr>
        <w:t>..........</w:t>
      </w:r>
      <w:r w:rsidR="004E28F9">
        <w:rPr>
          <w:rFonts w:ascii="Sakkal Majalla" w:hAnsi="Sakkal Majalla" w:cs="Sakkal Majalla"/>
          <w:b/>
          <w:bCs/>
          <w:sz w:val="28"/>
          <w:szCs w:val="28"/>
          <w:lang w:bidi="ar-EG"/>
        </w:rPr>
        <w:t>.</w:t>
      </w:r>
      <w:r w:rsidR="00AD7877">
        <w:rPr>
          <w:rFonts w:ascii="Sakkal Majalla" w:hAnsi="Sakkal Majalla" w:cs="Sakkal Majalla" w:hint="cs"/>
          <w:b/>
          <w:bCs/>
          <w:sz w:val="28"/>
          <w:szCs w:val="28"/>
          <w:rtl/>
          <w:lang w:bidi="ar-EG"/>
        </w:rPr>
        <w:t>...........13</w:t>
      </w:r>
    </w:p>
    <w:p w14:paraId="2FAF7D6C" w14:textId="63DD99AD" w:rsidR="00AD7877" w:rsidRDefault="002C5BD2" w:rsidP="00AA6A75">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12</w:t>
      </w:r>
      <w:r w:rsidR="00AD7877">
        <w:rPr>
          <w:rFonts w:ascii="Sakkal Majalla" w:hAnsi="Sakkal Majalla" w:cs="Sakkal Majalla" w:hint="cs"/>
          <w:b/>
          <w:bCs/>
          <w:sz w:val="28"/>
          <w:szCs w:val="28"/>
          <w:rtl/>
          <w:lang w:bidi="ar-EG"/>
        </w:rPr>
        <w:t>.1</w:t>
      </w:r>
      <w:r w:rsidR="00AA6A75">
        <w:rPr>
          <w:rFonts w:ascii="Sakkal Majalla" w:hAnsi="Sakkal Majalla" w:cs="Sakkal Majalla" w:hint="cs"/>
          <w:b/>
          <w:bCs/>
          <w:sz w:val="28"/>
          <w:szCs w:val="28"/>
          <w:rtl/>
          <w:lang w:bidi="ar-EG"/>
        </w:rPr>
        <w:t>المرجع :..............</w:t>
      </w:r>
      <w:r w:rsidR="00AD7877">
        <w:rPr>
          <w:rFonts w:ascii="Sakkal Majalla" w:hAnsi="Sakkal Majalla" w:cs="Sakkal Majalla" w:hint="cs"/>
          <w:b/>
          <w:bCs/>
          <w:sz w:val="28"/>
          <w:szCs w:val="28"/>
          <w:rtl/>
          <w:lang w:bidi="ar-EG"/>
        </w:rPr>
        <w:t>..................................................</w:t>
      </w:r>
      <w:r w:rsidR="00AA6A75">
        <w:rPr>
          <w:rFonts w:ascii="Sakkal Majalla" w:hAnsi="Sakkal Majalla" w:cs="Sakkal Majalla" w:hint="cs"/>
          <w:b/>
          <w:bCs/>
          <w:sz w:val="28"/>
          <w:szCs w:val="28"/>
          <w:rtl/>
          <w:lang w:bidi="ar-EG"/>
        </w:rPr>
        <w:t>....</w:t>
      </w:r>
      <w:r w:rsidR="00AD7877">
        <w:rPr>
          <w:rFonts w:ascii="Sakkal Majalla" w:hAnsi="Sakkal Majalla" w:cs="Sakkal Majalla" w:hint="cs"/>
          <w:b/>
          <w:bCs/>
          <w:sz w:val="28"/>
          <w:szCs w:val="28"/>
          <w:rtl/>
          <w:lang w:bidi="ar-EG"/>
        </w:rPr>
        <w:t>........................................................</w:t>
      </w:r>
      <w:r w:rsidR="004E28F9">
        <w:rPr>
          <w:rFonts w:ascii="Sakkal Majalla" w:hAnsi="Sakkal Majalla" w:cs="Sakkal Majalla"/>
          <w:b/>
          <w:bCs/>
          <w:sz w:val="28"/>
          <w:szCs w:val="28"/>
          <w:lang w:bidi="ar-EG"/>
        </w:rPr>
        <w:t>.</w:t>
      </w:r>
      <w:r w:rsidR="00AD7877">
        <w:rPr>
          <w:rFonts w:ascii="Sakkal Majalla" w:hAnsi="Sakkal Majalla" w:cs="Sakkal Majalla" w:hint="cs"/>
          <w:b/>
          <w:bCs/>
          <w:sz w:val="28"/>
          <w:szCs w:val="28"/>
          <w:rtl/>
          <w:lang w:bidi="ar-EG"/>
        </w:rPr>
        <w:t>..........14</w:t>
      </w:r>
    </w:p>
    <w:p w14:paraId="3C5ADF9D" w14:textId="77777777" w:rsidR="00AA6A75" w:rsidRDefault="00AA6A75" w:rsidP="009739B0">
      <w:pPr>
        <w:rPr>
          <w:rFonts w:ascii="Sakkal Majalla" w:hAnsi="Sakkal Majalla" w:cs="Sakkal Majalla"/>
          <w:b/>
          <w:bCs/>
          <w:sz w:val="28"/>
          <w:szCs w:val="28"/>
          <w:rtl/>
          <w:lang w:bidi="ar-EG"/>
        </w:rPr>
      </w:pPr>
    </w:p>
    <w:p w14:paraId="3A564664" w14:textId="77777777" w:rsidR="00AA6A75" w:rsidRDefault="00AA6A75" w:rsidP="009739B0">
      <w:pPr>
        <w:rPr>
          <w:rFonts w:ascii="Sakkal Majalla" w:hAnsi="Sakkal Majalla" w:cs="Sakkal Majalla"/>
          <w:b/>
          <w:bCs/>
          <w:sz w:val="28"/>
          <w:szCs w:val="28"/>
          <w:rtl/>
          <w:lang w:bidi="ar-EG"/>
        </w:rPr>
      </w:pPr>
    </w:p>
    <w:p w14:paraId="4D6ACDCC" w14:textId="77777777" w:rsidR="00AA6A75" w:rsidRDefault="00AA6A75" w:rsidP="009739B0">
      <w:pPr>
        <w:rPr>
          <w:rFonts w:ascii="Sakkal Majalla" w:hAnsi="Sakkal Majalla" w:cs="Sakkal Majalla"/>
          <w:b/>
          <w:bCs/>
          <w:sz w:val="28"/>
          <w:szCs w:val="28"/>
          <w:rtl/>
          <w:lang w:bidi="ar-EG"/>
        </w:rPr>
      </w:pPr>
    </w:p>
    <w:p w14:paraId="7F35A528" w14:textId="77777777" w:rsidR="00AA6A75" w:rsidRDefault="00AA6A75" w:rsidP="009739B0">
      <w:pPr>
        <w:rPr>
          <w:rFonts w:ascii="Sakkal Majalla" w:hAnsi="Sakkal Majalla" w:cs="Sakkal Majalla"/>
          <w:b/>
          <w:bCs/>
          <w:sz w:val="28"/>
          <w:szCs w:val="28"/>
          <w:rtl/>
          <w:lang w:bidi="ar-EG"/>
        </w:rPr>
      </w:pPr>
    </w:p>
    <w:p w14:paraId="576E2B2B" w14:textId="77777777" w:rsidR="00AA6A75" w:rsidRDefault="00AA6A75" w:rsidP="009739B0">
      <w:pPr>
        <w:rPr>
          <w:rFonts w:ascii="Sakkal Majalla" w:hAnsi="Sakkal Majalla" w:cs="Sakkal Majalla"/>
          <w:b/>
          <w:bCs/>
          <w:sz w:val="28"/>
          <w:szCs w:val="28"/>
          <w:rtl/>
          <w:lang w:bidi="ar-EG"/>
        </w:rPr>
      </w:pPr>
    </w:p>
    <w:p w14:paraId="055D8797" w14:textId="46B3E9A0" w:rsidR="00AD7877" w:rsidRDefault="00AD7877" w:rsidP="009739B0">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الفصل الثاني : الإطار النظري ...........................................................................................</w:t>
      </w:r>
      <w:r w:rsidR="00D145F6">
        <w:rPr>
          <w:rFonts w:ascii="Sakkal Majalla" w:hAnsi="Sakkal Majalla" w:cs="Sakkal Majalla"/>
          <w:b/>
          <w:bCs/>
          <w:sz w:val="28"/>
          <w:szCs w:val="28"/>
          <w:lang w:bidi="ar-EG"/>
        </w:rPr>
        <w:t>.</w:t>
      </w:r>
      <w:r>
        <w:rPr>
          <w:rFonts w:ascii="Sakkal Majalla" w:hAnsi="Sakkal Majalla" w:cs="Sakkal Majalla" w:hint="cs"/>
          <w:b/>
          <w:bCs/>
          <w:sz w:val="28"/>
          <w:szCs w:val="28"/>
          <w:rtl/>
          <w:lang w:bidi="ar-EG"/>
        </w:rPr>
        <w:t>...................2</w:t>
      </w:r>
    </w:p>
    <w:p w14:paraId="2C73CB9F" w14:textId="66A4433A" w:rsidR="00AD7877" w:rsidRDefault="00AD7877" w:rsidP="009739B0">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1.2تمهيد </w:t>
      </w:r>
      <w:r w:rsidR="00E24FC1">
        <w:rPr>
          <w:rFonts w:ascii="Sakkal Majalla" w:hAnsi="Sakkal Majalla" w:cs="Sakkal Majalla" w:hint="cs"/>
          <w:b/>
          <w:bCs/>
          <w:sz w:val="28"/>
          <w:szCs w:val="28"/>
          <w:rtl/>
          <w:lang w:bidi="ar-EG"/>
        </w:rPr>
        <w:t xml:space="preserve">البحث الأول </w:t>
      </w:r>
      <w:r w:rsidR="00AA6A75">
        <w:rPr>
          <w:rFonts w:ascii="Sakkal Majalla" w:hAnsi="Sakkal Majalla" w:cs="Sakkal Majalla" w:hint="cs"/>
          <w:b/>
          <w:bCs/>
          <w:sz w:val="28"/>
          <w:szCs w:val="28"/>
          <w:rtl/>
          <w:lang w:bidi="ar-EG"/>
        </w:rPr>
        <w:t>:</w:t>
      </w:r>
      <w:r>
        <w:rPr>
          <w:rFonts w:ascii="Sakkal Majalla" w:hAnsi="Sakkal Majalla" w:cs="Sakkal Majalla" w:hint="cs"/>
          <w:b/>
          <w:bCs/>
          <w:sz w:val="28"/>
          <w:szCs w:val="28"/>
          <w:rtl/>
          <w:lang w:bidi="ar-EG"/>
        </w:rPr>
        <w:t>....................................................................................................</w:t>
      </w:r>
      <w:r w:rsidR="00D145F6">
        <w:rPr>
          <w:rFonts w:ascii="Sakkal Majalla" w:hAnsi="Sakkal Majalla" w:cs="Sakkal Majalla"/>
          <w:b/>
          <w:bCs/>
          <w:sz w:val="28"/>
          <w:szCs w:val="28"/>
          <w:lang w:bidi="ar-EG"/>
        </w:rPr>
        <w:t>..</w:t>
      </w:r>
      <w:r>
        <w:rPr>
          <w:rFonts w:ascii="Sakkal Majalla" w:hAnsi="Sakkal Majalla" w:cs="Sakkal Majalla" w:hint="cs"/>
          <w:b/>
          <w:bCs/>
          <w:sz w:val="28"/>
          <w:szCs w:val="28"/>
          <w:rtl/>
          <w:lang w:bidi="ar-EG"/>
        </w:rPr>
        <w:t>...................1</w:t>
      </w:r>
    </w:p>
    <w:p w14:paraId="21766732" w14:textId="7DC0B9B2" w:rsidR="00E24FC1" w:rsidRPr="00AB0530" w:rsidRDefault="00E24FC1" w:rsidP="00E24FC1">
      <w:pPr>
        <w:spacing w:after="0" w:line="240" w:lineRule="auto"/>
        <w:textAlignment w:val="bottom"/>
        <w:rPr>
          <w:rFonts w:ascii="Arial" w:eastAsia="Times New Roman" w:hAnsi="Arial" w:cs="Arial"/>
          <w:b/>
          <w:bCs/>
          <w:color w:val="222222"/>
          <w:kern w:val="0"/>
          <w:sz w:val="24"/>
          <w:szCs w:val="24"/>
          <w:rtl/>
          <w14:ligatures w14:val="none"/>
        </w:rPr>
      </w:pPr>
      <w:r>
        <w:rPr>
          <w:rFonts w:ascii="Sakkal Majalla" w:hAnsi="Sakkal Majalla" w:cs="Sakkal Majalla" w:hint="cs"/>
          <w:b/>
          <w:bCs/>
          <w:sz w:val="28"/>
          <w:szCs w:val="28"/>
          <w:rtl/>
          <w:lang w:bidi="ar-EG"/>
        </w:rPr>
        <w:t>2</w:t>
      </w:r>
      <w:r w:rsidR="00AB3FFF">
        <w:rPr>
          <w:rFonts w:ascii="Sakkal Majalla" w:hAnsi="Sakkal Majalla" w:cs="Sakkal Majalla" w:hint="cs"/>
          <w:b/>
          <w:bCs/>
          <w:sz w:val="28"/>
          <w:szCs w:val="28"/>
          <w:rtl/>
          <w:lang w:bidi="ar-EG"/>
        </w:rPr>
        <w:t xml:space="preserve">.2 </w:t>
      </w:r>
      <w:r w:rsidRPr="00DE75A1">
        <w:rPr>
          <w:rFonts w:ascii="Arial" w:eastAsia="Times New Roman" w:hAnsi="Arial" w:cs="Arial"/>
          <w:b/>
          <w:bCs/>
          <w:color w:val="222222"/>
          <w:kern w:val="0"/>
          <w:sz w:val="24"/>
          <w:szCs w:val="24"/>
          <w:u w:val="single"/>
          <w:rtl/>
          <w14:ligatures w14:val="none"/>
        </w:rPr>
        <w:t>ا</w:t>
      </w:r>
      <w:r w:rsidRPr="00AB0530">
        <w:rPr>
          <w:rFonts w:ascii="Arial" w:eastAsia="Times New Roman" w:hAnsi="Arial" w:cs="Arial"/>
          <w:b/>
          <w:bCs/>
          <w:color w:val="222222"/>
          <w:kern w:val="0"/>
          <w:sz w:val="24"/>
          <w:szCs w:val="24"/>
          <w:rtl/>
          <w14:ligatures w14:val="none"/>
        </w:rPr>
        <w:t xml:space="preserve">لإطار النظري </w:t>
      </w:r>
      <w:r w:rsidRPr="00AB0530">
        <w:rPr>
          <w:rFonts w:ascii="Arial" w:eastAsia="Times New Roman" w:hAnsi="Arial" w:cs="Arial" w:hint="cs"/>
          <w:b/>
          <w:bCs/>
          <w:color w:val="222222"/>
          <w:kern w:val="0"/>
          <w:sz w:val="24"/>
          <w:szCs w:val="24"/>
          <w:rtl/>
          <w14:ligatures w14:val="none"/>
        </w:rPr>
        <w:t>:.......................................................................................</w:t>
      </w:r>
      <w:r w:rsidR="00D145F6">
        <w:rPr>
          <w:rFonts w:ascii="Arial" w:eastAsia="Times New Roman" w:hAnsi="Arial" w:cs="Arial"/>
          <w:b/>
          <w:bCs/>
          <w:color w:val="222222"/>
          <w:kern w:val="0"/>
          <w:sz w:val="24"/>
          <w:szCs w:val="24"/>
          <w14:ligatures w14:val="none"/>
        </w:rPr>
        <w:t>.</w:t>
      </w:r>
      <w:r w:rsidRPr="00AB0530">
        <w:rPr>
          <w:rFonts w:ascii="Arial" w:eastAsia="Times New Roman" w:hAnsi="Arial" w:cs="Arial" w:hint="cs"/>
          <w:b/>
          <w:bCs/>
          <w:color w:val="222222"/>
          <w:kern w:val="0"/>
          <w:sz w:val="24"/>
          <w:szCs w:val="24"/>
          <w:rtl/>
          <w14:ligatures w14:val="none"/>
        </w:rPr>
        <w:t>................2</w:t>
      </w:r>
    </w:p>
    <w:p w14:paraId="7B7F0DB9" w14:textId="6A100537" w:rsidR="00CB2445" w:rsidRDefault="00CB2445" w:rsidP="00E24FC1">
      <w:pPr>
        <w:spacing w:after="0" w:line="240" w:lineRule="auto"/>
        <w:textAlignment w:val="bottom"/>
        <w:rPr>
          <w:rFonts w:ascii="Arial" w:eastAsia="Times New Roman" w:hAnsi="Arial" w:cs="Arial"/>
          <w:color w:val="222222"/>
          <w:kern w:val="0"/>
          <w:sz w:val="24"/>
          <w:szCs w:val="24"/>
          <w:rtl/>
          <w14:ligatures w14:val="none"/>
        </w:rPr>
      </w:pPr>
    </w:p>
    <w:p w14:paraId="1B64507F" w14:textId="6676FC7A" w:rsidR="00CB2445" w:rsidRDefault="00CB2445" w:rsidP="00CB2445">
      <w:pPr>
        <w:spacing w:after="0" w:line="240" w:lineRule="auto"/>
        <w:textAlignment w:val="bottom"/>
        <w:rPr>
          <w:rFonts w:ascii="Arial" w:eastAsia="Times New Roman" w:hAnsi="Arial" w:cs="Arial"/>
          <w:b/>
          <w:bCs/>
          <w:color w:val="222222"/>
          <w:kern w:val="0"/>
          <w:sz w:val="24"/>
          <w:szCs w:val="24"/>
          <w:rtl/>
          <w14:ligatures w14:val="none"/>
        </w:rPr>
      </w:pPr>
      <w:r>
        <w:rPr>
          <w:rFonts w:ascii="Sakkal Majalla" w:hAnsi="Sakkal Majalla" w:cs="Sakkal Majalla" w:hint="cs"/>
          <w:b/>
          <w:bCs/>
          <w:sz w:val="28"/>
          <w:szCs w:val="28"/>
          <w:rtl/>
          <w:lang w:bidi="ar-EG"/>
        </w:rPr>
        <w:t>3.2</w:t>
      </w:r>
      <w:r w:rsidRPr="00CB2445">
        <w:rPr>
          <w:rFonts w:ascii="Arial" w:eastAsia="Times New Roman" w:hAnsi="Arial" w:cs="Arial"/>
          <w:b/>
          <w:bCs/>
          <w:color w:val="222222"/>
          <w:kern w:val="0"/>
          <w:sz w:val="24"/>
          <w:szCs w:val="24"/>
          <w:rtl/>
          <w14:ligatures w14:val="none"/>
        </w:rPr>
        <w:t xml:space="preserve"> </w:t>
      </w:r>
      <w:r w:rsidRPr="00DE75A1">
        <w:rPr>
          <w:rFonts w:ascii="Arial" w:eastAsia="Times New Roman" w:hAnsi="Arial" w:cs="Arial"/>
          <w:b/>
          <w:bCs/>
          <w:color w:val="222222"/>
          <w:kern w:val="0"/>
          <w:sz w:val="24"/>
          <w:szCs w:val="24"/>
          <w:rtl/>
          <w14:ligatures w14:val="none"/>
        </w:rPr>
        <w:t xml:space="preserve">نظرية إدارة سلسلة التوريد </w:t>
      </w:r>
      <w:r w:rsidRPr="008A75B7">
        <w:rPr>
          <w:rFonts w:ascii="Arial" w:eastAsia="Times New Roman" w:hAnsi="Arial" w:cs="Arial" w:hint="cs"/>
          <w:b/>
          <w:bCs/>
          <w:color w:val="222222"/>
          <w:kern w:val="0"/>
          <w:sz w:val="24"/>
          <w:szCs w:val="24"/>
          <w:rtl/>
          <w14:ligatures w14:val="none"/>
        </w:rPr>
        <w:t>:</w:t>
      </w:r>
      <w:r>
        <w:rPr>
          <w:rFonts w:ascii="Arial" w:eastAsia="Times New Roman" w:hAnsi="Arial" w:cs="Arial" w:hint="cs"/>
          <w:b/>
          <w:bCs/>
          <w:color w:val="222222"/>
          <w:kern w:val="0"/>
          <w:sz w:val="24"/>
          <w:szCs w:val="24"/>
          <w:rtl/>
          <w14:ligatures w14:val="none"/>
        </w:rPr>
        <w:t>......................................................................</w:t>
      </w:r>
      <w:r w:rsidR="00D145F6">
        <w:rPr>
          <w:rFonts w:ascii="Arial" w:eastAsia="Times New Roman" w:hAnsi="Arial" w:cs="Arial"/>
          <w:b/>
          <w:bCs/>
          <w:color w:val="222222"/>
          <w:kern w:val="0"/>
          <w:sz w:val="24"/>
          <w:szCs w:val="24"/>
          <w14:ligatures w14:val="none"/>
        </w:rPr>
        <w:t>.</w:t>
      </w:r>
      <w:r>
        <w:rPr>
          <w:rFonts w:ascii="Arial" w:eastAsia="Times New Roman" w:hAnsi="Arial" w:cs="Arial" w:hint="cs"/>
          <w:b/>
          <w:bCs/>
          <w:color w:val="222222"/>
          <w:kern w:val="0"/>
          <w:sz w:val="24"/>
          <w:szCs w:val="24"/>
          <w:rtl/>
          <w14:ligatures w14:val="none"/>
        </w:rPr>
        <w:t>.................3</w:t>
      </w:r>
    </w:p>
    <w:p w14:paraId="26761E9B" w14:textId="77777777" w:rsidR="00E01AB0" w:rsidRDefault="00E01AB0" w:rsidP="00CB2445">
      <w:pPr>
        <w:spacing w:after="0" w:line="240" w:lineRule="auto"/>
        <w:textAlignment w:val="bottom"/>
        <w:rPr>
          <w:rFonts w:ascii="Arial" w:eastAsia="Times New Roman" w:hAnsi="Arial" w:cs="Arial"/>
          <w:b/>
          <w:bCs/>
          <w:color w:val="222222"/>
          <w:kern w:val="0"/>
          <w:sz w:val="24"/>
          <w:szCs w:val="24"/>
          <w:rtl/>
          <w14:ligatures w14:val="none"/>
        </w:rPr>
      </w:pPr>
    </w:p>
    <w:p w14:paraId="797BC297" w14:textId="36D36283" w:rsidR="00CB2445" w:rsidRDefault="00CB2445" w:rsidP="00E01AB0">
      <w:pPr>
        <w:spacing w:after="0" w:line="240" w:lineRule="auto"/>
        <w:textAlignment w:val="bottom"/>
        <w:rPr>
          <w:rFonts w:ascii="Arial" w:eastAsia="Times New Roman" w:hAnsi="Arial" w:cs="Arial"/>
          <w:color w:val="222222"/>
          <w:kern w:val="0"/>
          <w:sz w:val="24"/>
          <w:szCs w:val="24"/>
          <w:rtl/>
          <w14:ligatures w14:val="none"/>
        </w:rPr>
      </w:pPr>
      <w:r>
        <w:rPr>
          <w:rFonts w:ascii="Arial" w:eastAsia="Times New Roman" w:hAnsi="Arial" w:cs="Arial" w:hint="cs"/>
          <w:b/>
          <w:bCs/>
          <w:color w:val="222222"/>
          <w:kern w:val="0"/>
          <w:sz w:val="24"/>
          <w:szCs w:val="24"/>
          <w:rtl/>
          <w14:ligatures w14:val="none"/>
        </w:rPr>
        <w:t xml:space="preserve">4.2 </w:t>
      </w:r>
      <w:r w:rsidRPr="00DE75A1">
        <w:rPr>
          <w:rFonts w:ascii="Arial" w:eastAsia="Times New Roman" w:hAnsi="Arial" w:cs="Arial"/>
          <w:b/>
          <w:bCs/>
          <w:color w:val="222222"/>
          <w:kern w:val="0"/>
          <w:sz w:val="24"/>
          <w:szCs w:val="24"/>
          <w:rtl/>
          <w14:ligatures w14:val="none"/>
        </w:rPr>
        <w:t>نظرية إدارة مخاطر سلسلة التوريد</w:t>
      </w:r>
      <w:r>
        <w:rPr>
          <w:rFonts w:ascii="Arial" w:eastAsia="Times New Roman" w:hAnsi="Arial" w:cs="Arial" w:hint="cs"/>
          <w:b/>
          <w:bCs/>
          <w:color w:val="222222"/>
          <w:kern w:val="0"/>
          <w:sz w:val="24"/>
          <w:szCs w:val="24"/>
          <w:rtl/>
          <w14:ligatures w14:val="none"/>
        </w:rPr>
        <w:t>:</w:t>
      </w:r>
      <w:r w:rsidRPr="00DE75A1">
        <w:rPr>
          <w:rFonts w:ascii="Arial" w:eastAsia="Times New Roman" w:hAnsi="Arial" w:cs="Arial"/>
          <w:color w:val="222222"/>
          <w:kern w:val="0"/>
          <w:sz w:val="24"/>
          <w:szCs w:val="24"/>
          <w:rtl/>
          <w14:ligatures w14:val="none"/>
        </w:rPr>
        <w:t xml:space="preserve"> </w:t>
      </w:r>
      <w:r>
        <w:rPr>
          <w:rFonts w:ascii="Arial" w:eastAsia="Times New Roman" w:hAnsi="Arial" w:cs="Arial" w:hint="cs"/>
          <w:color w:val="222222"/>
          <w:kern w:val="0"/>
          <w:sz w:val="24"/>
          <w:szCs w:val="24"/>
          <w:rtl/>
          <w14:ligatures w14:val="none"/>
        </w:rPr>
        <w:t>.............................................................</w:t>
      </w:r>
      <w:r w:rsidR="00D145F6">
        <w:rPr>
          <w:rFonts w:ascii="Arial" w:eastAsia="Times New Roman" w:hAnsi="Arial" w:cs="Arial"/>
          <w:color w:val="222222"/>
          <w:kern w:val="0"/>
          <w:sz w:val="24"/>
          <w:szCs w:val="24"/>
          <w14:ligatures w14:val="none"/>
        </w:rPr>
        <w:t>.</w:t>
      </w:r>
      <w:r>
        <w:rPr>
          <w:rFonts w:ascii="Arial" w:eastAsia="Times New Roman" w:hAnsi="Arial" w:cs="Arial" w:hint="cs"/>
          <w:color w:val="222222"/>
          <w:kern w:val="0"/>
          <w:sz w:val="24"/>
          <w:szCs w:val="24"/>
          <w:rtl/>
          <w14:ligatures w14:val="none"/>
        </w:rPr>
        <w:t>.................4</w:t>
      </w:r>
    </w:p>
    <w:p w14:paraId="1B0C355A" w14:textId="77777777" w:rsidR="00E01AB0" w:rsidRPr="00DE75A1" w:rsidRDefault="00E01AB0" w:rsidP="00E01AB0">
      <w:pPr>
        <w:spacing w:after="0" w:line="240" w:lineRule="auto"/>
        <w:textAlignment w:val="bottom"/>
        <w:rPr>
          <w:rFonts w:ascii="Arial" w:eastAsia="Times New Roman" w:hAnsi="Arial" w:cs="Arial"/>
          <w:color w:val="222222"/>
          <w:kern w:val="0"/>
          <w:sz w:val="24"/>
          <w:szCs w:val="24"/>
          <w:rtl/>
          <w14:ligatures w14:val="none"/>
        </w:rPr>
      </w:pPr>
    </w:p>
    <w:p w14:paraId="25021A94" w14:textId="17767782" w:rsidR="00CB2445" w:rsidRDefault="00E01AB0" w:rsidP="00CB2445">
      <w:pPr>
        <w:spacing w:after="0" w:line="240" w:lineRule="auto"/>
        <w:textAlignment w:val="bottom"/>
        <w:rPr>
          <w:rFonts w:ascii="Arial" w:eastAsia="Times New Roman" w:hAnsi="Arial" w:cs="Arial"/>
          <w:b/>
          <w:bCs/>
          <w:color w:val="222222"/>
          <w:kern w:val="0"/>
          <w:sz w:val="24"/>
          <w:szCs w:val="24"/>
          <w:rtl/>
          <w14:ligatures w14:val="none"/>
        </w:rPr>
      </w:pPr>
      <w:r>
        <w:rPr>
          <w:rFonts w:ascii="Arial" w:eastAsia="Times New Roman" w:hAnsi="Arial" w:cs="Arial" w:hint="cs"/>
          <w:b/>
          <w:bCs/>
          <w:color w:val="222222"/>
          <w:kern w:val="0"/>
          <w:sz w:val="24"/>
          <w:szCs w:val="24"/>
          <w:rtl/>
          <w14:ligatures w14:val="none"/>
        </w:rPr>
        <w:t>5.2</w:t>
      </w:r>
      <w:r w:rsidRPr="00E01AB0">
        <w:rPr>
          <w:rFonts w:ascii="Arial" w:eastAsia="Times New Roman" w:hAnsi="Arial" w:cs="Arial" w:hint="cs"/>
          <w:b/>
          <w:bCs/>
          <w:color w:val="222222"/>
          <w:kern w:val="0"/>
          <w:sz w:val="24"/>
          <w:szCs w:val="24"/>
          <w:rtl/>
          <w14:ligatures w14:val="none"/>
        </w:rPr>
        <w:t xml:space="preserve"> نظرية الموارد والقدرات  </w:t>
      </w:r>
      <w:r>
        <w:rPr>
          <w:rFonts w:ascii="Arial" w:eastAsia="Times New Roman" w:hAnsi="Arial" w:cs="Arial" w:hint="cs"/>
          <w:b/>
          <w:bCs/>
          <w:color w:val="222222"/>
          <w:kern w:val="0"/>
          <w:sz w:val="24"/>
          <w:szCs w:val="24"/>
          <w:rtl/>
          <w14:ligatures w14:val="none"/>
        </w:rPr>
        <w:t>:.........................................................................</w:t>
      </w:r>
      <w:r w:rsidR="00D145F6">
        <w:rPr>
          <w:rFonts w:ascii="Arial" w:eastAsia="Times New Roman" w:hAnsi="Arial" w:cs="Arial"/>
          <w:b/>
          <w:bCs/>
          <w:color w:val="222222"/>
          <w:kern w:val="0"/>
          <w:sz w:val="24"/>
          <w:szCs w:val="24"/>
          <w14:ligatures w14:val="none"/>
        </w:rPr>
        <w:t>.</w:t>
      </w:r>
      <w:r>
        <w:rPr>
          <w:rFonts w:ascii="Arial" w:eastAsia="Times New Roman" w:hAnsi="Arial" w:cs="Arial" w:hint="cs"/>
          <w:b/>
          <w:bCs/>
          <w:color w:val="222222"/>
          <w:kern w:val="0"/>
          <w:sz w:val="24"/>
          <w:szCs w:val="24"/>
          <w:rtl/>
          <w14:ligatures w14:val="none"/>
        </w:rPr>
        <w:t>................5</w:t>
      </w:r>
    </w:p>
    <w:p w14:paraId="20BE1E8C" w14:textId="77777777" w:rsidR="00E01AB0" w:rsidRDefault="00E01AB0" w:rsidP="00CB2445">
      <w:pPr>
        <w:spacing w:after="0" w:line="240" w:lineRule="auto"/>
        <w:textAlignment w:val="bottom"/>
        <w:rPr>
          <w:rFonts w:ascii="Arial" w:eastAsia="Times New Roman" w:hAnsi="Arial" w:cs="Arial"/>
          <w:b/>
          <w:bCs/>
          <w:color w:val="222222"/>
          <w:kern w:val="0"/>
          <w:sz w:val="24"/>
          <w:szCs w:val="24"/>
          <w:rtl/>
          <w14:ligatures w14:val="none"/>
        </w:rPr>
      </w:pPr>
    </w:p>
    <w:p w14:paraId="3028B705" w14:textId="37BAE1D5" w:rsidR="00CB2445" w:rsidRDefault="00E01AB0" w:rsidP="00E01AB0">
      <w:pPr>
        <w:spacing w:after="0" w:line="240" w:lineRule="auto"/>
        <w:textAlignment w:val="bottom"/>
        <w:rPr>
          <w:rFonts w:ascii="Arial" w:eastAsia="Times New Roman" w:hAnsi="Arial" w:cs="Arial"/>
          <w:b/>
          <w:bCs/>
          <w:color w:val="222222"/>
          <w:kern w:val="0"/>
          <w:sz w:val="24"/>
          <w:szCs w:val="24"/>
          <w:rtl/>
          <w14:ligatures w14:val="none"/>
        </w:rPr>
      </w:pPr>
      <w:r>
        <w:rPr>
          <w:rFonts w:ascii="Arial" w:eastAsia="Times New Roman" w:hAnsi="Arial" w:cs="Arial" w:hint="cs"/>
          <w:b/>
          <w:bCs/>
          <w:color w:val="222222"/>
          <w:kern w:val="0"/>
          <w:sz w:val="24"/>
          <w:szCs w:val="24"/>
          <w:rtl/>
          <w14:ligatures w14:val="none"/>
        </w:rPr>
        <w:t>6.2</w:t>
      </w:r>
      <w:r w:rsidRPr="00DE75A1">
        <w:rPr>
          <w:rFonts w:ascii="Arial" w:eastAsia="Times New Roman" w:hAnsi="Arial" w:cs="Arial"/>
          <w:b/>
          <w:bCs/>
          <w:color w:val="222222"/>
          <w:kern w:val="0"/>
          <w:sz w:val="24"/>
          <w:szCs w:val="24"/>
          <w:rtl/>
          <w14:ligatures w14:val="none"/>
        </w:rPr>
        <w:t xml:space="preserve">نظرية التكاليف التحويلية </w:t>
      </w:r>
      <w:r>
        <w:rPr>
          <w:rFonts w:ascii="Arial" w:eastAsia="Times New Roman" w:hAnsi="Arial" w:cs="Arial"/>
          <w:b/>
          <w:bCs/>
          <w:color w:val="222222"/>
          <w:kern w:val="0"/>
          <w:sz w:val="24"/>
          <w:szCs w:val="24"/>
          <w14:ligatures w14:val="none"/>
        </w:rPr>
        <w:t>:</w:t>
      </w:r>
      <w:r>
        <w:rPr>
          <w:rFonts w:ascii="Arial" w:eastAsia="Times New Roman" w:hAnsi="Arial" w:cs="Arial" w:hint="cs"/>
          <w:b/>
          <w:bCs/>
          <w:color w:val="222222"/>
          <w:kern w:val="0"/>
          <w:sz w:val="24"/>
          <w:szCs w:val="24"/>
          <w:rtl/>
          <w14:ligatures w14:val="none"/>
        </w:rPr>
        <w:t>............................................................................</w:t>
      </w:r>
      <w:r w:rsidR="00D145F6">
        <w:rPr>
          <w:rFonts w:ascii="Arial" w:eastAsia="Times New Roman" w:hAnsi="Arial" w:cs="Arial"/>
          <w:b/>
          <w:bCs/>
          <w:color w:val="222222"/>
          <w:kern w:val="0"/>
          <w:sz w:val="24"/>
          <w:szCs w:val="24"/>
          <w14:ligatures w14:val="none"/>
        </w:rPr>
        <w:t>.</w:t>
      </w:r>
      <w:r>
        <w:rPr>
          <w:rFonts w:ascii="Arial" w:eastAsia="Times New Roman" w:hAnsi="Arial" w:cs="Arial" w:hint="cs"/>
          <w:b/>
          <w:bCs/>
          <w:color w:val="222222"/>
          <w:kern w:val="0"/>
          <w:sz w:val="24"/>
          <w:szCs w:val="24"/>
          <w:rtl/>
          <w14:ligatures w14:val="none"/>
        </w:rPr>
        <w:t>..............6</w:t>
      </w:r>
    </w:p>
    <w:p w14:paraId="6CB1B517" w14:textId="77777777" w:rsidR="00E01AB0" w:rsidRPr="00DE75A1" w:rsidRDefault="00E01AB0" w:rsidP="00E01AB0">
      <w:pPr>
        <w:spacing w:after="0" w:line="240" w:lineRule="auto"/>
        <w:textAlignment w:val="bottom"/>
        <w:rPr>
          <w:rFonts w:ascii="Arial" w:eastAsia="Times New Roman" w:hAnsi="Arial" w:cs="Arial"/>
          <w:color w:val="222222"/>
          <w:kern w:val="0"/>
          <w:sz w:val="24"/>
          <w:szCs w:val="24"/>
          <w:rtl/>
          <w14:ligatures w14:val="none"/>
        </w:rPr>
      </w:pPr>
    </w:p>
    <w:p w14:paraId="42A2E473" w14:textId="1F7B17D3" w:rsidR="00AB3FFF" w:rsidRDefault="00E01AB0" w:rsidP="009739B0">
      <w:pPr>
        <w:rPr>
          <w:rFonts w:ascii="Arial" w:eastAsia="Times New Roman" w:hAnsi="Arial" w:cs="Arial"/>
          <w:b/>
          <w:bCs/>
          <w:color w:val="222222"/>
          <w:kern w:val="0"/>
          <w:sz w:val="24"/>
          <w:szCs w:val="24"/>
          <w:rtl/>
          <w14:ligatures w14:val="none"/>
        </w:rPr>
      </w:pPr>
      <w:r>
        <w:rPr>
          <w:rFonts w:ascii="Arial" w:eastAsia="Times New Roman" w:hAnsi="Arial" w:cs="Arial" w:hint="cs"/>
          <w:b/>
          <w:bCs/>
          <w:color w:val="222222"/>
          <w:kern w:val="0"/>
          <w:sz w:val="24"/>
          <w:szCs w:val="24"/>
          <w:rtl/>
          <w14:ligatures w14:val="none"/>
        </w:rPr>
        <w:t>7.2ن</w:t>
      </w:r>
      <w:r w:rsidRPr="00DE75A1">
        <w:rPr>
          <w:rFonts w:ascii="Arial" w:eastAsia="Times New Roman" w:hAnsi="Arial" w:cs="Arial"/>
          <w:b/>
          <w:bCs/>
          <w:color w:val="222222"/>
          <w:kern w:val="0"/>
          <w:sz w:val="24"/>
          <w:szCs w:val="24"/>
          <w:rtl/>
          <w14:ligatures w14:val="none"/>
        </w:rPr>
        <w:t>موذج سكول</w:t>
      </w:r>
      <w:r w:rsidR="00D145F6">
        <w:rPr>
          <w:rFonts w:ascii="Arial" w:eastAsia="Times New Roman" w:hAnsi="Arial" w:cs="Arial"/>
          <w:b/>
          <w:bCs/>
          <w:color w:val="222222"/>
          <w:kern w:val="0"/>
          <w:sz w:val="24"/>
          <w:szCs w:val="24"/>
          <w14:ligatures w14:val="none"/>
        </w:rPr>
        <w:t xml:space="preserve"> </w:t>
      </w:r>
      <w:r>
        <w:rPr>
          <w:rFonts w:ascii="Arial" w:eastAsia="Times New Roman" w:hAnsi="Arial" w:cs="Arial" w:hint="cs"/>
          <w:b/>
          <w:bCs/>
          <w:color w:val="222222"/>
          <w:kern w:val="0"/>
          <w:sz w:val="24"/>
          <w:szCs w:val="24"/>
          <w:rtl/>
          <w14:ligatures w14:val="none"/>
        </w:rPr>
        <w:t>:.........................................................................................................7</w:t>
      </w:r>
    </w:p>
    <w:p w14:paraId="00BAD17E" w14:textId="641FEC58" w:rsidR="00E01AB0" w:rsidRDefault="00E01AB0" w:rsidP="00E01AB0">
      <w:pPr>
        <w:spacing w:after="0" w:line="240" w:lineRule="auto"/>
        <w:textAlignment w:val="bottom"/>
        <w:rPr>
          <w:rFonts w:ascii="Arial" w:eastAsia="Times New Roman" w:hAnsi="Arial" w:cs="Arial"/>
          <w:b/>
          <w:bCs/>
          <w:color w:val="222222"/>
          <w:kern w:val="0"/>
          <w:sz w:val="24"/>
          <w:szCs w:val="24"/>
          <w14:ligatures w14:val="none"/>
        </w:rPr>
      </w:pPr>
      <w:r>
        <w:rPr>
          <w:rFonts w:ascii="Arial" w:eastAsia="Times New Roman" w:hAnsi="Arial" w:cs="Arial" w:hint="cs"/>
          <w:b/>
          <w:bCs/>
          <w:color w:val="222222"/>
          <w:kern w:val="0"/>
          <w:sz w:val="24"/>
          <w:szCs w:val="24"/>
          <w:rtl/>
          <w14:ligatures w14:val="none"/>
        </w:rPr>
        <w:t>8</w:t>
      </w:r>
      <w:r w:rsidRPr="00E01AB0">
        <w:rPr>
          <w:rFonts w:ascii="Arial" w:eastAsia="Times New Roman" w:hAnsi="Arial" w:cs="Arial" w:hint="cs"/>
          <w:b/>
          <w:bCs/>
          <w:color w:val="222222"/>
          <w:kern w:val="0"/>
          <w:sz w:val="24"/>
          <w:szCs w:val="24"/>
          <w:rtl/>
          <w14:ligatures w14:val="none"/>
        </w:rPr>
        <w:t>.2</w:t>
      </w:r>
      <w:r w:rsidRPr="00E01AB0">
        <w:rPr>
          <w:rFonts w:ascii="Arial" w:eastAsia="Times New Roman" w:hAnsi="Arial" w:cs="Arial"/>
          <w:b/>
          <w:bCs/>
          <w:color w:val="222222"/>
          <w:kern w:val="0"/>
          <w:sz w:val="24"/>
          <w:szCs w:val="24"/>
          <w:rtl/>
          <w14:ligatures w14:val="none"/>
        </w:rPr>
        <w:t>النموذج المفاهيمي</w:t>
      </w:r>
      <w:r w:rsidRPr="00E01AB0">
        <w:rPr>
          <w:rFonts w:ascii="Arial" w:eastAsia="Times New Roman" w:hAnsi="Arial" w:cs="Arial" w:hint="cs"/>
          <w:b/>
          <w:bCs/>
          <w:color w:val="222222"/>
          <w:kern w:val="0"/>
          <w:sz w:val="24"/>
          <w:szCs w:val="24"/>
          <w:rtl/>
          <w14:ligatures w14:val="none"/>
        </w:rPr>
        <w:t xml:space="preserve"> للبحث</w:t>
      </w:r>
      <w:r w:rsidRPr="00E01AB0">
        <w:rPr>
          <w:rFonts w:ascii="Arial" w:eastAsia="Times New Roman" w:hAnsi="Arial" w:cs="Arial"/>
          <w:b/>
          <w:bCs/>
          <w:color w:val="222222"/>
          <w:kern w:val="0"/>
          <w:sz w:val="24"/>
          <w:szCs w:val="24"/>
          <w:rtl/>
          <w14:ligatures w14:val="none"/>
        </w:rPr>
        <w:t xml:space="preserve"> </w:t>
      </w:r>
      <w:r>
        <w:rPr>
          <w:rFonts w:ascii="Arial" w:eastAsia="Times New Roman" w:hAnsi="Arial" w:cs="Arial" w:hint="cs"/>
          <w:b/>
          <w:bCs/>
          <w:color w:val="222222"/>
          <w:kern w:val="0"/>
          <w:sz w:val="24"/>
          <w:szCs w:val="24"/>
          <w:rtl/>
          <w14:ligatures w14:val="none"/>
        </w:rPr>
        <w:t>:............................................................................</w:t>
      </w:r>
      <w:r w:rsidR="00D145F6">
        <w:rPr>
          <w:rFonts w:ascii="Arial" w:eastAsia="Times New Roman" w:hAnsi="Arial" w:cs="Arial"/>
          <w:b/>
          <w:bCs/>
          <w:color w:val="222222"/>
          <w:kern w:val="0"/>
          <w:sz w:val="24"/>
          <w:szCs w:val="24"/>
          <w14:ligatures w14:val="none"/>
        </w:rPr>
        <w:t>.</w:t>
      </w:r>
      <w:r>
        <w:rPr>
          <w:rFonts w:ascii="Arial" w:eastAsia="Times New Roman" w:hAnsi="Arial" w:cs="Arial" w:hint="cs"/>
          <w:b/>
          <w:bCs/>
          <w:color w:val="222222"/>
          <w:kern w:val="0"/>
          <w:sz w:val="24"/>
          <w:szCs w:val="24"/>
          <w:rtl/>
          <w14:ligatures w14:val="none"/>
        </w:rPr>
        <w:t>..............8</w:t>
      </w:r>
    </w:p>
    <w:p w14:paraId="46605C8A" w14:textId="77777777" w:rsidR="00D145F6" w:rsidRDefault="00D145F6" w:rsidP="00E01AB0">
      <w:pPr>
        <w:spacing w:after="0" w:line="240" w:lineRule="auto"/>
        <w:textAlignment w:val="bottom"/>
        <w:rPr>
          <w:rFonts w:ascii="Arial" w:eastAsia="Times New Roman" w:hAnsi="Arial" w:cs="Arial"/>
          <w:b/>
          <w:bCs/>
          <w:color w:val="222222"/>
          <w:kern w:val="0"/>
          <w:sz w:val="24"/>
          <w:szCs w:val="24"/>
          <w14:ligatures w14:val="none"/>
        </w:rPr>
      </w:pPr>
    </w:p>
    <w:p w14:paraId="118EFCC9" w14:textId="67DCDF9A" w:rsidR="00D145F6" w:rsidRDefault="00D145F6" w:rsidP="00D145F6">
      <w:pPr>
        <w:spacing w:after="0" w:line="240" w:lineRule="auto"/>
        <w:textAlignment w:val="bottom"/>
        <w:rPr>
          <w:rFonts w:ascii="Arial" w:eastAsia="Times New Roman" w:hAnsi="Arial" w:cs="Arial"/>
          <w:b/>
          <w:bCs/>
          <w:color w:val="222222"/>
          <w:kern w:val="0"/>
          <w:sz w:val="24"/>
          <w:szCs w:val="24"/>
          <w14:ligatures w14:val="none"/>
        </w:rPr>
      </w:pPr>
      <w:r w:rsidRPr="00D145F6">
        <w:rPr>
          <w:rFonts w:ascii="Arial" w:eastAsia="Times New Roman" w:hAnsi="Arial" w:cs="Arial"/>
          <w:b/>
          <w:bCs/>
          <w:color w:val="222222"/>
          <w:kern w:val="0"/>
          <w:sz w:val="24"/>
          <w:szCs w:val="24"/>
          <w14:ligatures w14:val="none"/>
        </w:rPr>
        <w:t>9.2</w:t>
      </w:r>
      <w:r w:rsidRPr="00D145F6">
        <w:rPr>
          <w:rFonts w:ascii="Arial" w:eastAsia="Times New Roman" w:hAnsi="Arial" w:cs="Arial"/>
          <w:b/>
          <w:bCs/>
          <w:color w:val="222222"/>
          <w:kern w:val="0"/>
          <w:sz w:val="24"/>
          <w:szCs w:val="24"/>
          <w:rtl/>
          <w14:ligatures w14:val="none"/>
        </w:rPr>
        <w:t>الدراسات السابقة</w:t>
      </w:r>
      <w:r>
        <w:rPr>
          <w:rFonts w:ascii="Arial" w:eastAsia="Times New Roman" w:hAnsi="Arial" w:cs="Arial"/>
          <w:b/>
          <w:bCs/>
          <w:color w:val="222222"/>
          <w:kern w:val="0"/>
          <w:sz w:val="24"/>
          <w:szCs w:val="24"/>
          <w14:ligatures w14:val="none"/>
        </w:rPr>
        <w:t>9……</w:t>
      </w:r>
      <w:proofErr w:type="gramStart"/>
      <w:r>
        <w:rPr>
          <w:rFonts w:ascii="Arial" w:eastAsia="Times New Roman" w:hAnsi="Arial" w:cs="Arial"/>
          <w:b/>
          <w:bCs/>
          <w:color w:val="222222"/>
          <w:kern w:val="0"/>
          <w:sz w:val="24"/>
          <w:szCs w:val="24"/>
          <w14:ligatures w14:val="none"/>
        </w:rPr>
        <w:t>…..</w:t>
      </w:r>
      <w:proofErr w:type="gramEnd"/>
      <w:r>
        <w:rPr>
          <w:rFonts w:ascii="Arial" w:eastAsia="Times New Roman" w:hAnsi="Arial" w:cs="Arial"/>
          <w:b/>
          <w:bCs/>
          <w:color w:val="222222"/>
          <w:kern w:val="0"/>
          <w:sz w:val="24"/>
          <w:szCs w:val="24"/>
          <w14:ligatures w14:val="none"/>
        </w:rPr>
        <w:t>………………………………………………………………</w:t>
      </w:r>
      <w:proofErr w:type="gramStart"/>
      <w:r>
        <w:rPr>
          <w:rFonts w:ascii="Arial" w:eastAsia="Times New Roman" w:hAnsi="Arial" w:cs="Arial"/>
          <w:b/>
          <w:bCs/>
          <w:color w:val="222222"/>
          <w:kern w:val="0"/>
          <w:sz w:val="24"/>
          <w:szCs w:val="24"/>
          <w14:ligatures w14:val="none"/>
        </w:rPr>
        <w:t>: .</w:t>
      </w:r>
      <w:proofErr w:type="gramEnd"/>
    </w:p>
    <w:p w14:paraId="4744414E" w14:textId="77777777" w:rsidR="00D145F6" w:rsidRDefault="00D145F6" w:rsidP="00D145F6">
      <w:pPr>
        <w:spacing w:after="0" w:line="240" w:lineRule="auto"/>
        <w:textAlignment w:val="bottom"/>
        <w:rPr>
          <w:rFonts w:ascii="Arial" w:eastAsia="Times New Roman" w:hAnsi="Arial" w:cs="Arial"/>
          <w:b/>
          <w:bCs/>
          <w:color w:val="222222"/>
          <w:kern w:val="0"/>
          <w:sz w:val="24"/>
          <w:szCs w:val="24"/>
          <w14:ligatures w14:val="none"/>
        </w:rPr>
      </w:pPr>
    </w:p>
    <w:p w14:paraId="78DFA2F8" w14:textId="6AA8C6BB" w:rsidR="00D145F6" w:rsidRDefault="00D145F6" w:rsidP="00D145F6">
      <w:pPr>
        <w:spacing w:after="0" w:line="240" w:lineRule="auto"/>
        <w:textAlignment w:val="bottom"/>
        <w:rPr>
          <w:rFonts w:ascii="Arial" w:eastAsia="Times New Roman" w:hAnsi="Arial" w:cs="Arial"/>
          <w:b/>
          <w:bCs/>
          <w:color w:val="222222"/>
          <w:kern w:val="0"/>
          <w:sz w:val="24"/>
          <w:szCs w:val="24"/>
          <w14:ligatures w14:val="none"/>
        </w:rPr>
      </w:pPr>
      <w:r w:rsidRPr="00D145F6">
        <w:rPr>
          <w:rFonts w:ascii="Arial" w:eastAsia="Times New Roman" w:hAnsi="Arial" w:cs="Arial"/>
          <w:b/>
          <w:bCs/>
          <w:color w:val="222222"/>
          <w:kern w:val="0"/>
          <w:sz w:val="24"/>
          <w:szCs w:val="24"/>
          <w14:ligatures w14:val="none"/>
        </w:rPr>
        <w:t>10.2</w:t>
      </w:r>
      <w:r w:rsidRPr="00D145F6">
        <w:rPr>
          <w:rFonts w:ascii="Arial" w:eastAsia="Times New Roman" w:hAnsi="Arial" w:cs="Arial"/>
          <w:b/>
          <w:bCs/>
          <w:color w:val="222222"/>
          <w:kern w:val="0"/>
          <w:sz w:val="24"/>
          <w:szCs w:val="24"/>
          <w:rtl/>
          <w14:ligatures w14:val="none"/>
        </w:rPr>
        <w:t>دراسات حول إدارة سلسلة التوريد في قطاع الأغذية والمشروبات</w:t>
      </w:r>
      <w:r>
        <w:rPr>
          <w:rFonts w:ascii="Arial" w:eastAsia="Times New Roman" w:hAnsi="Arial" w:cs="Arial"/>
          <w:b/>
          <w:bCs/>
          <w:color w:val="222222"/>
          <w:kern w:val="0"/>
          <w:sz w:val="24"/>
          <w:szCs w:val="24"/>
          <w14:ligatures w14:val="none"/>
        </w:rPr>
        <w:t xml:space="preserve">10………………………………: </w:t>
      </w:r>
    </w:p>
    <w:p w14:paraId="190EF0C6" w14:textId="77777777" w:rsidR="00D145F6" w:rsidRDefault="00D145F6" w:rsidP="00D145F6">
      <w:pPr>
        <w:spacing w:after="0" w:line="240" w:lineRule="auto"/>
        <w:textAlignment w:val="bottom"/>
        <w:rPr>
          <w:rFonts w:ascii="Arial" w:eastAsia="Times New Roman" w:hAnsi="Arial" w:cs="Arial"/>
          <w:b/>
          <w:bCs/>
          <w:color w:val="222222"/>
          <w:kern w:val="0"/>
          <w:sz w:val="24"/>
          <w:szCs w:val="24"/>
          <w14:ligatures w14:val="none"/>
        </w:rPr>
      </w:pPr>
    </w:p>
    <w:p w14:paraId="0E73AEAE" w14:textId="15F81E22" w:rsidR="00D145F6" w:rsidRPr="00D145F6" w:rsidRDefault="00D145F6" w:rsidP="00D145F6">
      <w:pPr>
        <w:spacing w:after="0" w:line="240" w:lineRule="auto"/>
        <w:textAlignment w:val="bottom"/>
        <w:rPr>
          <w:rFonts w:ascii="Arial" w:eastAsia="Times New Roman" w:hAnsi="Arial" w:cs="Arial"/>
          <w:b/>
          <w:bCs/>
          <w:color w:val="222222"/>
          <w:kern w:val="0"/>
          <w:sz w:val="24"/>
          <w:szCs w:val="24"/>
          <w:rtl/>
          <w14:ligatures w14:val="none"/>
        </w:rPr>
      </w:pPr>
      <w:r w:rsidRPr="00D145F6">
        <w:rPr>
          <w:rFonts w:ascii="Arial" w:eastAsia="Times New Roman" w:hAnsi="Arial" w:cs="Arial"/>
          <w:b/>
          <w:bCs/>
          <w:color w:val="222222"/>
          <w:kern w:val="0"/>
          <w:sz w:val="24"/>
          <w:szCs w:val="24"/>
          <w14:ligatures w14:val="none"/>
        </w:rPr>
        <w:t>11.2</w:t>
      </w:r>
      <w:r w:rsidRPr="00D145F6">
        <w:rPr>
          <w:rFonts w:ascii="Arial" w:eastAsia="Times New Roman" w:hAnsi="Arial" w:cs="Arial"/>
          <w:b/>
          <w:bCs/>
          <w:color w:val="222222"/>
          <w:kern w:val="0"/>
          <w:sz w:val="24"/>
          <w:szCs w:val="24"/>
          <w:rtl/>
          <w14:ligatures w14:val="none"/>
        </w:rPr>
        <w:t>دراسات حول إدارة المخاطر في سلاسل التوريد</w:t>
      </w:r>
      <w:r>
        <w:rPr>
          <w:rFonts w:ascii="Arial" w:eastAsia="Times New Roman" w:hAnsi="Arial" w:cs="Arial"/>
          <w:b/>
          <w:bCs/>
          <w:color w:val="222222"/>
          <w:kern w:val="0"/>
          <w:sz w:val="24"/>
          <w:szCs w:val="24"/>
          <w14:ligatures w14:val="none"/>
        </w:rPr>
        <w:t xml:space="preserve"> 11…………………………………………</w:t>
      </w:r>
      <w:proofErr w:type="gramStart"/>
      <w:r>
        <w:rPr>
          <w:rFonts w:ascii="Arial" w:eastAsia="Times New Roman" w:hAnsi="Arial" w:cs="Arial"/>
          <w:b/>
          <w:bCs/>
          <w:color w:val="222222"/>
          <w:kern w:val="0"/>
          <w:sz w:val="24"/>
          <w:szCs w:val="24"/>
          <w14:ligatures w14:val="none"/>
        </w:rPr>
        <w:t>…..</w:t>
      </w:r>
      <w:proofErr w:type="gramEnd"/>
      <w:r>
        <w:rPr>
          <w:rFonts w:ascii="Arial" w:eastAsia="Times New Roman" w:hAnsi="Arial" w:cs="Arial"/>
          <w:b/>
          <w:bCs/>
          <w:color w:val="222222"/>
          <w:kern w:val="0"/>
          <w:sz w:val="24"/>
          <w:szCs w:val="24"/>
          <w14:ligatures w14:val="none"/>
        </w:rPr>
        <w:t xml:space="preserve">: </w:t>
      </w:r>
    </w:p>
    <w:p w14:paraId="46859A0D" w14:textId="77777777" w:rsidR="00D145F6" w:rsidRPr="00D145F6" w:rsidRDefault="00D145F6" w:rsidP="00D145F6">
      <w:pPr>
        <w:spacing w:after="0" w:line="240" w:lineRule="auto"/>
        <w:textAlignment w:val="bottom"/>
        <w:rPr>
          <w:rFonts w:ascii="Arial" w:eastAsia="Times New Roman" w:hAnsi="Arial" w:cs="Arial"/>
          <w:b/>
          <w:bCs/>
          <w:color w:val="222222"/>
          <w:kern w:val="0"/>
          <w:sz w:val="24"/>
          <w:szCs w:val="24"/>
          <w:rtl/>
          <w14:ligatures w14:val="none"/>
        </w:rPr>
      </w:pPr>
    </w:p>
    <w:p w14:paraId="113A0F5E" w14:textId="504DBD50" w:rsidR="00D145F6" w:rsidRPr="00D145F6" w:rsidRDefault="00D145F6" w:rsidP="00D145F6">
      <w:pPr>
        <w:spacing w:after="0" w:line="240" w:lineRule="auto"/>
        <w:textAlignment w:val="bottom"/>
        <w:rPr>
          <w:rFonts w:ascii="Arial" w:eastAsia="Times New Roman" w:hAnsi="Arial" w:cs="Arial"/>
          <w:b/>
          <w:bCs/>
          <w:color w:val="222222"/>
          <w:kern w:val="0"/>
          <w:sz w:val="24"/>
          <w:szCs w:val="24"/>
          <w:rtl/>
          <w14:ligatures w14:val="none"/>
        </w:rPr>
      </w:pPr>
      <w:r w:rsidRPr="00D145F6">
        <w:rPr>
          <w:rFonts w:ascii="Arial" w:eastAsia="Times New Roman" w:hAnsi="Arial" w:cs="Arial"/>
          <w:b/>
          <w:bCs/>
          <w:color w:val="222222"/>
          <w:kern w:val="0"/>
          <w:sz w:val="24"/>
          <w:szCs w:val="24"/>
          <w14:ligatures w14:val="none"/>
        </w:rPr>
        <w:t>12.2</w:t>
      </w:r>
      <w:r w:rsidRPr="00D145F6">
        <w:rPr>
          <w:rFonts w:ascii="Arial" w:eastAsia="Times New Roman" w:hAnsi="Arial" w:cs="Arial"/>
          <w:b/>
          <w:bCs/>
          <w:color w:val="222222"/>
          <w:kern w:val="0"/>
          <w:sz w:val="24"/>
          <w:szCs w:val="24"/>
          <w:rtl/>
          <w14:ligatures w14:val="none"/>
        </w:rPr>
        <w:t>دراسات حول دور التكنولوجيا في سلاسل التوريد</w:t>
      </w:r>
      <w:r>
        <w:rPr>
          <w:rFonts w:ascii="Arial" w:eastAsia="Times New Roman" w:hAnsi="Arial" w:cs="Arial"/>
          <w:b/>
          <w:bCs/>
          <w:color w:val="222222"/>
          <w:kern w:val="0"/>
          <w:sz w:val="24"/>
          <w:szCs w:val="24"/>
          <w14:ligatures w14:val="none"/>
        </w:rPr>
        <w:t xml:space="preserve"> 12……….………………………</w:t>
      </w:r>
      <w:proofErr w:type="gramStart"/>
      <w:r>
        <w:rPr>
          <w:rFonts w:ascii="Arial" w:eastAsia="Times New Roman" w:hAnsi="Arial" w:cs="Arial"/>
          <w:b/>
          <w:bCs/>
          <w:color w:val="222222"/>
          <w:kern w:val="0"/>
          <w:sz w:val="24"/>
          <w:szCs w:val="24"/>
          <w14:ligatures w14:val="none"/>
        </w:rPr>
        <w:t>…..</w:t>
      </w:r>
      <w:proofErr w:type="gramEnd"/>
      <w:r>
        <w:rPr>
          <w:rFonts w:ascii="Arial" w:eastAsia="Times New Roman" w:hAnsi="Arial" w:cs="Arial"/>
          <w:b/>
          <w:bCs/>
          <w:color w:val="222222"/>
          <w:kern w:val="0"/>
          <w:sz w:val="24"/>
          <w:szCs w:val="24"/>
          <w14:ligatures w14:val="none"/>
        </w:rPr>
        <w:t xml:space="preserve">……….: </w:t>
      </w:r>
    </w:p>
    <w:p w14:paraId="6EF99BEC" w14:textId="77777777" w:rsidR="00D145F6" w:rsidRDefault="00D145F6" w:rsidP="00D145F6">
      <w:pPr>
        <w:spacing w:after="0" w:line="240" w:lineRule="auto"/>
        <w:textAlignment w:val="bottom"/>
        <w:rPr>
          <w:rFonts w:ascii="Arial" w:eastAsia="Times New Roman" w:hAnsi="Arial" w:cs="Arial"/>
          <w:b/>
          <w:bCs/>
          <w:color w:val="222222"/>
          <w:kern w:val="0"/>
          <w:sz w:val="24"/>
          <w:szCs w:val="24"/>
          <w14:ligatures w14:val="none"/>
        </w:rPr>
      </w:pPr>
    </w:p>
    <w:p w14:paraId="5CAB1CB6" w14:textId="17AB312C" w:rsidR="00D145F6" w:rsidRDefault="00D145F6" w:rsidP="00D145F6">
      <w:pPr>
        <w:spacing w:after="0" w:line="240" w:lineRule="auto"/>
        <w:textAlignment w:val="bottom"/>
        <w:rPr>
          <w:rFonts w:ascii="Arial" w:eastAsia="Times New Roman" w:hAnsi="Arial" w:cs="Arial"/>
          <w:b/>
          <w:bCs/>
          <w:color w:val="222222"/>
          <w:kern w:val="0"/>
          <w:sz w:val="24"/>
          <w:szCs w:val="24"/>
          <w14:ligatures w14:val="none"/>
        </w:rPr>
      </w:pPr>
      <w:r w:rsidRPr="00D145F6">
        <w:rPr>
          <w:rFonts w:ascii="Arial" w:eastAsia="Times New Roman" w:hAnsi="Arial" w:cs="Arial"/>
          <w:b/>
          <w:bCs/>
          <w:color w:val="222222"/>
          <w:kern w:val="0"/>
          <w:sz w:val="24"/>
          <w:szCs w:val="24"/>
          <w14:ligatures w14:val="none"/>
        </w:rPr>
        <w:t>13.2</w:t>
      </w:r>
      <w:r w:rsidRPr="00D145F6">
        <w:rPr>
          <w:rFonts w:ascii="Arial" w:eastAsia="Times New Roman" w:hAnsi="Arial" w:cs="Arial"/>
          <w:b/>
          <w:bCs/>
          <w:color w:val="222222"/>
          <w:kern w:val="0"/>
          <w:sz w:val="24"/>
          <w:szCs w:val="24"/>
          <w:rtl/>
          <w14:ligatures w14:val="none"/>
        </w:rPr>
        <w:t>دراسات حول الاستدامة في سلاسل التوريد</w:t>
      </w:r>
      <w:r>
        <w:rPr>
          <w:rFonts w:ascii="Arial" w:eastAsia="Times New Roman" w:hAnsi="Arial" w:cs="Arial"/>
          <w:b/>
          <w:bCs/>
          <w:color w:val="222222"/>
          <w:kern w:val="0"/>
          <w:sz w:val="24"/>
          <w:szCs w:val="24"/>
          <w14:ligatures w14:val="none"/>
        </w:rPr>
        <w:t>13………….……………</w:t>
      </w:r>
      <w:proofErr w:type="gramStart"/>
      <w:r>
        <w:rPr>
          <w:rFonts w:ascii="Arial" w:eastAsia="Times New Roman" w:hAnsi="Arial" w:cs="Arial"/>
          <w:b/>
          <w:bCs/>
          <w:color w:val="222222"/>
          <w:kern w:val="0"/>
          <w:sz w:val="24"/>
          <w:szCs w:val="24"/>
          <w14:ligatures w14:val="none"/>
        </w:rPr>
        <w:t>…..</w:t>
      </w:r>
      <w:proofErr w:type="gramEnd"/>
      <w:r>
        <w:rPr>
          <w:rFonts w:ascii="Arial" w:eastAsia="Times New Roman" w:hAnsi="Arial" w:cs="Arial"/>
          <w:b/>
          <w:bCs/>
          <w:color w:val="222222"/>
          <w:kern w:val="0"/>
          <w:sz w:val="24"/>
          <w:szCs w:val="24"/>
          <w14:ligatures w14:val="none"/>
        </w:rPr>
        <w:t xml:space="preserve">…………………….: </w:t>
      </w:r>
    </w:p>
    <w:p w14:paraId="457D9681" w14:textId="516480BA" w:rsidR="00D145F6" w:rsidRDefault="00D145F6" w:rsidP="00D145F6">
      <w:pPr>
        <w:spacing w:after="0" w:line="240" w:lineRule="auto"/>
        <w:textAlignment w:val="bottom"/>
        <w:rPr>
          <w:rFonts w:ascii="Arial" w:eastAsia="Times New Roman" w:hAnsi="Arial" w:cs="Arial"/>
          <w:b/>
          <w:bCs/>
          <w:color w:val="222222"/>
          <w:kern w:val="0"/>
          <w:sz w:val="24"/>
          <w:szCs w:val="24"/>
          <w14:ligatures w14:val="none"/>
        </w:rPr>
      </w:pPr>
      <w:r>
        <w:rPr>
          <w:rFonts w:ascii="Arial" w:eastAsia="Times New Roman" w:hAnsi="Arial" w:cs="Arial"/>
          <w:b/>
          <w:bCs/>
          <w:color w:val="222222"/>
          <w:kern w:val="0"/>
          <w:sz w:val="24"/>
          <w:szCs w:val="24"/>
          <w14:ligatures w14:val="none"/>
        </w:rPr>
        <w:t>.</w:t>
      </w:r>
    </w:p>
    <w:p w14:paraId="2B9EA201" w14:textId="54BCA557" w:rsidR="00D145F6" w:rsidRDefault="00D145F6" w:rsidP="00D145F6">
      <w:pPr>
        <w:spacing w:after="0" w:line="240" w:lineRule="auto"/>
        <w:textAlignment w:val="bottom"/>
        <w:rPr>
          <w:rFonts w:ascii="Arial" w:eastAsia="Times New Roman" w:hAnsi="Arial" w:cs="Arial"/>
          <w:b/>
          <w:bCs/>
          <w:color w:val="222222"/>
          <w:kern w:val="0"/>
          <w:sz w:val="24"/>
          <w:szCs w:val="24"/>
          <w14:ligatures w14:val="none"/>
        </w:rPr>
      </w:pPr>
      <w:r w:rsidRPr="00D145F6">
        <w:rPr>
          <w:rFonts w:ascii="Arial" w:eastAsia="Times New Roman" w:hAnsi="Arial" w:cs="Arial"/>
          <w:b/>
          <w:bCs/>
          <w:color w:val="222222"/>
          <w:kern w:val="0"/>
          <w:sz w:val="24"/>
          <w:szCs w:val="24"/>
          <w14:ligatures w14:val="none"/>
        </w:rPr>
        <w:t>14.2</w:t>
      </w:r>
      <w:r w:rsidRPr="00D145F6">
        <w:rPr>
          <w:rFonts w:ascii="Arial" w:eastAsia="Times New Roman" w:hAnsi="Arial" w:cs="Arial"/>
          <w:b/>
          <w:bCs/>
          <w:color w:val="222222"/>
          <w:kern w:val="0"/>
          <w:sz w:val="24"/>
          <w:szCs w:val="24"/>
          <w:rtl/>
          <w14:ligatures w14:val="none"/>
        </w:rPr>
        <w:t>الفجوة البحثية ومساهمة الدراسة الحالية</w:t>
      </w:r>
      <w:r>
        <w:rPr>
          <w:rFonts w:ascii="Arial" w:eastAsia="Times New Roman" w:hAnsi="Arial" w:cs="Arial"/>
          <w:b/>
          <w:bCs/>
          <w:color w:val="222222"/>
          <w:kern w:val="0"/>
          <w:sz w:val="24"/>
          <w:szCs w:val="24"/>
          <w14:ligatures w14:val="none"/>
        </w:rPr>
        <w:t>14………</w:t>
      </w:r>
      <w:proofErr w:type="gramStart"/>
      <w:r>
        <w:rPr>
          <w:rFonts w:ascii="Arial" w:eastAsia="Times New Roman" w:hAnsi="Arial" w:cs="Arial"/>
          <w:b/>
          <w:bCs/>
          <w:color w:val="222222"/>
          <w:kern w:val="0"/>
          <w:sz w:val="24"/>
          <w:szCs w:val="24"/>
          <w14:ligatures w14:val="none"/>
        </w:rPr>
        <w:t>…..</w:t>
      </w:r>
      <w:proofErr w:type="gramEnd"/>
      <w:r>
        <w:rPr>
          <w:rFonts w:ascii="Arial" w:eastAsia="Times New Roman" w:hAnsi="Arial" w:cs="Arial"/>
          <w:b/>
          <w:bCs/>
          <w:color w:val="222222"/>
          <w:kern w:val="0"/>
          <w:sz w:val="24"/>
          <w:szCs w:val="24"/>
          <w14:ligatures w14:val="none"/>
        </w:rPr>
        <w:t xml:space="preserve">………………………………………: </w:t>
      </w:r>
    </w:p>
    <w:p w14:paraId="32EDF209" w14:textId="77777777" w:rsidR="00D145F6" w:rsidRDefault="00D145F6" w:rsidP="00D145F6">
      <w:pPr>
        <w:spacing w:after="0" w:line="240" w:lineRule="auto"/>
        <w:textAlignment w:val="bottom"/>
        <w:rPr>
          <w:rFonts w:ascii="Arial" w:eastAsia="Times New Roman" w:hAnsi="Arial" w:cs="Arial"/>
          <w:b/>
          <w:bCs/>
          <w:color w:val="222222"/>
          <w:kern w:val="0"/>
          <w:sz w:val="24"/>
          <w:szCs w:val="24"/>
          <w14:ligatures w14:val="none"/>
        </w:rPr>
      </w:pPr>
    </w:p>
    <w:p w14:paraId="4A57B7FC" w14:textId="1D0EDDE2" w:rsidR="00D145F6" w:rsidRPr="00D145F6" w:rsidRDefault="00D145F6" w:rsidP="00D145F6">
      <w:pPr>
        <w:spacing w:after="0" w:line="240" w:lineRule="auto"/>
        <w:textAlignment w:val="bottom"/>
        <w:rPr>
          <w:rFonts w:ascii="Arial" w:eastAsia="Times New Roman" w:hAnsi="Arial" w:cs="Arial"/>
          <w:b/>
          <w:bCs/>
          <w:color w:val="222222"/>
          <w:kern w:val="0"/>
          <w:sz w:val="24"/>
          <w:szCs w:val="24"/>
          <w:rtl/>
          <w14:ligatures w14:val="none"/>
        </w:rPr>
      </w:pPr>
      <w:r w:rsidRPr="00D145F6">
        <w:rPr>
          <w:rFonts w:ascii="Arial" w:eastAsia="Times New Roman" w:hAnsi="Arial" w:cs="Arial"/>
          <w:b/>
          <w:bCs/>
          <w:color w:val="222222"/>
          <w:kern w:val="0"/>
          <w:sz w:val="24"/>
          <w:szCs w:val="24"/>
          <w14:ligatures w14:val="none"/>
        </w:rPr>
        <w:t>15.2</w:t>
      </w:r>
      <w:r w:rsidRPr="00D145F6">
        <w:rPr>
          <w:rFonts w:ascii="Arial" w:eastAsia="Times New Roman" w:hAnsi="Arial" w:cs="Arial"/>
          <w:b/>
          <w:bCs/>
          <w:color w:val="222222"/>
          <w:kern w:val="0"/>
          <w:sz w:val="24"/>
          <w:szCs w:val="24"/>
          <w:rtl/>
          <w14:ligatures w14:val="none"/>
        </w:rPr>
        <w:t>ملخص الفصل</w:t>
      </w:r>
      <w:r w:rsidR="001A1E77">
        <w:rPr>
          <w:rFonts w:ascii="Arial" w:eastAsia="Times New Roman" w:hAnsi="Arial" w:cs="Arial"/>
          <w:b/>
          <w:bCs/>
          <w:color w:val="222222"/>
          <w:kern w:val="0"/>
          <w:sz w:val="24"/>
          <w:szCs w:val="24"/>
          <w14:ligatures w14:val="none"/>
        </w:rPr>
        <w:t xml:space="preserve">15…………………………………………………………………………: </w:t>
      </w:r>
    </w:p>
    <w:p w14:paraId="424E2113" w14:textId="77777777" w:rsidR="00D145F6" w:rsidRPr="00D145F6" w:rsidRDefault="00D145F6" w:rsidP="00D145F6">
      <w:pPr>
        <w:spacing w:after="0" w:line="240" w:lineRule="auto"/>
        <w:textAlignment w:val="bottom"/>
        <w:rPr>
          <w:rFonts w:ascii="Arial" w:eastAsia="Times New Roman" w:hAnsi="Arial" w:cs="Arial"/>
          <w:b/>
          <w:bCs/>
          <w:color w:val="222222"/>
          <w:kern w:val="0"/>
          <w:sz w:val="24"/>
          <w:szCs w:val="24"/>
          <w:rtl/>
          <w14:ligatures w14:val="none"/>
        </w:rPr>
      </w:pPr>
    </w:p>
    <w:p w14:paraId="70529803" w14:textId="77777777" w:rsidR="00D145F6" w:rsidRPr="00D145F6" w:rsidRDefault="00D145F6" w:rsidP="00D145F6">
      <w:pPr>
        <w:spacing w:after="0" w:line="240" w:lineRule="auto"/>
        <w:textAlignment w:val="bottom"/>
        <w:rPr>
          <w:rFonts w:ascii="Arial" w:eastAsia="Times New Roman" w:hAnsi="Arial" w:cs="Arial"/>
          <w:b/>
          <w:bCs/>
          <w:color w:val="222222"/>
          <w:kern w:val="0"/>
          <w:sz w:val="24"/>
          <w:szCs w:val="24"/>
          <w:rtl/>
          <w14:ligatures w14:val="none"/>
        </w:rPr>
      </w:pPr>
    </w:p>
    <w:p w14:paraId="08DB35C9" w14:textId="77777777" w:rsidR="00D145F6" w:rsidRPr="00D145F6" w:rsidRDefault="00D145F6" w:rsidP="00D145F6">
      <w:pPr>
        <w:spacing w:after="0" w:line="240" w:lineRule="auto"/>
        <w:textAlignment w:val="bottom"/>
        <w:rPr>
          <w:rFonts w:ascii="Arial" w:eastAsia="Times New Roman" w:hAnsi="Arial" w:cs="Arial"/>
          <w:b/>
          <w:bCs/>
          <w:color w:val="222222"/>
          <w:kern w:val="0"/>
          <w:sz w:val="24"/>
          <w:szCs w:val="24"/>
          <w:rtl/>
          <w14:ligatures w14:val="none"/>
        </w:rPr>
      </w:pPr>
    </w:p>
    <w:p w14:paraId="69FC5D2A" w14:textId="17868A2A" w:rsidR="00D145F6" w:rsidRDefault="00D145F6" w:rsidP="00E01AB0">
      <w:pPr>
        <w:spacing w:after="0" w:line="240" w:lineRule="auto"/>
        <w:textAlignment w:val="bottom"/>
        <w:rPr>
          <w:rFonts w:ascii="Arial" w:eastAsia="Times New Roman" w:hAnsi="Arial" w:cs="Arial"/>
          <w:b/>
          <w:bCs/>
          <w:color w:val="222222"/>
          <w:kern w:val="0"/>
          <w:sz w:val="24"/>
          <w:szCs w:val="24"/>
          <w:rtl/>
          <w14:ligatures w14:val="none"/>
        </w:rPr>
      </w:pPr>
    </w:p>
    <w:p w14:paraId="0EE4FF9F" w14:textId="77777777" w:rsidR="00D145F6" w:rsidRPr="00E01AB0" w:rsidRDefault="00D145F6" w:rsidP="00E01AB0">
      <w:pPr>
        <w:spacing w:after="0" w:line="240" w:lineRule="auto"/>
        <w:textAlignment w:val="bottom"/>
        <w:rPr>
          <w:rFonts w:ascii="Arial" w:eastAsia="Times New Roman" w:hAnsi="Arial" w:cs="Arial"/>
          <w:b/>
          <w:bCs/>
          <w:color w:val="222222"/>
          <w:kern w:val="0"/>
          <w:sz w:val="24"/>
          <w:szCs w:val="24"/>
          <w:rtl/>
          <w14:ligatures w14:val="none"/>
        </w:rPr>
      </w:pPr>
    </w:p>
    <w:p w14:paraId="5C533F93" w14:textId="77777777" w:rsidR="00E01AB0" w:rsidRDefault="00E01AB0" w:rsidP="009739B0">
      <w:pPr>
        <w:rPr>
          <w:rFonts w:ascii="Sakkal Majalla" w:hAnsi="Sakkal Majalla" w:cs="Sakkal Majalla"/>
          <w:b/>
          <w:bCs/>
          <w:sz w:val="28"/>
          <w:szCs w:val="28"/>
          <w:rtl/>
        </w:rPr>
      </w:pPr>
    </w:p>
    <w:p w14:paraId="584823E0" w14:textId="0F767C56" w:rsidR="00B124D7" w:rsidRDefault="00B124D7" w:rsidP="009739B0">
      <w:pPr>
        <w:rPr>
          <w:rFonts w:ascii="Sakkal Majalla" w:hAnsi="Sakkal Majalla" w:cs="Sakkal Majalla"/>
          <w:b/>
          <w:bCs/>
          <w:sz w:val="28"/>
          <w:szCs w:val="28"/>
          <w:lang w:bidi="ar-EG"/>
        </w:rPr>
      </w:pPr>
    </w:p>
    <w:p w14:paraId="19127152" w14:textId="77777777" w:rsidR="0019624D" w:rsidRDefault="0019624D" w:rsidP="009739B0">
      <w:pPr>
        <w:rPr>
          <w:rFonts w:ascii="Sakkal Majalla" w:hAnsi="Sakkal Majalla" w:cs="Sakkal Majalla"/>
          <w:b/>
          <w:bCs/>
          <w:sz w:val="28"/>
          <w:szCs w:val="28"/>
          <w:lang w:bidi="ar-EG"/>
        </w:rPr>
      </w:pPr>
    </w:p>
    <w:p w14:paraId="45167F13" w14:textId="77777777" w:rsidR="0019624D" w:rsidRDefault="0019624D" w:rsidP="009739B0">
      <w:pPr>
        <w:rPr>
          <w:rFonts w:ascii="Sakkal Majalla" w:hAnsi="Sakkal Majalla" w:cs="Sakkal Majalla"/>
          <w:b/>
          <w:bCs/>
          <w:sz w:val="28"/>
          <w:szCs w:val="28"/>
          <w:lang w:bidi="ar-EG"/>
        </w:rPr>
      </w:pPr>
    </w:p>
    <w:p w14:paraId="1038D10A" w14:textId="77777777" w:rsidR="0019624D" w:rsidRDefault="0019624D" w:rsidP="009739B0">
      <w:pPr>
        <w:rPr>
          <w:rFonts w:ascii="Sakkal Majalla" w:hAnsi="Sakkal Majalla" w:cs="Sakkal Majalla"/>
          <w:b/>
          <w:bCs/>
          <w:sz w:val="28"/>
          <w:szCs w:val="28"/>
          <w:lang w:bidi="ar-EG"/>
        </w:rPr>
      </w:pPr>
    </w:p>
    <w:p w14:paraId="29C8976E" w14:textId="77777777" w:rsidR="0019624D" w:rsidRDefault="0019624D" w:rsidP="009739B0">
      <w:pPr>
        <w:rPr>
          <w:rFonts w:ascii="Sakkal Majalla" w:hAnsi="Sakkal Majalla" w:cs="Sakkal Majalla"/>
          <w:b/>
          <w:bCs/>
          <w:sz w:val="28"/>
          <w:szCs w:val="28"/>
          <w:lang w:bidi="ar-EG"/>
        </w:rPr>
      </w:pPr>
    </w:p>
    <w:p w14:paraId="5C938F5A" w14:textId="77777777" w:rsidR="0019624D" w:rsidRDefault="0019624D" w:rsidP="009739B0">
      <w:pPr>
        <w:rPr>
          <w:rFonts w:ascii="Sakkal Majalla" w:hAnsi="Sakkal Majalla" w:cs="Sakkal Majalla"/>
          <w:b/>
          <w:bCs/>
          <w:sz w:val="28"/>
          <w:szCs w:val="28"/>
          <w:lang w:bidi="ar-EG"/>
        </w:rPr>
      </w:pPr>
    </w:p>
    <w:p w14:paraId="315FF65A" w14:textId="77777777" w:rsidR="0019624D" w:rsidRDefault="0019624D" w:rsidP="009739B0">
      <w:pPr>
        <w:rPr>
          <w:rFonts w:ascii="Sakkal Majalla" w:hAnsi="Sakkal Majalla" w:cs="Sakkal Majalla"/>
          <w:b/>
          <w:bCs/>
          <w:sz w:val="28"/>
          <w:szCs w:val="28"/>
          <w:lang w:bidi="ar-EG"/>
        </w:rPr>
      </w:pPr>
    </w:p>
    <w:p w14:paraId="01A0D223" w14:textId="77777777" w:rsidR="0019624D" w:rsidRDefault="0019624D" w:rsidP="009739B0">
      <w:pPr>
        <w:rPr>
          <w:rFonts w:ascii="Sakkal Majalla" w:hAnsi="Sakkal Majalla" w:cs="Sakkal Majalla"/>
          <w:b/>
          <w:bCs/>
          <w:sz w:val="28"/>
          <w:szCs w:val="28"/>
          <w:lang w:bidi="ar-EG"/>
        </w:rPr>
      </w:pPr>
    </w:p>
    <w:p w14:paraId="15C09F64" w14:textId="77777777" w:rsidR="001A1E77" w:rsidRDefault="001A1E77" w:rsidP="009739B0">
      <w:pPr>
        <w:rPr>
          <w:rFonts w:ascii="Sakkal Majalla" w:hAnsi="Sakkal Majalla" w:cs="Sakkal Majalla"/>
          <w:b/>
          <w:bCs/>
          <w:sz w:val="28"/>
          <w:szCs w:val="28"/>
          <w:lang w:bidi="ar-EG"/>
        </w:rPr>
      </w:pPr>
    </w:p>
    <w:p w14:paraId="4BD6A9D6" w14:textId="77777777" w:rsidR="0019624D" w:rsidRDefault="0019624D" w:rsidP="009739B0">
      <w:pPr>
        <w:rPr>
          <w:rFonts w:ascii="Sakkal Majalla" w:hAnsi="Sakkal Majalla" w:cs="Sakkal Majalla"/>
          <w:b/>
          <w:bCs/>
          <w:sz w:val="28"/>
          <w:szCs w:val="28"/>
          <w:lang w:bidi="ar-EG"/>
        </w:rPr>
      </w:pPr>
    </w:p>
    <w:p w14:paraId="7C508646" w14:textId="77777777" w:rsidR="009739B0" w:rsidRDefault="009739B0" w:rsidP="00AB0530">
      <w:pPr>
        <w:rPr>
          <w:rFonts w:ascii="Sakkal Majalla" w:hAnsi="Sakkal Majalla" w:cs="Sakkal Majalla"/>
          <w:b/>
          <w:bCs/>
          <w:sz w:val="28"/>
          <w:szCs w:val="28"/>
          <w:rtl/>
          <w:lang w:bidi="ar-EG"/>
        </w:rPr>
      </w:pPr>
    </w:p>
    <w:p w14:paraId="73F8DEE9" w14:textId="77777777" w:rsidR="009739B0" w:rsidRDefault="009739B0" w:rsidP="000F74D5">
      <w:pPr>
        <w:jc w:val="center"/>
        <w:rPr>
          <w:rFonts w:ascii="Sakkal Majalla" w:hAnsi="Sakkal Majalla" w:cs="Sakkal Majalla"/>
          <w:b/>
          <w:bCs/>
          <w:sz w:val="28"/>
          <w:szCs w:val="28"/>
          <w:rtl/>
          <w:lang w:bidi="ar-EG"/>
        </w:rPr>
      </w:pPr>
    </w:p>
    <w:p w14:paraId="1EEA2E98" w14:textId="77777777" w:rsidR="00AC0622" w:rsidRDefault="00AC0622" w:rsidP="000F74D5">
      <w:pPr>
        <w:jc w:val="center"/>
        <w:rPr>
          <w:rFonts w:ascii="Sakkal Majalla" w:hAnsi="Sakkal Majalla" w:cs="Sakkal Majalla"/>
          <w:b/>
          <w:bCs/>
          <w:sz w:val="28"/>
          <w:szCs w:val="28"/>
          <w:rtl/>
          <w:lang w:bidi="ar-EG"/>
        </w:rPr>
      </w:pPr>
    </w:p>
    <w:p w14:paraId="3AC682A0" w14:textId="77777777" w:rsidR="00AC0622" w:rsidRPr="001902DB" w:rsidRDefault="00AC0622" w:rsidP="000F74D5">
      <w:pPr>
        <w:jc w:val="center"/>
        <w:rPr>
          <w:rFonts w:ascii="Sakkal Majalla" w:hAnsi="Sakkal Majalla" w:cs="Sakkal Majalla"/>
          <w:b/>
          <w:bCs/>
          <w:sz w:val="28"/>
          <w:szCs w:val="28"/>
          <w:rtl/>
          <w:lang w:bidi="ar-EG"/>
        </w:rPr>
      </w:pPr>
    </w:p>
    <w:p w14:paraId="5DBA947E" w14:textId="436EE17A" w:rsidR="009125CE" w:rsidRPr="00AC0622" w:rsidRDefault="00DE75A1" w:rsidP="009125CE">
      <w:pPr>
        <w:jc w:val="center"/>
        <w:rPr>
          <w:rFonts w:ascii="Sakkal Majalla" w:hAnsi="Sakkal Majalla" w:cs="Sakkal Majalla"/>
          <w:b/>
          <w:bCs/>
          <w:sz w:val="32"/>
          <w:szCs w:val="32"/>
          <w:u w:val="single"/>
          <w:rtl/>
        </w:rPr>
      </w:pPr>
      <w:r w:rsidRPr="00AC0622">
        <w:rPr>
          <w:rFonts w:ascii="Sakkal Majalla" w:hAnsi="Sakkal Majalla" w:cs="Sakkal Majalla" w:hint="cs"/>
          <w:b/>
          <w:bCs/>
          <w:sz w:val="32"/>
          <w:szCs w:val="32"/>
          <w:u w:val="single"/>
          <w:rtl/>
        </w:rPr>
        <w:t xml:space="preserve">الفصل الأول </w:t>
      </w:r>
    </w:p>
    <w:p w14:paraId="52DEABBA" w14:textId="128AB3F2" w:rsidR="00DE75A1" w:rsidRPr="00AC0622" w:rsidRDefault="00DE75A1" w:rsidP="009125CE">
      <w:pPr>
        <w:jc w:val="center"/>
        <w:rPr>
          <w:rFonts w:ascii="Sakkal Majalla" w:hAnsi="Sakkal Majalla" w:cs="Sakkal Majalla"/>
          <w:b/>
          <w:bCs/>
          <w:sz w:val="32"/>
          <w:szCs w:val="32"/>
          <w:u w:val="single"/>
          <w:rtl/>
        </w:rPr>
      </w:pPr>
      <w:r w:rsidRPr="00AC0622">
        <w:rPr>
          <w:rFonts w:ascii="Sakkal Majalla" w:hAnsi="Sakkal Majalla" w:cs="Sakkal Majalla" w:hint="cs"/>
          <w:b/>
          <w:bCs/>
          <w:sz w:val="32"/>
          <w:szCs w:val="32"/>
          <w:u w:val="single"/>
          <w:rtl/>
        </w:rPr>
        <w:t>المدخل العام للبحث</w:t>
      </w:r>
    </w:p>
    <w:p w14:paraId="4A49DE60" w14:textId="77777777" w:rsidR="00AC0622" w:rsidRPr="001902DB" w:rsidRDefault="00AC0622" w:rsidP="00AC0622">
      <w:pPr>
        <w:rPr>
          <w:rFonts w:ascii="Sakkal Majalla" w:hAnsi="Sakkal Majalla" w:cs="Sakkal Majalla"/>
          <w:b/>
          <w:bCs/>
          <w:sz w:val="28"/>
          <w:szCs w:val="28"/>
          <w:rtl/>
          <w:lang w:bidi="ar-EG"/>
        </w:rPr>
      </w:pPr>
    </w:p>
    <w:p w14:paraId="5F2EAD00" w14:textId="77777777" w:rsidR="00893DD7" w:rsidRDefault="00893DD7" w:rsidP="00ED6873">
      <w:pPr>
        <w:rPr>
          <w:rFonts w:ascii="Sakkal Majalla" w:hAnsi="Sakkal Majalla" w:cs="Sakkal Majalla"/>
          <w:b/>
          <w:bCs/>
          <w:sz w:val="28"/>
          <w:szCs w:val="28"/>
          <w:u w:val="single"/>
        </w:rPr>
      </w:pPr>
    </w:p>
    <w:p w14:paraId="5B5E6C2D" w14:textId="77777777" w:rsidR="005F283F" w:rsidRDefault="005F283F" w:rsidP="00ED6873">
      <w:pPr>
        <w:rPr>
          <w:rFonts w:ascii="Sakkal Majalla" w:hAnsi="Sakkal Majalla" w:cs="Sakkal Majalla"/>
          <w:b/>
          <w:bCs/>
          <w:sz w:val="28"/>
          <w:szCs w:val="28"/>
          <w:u w:val="single"/>
          <w:rtl/>
        </w:rPr>
      </w:pPr>
    </w:p>
    <w:p w14:paraId="5B3C0878" w14:textId="77777777" w:rsidR="00AB0530" w:rsidRDefault="00AB0530" w:rsidP="00ED6873">
      <w:pPr>
        <w:rPr>
          <w:rFonts w:ascii="Sakkal Majalla" w:hAnsi="Sakkal Majalla" w:cs="Sakkal Majalla"/>
          <w:b/>
          <w:bCs/>
          <w:sz w:val="28"/>
          <w:szCs w:val="28"/>
          <w:u w:val="single"/>
          <w:rtl/>
        </w:rPr>
      </w:pPr>
    </w:p>
    <w:p w14:paraId="744CA4C1" w14:textId="77777777" w:rsidR="00AB0530" w:rsidRDefault="00AB0530" w:rsidP="00ED6873">
      <w:pPr>
        <w:rPr>
          <w:rFonts w:ascii="Sakkal Majalla" w:hAnsi="Sakkal Majalla" w:cs="Sakkal Majalla"/>
          <w:b/>
          <w:bCs/>
          <w:sz w:val="28"/>
          <w:szCs w:val="28"/>
          <w:u w:val="single"/>
          <w:rtl/>
        </w:rPr>
      </w:pPr>
    </w:p>
    <w:p w14:paraId="705ADAAD" w14:textId="77777777" w:rsidR="00AB0530" w:rsidRDefault="00AB0530" w:rsidP="00ED6873">
      <w:pPr>
        <w:rPr>
          <w:rFonts w:ascii="Sakkal Majalla" w:hAnsi="Sakkal Majalla" w:cs="Sakkal Majalla"/>
          <w:b/>
          <w:bCs/>
          <w:sz w:val="28"/>
          <w:szCs w:val="28"/>
          <w:u w:val="single"/>
          <w:rtl/>
        </w:rPr>
      </w:pPr>
    </w:p>
    <w:p w14:paraId="2BC29446" w14:textId="77777777" w:rsidR="00AB0530" w:rsidRDefault="00AB0530" w:rsidP="00ED6873">
      <w:pPr>
        <w:rPr>
          <w:rFonts w:ascii="Sakkal Majalla" w:hAnsi="Sakkal Majalla" w:cs="Sakkal Majalla"/>
          <w:b/>
          <w:bCs/>
          <w:sz w:val="28"/>
          <w:szCs w:val="28"/>
          <w:u w:val="single"/>
          <w:rtl/>
        </w:rPr>
      </w:pPr>
    </w:p>
    <w:p w14:paraId="544A487E" w14:textId="77777777" w:rsidR="00AB0530" w:rsidRDefault="00AB0530" w:rsidP="00ED6873">
      <w:pPr>
        <w:rPr>
          <w:rFonts w:ascii="Sakkal Majalla" w:hAnsi="Sakkal Majalla" w:cs="Sakkal Majalla"/>
          <w:b/>
          <w:bCs/>
          <w:sz w:val="28"/>
          <w:szCs w:val="28"/>
          <w:u w:val="single"/>
          <w:rtl/>
        </w:rPr>
      </w:pPr>
    </w:p>
    <w:p w14:paraId="6BB38F81" w14:textId="77777777" w:rsidR="00AB0530" w:rsidRDefault="00AB0530" w:rsidP="00ED6873">
      <w:pPr>
        <w:rPr>
          <w:rFonts w:ascii="Sakkal Majalla" w:hAnsi="Sakkal Majalla" w:cs="Sakkal Majalla"/>
          <w:b/>
          <w:bCs/>
          <w:sz w:val="28"/>
          <w:szCs w:val="28"/>
          <w:u w:val="single"/>
          <w:rtl/>
        </w:rPr>
      </w:pPr>
    </w:p>
    <w:p w14:paraId="0F9C584F" w14:textId="77777777" w:rsidR="00AB0530" w:rsidRDefault="00AB0530" w:rsidP="00ED6873">
      <w:pPr>
        <w:rPr>
          <w:rFonts w:ascii="Sakkal Majalla" w:hAnsi="Sakkal Majalla" w:cs="Sakkal Majalla"/>
          <w:b/>
          <w:bCs/>
          <w:sz w:val="28"/>
          <w:szCs w:val="28"/>
          <w:u w:val="single"/>
          <w:rtl/>
        </w:rPr>
      </w:pPr>
    </w:p>
    <w:p w14:paraId="6EFEE0D6" w14:textId="77777777" w:rsidR="00AB0530" w:rsidRDefault="00AB0530" w:rsidP="00ED6873">
      <w:pPr>
        <w:rPr>
          <w:rFonts w:ascii="Sakkal Majalla" w:hAnsi="Sakkal Majalla" w:cs="Sakkal Majalla"/>
          <w:b/>
          <w:bCs/>
          <w:sz w:val="28"/>
          <w:szCs w:val="28"/>
          <w:u w:val="single"/>
          <w:rtl/>
        </w:rPr>
      </w:pPr>
    </w:p>
    <w:p w14:paraId="18EB0CD3" w14:textId="77777777" w:rsidR="00AB0530" w:rsidRDefault="00AB0530" w:rsidP="00ED6873">
      <w:pPr>
        <w:rPr>
          <w:rFonts w:ascii="Sakkal Majalla" w:hAnsi="Sakkal Majalla" w:cs="Sakkal Majalla"/>
          <w:b/>
          <w:bCs/>
          <w:sz w:val="28"/>
          <w:szCs w:val="28"/>
          <w:u w:val="single"/>
        </w:rPr>
      </w:pPr>
    </w:p>
    <w:p w14:paraId="2B9A8F7D" w14:textId="77777777" w:rsidR="00893DD7" w:rsidRDefault="00893DD7" w:rsidP="00ED6873">
      <w:pPr>
        <w:rPr>
          <w:rFonts w:ascii="Sakkal Majalla" w:hAnsi="Sakkal Majalla" w:cs="Sakkal Majalla"/>
          <w:b/>
          <w:bCs/>
          <w:sz w:val="28"/>
          <w:szCs w:val="28"/>
          <w:u w:val="single"/>
        </w:rPr>
      </w:pPr>
    </w:p>
    <w:p w14:paraId="37309EFF" w14:textId="044D2380" w:rsidR="00472A72" w:rsidRPr="00472A72" w:rsidRDefault="00AB3FFF" w:rsidP="00ED6873">
      <w:pPr>
        <w:rPr>
          <w:rFonts w:ascii="Sakkal Majalla" w:hAnsi="Sakkal Majalla" w:cs="Sakkal Majalla"/>
          <w:sz w:val="28"/>
          <w:szCs w:val="28"/>
          <w:u w:val="single"/>
          <w:lang w:bidi="ar-EG"/>
        </w:rPr>
      </w:pPr>
      <w:r>
        <w:rPr>
          <w:rFonts w:ascii="Sakkal Majalla" w:hAnsi="Sakkal Majalla" w:cs="Sakkal Majalla" w:hint="cs"/>
          <w:b/>
          <w:bCs/>
          <w:sz w:val="28"/>
          <w:szCs w:val="28"/>
          <w:u w:val="single"/>
          <w:rtl/>
        </w:rPr>
        <w:t>1.1</w:t>
      </w:r>
      <w:r w:rsidR="004E28F9">
        <w:rPr>
          <w:rFonts w:ascii="Sakkal Majalla" w:hAnsi="Sakkal Majalla" w:cs="Sakkal Majalla"/>
          <w:b/>
          <w:bCs/>
          <w:sz w:val="28"/>
          <w:szCs w:val="28"/>
          <w:u w:val="single"/>
        </w:rPr>
        <w:t xml:space="preserve"> </w:t>
      </w:r>
      <w:r w:rsidR="00A74F76" w:rsidRPr="00A74F76">
        <w:rPr>
          <w:rFonts w:ascii="Sakkal Majalla" w:hAnsi="Sakkal Majalla" w:cs="Sakkal Majalla"/>
          <w:b/>
          <w:bCs/>
          <w:sz w:val="28"/>
          <w:szCs w:val="28"/>
          <w:u w:val="single"/>
          <w:rtl/>
        </w:rPr>
        <w:t>مقدمة</w:t>
      </w:r>
      <w:r w:rsidR="009125CE" w:rsidRPr="009125CE">
        <w:rPr>
          <w:rFonts w:ascii="Sakkal Majalla" w:hAnsi="Sakkal Majalla" w:cs="Sakkal Majalla" w:hint="cs"/>
          <w:sz w:val="28"/>
          <w:szCs w:val="28"/>
          <w:u w:val="single"/>
          <w:rtl/>
          <w:lang w:bidi="ar-EG"/>
        </w:rPr>
        <w:t>:</w:t>
      </w:r>
    </w:p>
    <w:p w14:paraId="2C67E72C" w14:textId="62F6F9C9" w:rsidR="009125CE" w:rsidRDefault="00472A72" w:rsidP="009B42EB">
      <w:pPr>
        <w:shd w:val="clear" w:color="auto" w:fill="FFFFFF"/>
        <w:spacing w:after="0" w:line="240" w:lineRule="auto"/>
        <w:rPr>
          <w:rFonts w:ascii="Arial" w:eastAsia="Times New Roman" w:hAnsi="Arial" w:cs="Arial"/>
          <w:color w:val="222222"/>
          <w:kern w:val="0"/>
          <w:sz w:val="24"/>
          <w:szCs w:val="24"/>
          <w14:ligatures w14:val="none"/>
        </w:rPr>
      </w:pPr>
      <w:r w:rsidRPr="00472A72">
        <w:rPr>
          <w:rFonts w:ascii="Arial" w:eastAsia="Times New Roman" w:hAnsi="Arial" w:cs="Arial"/>
          <w:color w:val="222222"/>
          <w:kern w:val="0"/>
          <w:sz w:val="24"/>
          <w:szCs w:val="24"/>
          <w:rtl/>
          <w14:ligatures w14:val="none"/>
        </w:rPr>
        <w:t>تُعد صناعة مياه الشرب المعبأة من الصناعات الحيوية التي تلامس حياة الأفراد بشكل يومي، وتلعب دورًا محوريًا في توفير مياه صالحة للشرب في ظل تزايد الطلب عليها. ونظرًا للطبيعة الديناميكية لهذه الصناعة وتأثرها بالعديد من العوامل، مثل التغيرات البيئية، واللوائح التنظيمية، وتوقعات المستهلكين، تصبح إدارة سلسلة التوريد بكفاءة أمرًا بالغ الأهمية لضمان استمرارية العمليات، وتقليل التكاليف، وتحقيق رضا العملاء. إن تحقيق التوازن بين توفير منتج عالي الجودة وبأسعار تنافسية يتطلب فهمًا عميقًا لجميع مراحل سلسلة التوريد، بدءًا من مصادر المياه الخام وصولًا إلى المستهلك النهائي. يهدف هذا المشروع البحثي إلى تحليل وتقييم سلاسل التوريد في المنشآت الصناعية لإنتاج مياه الشرب المعبأة، بهدف تحديد نقاط القوة والضعف، واقتراح التحسينات اللازمة لتعزيز الأداء العام.</w:t>
      </w:r>
    </w:p>
    <w:p w14:paraId="5BDDE30E" w14:textId="77777777" w:rsidR="00BA2599" w:rsidRDefault="00BA2599" w:rsidP="009B42EB">
      <w:pPr>
        <w:shd w:val="clear" w:color="auto" w:fill="FFFFFF"/>
        <w:spacing w:after="0" w:line="240" w:lineRule="auto"/>
        <w:rPr>
          <w:rFonts w:ascii="Arial" w:eastAsia="Times New Roman" w:hAnsi="Arial" w:cs="Arial"/>
          <w:color w:val="222222"/>
          <w:kern w:val="0"/>
          <w:sz w:val="24"/>
          <w:szCs w:val="24"/>
          <w:rtl/>
          <w14:ligatures w14:val="none"/>
        </w:rPr>
      </w:pPr>
    </w:p>
    <w:p w14:paraId="37D98F94" w14:textId="77777777" w:rsidR="009B42EB" w:rsidRPr="009B42EB" w:rsidRDefault="009B42EB" w:rsidP="009B42EB">
      <w:pPr>
        <w:shd w:val="clear" w:color="auto" w:fill="FFFFFF"/>
        <w:spacing w:after="0" w:line="240" w:lineRule="auto"/>
        <w:rPr>
          <w:rFonts w:ascii="Arial" w:eastAsia="Times New Roman" w:hAnsi="Arial" w:cs="Arial"/>
          <w:color w:val="222222"/>
          <w:kern w:val="0"/>
          <w:sz w:val="24"/>
          <w:szCs w:val="24"/>
          <w:rtl/>
          <w14:ligatures w14:val="none"/>
        </w:rPr>
      </w:pPr>
    </w:p>
    <w:p w14:paraId="2A090061" w14:textId="1E579EAC" w:rsidR="00AC0622" w:rsidRDefault="00AB3FFF" w:rsidP="00BA2599">
      <w:pPr>
        <w:rPr>
          <w:rFonts w:ascii="Arial" w:eastAsia="Times New Roman" w:hAnsi="Arial" w:cs="Arial"/>
          <w:color w:val="222222"/>
          <w:kern w:val="0"/>
          <w:sz w:val="24"/>
          <w:szCs w:val="24"/>
          <w:lang w:bidi="ar-EG"/>
          <w14:ligatures w14:val="none"/>
        </w:rPr>
      </w:pPr>
      <w:r>
        <w:rPr>
          <w:rFonts w:ascii="Sakkal Majalla" w:hAnsi="Sakkal Majalla" w:cs="Sakkal Majalla" w:hint="cs"/>
          <w:b/>
          <w:bCs/>
          <w:sz w:val="28"/>
          <w:szCs w:val="28"/>
          <w:u w:val="single"/>
          <w:rtl/>
        </w:rPr>
        <w:t>2.1</w:t>
      </w:r>
      <w:r w:rsidR="004E28F9">
        <w:rPr>
          <w:rFonts w:ascii="Sakkal Majalla" w:hAnsi="Sakkal Majalla" w:cs="Sakkal Majalla"/>
          <w:b/>
          <w:bCs/>
          <w:sz w:val="28"/>
          <w:szCs w:val="28"/>
          <w:u w:val="single"/>
        </w:rPr>
        <w:t xml:space="preserve"> </w:t>
      </w:r>
      <w:r w:rsidR="00A74F76" w:rsidRPr="00A74F76">
        <w:rPr>
          <w:rFonts w:ascii="Sakkal Majalla" w:hAnsi="Sakkal Majalla" w:cs="Sakkal Majalla"/>
          <w:b/>
          <w:bCs/>
          <w:sz w:val="28"/>
          <w:szCs w:val="28"/>
          <w:u w:val="single"/>
          <w:rtl/>
        </w:rPr>
        <w:t xml:space="preserve">مشكلة </w:t>
      </w:r>
      <w:r w:rsidR="00AC0622">
        <w:rPr>
          <w:rFonts w:ascii="Sakkal Majalla" w:hAnsi="Sakkal Majalla" w:cs="Sakkal Majalla" w:hint="cs"/>
          <w:b/>
          <w:bCs/>
          <w:sz w:val="28"/>
          <w:szCs w:val="28"/>
          <w:u w:val="single"/>
          <w:rtl/>
        </w:rPr>
        <w:t>البحث</w:t>
      </w:r>
      <w:r w:rsidR="009125CE">
        <w:rPr>
          <w:rFonts w:ascii="Sakkal Majalla" w:hAnsi="Sakkal Majalla" w:cs="Sakkal Majalla" w:hint="cs"/>
          <w:sz w:val="28"/>
          <w:szCs w:val="28"/>
          <w:u w:val="single"/>
          <w:rtl/>
          <w:lang w:bidi="ar-EG"/>
        </w:rPr>
        <w:t>:</w:t>
      </w:r>
    </w:p>
    <w:p w14:paraId="76843E50" w14:textId="1A5DEC9C" w:rsidR="00472A72" w:rsidRPr="00472A72" w:rsidRDefault="00472A72" w:rsidP="00472A72">
      <w:pPr>
        <w:shd w:val="clear" w:color="auto" w:fill="FFFFFF"/>
        <w:spacing w:after="0" w:line="240" w:lineRule="auto"/>
        <w:rPr>
          <w:rFonts w:ascii="Arial" w:eastAsia="Times New Roman" w:hAnsi="Arial" w:cs="Arial"/>
          <w:color w:val="222222"/>
          <w:kern w:val="0"/>
          <w:sz w:val="24"/>
          <w:szCs w:val="24"/>
          <w:rtl/>
          <w14:ligatures w14:val="none"/>
        </w:rPr>
      </w:pPr>
      <w:r w:rsidRPr="00472A72">
        <w:rPr>
          <w:rFonts w:ascii="Arial" w:eastAsia="Times New Roman" w:hAnsi="Arial" w:cs="Arial"/>
          <w:color w:val="222222"/>
          <w:kern w:val="0"/>
          <w:sz w:val="24"/>
          <w:szCs w:val="24"/>
          <w:rtl/>
          <w14:ligatures w14:val="none"/>
        </w:rPr>
        <w:t>تواجه المنشآت الصناعية لإنتاج مياه الشرب المعبأة تحديات متعددة في إدارة سلاسل التوريد الخاصة بها</w:t>
      </w:r>
      <w:r w:rsidR="009B42EB">
        <w:rPr>
          <w:rFonts w:ascii="Arial" w:eastAsia="Times New Roman" w:hAnsi="Arial" w:cs="Arial"/>
          <w:color w:val="222222"/>
          <w:kern w:val="0"/>
          <w:sz w:val="24"/>
          <w:szCs w:val="24"/>
          <w:rtl/>
          <w14:ligatures w14:val="none"/>
        </w:rPr>
        <w:t xml:space="preserve">، مما يؤثر على كفاءتها </w:t>
      </w:r>
      <w:r w:rsidRPr="00472A72">
        <w:rPr>
          <w:rFonts w:ascii="Arial" w:eastAsia="Times New Roman" w:hAnsi="Arial" w:cs="Arial"/>
          <w:color w:val="222222"/>
          <w:kern w:val="0"/>
          <w:sz w:val="24"/>
          <w:szCs w:val="24"/>
          <w:rtl/>
          <w14:ligatures w14:val="none"/>
        </w:rPr>
        <w:t>وقدرتها التنافسية. وتتمثل المشكلة البحثية الرئيسية في عدم وجود إطار شامل لتقييم أداء سلاسل التوريد في هذه المنشآت، مما يجعل من الصعب تحديد الأسباب الجذرية للمشكلات التشغيلية وتطوير استراتيجيات فعالة للتحسين. تتجلى هذه المشكلة في عدة مظاهر، منها:</w:t>
      </w:r>
    </w:p>
    <w:p w14:paraId="4A576AB0" w14:textId="10B162AC" w:rsidR="00472A72" w:rsidRPr="00472A72" w:rsidRDefault="00AC0622" w:rsidP="00472A72">
      <w:pPr>
        <w:shd w:val="clear" w:color="auto" w:fill="FFFFFF"/>
        <w:spacing w:after="0" w:line="240" w:lineRule="auto"/>
        <w:rPr>
          <w:rFonts w:ascii="Arial" w:eastAsia="Times New Roman" w:hAnsi="Arial" w:cs="Arial"/>
          <w:color w:val="222222"/>
          <w:kern w:val="0"/>
          <w:sz w:val="24"/>
          <w:szCs w:val="24"/>
          <w:rtl/>
          <w14:ligatures w14:val="none"/>
        </w:rPr>
      </w:pPr>
      <w:r>
        <w:rPr>
          <w:rFonts w:ascii="Arial" w:eastAsia="Times New Roman" w:hAnsi="Arial" w:cs="Arial" w:hint="cs"/>
          <w:color w:val="222222"/>
          <w:kern w:val="0"/>
          <w:sz w:val="24"/>
          <w:szCs w:val="24"/>
          <w:rtl/>
          <w14:ligatures w14:val="none"/>
        </w:rPr>
        <w:t>-</w:t>
      </w:r>
      <w:r w:rsidR="00472A72" w:rsidRPr="00472A72">
        <w:rPr>
          <w:rFonts w:ascii="Arial" w:eastAsia="Times New Roman" w:hAnsi="Arial" w:cs="Arial"/>
          <w:color w:val="222222"/>
          <w:kern w:val="0"/>
          <w:sz w:val="24"/>
          <w:szCs w:val="24"/>
          <w:rtl/>
          <w14:ligatures w14:val="none"/>
        </w:rPr>
        <w:t xml:space="preserve"> صعوبة التنبؤ الدقيق بالطلب على المياه المعبأة، مما يؤدي إلى نقص أو زيادة في المخزون.</w:t>
      </w:r>
    </w:p>
    <w:p w14:paraId="16A4C3DF" w14:textId="5C9677FA" w:rsidR="00472A72" w:rsidRPr="00472A72" w:rsidRDefault="00AC0622" w:rsidP="00472A72">
      <w:pPr>
        <w:shd w:val="clear" w:color="auto" w:fill="FFFFFF"/>
        <w:spacing w:after="0" w:line="240" w:lineRule="auto"/>
        <w:rPr>
          <w:rFonts w:ascii="Arial" w:eastAsia="Times New Roman" w:hAnsi="Arial" w:cs="Arial"/>
          <w:color w:val="222222"/>
          <w:kern w:val="0"/>
          <w:sz w:val="24"/>
          <w:szCs w:val="24"/>
          <w:rtl/>
          <w14:ligatures w14:val="none"/>
        </w:rPr>
      </w:pPr>
      <w:r>
        <w:rPr>
          <w:rFonts w:ascii="Arial" w:eastAsia="Times New Roman" w:hAnsi="Arial" w:cs="Arial" w:hint="cs"/>
          <w:color w:val="222222"/>
          <w:kern w:val="0"/>
          <w:sz w:val="24"/>
          <w:szCs w:val="24"/>
          <w:rtl/>
          <w14:ligatures w14:val="none"/>
        </w:rPr>
        <w:t>-</w:t>
      </w:r>
      <w:r w:rsidR="00472A72" w:rsidRPr="00472A72">
        <w:rPr>
          <w:rFonts w:ascii="Arial" w:eastAsia="Times New Roman" w:hAnsi="Arial" w:cs="Arial"/>
          <w:color w:val="222222"/>
          <w:kern w:val="0"/>
          <w:sz w:val="24"/>
          <w:szCs w:val="24"/>
          <w:rtl/>
          <w14:ligatures w14:val="none"/>
        </w:rPr>
        <w:t xml:space="preserve"> تحديات في إدارة جودة المياه الخام ومراقبة العمليات الإنتاجية لضمان مطابقة المنتج للمواصفات الصحية.</w:t>
      </w:r>
    </w:p>
    <w:p w14:paraId="49FB04FF" w14:textId="08BE2AC1" w:rsidR="00472A72" w:rsidRPr="00472A72" w:rsidRDefault="00AC0622" w:rsidP="00472A72">
      <w:pPr>
        <w:shd w:val="clear" w:color="auto" w:fill="FFFFFF"/>
        <w:spacing w:after="0" w:line="240" w:lineRule="auto"/>
        <w:rPr>
          <w:rFonts w:ascii="Arial" w:eastAsia="Times New Roman" w:hAnsi="Arial" w:cs="Arial"/>
          <w:color w:val="222222"/>
          <w:kern w:val="0"/>
          <w:sz w:val="24"/>
          <w:szCs w:val="24"/>
          <w:rtl/>
          <w14:ligatures w14:val="none"/>
        </w:rPr>
      </w:pPr>
      <w:r>
        <w:rPr>
          <w:rFonts w:ascii="Arial" w:eastAsia="Times New Roman" w:hAnsi="Arial" w:cs="Arial" w:hint="cs"/>
          <w:color w:val="222222"/>
          <w:kern w:val="0"/>
          <w:sz w:val="24"/>
          <w:szCs w:val="24"/>
          <w:rtl/>
          <w14:ligatures w14:val="none"/>
        </w:rPr>
        <w:t xml:space="preserve">- </w:t>
      </w:r>
      <w:r w:rsidR="00472A72" w:rsidRPr="00472A72">
        <w:rPr>
          <w:rFonts w:ascii="Arial" w:eastAsia="Times New Roman" w:hAnsi="Arial" w:cs="Arial"/>
          <w:color w:val="222222"/>
          <w:kern w:val="0"/>
          <w:sz w:val="24"/>
          <w:szCs w:val="24"/>
          <w:rtl/>
          <w14:ligatures w14:val="none"/>
        </w:rPr>
        <w:t>تكاليف نقل وتوزيع مرتفعة بسبب عدم كفاءة المسارات أو الوسائل اللوجستية.</w:t>
      </w:r>
    </w:p>
    <w:p w14:paraId="3DFB9350" w14:textId="3E839728" w:rsidR="00472A72" w:rsidRPr="00472A72" w:rsidRDefault="00AC0622" w:rsidP="00472A72">
      <w:pPr>
        <w:shd w:val="clear" w:color="auto" w:fill="FFFFFF"/>
        <w:spacing w:after="0" w:line="240" w:lineRule="auto"/>
        <w:rPr>
          <w:rFonts w:ascii="Arial" w:eastAsia="Times New Roman" w:hAnsi="Arial" w:cs="Arial"/>
          <w:color w:val="222222"/>
          <w:kern w:val="0"/>
          <w:sz w:val="24"/>
          <w:szCs w:val="24"/>
          <w:rtl/>
          <w14:ligatures w14:val="none"/>
        </w:rPr>
      </w:pPr>
      <w:r>
        <w:rPr>
          <w:rFonts w:ascii="Arial" w:eastAsia="Times New Roman" w:hAnsi="Arial" w:cs="Arial" w:hint="cs"/>
          <w:color w:val="222222"/>
          <w:kern w:val="0"/>
          <w:sz w:val="24"/>
          <w:szCs w:val="24"/>
          <w:rtl/>
          <w14:ligatures w14:val="none"/>
        </w:rPr>
        <w:t xml:space="preserve">- </w:t>
      </w:r>
      <w:r w:rsidR="00472A72" w:rsidRPr="00472A72">
        <w:rPr>
          <w:rFonts w:ascii="Arial" w:eastAsia="Times New Roman" w:hAnsi="Arial" w:cs="Arial"/>
          <w:color w:val="222222"/>
          <w:kern w:val="0"/>
          <w:sz w:val="24"/>
          <w:szCs w:val="24"/>
          <w:rtl/>
          <w14:ligatures w14:val="none"/>
        </w:rPr>
        <w:t>ضعف التنسيق بين الأطراف المختلفة في سلسلة التوريد (الموردين، المصنعين، الموزعين، تجار التجزئة).</w:t>
      </w:r>
    </w:p>
    <w:p w14:paraId="5F02BB6D" w14:textId="23B03697" w:rsidR="009125CE" w:rsidRDefault="00AC0622" w:rsidP="009B42EB">
      <w:pPr>
        <w:shd w:val="clear" w:color="auto" w:fill="FFFFFF"/>
        <w:spacing w:after="0" w:line="240" w:lineRule="auto"/>
        <w:rPr>
          <w:rFonts w:ascii="Arial" w:eastAsia="Times New Roman" w:hAnsi="Arial" w:cs="Arial"/>
          <w:color w:val="222222"/>
          <w:kern w:val="0"/>
          <w:sz w:val="24"/>
          <w:szCs w:val="24"/>
          <w14:ligatures w14:val="none"/>
        </w:rPr>
      </w:pPr>
      <w:r>
        <w:rPr>
          <w:rFonts w:ascii="Arial" w:eastAsia="Times New Roman" w:hAnsi="Arial" w:cs="Arial" w:hint="cs"/>
          <w:color w:val="222222"/>
          <w:kern w:val="0"/>
          <w:sz w:val="24"/>
          <w:szCs w:val="24"/>
          <w:rtl/>
          <w14:ligatures w14:val="none"/>
        </w:rPr>
        <w:t xml:space="preserve">- </w:t>
      </w:r>
      <w:r w:rsidR="00472A72" w:rsidRPr="00472A72">
        <w:rPr>
          <w:rFonts w:ascii="Arial" w:eastAsia="Times New Roman" w:hAnsi="Arial" w:cs="Arial"/>
          <w:color w:val="222222"/>
          <w:kern w:val="0"/>
          <w:sz w:val="24"/>
          <w:szCs w:val="24"/>
          <w:rtl/>
          <w14:ligatures w14:val="none"/>
        </w:rPr>
        <w:t>محدودية استخدام التقنيات الحديثة في تتبع المنتجات وتحليل البيانات.</w:t>
      </w:r>
    </w:p>
    <w:p w14:paraId="6C2E199F" w14:textId="77777777" w:rsidR="00BA2599" w:rsidRDefault="00BA2599" w:rsidP="009B42EB">
      <w:pPr>
        <w:shd w:val="clear" w:color="auto" w:fill="FFFFFF"/>
        <w:spacing w:after="0" w:line="240" w:lineRule="auto"/>
        <w:rPr>
          <w:rFonts w:ascii="Arial" w:eastAsia="Times New Roman" w:hAnsi="Arial" w:cs="Arial"/>
          <w:color w:val="222222"/>
          <w:kern w:val="0"/>
          <w:sz w:val="24"/>
          <w:szCs w:val="24"/>
          <w14:ligatures w14:val="none"/>
        </w:rPr>
      </w:pPr>
    </w:p>
    <w:p w14:paraId="49A30FD8" w14:textId="77777777" w:rsidR="002F19FA" w:rsidRDefault="002F19FA" w:rsidP="009B42EB">
      <w:pPr>
        <w:shd w:val="clear" w:color="auto" w:fill="FFFFFF"/>
        <w:spacing w:after="0" w:line="240" w:lineRule="auto"/>
        <w:rPr>
          <w:rFonts w:ascii="Arial" w:eastAsia="Times New Roman" w:hAnsi="Arial" w:cs="Arial"/>
          <w:color w:val="222222"/>
          <w:kern w:val="0"/>
          <w:sz w:val="24"/>
          <w:szCs w:val="24"/>
          <w:rtl/>
          <w14:ligatures w14:val="none"/>
        </w:rPr>
      </w:pPr>
    </w:p>
    <w:p w14:paraId="41878D9C" w14:textId="77777777" w:rsidR="00AC0622" w:rsidRPr="009B42EB" w:rsidRDefault="00AC0622" w:rsidP="009B42EB">
      <w:pPr>
        <w:shd w:val="clear" w:color="auto" w:fill="FFFFFF"/>
        <w:spacing w:after="0" w:line="240" w:lineRule="auto"/>
        <w:rPr>
          <w:rFonts w:ascii="Arial" w:eastAsia="Times New Roman" w:hAnsi="Arial" w:cs="Arial"/>
          <w:color w:val="222222"/>
          <w:kern w:val="0"/>
          <w:sz w:val="24"/>
          <w:szCs w:val="24"/>
          <w:rtl/>
          <w14:ligatures w14:val="none"/>
        </w:rPr>
      </w:pPr>
    </w:p>
    <w:p w14:paraId="33DFA1F4" w14:textId="226EF6AA" w:rsidR="00AE79FF" w:rsidRPr="00AE79FF" w:rsidRDefault="00886D1C" w:rsidP="00BA2599">
      <w:pPr>
        <w:rPr>
          <w:rFonts w:ascii="Arial" w:eastAsia="Times New Roman" w:hAnsi="Arial" w:cs="Arial"/>
          <w:color w:val="222222"/>
          <w:kern w:val="0"/>
          <w:sz w:val="24"/>
          <w:szCs w:val="24"/>
          <w14:ligatures w14:val="none"/>
        </w:rPr>
      </w:pPr>
      <w:r>
        <w:rPr>
          <w:rFonts w:ascii="Sakkal Majalla" w:hAnsi="Sakkal Majalla" w:cs="Sakkal Majalla" w:hint="cs"/>
          <w:b/>
          <w:bCs/>
          <w:sz w:val="28"/>
          <w:szCs w:val="28"/>
          <w:u w:val="single"/>
          <w:rtl/>
        </w:rPr>
        <w:t>3.1</w:t>
      </w:r>
      <w:r w:rsidR="004E28F9">
        <w:rPr>
          <w:rFonts w:ascii="Sakkal Majalla" w:hAnsi="Sakkal Majalla" w:cs="Sakkal Majalla"/>
          <w:b/>
          <w:bCs/>
          <w:sz w:val="28"/>
          <w:szCs w:val="28"/>
          <w:u w:val="single"/>
        </w:rPr>
        <w:t xml:space="preserve"> </w:t>
      </w:r>
      <w:r w:rsidR="00A74F76" w:rsidRPr="00A74F76">
        <w:rPr>
          <w:rFonts w:ascii="Sakkal Majalla" w:hAnsi="Sakkal Majalla" w:cs="Sakkal Majalla"/>
          <w:b/>
          <w:bCs/>
          <w:sz w:val="28"/>
          <w:szCs w:val="28"/>
          <w:u w:val="single"/>
          <w:rtl/>
        </w:rPr>
        <w:t xml:space="preserve">أهمية </w:t>
      </w:r>
      <w:r w:rsidR="00AC0622">
        <w:rPr>
          <w:rFonts w:ascii="Sakkal Majalla" w:hAnsi="Sakkal Majalla" w:cs="Sakkal Majalla" w:hint="cs"/>
          <w:b/>
          <w:bCs/>
          <w:sz w:val="28"/>
          <w:szCs w:val="28"/>
          <w:u w:val="single"/>
          <w:rtl/>
        </w:rPr>
        <w:t>البحث</w:t>
      </w:r>
      <w:r w:rsidR="00A74F76">
        <w:rPr>
          <w:rFonts w:ascii="Sakkal Majalla" w:hAnsi="Sakkal Majalla" w:cs="Sakkal Majalla" w:hint="cs"/>
          <w:b/>
          <w:bCs/>
          <w:sz w:val="28"/>
          <w:szCs w:val="28"/>
          <w:u w:val="single"/>
          <w:rtl/>
        </w:rPr>
        <w:t>:</w:t>
      </w:r>
    </w:p>
    <w:p w14:paraId="2554D2CD" w14:textId="77777777" w:rsidR="00AE79FF" w:rsidRPr="00AE79FF" w:rsidRDefault="00AE79FF" w:rsidP="00AE79FF">
      <w:pPr>
        <w:shd w:val="clear" w:color="auto" w:fill="FFFFFF"/>
        <w:spacing w:after="0" w:line="240" w:lineRule="auto"/>
        <w:rPr>
          <w:rFonts w:ascii="Arial" w:eastAsia="Times New Roman" w:hAnsi="Arial" w:cs="Arial"/>
          <w:color w:val="222222"/>
          <w:kern w:val="0"/>
          <w:sz w:val="24"/>
          <w:szCs w:val="24"/>
          <w:rtl/>
          <w14:ligatures w14:val="none"/>
        </w:rPr>
      </w:pPr>
      <w:r w:rsidRPr="00AE79FF">
        <w:rPr>
          <w:rFonts w:ascii="Arial" w:eastAsia="Times New Roman" w:hAnsi="Arial" w:cs="Arial"/>
          <w:color w:val="222222"/>
          <w:kern w:val="0"/>
          <w:sz w:val="24"/>
          <w:szCs w:val="24"/>
          <w:rtl/>
          <w14:ligatures w14:val="none"/>
        </w:rPr>
        <w:t>تستمد هذه الدراسة أهميتها من عدة جوانب:</w:t>
      </w:r>
    </w:p>
    <w:p w14:paraId="55300141" w14:textId="77777777" w:rsidR="00AC0622" w:rsidRPr="00AC0622" w:rsidRDefault="00AC0622" w:rsidP="00AE79FF">
      <w:pPr>
        <w:shd w:val="clear" w:color="auto" w:fill="FFFFFF"/>
        <w:spacing w:after="0" w:line="240" w:lineRule="auto"/>
        <w:rPr>
          <w:rFonts w:ascii="Arial" w:eastAsia="Times New Roman" w:hAnsi="Arial" w:cs="Arial"/>
          <w:b/>
          <w:bCs/>
          <w:color w:val="222222"/>
          <w:kern w:val="0"/>
          <w:sz w:val="24"/>
          <w:szCs w:val="24"/>
          <w:rtl/>
          <w14:ligatures w14:val="none"/>
        </w:rPr>
      </w:pPr>
      <w:r w:rsidRPr="00AC0622">
        <w:rPr>
          <w:rFonts w:ascii="Arial" w:eastAsia="Times New Roman" w:hAnsi="Arial" w:cs="Arial" w:hint="cs"/>
          <w:b/>
          <w:bCs/>
          <w:color w:val="222222"/>
          <w:kern w:val="0"/>
          <w:sz w:val="24"/>
          <w:szCs w:val="24"/>
          <w:rtl/>
          <w14:ligatures w14:val="none"/>
        </w:rPr>
        <w:t>-</w:t>
      </w:r>
      <w:r w:rsidR="00AE79FF" w:rsidRPr="00AC0622">
        <w:rPr>
          <w:rFonts w:ascii="Arial" w:eastAsia="Times New Roman" w:hAnsi="Arial" w:cs="Arial"/>
          <w:b/>
          <w:bCs/>
          <w:color w:val="222222"/>
          <w:kern w:val="0"/>
          <w:sz w:val="24"/>
          <w:szCs w:val="24"/>
          <w:rtl/>
          <w14:ligatures w14:val="none"/>
        </w:rPr>
        <w:t xml:space="preserve"> الأهمية الاقتصادية: </w:t>
      </w:r>
    </w:p>
    <w:p w14:paraId="4227CF0D" w14:textId="2DACFCB2" w:rsidR="00AE79FF" w:rsidRPr="00AE79FF" w:rsidRDefault="00AE79FF" w:rsidP="00AE79FF">
      <w:pPr>
        <w:shd w:val="clear" w:color="auto" w:fill="FFFFFF"/>
        <w:spacing w:after="0" w:line="240" w:lineRule="auto"/>
        <w:rPr>
          <w:rFonts w:ascii="Arial" w:eastAsia="Times New Roman" w:hAnsi="Arial" w:cs="Arial"/>
          <w:color w:val="222222"/>
          <w:kern w:val="0"/>
          <w:sz w:val="24"/>
          <w:szCs w:val="24"/>
          <w:rtl/>
          <w14:ligatures w14:val="none"/>
        </w:rPr>
      </w:pPr>
      <w:r w:rsidRPr="00AE79FF">
        <w:rPr>
          <w:rFonts w:ascii="Arial" w:eastAsia="Times New Roman" w:hAnsi="Arial" w:cs="Arial"/>
          <w:color w:val="222222"/>
          <w:kern w:val="0"/>
          <w:sz w:val="24"/>
          <w:szCs w:val="24"/>
          <w:rtl/>
          <w14:ligatures w14:val="none"/>
        </w:rPr>
        <w:t>تساهم في تحديد فرص خفض التكاليف التشغيلية وزيادة الربحية للمنشآت الصناعية من خلال تحسين كفاءة سلسلة التوريد.</w:t>
      </w:r>
    </w:p>
    <w:p w14:paraId="60670996" w14:textId="77777777" w:rsidR="00AC0622" w:rsidRPr="00AC0622" w:rsidRDefault="00AC0622" w:rsidP="00AE79FF">
      <w:pPr>
        <w:shd w:val="clear" w:color="auto" w:fill="FFFFFF"/>
        <w:spacing w:after="0" w:line="240" w:lineRule="auto"/>
        <w:rPr>
          <w:rFonts w:ascii="Arial" w:eastAsia="Times New Roman" w:hAnsi="Arial" w:cs="Arial"/>
          <w:b/>
          <w:bCs/>
          <w:color w:val="222222"/>
          <w:kern w:val="0"/>
          <w:sz w:val="24"/>
          <w:szCs w:val="24"/>
          <w:rtl/>
          <w14:ligatures w14:val="none"/>
        </w:rPr>
      </w:pPr>
      <w:r w:rsidRPr="00AC0622">
        <w:rPr>
          <w:rFonts w:ascii="Arial" w:eastAsia="Times New Roman" w:hAnsi="Arial" w:cs="Arial" w:hint="cs"/>
          <w:b/>
          <w:bCs/>
          <w:color w:val="222222"/>
          <w:kern w:val="0"/>
          <w:sz w:val="24"/>
          <w:szCs w:val="24"/>
          <w:rtl/>
          <w14:ligatures w14:val="none"/>
        </w:rPr>
        <w:t>-</w:t>
      </w:r>
      <w:r w:rsidR="00AE79FF" w:rsidRPr="00AC0622">
        <w:rPr>
          <w:rFonts w:ascii="Arial" w:eastAsia="Times New Roman" w:hAnsi="Arial" w:cs="Arial"/>
          <w:b/>
          <w:bCs/>
          <w:color w:val="222222"/>
          <w:kern w:val="0"/>
          <w:sz w:val="24"/>
          <w:szCs w:val="24"/>
          <w:rtl/>
          <w14:ligatures w14:val="none"/>
        </w:rPr>
        <w:t xml:space="preserve"> الأهمية البيئية: </w:t>
      </w:r>
    </w:p>
    <w:p w14:paraId="0C3EF1A1" w14:textId="6BE79FEC" w:rsidR="00AE79FF" w:rsidRPr="00AE79FF" w:rsidRDefault="00AE79FF" w:rsidP="00AE79FF">
      <w:pPr>
        <w:shd w:val="clear" w:color="auto" w:fill="FFFFFF"/>
        <w:spacing w:after="0" w:line="240" w:lineRule="auto"/>
        <w:rPr>
          <w:rFonts w:ascii="Arial" w:eastAsia="Times New Roman" w:hAnsi="Arial" w:cs="Arial"/>
          <w:color w:val="222222"/>
          <w:kern w:val="0"/>
          <w:sz w:val="24"/>
          <w:szCs w:val="24"/>
          <w:rtl/>
          <w14:ligatures w14:val="none"/>
        </w:rPr>
      </w:pPr>
      <w:r w:rsidRPr="00AE79FF">
        <w:rPr>
          <w:rFonts w:ascii="Arial" w:eastAsia="Times New Roman" w:hAnsi="Arial" w:cs="Arial"/>
          <w:color w:val="222222"/>
          <w:kern w:val="0"/>
          <w:sz w:val="24"/>
          <w:szCs w:val="24"/>
          <w:rtl/>
          <w14:ligatures w14:val="none"/>
        </w:rPr>
        <w:t>يمكن أن تساعد في تعزيز الممارسات المستدامة في استخدام الموارد المائية وإدارة النفايات الناتجة عن عملية الإنتاج والتعبئة.</w:t>
      </w:r>
    </w:p>
    <w:p w14:paraId="2FEF182C" w14:textId="77777777" w:rsidR="00AC0622" w:rsidRPr="00AC0622" w:rsidRDefault="00AC0622" w:rsidP="00AE79FF">
      <w:pPr>
        <w:shd w:val="clear" w:color="auto" w:fill="FFFFFF"/>
        <w:spacing w:after="0" w:line="240" w:lineRule="auto"/>
        <w:rPr>
          <w:rFonts w:ascii="Arial" w:eastAsia="Times New Roman" w:hAnsi="Arial" w:cs="Arial"/>
          <w:b/>
          <w:bCs/>
          <w:color w:val="222222"/>
          <w:kern w:val="0"/>
          <w:sz w:val="24"/>
          <w:szCs w:val="24"/>
          <w:rtl/>
          <w14:ligatures w14:val="none"/>
        </w:rPr>
      </w:pPr>
      <w:r w:rsidRPr="00AC0622">
        <w:rPr>
          <w:rFonts w:ascii="Arial" w:eastAsia="Times New Roman" w:hAnsi="Arial" w:cs="Arial" w:hint="cs"/>
          <w:b/>
          <w:bCs/>
          <w:color w:val="222222"/>
          <w:kern w:val="0"/>
          <w:sz w:val="24"/>
          <w:szCs w:val="24"/>
          <w:rtl/>
          <w14:ligatures w14:val="none"/>
        </w:rPr>
        <w:t xml:space="preserve">- </w:t>
      </w:r>
      <w:r w:rsidR="00AE79FF" w:rsidRPr="00AC0622">
        <w:rPr>
          <w:rFonts w:ascii="Arial" w:eastAsia="Times New Roman" w:hAnsi="Arial" w:cs="Arial"/>
          <w:b/>
          <w:bCs/>
          <w:color w:val="222222"/>
          <w:kern w:val="0"/>
          <w:sz w:val="24"/>
          <w:szCs w:val="24"/>
          <w:rtl/>
          <w14:ligatures w14:val="none"/>
        </w:rPr>
        <w:t>الأهمية الاجتماعية:</w:t>
      </w:r>
    </w:p>
    <w:p w14:paraId="65C86109" w14:textId="027F1825" w:rsidR="00AE79FF" w:rsidRPr="00AE79FF" w:rsidRDefault="00AE79FF" w:rsidP="00AE79FF">
      <w:pPr>
        <w:shd w:val="clear" w:color="auto" w:fill="FFFFFF"/>
        <w:spacing w:after="0" w:line="240" w:lineRule="auto"/>
        <w:rPr>
          <w:rFonts w:ascii="Arial" w:eastAsia="Times New Roman" w:hAnsi="Arial" w:cs="Arial"/>
          <w:color w:val="222222"/>
          <w:kern w:val="0"/>
          <w:sz w:val="24"/>
          <w:szCs w:val="24"/>
          <w:rtl/>
          <w14:ligatures w14:val="none"/>
        </w:rPr>
      </w:pPr>
      <w:r w:rsidRPr="00AE79FF">
        <w:rPr>
          <w:rFonts w:ascii="Arial" w:eastAsia="Times New Roman" w:hAnsi="Arial" w:cs="Arial"/>
          <w:color w:val="222222"/>
          <w:kern w:val="0"/>
          <w:sz w:val="24"/>
          <w:szCs w:val="24"/>
          <w:rtl/>
          <w14:ligatures w14:val="none"/>
        </w:rPr>
        <w:t xml:space="preserve"> تضمن توفير مياه شرب معبأة ذات جودة عالية وبأسعار معقولة للمستهلكين، مما ينعكس إيجابًا على الصحة العامة.</w:t>
      </w:r>
    </w:p>
    <w:p w14:paraId="60CDF3D8" w14:textId="77777777" w:rsidR="00AC0622" w:rsidRPr="00AC0622" w:rsidRDefault="00AC0622" w:rsidP="00AE79FF">
      <w:pPr>
        <w:shd w:val="clear" w:color="auto" w:fill="FFFFFF"/>
        <w:spacing w:after="0" w:line="240" w:lineRule="auto"/>
        <w:rPr>
          <w:rFonts w:ascii="Arial" w:eastAsia="Times New Roman" w:hAnsi="Arial" w:cs="Arial"/>
          <w:b/>
          <w:bCs/>
          <w:color w:val="222222"/>
          <w:kern w:val="0"/>
          <w:sz w:val="24"/>
          <w:szCs w:val="24"/>
          <w:rtl/>
          <w14:ligatures w14:val="none"/>
        </w:rPr>
      </w:pPr>
      <w:r w:rsidRPr="00AC0622">
        <w:rPr>
          <w:rFonts w:ascii="Arial" w:eastAsia="Times New Roman" w:hAnsi="Arial" w:cs="Arial" w:hint="cs"/>
          <w:b/>
          <w:bCs/>
          <w:color w:val="222222"/>
          <w:kern w:val="0"/>
          <w:sz w:val="24"/>
          <w:szCs w:val="24"/>
          <w:rtl/>
          <w14:ligatures w14:val="none"/>
        </w:rPr>
        <w:t xml:space="preserve">- </w:t>
      </w:r>
      <w:r w:rsidR="00AE79FF" w:rsidRPr="00AC0622">
        <w:rPr>
          <w:rFonts w:ascii="Arial" w:eastAsia="Times New Roman" w:hAnsi="Arial" w:cs="Arial"/>
          <w:b/>
          <w:bCs/>
          <w:color w:val="222222"/>
          <w:kern w:val="0"/>
          <w:sz w:val="24"/>
          <w:szCs w:val="24"/>
          <w:rtl/>
          <w14:ligatures w14:val="none"/>
        </w:rPr>
        <w:t xml:space="preserve">الأهمية الأكاديمية: </w:t>
      </w:r>
    </w:p>
    <w:p w14:paraId="533F9546" w14:textId="58108C59" w:rsidR="00AE79FF" w:rsidRPr="00AE79FF" w:rsidRDefault="00AE79FF" w:rsidP="00AE79FF">
      <w:pPr>
        <w:shd w:val="clear" w:color="auto" w:fill="FFFFFF"/>
        <w:spacing w:after="0" w:line="240" w:lineRule="auto"/>
        <w:rPr>
          <w:rFonts w:ascii="Arial" w:eastAsia="Times New Roman" w:hAnsi="Arial" w:cs="Arial"/>
          <w:color w:val="222222"/>
          <w:kern w:val="0"/>
          <w:sz w:val="24"/>
          <w:szCs w:val="24"/>
          <w:rtl/>
          <w14:ligatures w14:val="none"/>
        </w:rPr>
      </w:pPr>
      <w:r w:rsidRPr="00AE79FF">
        <w:rPr>
          <w:rFonts w:ascii="Arial" w:eastAsia="Times New Roman" w:hAnsi="Arial" w:cs="Arial"/>
          <w:color w:val="222222"/>
          <w:kern w:val="0"/>
          <w:sz w:val="24"/>
          <w:szCs w:val="24"/>
          <w:rtl/>
          <w14:ligatures w14:val="none"/>
        </w:rPr>
        <w:t>تسهم في إثراء الأدبيات العلمية المتعلقة بإدارة سلاسل التوريد في قطاع الأغذية والمشروبات، وتقدم نموذجًا عمليًا للتحليل والتقييم.</w:t>
      </w:r>
    </w:p>
    <w:p w14:paraId="0DE50BE0" w14:textId="77777777" w:rsidR="00AC0622" w:rsidRPr="00AC0622" w:rsidRDefault="00AC0622" w:rsidP="00AE79FF">
      <w:pPr>
        <w:shd w:val="clear" w:color="auto" w:fill="FFFFFF"/>
        <w:spacing w:after="0" w:line="240" w:lineRule="auto"/>
        <w:rPr>
          <w:rFonts w:ascii="Arial" w:eastAsia="Times New Roman" w:hAnsi="Arial" w:cs="Arial"/>
          <w:b/>
          <w:bCs/>
          <w:color w:val="222222"/>
          <w:kern w:val="0"/>
          <w:sz w:val="24"/>
          <w:szCs w:val="24"/>
          <w:rtl/>
          <w14:ligatures w14:val="none"/>
        </w:rPr>
      </w:pPr>
      <w:r w:rsidRPr="00AC0622">
        <w:rPr>
          <w:rFonts w:ascii="Arial" w:eastAsia="Times New Roman" w:hAnsi="Arial" w:cs="Arial" w:hint="cs"/>
          <w:b/>
          <w:bCs/>
          <w:color w:val="222222"/>
          <w:kern w:val="0"/>
          <w:sz w:val="24"/>
          <w:szCs w:val="24"/>
          <w:rtl/>
          <w14:ligatures w14:val="none"/>
        </w:rPr>
        <w:t xml:space="preserve">- </w:t>
      </w:r>
      <w:r w:rsidR="00AE79FF" w:rsidRPr="00AC0622">
        <w:rPr>
          <w:rFonts w:ascii="Arial" w:eastAsia="Times New Roman" w:hAnsi="Arial" w:cs="Arial"/>
          <w:b/>
          <w:bCs/>
          <w:color w:val="222222"/>
          <w:kern w:val="0"/>
          <w:sz w:val="24"/>
          <w:szCs w:val="24"/>
          <w:rtl/>
          <w14:ligatures w14:val="none"/>
        </w:rPr>
        <w:t xml:space="preserve">الأهمية التطبيقية: </w:t>
      </w:r>
    </w:p>
    <w:p w14:paraId="494E73B3" w14:textId="2705462D" w:rsidR="00AE79FF" w:rsidRDefault="00AE79FF" w:rsidP="00AE79FF">
      <w:pPr>
        <w:shd w:val="clear" w:color="auto" w:fill="FFFFFF"/>
        <w:spacing w:after="0" w:line="240" w:lineRule="auto"/>
        <w:rPr>
          <w:rFonts w:ascii="Arial" w:eastAsia="Times New Roman" w:hAnsi="Arial" w:cs="Arial"/>
          <w:color w:val="222222"/>
          <w:kern w:val="0"/>
          <w:sz w:val="24"/>
          <w:szCs w:val="24"/>
          <w:rtl/>
          <w14:ligatures w14:val="none"/>
        </w:rPr>
      </w:pPr>
      <w:r w:rsidRPr="00AE79FF">
        <w:rPr>
          <w:rFonts w:ascii="Arial" w:eastAsia="Times New Roman" w:hAnsi="Arial" w:cs="Arial"/>
          <w:color w:val="222222"/>
          <w:kern w:val="0"/>
          <w:sz w:val="24"/>
          <w:szCs w:val="24"/>
          <w:rtl/>
          <w14:ligatures w14:val="none"/>
        </w:rPr>
        <w:t>توفر توصيات عملية للمنشآت الصناعية لتبني أفضل الممارسات وتحسين أدائها التنافسي</w:t>
      </w:r>
    </w:p>
    <w:p w14:paraId="1061EFDC" w14:textId="77777777" w:rsidR="00AC0622" w:rsidRDefault="00AC0622" w:rsidP="00AE79FF">
      <w:pPr>
        <w:shd w:val="clear" w:color="auto" w:fill="FFFFFF"/>
        <w:spacing w:after="0" w:line="240" w:lineRule="auto"/>
        <w:rPr>
          <w:rFonts w:ascii="Arial" w:eastAsia="Times New Roman" w:hAnsi="Arial" w:cs="Arial"/>
          <w:color w:val="222222"/>
          <w:kern w:val="0"/>
          <w:sz w:val="24"/>
          <w:szCs w:val="24"/>
          <w:rtl/>
          <w14:ligatures w14:val="none"/>
        </w:rPr>
      </w:pPr>
    </w:p>
    <w:p w14:paraId="183B97A7" w14:textId="77777777" w:rsidR="00AC0622" w:rsidRDefault="00AC0622" w:rsidP="00AE79FF">
      <w:pPr>
        <w:shd w:val="clear" w:color="auto" w:fill="FFFFFF"/>
        <w:spacing w:after="0" w:line="240" w:lineRule="auto"/>
        <w:rPr>
          <w:rFonts w:ascii="Arial" w:eastAsia="Times New Roman" w:hAnsi="Arial" w:cs="Arial"/>
          <w:color w:val="222222"/>
          <w:kern w:val="0"/>
          <w:sz w:val="24"/>
          <w:szCs w:val="24"/>
          <w:rtl/>
          <w14:ligatures w14:val="none"/>
        </w:rPr>
      </w:pPr>
    </w:p>
    <w:p w14:paraId="41359525" w14:textId="77777777" w:rsidR="00AC0622" w:rsidRDefault="00AC0622" w:rsidP="00AE79FF">
      <w:pPr>
        <w:shd w:val="clear" w:color="auto" w:fill="FFFFFF"/>
        <w:spacing w:after="0" w:line="240" w:lineRule="auto"/>
        <w:rPr>
          <w:rFonts w:ascii="Arial" w:eastAsia="Times New Roman" w:hAnsi="Arial" w:cs="Arial"/>
          <w:color w:val="222222"/>
          <w:kern w:val="0"/>
          <w:sz w:val="24"/>
          <w:szCs w:val="24"/>
          <w:rtl/>
          <w14:ligatures w14:val="none"/>
        </w:rPr>
      </w:pPr>
    </w:p>
    <w:p w14:paraId="3FA77E1D" w14:textId="77777777" w:rsidR="00AC0622" w:rsidRDefault="00AC0622" w:rsidP="00AE79FF">
      <w:pPr>
        <w:shd w:val="clear" w:color="auto" w:fill="FFFFFF"/>
        <w:spacing w:after="0" w:line="240" w:lineRule="auto"/>
        <w:rPr>
          <w:rFonts w:ascii="Arial" w:eastAsia="Times New Roman" w:hAnsi="Arial" w:cs="Arial"/>
          <w:color w:val="222222"/>
          <w:kern w:val="0"/>
          <w:sz w:val="24"/>
          <w:szCs w:val="24"/>
          <w:rtl/>
          <w14:ligatures w14:val="none"/>
        </w:rPr>
      </w:pPr>
    </w:p>
    <w:p w14:paraId="179DF7ED" w14:textId="77777777" w:rsidR="00AC0622" w:rsidRDefault="00AC0622" w:rsidP="00AE79FF">
      <w:pPr>
        <w:shd w:val="clear" w:color="auto" w:fill="FFFFFF"/>
        <w:spacing w:after="0" w:line="240" w:lineRule="auto"/>
        <w:rPr>
          <w:rFonts w:ascii="Arial" w:eastAsia="Times New Roman" w:hAnsi="Arial" w:cs="Arial"/>
          <w:color w:val="222222"/>
          <w:kern w:val="0"/>
          <w:sz w:val="24"/>
          <w:szCs w:val="24"/>
          <w:rtl/>
          <w14:ligatures w14:val="none"/>
        </w:rPr>
      </w:pPr>
    </w:p>
    <w:p w14:paraId="223D0D53" w14:textId="77777777" w:rsidR="00AC0622" w:rsidRDefault="00AC0622" w:rsidP="00AE79FF">
      <w:pPr>
        <w:shd w:val="clear" w:color="auto" w:fill="FFFFFF"/>
        <w:spacing w:after="0" w:line="240" w:lineRule="auto"/>
        <w:rPr>
          <w:rFonts w:ascii="Arial" w:eastAsia="Times New Roman" w:hAnsi="Arial" w:cs="Arial"/>
          <w:color w:val="222222"/>
          <w:kern w:val="0"/>
          <w:sz w:val="24"/>
          <w:szCs w:val="24"/>
          <w:rtl/>
          <w14:ligatures w14:val="none"/>
        </w:rPr>
      </w:pPr>
    </w:p>
    <w:p w14:paraId="1B34F4E8" w14:textId="77777777" w:rsidR="00AC0622" w:rsidRPr="00AE79FF" w:rsidRDefault="00AC0622" w:rsidP="00AE79FF">
      <w:pPr>
        <w:shd w:val="clear" w:color="auto" w:fill="FFFFFF"/>
        <w:spacing w:after="0" w:line="240" w:lineRule="auto"/>
        <w:rPr>
          <w:rFonts w:ascii="Arial" w:eastAsia="Times New Roman" w:hAnsi="Arial" w:cs="Arial"/>
          <w:color w:val="222222"/>
          <w:kern w:val="0"/>
          <w:sz w:val="24"/>
          <w:szCs w:val="24"/>
          <w:rtl/>
          <w14:ligatures w14:val="none"/>
        </w:rPr>
      </w:pPr>
    </w:p>
    <w:p w14:paraId="6E8212A3" w14:textId="77777777" w:rsidR="00AE79FF" w:rsidRDefault="00AE79FF" w:rsidP="00472A72">
      <w:pPr>
        <w:rPr>
          <w:rFonts w:ascii="Arial" w:eastAsia="Times New Roman" w:hAnsi="Arial" w:cs="Arial"/>
          <w:color w:val="222222"/>
          <w:kern w:val="0"/>
          <w:sz w:val="24"/>
          <w:szCs w:val="24"/>
          <w:rtl/>
          <w14:ligatures w14:val="none"/>
        </w:rPr>
      </w:pPr>
    </w:p>
    <w:p w14:paraId="50913689" w14:textId="77777777" w:rsidR="00796F8E" w:rsidRPr="00796F8E" w:rsidRDefault="00796F8E" w:rsidP="00796F8E">
      <w:pPr>
        <w:shd w:val="clear" w:color="auto" w:fill="FFFFFF"/>
        <w:spacing w:after="0" w:line="240" w:lineRule="auto"/>
        <w:rPr>
          <w:rFonts w:ascii="Arial" w:eastAsia="Times New Roman" w:hAnsi="Arial" w:cs="Arial"/>
          <w:color w:val="222222"/>
          <w:kern w:val="0"/>
          <w:sz w:val="24"/>
          <w:szCs w:val="24"/>
          <w:rtl/>
          <w14:ligatures w14:val="none"/>
        </w:rPr>
      </w:pPr>
    </w:p>
    <w:p w14:paraId="432A0A13" w14:textId="261C57E5" w:rsidR="00A74F76" w:rsidRDefault="00886D1C" w:rsidP="00C43FB7">
      <w:pPr>
        <w:rPr>
          <w:rFonts w:ascii="Arial" w:eastAsia="Times New Roman" w:hAnsi="Arial" w:cs="Arial"/>
          <w:color w:val="222222"/>
          <w:kern w:val="0"/>
          <w:sz w:val="24"/>
          <w:szCs w:val="24"/>
          <w:rtl/>
          <w14:ligatures w14:val="none"/>
        </w:rPr>
      </w:pPr>
      <w:r>
        <w:rPr>
          <w:rFonts w:ascii="Sakkal Majalla" w:hAnsi="Sakkal Majalla" w:cs="Sakkal Majalla" w:hint="cs"/>
          <w:b/>
          <w:bCs/>
          <w:sz w:val="28"/>
          <w:szCs w:val="28"/>
          <w:u w:val="single"/>
          <w:rtl/>
        </w:rPr>
        <w:t>4.1</w:t>
      </w:r>
      <w:r w:rsidR="004E28F9">
        <w:rPr>
          <w:rFonts w:ascii="Sakkal Majalla" w:hAnsi="Sakkal Majalla" w:cs="Sakkal Majalla"/>
          <w:b/>
          <w:bCs/>
          <w:sz w:val="28"/>
          <w:szCs w:val="28"/>
          <w:u w:val="single"/>
        </w:rPr>
        <w:t xml:space="preserve"> </w:t>
      </w:r>
      <w:r w:rsidR="00A74F76" w:rsidRPr="00A74F76">
        <w:rPr>
          <w:rFonts w:ascii="Sakkal Majalla" w:hAnsi="Sakkal Majalla" w:cs="Sakkal Majalla"/>
          <w:b/>
          <w:bCs/>
          <w:sz w:val="28"/>
          <w:szCs w:val="28"/>
          <w:u w:val="single"/>
          <w:rtl/>
        </w:rPr>
        <w:t xml:space="preserve">أهداف </w:t>
      </w:r>
      <w:r w:rsidR="00C43FB7">
        <w:rPr>
          <w:rFonts w:ascii="Sakkal Majalla" w:hAnsi="Sakkal Majalla" w:cs="Sakkal Majalla" w:hint="cs"/>
          <w:b/>
          <w:bCs/>
          <w:sz w:val="28"/>
          <w:szCs w:val="28"/>
          <w:u w:val="single"/>
          <w:rtl/>
        </w:rPr>
        <w:t>البحث</w:t>
      </w:r>
      <w:r w:rsidR="009125CE">
        <w:rPr>
          <w:rFonts w:ascii="Sakkal Majalla" w:hAnsi="Sakkal Majalla" w:cs="Sakkal Majalla" w:hint="cs"/>
          <w:sz w:val="28"/>
          <w:szCs w:val="28"/>
          <w:u w:val="single"/>
          <w:rtl/>
        </w:rPr>
        <w:t>:</w:t>
      </w:r>
    </w:p>
    <w:p w14:paraId="42E95002" w14:textId="480327B1" w:rsidR="00AE79FF" w:rsidRPr="00AE79FF" w:rsidRDefault="00C43FB7" w:rsidP="00AE79FF">
      <w:pPr>
        <w:shd w:val="clear" w:color="auto" w:fill="FFFFFF"/>
        <w:spacing w:after="0" w:line="240" w:lineRule="auto"/>
        <w:rPr>
          <w:rFonts w:ascii="Arial" w:eastAsia="Times New Roman" w:hAnsi="Arial" w:cs="Arial"/>
          <w:color w:val="222222"/>
          <w:kern w:val="0"/>
          <w:sz w:val="24"/>
          <w:szCs w:val="24"/>
          <w:rtl/>
          <w14:ligatures w14:val="none"/>
        </w:rPr>
      </w:pPr>
      <w:r>
        <w:rPr>
          <w:rFonts w:ascii="Arial" w:eastAsia="Times New Roman" w:hAnsi="Arial" w:cs="Arial" w:hint="cs"/>
          <w:color w:val="222222"/>
          <w:kern w:val="0"/>
          <w:sz w:val="24"/>
          <w:szCs w:val="24"/>
          <w:rtl/>
          <w14:ligatures w14:val="none"/>
        </w:rPr>
        <w:t>يهدف هذا البحث</w:t>
      </w:r>
      <w:r w:rsidR="00AE79FF" w:rsidRPr="00AE79FF">
        <w:rPr>
          <w:rFonts w:ascii="Arial" w:eastAsia="Times New Roman" w:hAnsi="Arial" w:cs="Arial"/>
          <w:color w:val="222222"/>
          <w:kern w:val="0"/>
          <w:sz w:val="24"/>
          <w:szCs w:val="24"/>
          <w:rtl/>
          <w14:ligatures w14:val="none"/>
        </w:rPr>
        <w:t xml:space="preserve"> إلى تحقيق الأهداف التالية:</w:t>
      </w:r>
    </w:p>
    <w:p w14:paraId="0BAF22B7" w14:textId="0B75A8DD" w:rsidR="00AE79FF" w:rsidRPr="00AE79FF" w:rsidRDefault="00AC0622" w:rsidP="00AE79FF">
      <w:pPr>
        <w:shd w:val="clear" w:color="auto" w:fill="FFFFFF"/>
        <w:spacing w:after="0" w:line="240" w:lineRule="auto"/>
        <w:rPr>
          <w:rFonts w:ascii="Arial" w:eastAsia="Times New Roman" w:hAnsi="Arial" w:cs="Arial"/>
          <w:color w:val="222222"/>
          <w:kern w:val="0"/>
          <w:sz w:val="24"/>
          <w:szCs w:val="24"/>
          <w:rtl/>
          <w14:ligatures w14:val="none"/>
        </w:rPr>
      </w:pPr>
      <w:r>
        <w:rPr>
          <w:rFonts w:ascii="Arial" w:eastAsia="Times New Roman" w:hAnsi="Arial" w:cs="Arial" w:hint="cs"/>
          <w:color w:val="222222"/>
          <w:kern w:val="0"/>
          <w:sz w:val="24"/>
          <w:szCs w:val="24"/>
          <w:rtl/>
          <w14:ligatures w14:val="none"/>
        </w:rPr>
        <w:t xml:space="preserve">- </w:t>
      </w:r>
      <w:r w:rsidR="00AE79FF" w:rsidRPr="00AE79FF">
        <w:rPr>
          <w:rFonts w:ascii="Arial" w:eastAsia="Times New Roman" w:hAnsi="Arial" w:cs="Arial"/>
          <w:color w:val="222222"/>
          <w:kern w:val="0"/>
          <w:sz w:val="24"/>
          <w:szCs w:val="24"/>
          <w:rtl/>
          <w14:ligatures w14:val="none"/>
        </w:rPr>
        <w:t>الهدف الرئيسي: تطوير إطار عمل شامل لتحليل وتقييم أداء سلسلة التوريد في المنشآت الصناعية لإنتاج مياه الشرب المعبأة.</w:t>
      </w:r>
    </w:p>
    <w:p w14:paraId="58D36C9E" w14:textId="7B71C8B1" w:rsidR="00AE79FF" w:rsidRPr="00AE79FF" w:rsidRDefault="00AC0622" w:rsidP="00AE79FF">
      <w:pPr>
        <w:shd w:val="clear" w:color="auto" w:fill="FFFFFF"/>
        <w:spacing w:after="0" w:line="240" w:lineRule="auto"/>
        <w:rPr>
          <w:rFonts w:ascii="Arial" w:eastAsia="Times New Roman" w:hAnsi="Arial" w:cs="Arial"/>
          <w:color w:val="222222"/>
          <w:kern w:val="0"/>
          <w:sz w:val="24"/>
          <w:szCs w:val="24"/>
          <w:rtl/>
          <w14:ligatures w14:val="none"/>
        </w:rPr>
      </w:pPr>
      <w:r>
        <w:rPr>
          <w:rFonts w:ascii="Arial" w:eastAsia="Times New Roman" w:hAnsi="Arial" w:cs="Arial" w:hint="cs"/>
          <w:color w:val="222222"/>
          <w:kern w:val="0"/>
          <w:sz w:val="24"/>
          <w:szCs w:val="24"/>
          <w:rtl/>
          <w14:ligatures w14:val="none"/>
        </w:rPr>
        <w:t>-</w:t>
      </w:r>
      <w:r w:rsidR="00AE79FF" w:rsidRPr="00AE79FF">
        <w:rPr>
          <w:rFonts w:ascii="Arial" w:eastAsia="Times New Roman" w:hAnsi="Arial" w:cs="Arial"/>
          <w:color w:val="222222"/>
          <w:kern w:val="0"/>
          <w:sz w:val="24"/>
          <w:szCs w:val="24"/>
          <w:rtl/>
          <w14:ligatures w14:val="none"/>
        </w:rPr>
        <w:t xml:space="preserve"> الأهداف الفرعية:</w:t>
      </w:r>
    </w:p>
    <w:p w14:paraId="41FAD4B2" w14:textId="79279629" w:rsidR="00AE79FF" w:rsidRPr="00AE79FF" w:rsidRDefault="00AC0622" w:rsidP="00AE79FF">
      <w:pPr>
        <w:shd w:val="clear" w:color="auto" w:fill="FFFFFF"/>
        <w:spacing w:after="0" w:line="240" w:lineRule="auto"/>
        <w:rPr>
          <w:rFonts w:ascii="Arial" w:eastAsia="Times New Roman" w:hAnsi="Arial" w:cs="Arial"/>
          <w:color w:val="222222"/>
          <w:kern w:val="0"/>
          <w:sz w:val="24"/>
          <w:szCs w:val="24"/>
          <w:rtl/>
          <w14:ligatures w14:val="none"/>
        </w:rPr>
      </w:pPr>
      <w:r>
        <w:rPr>
          <w:rFonts w:ascii="Arial" w:eastAsia="Times New Roman" w:hAnsi="Arial" w:cs="Arial" w:hint="cs"/>
          <w:color w:val="222222"/>
          <w:kern w:val="0"/>
          <w:sz w:val="24"/>
          <w:szCs w:val="24"/>
          <w:rtl/>
          <w14:ligatures w14:val="none"/>
        </w:rPr>
        <w:t>-</w:t>
      </w:r>
      <w:r w:rsidR="00AE79FF" w:rsidRPr="00AE79FF">
        <w:rPr>
          <w:rFonts w:ascii="Arial" w:eastAsia="Times New Roman" w:hAnsi="Arial" w:cs="Arial"/>
          <w:color w:val="222222"/>
          <w:kern w:val="0"/>
          <w:sz w:val="24"/>
          <w:szCs w:val="24"/>
          <w:rtl/>
          <w14:ligatures w14:val="none"/>
        </w:rPr>
        <w:t xml:space="preserve"> تحديد المكونات الرئيسية لسلسلة التوريد في صناعة مياه الشرب المعبأة.</w:t>
      </w:r>
    </w:p>
    <w:p w14:paraId="4EBE8EB3" w14:textId="098A081C" w:rsidR="00AE79FF" w:rsidRPr="00AE79FF" w:rsidRDefault="00AC0622" w:rsidP="00AE79FF">
      <w:pPr>
        <w:shd w:val="clear" w:color="auto" w:fill="FFFFFF"/>
        <w:spacing w:after="0" w:line="240" w:lineRule="auto"/>
        <w:rPr>
          <w:rFonts w:ascii="Arial" w:eastAsia="Times New Roman" w:hAnsi="Arial" w:cs="Arial"/>
          <w:color w:val="222222"/>
          <w:kern w:val="0"/>
          <w:sz w:val="24"/>
          <w:szCs w:val="24"/>
          <w:rtl/>
          <w14:ligatures w14:val="none"/>
        </w:rPr>
      </w:pPr>
      <w:r>
        <w:rPr>
          <w:rFonts w:ascii="Arial" w:eastAsia="Times New Roman" w:hAnsi="Arial" w:cs="Arial" w:hint="cs"/>
          <w:color w:val="222222"/>
          <w:kern w:val="0"/>
          <w:sz w:val="24"/>
          <w:szCs w:val="24"/>
          <w:rtl/>
          <w14:ligatures w14:val="none"/>
        </w:rPr>
        <w:t xml:space="preserve">- </w:t>
      </w:r>
      <w:r w:rsidR="00AE79FF" w:rsidRPr="00AE79FF">
        <w:rPr>
          <w:rFonts w:ascii="Arial" w:eastAsia="Times New Roman" w:hAnsi="Arial" w:cs="Arial"/>
          <w:color w:val="222222"/>
          <w:kern w:val="0"/>
          <w:sz w:val="24"/>
          <w:szCs w:val="24"/>
          <w:rtl/>
          <w14:ligatures w14:val="none"/>
        </w:rPr>
        <w:t>تقييم كفاءة عمليات الشراء والتخزين للمياه الخام ومواد التعبئة والتغليف.</w:t>
      </w:r>
    </w:p>
    <w:p w14:paraId="7F75414A" w14:textId="5024A440" w:rsidR="00AE79FF" w:rsidRPr="00AE79FF" w:rsidRDefault="00AC0622" w:rsidP="00AE79FF">
      <w:pPr>
        <w:shd w:val="clear" w:color="auto" w:fill="FFFFFF"/>
        <w:spacing w:after="0" w:line="240" w:lineRule="auto"/>
        <w:rPr>
          <w:rFonts w:ascii="Arial" w:eastAsia="Times New Roman" w:hAnsi="Arial" w:cs="Arial"/>
          <w:color w:val="222222"/>
          <w:kern w:val="0"/>
          <w:sz w:val="24"/>
          <w:szCs w:val="24"/>
          <w:rtl/>
          <w14:ligatures w14:val="none"/>
        </w:rPr>
      </w:pPr>
      <w:r>
        <w:rPr>
          <w:rFonts w:ascii="Arial" w:eastAsia="Times New Roman" w:hAnsi="Arial" w:cs="Arial" w:hint="cs"/>
          <w:color w:val="222222"/>
          <w:kern w:val="0"/>
          <w:sz w:val="24"/>
          <w:szCs w:val="24"/>
          <w:rtl/>
          <w14:ligatures w14:val="none"/>
        </w:rPr>
        <w:t>-</w:t>
      </w:r>
      <w:r w:rsidR="00AE79FF" w:rsidRPr="00AE79FF">
        <w:rPr>
          <w:rFonts w:ascii="Arial" w:eastAsia="Times New Roman" w:hAnsi="Arial" w:cs="Arial"/>
          <w:color w:val="222222"/>
          <w:kern w:val="0"/>
          <w:sz w:val="24"/>
          <w:szCs w:val="24"/>
          <w:rtl/>
          <w14:ligatures w14:val="none"/>
        </w:rPr>
        <w:t xml:space="preserve"> تحليل فعالية عمليات الإنتاج ومراقبة الجودة.</w:t>
      </w:r>
    </w:p>
    <w:p w14:paraId="5056B309" w14:textId="1F263A63" w:rsidR="00AE79FF" w:rsidRPr="00AE79FF" w:rsidRDefault="00AC0622" w:rsidP="00AE79FF">
      <w:pPr>
        <w:shd w:val="clear" w:color="auto" w:fill="FFFFFF"/>
        <w:spacing w:after="0" w:line="240" w:lineRule="auto"/>
        <w:rPr>
          <w:rFonts w:ascii="Arial" w:eastAsia="Times New Roman" w:hAnsi="Arial" w:cs="Arial"/>
          <w:color w:val="222222"/>
          <w:kern w:val="0"/>
          <w:sz w:val="24"/>
          <w:szCs w:val="24"/>
          <w:rtl/>
          <w14:ligatures w14:val="none"/>
        </w:rPr>
      </w:pPr>
      <w:r>
        <w:rPr>
          <w:rFonts w:ascii="Arial" w:eastAsia="Times New Roman" w:hAnsi="Arial" w:cs="Arial" w:hint="cs"/>
          <w:color w:val="222222"/>
          <w:kern w:val="0"/>
          <w:sz w:val="24"/>
          <w:szCs w:val="24"/>
          <w:rtl/>
          <w14:ligatures w14:val="none"/>
        </w:rPr>
        <w:t>-</w:t>
      </w:r>
      <w:r w:rsidR="00AE79FF" w:rsidRPr="00AE79FF">
        <w:rPr>
          <w:rFonts w:ascii="Arial" w:eastAsia="Times New Roman" w:hAnsi="Arial" w:cs="Arial"/>
          <w:color w:val="222222"/>
          <w:kern w:val="0"/>
          <w:sz w:val="24"/>
          <w:szCs w:val="24"/>
          <w:rtl/>
          <w14:ligatures w14:val="none"/>
        </w:rPr>
        <w:t xml:space="preserve"> تقييم كفاءة عمليات التوزيع والنقل للمنتج النهائي.</w:t>
      </w:r>
    </w:p>
    <w:p w14:paraId="291F438D" w14:textId="033AD6D3" w:rsidR="00AE79FF" w:rsidRPr="00AE79FF" w:rsidRDefault="00AC0622" w:rsidP="00AE79FF">
      <w:pPr>
        <w:shd w:val="clear" w:color="auto" w:fill="FFFFFF"/>
        <w:spacing w:after="0" w:line="240" w:lineRule="auto"/>
        <w:rPr>
          <w:rFonts w:ascii="Arial" w:eastAsia="Times New Roman" w:hAnsi="Arial" w:cs="Arial"/>
          <w:color w:val="222222"/>
          <w:kern w:val="0"/>
          <w:sz w:val="24"/>
          <w:szCs w:val="24"/>
          <w:rtl/>
          <w14:ligatures w14:val="none"/>
        </w:rPr>
      </w:pPr>
      <w:r>
        <w:rPr>
          <w:rFonts w:ascii="Arial" w:eastAsia="Times New Roman" w:hAnsi="Arial" w:cs="Arial" w:hint="cs"/>
          <w:color w:val="222222"/>
          <w:kern w:val="0"/>
          <w:sz w:val="24"/>
          <w:szCs w:val="24"/>
          <w:rtl/>
          <w14:ligatures w14:val="none"/>
        </w:rPr>
        <w:t>-</w:t>
      </w:r>
      <w:r w:rsidR="00AE79FF" w:rsidRPr="00AE79FF">
        <w:rPr>
          <w:rFonts w:ascii="Arial" w:eastAsia="Times New Roman" w:hAnsi="Arial" w:cs="Arial"/>
          <w:color w:val="222222"/>
          <w:kern w:val="0"/>
          <w:sz w:val="24"/>
          <w:szCs w:val="24"/>
          <w:rtl/>
          <w14:ligatures w14:val="none"/>
        </w:rPr>
        <w:t xml:space="preserve"> تحديد التحديات والمخاطر الرئيسية التي تواجه سلسلة التوريد في هذا القطاع.</w:t>
      </w:r>
    </w:p>
    <w:p w14:paraId="2F6F458D" w14:textId="2FEF6607" w:rsidR="00AE79FF" w:rsidRPr="00AE79FF" w:rsidRDefault="00AC0622" w:rsidP="00AE79FF">
      <w:pPr>
        <w:shd w:val="clear" w:color="auto" w:fill="FFFFFF"/>
        <w:spacing w:after="0" w:line="240" w:lineRule="auto"/>
        <w:rPr>
          <w:rFonts w:ascii="Arial" w:eastAsia="Times New Roman" w:hAnsi="Arial" w:cs="Arial"/>
          <w:color w:val="222222"/>
          <w:kern w:val="0"/>
          <w:sz w:val="24"/>
          <w:szCs w:val="24"/>
          <w:rtl/>
          <w14:ligatures w14:val="none"/>
        </w:rPr>
      </w:pPr>
      <w:r>
        <w:rPr>
          <w:rFonts w:ascii="Arial" w:eastAsia="Times New Roman" w:hAnsi="Arial" w:cs="Arial" w:hint="cs"/>
          <w:color w:val="222222"/>
          <w:kern w:val="0"/>
          <w:sz w:val="24"/>
          <w:szCs w:val="24"/>
          <w:rtl/>
          <w14:ligatures w14:val="none"/>
        </w:rPr>
        <w:t>-</w:t>
      </w:r>
      <w:r w:rsidR="00AE79FF" w:rsidRPr="00AE79FF">
        <w:rPr>
          <w:rFonts w:ascii="Arial" w:eastAsia="Times New Roman" w:hAnsi="Arial" w:cs="Arial"/>
          <w:color w:val="222222"/>
          <w:kern w:val="0"/>
          <w:sz w:val="24"/>
          <w:szCs w:val="24"/>
          <w:rtl/>
          <w14:ligatures w14:val="none"/>
        </w:rPr>
        <w:t xml:space="preserve"> اقتراح حلول وتوصيات استراتيجية لتحسين أداء سلسلة التوريد.</w:t>
      </w:r>
    </w:p>
    <w:p w14:paraId="20EFB0B9" w14:textId="77777777" w:rsidR="00AE79FF" w:rsidRDefault="00AE79FF" w:rsidP="00AE79FF">
      <w:pPr>
        <w:rPr>
          <w:rFonts w:ascii="Arial" w:eastAsia="Times New Roman" w:hAnsi="Arial" w:cs="Arial"/>
          <w:color w:val="222222"/>
          <w:kern w:val="0"/>
          <w:sz w:val="24"/>
          <w:szCs w:val="24"/>
          <w:rtl/>
          <w14:ligatures w14:val="none"/>
        </w:rPr>
      </w:pPr>
    </w:p>
    <w:p w14:paraId="0ED644D3" w14:textId="77777777" w:rsidR="00796F8E" w:rsidRPr="00696555" w:rsidRDefault="00796F8E" w:rsidP="00796F8E">
      <w:pPr>
        <w:shd w:val="clear" w:color="auto" w:fill="FFFFFF"/>
        <w:spacing w:after="0" w:line="240" w:lineRule="auto"/>
        <w:rPr>
          <w:rFonts w:ascii="Arial" w:eastAsia="Times New Roman" w:hAnsi="Arial" w:cs="Arial"/>
          <w:b/>
          <w:bCs/>
          <w:color w:val="222222"/>
          <w:kern w:val="0"/>
          <w:sz w:val="24"/>
          <w:szCs w:val="24"/>
          <w:rtl/>
          <w14:ligatures w14:val="none"/>
        </w:rPr>
      </w:pPr>
    </w:p>
    <w:p w14:paraId="36F619BF" w14:textId="3B140957" w:rsidR="00A74F76" w:rsidRPr="00696555" w:rsidRDefault="00886D1C" w:rsidP="00AC0622">
      <w:pPr>
        <w:rPr>
          <w:rFonts w:ascii="Sakkal Majalla" w:hAnsi="Sakkal Majalla" w:cs="Sakkal Majalla"/>
          <w:b/>
          <w:bCs/>
          <w:sz w:val="28"/>
          <w:szCs w:val="28"/>
          <w:u w:val="single"/>
          <w:rtl/>
        </w:rPr>
      </w:pPr>
      <w:r>
        <w:rPr>
          <w:rFonts w:ascii="Sakkal Majalla" w:hAnsi="Sakkal Majalla" w:cs="Sakkal Majalla" w:hint="cs"/>
          <w:b/>
          <w:bCs/>
          <w:sz w:val="28"/>
          <w:szCs w:val="28"/>
          <w:u w:val="single"/>
          <w:rtl/>
        </w:rPr>
        <w:t>5.1</w:t>
      </w:r>
      <w:r w:rsidR="004E28F9">
        <w:rPr>
          <w:rFonts w:ascii="Sakkal Majalla" w:hAnsi="Sakkal Majalla" w:cs="Sakkal Majalla"/>
          <w:b/>
          <w:bCs/>
          <w:sz w:val="28"/>
          <w:szCs w:val="28"/>
          <w:u w:val="single"/>
        </w:rPr>
        <w:t xml:space="preserve"> </w:t>
      </w:r>
      <w:r w:rsidR="00D22171" w:rsidRPr="00696555">
        <w:rPr>
          <w:rFonts w:ascii="Sakkal Majalla" w:hAnsi="Sakkal Majalla" w:cs="Sakkal Majalla"/>
          <w:b/>
          <w:bCs/>
          <w:sz w:val="28"/>
          <w:szCs w:val="28"/>
          <w:u w:val="single"/>
          <w:rtl/>
        </w:rPr>
        <w:t xml:space="preserve">تساؤلات </w:t>
      </w:r>
      <w:r w:rsidR="00AC0622">
        <w:rPr>
          <w:rFonts w:ascii="Sakkal Majalla" w:hAnsi="Sakkal Majalla" w:cs="Sakkal Majalla" w:hint="cs"/>
          <w:b/>
          <w:bCs/>
          <w:sz w:val="28"/>
          <w:szCs w:val="28"/>
          <w:u w:val="single"/>
          <w:rtl/>
        </w:rPr>
        <w:t>البحث:</w:t>
      </w:r>
    </w:p>
    <w:p w14:paraId="6D17735C" w14:textId="77777777" w:rsidR="00AE79FF" w:rsidRPr="00AE79FF" w:rsidRDefault="00AE79FF" w:rsidP="00AE79FF">
      <w:pPr>
        <w:shd w:val="clear" w:color="auto" w:fill="FFFFFF"/>
        <w:spacing w:after="0" w:line="240" w:lineRule="auto"/>
        <w:rPr>
          <w:rFonts w:ascii="Arial" w:eastAsia="Times New Roman" w:hAnsi="Arial" w:cs="Arial"/>
          <w:color w:val="222222"/>
          <w:kern w:val="0"/>
          <w:sz w:val="24"/>
          <w:szCs w:val="24"/>
          <w:rtl/>
          <w14:ligatures w14:val="none"/>
        </w:rPr>
      </w:pPr>
      <w:r w:rsidRPr="00AE79FF">
        <w:rPr>
          <w:rFonts w:ascii="Arial" w:eastAsia="Times New Roman" w:hAnsi="Arial" w:cs="Arial"/>
          <w:color w:val="222222"/>
          <w:kern w:val="0"/>
          <w:sz w:val="24"/>
          <w:szCs w:val="24"/>
          <w:rtl/>
          <w14:ligatures w14:val="none"/>
        </w:rPr>
        <w:t>لتحقيق أهداف الدراسة، سيتم السعي للإجابة على التساؤلات التالية:</w:t>
      </w:r>
    </w:p>
    <w:p w14:paraId="37B17F04" w14:textId="42235615" w:rsidR="00AE79FF" w:rsidRPr="00AE79FF" w:rsidRDefault="00AC0622" w:rsidP="00AE79FF">
      <w:pPr>
        <w:shd w:val="clear" w:color="auto" w:fill="FFFFFF"/>
        <w:spacing w:after="0" w:line="240" w:lineRule="auto"/>
        <w:rPr>
          <w:rFonts w:ascii="Arial" w:eastAsia="Times New Roman" w:hAnsi="Arial" w:cs="Arial"/>
          <w:color w:val="222222"/>
          <w:kern w:val="0"/>
          <w:sz w:val="24"/>
          <w:szCs w:val="24"/>
          <w:rtl/>
          <w14:ligatures w14:val="none"/>
        </w:rPr>
      </w:pPr>
      <w:r>
        <w:rPr>
          <w:rFonts w:ascii="Arial" w:eastAsia="Times New Roman" w:hAnsi="Arial" w:cs="Arial" w:hint="cs"/>
          <w:color w:val="222222"/>
          <w:kern w:val="0"/>
          <w:sz w:val="24"/>
          <w:szCs w:val="24"/>
          <w:rtl/>
          <w14:ligatures w14:val="none"/>
        </w:rPr>
        <w:t xml:space="preserve">- </w:t>
      </w:r>
      <w:r w:rsidR="00AE79FF" w:rsidRPr="00AE79FF">
        <w:rPr>
          <w:rFonts w:ascii="Arial" w:eastAsia="Times New Roman" w:hAnsi="Arial" w:cs="Arial"/>
          <w:color w:val="222222"/>
          <w:kern w:val="0"/>
          <w:sz w:val="24"/>
          <w:szCs w:val="24"/>
          <w:rtl/>
          <w14:ligatures w14:val="none"/>
        </w:rPr>
        <w:t>ما هي المكونات الرئيسية لسلسلة التوريد في المنشآت الصناعية لإنتاج مياه الشرب المعبأة؟</w:t>
      </w:r>
    </w:p>
    <w:p w14:paraId="2F629A31" w14:textId="7D417F0E" w:rsidR="00AE79FF" w:rsidRPr="00AE79FF" w:rsidRDefault="00AC0622" w:rsidP="00AE79FF">
      <w:pPr>
        <w:shd w:val="clear" w:color="auto" w:fill="FFFFFF"/>
        <w:spacing w:after="0" w:line="240" w:lineRule="auto"/>
        <w:rPr>
          <w:rFonts w:ascii="Arial" w:eastAsia="Times New Roman" w:hAnsi="Arial" w:cs="Arial"/>
          <w:color w:val="222222"/>
          <w:kern w:val="0"/>
          <w:sz w:val="24"/>
          <w:szCs w:val="24"/>
          <w:rtl/>
          <w14:ligatures w14:val="none"/>
        </w:rPr>
      </w:pPr>
      <w:r>
        <w:rPr>
          <w:rFonts w:ascii="Arial" w:eastAsia="Times New Roman" w:hAnsi="Arial" w:cs="Arial" w:hint="cs"/>
          <w:color w:val="222222"/>
          <w:kern w:val="0"/>
          <w:sz w:val="24"/>
          <w:szCs w:val="24"/>
          <w:rtl/>
          <w14:ligatures w14:val="none"/>
        </w:rPr>
        <w:t>-</w:t>
      </w:r>
      <w:r w:rsidR="00AE79FF" w:rsidRPr="00AE79FF">
        <w:rPr>
          <w:rFonts w:ascii="Arial" w:eastAsia="Times New Roman" w:hAnsi="Arial" w:cs="Arial"/>
          <w:color w:val="222222"/>
          <w:kern w:val="0"/>
          <w:sz w:val="24"/>
          <w:szCs w:val="24"/>
          <w:rtl/>
          <w14:ligatures w14:val="none"/>
        </w:rPr>
        <w:t xml:space="preserve"> ما مدى كفاءة عمليات الشراء والتخزين للمياه الخام ومواد التعبئة والتغليف في هذه المنشآت؟</w:t>
      </w:r>
    </w:p>
    <w:p w14:paraId="74C20631" w14:textId="2328E13C" w:rsidR="00AE79FF" w:rsidRPr="00AE79FF" w:rsidRDefault="00AC0622" w:rsidP="00AE79FF">
      <w:pPr>
        <w:shd w:val="clear" w:color="auto" w:fill="FFFFFF"/>
        <w:spacing w:after="0" w:line="240" w:lineRule="auto"/>
        <w:rPr>
          <w:rFonts w:ascii="Arial" w:eastAsia="Times New Roman" w:hAnsi="Arial" w:cs="Arial"/>
          <w:color w:val="222222"/>
          <w:kern w:val="0"/>
          <w:sz w:val="24"/>
          <w:szCs w:val="24"/>
          <w:rtl/>
          <w14:ligatures w14:val="none"/>
        </w:rPr>
      </w:pPr>
      <w:r>
        <w:rPr>
          <w:rFonts w:ascii="Arial" w:eastAsia="Times New Roman" w:hAnsi="Arial" w:cs="Arial" w:hint="cs"/>
          <w:color w:val="222222"/>
          <w:kern w:val="0"/>
          <w:sz w:val="24"/>
          <w:szCs w:val="24"/>
          <w:rtl/>
          <w14:ligatures w14:val="none"/>
        </w:rPr>
        <w:t xml:space="preserve">- </w:t>
      </w:r>
      <w:r w:rsidR="00AE79FF" w:rsidRPr="00AE79FF">
        <w:rPr>
          <w:rFonts w:ascii="Arial" w:eastAsia="Times New Roman" w:hAnsi="Arial" w:cs="Arial"/>
          <w:color w:val="222222"/>
          <w:kern w:val="0"/>
          <w:sz w:val="24"/>
          <w:szCs w:val="24"/>
          <w:rtl/>
          <w14:ligatures w14:val="none"/>
        </w:rPr>
        <w:t>ما مدى فعالية عمليات الإنتاج ومراقبة الجودة في ضمان جودة المنتج النهائي؟</w:t>
      </w:r>
    </w:p>
    <w:p w14:paraId="52746F13" w14:textId="52C7A15A" w:rsidR="00AE79FF" w:rsidRPr="00AE79FF" w:rsidRDefault="00AC0622" w:rsidP="00AE79FF">
      <w:pPr>
        <w:shd w:val="clear" w:color="auto" w:fill="FFFFFF"/>
        <w:spacing w:after="0" w:line="240" w:lineRule="auto"/>
        <w:rPr>
          <w:rFonts w:ascii="Arial" w:eastAsia="Times New Roman" w:hAnsi="Arial" w:cs="Arial"/>
          <w:color w:val="222222"/>
          <w:kern w:val="0"/>
          <w:sz w:val="24"/>
          <w:szCs w:val="24"/>
          <w:rtl/>
          <w14:ligatures w14:val="none"/>
        </w:rPr>
      </w:pPr>
      <w:r>
        <w:rPr>
          <w:rFonts w:ascii="Arial" w:eastAsia="Times New Roman" w:hAnsi="Arial" w:cs="Arial" w:hint="cs"/>
          <w:color w:val="222222"/>
          <w:kern w:val="0"/>
          <w:sz w:val="24"/>
          <w:szCs w:val="24"/>
          <w:rtl/>
          <w14:ligatures w14:val="none"/>
        </w:rPr>
        <w:t>-</w:t>
      </w:r>
      <w:r w:rsidR="00AE79FF" w:rsidRPr="00AE79FF">
        <w:rPr>
          <w:rFonts w:ascii="Arial" w:eastAsia="Times New Roman" w:hAnsi="Arial" w:cs="Arial"/>
          <w:color w:val="222222"/>
          <w:kern w:val="0"/>
          <w:sz w:val="24"/>
          <w:szCs w:val="24"/>
          <w:rtl/>
          <w14:ligatures w14:val="none"/>
        </w:rPr>
        <w:t xml:space="preserve"> ما مدى كفاءة عمليات التوزيع والنقل للمنتج النهائي إلى المستهلكين؟</w:t>
      </w:r>
    </w:p>
    <w:p w14:paraId="57D60DAF" w14:textId="5B5908B8" w:rsidR="00AE79FF" w:rsidRPr="00AE79FF" w:rsidRDefault="00AC0622" w:rsidP="00AE79FF">
      <w:pPr>
        <w:shd w:val="clear" w:color="auto" w:fill="FFFFFF"/>
        <w:spacing w:after="0" w:line="240" w:lineRule="auto"/>
        <w:rPr>
          <w:rFonts w:ascii="Arial" w:eastAsia="Times New Roman" w:hAnsi="Arial" w:cs="Arial"/>
          <w:color w:val="222222"/>
          <w:kern w:val="0"/>
          <w:sz w:val="24"/>
          <w:szCs w:val="24"/>
          <w:rtl/>
          <w14:ligatures w14:val="none"/>
        </w:rPr>
      </w:pPr>
      <w:r>
        <w:rPr>
          <w:rFonts w:ascii="Arial" w:eastAsia="Times New Roman" w:hAnsi="Arial" w:cs="Arial" w:hint="cs"/>
          <w:color w:val="222222"/>
          <w:kern w:val="0"/>
          <w:sz w:val="24"/>
          <w:szCs w:val="24"/>
          <w:rtl/>
          <w14:ligatures w14:val="none"/>
        </w:rPr>
        <w:t>-</w:t>
      </w:r>
      <w:r w:rsidR="00AE79FF" w:rsidRPr="00AE79FF">
        <w:rPr>
          <w:rFonts w:ascii="Arial" w:eastAsia="Times New Roman" w:hAnsi="Arial" w:cs="Arial"/>
          <w:color w:val="222222"/>
          <w:kern w:val="0"/>
          <w:sz w:val="24"/>
          <w:szCs w:val="24"/>
          <w:rtl/>
          <w14:ligatures w14:val="none"/>
        </w:rPr>
        <w:t xml:space="preserve"> ما هي أبرز التحديات والمخاطر التي تواجه سلسلة التوريد في صناعة مياه الشرب المعبأة؟</w:t>
      </w:r>
    </w:p>
    <w:p w14:paraId="49D7CDFD" w14:textId="63E4584C" w:rsidR="00AE79FF" w:rsidRPr="00AE79FF" w:rsidRDefault="00AC0622" w:rsidP="00AE79FF">
      <w:pPr>
        <w:shd w:val="clear" w:color="auto" w:fill="FFFFFF"/>
        <w:spacing w:after="0" w:line="240" w:lineRule="auto"/>
        <w:rPr>
          <w:rFonts w:ascii="Arial" w:eastAsia="Times New Roman" w:hAnsi="Arial" w:cs="Arial"/>
          <w:color w:val="222222"/>
          <w:kern w:val="0"/>
          <w:sz w:val="24"/>
          <w:szCs w:val="24"/>
          <w:rtl/>
          <w14:ligatures w14:val="none"/>
        </w:rPr>
      </w:pPr>
      <w:r>
        <w:rPr>
          <w:rFonts w:ascii="Arial" w:eastAsia="Times New Roman" w:hAnsi="Arial" w:cs="Arial" w:hint="cs"/>
          <w:color w:val="222222"/>
          <w:kern w:val="0"/>
          <w:sz w:val="24"/>
          <w:szCs w:val="24"/>
          <w:rtl/>
          <w14:ligatures w14:val="none"/>
        </w:rPr>
        <w:t xml:space="preserve">- </w:t>
      </w:r>
      <w:r w:rsidR="00AE79FF" w:rsidRPr="00AE79FF">
        <w:rPr>
          <w:rFonts w:ascii="Arial" w:eastAsia="Times New Roman" w:hAnsi="Arial" w:cs="Arial"/>
          <w:color w:val="222222"/>
          <w:kern w:val="0"/>
          <w:sz w:val="24"/>
          <w:szCs w:val="24"/>
          <w:rtl/>
          <w14:ligatures w14:val="none"/>
        </w:rPr>
        <w:t>ما هي الحلول والتوصيات الاستراتيجية المقترحة لتحسين أداء سلسلة التوريد في هذا القطاع؟</w:t>
      </w:r>
    </w:p>
    <w:p w14:paraId="61B196F8" w14:textId="77777777" w:rsidR="00A74F76" w:rsidRPr="00696555" w:rsidRDefault="00A74F76" w:rsidP="00D22171">
      <w:pPr>
        <w:rPr>
          <w:rFonts w:ascii="Sakkal Majalla" w:hAnsi="Sakkal Majalla" w:cs="Sakkal Majalla"/>
          <w:b/>
          <w:bCs/>
          <w:sz w:val="28"/>
          <w:szCs w:val="28"/>
          <w:u w:val="single"/>
          <w:rtl/>
        </w:rPr>
      </w:pPr>
    </w:p>
    <w:p w14:paraId="0A6C0DB4" w14:textId="2EFC3612" w:rsidR="00AE79FF" w:rsidRPr="00BA2599" w:rsidRDefault="00886D1C" w:rsidP="00BA2599">
      <w:pPr>
        <w:rPr>
          <w:rFonts w:ascii="Sakkal Majalla" w:hAnsi="Sakkal Majalla" w:cs="Sakkal Majalla"/>
          <w:b/>
          <w:bCs/>
          <w:sz w:val="28"/>
          <w:szCs w:val="28"/>
          <w:u w:val="single"/>
        </w:rPr>
      </w:pPr>
      <w:r>
        <w:rPr>
          <w:rFonts w:ascii="Sakkal Majalla" w:hAnsi="Sakkal Majalla" w:cs="Sakkal Majalla" w:hint="cs"/>
          <w:b/>
          <w:bCs/>
          <w:sz w:val="28"/>
          <w:szCs w:val="28"/>
          <w:u w:val="single"/>
          <w:rtl/>
        </w:rPr>
        <w:t>6.1</w:t>
      </w:r>
      <w:r w:rsidR="004E28F9">
        <w:rPr>
          <w:rFonts w:ascii="Sakkal Majalla" w:hAnsi="Sakkal Majalla" w:cs="Sakkal Majalla"/>
          <w:b/>
          <w:bCs/>
          <w:sz w:val="28"/>
          <w:szCs w:val="28"/>
          <w:u w:val="single"/>
        </w:rPr>
        <w:t xml:space="preserve"> </w:t>
      </w:r>
      <w:r w:rsidR="00AC0622">
        <w:rPr>
          <w:rFonts w:ascii="Sakkal Majalla" w:hAnsi="Sakkal Majalla" w:cs="Sakkal Majalla" w:hint="cs"/>
          <w:b/>
          <w:bCs/>
          <w:sz w:val="28"/>
          <w:szCs w:val="28"/>
          <w:u w:val="single"/>
          <w:rtl/>
        </w:rPr>
        <w:t>فروض البحث</w:t>
      </w:r>
      <w:r w:rsidR="00A74F76" w:rsidRPr="00696555">
        <w:rPr>
          <w:rFonts w:ascii="Sakkal Majalla" w:hAnsi="Sakkal Majalla" w:cs="Sakkal Majalla" w:hint="cs"/>
          <w:b/>
          <w:bCs/>
          <w:sz w:val="28"/>
          <w:szCs w:val="28"/>
          <w:u w:val="single"/>
          <w:rtl/>
        </w:rPr>
        <w:t>:</w:t>
      </w:r>
    </w:p>
    <w:p w14:paraId="6E565C46" w14:textId="77777777" w:rsidR="00AE79FF" w:rsidRPr="00AE79FF" w:rsidRDefault="00AE79FF" w:rsidP="00AE79FF">
      <w:pPr>
        <w:shd w:val="clear" w:color="auto" w:fill="FFFFFF"/>
        <w:spacing w:after="0" w:line="240" w:lineRule="auto"/>
        <w:rPr>
          <w:rFonts w:ascii="Arial" w:eastAsia="Times New Roman" w:hAnsi="Arial" w:cs="Arial"/>
          <w:color w:val="222222"/>
          <w:kern w:val="0"/>
          <w:sz w:val="24"/>
          <w:szCs w:val="24"/>
          <w:rtl/>
          <w14:ligatures w14:val="none"/>
        </w:rPr>
      </w:pPr>
      <w:r w:rsidRPr="00AE79FF">
        <w:rPr>
          <w:rFonts w:ascii="Arial" w:eastAsia="Times New Roman" w:hAnsi="Arial" w:cs="Arial"/>
          <w:color w:val="222222"/>
          <w:kern w:val="0"/>
          <w:sz w:val="24"/>
          <w:szCs w:val="24"/>
          <w:rtl/>
          <w14:ligatures w14:val="none"/>
        </w:rPr>
        <w:t>بناءً على مشكلة الدراسة وأهدافها، يمكن صياغة الفروض التالية:</w:t>
      </w:r>
    </w:p>
    <w:p w14:paraId="021ED7E1" w14:textId="3A26C3D4" w:rsidR="00AE79FF" w:rsidRPr="00AE79FF" w:rsidRDefault="00AC0622" w:rsidP="00AE79FF">
      <w:pPr>
        <w:shd w:val="clear" w:color="auto" w:fill="FFFFFF"/>
        <w:spacing w:after="0" w:line="240" w:lineRule="auto"/>
        <w:rPr>
          <w:rFonts w:ascii="Arial" w:eastAsia="Times New Roman" w:hAnsi="Arial" w:cs="Arial"/>
          <w:color w:val="222222"/>
          <w:kern w:val="0"/>
          <w:sz w:val="24"/>
          <w:szCs w:val="24"/>
          <w:rtl/>
          <w14:ligatures w14:val="none"/>
        </w:rPr>
      </w:pPr>
      <w:r>
        <w:rPr>
          <w:rFonts w:ascii="Arial" w:eastAsia="Times New Roman" w:hAnsi="Arial" w:cs="Arial" w:hint="cs"/>
          <w:color w:val="222222"/>
          <w:kern w:val="0"/>
          <w:sz w:val="24"/>
          <w:szCs w:val="24"/>
          <w:rtl/>
          <w14:ligatures w14:val="none"/>
        </w:rPr>
        <w:t xml:space="preserve">- </w:t>
      </w:r>
      <w:r w:rsidR="00AE79FF" w:rsidRPr="00AE79FF">
        <w:rPr>
          <w:rFonts w:ascii="Arial" w:eastAsia="Times New Roman" w:hAnsi="Arial" w:cs="Arial"/>
          <w:color w:val="222222"/>
          <w:kern w:val="0"/>
          <w:sz w:val="24"/>
          <w:szCs w:val="24"/>
          <w:rtl/>
          <w14:ligatures w14:val="none"/>
        </w:rPr>
        <w:t>الفرض الأول: يوجد تأثير إيجابي لاستخدام التكنولوجيا في تحسين كفاءة عمليات تتبع وتخطيط سلسلة التوريد في منشآت مياه الشرب المعبأة.</w:t>
      </w:r>
    </w:p>
    <w:p w14:paraId="744C7C52" w14:textId="5C378FFF" w:rsidR="00AE79FF" w:rsidRPr="00AE79FF" w:rsidRDefault="00AC0622" w:rsidP="00AE79FF">
      <w:pPr>
        <w:shd w:val="clear" w:color="auto" w:fill="FFFFFF"/>
        <w:spacing w:after="0" w:line="240" w:lineRule="auto"/>
        <w:rPr>
          <w:rFonts w:ascii="Arial" w:eastAsia="Times New Roman" w:hAnsi="Arial" w:cs="Arial"/>
          <w:color w:val="222222"/>
          <w:kern w:val="0"/>
          <w:sz w:val="24"/>
          <w:szCs w:val="24"/>
          <w:rtl/>
          <w14:ligatures w14:val="none"/>
        </w:rPr>
      </w:pPr>
      <w:r>
        <w:rPr>
          <w:rFonts w:ascii="Arial" w:eastAsia="Times New Roman" w:hAnsi="Arial" w:cs="Arial" w:hint="cs"/>
          <w:color w:val="222222"/>
          <w:kern w:val="0"/>
          <w:sz w:val="24"/>
          <w:szCs w:val="24"/>
          <w:rtl/>
          <w14:ligatures w14:val="none"/>
        </w:rPr>
        <w:t>-</w:t>
      </w:r>
      <w:r w:rsidR="00AE79FF" w:rsidRPr="00AE79FF">
        <w:rPr>
          <w:rFonts w:ascii="Arial" w:eastAsia="Times New Roman" w:hAnsi="Arial" w:cs="Arial"/>
          <w:color w:val="222222"/>
          <w:kern w:val="0"/>
          <w:sz w:val="24"/>
          <w:szCs w:val="24"/>
          <w:rtl/>
          <w14:ligatures w14:val="none"/>
        </w:rPr>
        <w:t xml:space="preserve"> الفرض الثاني: توجد علاقة إيجابية بين مستوى التنسيق والتعاون بين الأطراف المختلفة في سلسلة التوريد وتحسين أدائها العام.</w:t>
      </w:r>
    </w:p>
    <w:p w14:paraId="354A4EBA" w14:textId="32A4FE4C" w:rsidR="00AE79FF" w:rsidRPr="00AE79FF" w:rsidRDefault="00AC0622" w:rsidP="00AE79FF">
      <w:pPr>
        <w:shd w:val="clear" w:color="auto" w:fill="FFFFFF"/>
        <w:spacing w:after="0" w:line="240" w:lineRule="auto"/>
        <w:rPr>
          <w:rFonts w:ascii="Arial" w:eastAsia="Times New Roman" w:hAnsi="Arial" w:cs="Arial"/>
          <w:color w:val="222222"/>
          <w:kern w:val="0"/>
          <w:sz w:val="24"/>
          <w:szCs w:val="24"/>
          <w:rtl/>
          <w14:ligatures w14:val="none"/>
        </w:rPr>
      </w:pPr>
      <w:r>
        <w:rPr>
          <w:rFonts w:ascii="Arial" w:eastAsia="Times New Roman" w:hAnsi="Arial" w:cs="Arial" w:hint="cs"/>
          <w:color w:val="222222"/>
          <w:kern w:val="0"/>
          <w:sz w:val="24"/>
          <w:szCs w:val="24"/>
          <w:rtl/>
          <w14:ligatures w14:val="none"/>
        </w:rPr>
        <w:t>-</w:t>
      </w:r>
      <w:r w:rsidR="00AE79FF" w:rsidRPr="00AE79FF">
        <w:rPr>
          <w:rFonts w:ascii="Arial" w:eastAsia="Times New Roman" w:hAnsi="Arial" w:cs="Arial"/>
          <w:color w:val="222222"/>
          <w:kern w:val="0"/>
          <w:sz w:val="24"/>
          <w:szCs w:val="24"/>
          <w:rtl/>
          <w14:ligatures w14:val="none"/>
        </w:rPr>
        <w:t xml:space="preserve"> الفرض الثالث: يؤدي تطبيق ممارسات إدارة المخزون الفعالة إلى تقليل التكاليف التشغيلية وزيادة الكفاءة في سلسلة التوريد.</w:t>
      </w:r>
    </w:p>
    <w:p w14:paraId="7EBB0690" w14:textId="20596C78" w:rsidR="00AE79FF" w:rsidRPr="00AE79FF" w:rsidRDefault="00AC0622" w:rsidP="00AE79FF">
      <w:pPr>
        <w:shd w:val="clear" w:color="auto" w:fill="FFFFFF"/>
        <w:spacing w:after="0" w:line="240" w:lineRule="auto"/>
        <w:rPr>
          <w:rFonts w:ascii="Arial" w:eastAsia="Times New Roman" w:hAnsi="Arial" w:cs="Arial"/>
          <w:color w:val="222222"/>
          <w:kern w:val="0"/>
          <w:sz w:val="24"/>
          <w:szCs w:val="24"/>
          <w:rtl/>
          <w14:ligatures w14:val="none"/>
        </w:rPr>
      </w:pPr>
      <w:r>
        <w:rPr>
          <w:rFonts w:ascii="Arial" w:eastAsia="Times New Roman" w:hAnsi="Arial" w:cs="Arial" w:hint="cs"/>
          <w:color w:val="222222"/>
          <w:kern w:val="0"/>
          <w:sz w:val="24"/>
          <w:szCs w:val="24"/>
          <w:rtl/>
          <w14:ligatures w14:val="none"/>
        </w:rPr>
        <w:t>-</w:t>
      </w:r>
      <w:r w:rsidR="00AE79FF" w:rsidRPr="00AE79FF">
        <w:rPr>
          <w:rFonts w:ascii="Arial" w:eastAsia="Times New Roman" w:hAnsi="Arial" w:cs="Arial"/>
          <w:color w:val="222222"/>
          <w:kern w:val="0"/>
          <w:sz w:val="24"/>
          <w:szCs w:val="24"/>
          <w:rtl/>
          <w14:ligatures w14:val="none"/>
        </w:rPr>
        <w:t xml:space="preserve"> الفرض الرابع: يساهم الالتزام بمعايير الجودة واللوائح الصحية في تعزيز ثقة المستهلك وتحسين الصورة الذهنية للمنشأة.</w:t>
      </w:r>
    </w:p>
    <w:p w14:paraId="65FC8D97" w14:textId="77777777" w:rsidR="00A74F76" w:rsidRPr="00696555" w:rsidRDefault="00A74F76" w:rsidP="00D22171">
      <w:pPr>
        <w:rPr>
          <w:rFonts w:ascii="Sakkal Majalla" w:hAnsi="Sakkal Majalla" w:cs="Sakkal Majalla"/>
          <w:b/>
          <w:bCs/>
          <w:sz w:val="28"/>
          <w:szCs w:val="28"/>
          <w:u w:val="single"/>
          <w:rtl/>
        </w:rPr>
      </w:pPr>
    </w:p>
    <w:p w14:paraId="0E3FC302" w14:textId="77777777" w:rsidR="00C43FB7" w:rsidRDefault="00C43FB7" w:rsidP="009B42EB">
      <w:pPr>
        <w:rPr>
          <w:rFonts w:ascii="Sakkal Majalla" w:hAnsi="Sakkal Majalla" w:cs="Sakkal Majalla"/>
          <w:b/>
          <w:bCs/>
          <w:sz w:val="28"/>
          <w:szCs w:val="28"/>
          <w:u w:val="single"/>
          <w:rtl/>
        </w:rPr>
      </w:pPr>
    </w:p>
    <w:p w14:paraId="3F28E6CA" w14:textId="77777777" w:rsidR="00C43FB7" w:rsidRDefault="00C43FB7" w:rsidP="009B42EB">
      <w:pPr>
        <w:rPr>
          <w:rFonts w:ascii="Sakkal Majalla" w:hAnsi="Sakkal Majalla" w:cs="Sakkal Majalla"/>
          <w:b/>
          <w:bCs/>
          <w:sz w:val="28"/>
          <w:szCs w:val="28"/>
          <w:u w:val="single"/>
          <w:rtl/>
        </w:rPr>
      </w:pPr>
    </w:p>
    <w:p w14:paraId="1F2A9CAA" w14:textId="77777777" w:rsidR="00C43FB7" w:rsidRDefault="00C43FB7" w:rsidP="009B42EB">
      <w:pPr>
        <w:rPr>
          <w:rFonts w:ascii="Sakkal Majalla" w:hAnsi="Sakkal Majalla" w:cs="Sakkal Majalla"/>
          <w:b/>
          <w:bCs/>
          <w:sz w:val="28"/>
          <w:szCs w:val="28"/>
          <w:u w:val="single"/>
          <w:rtl/>
        </w:rPr>
      </w:pPr>
    </w:p>
    <w:p w14:paraId="40C8F1F6" w14:textId="77777777" w:rsidR="00C43FB7" w:rsidRDefault="00C43FB7" w:rsidP="009B42EB">
      <w:pPr>
        <w:rPr>
          <w:rFonts w:ascii="Sakkal Majalla" w:hAnsi="Sakkal Majalla" w:cs="Sakkal Majalla"/>
          <w:b/>
          <w:bCs/>
          <w:sz w:val="28"/>
          <w:szCs w:val="28"/>
          <w:u w:val="single"/>
        </w:rPr>
      </w:pPr>
    </w:p>
    <w:p w14:paraId="00F0B1CA" w14:textId="77777777" w:rsidR="00BA2599" w:rsidRDefault="00BA2599" w:rsidP="009B42EB">
      <w:pPr>
        <w:rPr>
          <w:rFonts w:ascii="Sakkal Majalla" w:hAnsi="Sakkal Majalla" w:cs="Sakkal Majalla"/>
          <w:b/>
          <w:bCs/>
          <w:sz w:val="28"/>
          <w:szCs w:val="28"/>
          <w:u w:val="single"/>
          <w:rtl/>
        </w:rPr>
      </w:pPr>
    </w:p>
    <w:p w14:paraId="33FB78EB" w14:textId="15F9AADB" w:rsidR="00AE79FF" w:rsidRPr="00696555" w:rsidRDefault="00FA364B" w:rsidP="009B42EB">
      <w:pPr>
        <w:rPr>
          <w:rFonts w:ascii="Sakkal Majalla" w:hAnsi="Sakkal Majalla" w:cs="Sakkal Majalla"/>
          <w:b/>
          <w:bCs/>
          <w:sz w:val="28"/>
          <w:szCs w:val="28"/>
          <w:u w:val="single"/>
        </w:rPr>
      </w:pPr>
      <w:r>
        <w:rPr>
          <w:rFonts w:ascii="Sakkal Majalla" w:hAnsi="Sakkal Majalla" w:cs="Sakkal Majalla" w:hint="cs"/>
          <w:b/>
          <w:bCs/>
          <w:sz w:val="28"/>
          <w:szCs w:val="28"/>
          <w:u w:val="single"/>
          <w:rtl/>
        </w:rPr>
        <w:t>7.1</w:t>
      </w:r>
      <w:r w:rsidR="004E28F9">
        <w:rPr>
          <w:rFonts w:ascii="Sakkal Majalla" w:hAnsi="Sakkal Majalla" w:cs="Sakkal Majalla"/>
          <w:b/>
          <w:bCs/>
          <w:sz w:val="28"/>
          <w:szCs w:val="28"/>
          <w:u w:val="single"/>
        </w:rPr>
        <w:t xml:space="preserve"> </w:t>
      </w:r>
      <w:r w:rsidR="00C43FB7">
        <w:rPr>
          <w:rFonts w:ascii="Sakkal Majalla" w:hAnsi="Sakkal Majalla" w:cs="Sakkal Majalla" w:hint="cs"/>
          <w:b/>
          <w:bCs/>
          <w:sz w:val="28"/>
          <w:szCs w:val="28"/>
          <w:u w:val="single"/>
          <w:rtl/>
        </w:rPr>
        <w:t xml:space="preserve">الأبحاث </w:t>
      </w:r>
      <w:r w:rsidR="00D22171" w:rsidRPr="00696555">
        <w:rPr>
          <w:rFonts w:ascii="Sakkal Majalla" w:hAnsi="Sakkal Majalla" w:cs="Sakkal Majalla"/>
          <w:b/>
          <w:bCs/>
          <w:sz w:val="28"/>
          <w:szCs w:val="28"/>
          <w:u w:val="single"/>
          <w:rtl/>
        </w:rPr>
        <w:t>السابقة</w:t>
      </w:r>
      <w:r w:rsidR="00A74F76" w:rsidRPr="00696555">
        <w:rPr>
          <w:rFonts w:ascii="Sakkal Majalla" w:hAnsi="Sakkal Majalla" w:cs="Sakkal Majalla" w:hint="cs"/>
          <w:b/>
          <w:bCs/>
          <w:sz w:val="28"/>
          <w:szCs w:val="28"/>
          <w:u w:val="single"/>
          <w:rtl/>
        </w:rPr>
        <w:t>:</w:t>
      </w:r>
    </w:p>
    <w:p w14:paraId="515A99ED" w14:textId="77777777" w:rsidR="00AE79FF" w:rsidRPr="00AE79FF" w:rsidRDefault="00AE79FF" w:rsidP="00AE79FF">
      <w:pPr>
        <w:shd w:val="clear" w:color="auto" w:fill="FFFFFF"/>
        <w:spacing w:after="0" w:line="240" w:lineRule="auto"/>
        <w:rPr>
          <w:rFonts w:ascii="Arial" w:eastAsia="Times New Roman" w:hAnsi="Arial" w:cs="Arial"/>
          <w:color w:val="222222"/>
          <w:kern w:val="0"/>
          <w:sz w:val="24"/>
          <w:szCs w:val="24"/>
          <w:rtl/>
          <w14:ligatures w14:val="none"/>
        </w:rPr>
      </w:pPr>
      <w:r w:rsidRPr="00AE79FF">
        <w:rPr>
          <w:rFonts w:ascii="Arial" w:eastAsia="Times New Roman" w:hAnsi="Arial" w:cs="Arial"/>
          <w:color w:val="222222"/>
          <w:kern w:val="0"/>
          <w:sz w:val="24"/>
          <w:szCs w:val="24"/>
          <w:rtl/>
          <w14:ligatures w14:val="none"/>
        </w:rPr>
        <w:t>تناولت العديد من الدراسات موضوع إدارة سلاسل التوريد في قطاعات مختلفة، ولكن هناك فجوة في الدراسات المتخصصة بشكل مباشر في صناعة مياه الشرب المعبأة. من أبرز الدراسات ذات الصلة:</w:t>
      </w:r>
    </w:p>
    <w:p w14:paraId="1BCFE8AD" w14:textId="20A3BCC3" w:rsidR="00AE79FF" w:rsidRPr="00AE79FF" w:rsidRDefault="00C43FB7" w:rsidP="00AE79FF">
      <w:pPr>
        <w:shd w:val="clear" w:color="auto" w:fill="FFFFFF"/>
        <w:spacing w:after="0" w:line="240" w:lineRule="auto"/>
        <w:rPr>
          <w:rFonts w:ascii="Arial" w:eastAsia="Times New Roman" w:hAnsi="Arial" w:cs="Arial"/>
          <w:color w:val="222222"/>
          <w:kern w:val="0"/>
          <w:sz w:val="24"/>
          <w:szCs w:val="24"/>
          <w:rtl/>
          <w14:ligatures w14:val="none"/>
        </w:rPr>
      </w:pPr>
      <w:r>
        <w:rPr>
          <w:rFonts w:ascii="Arial" w:eastAsia="Times New Roman" w:hAnsi="Arial" w:cs="Arial" w:hint="cs"/>
          <w:color w:val="222222"/>
          <w:kern w:val="0"/>
          <w:sz w:val="24"/>
          <w:szCs w:val="24"/>
          <w:rtl/>
          <w14:ligatures w14:val="none"/>
        </w:rPr>
        <w:t xml:space="preserve">- </w:t>
      </w:r>
      <w:r w:rsidR="00AE79FF" w:rsidRPr="00AE79FF">
        <w:rPr>
          <w:rFonts w:ascii="Arial" w:eastAsia="Times New Roman" w:hAnsi="Arial" w:cs="Arial"/>
          <w:color w:val="222222"/>
          <w:kern w:val="0"/>
          <w:sz w:val="24"/>
          <w:szCs w:val="24"/>
          <w:rtl/>
          <w14:ligatures w14:val="none"/>
        </w:rPr>
        <w:t>دراسات حول كفاءة سلسلة التوريد في قطاع الأغذية والمشروبات: ركزت هذه الدراسات على أهمية التنبؤ بالطلب، وإدارة المخزون، وتحسين عمليات النقل والتوزيع لضمان سلامة المنتج وجودته. على سبيل المثال، قد تجد دراسات تتناول تحسين سلسلة التوريد لمنتجات الألبان أو العصائر.</w:t>
      </w:r>
    </w:p>
    <w:p w14:paraId="121DE495" w14:textId="7BB5CA90" w:rsidR="00AE79FF" w:rsidRPr="00AE79FF" w:rsidRDefault="00C43FB7" w:rsidP="00AE79FF">
      <w:pPr>
        <w:shd w:val="clear" w:color="auto" w:fill="FFFFFF"/>
        <w:spacing w:after="0" w:line="240" w:lineRule="auto"/>
        <w:rPr>
          <w:rFonts w:ascii="Arial" w:eastAsia="Times New Roman" w:hAnsi="Arial" w:cs="Arial"/>
          <w:color w:val="222222"/>
          <w:kern w:val="0"/>
          <w:sz w:val="24"/>
          <w:szCs w:val="24"/>
          <w:rtl/>
          <w14:ligatures w14:val="none"/>
        </w:rPr>
      </w:pPr>
      <w:r>
        <w:rPr>
          <w:rFonts w:ascii="Arial" w:eastAsia="Times New Roman" w:hAnsi="Arial" w:cs="Arial" w:hint="cs"/>
          <w:color w:val="222222"/>
          <w:kern w:val="0"/>
          <w:sz w:val="24"/>
          <w:szCs w:val="24"/>
          <w:rtl/>
          <w14:ligatures w14:val="none"/>
        </w:rPr>
        <w:t>-</w:t>
      </w:r>
      <w:r w:rsidR="00AE79FF" w:rsidRPr="00AE79FF">
        <w:rPr>
          <w:rFonts w:ascii="Arial" w:eastAsia="Times New Roman" w:hAnsi="Arial" w:cs="Arial"/>
          <w:color w:val="222222"/>
          <w:kern w:val="0"/>
          <w:sz w:val="24"/>
          <w:szCs w:val="24"/>
          <w:rtl/>
          <w14:ligatures w14:val="none"/>
        </w:rPr>
        <w:t xml:space="preserve"> دراسات حول إدارة المخاطر في سلاسل التوريد: تناولت هذه الدراسات كيفية تحديد وتقييم وتخفيف المخاطر المحتملة التي قد تؤثر على استمرارية سلسلة التوريد، مثل مخاطر تعطل الموردين أو الكوارث الطبيعية.</w:t>
      </w:r>
    </w:p>
    <w:p w14:paraId="0F018E83" w14:textId="642A5C03" w:rsidR="00AE79FF" w:rsidRPr="00AE79FF" w:rsidRDefault="00C43FB7" w:rsidP="00AE79FF">
      <w:pPr>
        <w:shd w:val="clear" w:color="auto" w:fill="FFFFFF"/>
        <w:spacing w:after="0" w:line="240" w:lineRule="auto"/>
        <w:rPr>
          <w:rFonts w:ascii="Arial" w:eastAsia="Times New Roman" w:hAnsi="Arial" w:cs="Arial"/>
          <w:color w:val="222222"/>
          <w:kern w:val="0"/>
          <w:sz w:val="24"/>
          <w:szCs w:val="24"/>
          <w:rtl/>
          <w14:ligatures w14:val="none"/>
        </w:rPr>
      </w:pPr>
      <w:r>
        <w:rPr>
          <w:rFonts w:ascii="Arial" w:eastAsia="Times New Roman" w:hAnsi="Arial" w:cs="Arial" w:hint="cs"/>
          <w:color w:val="222222"/>
          <w:kern w:val="0"/>
          <w:sz w:val="24"/>
          <w:szCs w:val="24"/>
          <w:rtl/>
          <w14:ligatures w14:val="none"/>
        </w:rPr>
        <w:t>-</w:t>
      </w:r>
      <w:r w:rsidR="00AE79FF" w:rsidRPr="00AE79FF">
        <w:rPr>
          <w:rFonts w:ascii="Arial" w:eastAsia="Times New Roman" w:hAnsi="Arial" w:cs="Arial"/>
          <w:color w:val="222222"/>
          <w:kern w:val="0"/>
          <w:sz w:val="24"/>
          <w:szCs w:val="24"/>
          <w:rtl/>
          <w14:ligatures w14:val="none"/>
        </w:rPr>
        <w:t xml:space="preserve"> دراسات حول الاستدامة في سلاسل التوريد: ركزت على دمج الاعتبارات البيئية والاجتماعية في عمليات سلسلة التوريد لتقليل البصمة الكربونية وتعزيز المسؤولية المجتمعية.</w:t>
      </w:r>
    </w:p>
    <w:p w14:paraId="4C37CE53" w14:textId="707E41AA" w:rsidR="00A74F76" w:rsidRDefault="00AE79FF" w:rsidP="009B42EB">
      <w:pPr>
        <w:shd w:val="clear" w:color="auto" w:fill="FFFFFF"/>
        <w:spacing w:after="0" w:line="240" w:lineRule="auto"/>
        <w:rPr>
          <w:rFonts w:ascii="Arial" w:eastAsia="Times New Roman" w:hAnsi="Arial" w:cs="Arial"/>
          <w:color w:val="222222"/>
          <w:kern w:val="0"/>
          <w:sz w:val="24"/>
          <w:szCs w:val="24"/>
          <w:rtl/>
          <w14:ligatures w14:val="none"/>
        </w:rPr>
      </w:pPr>
      <w:r w:rsidRPr="00AE79FF">
        <w:rPr>
          <w:rFonts w:ascii="Arial" w:eastAsia="Times New Roman" w:hAnsi="Arial" w:cs="Arial"/>
          <w:color w:val="222222"/>
          <w:kern w:val="0"/>
          <w:sz w:val="24"/>
          <w:szCs w:val="24"/>
          <w:rtl/>
          <w14:ligatures w14:val="none"/>
        </w:rPr>
        <w:t>تعتبر هذه الدراسات نقطة انطلاق هامة، حيث ستقوم هذه الدراسة بالبناء عليها وتخصيصها لتتناسب مع خصوصية صناعة مياه الشرب المعبأة، مع التركيز على الجوانب الفريدة لهذه الصناعة.</w:t>
      </w:r>
    </w:p>
    <w:p w14:paraId="36AA067A" w14:textId="77777777" w:rsidR="009B42EB" w:rsidRPr="009B42EB" w:rsidRDefault="009B42EB" w:rsidP="009B42EB">
      <w:pPr>
        <w:shd w:val="clear" w:color="auto" w:fill="FFFFFF"/>
        <w:spacing w:after="0" w:line="240" w:lineRule="auto"/>
        <w:rPr>
          <w:rFonts w:ascii="Arial" w:eastAsia="Times New Roman" w:hAnsi="Arial" w:cs="Arial"/>
          <w:color w:val="222222"/>
          <w:kern w:val="0"/>
          <w:sz w:val="24"/>
          <w:szCs w:val="24"/>
          <w:rtl/>
          <w14:ligatures w14:val="none"/>
        </w:rPr>
      </w:pPr>
    </w:p>
    <w:p w14:paraId="5BB97C20" w14:textId="2864B8D8" w:rsidR="00AE79FF" w:rsidRPr="00696555" w:rsidRDefault="00FA364B" w:rsidP="00C43FB7">
      <w:pPr>
        <w:rPr>
          <w:rFonts w:ascii="Sakkal Majalla" w:hAnsi="Sakkal Majalla" w:cs="Sakkal Majalla"/>
          <w:b/>
          <w:bCs/>
          <w:sz w:val="28"/>
          <w:szCs w:val="28"/>
          <w:u w:val="single"/>
        </w:rPr>
      </w:pPr>
      <w:r>
        <w:rPr>
          <w:rFonts w:ascii="Sakkal Majalla" w:hAnsi="Sakkal Majalla" w:cs="Sakkal Majalla" w:hint="cs"/>
          <w:b/>
          <w:bCs/>
          <w:sz w:val="28"/>
          <w:szCs w:val="28"/>
          <w:u w:val="single"/>
          <w:rtl/>
        </w:rPr>
        <w:t>8.1</w:t>
      </w:r>
      <w:r w:rsidR="004E28F9">
        <w:rPr>
          <w:rFonts w:ascii="Sakkal Majalla" w:hAnsi="Sakkal Majalla" w:cs="Sakkal Majalla"/>
          <w:b/>
          <w:bCs/>
          <w:sz w:val="28"/>
          <w:szCs w:val="28"/>
          <w:u w:val="single"/>
        </w:rPr>
        <w:t xml:space="preserve"> </w:t>
      </w:r>
      <w:r w:rsidR="00A74F76" w:rsidRPr="00696555">
        <w:rPr>
          <w:rFonts w:ascii="Sakkal Majalla" w:hAnsi="Sakkal Majalla" w:cs="Sakkal Majalla" w:hint="cs"/>
          <w:b/>
          <w:bCs/>
          <w:sz w:val="28"/>
          <w:szCs w:val="28"/>
          <w:u w:val="single"/>
          <w:rtl/>
        </w:rPr>
        <w:t>المنطلقات النظرية</w:t>
      </w:r>
      <w:r w:rsidR="00C43FB7">
        <w:rPr>
          <w:rFonts w:ascii="Sakkal Majalla" w:hAnsi="Sakkal Majalla" w:cs="Sakkal Majalla" w:hint="cs"/>
          <w:b/>
          <w:bCs/>
          <w:sz w:val="28"/>
          <w:szCs w:val="28"/>
          <w:u w:val="single"/>
          <w:rtl/>
        </w:rPr>
        <w:t xml:space="preserve"> للبحث </w:t>
      </w:r>
      <w:r w:rsidR="00A74F76" w:rsidRPr="00696555">
        <w:rPr>
          <w:rFonts w:ascii="Sakkal Majalla" w:hAnsi="Sakkal Majalla" w:cs="Sakkal Majalla" w:hint="cs"/>
          <w:b/>
          <w:bCs/>
          <w:sz w:val="28"/>
          <w:szCs w:val="28"/>
          <w:u w:val="single"/>
          <w:rtl/>
        </w:rPr>
        <w:t>:</w:t>
      </w:r>
    </w:p>
    <w:p w14:paraId="75DBC445" w14:textId="77777777" w:rsidR="00AE79FF" w:rsidRPr="00AE79FF" w:rsidRDefault="00AE79FF" w:rsidP="00AE79FF">
      <w:pPr>
        <w:shd w:val="clear" w:color="auto" w:fill="FFFFFF"/>
        <w:spacing w:after="0" w:line="240" w:lineRule="auto"/>
        <w:rPr>
          <w:rFonts w:ascii="Arial" w:eastAsia="Times New Roman" w:hAnsi="Arial" w:cs="Arial"/>
          <w:color w:val="222222"/>
          <w:kern w:val="0"/>
          <w:sz w:val="24"/>
          <w:szCs w:val="24"/>
          <w:rtl/>
          <w14:ligatures w14:val="none"/>
        </w:rPr>
      </w:pPr>
      <w:r w:rsidRPr="00AE79FF">
        <w:rPr>
          <w:rFonts w:ascii="Arial" w:eastAsia="Times New Roman" w:hAnsi="Arial" w:cs="Arial"/>
          <w:color w:val="222222"/>
          <w:kern w:val="0"/>
          <w:sz w:val="24"/>
          <w:szCs w:val="24"/>
          <w:rtl/>
          <w14:ligatures w14:val="none"/>
        </w:rPr>
        <w:t>تعتمد هذه الدراسة على مجموعة من النظريات والمفاهيم الأساسية في إدارة سلسلة التوريد، منها:</w:t>
      </w:r>
    </w:p>
    <w:p w14:paraId="0B057372" w14:textId="5258BDB8" w:rsidR="00AE79FF" w:rsidRPr="00AE79FF" w:rsidRDefault="000E029A" w:rsidP="00AE79FF">
      <w:pPr>
        <w:shd w:val="clear" w:color="auto" w:fill="FFFFFF"/>
        <w:spacing w:after="0" w:line="240" w:lineRule="auto"/>
        <w:rPr>
          <w:rFonts w:ascii="Arial" w:eastAsia="Times New Roman" w:hAnsi="Arial" w:cs="Arial"/>
          <w:color w:val="222222"/>
          <w:kern w:val="0"/>
          <w:sz w:val="24"/>
          <w:szCs w:val="24"/>
          <w:rtl/>
          <w14:ligatures w14:val="none"/>
        </w:rPr>
      </w:pPr>
      <w:r>
        <w:rPr>
          <w:rFonts w:ascii="Arial" w:eastAsia="Times New Roman" w:hAnsi="Arial" w:cs="Arial"/>
          <w:color w:val="222222"/>
          <w:kern w:val="0"/>
          <w:sz w:val="24"/>
          <w:szCs w:val="24"/>
          <w14:ligatures w14:val="none"/>
        </w:rPr>
        <w:t>-</w:t>
      </w:r>
      <w:r w:rsidR="00AE79FF" w:rsidRPr="00AE79FF">
        <w:rPr>
          <w:rFonts w:ascii="Arial" w:eastAsia="Times New Roman" w:hAnsi="Arial" w:cs="Arial"/>
          <w:color w:val="222222"/>
          <w:kern w:val="0"/>
          <w:sz w:val="24"/>
          <w:szCs w:val="24"/>
          <w:rtl/>
          <w14:ligatures w14:val="none"/>
        </w:rPr>
        <w:t xml:space="preserve"> نظرية إدارة سلسلة التوريد: تركز هذه النظرية على التكامل والتنسيق بين جميع الأطراف المشاركة في سلسلة التوريد لتحقيق أقصى قيمة للمستهلك النهائي بأقل تكلفة ممكنة.</w:t>
      </w:r>
    </w:p>
    <w:p w14:paraId="6B2A90F0" w14:textId="2810A0DE" w:rsidR="00AE79FF" w:rsidRPr="00AE79FF" w:rsidRDefault="000E029A" w:rsidP="00AE79FF">
      <w:pPr>
        <w:shd w:val="clear" w:color="auto" w:fill="FFFFFF"/>
        <w:spacing w:after="0" w:line="240" w:lineRule="auto"/>
        <w:rPr>
          <w:rFonts w:ascii="Arial" w:eastAsia="Times New Roman" w:hAnsi="Arial" w:cs="Arial"/>
          <w:color w:val="222222"/>
          <w:kern w:val="0"/>
          <w:sz w:val="24"/>
          <w:szCs w:val="24"/>
          <w:rtl/>
          <w14:ligatures w14:val="none"/>
        </w:rPr>
      </w:pPr>
      <w:r>
        <w:rPr>
          <w:rFonts w:ascii="Arial" w:eastAsia="Times New Roman" w:hAnsi="Arial" w:cs="Arial"/>
          <w:color w:val="222222"/>
          <w:kern w:val="0"/>
          <w:sz w:val="24"/>
          <w:szCs w:val="24"/>
          <w14:ligatures w14:val="none"/>
        </w:rPr>
        <w:t xml:space="preserve"> -</w:t>
      </w:r>
      <w:r w:rsidR="00AE79FF" w:rsidRPr="00AE79FF">
        <w:rPr>
          <w:rFonts w:ascii="Arial" w:eastAsia="Times New Roman" w:hAnsi="Arial" w:cs="Arial"/>
          <w:color w:val="222222"/>
          <w:kern w:val="0"/>
          <w:sz w:val="24"/>
          <w:szCs w:val="24"/>
          <w:rtl/>
          <w14:ligatures w14:val="none"/>
        </w:rPr>
        <w:t>نظرية الموارد والقدرات: تفترض هذه النظرية أن الميزة التنافسية للمؤسسة تنبع من مواردها وقدراتها الفريدة وغير القابلة للتقليد، والتي يمكن أن تشمل كفاءة سلسلة التوريد.</w:t>
      </w:r>
    </w:p>
    <w:p w14:paraId="5B072DB0" w14:textId="6BD5F1DC" w:rsidR="00AE79FF" w:rsidRPr="00AE79FF" w:rsidRDefault="000E029A" w:rsidP="00AE79FF">
      <w:pPr>
        <w:shd w:val="clear" w:color="auto" w:fill="FFFFFF"/>
        <w:spacing w:after="0" w:line="240" w:lineRule="auto"/>
        <w:rPr>
          <w:rFonts w:ascii="Arial" w:eastAsia="Times New Roman" w:hAnsi="Arial" w:cs="Arial"/>
          <w:color w:val="222222"/>
          <w:kern w:val="0"/>
          <w:sz w:val="24"/>
          <w:szCs w:val="24"/>
          <w:rtl/>
          <w14:ligatures w14:val="none"/>
        </w:rPr>
      </w:pPr>
      <w:r>
        <w:rPr>
          <w:rFonts w:ascii="Arial" w:eastAsia="Times New Roman" w:hAnsi="Arial" w:cs="Arial"/>
          <w:color w:val="222222"/>
          <w:kern w:val="0"/>
          <w:sz w:val="24"/>
          <w:szCs w:val="24"/>
          <w14:ligatures w14:val="none"/>
        </w:rPr>
        <w:t xml:space="preserve"> -</w:t>
      </w:r>
      <w:r w:rsidR="00AE79FF" w:rsidRPr="00AE79FF">
        <w:rPr>
          <w:rFonts w:ascii="Arial" w:eastAsia="Times New Roman" w:hAnsi="Arial" w:cs="Arial"/>
          <w:color w:val="222222"/>
          <w:kern w:val="0"/>
          <w:sz w:val="24"/>
          <w:szCs w:val="24"/>
          <w:rtl/>
          <w14:ligatures w14:val="none"/>
        </w:rPr>
        <w:t>نظرية التكاليف التحويلية: تساعد في فهم كيفية تنظيم المعاملات داخل سلسلة التوريد، وما إذا كان الأفضل دمج الأنشطة داخليًا أو الاستعانة بمصادر خارجية.</w:t>
      </w:r>
    </w:p>
    <w:p w14:paraId="3D70A55C" w14:textId="2B23F455" w:rsidR="00AE79FF" w:rsidRPr="00AE79FF" w:rsidRDefault="000E029A" w:rsidP="00AE79FF">
      <w:pPr>
        <w:shd w:val="clear" w:color="auto" w:fill="FFFFFF"/>
        <w:spacing w:after="0" w:line="240" w:lineRule="auto"/>
        <w:rPr>
          <w:rFonts w:ascii="Arial" w:eastAsia="Times New Roman" w:hAnsi="Arial" w:cs="Arial"/>
          <w:color w:val="222222"/>
          <w:kern w:val="0"/>
          <w:sz w:val="24"/>
          <w:szCs w:val="24"/>
          <w:rtl/>
          <w14:ligatures w14:val="none"/>
        </w:rPr>
      </w:pPr>
      <w:r>
        <w:rPr>
          <w:rFonts w:ascii="Arial" w:eastAsia="Times New Roman" w:hAnsi="Arial" w:cs="Arial"/>
          <w:color w:val="222222"/>
          <w:kern w:val="0"/>
          <w:sz w:val="24"/>
          <w:szCs w:val="24"/>
          <w14:ligatures w14:val="none"/>
        </w:rPr>
        <w:t xml:space="preserve"> -</w:t>
      </w:r>
      <w:r w:rsidR="00AE79FF" w:rsidRPr="00AE79FF">
        <w:rPr>
          <w:rFonts w:ascii="Arial" w:eastAsia="Times New Roman" w:hAnsi="Arial" w:cs="Arial"/>
          <w:color w:val="222222"/>
          <w:kern w:val="0"/>
          <w:sz w:val="24"/>
          <w:szCs w:val="24"/>
          <w:rtl/>
          <w14:ligatures w14:val="none"/>
        </w:rPr>
        <w:t xml:space="preserve">نموذج سكول: يوفر إطارًا قياسيًا لوصف، وقياس، وتحسين عمليات سلسلة التوريد، والذي يشمل التخطيط، والمصادر، والتصنيع، والتسليم، والإرجاع. سيتم استخدام هذا النموذج كمرجع لتحديد مؤشرات الأداء الرئيسية </w:t>
      </w:r>
      <w:r w:rsidR="00F20B2A">
        <w:rPr>
          <w:rFonts w:ascii="Arial" w:eastAsia="Times New Roman" w:hAnsi="Arial" w:cs="Arial"/>
          <w:color w:val="222222"/>
          <w:kern w:val="0"/>
          <w:sz w:val="24"/>
          <w:szCs w:val="24"/>
          <w14:ligatures w14:val="none"/>
        </w:rPr>
        <w:t>.</w:t>
      </w:r>
    </w:p>
    <w:p w14:paraId="6816A0CC" w14:textId="77777777" w:rsidR="00A74F76" w:rsidRPr="00696555" w:rsidRDefault="00A74F76" w:rsidP="00D22171">
      <w:pPr>
        <w:rPr>
          <w:rFonts w:ascii="Sakkal Majalla" w:hAnsi="Sakkal Majalla" w:cs="Sakkal Majalla"/>
          <w:b/>
          <w:bCs/>
          <w:sz w:val="28"/>
          <w:szCs w:val="28"/>
          <w:u w:val="single"/>
          <w:rtl/>
        </w:rPr>
      </w:pPr>
    </w:p>
    <w:p w14:paraId="2E715580" w14:textId="0AB72467" w:rsidR="00D22171" w:rsidRPr="00696555" w:rsidRDefault="00FA364B" w:rsidP="00D22171">
      <w:pPr>
        <w:rPr>
          <w:rFonts w:ascii="Sakkal Majalla" w:hAnsi="Sakkal Majalla" w:cs="Sakkal Majalla"/>
          <w:b/>
          <w:bCs/>
          <w:sz w:val="28"/>
          <w:szCs w:val="28"/>
          <w:u w:val="single"/>
          <w:rtl/>
        </w:rPr>
      </w:pPr>
      <w:r>
        <w:rPr>
          <w:rFonts w:ascii="Sakkal Majalla" w:hAnsi="Sakkal Majalla" w:cs="Sakkal Majalla" w:hint="cs"/>
          <w:b/>
          <w:bCs/>
          <w:sz w:val="28"/>
          <w:szCs w:val="28"/>
          <w:u w:val="single"/>
          <w:rtl/>
        </w:rPr>
        <w:t>9.1</w:t>
      </w:r>
      <w:r w:rsidR="004E28F9">
        <w:rPr>
          <w:rFonts w:ascii="Sakkal Majalla" w:hAnsi="Sakkal Majalla" w:cs="Sakkal Majalla"/>
          <w:b/>
          <w:bCs/>
          <w:sz w:val="28"/>
          <w:szCs w:val="28"/>
          <w:u w:val="single"/>
        </w:rPr>
        <w:t xml:space="preserve"> </w:t>
      </w:r>
      <w:r w:rsidR="00D22171" w:rsidRPr="00696555">
        <w:rPr>
          <w:rFonts w:ascii="Sakkal Majalla" w:hAnsi="Sakkal Majalla" w:cs="Sakkal Majalla"/>
          <w:b/>
          <w:bCs/>
          <w:sz w:val="28"/>
          <w:szCs w:val="28"/>
          <w:u w:val="single"/>
          <w:rtl/>
        </w:rPr>
        <w:t>المنهجية وطرق البحث</w:t>
      </w:r>
      <w:r w:rsidR="00A74F76" w:rsidRPr="00696555">
        <w:rPr>
          <w:rFonts w:ascii="Sakkal Majalla" w:hAnsi="Sakkal Majalla" w:cs="Sakkal Majalla" w:hint="cs"/>
          <w:b/>
          <w:bCs/>
          <w:sz w:val="28"/>
          <w:szCs w:val="28"/>
          <w:u w:val="single"/>
          <w:rtl/>
        </w:rPr>
        <w:t>:</w:t>
      </w:r>
    </w:p>
    <w:p w14:paraId="7A410AAF" w14:textId="4327C117" w:rsidR="00AE79FF" w:rsidRPr="00AE79FF" w:rsidRDefault="00AE79FF" w:rsidP="00AE79FF">
      <w:pPr>
        <w:shd w:val="clear" w:color="auto" w:fill="FFFFFF"/>
        <w:spacing w:after="0" w:line="240" w:lineRule="auto"/>
        <w:rPr>
          <w:rFonts w:ascii="Arial" w:eastAsia="Times New Roman" w:hAnsi="Arial" w:cs="Arial"/>
          <w:color w:val="222222"/>
          <w:kern w:val="0"/>
          <w:sz w:val="24"/>
          <w:szCs w:val="24"/>
          <w14:ligatures w14:val="none"/>
        </w:rPr>
      </w:pPr>
    </w:p>
    <w:p w14:paraId="2C43C599" w14:textId="2F611EB5" w:rsidR="00AE79FF" w:rsidRPr="00AE79FF" w:rsidRDefault="00AE79FF" w:rsidP="00AE79FF">
      <w:pPr>
        <w:shd w:val="clear" w:color="auto" w:fill="FFFFFF"/>
        <w:spacing w:after="0" w:line="240" w:lineRule="auto"/>
        <w:rPr>
          <w:rFonts w:ascii="Arial" w:eastAsia="Times New Roman" w:hAnsi="Arial" w:cs="Arial"/>
          <w:color w:val="222222"/>
          <w:kern w:val="0"/>
          <w:sz w:val="24"/>
          <w:szCs w:val="24"/>
          <w:rtl/>
          <w14:ligatures w14:val="none"/>
        </w:rPr>
      </w:pPr>
      <w:r w:rsidRPr="00AE79FF">
        <w:rPr>
          <w:rFonts w:ascii="Arial" w:eastAsia="Times New Roman" w:hAnsi="Arial" w:cs="Arial"/>
          <w:color w:val="222222"/>
          <w:kern w:val="0"/>
          <w:sz w:val="24"/>
          <w:szCs w:val="24"/>
          <w:rtl/>
          <w14:ligatures w14:val="none"/>
        </w:rPr>
        <w:t>ستعتمد الدراسة على المنهج الوصفي التحليلي، والذي يهدف إلى وصف وتحليل الظواهر والعلاقات القائمة بين المتغيرات. سيتم استخدام مزيج من الأساليب الكمية والنوعية لجمع البيانات وتحليلها:</w:t>
      </w:r>
    </w:p>
    <w:p w14:paraId="3F005952" w14:textId="5E438B70" w:rsidR="00AE79FF" w:rsidRPr="00AE79FF" w:rsidRDefault="000E029A" w:rsidP="00AE79FF">
      <w:pPr>
        <w:shd w:val="clear" w:color="auto" w:fill="FFFFFF"/>
        <w:spacing w:after="0" w:line="240" w:lineRule="auto"/>
        <w:rPr>
          <w:rFonts w:ascii="Arial" w:eastAsia="Times New Roman" w:hAnsi="Arial" w:cs="Arial"/>
          <w:color w:val="222222"/>
          <w:kern w:val="0"/>
          <w:sz w:val="24"/>
          <w:szCs w:val="24"/>
          <w:rtl/>
          <w14:ligatures w14:val="none"/>
        </w:rPr>
      </w:pPr>
      <w:r>
        <w:rPr>
          <w:rFonts w:ascii="Arial" w:eastAsia="Times New Roman" w:hAnsi="Arial" w:cs="Arial"/>
          <w:color w:val="222222"/>
          <w:kern w:val="0"/>
          <w:sz w:val="24"/>
          <w:szCs w:val="24"/>
          <w14:ligatures w14:val="none"/>
        </w:rPr>
        <w:t>-</w:t>
      </w:r>
      <w:r w:rsidR="00AE79FF" w:rsidRPr="00AE79FF">
        <w:rPr>
          <w:rFonts w:ascii="Arial" w:eastAsia="Times New Roman" w:hAnsi="Arial" w:cs="Arial"/>
          <w:color w:val="222222"/>
          <w:kern w:val="0"/>
          <w:sz w:val="24"/>
          <w:szCs w:val="24"/>
          <w:rtl/>
          <w14:ligatures w14:val="none"/>
        </w:rPr>
        <w:t xml:space="preserve"> الجانب الكمي:</w:t>
      </w:r>
    </w:p>
    <w:p w14:paraId="0B6F775C" w14:textId="24D78F72" w:rsidR="00AE79FF" w:rsidRPr="00AE79FF" w:rsidRDefault="000E029A" w:rsidP="00AE79FF">
      <w:pPr>
        <w:shd w:val="clear" w:color="auto" w:fill="FFFFFF"/>
        <w:spacing w:after="0" w:line="240" w:lineRule="auto"/>
        <w:rPr>
          <w:rFonts w:ascii="Arial" w:eastAsia="Times New Roman" w:hAnsi="Arial" w:cs="Arial"/>
          <w:color w:val="222222"/>
          <w:kern w:val="0"/>
          <w:sz w:val="24"/>
          <w:szCs w:val="24"/>
          <w:rtl/>
          <w14:ligatures w14:val="none"/>
        </w:rPr>
      </w:pPr>
      <w:r>
        <w:rPr>
          <w:rFonts w:ascii="Arial" w:eastAsia="Times New Roman" w:hAnsi="Arial" w:cs="Arial"/>
          <w:color w:val="222222"/>
          <w:kern w:val="0"/>
          <w:sz w:val="24"/>
          <w:szCs w:val="24"/>
          <w14:ligatures w14:val="none"/>
        </w:rPr>
        <w:t xml:space="preserve"> -</w:t>
      </w:r>
      <w:r w:rsidR="00AE79FF" w:rsidRPr="00AE79FF">
        <w:rPr>
          <w:rFonts w:ascii="Arial" w:eastAsia="Times New Roman" w:hAnsi="Arial" w:cs="Arial"/>
          <w:color w:val="222222"/>
          <w:kern w:val="0"/>
          <w:sz w:val="24"/>
          <w:szCs w:val="24"/>
          <w:rtl/>
          <w14:ligatures w14:val="none"/>
        </w:rPr>
        <w:t>المسح الميداني: تصميم استبيانات موجهة للمديرين والموظفين المسؤولين عن سلسلة التوريد في عدد من المنشآت الصناعية لإنتاج مياه الشرب المعبأة في المملكة العربية السعودية.</w:t>
      </w:r>
    </w:p>
    <w:p w14:paraId="4E42AC5C" w14:textId="200C65C9" w:rsidR="00AE79FF" w:rsidRPr="00AE79FF" w:rsidRDefault="000E029A" w:rsidP="00AE79FF">
      <w:pPr>
        <w:shd w:val="clear" w:color="auto" w:fill="FFFFFF"/>
        <w:spacing w:after="0" w:line="240" w:lineRule="auto"/>
        <w:rPr>
          <w:rFonts w:ascii="Arial" w:eastAsia="Times New Roman" w:hAnsi="Arial" w:cs="Arial"/>
          <w:color w:val="222222"/>
          <w:kern w:val="0"/>
          <w:sz w:val="24"/>
          <w:szCs w:val="24"/>
          <w:rtl/>
          <w14:ligatures w14:val="none"/>
        </w:rPr>
      </w:pPr>
      <w:r>
        <w:rPr>
          <w:rFonts w:ascii="Arial" w:eastAsia="Times New Roman" w:hAnsi="Arial" w:cs="Arial"/>
          <w:color w:val="222222"/>
          <w:kern w:val="0"/>
          <w:sz w:val="24"/>
          <w:szCs w:val="24"/>
          <w14:ligatures w14:val="none"/>
        </w:rPr>
        <w:t xml:space="preserve"> -</w:t>
      </w:r>
      <w:r w:rsidR="00AE79FF" w:rsidRPr="00AE79FF">
        <w:rPr>
          <w:rFonts w:ascii="Arial" w:eastAsia="Times New Roman" w:hAnsi="Arial" w:cs="Arial"/>
          <w:color w:val="222222"/>
          <w:kern w:val="0"/>
          <w:sz w:val="24"/>
          <w:szCs w:val="24"/>
          <w:rtl/>
          <w14:ligatures w14:val="none"/>
        </w:rPr>
        <w:t>تحليل البيانات الثانوية: جمع بيانات مالية وتشغيلية من المنشآت المستهدفة، مثل تكاليف الإنتاج، تكاليف النقل، مستويات المخزون، ومعدلات الأخطاء.</w:t>
      </w:r>
    </w:p>
    <w:p w14:paraId="6EDB1824" w14:textId="00181176" w:rsidR="00AE79FF" w:rsidRPr="00AE79FF" w:rsidRDefault="000E029A" w:rsidP="00AE79FF">
      <w:pPr>
        <w:shd w:val="clear" w:color="auto" w:fill="FFFFFF"/>
        <w:spacing w:after="0" w:line="240" w:lineRule="auto"/>
        <w:rPr>
          <w:rFonts w:ascii="Arial" w:eastAsia="Times New Roman" w:hAnsi="Arial" w:cs="Arial"/>
          <w:color w:val="222222"/>
          <w:kern w:val="0"/>
          <w:sz w:val="24"/>
          <w:szCs w:val="24"/>
          <w:rtl/>
          <w14:ligatures w14:val="none"/>
        </w:rPr>
      </w:pPr>
      <w:r>
        <w:rPr>
          <w:rFonts w:ascii="Arial" w:eastAsia="Times New Roman" w:hAnsi="Arial" w:cs="Arial"/>
          <w:color w:val="222222"/>
          <w:kern w:val="0"/>
          <w:sz w:val="24"/>
          <w:szCs w:val="24"/>
          <w14:ligatures w14:val="none"/>
        </w:rPr>
        <w:t>-</w:t>
      </w:r>
      <w:r w:rsidR="00AE79FF" w:rsidRPr="00AE79FF">
        <w:rPr>
          <w:rFonts w:ascii="Arial" w:eastAsia="Times New Roman" w:hAnsi="Arial" w:cs="Arial"/>
          <w:color w:val="222222"/>
          <w:kern w:val="0"/>
          <w:sz w:val="24"/>
          <w:szCs w:val="24"/>
          <w:rtl/>
          <w14:ligatures w14:val="none"/>
        </w:rPr>
        <w:t xml:space="preserve"> الجانب النوعي:</w:t>
      </w:r>
    </w:p>
    <w:p w14:paraId="663A0B4C" w14:textId="7B677411" w:rsidR="00AE79FF" w:rsidRPr="00AE79FF" w:rsidRDefault="000E029A" w:rsidP="00AE79FF">
      <w:pPr>
        <w:shd w:val="clear" w:color="auto" w:fill="FFFFFF"/>
        <w:spacing w:after="0" w:line="240" w:lineRule="auto"/>
        <w:rPr>
          <w:rFonts w:ascii="Arial" w:eastAsia="Times New Roman" w:hAnsi="Arial" w:cs="Arial"/>
          <w:color w:val="222222"/>
          <w:kern w:val="0"/>
          <w:sz w:val="24"/>
          <w:szCs w:val="24"/>
          <w:rtl/>
          <w14:ligatures w14:val="none"/>
        </w:rPr>
      </w:pPr>
      <w:r>
        <w:rPr>
          <w:rFonts w:ascii="Arial" w:eastAsia="Times New Roman" w:hAnsi="Arial" w:cs="Arial"/>
          <w:color w:val="222222"/>
          <w:kern w:val="0"/>
          <w:sz w:val="24"/>
          <w:szCs w:val="24"/>
          <w14:ligatures w14:val="none"/>
        </w:rPr>
        <w:t>-</w:t>
      </w:r>
      <w:r w:rsidR="00AE79FF" w:rsidRPr="00AE79FF">
        <w:rPr>
          <w:rFonts w:ascii="Arial" w:eastAsia="Times New Roman" w:hAnsi="Arial" w:cs="Arial"/>
          <w:color w:val="222222"/>
          <w:kern w:val="0"/>
          <w:sz w:val="24"/>
          <w:szCs w:val="24"/>
          <w:rtl/>
          <w14:ligatures w14:val="none"/>
        </w:rPr>
        <w:t xml:space="preserve"> المقابلات المتعمقة: إجراء مقابلات مع خبراء في صناعة مياه الشرب المعبأة، ومديري سلاسل التوريد، والموردين الرئيسيين، والموزعين لفهم أعمق للتحديات والفرص.</w:t>
      </w:r>
    </w:p>
    <w:p w14:paraId="2263874B" w14:textId="74705DC0" w:rsidR="00A74F76" w:rsidRDefault="000E029A" w:rsidP="009B42EB">
      <w:pPr>
        <w:shd w:val="clear" w:color="auto" w:fill="FFFFFF"/>
        <w:spacing w:after="0" w:line="240" w:lineRule="auto"/>
        <w:rPr>
          <w:rFonts w:ascii="Arial" w:eastAsia="Times New Roman" w:hAnsi="Arial" w:cs="Arial"/>
          <w:color w:val="222222"/>
          <w:kern w:val="0"/>
          <w:sz w:val="24"/>
          <w:szCs w:val="24"/>
          <w:rtl/>
          <w14:ligatures w14:val="none"/>
        </w:rPr>
      </w:pPr>
      <w:r>
        <w:rPr>
          <w:rFonts w:ascii="Arial" w:eastAsia="Times New Roman" w:hAnsi="Arial" w:cs="Arial"/>
          <w:color w:val="222222"/>
          <w:kern w:val="0"/>
          <w:sz w:val="24"/>
          <w:szCs w:val="24"/>
          <w14:ligatures w14:val="none"/>
        </w:rPr>
        <w:t>-</w:t>
      </w:r>
      <w:r w:rsidR="00AE79FF" w:rsidRPr="00AE79FF">
        <w:rPr>
          <w:rFonts w:ascii="Arial" w:eastAsia="Times New Roman" w:hAnsi="Arial" w:cs="Arial"/>
          <w:color w:val="222222"/>
          <w:kern w:val="0"/>
          <w:sz w:val="24"/>
          <w:szCs w:val="24"/>
          <w:rtl/>
          <w14:ligatures w14:val="none"/>
        </w:rPr>
        <w:t xml:space="preserve"> دراسة </w:t>
      </w:r>
      <w:proofErr w:type="gramStart"/>
      <w:r w:rsidR="00AE79FF" w:rsidRPr="00AE79FF">
        <w:rPr>
          <w:rFonts w:ascii="Arial" w:eastAsia="Times New Roman" w:hAnsi="Arial" w:cs="Arial"/>
          <w:color w:val="222222"/>
          <w:kern w:val="0"/>
          <w:sz w:val="24"/>
          <w:szCs w:val="24"/>
          <w:rtl/>
          <w14:ligatures w14:val="none"/>
        </w:rPr>
        <w:t>الحالة :</w:t>
      </w:r>
      <w:proofErr w:type="gramEnd"/>
      <w:r w:rsidR="00AE79FF" w:rsidRPr="00AE79FF">
        <w:rPr>
          <w:rFonts w:ascii="Arial" w:eastAsia="Times New Roman" w:hAnsi="Arial" w:cs="Arial"/>
          <w:color w:val="222222"/>
          <w:kern w:val="0"/>
          <w:sz w:val="24"/>
          <w:szCs w:val="24"/>
          <w:rtl/>
          <w14:ligatures w14:val="none"/>
        </w:rPr>
        <w:t xml:space="preserve"> قد يتم اختيار منشأة أو اثنتين كدراسة حالة تفصيلية لتطبيق الإطار المقترح وتحليل أدائها بشكل معمق.</w:t>
      </w:r>
    </w:p>
    <w:p w14:paraId="17FC2F50" w14:textId="77777777" w:rsidR="00C43FB7" w:rsidRDefault="00C43FB7" w:rsidP="009B42EB">
      <w:pPr>
        <w:shd w:val="clear" w:color="auto" w:fill="FFFFFF"/>
        <w:spacing w:after="0" w:line="240" w:lineRule="auto"/>
        <w:rPr>
          <w:rFonts w:ascii="Arial" w:eastAsia="Times New Roman" w:hAnsi="Arial" w:cs="Arial"/>
          <w:color w:val="222222"/>
          <w:kern w:val="0"/>
          <w:sz w:val="24"/>
          <w:szCs w:val="24"/>
          <w14:ligatures w14:val="none"/>
        </w:rPr>
      </w:pPr>
    </w:p>
    <w:p w14:paraId="71586E8E" w14:textId="77777777" w:rsidR="00F20B2A" w:rsidRDefault="00F20B2A" w:rsidP="009B42EB">
      <w:pPr>
        <w:shd w:val="clear" w:color="auto" w:fill="FFFFFF"/>
        <w:spacing w:after="0" w:line="240" w:lineRule="auto"/>
        <w:rPr>
          <w:rFonts w:ascii="Arial" w:eastAsia="Times New Roman" w:hAnsi="Arial" w:cs="Arial"/>
          <w:color w:val="222222"/>
          <w:kern w:val="0"/>
          <w:sz w:val="24"/>
          <w:szCs w:val="24"/>
          <w14:ligatures w14:val="none"/>
        </w:rPr>
      </w:pPr>
    </w:p>
    <w:p w14:paraId="66D5DFD1" w14:textId="77777777" w:rsidR="00F20B2A" w:rsidRDefault="00F20B2A" w:rsidP="009B42EB">
      <w:pPr>
        <w:shd w:val="clear" w:color="auto" w:fill="FFFFFF"/>
        <w:spacing w:after="0" w:line="240" w:lineRule="auto"/>
        <w:rPr>
          <w:rFonts w:ascii="Arial" w:eastAsia="Times New Roman" w:hAnsi="Arial" w:cs="Arial"/>
          <w:color w:val="222222"/>
          <w:kern w:val="0"/>
          <w:sz w:val="24"/>
          <w:szCs w:val="24"/>
          <w14:ligatures w14:val="none"/>
        </w:rPr>
      </w:pPr>
    </w:p>
    <w:p w14:paraId="0D5204F0" w14:textId="77777777" w:rsidR="00F20B2A" w:rsidRDefault="00F20B2A" w:rsidP="009B42EB">
      <w:pPr>
        <w:shd w:val="clear" w:color="auto" w:fill="FFFFFF"/>
        <w:spacing w:after="0" w:line="240" w:lineRule="auto"/>
        <w:rPr>
          <w:rFonts w:ascii="Arial" w:eastAsia="Times New Roman" w:hAnsi="Arial" w:cs="Arial"/>
          <w:color w:val="222222"/>
          <w:kern w:val="0"/>
          <w:sz w:val="24"/>
          <w:szCs w:val="24"/>
          <w14:ligatures w14:val="none"/>
        </w:rPr>
      </w:pPr>
    </w:p>
    <w:p w14:paraId="3593F879" w14:textId="77777777" w:rsidR="00F20B2A" w:rsidRPr="009B42EB" w:rsidRDefault="00F20B2A" w:rsidP="009B42EB">
      <w:pPr>
        <w:shd w:val="clear" w:color="auto" w:fill="FFFFFF"/>
        <w:spacing w:after="0" w:line="240" w:lineRule="auto"/>
        <w:rPr>
          <w:rFonts w:ascii="Arial" w:eastAsia="Times New Roman" w:hAnsi="Arial" w:cs="Arial"/>
          <w:color w:val="222222"/>
          <w:kern w:val="0"/>
          <w:sz w:val="24"/>
          <w:szCs w:val="24"/>
          <w:rtl/>
          <w14:ligatures w14:val="none"/>
        </w:rPr>
      </w:pPr>
    </w:p>
    <w:p w14:paraId="34089CDB" w14:textId="77777777" w:rsidR="00A74F76" w:rsidRPr="00D22171" w:rsidRDefault="00A74F76" w:rsidP="00D22171">
      <w:pPr>
        <w:rPr>
          <w:rFonts w:ascii="Sakkal Majalla" w:hAnsi="Sakkal Majalla" w:cs="Sakkal Majalla"/>
          <w:sz w:val="28"/>
          <w:szCs w:val="28"/>
          <w:u w:val="single"/>
          <w:rtl/>
        </w:rPr>
      </w:pPr>
    </w:p>
    <w:p w14:paraId="4CE9E48B" w14:textId="1CB3224A" w:rsidR="00D22171" w:rsidRPr="00696555" w:rsidRDefault="00FA364B" w:rsidP="00C43FB7">
      <w:pPr>
        <w:rPr>
          <w:rFonts w:ascii="Sakkal Majalla" w:hAnsi="Sakkal Majalla" w:cs="Sakkal Majalla"/>
          <w:b/>
          <w:bCs/>
          <w:sz w:val="28"/>
          <w:szCs w:val="28"/>
          <w:u w:val="single"/>
          <w:rtl/>
        </w:rPr>
      </w:pPr>
      <w:r>
        <w:rPr>
          <w:rFonts w:ascii="Sakkal Majalla" w:hAnsi="Sakkal Majalla" w:cs="Sakkal Majalla" w:hint="cs"/>
          <w:b/>
          <w:bCs/>
          <w:sz w:val="28"/>
          <w:szCs w:val="28"/>
          <w:u w:val="single"/>
          <w:rtl/>
        </w:rPr>
        <w:t>10.1</w:t>
      </w:r>
      <w:r w:rsidR="004E28F9">
        <w:rPr>
          <w:rFonts w:ascii="Sakkal Majalla" w:hAnsi="Sakkal Majalla" w:cs="Sakkal Majalla"/>
          <w:b/>
          <w:bCs/>
          <w:sz w:val="28"/>
          <w:szCs w:val="28"/>
          <w:u w:val="single"/>
        </w:rPr>
        <w:t xml:space="preserve"> </w:t>
      </w:r>
      <w:r w:rsidR="00D22171" w:rsidRPr="00696555">
        <w:rPr>
          <w:rFonts w:ascii="Sakkal Majalla" w:hAnsi="Sakkal Majalla" w:cs="Sakkal Majalla"/>
          <w:b/>
          <w:bCs/>
          <w:sz w:val="28"/>
          <w:szCs w:val="28"/>
          <w:u w:val="single"/>
          <w:rtl/>
        </w:rPr>
        <w:t xml:space="preserve">أدوات </w:t>
      </w:r>
      <w:r w:rsidR="00C43FB7">
        <w:rPr>
          <w:rFonts w:ascii="Sakkal Majalla" w:hAnsi="Sakkal Majalla" w:cs="Sakkal Majalla" w:hint="cs"/>
          <w:b/>
          <w:bCs/>
          <w:sz w:val="28"/>
          <w:szCs w:val="28"/>
          <w:u w:val="single"/>
          <w:rtl/>
        </w:rPr>
        <w:t>البحث</w:t>
      </w:r>
      <w:r w:rsidR="00A74F76" w:rsidRPr="00696555">
        <w:rPr>
          <w:rFonts w:ascii="Sakkal Majalla" w:hAnsi="Sakkal Majalla" w:cs="Sakkal Majalla" w:hint="cs"/>
          <w:b/>
          <w:bCs/>
          <w:sz w:val="28"/>
          <w:szCs w:val="28"/>
          <w:u w:val="single"/>
          <w:rtl/>
        </w:rPr>
        <w:t>:</w:t>
      </w:r>
    </w:p>
    <w:p w14:paraId="264680ED" w14:textId="77777777" w:rsidR="00AE79FF" w:rsidRPr="00AE79FF" w:rsidRDefault="00AE79FF" w:rsidP="00AE79FF">
      <w:pPr>
        <w:shd w:val="clear" w:color="auto" w:fill="FFFFFF"/>
        <w:spacing w:after="0" w:line="240" w:lineRule="auto"/>
        <w:rPr>
          <w:rFonts w:ascii="Arial" w:eastAsia="Times New Roman" w:hAnsi="Arial" w:cs="Arial"/>
          <w:color w:val="222222"/>
          <w:kern w:val="0"/>
          <w:sz w:val="24"/>
          <w:szCs w:val="24"/>
          <w:rtl/>
          <w14:ligatures w14:val="none"/>
        </w:rPr>
      </w:pPr>
      <w:r w:rsidRPr="00AE79FF">
        <w:rPr>
          <w:rFonts w:ascii="Arial" w:eastAsia="Times New Roman" w:hAnsi="Arial" w:cs="Arial"/>
          <w:color w:val="222222"/>
          <w:kern w:val="0"/>
          <w:sz w:val="24"/>
          <w:szCs w:val="24"/>
          <w:rtl/>
          <w14:ligatures w14:val="none"/>
        </w:rPr>
        <w:t>سيتم استخدام الأدوات التالية لجمع وتحليل البيانات:</w:t>
      </w:r>
    </w:p>
    <w:p w14:paraId="79CCBC5E" w14:textId="2C821E2F" w:rsidR="00AE79FF" w:rsidRPr="00AE79FF" w:rsidRDefault="00C43FB7" w:rsidP="00AE79FF">
      <w:pPr>
        <w:shd w:val="clear" w:color="auto" w:fill="FFFFFF"/>
        <w:spacing w:after="0" w:line="240" w:lineRule="auto"/>
        <w:rPr>
          <w:rFonts w:ascii="Arial" w:eastAsia="Times New Roman" w:hAnsi="Arial" w:cs="Arial"/>
          <w:color w:val="222222"/>
          <w:kern w:val="0"/>
          <w:sz w:val="24"/>
          <w:szCs w:val="24"/>
          <w:rtl/>
          <w14:ligatures w14:val="none"/>
        </w:rPr>
      </w:pPr>
      <w:r w:rsidRPr="00C43FB7">
        <w:rPr>
          <w:rFonts w:ascii="Arial" w:eastAsia="Times New Roman" w:hAnsi="Arial" w:cs="Arial" w:hint="cs"/>
          <w:b/>
          <w:bCs/>
          <w:color w:val="222222"/>
          <w:kern w:val="0"/>
          <w:sz w:val="24"/>
          <w:szCs w:val="24"/>
          <w:rtl/>
          <w14:ligatures w14:val="none"/>
        </w:rPr>
        <w:t>-</w:t>
      </w:r>
      <w:r w:rsidR="00AE79FF" w:rsidRPr="00C43FB7">
        <w:rPr>
          <w:rFonts w:ascii="Arial" w:eastAsia="Times New Roman" w:hAnsi="Arial" w:cs="Arial"/>
          <w:b/>
          <w:bCs/>
          <w:color w:val="222222"/>
          <w:kern w:val="0"/>
          <w:sz w:val="24"/>
          <w:szCs w:val="24"/>
          <w:rtl/>
          <w14:ligatures w14:val="none"/>
        </w:rPr>
        <w:t xml:space="preserve"> الاستبيانات:</w:t>
      </w:r>
      <w:r w:rsidR="00AE79FF" w:rsidRPr="00AE79FF">
        <w:rPr>
          <w:rFonts w:ascii="Arial" w:eastAsia="Times New Roman" w:hAnsi="Arial" w:cs="Arial"/>
          <w:color w:val="222222"/>
          <w:kern w:val="0"/>
          <w:sz w:val="24"/>
          <w:szCs w:val="24"/>
          <w:rtl/>
          <w14:ligatures w14:val="none"/>
        </w:rPr>
        <w:t xml:space="preserve"> سيتم تصميم استبيانات منظمة تحتوي على أسئلة مغلقة ومفتوحة لقياس المتغيرات المختلفة المتعلقة بأداء سلسلة التوريد.</w:t>
      </w:r>
    </w:p>
    <w:p w14:paraId="3E634BCC" w14:textId="454CF5D3" w:rsidR="00AE79FF" w:rsidRPr="00AE79FF" w:rsidRDefault="00C43FB7" w:rsidP="00AE79FF">
      <w:pPr>
        <w:shd w:val="clear" w:color="auto" w:fill="FFFFFF"/>
        <w:spacing w:after="0" w:line="240" w:lineRule="auto"/>
        <w:rPr>
          <w:rFonts w:ascii="Arial" w:eastAsia="Times New Roman" w:hAnsi="Arial" w:cs="Arial"/>
          <w:color w:val="222222"/>
          <w:kern w:val="0"/>
          <w:sz w:val="24"/>
          <w:szCs w:val="24"/>
          <w:rtl/>
          <w14:ligatures w14:val="none"/>
        </w:rPr>
      </w:pPr>
      <w:r w:rsidRPr="00C43FB7">
        <w:rPr>
          <w:rFonts w:ascii="Arial" w:eastAsia="Times New Roman" w:hAnsi="Arial" w:cs="Arial" w:hint="cs"/>
          <w:b/>
          <w:bCs/>
          <w:color w:val="222222"/>
          <w:kern w:val="0"/>
          <w:sz w:val="24"/>
          <w:szCs w:val="24"/>
          <w:rtl/>
          <w14:ligatures w14:val="none"/>
        </w:rPr>
        <w:t>-</w:t>
      </w:r>
      <w:r w:rsidR="00AE79FF" w:rsidRPr="00C43FB7">
        <w:rPr>
          <w:rFonts w:ascii="Arial" w:eastAsia="Times New Roman" w:hAnsi="Arial" w:cs="Arial"/>
          <w:b/>
          <w:bCs/>
          <w:color w:val="222222"/>
          <w:kern w:val="0"/>
          <w:sz w:val="24"/>
          <w:szCs w:val="24"/>
          <w:rtl/>
          <w14:ligatures w14:val="none"/>
        </w:rPr>
        <w:t xml:space="preserve"> أدلة المقابلات:</w:t>
      </w:r>
      <w:r w:rsidR="00AE79FF" w:rsidRPr="00AE79FF">
        <w:rPr>
          <w:rFonts w:ascii="Arial" w:eastAsia="Times New Roman" w:hAnsi="Arial" w:cs="Arial"/>
          <w:color w:val="222222"/>
          <w:kern w:val="0"/>
          <w:sz w:val="24"/>
          <w:szCs w:val="24"/>
          <w:rtl/>
          <w14:ligatures w14:val="none"/>
        </w:rPr>
        <w:t xml:space="preserve"> سيتم إعداد قائمة بالأسئلة المفتوحة لتوجيه المقابلات المتعمقة مع الخبراء والمسؤولين.</w:t>
      </w:r>
    </w:p>
    <w:p w14:paraId="025FAF73" w14:textId="184AF51F" w:rsidR="00AE79FF" w:rsidRPr="00AE79FF" w:rsidRDefault="00C43FB7" w:rsidP="00AE79FF">
      <w:pPr>
        <w:shd w:val="clear" w:color="auto" w:fill="FFFFFF"/>
        <w:spacing w:after="0" w:line="240" w:lineRule="auto"/>
        <w:rPr>
          <w:rFonts w:ascii="Arial" w:eastAsia="Times New Roman" w:hAnsi="Arial" w:cs="Arial"/>
          <w:color w:val="222222"/>
          <w:kern w:val="0"/>
          <w:sz w:val="24"/>
          <w:szCs w:val="24"/>
          <w:rtl/>
          <w14:ligatures w14:val="none"/>
        </w:rPr>
      </w:pPr>
      <w:r w:rsidRPr="00C43FB7">
        <w:rPr>
          <w:rFonts w:ascii="Arial" w:eastAsia="Times New Roman" w:hAnsi="Arial" w:cs="Arial" w:hint="cs"/>
          <w:color w:val="222222"/>
          <w:kern w:val="0"/>
          <w:sz w:val="24"/>
          <w:szCs w:val="24"/>
          <w:rtl/>
          <w14:ligatures w14:val="none"/>
        </w:rPr>
        <w:t>-</w:t>
      </w:r>
      <w:r w:rsidR="00AE79FF" w:rsidRPr="00C43FB7">
        <w:rPr>
          <w:rFonts w:ascii="Arial" w:eastAsia="Times New Roman" w:hAnsi="Arial" w:cs="Arial"/>
          <w:color w:val="222222"/>
          <w:kern w:val="0"/>
          <w:sz w:val="24"/>
          <w:szCs w:val="24"/>
          <w:rtl/>
          <w14:ligatures w14:val="none"/>
        </w:rPr>
        <w:t xml:space="preserve"> برامج التحليل الإحصائي:</w:t>
      </w:r>
      <w:r w:rsidR="00AE79FF" w:rsidRPr="00AE79FF">
        <w:rPr>
          <w:rFonts w:ascii="Arial" w:eastAsia="Times New Roman" w:hAnsi="Arial" w:cs="Arial"/>
          <w:color w:val="222222"/>
          <w:kern w:val="0"/>
          <w:sz w:val="24"/>
          <w:szCs w:val="24"/>
          <w:rtl/>
          <w14:ligatures w14:val="none"/>
        </w:rPr>
        <w:t xml:space="preserve"> مثل </w:t>
      </w:r>
      <w:r w:rsidR="00AE79FF" w:rsidRPr="00AE79FF">
        <w:rPr>
          <w:rFonts w:ascii="Arial" w:eastAsia="Times New Roman" w:hAnsi="Arial" w:cs="Arial"/>
          <w:color w:val="222222"/>
          <w:kern w:val="0"/>
          <w:sz w:val="24"/>
          <w:szCs w:val="24"/>
          <w14:ligatures w14:val="none"/>
        </w:rPr>
        <w:t>SPSS</w:t>
      </w:r>
      <w:r w:rsidR="00AE79FF" w:rsidRPr="00AE79FF">
        <w:rPr>
          <w:rFonts w:ascii="Arial" w:eastAsia="Times New Roman" w:hAnsi="Arial" w:cs="Arial"/>
          <w:color w:val="222222"/>
          <w:kern w:val="0"/>
          <w:sz w:val="24"/>
          <w:szCs w:val="24"/>
          <w:rtl/>
          <w14:ligatures w14:val="none"/>
        </w:rPr>
        <w:t xml:space="preserve"> أو </w:t>
      </w:r>
      <w:r w:rsidR="00AE79FF" w:rsidRPr="00AE79FF">
        <w:rPr>
          <w:rFonts w:ascii="Arial" w:eastAsia="Times New Roman" w:hAnsi="Arial" w:cs="Arial"/>
          <w:color w:val="222222"/>
          <w:kern w:val="0"/>
          <w:sz w:val="24"/>
          <w:szCs w:val="24"/>
          <w14:ligatures w14:val="none"/>
        </w:rPr>
        <w:t>R</w:t>
      </w:r>
      <w:r w:rsidR="00AE79FF" w:rsidRPr="00AE79FF">
        <w:rPr>
          <w:rFonts w:ascii="Arial" w:eastAsia="Times New Roman" w:hAnsi="Arial" w:cs="Arial"/>
          <w:color w:val="222222"/>
          <w:kern w:val="0"/>
          <w:sz w:val="24"/>
          <w:szCs w:val="24"/>
          <w:rtl/>
          <w14:ligatures w14:val="none"/>
        </w:rPr>
        <w:t xml:space="preserve"> أو </w:t>
      </w:r>
      <w:r w:rsidR="00AE79FF" w:rsidRPr="00AE79FF">
        <w:rPr>
          <w:rFonts w:ascii="Arial" w:eastAsia="Times New Roman" w:hAnsi="Arial" w:cs="Arial"/>
          <w:color w:val="222222"/>
          <w:kern w:val="0"/>
          <w:sz w:val="24"/>
          <w:szCs w:val="24"/>
          <w14:ligatures w14:val="none"/>
        </w:rPr>
        <w:t>Python</w:t>
      </w:r>
      <w:r w:rsidR="00AE79FF" w:rsidRPr="00AE79FF">
        <w:rPr>
          <w:rFonts w:ascii="Arial" w:eastAsia="Times New Roman" w:hAnsi="Arial" w:cs="Arial"/>
          <w:color w:val="222222"/>
          <w:kern w:val="0"/>
          <w:sz w:val="24"/>
          <w:szCs w:val="24"/>
          <w:rtl/>
          <w14:ligatures w14:val="none"/>
        </w:rPr>
        <w:t xml:space="preserve"> لتحليل البيانات الكمية واستخراج المؤشرات الإحصائية والعلاقات بين المتغيرات.</w:t>
      </w:r>
    </w:p>
    <w:p w14:paraId="2BDA7631" w14:textId="3B385731" w:rsidR="00AE79FF" w:rsidRPr="00AE79FF" w:rsidRDefault="00C43FB7" w:rsidP="00AE79FF">
      <w:pPr>
        <w:shd w:val="clear" w:color="auto" w:fill="FFFFFF"/>
        <w:spacing w:after="0" w:line="240" w:lineRule="auto"/>
        <w:rPr>
          <w:rFonts w:ascii="Arial" w:eastAsia="Times New Roman" w:hAnsi="Arial" w:cs="Arial"/>
          <w:color w:val="222222"/>
          <w:kern w:val="0"/>
          <w:sz w:val="24"/>
          <w:szCs w:val="24"/>
          <w:rtl/>
          <w14:ligatures w14:val="none"/>
        </w:rPr>
      </w:pPr>
      <w:r w:rsidRPr="00C43FB7">
        <w:rPr>
          <w:rFonts w:ascii="Arial" w:eastAsia="Times New Roman" w:hAnsi="Arial" w:cs="Arial" w:hint="cs"/>
          <w:b/>
          <w:bCs/>
          <w:color w:val="222222"/>
          <w:kern w:val="0"/>
          <w:sz w:val="24"/>
          <w:szCs w:val="24"/>
          <w:rtl/>
          <w14:ligatures w14:val="none"/>
        </w:rPr>
        <w:t>-</w:t>
      </w:r>
      <w:r w:rsidR="00AE79FF" w:rsidRPr="00C43FB7">
        <w:rPr>
          <w:rFonts w:ascii="Arial" w:eastAsia="Times New Roman" w:hAnsi="Arial" w:cs="Arial"/>
          <w:b/>
          <w:bCs/>
          <w:color w:val="222222"/>
          <w:kern w:val="0"/>
          <w:sz w:val="24"/>
          <w:szCs w:val="24"/>
          <w:rtl/>
          <w14:ligatures w14:val="none"/>
        </w:rPr>
        <w:t xml:space="preserve"> برامج تحليل البيانات النوعية:</w:t>
      </w:r>
      <w:r w:rsidR="00AE79FF" w:rsidRPr="00AE79FF">
        <w:rPr>
          <w:rFonts w:ascii="Arial" w:eastAsia="Times New Roman" w:hAnsi="Arial" w:cs="Arial"/>
          <w:color w:val="222222"/>
          <w:kern w:val="0"/>
          <w:sz w:val="24"/>
          <w:szCs w:val="24"/>
          <w:rtl/>
          <w14:ligatures w14:val="none"/>
        </w:rPr>
        <w:t xml:space="preserve"> مثل </w:t>
      </w:r>
      <w:r w:rsidR="00AE79FF" w:rsidRPr="00AE79FF">
        <w:rPr>
          <w:rFonts w:ascii="Arial" w:eastAsia="Times New Roman" w:hAnsi="Arial" w:cs="Arial"/>
          <w:color w:val="222222"/>
          <w:kern w:val="0"/>
          <w:sz w:val="24"/>
          <w:szCs w:val="24"/>
          <w14:ligatures w14:val="none"/>
        </w:rPr>
        <w:t>NVivo</w:t>
      </w:r>
      <w:r w:rsidR="00AE79FF" w:rsidRPr="00AE79FF">
        <w:rPr>
          <w:rFonts w:ascii="Arial" w:eastAsia="Times New Roman" w:hAnsi="Arial" w:cs="Arial"/>
          <w:color w:val="222222"/>
          <w:kern w:val="0"/>
          <w:sz w:val="24"/>
          <w:szCs w:val="24"/>
          <w:rtl/>
          <w14:ligatures w14:val="none"/>
        </w:rPr>
        <w:t xml:space="preserve"> لتحليل محتوى المقابلات واستخلاص الثيمات والأنماط المتكررة.</w:t>
      </w:r>
    </w:p>
    <w:p w14:paraId="2DB241AB" w14:textId="4F476E85" w:rsidR="00A74F76" w:rsidRPr="009B42EB" w:rsidRDefault="00C43FB7" w:rsidP="009B42EB">
      <w:pPr>
        <w:shd w:val="clear" w:color="auto" w:fill="FFFFFF"/>
        <w:spacing w:after="0" w:line="240" w:lineRule="auto"/>
        <w:rPr>
          <w:rFonts w:ascii="Arial" w:eastAsia="Times New Roman" w:hAnsi="Arial" w:cs="Arial"/>
          <w:color w:val="222222"/>
          <w:kern w:val="0"/>
          <w:sz w:val="24"/>
          <w:szCs w:val="24"/>
          <w:rtl/>
          <w14:ligatures w14:val="none"/>
        </w:rPr>
      </w:pPr>
      <w:r w:rsidRPr="00C43FB7">
        <w:rPr>
          <w:rFonts w:ascii="Arial" w:eastAsia="Times New Roman" w:hAnsi="Arial" w:cs="Arial" w:hint="cs"/>
          <w:b/>
          <w:bCs/>
          <w:color w:val="222222"/>
          <w:kern w:val="0"/>
          <w:sz w:val="24"/>
          <w:szCs w:val="24"/>
          <w:rtl/>
          <w14:ligatures w14:val="none"/>
        </w:rPr>
        <w:t>-</w:t>
      </w:r>
      <w:r w:rsidR="00AE79FF" w:rsidRPr="00C43FB7">
        <w:rPr>
          <w:rFonts w:ascii="Arial" w:eastAsia="Times New Roman" w:hAnsi="Arial" w:cs="Arial"/>
          <w:b/>
          <w:bCs/>
          <w:color w:val="222222"/>
          <w:kern w:val="0"/>
          <w:sz w:val="24"/>
          <w:szCs w:val="24"/>
          <w:rtl/>
          <w14:ligatures w14:val="none"/>
        </w:rPr>
        <w:t xml:space="preserve"> جداول البيانات :</w:t>
      </w:r>
      <w:r w:rsidR="00AE79FF" w:rsidRPr="00AE79FF">
        <w:rPr>
          <w:rFonts w:ascii="Arial" w:eastAsia="Times New Roman" w:hAnsi="Arial" w:cs="Arial"/>
          <w:color w:val="222222"/>
          <w:kern w:val="0"/>
          <w:sz w:val="24"/>
          <w:szCs w:val="24"/>
          <w:rtl/>
          <w14:ligatures w14:val="none"/>
        </w:rPr>
        <w:t xml:space="preserve"> لتنظيم وتخزين البيانات المجمعة.</w:t>
      </w:r>
    </w:p>
    <w:p w14:paraId="745A7CBE" w14:textId="77777777" w:rsidR="00A74F76" w:rsidRPr="00696555" w:rsidRDefault="00A74F76" w:rsidP="00D22171">
      <w:pPr>
        <w:rPr>
          <w:rFonts w:ascii="Sakkal Majalla" w:hAnsi="Sakkal Majalla" w:cs="Sakkal Majalla"/>
          <w:b/>
          <w:bCs/>
          <w:sz w:val="28"/>
          <w:szCs w:val="28"/>
          <w:u w:val="single"/>
          <w:rtl/>
        </w:rPr>
      </w:pPr>
    </w:p>
    <w:p w14:paraId="71948E47" w14:textId="1F372AE1" w:rsidR="00AE79FF" w:rsidRPr="00BA2599" w:rsidRDefault="00AA6A75" w:rsidP="00BA2599">
      <w:pPr>
        <w:rPr>
          <w:rFonts w:ascii="Sakkal Majalla" w:hAnsi="Sakkal Majalla" w:cs="Sakkal Majalla"/>
          <w:b/>
          <w:bCs/>
          <w:sz w:val="28"/>
          <w:szCs w:val="28"/>
          <w:u w:val="single"/>
        </w:rPr>
      </w:pPr>
      <w:r>
        <w:rPr>
          <w:rFonts w:ascii="Sakkal Majalla" w:hAnsi="Sakkal Majalla" w:cs="Sakkal Majalla" w:hint="cs"/>
          <w:b/>
          <w:bCs/>
          <w:sz w:val="28"/>
          <w:szCs w:val="28"/>
          <w:u w:val="single"/>
          <w:rtl/>
        </w:rPr>
        <w:t>11.1</w:t>
      </w:r>
      <w:r w:rsidR="004E28F9">
        <w:rPr>
          <w:rFonts w:ascii="Sakkal Majalla" w:hAnsi="Sakkal Majalla" w:cs="Sakkal Majalla"/>
          <w:b/>
          <w:bCs/>
          <w:sz w:val="28"/>
          <w:szCs w:val="28"/>
          <w:u w:val="single"/>
        </w:rPr>
        <w:t xml:space="preserve"> </w:t>
      </w:r>
      <w:r w:rsidR="00A74F76" w:rsidRPr="00696555">
        <w:rPr>
          <w:rFonts w:ascii="Sakkal Majalla" w:hAnsi="Sakkal Majalla" w:cs="Sakkal Majalla" w:hint="cs"/>
          <w:b/>
          <w:bCs/>
          <w:sz w:val="28"/>
          <w:szCs w:val="28"/>
          <w:u w:val="single"/>
          <w:rtl/>
        </w:rPr>
        <w:t>حدود</w:t>
      </w:r>
      <w:r w:rsidR="00D22171" w:rsidRPr="00696555">
        <w:rPr>
          <w:rFonts w:ascii="Sakkal Majalla" w:hAnsi="Sakkal Majalla" w:cs="Sakkal Majalla"/>
          <w:b/>
          <w:bCs/>
          <w:sz w:val="28"/>
          <w:szCs w:val="28"/>
          <w:u w:val="single"/>
          <w:rtl/>
        </w:rPr>
        <w:t xml:space="preserve"> </w:t>
      </w:r>
      <w:r w:rsidR="00C43FB7">
        <w:rPr>
          <w:rFonts w:ascii="Sakkal Majalla" w:hAnsi="Sakkal Majalla" w:cs="Sakkal Majalla" w:hint="cs"/>
          <w:b/>
          <w:bCs/>
          <w:sz w:val="28"/>
          <w:szCs w:val="28"/>
          <w:u w:val="single"/>
          <w:rtl/>
        </w:rPr>
        <w:t>البحث</w:t>
      </w:r>
      <w:r w:rsidR="00D22171" w:rsidRPr="00696555">
        <w:rPr>
          <w:rFonts w:ascii="Sakkal Majalla" w:hAnsi="Sakkal Majalla" w:cs="Sakkal Majalla"/>
          <w:b/>
          <w:bCs/>
          <w:sz w:val="28"/>
          <w:szCs w:val="28"/>
          <w:u w:val="single"/>
          <w:rtl/>
        </w:rPr>
        <w:t xml:space="preserve"> </w:t>
      </w:r>
      <w:r w:rsidR="00A74F76" w:rsidRPr="00696555">
        <w:rPr>
          <w:rFonts w:ascii="Sakkal Majalla" w:hAnsi="Sakkal Majalla" w:cs="Sakkal Majalla" w:hint="cs"/>
          <w:b/>
          <w:bCs/>
          <w:sz w:val="28"/>
          <w:szCs w:val="28"/>
          <w:u w:val="single"/>
          <w:rtl/>
        </w:rPr>
        <w:t>:</w:t>
      </w:r>
    </w:p>
    <w:p w14:paraId="6B231B1F" w14:textId="3BBF12D7" w:rsidR="00AE79FF" w:rsidRPr="00AE79FF" w:rsidRDefault="00C43FB7" w:rsidP="00AE79FF">
      <w:pPr>
        <w:shd w:val="clear" w:color="auto" w:fill="FFFFFF"/>
        <w:spacing w:after="0" w:line="240" w:lineRule="auto"/>
        <w:rPr>
          <w:rFonts w:ascii="Arial" w:eastAsia="Times New Roman" w:hAnsi="Arial" w:cs="Arial"/>
          <w:color w:val="222222"/>
          <w:kern w:val="0"/>
          <w:sz w:val="24"/>
          <w:szCs w:val="24"/>
          <w:rtl/>
          <w14:ligatures w14:val="none"/>
        </w:rPr>
      </w:pPr>
      <w:r>
        <w:rPr>
          <w:rFonts w:ascii="Arial" w:eastAsia="Times New Roman" w:hAnsi="Arial" w:cs="Arial" w:hint="cs"/>
          <w:color w:val="222222"/>
          <w:kern w:val="0"/>
          <w:sz w:val="24"/>
          <w:szCs w:val="24"/>
          <w:rtl/>
          <w14:ligatures w14:val="none"/>
        </w:rPr>
        <w:t xml:space="preserve">- </w:t>
      </w:r>
      <w:r w:rsidR="00AE79FF" w:rsidRPr="00AE79FF">
        <w:rPr>
          <w:rFonts w:ascii="Arial" w:eastAsia="Times New Roman" w:hAnsi="Arial" w:cs="Arial"/>
          <w:color w:val="222222"/>
          <w:kern w:val="0"/>
          <w:sz w:val="24"/>
          <w:szCs w:val="24"/>
          <w:rtl/>
          <w14:ligatures w14:val="none"/>
        </w:rPr>
        <w:t>الحدود المكانية: ستقتصر الدراسة على المنشآت الصناعية لإنتاج مياه الشرب المعبأة في المملكة العربية السعودية.</w:t>
      </w:r>
    </w:p>
    <w:p w14:paraId="3CD472AB" w14:textId="06DA5E93" w:rsidR="00AE79FF" w:rsidRPr="00AE79FF" w:rsidRDefault="00C43FB7" w:rsidP="00AE79FF">
      <w:pPr>
        <w:shd w:val="clear" w:color="auto" w:fill="FFFFFF"/>
        <w:spacing w:after="0" w:line="240" w:lineRule="auto"/>
        <w:rPr>
          <w:rFonts w:ascii="Arial" w:eastAsia="Times New Roman" w:hAnsi="Arial" w:cs="Arial"/>
          <w:color w:val="222222"/>
          <w:kern w:val="0"/>
          <w:sz w:val="24"/>
          <w:szCs w:val="24"/>
          <w:rtl/>
          <w14:ligatures w14:val="none"/>
        </w:rPr>
      </w:pPr>
      <w:r>
        <w:rPr>
          <w:rFonts w:ascii="Arial" w:eastAsia="Times New Roman" w:hAnsi="Arial" w:cs="Arial" w:hint="cs"/>
          <w:color w:val="222222"/>
          <w:kern w:val="0"/>
          <w:sz w:val="24"/>
          <w:szCs w:val="24"/>
          <w:rtl/>
          <w14:ligatures w14:val="none"/>
        </w:rPr>
        <w:t xml:space="preserve">- </w:t>
      </w:r>
      <w:r w:rsidR="00AE79FF" w:rsidRPr="00AE79FF">
        <w:rPr>
          <w:rFonts w:ascii="Arial" w:eastAsia="Times New Roman" w:hAnsi="Arial" w:cs="Arial"/>
          <w:color w:val="222222"/>
          <w:kern w:val="0"/>
          <w:sz w:val="24"/>
          <w:szCs w:val="24"/>
          <w:rtl/>
          <w14:ligatures w14:val="none"/>
        </w:rPr>
        <w:t>الحدود الزمانية: سيتم جمع البيانات خلال فترة زمنية محددة (على سبيل المثال، الأشهر الستة القادمة من تاريخ بدء الدراسة).</w:t>
      </w:r>
    </w:p>
    <w:p w14:paraId="3D3FCE15" w14:textId="59BD83D9" w:rsidR="00AE79FF" w:rsidRPr="00AE79FF" w:rsidRDefault="00C43FB7" w:rsidP="00AE79FF">
      <w:pPr>
        <w:shd w:val="clear" w:color="auto" w:fill="FFFFFF"/>
        <w:spacing w:after="0" w:line="240" w:lineRule="auto"/>
        <w:rPr>
          <w:rFonts w:ascii="Arial" w:eastAsia="Times New Roman" w:hAnsi="Arial" w:cs="Arial"/>
          <w:color w:val="222222"/>
          <w:kern w:val="0"/>
          <w:sz w:val="24"/>
          <w:szCs w:val="24"/>
          <w:rtl/>
          <w14:ligatures w14:val="none"/>
        </w:rPr>
      </w:pPr>
      <w:r>
        <w:rPr>
          <w:rFonts w:ascii="Arial" w:eastAsia="Times New Roman" w:hAnsi="Arial" w:cs="Arial" w:hint="cs"/>
          <w:color w:val="222222"/>
          <w:kern w:val="0"/>
          <w:sz w:val="24"/>
          <w:szCs w:val="24"/>
          <w:rtl/>
          <w14:ligatures w14:val="none"/>
        </w:rPr>
        <w:t xml:space="preserve">- </w:t>
      </w:r>
      <w:r w:rsidR="00AE79FF" w:rsidRPr="00AE79FF">
        <w:rPr>
          <w:rFonts w:ascii="Arial" w:eastAsia="Times New Roman" w:hAnsi="Arial" w:cs="Arial"/>
          <w:color w:val="222222"/>
          <w:kern w:val="0"/>
          <w:sz w:val="24"/>
          <w:szCs w:val="24"/>
          <w:rtl/>
          <w14:ligatures w14:val="none"/>
        </w:rPr>
        <w:t xml:space="preserve"> الحدود الموضوعية: ستركز الدراسة بشكل أساسي على تحليل وتقييم أداء سلسلة التوريد من منظور الكفاءة التشغيلية، التكاليف، والجودة، مع إشارة موجزة للجوانب البيئية والاجتماعية. لن تتناول الدراسة الجوانب التسويقية أو المالية التفصيلية خارج نطاق تقييم كفاءة سلسلة التوريد.</w:t>
      </w:r>
    </w:p>
    <w:p w14:paraId="53D1CBCD" w14:textId="5537F7B7" w:rsidR="00AE79FF" w:rsidRPr="00AE79FF" w:rsidRDefault="00C43FB7" w:rsidP="00AE79FF">
      <w:pPr>
        <w:shd w:val="clear" w:color="auto" w:fill="FFFFFF"/>
        <w:spacing w:after="0" w:line="240" w:lineRule="auto"/>
        <w:rPr>
          <w:rFonts w:ascii="Arial" w:eastAsia="Times New Roman" w:hAnsi="Arial" w:cs="Arial"/>
          <w:color w:val="222222"/>
          <w:kern w:val="0"/>
          <w:sz w:val="24"/>
          <w:szCs w:val="24"/>
          <w:rtl/>
          <w14:ligatures w14:val="none"/>
        </w:rPr>
      </w:pPr>
      <w:r>
        <w:rPr>
          <w:rFonts w:ascii="Arial" w:eastAsia="Times New Roman" w:hAnsi="Arial" w:cs="Arial" w:hint="cs"/>
          <w:color w:val="222222"/>
          <w:kern w:val="0"/>
          <w:sz w:val="24"/>
          <w:szCs w:val="24"/>
          <w:rtl/>
          <w14:ligatures w14:val="none"/>
        </w:rPr>
        <w:t>-</w:t>
      </w:r>
      <w:r w:rsidR="00AE79FF" w:rsidRPr="00AE79FF">
        <w:rPr>
          <w:rFonts w:ascii="Arial" w:eastAsia="Times New Roman" w:hAnsi="Arial" w:cs="Arial"/>
          <w:color w:val="222222"/>
          <w:kern w:val="0"/>
          <w:sz w:val="24"/>
          <w:szCs w:val="24"/>
          <w:rtl/>
          <w14:ligatures w14:val="none"/>
        </w:rPr>
        <w:t xml:space="preserve"> حدود العينة: قد يواجه الباحث تحديًا في الوصول إلى جميع المنشآت أو الحصول على تعاون كافٍ من بعضها، مما قد يؤثر على حجم العينة وقابلية تعميم النتائج.</w:t>
      </w:r>
    </w:p>
    <w:p w14:paraId="734DF968" w14:textId="77777777" w:rsidR="00A74F76" w:rsidRDefault="00A74F76" w:rsidP="00D22171">
      <w:pPr>
        <w:rPr>
          <w:rFonts w:ascii="Sakkal Majalla" w:hAnsi="Sakkal Majalla" w:cs="Sakkal Majalla"/>
          <w:sz w:val="28"/>
          <w:szCs w:val="28"/>
          <w:u w:val="single"/>
          <w:rtl/>
        </w:rPr>
      </w:pPr>
    </w:p>
    <w:p w14:paraId="7451F3F3" w14:textId="55DF00E3" w:rsidR="00AE79FF" w:rsidRPr="00696555" w:rsidRDefault="00AA6A75" w:rsidP="009B42EB">
      <w:pPr>
        <w:rPr>
          <w:rFonts w:ascii="Sakkal Majalla" w:hAnsi="Sakkal Majalla" w:cs="Sakkal Majalla"/>
          <w:b/>
          <w:bCs/>
          <w:sz w:val="28"/>
          <w:szCs w:val="28"/>
          <w:u w:val="single"/>
        </w:rPr>
      </w:pPr>
      <w:r>
        <w:rPr>
          <w:rFonts w:ascii="Sakkal Majalla" w:hAnsi="Sakkal Majalla" w:cs="Sakkal Majalla" w:hint="cs"/>
          <w:b/>
          <w:bCs/>
          <w:sz w:val="28"/>
          <w:szCs w:val="28"/>
          <w:u w:val="single"/>
          <w:rtl/>
        </w:rPr>
        <w:t>12.1</w:t>
      </w:r>
      <w:r w:rsidR="004E28F9">
        <w:rPr>
          <w:rFonts w:ascii="Sakkal Majalla" w:hAnsi="Sakkal Majalla" w:cs="Sakkal Majalla"/>
          <w:b/>
          <w:bCs/>
          <w:sz w:val="28"/>
          <w:szCs w:val="28"/>
          <w:u w:val="single"/>
        </w:rPr>
        <w:t xml:space="preserve"> </w:t>
      </w:r>
      <w:r w:rsidR="00A74F76" w:rsidRPr="00696555">
        <w:rPr>
          <w:rFonts w:ascii="Sakkal Majalla" w:hAnsi="Sakkal Majalla" w:cs="Sakkal Majalla" w:hint="cs"/>
          <w:b/>
          <w:bCs/>
          <w:sz w:val="28"/>
          <w:szCs w:val="28"/>
          <w:u w:val="single"/>
          <w:rtl/>
        </w:rPr>
        <w:t>المراجع:</w:t>
      </w:r>
      <w:r w:rsidR="00A74F76" w:rsidRPr="00696555">
        <w:rPr>
          <w:rFonts w:ascii="Sakkal Majalla" w:hAnsi="Sakkal Majalla" w:cs="Sakkal Majalla"/>
          <w:b/>
          <w:bCs/>
          <w:sz w:val="28"/>
          <w:szCs w:val="28"/>
          <w:u w:val="single"/>
          <w:rtl/>
        </w:rPr>
        <w:t xml:space="preserve"> </w:t>
      </w:r>
    </w:p>
    <w:p w14:paraId="0708B7B4" w14:textId="77777777" w:rsidR="00AE79FF" w:rsidRPr="00AE79FF" w:rsidRDefault="00AE79FF" w:rsidP="00AE79FF">
      <w:pPr>
        <w:shd w:val="clear" w:color="auto" w:fill="FFFFFF"/>
        <w:spacing w:after="0" w:line="240" w:lineRule="auto"/>
        <w:rPr>
          <w:rFonts w:ascii="Arial" w:eastAsia="Times New Roman" w:hAnsi="Arial" w:cs="Arial"/>
          <w:color w:val="222222"/>
          <w:kern w:val="0"/>
          <w:sz w:val="24"/>
          <w:szCs w:val="24"/>
          <w:rtl/>
          <w14:ligatures w14:val="none"/>
        </w:rPr>
      </w:pPr>
      <w:r w:rsidRPr="00AE79FF">
        <w:rPr>
          <w:rFonts w:ascii="Arial" w:eastAsia="Times New Roman" w:hAnsi="Arial" w:cs="Arial"/>
          <w:color w:val="222222"/>
          <w:kern w:val="0"/>
          <w:sz w:val="24"/>
          <w:szCs w:val="24"/>
          <w:rtl/>
          <w14:ligatures w14:val="none"/>
        </w:rPr>
        <w:t>لضمان جودة الدراسة، سيتم الرجوع إلى مجموعة واسعة من المراجع العلمية، بما في ذلك الكتب، والمقالات المحكمة، والدراسات السابقة، والتقارير الصناعية، والمواقع الإلكترونية الموثوقة. من الأمثلة على أنواع المراجع التي سيتم استخدامها:</w:t>
      </w:r>
    </w:p>
    <w:p w14:paraId="747C22C5" w14:textId="77777777" w:rsidR="00AE79FF" w:rsidRPr="00AE79FF" w:rsidRDefault="00AE79FF" w:rsidP="00AE79FF">
      <w:pPr>
        <w:bidi w:val="0"/>
        <w:spacing w:after="0" w:line="240" w:lineRule="auto"/>
        <w:rPr>
          <w:rFonts w:ascii="Times New Roman" w:eastAsia="Times New Roman" w:hAnsi="Times New Roman" w:cs="Times New Roman"/>
          <w:kern w:val="0"/>
          <w:sz w:val="24"/>
          <w:szCs w:val="24"/>
          <w:rtl/>
          <w14:ligatures w14:val="none"/>
        </w:rPr>
      </w:pPr>
      <w:r w:rsidRPr="00AE79FF">
        <w:rPr>
          <w:rFonts w:ascii="Arial" w:eastAsia="Times New Roman" w:hAnsi="Arial" w:cs="Arial"/>
          <w:color w:val="222222"/>
          <w:kern w:val="0"/>
          <w:sz w:val="24"/>
          <w:szCs w:val="24"/>
          <w:shd w:val="clear" w:color="auto" w:fill="FFFFFF"/>
          <w14:ligatures w14:val="none"/>
        </w:rPr>
        <w:t xml:space="preserve">* </w:t>
      </w:r>
      <w:r w:rsidRPr="00AE79FF">
        <w:rPr>
          <w:rFonts w:ascii="Arial" w:eastAsia="Times New Roman" w:hAnsi="Arial" w:cs="Arial"/>
          <w:color w:val="222222"/>
          <w:kern w:val="0"/>
          <w:sz w:val="24"/>
          <w:szCs w:val="24"/>
          <w:shd w:val="clear" w:color="auto" w:fill="FFFFFF"/>
          <w:rtl/>
          <w14:ligatures w14:val="none"/>
        </w:rPr>
        <w:t>كتب متخصصة في إدارة سلسلة التوريد: مثل كتب</w:t>
      </w:r>
      <w:r w:rsidRPr="00AE79FF">
        <w:rPr>
          <w:rFonts w:ascii="Arial" w:eastAsia="Times New Roman" w:hAnsi="Arial" w:cs="Arial"/>
          <w:color w:val="222222"/>
          <w:kern w:val="0"/>
          <w:sz w:val="24"/>
          <w:szCs w:val="24"/>
          <w:shd w:val="clear" w:color="auto" w:fill="FFFFFF"/>
          <w14:ligatures w14:val="none"/>
        </w:rPr>
        <w:t xml:space="preserve"> Chopra, S., &amp; Meindl, P. (2013). Supply Chain Management: Strategy, Planning, and Operation.</w:t>
      </w:r>
      <w:r w:rsidRPr="00AE79FF">
        <w:rPr>
          <w:rFonts w:ascii="Arial" w:eastAsia="Times New Roman" w:hAnsi="Arial" w:cs="Arial"/>
          <w:color w:val="222222"/>
          <w:kern w:val="0"/>
          <w:sz w:val="24"/>
          <w:szCs w:val="24"/>
          <w14:ligatures w14:val="none"/>
        </w:rPr>
        <w:br/>
      </w:r>
      <w:r w:rsidRPr="00AE79FF">
        <w:rPr>
          <w:rFonts w:ascii="Arial" w:eastAsia="Times New Roman" w:hAnsi="Arial" w:cs="Arial"/>
          <w:color w:val="222222"/>
          <w:kern w:val="0"/>
          <w:sz w:val="24"/>
          <w:szCs w:val="24"/>
          <w:shd w:val="clear" w:color="auto" w:fill="FFFFFF"/>
          <w14:ligatures w14:val="none"/>
        </w:rPr>
        <w:t xml:space="preserve">* </w:t>
      </w:r>
      <w:r w:rsidRPr="00AE79FF">
        <w:rPr>
          <w:rFonts w:ascii="Arial" w:eastAsia="Times New Roman" w:hAnsi="Arial" w:cs="Arial"/>
          <w:color w:val="222222"/>
          <w:kern w:val="0"/>
          <w:sz w:val="24"/>
          <w:szCs w:val="24"/>
          <w:shd w:val="clear" w:color="auto" w:fill="FFFFFF"/>
          <w:rtl/>
          <w14:ligatures w14:val="none"/>
        </w:rPr>
        <w:t>مقالات من مجلات علمية محكمة: مثل</w:t>
      </w:r>
      <w:r w:rsidRPr="00AE79FF">
        <w:rPr>
          <w:rFonts w:ascii="Arial" w:eastAsia="Times New Roman" w:hAnsi="Arial" w:cs="Arial"/>
          <w:color w:val="222222"/>
          <w:kern w:val="0"/>
          <w:sz w:val="24"/>
          <w:szCs w:val="24"/>
          <w:shd w:val="clear" w:color="auto" w:fill="FFFFFF"/>
          <w14:ligatures w14:val="none"/>
        </w:rPr>
        <w:t xml:space="preserve"> "Journal of Supply Chain Management", "International Journal of Production Economics", "Supply Chain Management: An International Journal".</w:t>
      </w:r>
    </w:p>
    <w:p w14:paraId="594ECA1D" w14:textId="37BAD7C2" w:rsidR="00AE79FF" w:rsidRPr="00AE79FF" w:rsidRDefault="008A75B7" w:rsidP="00AE79FF">
      <w:pPr>
        <w:shd w:val="clear" w:color="auto" w:fill="FFFFFF"/>
        <w:spacing w:after="0" w:line="240" w:lineRule="auto"/>
        <w:rPr>
          <w:rFonts w:ascii="Arial" w:eastAsia="Times New Roman" w:hAnsi="Arial" w:cs="Arial"/>
          <w:color w:val="222222"/>
          <w:kern w:val="0"/>
          <w:sz w:val="24"/>
          <w:szCs w:val="24"/>
          <w:rtl/>
          <w14:ligatures w14:val="none"/>
        </w:rPr>
      </w:pPr>
      <w:r>
        <w:rPr>
          <w:rFonts w:ascii="Arial" w:eastAsia="Times New Roman" w:hAnsi="Arial" w:cs="Arial" w:hint="cs"/>
          <w:color w:val="222222"/>
          <w:kern w:val="0"/>
          <w:sz w:val="24"/>
          <w:szCs w:val="24"/>
          <w:rtl/>
          <w14:ligatures w14:val="none"/>
        </w:rPr>
        <w:t>-</w:t>
      </w:r>
      <w:r w:rsidR="00AE79FF" w:rsidRPr="00AE79FF">
        <w:rPr>
          <w:rFonts w:ascii="Arial" w:eastAsia="Times New Roman" w:hAnsi="Arial" w:cs="Arial"/>
          <w:color w:val="222222"/>
          <w:kern w:val="0"/>
          <w:sz w:val="24"/>
          <w:szCs w:val="24"/>
          <w:rtl/>
          <w14:ligatures w14:val="none"/>
        </w:rPr>
        <w:t xml:space="preserve"> دراسات وبحوث سابقة: أطروحات دكتوراه ورسائل ماجستير تناولت مواضيع ذات صلة.</w:t>
      </w:r>
    </w:p>
    <w:p w14:paraId="3EAC9FC4" w14:textId="4E2E1B92" w:rsidR="00AE79FF" w:rsidRPr="00AE79FF" w:rsidRDefault="008A75B7" w:rsidP="00AE79FF">
      <w:pPr>
        <w:shd w:val="clear" w:color="auto" w:fill="FFFFFF"/>
        <w:spacing w:after="0" w:line="240" w:lineRule="auto"/>
        <w:rPr>
          <w:rFonts w:ascii="Arial" w:eastAsia="Times New Roman" w:hAnsi="Arial" w:cs="Arial"/>
          <w:color w:val="222222"/>
          <w:kern w:val="0"/>
          <w:sz w:val="24"/>
          <w:szCs w:val="24"/>
          <w:rtl/>
          <w14:ligatures w14:val="none"/>
        </w:rPr>
      </w:pPr>
      <w:r>
        <w:rPr>
          <w:rFonts w:ascii="Arial" w:eastAsia="Times New Roman" w:hAnsi="Arial" w:cs="Arial" w:hint="cs"/>
          <w:color w:val="222222"/>
          <w:kern w:val="0"/>
          <w:sz w:val="24"/>
          <w:szCs w:val="24"/>
          <w:rtl/>
          <w14:ligatures w14:val="none"/>
        </w:rPr>
        <w:t>-</w:t>
      </w:r>
      <w:r w:rsidR="00AE79FF" w:rsidRPr="00AE79FF">
        <w:rPr>
          <w:rFonts w:ascii="Arial" w:eastAsia="Times New Roman" w:hAnsi="Arial" w:cs="Arial"/>
          <w:color w:val="222222"/>
          <w:kern w:val="0"/>
          <w:sz w:val="24"/>
          <w:szCs w:val="24"/>
          <w:rtl/>
          <w14:ligatures w14:val="none"/>
        </w:rPr>
        <w:t xml:space="preserve"> تقارير المنظمات الدولية والمحلية: المتعلقة بصناعة مياه الشرب، مثل تقارير منظمة الصحة العالمية أو الهيئات المحلية للمواصفات والمقاييس.</w:t>
      </w:r>
    </w:p>
    <w:p w14:paraId="7F79E4E3" w14:textId="30DA9F48" w:rsidR="00AE79FF" w:rsidRPr="00AE79FF" w:rsidRDefault="008A75B7" w:rsidP="00AE79FF">
      <w:pPr>
        <w:shd w:val="clear" w:color="auto" w:fill="FFFFFF"/>
        <w:spacing w:after="0" w:line="240" w:lineRule="auto"/>
        <w:rPr>
          <w:rFonts w:ascii="Arial" w:eastAsia="Times New Roman" w:hAnsi="Arial" w:cs="Arial"/>
          <w:color w:val="222222"/>
          <w:kern w:val="0"/>
          <w:sz w:val="24"/>
          <w:szCs w:val="24"/>
          <w:rtl/>
          <w14:ligatures w14:val="none"/>
        </w:rPr>
      </w:pPr>
      <w:r>
        <w:rPr>
          <w:rFonts w:ascii="Arial" w:eastAsia="Times New Roman" w:hAnsi="Arial" w:cs="Arial" w:hint="cs"/>
          <w:color w:val="222222"/>
          <w:kern w:val="0"/>
          <w:sz w:val="24"/>
          <w:szCs w:val="24"/>
          <w:rtl/>
          <w14:ligatures w14:val="none"/>
        </w:rPr>
        <w:t>-</w:t>
      </w:r>
      <w:r w:rsidR="00AE79FF" w:rsidRPr="00AE79FF">
        <w:rPr>
          <w:rFonts w:ascii="Arial" w:eastAsia="Times New Roman" w:hAnsi="Arial" w:cs="Arial"/>
          <w:color w:val="222222"/>
          <w:kern w:val="0"/>
          <w:sz w:val="24"/>
          <w:szCs w:val="24"/>
          <w:rtl/>
          <w14:ligatures w14:val="none"/>
        </w:rPr>
        <w:t xml:space="preserve"> دراسات حالة من شركات عالمية رائدة في مجال إدارة سلاسل التوريد.</w:t>
      </w:r>
    </w:p>
    <w:p w14:paraId="024ECBA2" w14:textId="0267CC05" w:rsidR="00AE79FF" w:rsidRDefault="00AE79FF" w:rsidP="00AE79FF">
      <w:pPr>
        <w:shd w:val="clear" w:color="auto" w:fill="FFFFFF"/>
        <w:spacing w:after="0" w:line="240" w:lineRule="auto"/>
        <w:rPr>
          <w:rFonts w:ascii="Arial" w:eastAsia="Times New Roman" w:hAnsi="Arial" w:cs="Arial"/>
          <w:color w:val="222222"/>
          <w:kern w:val="0"/>
          <w:sz w:val="24"/>
          <w:szCs w:val="24"/>
          <w:rtl/>
          <w14:ligatures w14:val="none"/>
        </w:rPr>
      </w:pPr>
      <w:r w:rsidRPr="00AE79FF">
        <w:rPr>
          <w:rFonts w:ascii="Arial" w:eastAsia="Times New Roman" w:hAnsi="Arial" w:cs="Arial"/>
          <w:color w:val="222222"/>
          <w:kern w:val="0"/>
          <w:sz w:val="24"/>
          <w:szCs w:val="24"/>
          <w:rtl/>
          <w14:ligatures w14:val="none"/>
        </w:rPr>
        <w:t xml:space="preserve">(ملاحظة: سيتم إدراج قائمة المراجع التفصيلية في نهاية البحث الفعلي وفقًا لأسلوب التوثيق المعتمد، مثل </w:t>
      </w:r>
      <w:r w:rsidRPr="00AE79FF">
        <w:rPr>
          <w:rFonts w:ascii="Arial" w:eastAsia="Times New Roman" w:hAnsi="Arial" w:cs="Arial"/>
          <w:color w:val="222222"/>
          <w:kern w:val="0"/>
          <w:sz w:val="24"/>
          <w:szCs w:val="24"/>
          <w14:ligatures w14:val="none"/>
        </w:rPr>
        <w:t>Harvard</w:t>
      </w:r>
      <w:r w:rsidRPr="00AE79FF">
        <w:rPr>
          <w:rFonts w:ascii="Arial" w:eastAsia="Times New Roman" w:hAnsi="Arial" w:cs="Arial"/>
          <w:color w:val="222222"/>
          <w:kern w:val="0"/>
          <w:sz w:val="24"/>
          <w:szCs w:val="24"/>
          <w:rtl/>
          <w14:ligatures w14:val="none"/>
        </w:rPr>
        <w:t>.)</w:t>
      </w:r>
    </w:p>
    <w:p w14:paraId="404BF932" w14:textId="77777777" w:rsidR="008A75B7" w:rsidRDefault="008A75B7" w:rsidP="00AE79FF">
      <w:pPr>
        <w:shd w:val="clear" w:color="auto" w:fill="FFFFFF"/>
        <w:spacing w:after="0" w:line="240" w:lineRule="auto"/>
        <w:rPr>
          <w:rFonts w:ascii="Arial" w:eastAsia="Times New Roman" w:hAnsi="Arial" w:cs="Arial"/>
          <w:color w:val="222222"/>
          <w:kern w:val="0"/>
          <w:sz w:val="24"/>
          <w:szCs w:val="24"/>
          <w:rtl/>
          <w14:ligatures w14:val="none"/>
        </w:rPr>
      </w:pPr>
    </w:p>
    <w:p w14:paraId="3DA3BF11" w14:textId="77777777" w:rsidR="008A75B7" w:rsidRDefault="008A75B7" w:rsidP="00AE79FF">
      <w:pPr>
        <w:shd w:val="clear" w:color="auto" w:fill="FFFFFF"/>
        <w:spacing w:after="0" w:line="240" w:lineRule="auto"/>
        <w:rPr>
          <w:rFonts w:ascii="Arial" w:eastAsia="Times New Roman" w:hAnsi="Arial" w:cs="Arial"/>
          <w:color w:val="222222"/>
          <w:kern w:val="0"/>
          <w:sz w:val="24"/>
          <w:szCs w:val="24"/>
          <w:rtl/>
          <w14:ligatures w14:val="none"/>
        </w:rPr>
      </w:pPr>
    </w:p>
    <w:p w14:paraId="4DE5C917" w14:textId="77777777" w:rsidR="008A75B7" w:rsidRDefault="008A75B7" w:rsidP="00AE79FF">
      <w:pPr>
        <w:shd w:val="clear" w:color="auto" w:fill="FFFFFF"/>
        <w:spacing w:after="0" w:line="240" w:lineRule="auto"/>
        <w:rPr>
          <w:rFonts w:ascii="Arial" w:eastAsia="Times New Roman" w:hAnsi="Arial" w:cs="Arial"/>
          <w:color w:val="222222"/>
          <w:kern w:val="0"/>
          <w:sz w:val="24"/>
          <w:szCs w:val="24"/>
          <w:rtl/>
          <w14:ligatures w14:val="none"/>
        </w:rPr>
      </w:pPr>
    </w:p>
    <w:p w14:paraId="03605000" w14:textId="77777777" w:rsidR="008A75B7" w:rsidRDefault="008A75B7" w:rsidP="00AE79FF">
      <w:pPr>
        <w:shd w:val="clear" w:color="auto" w:fill="FFFFFF"/>
        <w:spacing w:after="0" w:line="240" w:lineRule="auto"/>
        <w:rPr>
          <w:rFonts w:ascii="Arial" w:eastAsia="Times New Roman" w:hAnsi="Arial" w:cs="Arial"/>
          <w:color w:val="222222"/>
          <w:kern w:val="0"/>
          <w:sz w:val="24"/>
          <w:szCs w:val="24"/>
          <w:rtl/>
          <w14:ligatures w14:val="none"/>
        </w:rPr>
      </w:pPr>
    </w:p>
    <w:p w14:paraId="20E9BEE8" w14:textId="77777777" w:rsidR="008A75B7" w:rsidRDefault="008A75B7" w:rsidP="00AE79FF">
      <w:pPr>
        <w:shd w:val="clear" w:color="auto" w:fill="FFFFFF"/>
        <w:spacing w:after="0" w:line="240" w:lineRule="auto"/>
        <w:rPr>
          <w:rFonts w:ascii="Arial" w:eastAsia="Times New Roman" w:hAnsi="Arial" w:cs="Arial"/>
          <w:color w:val="222222"/>
          <w:kern w:val="0"/>
          <w:sz w:val="24"/>
          <w:szCs w:val="24"/>
          <w:rtl/>
          <w14:ligatures w14:val="none"/>
        </w:rPr>
      </w:pPr>
    </w:p>
    <w:p w14:paraId="424D98E2" w14:textId="77777777" w:rsidR="008A75B7" w:rsidRDefault="008A75B7" w:rsidP="00AE79FF">
      <w:pPr>
        <w:shd w:val="clear" w:color="auto" w:fill="FFFFFF"/>
        <w:spacing w:after="0" w:line="240" w:lineRule="auto"/>
        <w:rPr>
          <w:rFonts w:ascii="Arial" w:eastAsia="Times New Roman" w:hAnsi="Arial" w:cs="Arial"/>
          <w:color w:val="222222"/>
          <w:kern w:val="0"/>
          <w:sz w:val="24"/>
          <w:szCs w:val="24"/>
          <w:rtl/>
          <w14:ligatures w14:val="none"/>
        </w:rPr>
      </w:pPr>
    </w:p>
    <w:p w14:paraId="35EEDE55" w14:textId="77777777" w:rsidR="008A75B7" w:rsidRDefault="008A75B7" w:rsidP="00AE79FF">
      <w:pPr>
        <w:shd w:val="clear" w:color="auto" w:fill="FFFFFF"/>
        <w:spacing w:after="0" w:line="240" w:lineRule="auto"/>
        <w:rPr>
          <w:rFonts w:ascii="Arial" w:eastAsia="Times New Roman" w:hAnsi="Arial" w:cs="Arial"/>
          <w:color w:val="222222"/>
          <w:kern w:val="0"/>
          <w:sz w:val="24"/>
          <w:szCs w:val="24"/>
          <w:rtl/>
          <w14:ligatures w14:val="none"/>
        </w:rPr>
      </w:pPr>
    </w:p>
    <w:p w14:paraId="27D4409E" w14:textId="77777777" w:rsidR="008A75B7" w:rsidRDefault="008A75B7" w:rsidP="00AE79FF">
      <w:pPr>
        <w:shd w:val="clear" w:color="auto" w:fill="FFFFFF"/>
        <w:spacing w:after="0" w:line="240" w:lineRule="auto"/>
        <w:rPr>
          <w:rFonts w:ascii="Arial" w:eastAsia="Times New Roman" w:hAnsi="Arial" w:cs="Arial"/>
          <w:color w:val="222222"/>
          <w:kern w:val="0"/>
          <w:sz w:val="24"/>
          <w:szCs w:val="24"/>
          <w:rtl/>
          <w14:ligatures w14:val="none"/>
        </w:rPr>
      </w:pPr>
    </w:p>
    <w:p w14:paraId="14BFA9CB" w14:textId="77777777" w:rsidR="008A75B7" w:rsidRDefault="008A75B7" w:rsidP="00AE79FF">
      <w:pPr>
        <w:shd w:val="clear" w:color="auto" w:fill="FFFFFF"/>
        <w:spacing w:after="0" w:line="240" w:lineRule="auto"/>
        <w:rPr>
          <w:rFonts w:ascii="Arial" w:eastAsia="Times New Roman" w:hAnsi="Arial" w:cs="Arial"/>
          <w:color w:val="222222"/>
          <w:kern w:val="0"/>
          <w:sz w:val="24"/>
          <w:szCs w:val="24"/>
          <w:rtl/>
          <w14:ligatures w14:val="none"/>
        </w:rPr>
      </w:pPr>
    </w:p>
    <w:p w14:paraId="17E193A9" w14:textId="77777777" w:rsidR="008A75B7" w:rsidRDefault="008A75B7" w:rsidP="00AE79FF">
      <w:pPr>
        <w:shd w:val="clear" w:color="auto" w:fill="FFFFFF"/>
        <w:spacing w:after="0" w:line="240" w:lineRule="auto"/>
        <w:rPr>
          <w:rFonts w:ascii="Arial" w:eastAsia="Times New Roman" w:hAnsi="Arial" w:cs="Arial"/>
          <w:color w:val="222222"/>
          <w:kern w:val="0"/>
          <w:sz w:val="24"/>
          <w:szCs w:val="24"/>
          <w:rtl/>
          <w14:ligatures w14:val="none"/>
        </w:rPr>
      </w:pPr>
    </w:p>
    <w:p w14:paraId="43EA75BD" w14:textId="77777777" w:rsidR="008A75B7" w:rsidRDefault="008A75B7" w:rsidP="00AE79FF">
      <w:pPr>
        <w:shd w:val="clear" w:color="auto" w:fill="FFFFFF"/>
        <w:spacing w:after="0" w:line="240" w:lineRule="auto"/>
        <w:rPr>
          <w:rFonts w:ascii="Arial" w:eastAsia="Times New Roman" w:hAnsi="Arial" w:cs="Arial"/>
          <w:color w:val="222222"/>
          <w:kern w:val="0"/>
          <w:sz w:val="24"/>
          <w:szCs w:val="24"/>
          <w:rtl/>
          <w14:ligatures w14:val="none"/>
        </w:rPr>
      </w:pPr>
    </w:p>
    <w:p w14:paraId="14B3A81B" w14:textId="77777777" w:rsidR="008A75B7" w:rsidRDefault="008A75B7" w:rsidP="00AE79FF">
      <w:pPr>
        <w:shd w:val="clear" w:color="auto" w:fill="FFFFFF"/>
        <w:spacing w:after="0" w:line="240" w:lineRule="auto"/>
        <w:rPr>
          <w:rFonts w:ascii="Arial" w:eastAsia="Times New Roman" w:hAnsi="Arial" w:cs="Arial"/>
          <w:color w:val="222222"/>
          <w:kern w:val="0"/>
          <w:sz w:val="24"/>
          <w:szCs w:val="24"/>
          <w:rtl/>
          <w14:ligatures w14:val="none"/>
        </w:rPr>
      </w:pPr>
    </w:p>
    <w:p w14:paraId="4B44E27C" w14:textId="77777777" w:rsidR="008A75B7" w:rsidRDefault="008A75B7" w:rsidP="00AE79FF">
      <w:pPr>
        <w:shd w:val="clear" w:color="auto" w:fill="FFFFFF"/>
        <w:spacing w:after="0" w:line="240" w:lineRule="auto"/>
        <w:rPr>
          <w:rFonts w:ascii="Arial" w:eastAsia="Times New Roman" w:hAnsi="Arial" w:cs="Arial"/>
          <w:color w:val="222222"/>
          <w:kern w:val="0"/>
          <w:sz w:val="24"/>
          <w:szCs w:val="24"/>
          <w:rtl/>
          <w14:ligatures w14:val="none"/>
        </w:rPr>
      </w:pPr>
    </w:p>
    <w:p w14:paraId="2CB17E3F" w14:textId="77777777" w:rsidR="008A75B7" w:rsidRDefault="008A75B7" w:rsidP="00AE79FF">
      <w:pPr>
        <w:shd w:val="clear" w:color="auto" w:fill="FFFFFF"/>
        <w:spacing w:after="0" w:line="240" w:lineRule="auto"/>
        <w:rPr>
          <w:rFonts w:ascii="Arial" w:eastAsia="Times New Roman" w:hAnsi="Arial" w:cs="Arial"/>
          <w:color w:val="222222"/>
          <w:kern w:val="0"/>
          <w:sz w:val="24"/>
          <w:szCs w:val="24"/>
          <w:rtl/>
          <w14:ligatures w14:val="none"/>
        </w:rPr>
      </w:pPr>
    </w:p>
    <w:p w14:paraId="30451081" w14:textId="77777777" w:rsidR="008A75B7" w:rsidRDefault="008A75B7" w:rsidP="00AE79FF">
      <w:pPr>
        <w:shd w:val="clear" w:color="auto" w:fill="FFFFFF"/>
        <w:spacing w:after="0" w:line="240" w:lineRule="auto"/>
        <w:rPr>
          <w:rFonts w:ascii="Arial" w:eastAsia="Times New Roman" w:hAnsi="Arial" w:cs="Arial"/>
          <w:color w:val="222222"/>
          <w:kern w:val="0"/>
          <w:sz w:val="24"/>
          <w:szCs w:val="24"/>
          <w:rtl/>
          <w14:ligatures w14:val="none"/>
        </w:rPr>
      </w:pPr>
    </w:p>
    <w:p w14:paraId="6496E1A1" w14:textId="77777777" w:rsidR="008A75B7" w:rsidRDefault="008A75B7" w:rsidP="00AE79FF">
      <w:pPr>
        <w:shd w:val="clear" w:color="auto" w:fill="FFFFFF"/>
        <w:spacing w:after="0" w:line="240" w:lineRule="auto"/>
        <w:rPr>
          <w:rFonts w:ascii="Arial" w:eastAsia="Times New Roman" w:hAnsi="Arial" w:cs="Arial"/>
          <w:color w:val="222222"/>
          <w:kern w:val="0"/>
          <w:sz w:val="24"/>
          <w:szCs w:val="24"/>
          <w:rtl/>
          <w14:ligatures w14:val="none"/>
        </w:rPr>
      </w:pPr>
    </w:p>
    <w:p w14:paraId="0B5AC33F" w14:textId="77777777" w:rsidR="008A75B7" w:rsidRDefault="008A75B7" w:rsidP="00AE79FF">
      <w:pPr>
        <w:shd w:val="clear" w:color="auto" w:fill="FFFFFF"/>
        <w:spacing w:after="0" w:line="240" w:lineRule="auto"/>
        <w:rPr>
          <w:rFonts w:ascii="Arial" w:eastAsia="Times New Roman" w:hAnsi="Arial" w:cs="Arial"/>
          <w:color w:val="222222"/>
          <w:kern w:val="0"/>
          <w:sz w:val="24"/>
          <w:szCs w:val="24"/>
          <w:rtl/>
          <w14:ligatures w14:val="none"/>
        </w:rPr>
      </w:pPr>
    </w:p>
    <w:p w14:paraId="3400EEA0" w14:textId="77777777" w:rsidR="008A75B7" w:rsidRDefault="008A75B7" w:rsidP="00AE79FF">
      <w:pPr>
        <w:shd w:val="clear" w:color="auto" w:fill="FFFFFF"/>
        <w:spacing w:after="0" w:line="240" w:lineRule="auto"/>
        <w:rPr>
          <w:rFonts w:ascii="Arial" w:eastAsia="Times New Roman" w:hAnsi="Arial" w:cs="Arial"/>
          <w:color w:val="222222"/>
          <w:kern w:val="0"/>
          <w:sz w:val="24"/>
          <w:szCs w:val="24"/>
          <w:rtl/>
          <w14:ligatures w14:val="none"/>
        </w:rPr>
      </w:pPr>
    </w:p>
    <w:p w14:paraId="22CF4672" w14:textId="77777777" w:rsidR="008A75B7" w:rsidRDefault="008A75B7" w:rsidP="00AE79FF">
      <w:pPr>
        <w:shd w:val="clear" w:color="auto" w:fill="FFFFFF"/>
        <w:spacing w:after="0" w:line="240" w:lineRule="auto"/>
        <w:rPr>
          <w:rFonts w:ascii="Arial" w:eastAsia="Times New Roman" w:hAnsi="Arial" w:cs="Arial"/>
          <w:color w:val="222222"/>
          <w:kern w:val="0"/>
          <w:sz w:val="24"/>
          <w:szCs w:val="24"/>
          <w:rtl/>
          <w14:ligatures w14:val="none"/>
        </w:rPr>
      </w:pPr>
    </w:p>
    <w:p w14:paraId="04CE407C" w14:textId="77777777" w:rsidR="008A75B7" w:rsidRDefault="008A75B7" w:rsidP="00AE79FF">
      <w:pPr>
        <w:shd w:val="clear" w:color="auto" w:fill="FFFFFF"/>
        <w:spacing w:after="0" w:line="240" w:lineRule="auto"/>
        <w:rPr>
          <w:rFonts w:ascii="Arial" w:eastAsia="Times New Roman" w:hAnsi="Arial" w:cs="Arial"/>
          <w:color w:val="222222"/>
          <w:kern w:val="0"/>
          <w:sz w:val="24"/>
          <w:szCs w:val="24"/>
          <w:rtl/>
          <w14:ligatures w14:val="none"/>
        </w:rPr>
      </w:pPr>
    </w:p>
    <w:p w14:paraId="778C89F1" w14:textId="77777777" w:rsidR="008A75B7" w:rsidRDefault="008A75B7" w:rsidP="00AE79FF">
      <w:pPr>
        <w:shd w:val="clear" w:color="auto" w:fill="FFFFFF"/>
        <w:spacing w:after="0" w:line="240" w:lineRule="auto"/>
        <w:rPr>
          <w:rFonts w:ascii="Arial" w:eastAsia="Times New Roman" w:hAnsi="Arial" w:cs="Arial"/>
          <w:color w:val="222222"/>
          <w:kern w:val="0"/>
          <w:sz w:val="24"/>
          <w:szCs w:val="24"/>
          <w:rtl/>
          <w14:ligatures w14:val="none"/>
        </w:rPr>
      </w:pPr>
    </w:p>
    <w:p w14:paraId="6594EBE4" w14:textId="77777777" w:rsidR="008A75B7" w:rsidRDefault="008A75B7" w:rsidP="00AE79FF">
      <w:pPr>
        <w:shd w:val="clear" w:color="auto" w:fill="FFFFFF"/>
        <w:spacing w:after="0" w:line="240" w:lineRule="auto"/>
        <w:rPr>
          <w:rFonts w:ascii="Arial" w:eastAsia="Times New Roman" w:hAnsi="Arial" w:cs="Arial"/>
          <w:color w:val="222222"/>
          <w:kern w:val="0"/>
          <w:sz w:val="24"/>
          <w:szCs w:val="24"/>
          <w:rtl/>
          <w14:ligatures w14:val="none"/>
        </w:rPr>
      </w:pPr>
    </w:p>
    <w:p w14:paraId="1D2A8816" w14:textId="77777777" w:rsidR="008A75B7" w:rsidRDefault="008A75B7" w:rsidP="00AE79FF">
      <w:pPr>
        <w:shd w:val="clear" w:color="auto" w:fill="FFFFFF"/>
        <w:spacing w:after="0" w:line="240" w:lineRule="auto"/>
        <w:rPr>
          <w:rFonts w:ascii="Arial" w:eastAsia="Times New Roman" w:hAnsi="Arial" w:cs="Arial"/>
          <w:color w:val="222222"/>
          <w:kern w:val="0"/>
          <w:sz w:val="24"/>
          <w:szCs w:val="24"/>
          <w:rtl/>
          <w14:ligatures w14:val="none"/>
        </w:rPr>
      </w:pPr>
    </w:p>
    <w:p w14:paraId="03B369F2" w14:textId="77777777" w:rsidR="008A75B7" w:rsidRDefault="008A75B7" w:rsidP="00AE79FF">
      <w:pPr>
        <w:shd w:val="clear" w:color="auto" w:fill="FFFFFF"/>
        <w:spacing w:after="0" w:line="240" w:lineRule="auto"/>
        <w:rPr>
          <w:rFonts w:ascii="Arial" w:eastAsia="Times New Roman" w:hAnsi="Arial" w:cs="Arial"/>
          <w:color w:val="222222"/>
          <w:kern w:val="0"/>
          <w:sz w:val="24"/>
          <w:szCs w:val="24"/>
          <w:rtl/>
          <w14:ligatures w14:val="none"/>
        </w:rPr>
      </w:pPr>
    </w:p>
    <w:p w14:paraId="14F41400" w14:textId="77777777" w:rsidR="008A75B7" w:rsidRDefault="008A75B7" w:rsidP="00AE79FF">
      <w:pPr>
        <w:shd w:val="clear" w:color="auto" w:fill="FFFFFF"/>
        <w:spacing w:after="0" w:line="240" w:lineRule="auto"/>
        <w:rPr>
          <w:rFonts w:ascii="Arial" w:eastAsia="Times New Roman" w:hAnsi="Arial" w:cs="Arial"/>
          <w:color w:val="222222"/>
          <w:kern w:val="0"/>
          <w:sz w:val="24"/>
          <w:szCs w:val="24"/>
          <w:rtl/>
          <w14:ligatures w14:val="none"/>
        </w:rPr>
      </w:pPr>
    </w:p>
    <w:p w14:paraId="72B0087B" w14:textId="77777777" w:rsidR="008A75B7" w:rsidRDefault="008A75B7" w:rsidP="00AE79FF">
      <w:pPr>
        <w:shd w:val="clear" w:color="auto" w:fill="FFFFFF"/>
        <w:spacing w:after="0" w:line="240" w:lineRule="auto"/>
        <w:rPr>
          <w:rFonts w:ascii="Arial" w:eastAsia="Times New Roman" w:hAnsi="Arial" w:cs="Arial"/>
          <w:color w:val="222222"/>
          <w:kern w:val="0"/>
          <w:sz w:val="24"/>
          <w:szCs w:val="24"/>
          <w:rtl/>
          <w14:ligatures w14:val="none"/>
        </w:rPr>
      </w:pPr>
    </w:p>
    <w:p w14:paraId="664257A2" w14:textId="77777777" w:rsidR="008A75B7" w:rsidRDefault="008A75B7" w:rsidP="00AE79FF">
      <w:pPr>
        <w:shd w:val="clear" w:color="auto" w:fill="FFFFFF"/>
        <w:spacing w:after="0" w:line="240" w:lineRule="auto"/>
        <w:rPr>
          <w:rFonts w:ascii="Arial" w:eastAsia="Times New Roman" w:hAnsi="Arial" w:cs="Arial"/>
          <w:color w:val="222222"/>
          <w:kern w:val="0"/>
          <w:sz w:val="24"/>
          <w:szCs w:val="24"/>
          <w:rtl/>
          <w14:ligatures w14:val="none"/>
        </w:rPr>
      </w:pPr>
    </w:p>
    <w:p w14:paraId="1A28D2EC" w14:textId="77777777" w:rsidR="008A75B7" w:rsidRDefault="008A75B7" w:rsidP="00AE79FF">
      <w:pPr>
        <w:shd w:val="clear" w:color="auto" w:fill="FFFFFF"/>
        <w:spacing w:after="0" w:line="240" w:lineRule="auto"/>
        <w:rPr>
          <w:rFonts w:ascii="Arial" w:eastAsia="Times New Roman" w:hAnsi="Arial" w:cs="Arial"/>
          <w:color w:val="222222"/>
          <w:kern w:val="0"/>
          <w:sz w:val="24"/>
          <w:szCs w:val="24"/>
          <w:rtl/>
          <w14:ligatures w14:val="none"/>
        </w:rPr>
      </w:pPr>
    </w:p>
    <w:p w14:paraId="79B4D1F3" w14:textId="77777777" w:rsidR="008A75B7" w:rsidRPr="00AE79FF" w:rsidRDefault="008A75B7" w:rsidP="00AE79FF">
      <w:pPr>
        <w:shd w:val="clear" w:color="auto" w:fill="FFFFFF"/>
        <w:spacing w:after="0" w:line="240" w:lineRule="auto"/>
        <w:rPr>
          <w:rFonts w:ascii="Arial" w:eastAsia="Times New Roman" w:hAnsi="Arial" w:cs="Arial"/>
          <w:color w:val="222222"/>
          <w:kern w:val="0"/>
          <w:sz w:val="24"/>
          <w:szCs w:val="24"/>
          <w:rtl/>
          <w14:ligatures w14:val="none"/>
        </w:rPr>
      </w:pPr>
    </w:p>
    <w:p w14:paraId="12FA6529" w14:textId="77777777" w:rsidR="00D22171" w:rsidRDefault="00D22171" w:rsidP="008A75B7">
      <w:pPr>
        <w:jc w:val="center"/>
        <w:rPr>
          <w:rFonts w:ascii="Sakkal Majalla" w:hAnsi="Sakkal Majalla" w:cs="Sakkal Majalla"/>
          <w:sz w:val="28"/>
          <w:szCs w:val="28"/>
          <w:u w:val="single"/>
          <w:rtl/>
        </w:rPr>
      </w:pPr>
    </w:p>
    <w:p w14:paraId="3EAF64E5" w14:textId="77777777" w:rsidR="008A75B7" w:rsidRDefault="00DE75A1" w:rsidP="008A75B7">
      <w:pPr>
        <w:spacing w:after="0" w:line="240" w:lineRule="auto"/>
        <w:jc w:val="center"/>
        <w:textAlignment w:val="bottom"/>
        <w:rPr>
          <w:rFonts w:ascii="Arial" w:eastAsia="Times New Roman" w:hAnsi="Arial" w:cs="Arial"/>
          <w:b/>
          <w:bCs/>
          <w:color w:val="222222"/>
          <w:kern w:val="0"/>
          <w:sz w:val="32"/>
          <w:szCs w:val="32"/>
          <w:u w:val="single"/>
          <w:rtl/>
          <w14:ligatures w14:val="none"/>
        </w:rPr>
      </w:pPr>
      <w:r w:rsidRPr="00DE75A1">
        <w:rPr>
          <w:rFonts w:ascii="Arial" w:eastAsia="Times New Roman" w:hAnsi="Arial" w:cs="Arial"/>
          <w:b/>
          <w:bCs/>
          <w:color w:val="222222"/>
          <w:kern w:val="0"/>
          <w:sz w:val="32"/>
          <w:szCs w:val="32"/>
          <w:u w:val="single"/>
          <w:rtl/>
          <w14:ligatures w14:val="none"/>
        </w:rPr>
        <w:t>الفصل الثاني</w:t>
      </w:r>
    </w:p>
    <w:p w14:paraId="49814595" w14:textId="77777777" w:rsidR="008A75B7" w:rsidRPr="008A75B7" w:rsidRDefault="008A75B7" w:rsidP="008A75B7">
      <w:pPr>
        <w:spacing w:after="0" w:line="240" w:lineRule="auto"/>
        <w:jc w:val="center"/>
        <w:textAlignment w:val="bottom"/>
        <w:rPr>
          <w:rFonts w:ascii="Arial" w:eastAsia="Times New Roman" w:hAnsi="Arial" w:cs="Arial"/>
          <w:b/>
          <w:bCs/>
          <w:color w:val="222222"/>
          <w:kern w:val="0"/>
          <w:sz w:val="32"/>
          <w:szCs w:val="32"/>
          <w:u w:val="single"/>
          <w:rtl/>
          <w14:ligatures w14:val="none"/>
        </w:rPr>
      </w:pPr>
    </w:p>
    <w:p w14:paraId="3BC023B1" w14:textId="69BE6DA5" w:rsidR="00DE75A1" w:rsidRPr="008A75B7" w:rsidRDefault="00DE75A1" w:rsidP="008A75B7">
      <w:pPr>
        <w:spacing w:after="0" w:line="240" w:lineRule="auto"/>
        <w:jc w:val="center"/>
        <w:textAlignment w:val="bottom"/>
        <w:rPr>
          <w:rFonts w:ascii="Arial" w:eastAsia="Times New Roman" w:hAnsi="Arial" w:cs="Arial"/>
          <w:b/>
          <w:bCs/>
          <w:color w:val="222222"/>
          <w:kern w:val="0"/>
          <w:sz w:val="32"/>
          <w:szCs w:val="32"/>
          <w:u w:val="single"/>
          <w:rtl/>
          <w14:ligatures w14:val="none"/>
        </w:rPr>
      </w:pPr>
      <w:r w:rsidRPr="00DE75A1">
        <w:rPr>
          <w:rFonts w:ascii="Arial" w:eastAsia="Times New Roman" w:hAnsi="Arial" w:cs="Arial"/>
          <w:b/>
          <w:bCs/>
          <w:color w:val="222222"/>
          <w:kern w:val="0"/>
          <w:sz w:val="32"/>
          <w:szCs w:val="32"/>
          <w:u w:val="single"/>
          <w:rtl/>
          <w14:ligatures w14:val="none"/>
        </w:rPr>
        <w:t xml:space="preserve"> الإطار النظري والدراسات السابقة</w:t>
      </w:r>
    </w:p>
    <w:p w14:paraId="495018D7" w14:textId="77777777" w:rsidR="008A75B7" w:rsidRDefault="008A75B7" w:rsidP="00DE75A1">
      <w:pPr>
        <w:spacing w:after="0" w:line="240" w:lineRule="auto"/>
        <w:textAlignment w:val="bottom"/>
        <w:rPr>
          <w:rFonts w:ascii="Arial" w:eastAsia="Times New Roman" w:hAnsi="Arial" w:cs="Arial"/>
          <w:b/>
          <w:bCs/>
          <w:color w:val="222222"/>
          <w:kern w:val="0"/>
          <w:sz w:val="32"/>
          <w:szCs w:val="32"/>
          <w:rtl/>
          <w14:ligatures w14:val="none"/>
        </w:rPr>
      </w:pPr>
    </w:p>
    <w:p w14:paraId="28E74CEB" w14:textId="77777777" w:rsidR="008A75B7" w:rsidRDefault="008A75B7" w:rsidP="00DE75A1">
      <w:pPr>
        <w:spacing w:after="0" w:line="240" w:lineRule="auto"/>
        <w:textAlignment w:val="bottom"/>
        <w:rPr>
          <w:rFonts w:ascii="Arial" w:eastAsia="Times New Roman" w:hAnsi="Arial" w:cs="Arial"/>
          <w:b/>
          <w:bCs/>
          <w:color w:val="222222"/>
          <w:kern w:val="0"/>
          <w:sz w:val="32"/>
          <w:szCs w:val="32"/>
          <w:rtl/>
          <w14:ligatures w14:val="none"/>
        </w:rPr>
      </w:pPr>
    </w:p>
    <w:p w14:paraId="4C7E8DBD" w14:textId="77777777" w:rsidR="008A75B7" w:rsidRDefault="008A75B7" w:rsidP="00DE75A1">
      <w:pPr>
        <w:spacing w:after="0" w:line="240" w:lineRule="auto"/>
        <w:textAlignment w:val="bottom"/>
        <w:rPr>
          <w:rFonts w:ascii="Arial" w:eastAsia="Times New Roman" w:hAnsi="Arial" w:cs="Arial"/>
          <w:b/>
          <w:bCs/>
          <w:color w:val="222222"/>
          <w:kern w:val="0"/>
          <w:sz w:val="32"/>
          <w:szCs w:val="32"/>
          <w:rtl/>
          <w14:ligatures w14:val="none"/>
        </w:rPr>
      </w:pPr>
    </w:p>
    <w:p w14:paraId="2E10789B" w14:textId="77777777" w:rsidR="008A75B7" w:rsidRDefault="008A75B7" w:rsidP="00DE75A1">
      <w:pPr>
        <w:spacing w:after="0" w:line="240" w:lineRule="auto"/>
        <w:textAlignment w:val="bottom"/>
        <w:rPr>
          <w:rFonts w:ascii="Arial" w:eastAsia="Times New Roman" w:hAnsi="Arial" w:cs="Arial"/>
          <w:b/>
          <w:bCs/>
          <w:color w:val="222222"/>
          <w:kern w:val="0"/>
          <w:sz w:val="32"/>
          <w:szCs w:val="32"/>
          <w:rtl/>
          <w14:ligatures w14:val="none"/>
        </w:rPr>
      </w:pPr>
    </w:p>
    <w:p w14:paraId="48EFB032" w14:textId="77777777" w:rsidR="008A75B7" w:rsidRDefault="008A75B7" w:rsidP="00DE75A1">
      <w:pPr>
        <w:spacing w:after="0" w:line="240" w:lineRule="auto"/>
        <w:textAlignment w:val="bottom"/>
        <w:rPr>
          <w:rFonts w:ascii="Arial" w:eastAsia="Times New Roman" w:hAnsi="Arial" w:cs="Arial"/>
          <w:b/>
          <w:bCs/>
          <w:color w:val="222222"/>
          <w:kern w:val="0"/>
          <w:sz w:val="32"/>
          <w:szCs w:val="32"/>
          <w:rtl/>
          <w14:ligatures w14:val="none"/>
        </w:rPr>
      </w:pPr>
    </w:p>
    <w:p w14:paraId="2E47387F" w14:textId="77777777" w:rsidR="008A75B7" w:rsidRDefault="008A75B7" w:rsidP="00DE75A1">
      <w:pPr>
        <w:spacing w:after="0" w:line="240" w:lineRule="auto"/>
        <w:textAlignment w:val="bottom"/>
        <w:rPr>
          <w:rFonts w:ascii="Arial" w:eastAsia="Times New Roman" w:hAnsi="Arial" w:cs="Arial"/>
          <w:b/>
          <w:bCs/>
          <w:color w:val="222222"/>
          <w:kern w:val="0"/>
          <w:sz w:val="32"/>
          <w:szCs w:val="32"/>
          <w:rtl/>
          <w14:ligatures w14:val="none"/>
        </w:rPr>
      </w:pPr>
    </w:p>
    <w:p w14:paraId="7D4F1ACD" w14:textId="77777777" w:rsidR="008A75B7" w:rsidRDefault="008A75B7" w:rsidP="00DE75A1">
      <w:pPr>
        <w:spacing w:after="0" w:line="240" w:lineRule="auto"/>
        <w:textAlignment w:val="bottom"/>
        <w:rPr>
          <w:rFonts w:ascii="Arial" w:eastAsia="Times New Roman" w:hAnsi="Arial" w:cs="Arial"/>
          <w:b/>
          <w:bCs/>
          <w:color w:val="222222"/>
          <w:kern w:val="0"/>
          <w:sz w:val="32"/>
          <w:szCs w:val="32"/>
          <w:rtl/>
          <w14:ligatures w14:val="none"/>
        </w:rPr>
      </w:pPr>
    </w:p>
    <w:p w14:paraId="5EC4334A" w14:textId="77777777" w:rsidR="008A75B7" w:rsidRDefault="008A75B7" w:rsidP="00DE75A1">
      <w:pPr>
        <w:spacing w:after="0" w:line="240" w:lineRule="auto"/>
        <w:textAlignment w:val="bottom"/>
        <w:rPr>
          <w:rFonts w:ascii="Arial" w:eastAsia="Times New Roman" w:hAnsi="Arial" w:cs="Arial"/>
          <w:b/>
          <w:bCs/>
          <w:color w:val="222222"/>
          <w:kern w:val="0"/>
          <w:sz w:val="32"/>
          <w:szCs w:val="32"/>
          <w:rtl/>
          <w14:ligatures w14:val="none"/>
        </w:rPr>
      </w:pPr>
    </w:p>
    <w:p w14:paraId="27F091CC" w14:textId="77777777" w:rsidR="008A75B7" w:rsidRDefault="008A75B7" w:rsidP="00DE75A1">
      <w:pPr>
        <w:spacing w:after="0" w:line="240" w:lineRule="auto"/>
        <w:textAlignment w:val="bottom"/>
        <w:rPr>
          <w:rFonts w:ascii="Arial" w:eastAsia="Times New Roman" w:hAnsi="Arial" w:cs="Arial"/>
          <w:b/>
          <w:bCs/>
          <w:color w:val="222222"/>
          <w:kern w:val="0"/>
          <w:sz w:val="32"/>
          <w:szCs w:val="32"/>
          <w:rtl/>
          <w14:ligatures w14:val="none"/>
        </w:rPr>
      </w:pPr>
    </w:p>
    <w:p w14:paraId="531618DF" w14:textId="77777777" w:rsidR="008A75B7" w:rsidRDefault="008A75B7" w:rsidP="00DE75A1">
      <w:pPr>
        <w:spacing w:after="0" w:line="240" w:lineRule="auto"/>
        <w:textAlignment w:val="bottom"/>
        <w:rPr>
          <w:rFonts w:ascii="Arial" w:eastAsia="Times New Roman" w:hAnsi="Arial" w:cs="Arial"/>
          <w:b/>
          <w:bCs/>
          <w:color w:val="222222"/>
          <w:kern w:val="0"/>
          <w:sz w:val="32"/>
          <w:szCs w:val="32"/>
          <w14:ligatures w14:val="none"/>
        </w:rPr>
      </w:pPr>
    </w:p>
    <w:p w14:paraId="5374C5F3" w14:textId="77777777" w:rsidR="004E28F9" w:rsidRDefault="004E28F9" w:rsidP="00DE75A1">
      <w:pPr>
        <w:spacing w:after="0" w:line="240" w:lineRule="auto"/>
        <w:textAlignment w:val="bottom"/>
        <w:rPr>
          <w:rFonts w:ascii="Arial" w:eastAsia="Times New Roman" w:hAnsi="Arial" w:cs="Arial"/>
          <w:b/>
          <w:bCs/>
          <w:color w:val="222222"/>
          <w:kern w:val="0"/>
          <w:sz w:val="32"/>
          <w:szCs w:val="32"/>
          <w14:ligatures w14:val="none"/>
        </w:rPr>
      </w:pPr>
    </w:p>
    <w:p w14:paraId="039ECC88" w14:textId="77777777" w:rsidR="004E28F9" w:rsidRDefault="004E28F9" w:rsidP="00DE75A1">
      <w:pPr>
        <w:spacing w:after="0" w:line="240" w:lineRule="auto"/>
        <w:textAlignment w:val="bottom"/>
        <w:rPr>
          <w:rFonts w:ascii="Arial" w:eastAsia="Times New Roman" w:hAnsi="Arial" w:cs="Arial"/>
          <w:b/>
          <w:bCs/>
          <w:color w:val="222222"/>
          <w:kern w:val="0"/>
          <w:sz w:val="32"/>
          <w:szCs w:val="32"/>
          <w14:ligatures w14:val="none"/>
        </w:rPr>
      </w:pPr>
    </w:p>
    <w:p w14:paraId="09705B01" w14:textId="77777777" w:rsidR="004E28F9" w:rsidRDefault="004E28F9" w:rsidP="00DE75A1">
      <w:pPr>
        <w:spacing w:after="0" w:line="240" w:lineRule="auto"/>
        <w:textAlignment w:val="bottom"/>
        <w:rPr>
          <w:rFonts w:ascii="Arial" w:eastAsia="Times New Roman" w:hAnsi="Arial" w:cs="Arial"/>
          <w:b/>
          <w:bCs/>
          <w:color w:val="222222"/>
          <w:kern w:val="0"/>
          <w:sz w:val="32"/>
          <w:szCs w:val="32"/>
          <w:rtl/>
          <w14:ligatures w14:val="none"/>
        </w:rPr>
      </w:pPr>
    </w:p>
    <w:p w14:paraId="11C51415" w14:textId="77777777" w:rsidR="008A75B7" w:rsidRDefault="008A75B7" w:rsidP="00DE75A1">
      <w:pPr>
        <w:spacing w:after="0" w:line="240" w:lineRule="auto"/>
        <w:textAlignment w:val="bottom"/>
        <w:rPr>
          <w:rFonts w:ascii="Arial" w:eastAsia="Times New Roman" w:hAnsi="Arial" w:cs="Arial"/>
          <w:b/>
          <w:bCs/>
          <w:color w:val="222222"/>
          <w:kern w:val="0"/>
          <w:sz w:val="32"/>
          <w:szCs w:val="32"/>
          <w:rtl/>
          <w14:ligatures w14:val="none"/>
        </w:rPr>
      </w:pPr>
    </w:p>
    <w:p w14:paraId="50A020C7" w14:textId="77777777" w:rsidR="008A75B7" w:rsidRDefault="008A75B7" w:rsidP="00DE75A1">
      <w:pPr>
        <w:spacing w:after="0" w:line="240" w:lineRule="auto"/>
        <w:textAlignment w:val="bottom"/>
        <w:rPr>
          <w:rFonts w:ascii="Arial" w:eastAsia="Times New Roman" w:hAnsi="Arial" w:cs="Arial"/>
          <w:b/>
          <w:bCs/>
          <w:color w:val="222222"/>
          <w:kern w:val="0"/>
          <w:sz w:val="32"/>
          <w:szCs w:val="32"/>
          <w:rtl/>
          <w14:ligatures w14:val="none"/>
        </w:rPr>
      </w:pPr>
    </w:p>
    <w:p w14:paraId="2A164025" w14:textId="77777777" w:rsidR="008A75B7" w:rsidRDefault="008A75B7" w:rsidP="00DE75A1">
      <w:pPr>
        <w:spacing w:after="0" w:line="240" w:lineRule="auto"/>
        <w:textAlignment w:val="bottom"/>
        <w:rPr>
          <w:rFonts w:ascii="Arial" w:eastAsia="Times New Roman" w:hAnsi="Arial" w:cs="Arial"/>
          <w:b/>
          <w:bCs/>
          <w:color w:val="222222"/>
          <w:kern w:val="0"/>
          <w:sz w:val="32"/>
          <w:szCs w:val="32"/>
          <w:rtl/>
          <w14:ligatures w14:val="none"/>
        </w:rPr>
      </w:pPr>
    </w:p>
    <w:p w14:paraId="32A79AB7" w14:textId="6101FE1A" w:rsidR="008A75B7" w:rsidRPr="008A4A2A" w:rsidRDefault="008A4A2A" w:rsidP="008A4A2A">
      <w:pPr>
        <w:spacing w:after="0" w:line="240" w:lineRule="auto"/>
        <w:jc w:val="center"/>
        <w:textAlignment w:val="bottom"/>
        <w:rPr>
          <w:rFonts w:ascii="Arial" w:eastAsia="Times New Roman" w:hAnsi="Arial" w:cs="Arial"/>
          <w:b/>
          <w:bCs/>
          <w:color w:val="222222"/>
          <w:kern w:val="0"/>
          <w:sz w:val="32"/>
          <w:szCs w:val="32"/>
          <w:u w:val="single"/>
          <w:rtl/>
          <w14:ligatures w14:val="none"/>
        </w:rPr>
      </w:pPr>
      <w:r w:rsidRPr="008A4A2A">
        <w:rPr>
          <w:rFonts w:ascii="Arial" w:eastAsia="Times New Roman" w:hAnsi="Arial" w:cs="Arial" w:hint="cs"/>
          <w:b/>
          <w:bCs/>
          <w:color w:val="222222"/>
          <w:kern w:val="0"/>
          <w:sz w:val="32"/>
          <w:szCs w:val="32"/>
          <w:u w:val="single"/>
          <w:rtl/>
          <w14:ligatures w14:val="none"/>
        </w:rPr>
        <w:lastRenderedPageBreak/>
        <w:t xml:space="preserve">الفصل الثاني :الإطار النظري </w:t>
      </w:r>
    </w:p>
    <w:p w14:paraId="454C539A" w14:textId="77777777" w:rsidR="008A75B7" w:rsidRDefault="008A75B7" w:rsidP="00DE75A1">
      <w:pPr>
        <w:spacing w:after="0" w:line="240" w:lineRule="auto"/>
        <w:textAlignment w:val="bottom"/>
        <w:rPr>
          <w:rFonts w:ascii="Arial" w:eastAsia="Times New Roman" w:hAnsi="Arial" w:cs="Arial"/>
          <w:b/>
          <w:bCs/>
          <w:color w:val="222222"/>
          <w:kern w:val="0"/>
          <w:sz w:val="32"/>
          <w:szCs w:val="32"/>
          <w:rtl/>
          <w14:ligatures w14:val="none"/>
        </w:rPr>
      </w:pPr>
    </w:p>
    <w:p w14:paraId="7CAE2846" w14:textId="77777777" w:rsidR="008A75B7" w:rsidRPr="00DE75A1" w:rsidRDefault="008A75B7" w:rsidP="00DE75A1">
      <w:pPr>
        <w:spacing w:after="0" w:line="240" w:lineRule="auto"/>
        <w:textAlignment w:val="bottom"/>
        <w:rPr>
          <w:rFonts w:ascii="Arial" w:eastAsia="Times New Roman" w:hAnsi="Arial" w:cs="Arial"/>
          <w:b/>
          <w:bCs/>
          <w:color w:val="222222"/>
          <w:kern w:val="0"/>
          <w:sz w:val="32"/>
          <w:szCs w:val="32"/>
          <w14:ligatures w14:val="none"/>
        </w:rPr>
      </w:pPr>
    </w:p>
    <w:p w14:paraId="7302D376" w14:textId="77777777" w:rsidR="008A4A2A" w:rsidRDefault="008A4A2A" w:rsidP="00DE75A1">
      <w:pPr>
        <w:spacing w:after="0" w:line="240" w:lineRule="auto"/>
        <w:textAlignment w:val="bottom"/>
        <w:rPr>
          <w:rFonts w:ascii="Arial" w:eastAsia="Times New Roman" w:hAnsi="Arial" w:cs="Arial"/>
          <w:b/>
          <w:bCs/>
          <w:color w:val="222222"/>
          <w:kern w:val="0"/>
          <w:sz w:val="24"/>
          <w:szCs w:val="24"/>
          <w:u w:val="single"/>
          <w:rtl/>
          <w14:ligatures w14:val="none"/>
        </w:rPr>
      </w:pPr>
    </w:p>
    <w:p w14:paraId="4EC4152F" w14:textId="1BD6CD1E" w:rsidR="008A4A2A" w:rsidRPr="00E24FC1" w:rsidRDefault="00E24FC1" w:rsidP="00E24FC1">
      <w:pPr>
        <w:rPr>
          <w:rFonts w:ascii="Sakkal Majalla" w:hAnsi="Sakkal Majalla" w:cs="Sakkal Majalla"/>
          <w:b/>
          <w:bCs/>
          <w:sz w:val="28"/>
          <w:szCs w:val="28"/>
          <w:u w:val="single"/>
          <w:rtl/>
          <w:lang w:bidi="ar-EG"/>
        </w:rPr>
      </w:pPr>
      <w:r w:rsidRPr="00E24FC1">
        <w:rPr>
          <w:rFonts w:ascii="Arial" w:eastAsia="Times New Roman" w:hAnsi="Arial" w:cs="Arial" w:hint="cs"/>
          <w:b/>
          <w:bCs/>
          <w:color w:val="222222"/>
          <w:kern w:val="0"/>
          <w:sz w:val="24"/>
          <w:szCs w:val="24"/>
          <w:u w:val="single"/>
          <w:rtl/>
          <w14:ligatures w14:val="none"/>
        </w:rPr>
        <w:t>1.2</w:t>
      </w:r>
      <w:r w:rsidR="00AB0530">
        <w:rPr>
          <w:rFonts w:ascii="Arial" w:eastAsia="Times New Roman" w:hAnsi="Arial" w:cs="Arial" w:hint="cs"/>
          <w:b/>
          <w:bCs/>
          <w:color w:val="222222"/>
          <w:kern w:val="0"/>
          <w:sz w:val="24"/>
          <w:szCs w:val="24"/>
          <w:u w:val="single"/>
          <w:rtl/>
          <w14:ligatures w14:val="none"/>
        </w:rPr>
        <w:t xml:space="preserve"> </w:t>
      </w:r>
      <w:r w:rsidR="008A4A2A" w:rsidRPr="00E24FC1">
        <w:rPr>
          <w:rFonts w:ascii="Arial" w:eastAsia="Times New Roman" w:hAnsi="Arial" w:cs="Arial" w:hint="cs"/>
          <w:b/>
          <w:bCs/>
          <w:color w:val="222222"/>
          <w:kern w:val="0"/>
          <w:sz w:val="24"/>
          <w:szCs w:val="24"/>
          <w:u w:val="single"/>
          <w:rtl/>
          <w14:ligatures w14:val="none"/>
        </w:rPr>
        <w:t xml:space="preserve">تمهيد </w:t>
      </w:r>
      <w:r w:rsidRPr="00E24FC1">
        <w:rPr>
          <w:rFonts w:ascii="Sakkal Majalla" w:hAnsi="Sakkal Majalla" w:cs="Sakkal Majalla" w:hint="cs"/>
          <w:b/>
          <w:bCs/>
          <w:sz w:val="28"/>
          <w:szCs w:val="28"/>
          <w:u w:val="single"/>
          <w:rtl/>
          <w:lang w:bidi="ar-EG"/>
        </w:rPr>
        <w:t xml:space="preserve">البحث الأول </w:t>
      </w:r>
      <w:r w:rsidRPr="00E24FC1">
        <w:rPr>
          <w:rFonts w:ascii="Sakkal Majalla" w:hAnsi="Sakkal Majalla" w:cs="Sakkal Majalla" w:hint="cs"/>
          <w:b/>
          <w:bCs/>
          <w:sz w:val="24"/>
          <w:szCs w:val="24"/>
          <w:u w:val="single"/>
          <w:rtl/>
          <w:lang w:bidi="ar-EG"/>
        </w:rPr>
        <w:t>:</w:t>
      </w:r>
      <w:r w:rsidRPr="00E24FC1">
        <w:rPr>
          <w:rFonts w:ascii="Arial" w:hAnsi="Arial" w:cs="Arial" w:hint="cs"/>
          <w:color w:val="222222"/>
          <w:sz w:val="24"/>
          <w:szCs w:val="24"/>
          <w:u w:val="single"/>
          <w:shd w:val="clear" w:color="auto" w:fill="FFFFFF"/>
          <w:rtl/>
        </w:rPr>
        <w:t xml:space="preserve"> </w:t>
      </w:r>
    </w:p>
    <w:p w14:paraId="2E5BB3E5" w14:textId="77777777" w:rsidR="00DE75A1" w:rsidRDefault="00DE75A1" w:rsidP="00DE75A1">
      <w:pPr>
        <w:spacing w:after="0" w:line="240" w:lineRule="auto"/>
        <w:textAlignment w:val="bottom"/>
        <w:rPr>
          <w:rFonts w:ascii="Arial" w:eastAsia="Times New Roman" w:hAnsi="Arial" w:cs="Arial"/>
          <w:color w:val="222222"/>
          <w:kern w:val="0"/>
          <w:sz w:val="24"/>
          <w:szCs w:val="24"/>
          <w:rtl/>
          <w14:ligatures w14:val="none"/>
        </w:rPr>
      </w:pPr>
      <w:r w:rsidRPr="00DE75A1">
        <w:rPr>
          <w:rFonts w:ascii="Arial" w:eastAsia="Times New Roman" w:hAnsi="Arial" w:cs="Arial"/>
          <w:color w:val="222222"/>
          <w:kern w:val="0"/>
          <w:sz w:val="24"/>
          <w:szCs w:val="24"/>
          <w:rtl/>
          <w14:ligatures w14:val="none"/>
        </w:rPr>
        <w:t>يخصص هذا الفصل لتقديم الأساس النظري والمعرفي الذي تستند إليه الدراسة، وذلك من خلال استعراض الإطار النظري ذي الصلة بإدارة سلسلة التوريد وإدارة المخاطر في سلاسل التوريد، بالإضافة إلى تحليل الدراسات السابقة التي تناولت جوانب مشابهة. يهدف هذا الفصل إلى بناء فهم عميق للمفاهيم الرئيسية، تحديد المتغيرات الأساسية وعلاقاتها المحتملة، وتحديد الفجوة البحثية التي تسعى الدراسة لسدها، مما يمهد الطريق لتحقيق أهداف البحث والإجابة على تساؤلاته.</w:t>
      </w:r>
    </w:p>
    <w:p w14:paraId="4BAB02E5" w14:textId="77777777" w:rsidR="00512996" w:rsidRPr="00DE75A1" w:rsidRDefault="00512996" w:rsidP="00DE75A1">
      <w:pPr>
        <w:spacing w:after="0" w:line="240" w:lineRule="auto"/>
        <w:textAlignment w:val="bottom"/>
        <w:rPr>
          <w:rFonts w:ascii="Arial" w:eastAsia="Times New Roman" w:hAnsi="Arial" w:cs="Arial"/>
          <w:color w:val="222222"/>
          <w:kern w:val="0"/>
          <w:sz w:val="24"/>
          <w:szCs w:val="24"/>
          <w:rtl/>
          <w14:ligatures w14:val="none"/>
        </w:rPr>
      </w:pPr>
    </w:p>
    <w:p w14:paraId="0F111902" w14:textId="1A312409" w:rsidR="00DE75A1" w:rsidRDefault="00E24FC1" w:rsidP="00DE75A1">
      <w:pPr>
        <w:spacing w:after="0" w:line="240" w:lineRule="auto"/>
        <w:textAlignment w:val="bottom"/>
        <w:rPr>
          <w:rFonts w:ascii="Arial" w:eastAsia="Times New Roman" w:hAnsi="Arial" w:cs="Arial"/>
          <w:color w:val="222222"/>
          <w:kern w:val="0"/>
          <w:sz w:val="24"/>
          <w:szCs w:val="24"/>
          <w:rtl/>
          <w14:ligatures w14:val="none"/>
        </w:rPr>
      </w:pPr>
      <w:r>
        <w:rPr>
          <w:rFonts w:ascii="Arial" w:eastAsia="Times New Roman" w:hAnsi="Arial" w:cs="Arial" w:hint="cs"/>
          <w:b/>
          <w:bCs/>
          <w:color w:val="222222"/>
          <w:kern w:val="0"/>
          <w:sz w:val="24"/>
          <w:szCs w:val="24"/>
          <w:u w:val="single"/>
          <w:rtl/>
          <w14:ligatures w14:val="none"/>
        </w:rPr>
        <w:t>2.2</w:t>
      </w:r>
      <w:r w:rsidR="004E28F9">
        <w:rPr>
          <w:rFonts w:ascii="Arial" w:eastAsia="Times New Roman" w:hAnsi="Arial" w:cs="Arial"/>
          <w:b/>
          <w:bCs/>
          <w:color w:val="222222"/>
          <w:kern w:val="0"/>
          <w:sz w:val="24"/>
          <w:szCs w:val="24"/>
          <w:u w:val="single"/>
          <w14:ligatures w14:val="none"/>
        </w:rPr>
        <w:t xml:space="preserve"> </w:t>
      </w:r>
      <w:r w:rsidR="00DE75A1" w:rsidRPr="00DE75A1">
        <w:rPr>
          <w:rFonts w:ascii="Arial" w:eastAsia="Times New Roman" w:hAnsi="Arial" w:cs="Arial"/>
          <w:b/>
          <w:bCs/>
          <w:color w:val="222222"/>
          <w:kern w:val="0"/>
          <w:sz w:val="24"/>
          <w:szCs w:val="24"/>
          <w:u w:val="single"/>
          <w:rtl/>
          <w14:ligatures w14:val="none"/>
        </w:rPr>
        <w:t xml:space="preserve">الإطار النظري </w:t>
      </w:r>
      <w:r w:rsidR="008A75B7" w:rsidRPr="008A75B7">
        <w:rPr>
          <w:rFonts w:ascii="Arial" w:eastAsia="Times New Roman" w:hAnsi="Arial" w:cs="Arial" w:hint="cs"/>
          <w:b/>
          <w:bCs/>
          <w:color w:val="222222"/>
          <w:kern w:val="0"/>
          <w:sz w:val="24"/>
          <w:szCs w:val="24"/>
          <w:u w:val="single"/>
          <w:rtl/>
          <w14:ligatures w14:val="none"/>
        </w:rPr>
        <w:t>:</w:t>
      </w:r>
    </w:p>
    <w:p w14:paraId="1DF919C6" w14:textId="77777777" w:rsidR="00DE75A1" w:rsidRDefault="00DE75A1" w:rsidP="00DE75A1">
      <w:pPr>
        <w:spacing w:after="0" w:line="240" w:lineRule="auto"/>
        <w:textAlignment w:val="bottom"/>
        <w:rPr>
          <w:rFonts w:ascii="Arial" w:eastAsia="Times New Roman" w:hAnsi="Arial" w:cs="Arial"/>
          <w:color w:val="222222"/>
          <w:kern w:val="0"/>
          <w:sz w:val="24"/>
          <w:szCs w:val="24"/>
          <w:rtl/>
          <w14:ligatures w14:val="none"/>
        </w:rPr>
      </w:pPr>
      <w:r w:rsidRPr="00DE75A1">
        <w:rPr>
          <w:rFonts w:ascii="Arial" w:eastAsia="Times New Roman" w:hAnsi="Arial" w:cs="Arial"/>
          <w:color w:val="222222"/>
          <w:kern w:val="0"/>
          <w:sz w:val="24"/>
          <w:szCs w:val="24"/>
          <w:rtl/>
          <w14:ligatures w14:val="none"/>
        </w:rPr>
        <w:t>يعتبر الإطار النظري بمثابة الركيزة الفكرية التي يرتكز عليها البحث، حيث يوفر العدسة التي من خلالها يتم تحليل وفهم الظاهرة المدروسة. تستند هذه الدراسة إلى مجموعة من النظريات والمفاهيم الرئيسية في مجالي إدارة سلسلة التوريد وإدارة المخاطر، وهي كالتالي:</w:t>
      </w:r>
    </w:p>
    <w:p w14:paraId="163A7ED7" w14:textId="77777777" w:rsidR="00512996" w:rsidRPr="00DE75A1" w:rsidRDefault="00512996" w:rsidP="00DE75A1">
      <w:pPr>
        <w:spacing w:after="0" w:line="240" w:lineRule="auto"/>
        <w:textAlignment w:val="bottom"/>
        <w:rPr>
          <w:rFonts w:ascii="Arial" w:eastAsia="Times New Roman" w:hAnsi="Arial" w:cs="Arial"/>
          <w:color w:val="222222"/>
          <w:kern w:val="0"/>
          <w:sz w:val="24"/>
          <w:szCs w:val="24"/>
          <w:rtl/>
          <w14:ligatures w14:val="none"/>
        </w:rPr>
      </w:pPr>
    </w:p>
    <w:p w14:paraId="5940639E" w14:textId="6A402DEE" w:rsidR="00512996" w:rsidRPr="00AB0530" w:rsidRDefault="00CB2445" w:rsidP="00512996">
      <w:pPr>
        <w:spacing w:after="0" w:line="240" w:lineRule="auto"/>
        <w:textAlignment w:val="bottom"/>
        <w:rPr>
          <w:rFonts w:ascii="Arial" w:eastAsia="Times New Roman" w:hAnsi="Arial" w:cs="Arial"/>
          <w:color w:val="222222"/>
          <w:kern w:val="0"/>
          <w:sz w:val="24"/>
          <w:szCs w:val="24"/>
          <w:u w:val="single"/>
          <w:rtl/>
          <w14:ligatures w14:val="none"/>
        </w:rPr>
      </w:pPr>
      <w:r w:rsidRPr="00AB0530">
        <w:rPr>
          <w:rFonts w:ascii="Arial" w:eastAsia="Times New Roman" w:hAnsi="Arial" w:cs="Arial" w:hint="cs"/>
          <w:b/>
          <w:bCs/>
          <w:color w:val="222222"/>
          <w:kern w:val="0"/>
          <w:sz w:val="24"/>
          <w:szCs w:val="24"/>
          <w:u w:val="single"/>
          <w:rtl/>
          <w14:ligatures w14:val="none"/>
        </w:rPr>
        <w:t>3.2</w:t>
      </w:r>
      <w:r w:rsidR="004E28F9">
        <w:rPr>
          <w:rFonts w:ascii="Arial" w:eastAsia="Times New Roman" w:hAnsi="Arial" w:cs="Arial"/>
          <w:b/>
          <w:bCs/>
          <w:color w:val="222222"/>
          <w:kern w:val="0"/>
          <w:sz w:val="24"/>
          <w:szCs w:val="24"/>
          <w:u w:val="single"/>
          <w14:ligatures w14:val="none"/>
        </w:rPr>
        <w:t xml:space="preserve"> </w:t>
      </w:r>
      <w:r w:rsidR="00DE75A1" w:rsidRPr="00AB0530">
        <w:rPr>
          <w:rFonts w:ascii="Arial" w:eastAsia="Times New Roman" w:hAnsi="Arial" w:cs="Arial"/>
          <w:b/>
          <w:bCs/>
          <w:color w:val="222222"/>
          <w:kern w:val="0"/>
          <w:sz w:val="24"/>
          <w:szCs w:val="24"/>
          <w:u w:val="single"/>
          <w:rtl/>
          <w14:ligatures w14:val="none"/>
        </w:rPr>
        <w:t xml:space="preserve">نظرية إدارة سلسلة التوريد </w:t>
      </w:r>
      <w:r w:rsidR="008A75B7" w:rsidRPr="00AB0530">
        <w:rPr>
          <w:rFonts w:ascii="Arial" w:eastAsia="Times New Roman" w:hAnsi="Arial" w:cs="Arial" w:hint="cs"/>
          <w:b/>
          <w:bCs/>
          <w:color w:val="222222"/>
          <w:kern w:val="0"/>
          <w:sz w:val="24"/>
          <w:szCs w:val="24"/>
          <w:u w:val="single"/>
          <w:rtl/>
          <w14:ligatures w14:val="none"/>
        </w:rPr>
        <w:t>:</w:t>
      </w:r>
    </w:p>
    <w:p w14:paraId="5FA0D208" w14:textId="77777777" w:rsidR="00DE75A1" w:rsidRDefault="00DE75A1" w:rsidP="00DE75A1">
      <w:pPr>
        <w:spacing w:after="0" w:line="240" w:lineRule="auto"/>
        <w:textAlignment w:val="bottom"/>
        <w:rPr>
          <w:rFonts w:ascii="Arial" w:eastAsia="Times New Roman" w:hAnsi="Arial" w:cs="Arial"/>
          <w:color w:val="222222"/>
          <w:kern w:val="0"/>
          <w:sz w:val="24"/>
          <w:szCs w:val="24"/>
          <w:rtl/>
          <w14:ligatures w14:val="none"/>
        </w:rPr>
      </w:pPr>
      <w:r w:rsidRPr="00DE75A1">
        <w:rPr>
          <w:rFonts w:ascii="Arial" w:eastAsia="Times New Roman" w:hAnsi="Arial" w:cs="Arial"/>
          <w:color w:val="222222"/>
          <w:kern w:val="0"/>
          <w:sz w:val="24"/>
          <w:szCs w:val="24"/>
          <w:rtl/>
          <w14:ligatures w14:val="none"/>
        </w:rPr>
        <w:t>تُعد نظرية إدارة سلسلة التوريد الأساس الذي يُبنى عليه فهم طبيعة تدفق المواد والمعلومات والتدفقات المالية عبر شبكة مترابطة من الكيانات (الموردين، المصنعين، الموزعين، تجار التجزئة، العملاء). تركز هذه النظرية على التكامل والتنسيق بين جميع هذه الأطراف، بهدف تحقيق أقصى قيمة للمستهلك النهائي بأقل تكلفة ممكنة، وتحقيق كفاءة ومرونة شاملة عبر السلسلة بأكملها. تتجاوز الإدارة التقليدية للوظائف المنفصلة لتشمل الرؤية الشاملة للعمليات من المنبع إلى المصب. في سياق صناعة مياه الشرب المعبأة، تتطلب هذه النظرية فهمًا لتكامل عمليات شراء المياه الخام ومواد التعبئة، الإنتاج، التخزين، والنقل، وكيف يؤثر التنسيق بينها على الجودة، التكلفة، ووقت التسليم.</w:t>
      </w:r>
    </w:p>
    <w:p w14:paraId="7A9ADC69" w14:textId="77777777" w:rsidR="00512996" w:rsidRPr="00DE75A1" w:rsidRDefault="00512996" w:rsidP="00DE75A1">
      <w:pPr>
        <w:spacing w:after="0" w:line="240" w:lineRule="auto"/>
        <w:textAlignment w:val="bottom"/>
        <w:rPr>
          <w:rFonts w:ascii="Arial" w:eastAsia="Times New Roman" w:hAnsi="Arial" w:cs="Arial"/>
          <w:color w:val="222222"/>
          <w:kern w:val="0"/>
          <w:sz w:val="24"/>
          <w:szCs w:val="24"/>
          <w:rtl/>
          <w14:ligatures w14:val="none"/>
        </w:rPr>
      </w:pPr>
    </w:p>
    <w:p w14:paraId="37A66223" w14:textId="3B2EFA4C" w:rsidR="00DE75A1" w:rsidRPr="00AB0530" w:rsidRDefault="00CB2445" w:rsidP="00DE75A1">
      <w:pPr>
        <w:spacing w:after="0" w:line="240" w:lineRule="auto"/>
        <w:textAlignment w:val="bottom"/>
        <w:rPr>
          <w:rFonts w:ascii="Arial" w:eastAsia="Times New Roman" w:hAnsi="Arial" w:cs="Arial"/>
          <w:color w:val="222222"/>
          <w:kern w:val="0"/>
          <w:sz w:val="24"/>
          <w:szCs w:val="24"/>
          <w:u w:val="single"/>
          <w:rtl/>
          <w14:ligatures w14:val="none"/>
        </w:rPr>
      </w:pPr>
      <w:r w:rsidRPr="00AB0530">
        <w:rPr>
          <w:rFonts w:ascii="Arial" w:eastAsia="Times New Roman" w:hAnsi="Arial" w:cs="Arial" w:hint="cs"/>
          <w:b/>
          <w:bCs/>
          <w:color w:val="222222"/>
          <w:kern w:val="0"/>
          <w:sz w:val="24"/>
          <w:szCs w:val="24"/>
          <w:u w:val="single"/>
          <w:rtl/>
          <w14:ligatures w14:val="none"/>
        </w:rPr>
        <w:t>4.2</w:t>
      </w:r>
      <w:r w:rsidR="004E28F9">
        <w:rPr>
          <w:rFonts w:ascii="Arial" w:eastAsia="Times New Roman" w:hAnsi="Arial" w:cs="Arial"/>
          <w:b/>
          <w:bCs/>
          <w:color w:val="222222"/>
          <w:kern w:val="0"/>
          <w:sz w:val="24"/>
          <w:szCs w:val="24"/>
          <w:u w:val="single"/>
          <w14:ligatures w14:val="none"/>
        </w:rPr>
        <w:t xml:space="preserve"> </w:t>
      </w:r>
      <w:r w:rsidR="00DE75A1" w:rsidRPr="00AB0530">
        <w:rPr>
          <w:rFonts w:ascii="Arial" w:eastAsia="Times New Roman" w:hAnsi="Arial" w:cs="Arial"/>
          <w:b/>
          <w:bCs/>
          <w:color w:val="222222"/>
          <w:kern w:val="0"/>
          <w:sz w:val="24"/>
          <w:szCs w:val="24"/>
          <w:u w:val="single"/>
          <w:rtl/>
          <w14:ligatures w14:val="none"/>
        </w:rPr>
        <w:t>نظرية إدارة مخاطر سلسلة التوريد</w:t>
      </w:r>
      <w:r w:rsidR="00DE75A1" w:rsidRPr="00AB0530">
        <w:rPr>
          <w:rFonts w:ascii="Arial" w:eastAsia="Times New Roman" w:hAnsi="Arial" w:cs="Arial"/>
          <w:color w:val="222222"/>
          <w:kern w:val="0"/>
          <w:sz w:val="24"/>
          <w:szCs w:val="24"/>
          <w:u w:val="single"/>
          <w:rtl/>
          <w14:ligatures w14:val="none"/>
        </w:rPr>
        <w:t xml:space="preserve"> </w:t>
      </w:r>
      <w:r w:rsidR="00865FE7" w:rsidRPr="00AB0530">
        <w:rPr>
          <w:rFonts w:ascii="Arial" w:eastAsia="Times New Roman" w:hAnsi="Arial" w:cs="Arial"/>
          <w:color w:val="222222"/>
          <w:kern w:val="0"/>
          <w:sz w:val="24"/>
          <w:szCs w:val="24"/>
          <w:u w:val="single"/>
          <w14:ligatures w14:val="none"/>
        </w:rPr>
        <w:t>:</w:t>
      </w:r>
    </w:p>
    <w:p w14:paraId="050F9B68" w14:textId="77777777" w:rsidR="00DE75A1" w:rsidRDefault="00DE75A1" w:rsidP="00DE75A1">
      <w:pPr>
        <w:spacing w:after="0" w:line="240" w:lineRule="auto"/>
        <w:textAlignment w:val="bottom"/>
        <w:rPr>
          <w:rFonts w:ascii="Arial" w:eastAsia="Times New Roman" w:hAnsi="Arial" w:cs="Arial"/>
          <w:color w:val="222222"/>
          <w:kern w:val="0"/>
          <w:sz w:val="24"/>
          <w:szCs w:val="24"/>
          <w:rtl/>
          <w14:ligatures w14:val="none"/>
        </w:rPr>
      </w:pPr>
      <w:r w:rsidRPr="00DE75A1">
        <w:rPr>
          <w:rFonts w:ascii="Arial" w:eastAsia="Times New Roman" w:hAnsi="Arial" w:cs="Arial"/>
          <w:color w:val="222222"/>
          <w:kern w:val="0"/>
          <w:sz w:val="24"/>
          <w:szCs w:val="24"/>
          <w:rtl/>
          <w14:ligatures w14:val="none"/>
        </w:rPr>
        <w:t>تنبثق هذه النظرية من الحاجة الملحة للتعامل مع عدم اليقين والاضطرابات المحتملة في سلاسل التوريد. تعرف إدارة مخاطر سلسلة التوريد بأنها "التحديد، التقييم، التخفيف، والمراقبة للمخاطر التي قد تؤثر سلبًا على أداء سلسلة التوريد أو استمراريتها". تشمل هذه المخاطر عوامل داخلية (مثل تعطل المعدات، أخطاء الإنتاج) وخارجية (مثل الكوارث الطبيعية، تقلبات السوق، التغيرات التنظيمية، اضطرابات الموردين). هذه النظرية حاسمة لدراستنا، حيث أنها توفر الإطار المنهجي لتصنيف المخاطر، تحليل احتمالية حدوثها وتأثيرها، وتطوير استراتيجيات الاستجابة لها، مثل بناء المرونة والقدرة على التكيف في تصميم وتشغيل السلسلة.</w:t>
      </w:r>
    </w:p>
    <w:p w14:paraId="2206A474" w14:textId="77777777" w:rsidR="00512996" w:rsidRPr="00DE75A1" w:rsidRDefault="00512996" w:rsidP="00DE75A1">
      <w:pPr>
        <w:spacing w:after="0" w:line="240" w:lineRule="auto"/>
        <w:textAlignment w:val="bottom"/>
        <w:rPr>
          <w:rFonts w:ascii="Arial" w:eastAsia="Times New Roman" w:hAnsi="Arial" w:cs="Arial"/>
          <w:color w:val="222222"/>
          <w:kern w:val="0"/>
          <w:sz w:val="24"/>
          <w:szCs w:val="24"/>
          <w:rtl/>
          <w14:ligatures w14:val="none"/>
        </w:rPr>
      </w:pPr>
    </w:p>
    <w:p w14:paraId="5A29B6BB" w14:textId="3FAF52D5" w:rsidR="00CB2445" w:rsidRDefault="008A75B7" w:rsidP="00CB2445">
      <w:pPr>
        <w:tabs>
          <w:tab w:val="left" w:pos="5290"/>
          <w:tab w:val="left" w:pos="6930"/>
          <w:tab w:val="right" w:pos="8832"/>
        </w:tabs>
        <w:bidi w:val="0"/>
        <w:spacing w:after="0" w:line="240" w:lineRule="auto"/>
        <w:textAlignment w:val="bottom"/>
        <w:rPr>
          <w:rFonts w:ascii="Arial" w:eastAsia="Times New Roman" w:hAnsi="Arial" w:cs="Arial"/>
          <w:color w:val="222222"/>
          <w:kern w:val="0"/>
          <w:sz w:val="24"/>
          <w:szCs w:val="24"/>
          <w:rtl/>
          <w14:ligatures w14:val="none"/>
        </w:rPr>
      </w:pPr>
      <w:r>
        <w:rPr>
          <w:rFonts w:ascii="Arial" w:eastAsia="Times New Roman" w:hAnsi="Arial" w:cs="Arial"/>
          <w:color w:val="222222"/>
          <w:kern w:val="0"/>
          <w:sz w:val="24"/>
          <w:szCs w:val="24"/>
          <w14:ligatures w14:val="none"/>
        </w:rPr>
        <w:tab/>
      </w:r>
    </w:p>
    <w:p w14:paraId="6E2F3914" w14:textId="77777777" w:rsidR="00CB2445" w:rsidRDefault="00CB2445" w:rsidP="00CB2445">
      <w:pPr>
        <w:tabs>
          <w:tab w:val="left" w:pos="5290"/>
          <w:tab w:val="left" w:pos="6930"/>
          <w:tab w:val="right" w:pos="8832"/>
        </w:tabs>
        <w:bidi w:val="0"/>
        <w:spacing w:after="0" w:line="240" w:lineRule="auto"/>
        <w:textAlignment w:val="bottom"/>
        <w:rPr>
          <w:rFonts w:ascii="Arial" w:eastAsia="Times New Roman" w:hAnsi="Arial" w:cs="Arial"/>
          <w:color w:val="222222"/>
          <w:kern w:val="0"/>
          <w:sz w:val="24"/>
          <w:szCs w:val="24"/>
          <w:rtl/>
          <w14:ligatures w14:val="none"/>
        </w:rPr>
      </w:pPr>
    </w:p>
    <w:p w14:paraId="42C98B38" w14:textId="0C57B566" w:rsidR="00DE75A1" w:rsidRPr="00AB0530" w:rsidRDefault="00E01AB0" w:rsidP="00E01AB0">
      <w:pPr>
        <w:tabs>
          <w:tab w:val="left" w:pos="5290"/>
          <w:tab w:val="left" w:pos="6930"/>
          <w:tab w:val="right" w:pos="8832"/>
        </w:tabs>
        <w:bidi w:val="0"/>
        <w:spacing w:after="0" w:line="240" w:lineRule="auto"/>
        <w:jc w:val="right"/>
        <w:textAlignment w:val="bottom"/>
        <w:rPr>
          <w:rFonts w:ascii="Arial" w:eastAsia="Times New Roman" w:hAnsi="Arial" w:cs="Arial"/>
          <w:b/>
          <w:bCs/>
          <w:color w:val="222222"/>
          <w:kern w:val="0"/>
          <w:sz w:val="24"/>
          <w:szCs w:val="24"/>
          <w:u w:val="single"/>
          <w14:ligatures w14:val="none"/>
        </w:rPr>
      </w:pPr>
      <w:r w:rsidRPr="00AB0530">
        <w:rPr>
          <w:rFonts w:ascii="Arial" w:eastAsia="Times New Roman" w:hAnsi="Arial" w:cs="Arial" w:hint="cs"/>
          <w:b/>
          <w:bCs/>
          <w:color w:val="222222"/>
          <w:kern w:val="0"/>
          <w:sz w:val="24"/>
          <w:szCs w:val="24"/>
          <w:u w:val="single"/>
          <w:rtl/>
          <w14:ligatures w14:val="none"/>
        </w:rPr>
        <w:t>5.2</w:t>
      </w:r>
      <w:r w:rsidR="00CB2445" w:rsidRPr="00AB0530">
        <w:rPr>
          <w:rFonts w:ascii="Arial" w:eastAsia="Times New Roman" w:hAnsi="Arial" w:cs="Arial" w:hint="cs"/>
          <w:b/>
          <w:bCs/>
          <w:color w:val="222222"/>
          <w:kern w:val="0"/>
          <w:sz w:val="24"/>
          <w:szCs w:val="24"/>
          <w:u w:val="single"/>
          <w:rtl/>
          <w14:ligatures w14:val="none"/>
        </w:rPr>
        <w:t xml:space="preserve">نظرية الموارد والقدرات </w:t>
      </w:r>
      <w:r w:rsidR="00AB0530" w:rsidRPr="00AB0530">
        <w:rPr>
          <w:rFonts w:ascii="Arial" w:eastAsia="Times New Roman" w:hAnsi="Arial" w:cs="Arial" w:hint="cs"/>
          <w:b/>
          <w:bCs/>
          <w:color w:val="222222"/>
          <w:kern w:val="0"/>
          <w:sz w:val="24"/>
          <w:szCs w:val="24"/>
          <w:u w:val="single"/>
          <w:rtl/>
          <w14:ligatures w14:val="none"/>
        </w:rPr>
        <w:t>:</w:t>
      </w:r>
      <w:r w:rsidR="00CB2445" w:rsidRPr="00AB0530">
        <w:rPr>
          <w:rFonts w:ascii="Arial" w:eastAsia="Times New Roman" w:hAnsi="Arial" w:cs="Arial" w:hint="cs"/>
          <w:b/>
          <w:bCs/>
          <w:color w:val="222222"/>
          <w:kern w:val="0"/>
          <w:sz w:val="24"/>
          <w:szCs w:val="24"/>
          <w:u w:val="single"/>
          <w:rtl/>
          <w14:ligatures w14:val="none"/>
        </w:rPr>
        <w:t xml:space="preserve"> </w:t>
      </w:r>
    </w:p>
    <w:p w14:paraId="48EEC427" w14:textId="77777777" w:rsidR="00DE75A1" w:rsidRDefault="00DE75A1" w:rsidP="00DE75A1">
      <w:pPr>
        <w:spacing w:after="0" w:line="240" w:lineRule="auto"/>
        <w:textAlignment w:val="bottom"/>
        <w:rPr>
          <w:rFonts w:ascii="Arial" w:eastAsia="Times New Roman" w:hAnsi="Arial" w:cs="Arial"/>
          <w:color w:val="222222"/>
          <w:kern w:val="0"/>
          <w:sz w:val="24"/>
          <w:szCs w:val="24"/>
          <w:rtl/>
          <w14:ligatures w14:val="none"/>
        </w:rPr>
      </w:pPr>
      <w:r w:rsidRPr="00DE75A1">
        <w:rPr>
          <w:rFonts w:ascii="Arial" w:eastAsia="Times New Roman" w:hAnsi="Arial" w:cs="Arial"/>
          <w:color w:val="222222"/>
          <w:kern w:val="0"/>
          <w:sz w:val="24"/>
          <w:szCs w:val="24"/>
          <w:rtl/>
          <w14:ligatures w14:val="none"/>
        </w:rPr>
        <w:t>تفترض هذه النظرية أن الميزة التنافسية المستدامة للمؤسسة تنبع من امتلاكها لموارد وقدرات فريدة، قيمة، نادرة، غير قابلة للتقليد، وغير قابلة للاستبدال. في سياق سلسلة التوريد، يمكن أن تشمل هذه الموارد والقدرات: كفاءة عمليات الإنتاج، شبكة توزيع متطورة، علاقات قوية مع الموردين، نظام معلومات فعال، وقدرات متقدمة في إدارة المخاطر. يمكن للمنشآت الصناعية لمياه الشرب المعبأة أن تحقق ميزة تنافسية من خلال تطوير قدرات فائقة في إدارة مخاطر سلسلة التوريد، مما يسمح لها بالاستجابة بفعالية للاضطرابات التي قد تعرقل المنافسين.</w:t>
      </w:r>
    </w:p>
    <w:p w14:paraId="6F57D93F" w14:textId="77777777" w:rsidR="00BA2599" w:rsidRDefault="00BA2599" w:rsidP="00DE75A1">
      <w:pPr>
        <w:spacing w:after="0" w:line="240" w:lineRule="auto"/>
        <w:textAlignment w:val="bottom"/>
        <w:rPr>
          <w:rFonts w:ascii="Arial" w:eastAsia="Times New Roman" w:hAnsi="Arial" w:cs="Arial"/>
          <w:color w:val="222222"/>
          <w:kern w:val="0"/>
          <w:sz w:val="24"/>
          <w:szCs w:val="24"/>
          <w14:ligatures w14:val="none"/>
        </w:rPr>
      </w:pPr>
    </w:p>
    <w:p w14:paraId="0AE7D9B9" w14:textId="22F2C2E7" w:rsidR="00DE75A1" w:rsidRPr="00AB0530" w:rsidRDefault="00DE75A1" w:rsidP="00DE75A1">
      <w:pPr>
        <w:spacing w:after="0" w:line="240" w:lineRule="auto"/>
        <w:textAlignment w:val="bottom"/>
        <w:rPr>
          <w:rFonts w:ascii="Arial" w:eastAsia="Times New Roman" w:hAnsi="Arial" w:cs="Arial"/>
          <w:b/>
          <w:bCs/>
          <w:color w:val="222222"/>
          <w:kern w:val="0"/>
          <w:sz w:val="24"/>
          <w:szCs w:val="24"/>
          <w:u w:val="single"/>
          <w:rtl/>
          <w14:ligatures w14:val="none"/>
        </w:rPr>
      </w:pPr>
      <w:r w:rsidRPr="00DE75A1">
        <w:rPr>
          <w:rFonts w:ascii="Arial" w:eastAsia="Times New Roman" w:hAnsi="Arial" w:cs="Arial"/>
          <w:b/>
          <w:bCs/>
          <w:color w:val="222222"/>
          <w:kern w:val="0"/>
          <w:sz w:val="24"/>
          <w:szCs w:val="24"/>
          <w:rtl/>
          <w14:ligatures w14:val="none"/>
        </w:rPr>
        <w:t xml:space="preserve"> </w:t>
      </w:r>
      <w:r w:rsidR="00E01AB0" w:rsidRPr="00AB0530">
        <w:rPr>
          <w:rFonts w:ascii="Arial" w:eastAsia="Times New Roman" w:hAnsi="Arial" w:cs="Arial" w:hint="cs"/>
          <w:b/>
          <w:bCs/>
          <w:color w:val="222222"/>
          <w:kern w:val="0"/>
          <w:sz w:val="24"/>
          <w:szCs w:val="24"/>
          <w:u w:val="single"/>
          <w:rtl/>
          <w14:ligatures w14:val="none"/>
        </w:rPr>
        <w:t>6.2</w:t>
      </w:r>
      <w:r w:rsidRPr="00AB0530">
        <w:rPr>
          <w:rFonts w:ascii="Arial" w:eastAsia="Times New Roman" w:hAnsi="Arial" w:cs="Arial"/>
          <w:b/>
          <w:bCs/>
          <w:color w:val="222222"/>
          <w:kern w:val="0"/>
          <w:sz w:val="24"/>
          <w:szCs w:val="24"/>
          <w:u w:val="single"/>
          <w:rtl/>
          <w14:ligatures w14:val="none"/>
        </w:rPr>
        <w:t xml:space="preserve">نظرية التكاليف التحويلية </w:t>
      </w:r>
      <w:r w:rsidR="00865FE7" w:rsidRPr="00AB0530">
        <w:rPr>
          <w:rFonts w:ascii="Arial" w:eastAsia="Times New Roman" w:hAnsi="Arial" w:cs="Arial"/>
          <w:b/>
          <w:bCs/>
          <w:color w:val="222222"/>
          <w:kern w:val="0"/>
          <w:sz w:val="24"/>
          <w:szCs w:val="24"/>
          <w:u w:val="single"/>
          <w14:ligatures w14:val="none"/>
        </w:rPr>
        <w:t>:</w:t>
      </w:r>
    </w:p>
    <w:p w14:paraId="2260B237" w14:textId="5C271BDA" w:rsidR="002B14AA" w:rsidRDefault="00DE75A1" w:rsidP="00D145F6">
      <w:pPr>
        <w:spacing w:after="0" w:line="240" w:lineRule="auto"/>
        <w:textAlignment w:val="bottom"/>
        <w:rPr>
          <w:rFonts w:ascii="Arial" w:eastAsia="Times New Roman" w:hAnsi="Arial" w:cs="Arial"/>
          <w:color w:val="222222"/>
          <w:kern w:val="0"/>
          <w:sz w:val="24"/>
          <w:szCs w:val="24"/>
          <w14:ligatures w14:val="none"/>
        </w:rPr>
      </w:pPr>
      <w:r w:rsidRPr="00DE75A1">
        <w:rPr>
          <w:rFonts w:ascii="Arial" w:eastAsia="Times New Roman" w:hAnsi="Arial" w:cs="Arial"/>
          <w:color w:val="222222"/>
          <w:kern w:val="0"/>
          <w:sz w:val="24"/>
          <w:szCs w:val="24"/>
          <w:rtl/>
          <w14:ligatures w14:val="none"/>
        </w:rPr>
        <w:t xml:space="preserve">تساعد هذه النظرية في فهم كيفية تنظيم المعاملات الاقتصادية داخل وخارج المنظمة. تقترح </w:t>
      </w:r>
      <w:r w:rsidRPr="00DE75A1">
        <w:rPr>
          <w:rFonts w:ascii="Arial" w:eastAsia="Times New Roman" w:hAnsi="Arial" w:cs="Arial"/>
          <w:color w:val="222222"/>
          <w:kern w:val="0"/>
          <w:sz w:val="24"/>
          <w:szCs w:val="24"/>
          <w14:ligatures w14:val="none"/>
        </w:rPr>
        <w:t>TCE</w:t>
      </w:r>
      <w:r w:rsidRPr="00DE75A1">
        <w:rPr>
          <w:rFonts w:ascii="Arial" w:eastAsia="Times New Roman" w:hAnsi="Arial" w:cs="Arial"/>
          <w:color w:val="222222"/>
          <w:kern w:val="0"/>
          <w:sz w:val="24"/>
          <w:szCs w:val="24"/>
          <w:rtl/>
          <w14:ligatures w14:val="none"/>
        </w:rPr>
        <w:t xml:space="preserve"> أن اختيار هيكل الحوكمة (مثل الشراء من السوق، العقود، الاندماج الرأسي) يتم بناءً على تقليل تكاليف المعاملات، والتي تشمل تكاليف البحث، التفاوض، التعاقد، المراقبة، والإنفاذ. في سياق إدارة سلسلة التوريد، تساعد </w:t>
      </w:r>
      <w:r w:rsidRPr="00DE75A1">
        <w:rPr>
          <w:rFonts w:ascii="Arial" w:eastAsia="Times New Roman" w:hAnsi="Arial" w:cs="Arial"/>
          <w:color w:val="222222"/>
          <w:kern w:val="0"/>
          <w:sz w:val="24"/>
          <w:szCs w:val="24"/>
          <w14:ligatures w14:val="none"/>
        </w:rPr>
        <w:t>TCE</w:t>
      </w:r>
      <w:r w:rsidRPr="00DE75A1">
        <w:rPr>
          <w:rFonts w:ascii="Arial" w:eastAsia="Times New Roman" w:hAnsi="Arial" w:cs="Arial"/>
          <w:color w:val="222222"/>
          <w:kern w:val="0"/>
          <w:sz w:val="24"/>
          <w:szCs w:val="24"/>
          <w:rtl/>
          <w14:ligatures w14:val="none"/>
        </w:rPr>
        <w:t xml:space="preserve"> في اتخاذ قرارات حول ما إذا كان الأفضل دمج الأنشطة (مثل النقل أو التخزين) داخليًا أو الاستعانة بمصادر خارجية، بناءً على تحليل المخاطر والتكاليف المرتبطة بكل خيار. هذا ينطبق بشكل خاص على قرارات مصادر المياه الخام أو مواد التعبئة والتغليف، وكيف تؤثر هذه القرارات على مخاطر السلسلة وتكاليفها.</w:t>
      </w:r>
    </w:p>
    <w:p w14:paraId="7C975C7A" w14:textId="77777777" w:rsidR="002B14AA" w:rsidRDefault="002B14AA" w:rsidP="00DE75A1">
      <w:pPr>
        <w:spacing w:after="0" w:line="240" w:lineRule="auto"/>
        <w:textAlignment w:val="bottom"/>
        <w:rPr>
          <w:rFonts w:ascii="Arial" w:eastAsia="Times New Roman" w:hAnsi="Arial" w:cs="Arial"/>
          <w:color w:val="222222"/>
          <w:kern w:val="0"/>
          <w:sz w:val="24"/>
          <w:szCs w:val="24"/>
          <w:rtl/>
          <w14:ligatures w14:val="none"/>
        </w:rPr>
      </w:pPr>
    </w:p>
    <w:p w14:paraId="55C3AB15" w14:textId="77777777" w:rsidR="002B14AA" w:rsidRDefault="002B14AA" w:rsidP="00DE75A1">
      <w:pPr>
        <w:spacing w:after="0" w:line="240" w:lineRule="auto"/>
        <w:textAlignment w:val="bottom"/>
        <w:rPr>
          <w:rFonts w:ascii="Arial" w:eastAsia="Times New Roman" w:hAnsi="Arial" w:cs="Arial"/>
          <w:color w:val="222222"/>
          <w:kern w:val="0"/>
          <w:sz w:val="24"/>
          <w:szCs w:val="24"/>
          <w:rtl/>
          <w14:ligatures w14:val="none"/>
        </w:rPr>
      </w:pPr>
    </w:p>
    <w:p w14:paraId="7AB8E61C" w14:textId="77777777" w:rsidR="002B14AA" w:rsidRPr="00DE75A1" w:rsidRDefault="002B14AA" w:rsidP="00DE75A1">
      <w:pPr>
        <w:spacing w:after="0" w:line="240" w:lineRule="auto"/>
        <w:textAlignment w:val="bottom"/>
        <w:rPr>
          <w:rFonts w:ascii="Arial" w:eastAsia="Times New Roman" w:hAnsi="Arial" w:cs="Arial"/>
          <w:color w:val="222222"/>
          <w:kern w:val="0"/>
          <w:sz w:val="24"/>
          <w:szCs w:val="24"/>
          <w:rtl/>
          <w14:ligatures w14:val="none"/>
        </w:rPr>
      </w:pPr>
    </w:p>
    <w:p w14:paraId="1B19C861" w14:textId="7F10A6E7" w:rsidR="00DE75A1" w:rsidRPr="00AB0530" w:rsidRDefault="008A75B7" w:rsidP="00865FE7">
      <w:pPr>
        <w:tabs>
          <w:tab w:val="left" w:pos="6785"/>
        </w:tabs>
        <w:bidi w:val="0"/>
        <w:spacing w:after="0" w:line="240" w:lineRule="auto"/>
        <w:jc w:val="right"/>
        <w:textAlignment w:val="bottom"/>
        <w:rPr>
          <w:rFonts w:ascii="Arial" w:eastAsia="Times New Roman" w:hAnsi="Arial" w:cs="Arial"/>
          <w:b/>
          <w:bCs/>
          <w:color w:val="222222"/>
          <w:kern w:val="0"/>
          <w:sz w:val="24"/>
          <w:szCs w:val="24"/>
          <w:u w:val="single"/>
          <w14:ligatures w14:val="none"/>
        </w:rPr>
      </w:pPr>
      <w:r w:rsidRPr="00A6404D">
        <w:rPr>
          <w:rFonts w:ascii="Arial" w:eastAsia="Times New Roman" w:hAnsi="Arial" w:cs="Arial"/>
          <w:b/>
          <w:bCs/>
          <w:color w:val="222222"/>
          <w:kern w:val="0"/>
          <w:sz w:val="24"/>
          <w:szCs w:val="24"/>
          <w14:ligatures w14:val="none"/>
        </w:rPr>
        <w:tab/>
      </w:r>
      <w:r w:rsidR="00E01AB0" w:rsidRPr="00AB0530">
        <w:rPr>
          <w:rFonts w:ascii="Arial" w:eastAsia="Times New Roman" w:hAnsi="Arial" w:cs="Arial" w:hint="cs"/>
          <w:b/>
          <w:bCs/>
          <w:color w:val="222222"/>
          <w:kern w:val="0"/>
          <w:sz w:val="24"/>
          <w:szCs w:val="24"/>
          <w:u w:val="single"/>
          <w:rtl/>
          <w14:ligatures w14:val="none"/>
        </w:rPr>
        <w:t>7.2ن</w:t>
      </w:r>
      <w:r w:rsidR="00A6404D" w:rsidRPr="00AB0530">
        <w:rPr>
          <w:rFonts w:ascii="Arial" w:eastAsia="Times New Roman" w:hAnsi="Arial" w:cs="Arial"/>
          <w:b/>
          <w:bCs/>
          <w:color w:val="222222"/>
          <w:kern w:val="0"/>
          <w:sz w:val="24"/>
          <w:szCs w:val="24"/>
          <w:u w:val="single"/>
          <w:rtl/>
          <w14:ligatures w14:val="none"/>
        </w:rPr>
        <w:t>موذج سكول</w:t>
      </w:r>
    </w:p>
    <w:p w14:paraId="4728E876" w14:textId="77777777" w:rsidR="00DE75A1" w:rsidRPr="00DE75A1" w:rsidRDefault="00DE75A1" w:rsidP="00DE75A1">
      <w:pPr>
        <w:spacing w:after="0" w:line="240" w:lineRule="auto"/>
        <w:textAlignment w:val="bottom"/>
        <w:rPr>
          <w:rFonts w:ascii="Arial" w:eastAsia="Times New Roman" w:hAnsi="Arial" w:cs="Arial"/>
          <w:color w:val="222222"/>
          <w:kern w:val="0"/>
          <w:sz w:val="24"/>
          <w:szCs w:val="24"/>
          <w14:ligatures w14:val="none"/>
        </w:rPr>
      </w:pPr>
      <w:r w:rsidRPr="00DE75A1">
        <w:rPr>
          <w:rFonts w:ascii="Arial" w:eastAsia="Times New Roman" w:hAnsi="Arial" w:cs="Arial"/>
          <w:color w:val="222222"/>
          <w:kern w:val="0"/>
          <w:sz w:val="24"/>
          <w:szCs w:val="24"/>
          <w:rtl/>
          <w14:ligatures w14:val="none"/>
        </w:rPr>
        <w:t>يُعتبر نموذج سكول إطارًا مرجعيًا معترفًا به عالميًا لوصف، وقياس، وتحسين عمليات سلسلة التوريد. يقسم هذا النموذج عمليات سلسلة التوريد إلى خمسة مكونات رئيسية:</w:t>
      </w:r>
    </w:p>
    <w:p w14:paraId="076ACBB1" w14:textId="68B8AB9C" w:rsidR="00DE75A1" w:rsidRPr="00DE75A1" w:rsidRDefault="00A6404D" w:rsidP="00DE75A1">
      <w:pPr>
        <w:spacing w:after="0" w:line="240" w:lineRule="auto"/>
        <w:textAlignment w:val="bottom"/>
        <w:rPr>
          <w:rFonts w:ascii="Arial" w:eastAsia="Times New Roman" w:hAnsi="Arial" w:cs="Arial"/>
          <w:color w:val="222222"/>
          <w:kern w:val="0"/>
          <w:sz w:val="24"/>
          <w:szCs w:val="24"/>
          <w:rtl/>
          <w14:ligatures w14:val="none"/>
        </w:rPr>
      </w:pPr>
      <w:r>
        <w:rPr>
          <w:rFonts w:ascii="Arial" w:eastAsia="Times New Roman" w:hAnsi="Arial" w:cs="Arial" w:hint="cs"/>
          <w:color w:val="222222"/>
          <w:kern w:val="0"/>
          <w:sz w:val="24"/>
          <w:szCs w:val="24"/>
          <w:rtl/>
          <w14:ligatures w14:val="none"/>
        </w:rPr>
        <w:t>-</w:t>
      </w:r>
      <w:r w:rsidR="00DE75A1" w:rsidRPr="00DE75A1">
        <w:rPr>
          <w:rFonts w:ascii="Arial" w:eastAsia="Times New Roman" w:hAnsi="Arial" w:cs="Arial"/>
          <w:color w:val="222222"/>
          <w:kern w:val="0"/>
          <w:sz w:val="24"/>
          <w:szCs w:val="24"/>
          <w:rtl/>
          <w14:ligatures w14:val="none"/>
        </w:rPr>
        <w:t xml:space="preserve"> التخطيط: تحديد الطلب، تخطيط الموارد، إدارة المخزون، وتخطيط المخاطر.</w:t>
      </w:r>
    </w:p>
    <w:p w14:paraId="2714EA18" w14:textId="0F9C7649" w:rsidR="00DE75A1" w:rsidRPr="00DE75A1" w:rsidRDefault="00A6404D" w:rsidP="00DE75A1">
      <w:pPr>
        <w:spacing w:after="0" w:line="240" w:lineRule="auto"/>
        <w:textAlignment w:val="bottom"/>
        <w:rPr>
          <w:rFonts w:ascii="Arial" w:eastAsia="Times New Roman" w:hAnsi="Arial" w:cs="Arial"/>
          <w:color w:val="222222"/>
          <w:kern w:val="0"/>
          <w:sz w:val="24"/>
          <w:szCs w:val="24"/>
          <w:rtl/>
          <w14:ligatures w14:val="none"/>
        </w:rPr>
      </w:pPr>
      <w:r>
        <w:rPr>
          <w:rFonts w:ascii="Arial" w:eastAsia="Times New Roman" w:hAnsi="Arial" w:cs="Arial" w:hint="cs"/>
          <w:color w:val="222222"/>
          <w:kern w:val="0"/>
          <w:sz w:val="24"/>
          <w:szCs w:val="24"/>
          <w:rtl/>
          <w14:ligatures w14:val="none"/>
        </w:rPr>
        <w:t>-</w:t>
      </w:r>
      <w:r w:rsidR="00DE75A1" w:rsidRPr="00DE75A1">
        <w:rPr>
          <w:rFonts w:ascii="Arial" w:eastAsia="Times New Roman" w:hAnsi="Arial" w:cs="Arial"/>
          <w:color w:val="222222"/>
          <w:kern w:val="0"/>
          <w:sz w:val="24"/>
          <w:szCs w:val="24"/>
          <w:rtl/>
          <w14:ligatures w14:val="none"/>
        </w:rPr>
        <w:t xml:space="preserve"> المصادر: عمليات الشراء، وإدارة الموردين، وتوريد المواد.</w:t>
      </w:r>
    </w:p>
    <w:p w14:paraId="6865554F" w14:textId="0072969B" w:rsidR="00DE75A1" w:rsidRPr="00DE75A1" w:rsidRDefault="00A6404D" w:rsidP="00DE75A1">
      <w:pPr>
        <w:spacing w:after="0" w:line="240" w:lineRule="auto"/>
        <w:textAlignment w:val="bottom"/>
        <w:rPr>
          <w:rFonts w:ascii="Arial" w:eastAsia="Times New Roman" w:hAnsi="Arial" w:cs="Arial"/>
          <w:color w:val="222222"/>
          <w:kern w:val="0"/>
          <w:sz w:val="24"/>
          <w:szCs w:val="24"/>
          <w:rtl/>
          <w14:ligatures w14:val="none"/>
        </w:rPr>
      </w:pPr>
      <w:r>
        <w:rPr>
          <w:rFonts w:ascii="Arial" w:eastAsia="Times New Roman" w:hAnsi="Arial" w:cs="Arial" w:hint="cs"/>
          <w:color w:val="222222"/>
          <w:kern w:val="0"/>
          <w:sz w:val="24"/>
          <w:szCs w:val="24"/>
          <w:rtl/>
          <w14:ligatures w14:val="none"/>
        </w:rPr>
        <w:t>-</w:t>
      </w:r>
      <w:r w:rsidR="00DE75A1" w:rsidRPr="00DE75A1">
        <w:rPr>
          <w:rFonts w:ascii="Arial" w:eastAsia="Times New Roman" w:hAnsi="Arial" w:cs="Arial"/>
          <w:color w:val="222222"/>
          <w:kern w:val="0"/>
          <w:sz w:val="24"/>
          <w:szCs w:val="24"/>
          <w:rtl/>
          <w14:ligatures w14:val="none"/>
        </w:rPr>
        <w:t xml:space="preserve"> التصنيع: عمليات الإنتاج، مراقبة الجودة، وإدارة الإنتاج.</w:t>
      </w:r>
    </w:p>
    <w:p w14:paraId="1286B98E" w14:textId="279AA106" w:rsidR="00DE75A1" w:rsidRPr="00DE75A1" w:rsidRDefault="00A6404D" w:rsidP="00DE75A1">
      <w:pPr>
        <w:spacing w:after="0" w:line="240" w:lineRule="auto"/>
        <w:textAlignment w:val="bottom"/>
        <w:rPr>
          <w:rFonts w:ascii="Arial" w:eastAsia="Times New Roman" w:hAnsi="Arial" w:cs="Arial"/>
          <w:color w:val="222222"/>
          <w:kern w:val="0"/>
          <w:sz w:val="24"/>
          <w:szCs w:val="24"/>
          <w:rtl/>
          <w14:ligatures w14:val="none"/>
        </w:rPr>
      </w:pPr>
      <w:r>
        <w:rPr>
          <w:rFonts w:ascii="Arial" w:eastAsia="Times New Roman" w:hAnsi="Arial" w:cs="Arial" w:hint="cs"/>
          <w:color w:val="222222"/>
          <w:kern w:val="0"/>
          <w:sz w:val="24"/>
          <w:szCs w:val="24"/>
          <w:rtl/>
          <w14:ligatures w14:val="none"/>
        </w:rPr>
        <w:t>-</w:t>
      </w:r>
      <w:r w:rsidR="00DE75A1" w:rsidRPr="00DE75A1">
        <w:rPr>
          <w:rFonts w:ascii="Arial" w:eastAsia="Times New Roman" w:hAnsi="Arial" w:cs="Arial"/>
          <w:color w:val="222222"/>
          <w:kern w:val="0"/>
          <w:sz w:val="24"/>
          <w:szCs w:val="24"/>
          <w:rtl/>
          <w14:ligatures w14:val="none"/>
        </w:rPr>
        <w:t xml:space="preserve"> التسليم: إدارة الطلبات، النقل، التوزيع، وإدارة المستودعات.</w:t>
      </w:r>
    </w:p>
    <w:p w14:paraId="558927BE" w14:textId="2E052385" w:rsidR="00DE75A1" w:rsidRPr="00DE75A1" w:rsidRDefault="00A6404D" w:rsidP="00DE75A1">
      <w:pPr>
        <w:spacing w:after="0" w:line="240" w:lineRule="auto"/>
        <w:textAlignment w:val="bottom"/>
        <w:rPr>
          <w:rFonts w:ascii="Arial" w:eastAsia="Times New Roman" w:hAnsi="Arial" w:cs="Arial"/>
          <w:color w:val="222222"/>
          <w:kern w:val="0"/>
          <w:sz w:val="24"/>
          <w:szCs w:val="24"/>
          <w:rtl/>
          <w14:ligatures w14:val="none"/>
        </w:rPr>
      </w:pPr>
      <w:r>
        <w:rPr>
          <w:rFonts w:ascii="Arial" w:eastAsia="Times New Roman" w:hAnsi="Arial" w:cs="Arial" w:hint="cs"/>
          <w:color w:val="222222"/>
          <w:kern w:val="0"/>
          <w:sz w:val="24"/>
          <w:szCs w:val="24"/>
          <w:rtl/>
          <w14:ligatures w14:val="none"/>
        </w:rPr>
        <w:t>-</w:t>
      </w:r>
      <w:r w:rsidR="00DE75A1" w:rsidRPr="00DE75A1">
        <w:rPr>
          <w:rFonts w:ascii="Arial" w:eastAsia="Times New Roman" w:hAnsi="Arial" w:cs="Arial"/>
          <w:color w:val="222222"/>
          <w:kern w:val="0"/>
          <w:sz w:val="24"/>
          <w:szCs w:val="24"/>
          <w:rtl/>
          <w14:ligatures w14:val="none"/>
        </w:rPr>
        <w:t xml:space="preserve"> الإرجاع</w:t>
      </w:r>
      <w:r w:rsidR="00865FE7">
        <w:rPr>
          <w:rFonts w:ascii="Arial" w:eastAsia="Times New Roman" w:hAnsi="Arial" w:cs="Arial"/>
          <w:color w:val="222222"/>
          <w:kern w:val="0"/>
          <w:sz w:val="24"/>
          <w:szCs w:val="24"/>
          <w14:ligatures w14:val="none"/>
        </w:rPr>
        <w:t>:</w:t>
      </w:r>
      <w:r w:rsidR="00DE75A1" w:rsidRPr="00DE75A1">
        <w:rPr>
          <w:rFonts w:ascii="Arial" w:eastAsia="Times New Roman" w:hAnsi="Arial" w:cs="Arial"/>
          <w:color w:val="222222"/>
          <w:kern w:val="0"/>
          <w:sz w:val="24"/>
          <w:szCs w:val="24"/>
          <w:rtl/>
          <w14:ligatures w14:val="none"/>
        </w:rPr>
        <w:t xml:space="preserve"> إدارة عمليات إرجاع المنتجات.</w:t>
      </w:r>
    </w:p>
    <w:p w14:paraId="09C695D8" w14:textId="77777777" w:rsidR="00DE75A1" w:rsidRDefault="00DE75A1" w:rsidP="00DE75A1">
      <w:pPr>
        <w:spacing w:after="0" w:line="240" w:lineRule="auto"/>
        <w:textAlignment w:val="bottom"/>
        <w:rPr>
          <w:rFonts w:ascii="Arial" w:eastAsia="Times New Roman" w:hAnsi="Arial" w:cs="Arial"/>
          <w:color w:val="222222"/>
          <w:kern w:val="0"/>
          <w:sz w:val="24"/>
          <w:szCs w:val="24"/>
          <w:rtl/>
          <w14:ligatures w14:val="none"/>
        </w:rPr>
      </w:pPr>
      <w:r w:rsidRPr="00DE75A1">
        <w:rPr>
          <w:rFonts w:ascii="Arial" w:eastAsia="Times New Roman" w:hAnsi="Arial" w:cs="Arial"/>
          <w:color w:val="222222"/>
          <w:kern w:val="0"/>
          <w:sz w:val="24"/>
          <w:szCs w:val="24"/>
          <w:rtl/>
          <w14:ligatures w14:val="none"/>
        </w:rPr>
        <w:t>سيتم استخدام هذا النموذج كمرجع هيكلي لتحديد المكونات الرئيسية لسلسلة التوريد في منشآت مياه الشرب المعبأة، وكمنصة لتحديد مؤشرات الأداء الرئيسية (</w:t>
      </w:r>
      <w:r w:rsidRPr="00DE75A1">
        <w:rPr>
          <w:rFonts w:ascii="Arial" w:eastAsia="Times New Roman" w:hAnsi="Arial" w:cs="Arial"/>
          <w:color w:val="222222"/>
          <w:kern w:val="0"/>
          <w:sz w:val="24"/>
          <w:szCs w:val="24"/>
          <w14:ligatures w14:val="none"/>
        </w:rPr>
        <w:t>KPIs</w:t>
      </w:r>
      <w:r w:rsidRPr="00DE75A1">
        <w:rPr>
          <w:rFonts w:ascii="Arial" w:eastAsia="Times New Roman" w:hAnsi="Arial" w:cs="Arial"/>
          <w:color w:val="222222"/>
          <w:kern w:val="0"/>
          <w:sz w:val="24"/>
          <w:szCs w:val="24"/>
          <w:rtl/>
          <w14:ligatures w14:val="none"/>
        </w:rPr>
        <w:t>) المرتبطة بكل عملية، مما يسهل تحليل المخاطر وتقييم الكفاءة.</w:t>
      </w:r>
    </w:p>
    <w:p w14:paraId="2B4AD51B" w14:textId="77777777" w:rsidR="00A6404D" w:rsidRDefault="00A6404D" w:rsidP="00DE75A1">
      <w:pPr>
        <w:spacing w:after="0" w:line="240" w:lineRule="auto"/>
        <w:textAlignment w:val="bottom"/>
        <w:rPr>
          <w:rFonts w:ascii="Arial" w:eastAsia="Times New Roman" w:hAnsi="Arial" w:cs="Arial"/>
          <w:color w:val="222222"/>
          <w:kern w:val="0"/>
          <w:sz w:val="24"/>
          <w:szCs w:val="24"/>
          <w:rtl/>
          <w14:ligatures w14:val="none"/>
        </w:rPr>
      </w:pPr>
    </w:p>
    <w:p w14:paraId="16C56875" w14:textId="77777777" w:rsidR="00A6404D" w:rsidRPr="00DE75A1" w:rsidRDefault="00A6404D" w:rsidP="00DE75A1">
      <w:pPr>
        <w:spacing w:after="0" w:line="240" w:lineRule="auto"/>
        <w:textAlignment w:val="bottom"/>
        <w:rPr>
          <w:rFonts w:ascii="Arial" w:eastAsia="Times New Roman" w:hAnsi="Arial" w:cs="Arial"/>
          <w:color w:val="222222"/>
          <w:kern w:val="0"/>
          <w:sz w:val="24"/>
          <w:szCs w:val="24"/>
          <w:rtl/>
          <w14:ligatures w14:val="none"/>
        </w:rPr>
      </w:pPr>
    </w:p>
    <w:p w14:paraId="226F2F93" w14:textId="3F8987F2" w:rsidR="00DE75A1" w:rsidRPr="00512996" w:rsidRDefault="00E01AB0" w:rsidP="00512996">
      <w:pPr>
        <w:spacing w:after="0" w:line="240" w:lineRule="auto"/>
        <w:textAlignment w:val="bottom"/>
        <w:rPr>
          <w:rFonts w:ascii="Arial" w:eastAsia="Times New Roman" w:hAnsi="Arial" w:cs="Arial"/>
          <w:b/>
          <w:bCs/>
          <w:color w:val="222222"/>
          <w:kern w:val="0"/>
          <w:sz w:val="24"/>
          <w:szCs w:val="24"/>
          <w:rtl/>
          <w14:ligatures w14:val="none"/>
        </w:rPr>
      </w:pPr>
      <w:r>
        <w:rPr>
          <w:rFonts w:ascii="Arial" w:eastAsia="Times New Roman" w:hAnsi="Arial" w:cs="Arial" w:hint="cs"/>
          <w:b/>
          <w:bCs/>
          <w:color w:val="222222"/>
          <w:kern w:val="0"/>
          <w:sz w:val="24"/>
          <w:szCs w:val="24"/>
          <w:u w:val="single"/>
          <w:rtl/>
          <w14:ligatures w14:val="none"/>
        </w:rPr>
        <w:t>8.2</w:t>
      </w:r>
      <w:r w:rsidR="004E28F9">
        <w:rPr>
          <w:rFonts w:ascii="Arial" w:eastAsia="Times New Roman" w:hAnsi="Arial" w:cs="Arial"/>
          <w:b/>
          <w:bCs/>
          <w:color w:val="222222"/>
          <w:kern w:val="0"/>
          <w:sz w:val="24"/>
          <w:szCs w:val="24"/>
          <w:u w:val="single"/>
          <w14:ligatures w14:val="none"/>
        </w:rPr>
        <w:t xml:space="preserve"> </w:t>
      </w:r>
      <w:r w:rsidR="00DE75A1" w:rsidRPr="00DE75A1">
        <w:rPr>
          <w:rFonts w:ascii="Arial" w:eastAsia="Times New Roman" w:hAnsi="Arial" w:cs="Arial"/>
          <w:b/>
          <w:bCs/>
          <w:color w:val="222222"/>
          <w:kern w:val="0"/>
          <w:sz w:val="24"/>
          <w:szCs w:val="24"/>
          <w:u w:val="single"/>
          <w:rtl/>
          <w14:ligatures w14:val="none"/>
        </w:rPr>
        <w:t>النموذج المفاهيمي</w:t>
      </w:r>
      <w:r w:rsidR="00CB2445">
        <w:rPr>
          <w:rFonts w:ascii="Arial" w:eastAsia="Times New Roman" w:hAnsi="Arial" w:cs="Arial" w:hint="cs"/>
          <w:b/>
          <w:bCs/>
          <w:color w:val="222222"/>
          <w:kern w:val="0"/>
          <w:sz w:val="24"/>
          <w:szCs w:val="24"/>
          <w:u w:val="single"/>
          <w:rtl/>
          <w14:ligatures w14:val="none"/>
        </w:rPr>
        <w:t xml:space="preserve"> </w:t>
      </w:r>
      <w:r w:rsidR="00A6404D" w:rsidRPr="00512996">
        <w:rPr>
          <w:rFonts w:ascii="Arial" w:eastAsia="Times New Roman" w:hAnsi="Arial" w:cs="Arial" w:hint="cs"/>
          <w:b/>
          <w:bCs/>
          <w:color w:val="222222"/>
          <w:kern w:val="0"/>
          <w:sz w:val="24"/>
          <w:szCs w:val="24"/>
          <w:u w:val="single"/>
          <w:rtl/>
          <w14:ligatures w14:val="none"/>
        </w:rPr>
        <w:t>للبحث</w:t>
      </w:r>
      <w:r w:rsidR="00DE75A1" w:rsidRPr="00DE75A1">
        <w:rPr>
          <w:rFonts w:ascii="Arial" w:eastAsia="Times New Roman" w:hAnsi="Arial" w:cs="Arial"/>
          <w:b/>
          <w:bCs/>
          <w:color w:val="222222"/>
          <w:kern w:val="0"/>
          <w:sz w:val="24"/>
          <w:szCs w:val="24"/>
          <w:u w:val="single"/>
          <w:rtl/>
          <w14:ligatures w14:val="none"/>
        </w:rPr>
        <w:t xml:space="preserve"> </w:t>
      </w:r>
    </w:p>
    <w:p w14:paraId="6304A164" w14:textId="77777777" w:rsidR="003646DE" w:rsidRDefault="003646DE" w:rsidP="00A6404D">
      <w:pPr>
        <w:spacing w:after="0" w:line="240" w:lineRule="auto"/>
        <w:textAlignment w:val="bottom"/>
        <w:rPr>
          <w:rFonts w:ascii="Arial" w:eastAsia="Times New Roman" w:hAnsi="Arial" w:cs="Arial"/>
          <w:b/>
          <w:bCs/>
          <w:color w:val="222222"/>
          <w:kern w:val="0"/>
          <w:sz w:val="24"/>
          <w:szCs w:val="24"/>
          <w:rtl/>
          <w14:ligatures w14:val="none"/>
        </w:rPr>
      </w:pPr>
    </w:p>
    <w:p w14:paraId="51ED99CD" w14:textId="77777777" w:rsidR="00DE75A1" w:rsidRPr="00DE75A1" w:rsidRDefault="00DE75A1" w:rsidP="00DE75A1">
      <w:pPr>
        <w:spacing w:after="0" w:line="240" w:lineRule="auto"/>
        <w:textAlignment w:val="bottom"/>
        <w:rPr>
          <w:rFonts w:ascii="Arial" w:eastAsia="Times New Roman" w:hAnsi="Arial" w:cs="Arial"/>
          <w:color w:val="222222"/>
          <w:kern w:val="0"/>
          <w:sz w:val="24"/>
          <w:szCs w:val="24"/>
          <w:rtl/>
          <w14:ligatures w14:val="none"/>
        </w:rPr>
      </w:pPr>
      <w:r w:rsidRPr="00DE75A1">
        <w:rPr>
          <w:rFonts w:ascii="Arial" w:eastAsia="Times New Roman" w:hAnsi="Arial" w:cs="Arial"/>
          <w:color w:val="222222"/>
          <w:kern w:val="0"/>
          <w:sz w:val="24"/>
          <w:szCs w:val="24"/>
          <w:rtl/>
          <w14:ligatures w14:val="none"/>
        </w:rPr>
        <w:t>يمكن تصور النموذج المفاهيمي كالتالي:</w:t>
      </w:r>
    </w:p>
    <w:p w14:paraId="23323134" w14:textId="77C97777" w:rsidR="00DE75A1" w:rsidRPr="00DE75A1" w:rsidRDefault="00A6404D" w:rsidP="00DE75A1">
      <w:pPr>
        <w:spacing w:after="0" w:line="240" w:lineRule="auto"/>
        <w:textAlignment w:val="bottom"/>
        <w:rPr>
          <w:rFonts w:ascii="Arial" w:eastAsia="Times New Roman" w:hAnsi="Arial" w:cs="Arial"/>
          <w:color w:val="222222"/>
          <w:kern w:val="0"/>
          <w:sz w:val="24"/>
          <w:szCs w:val="24"/>
          <w:rtl/>
          <w14:ligatures w14:val="none"/>
        </w:rPr>
      </w:pPr>
      <w:r>
        <w:rPr>
          <w:rFonts w:ascii="Arial" w:eastAsia="Times New Roman" w:hAnsi="Arial" w:cs="Arial" w:hint="cs"/>
          <w:color w:val="222222"/>
          <w:kern w:val="0"/>
          <w:sz w:val="24"/>
          <w:szCs w:val="24"/>
          <w:rtl/>
          <w14:ligatures w14:val="none"/>
        </w:rPr>
        <w:t>-</w:t>
      </w:r>
      <w:r w:rsidR="00DE75A1" w:rsidRPr="00DE75A1">
        <w:rPr>
          <w:rFonts w:ascii="Arial" w:eastAsia="Times New Roman" w:hAnsi="Arial" w:cs="Arial"/>
          <w:color w:val="222222"/>
          <w:kern w:val="0"/>
          <w:sz w:val="24"/>
          <w:szCs w:val="24"/>
          <w:rtl/>
          <w14:ligatures w14:val="none"/>
        </w:rPr>
        <w:t xml:space="preserve"> المتغيرات المستقلة (- (مكونات إدارة مخاطر سلسلة التوريد):</w:t>
      </w:r>
    </w:p>
    <w:p w14:paraId="579668AA" w14:textId="50A70C42" w:rsidR="00DE75A1" w:rsidRPr="00DE75A1" w:rsidRDefault="00A6404D" w:rsidP="00DE75A1">
      <w:pPr>
        <w:spacing w:after="0" w:line="240" w:lineRule="auto"/>
        <w:textAlignment w:val="bottom"/>
        <w:rPr>
          <w:rFonts w:ascii="Arial" w:eastAsia="Times New Roman" w:hAnsi="Arial" w:cs="Arial"/>
          <w:color w:val="222222"/>
          <w:kern w:val="0"/>
          <w:sz w:val="24"/>
          <w:szCs w:val="24"/>
          <w:rtl/>
          <w14:ligatures w14:val="none"/>
        </w:rPr>
      </w:pPr>
      <w:r>
        <w:rPr>
          <w:rFonts w:ascii="Arial" w:eastAsia="Times New Roman" w:hAnsi="Arial" w:cs="Arial" w:hint="cs"/>
          <w:color w:val="222222"/>
          <w:kern w:val="0"/>
          <w:sz w:val="24"/>
          <w:szCs w:val="24"/>
          <w:rtl/>
          <w14:ligatures w14:val="none"/>
        </w:rPr>
        <w:t>-</w:t>
      </w:r>
      <w:r w:rsidR="00DE75A1" w:rsidRPr="00DE75A1">
        <w:rPr>
          <w:rFonts w:ascii="Arial" w:eastAsia="Times New Roman" w:hAnsi="Arial" w:cs="Arial"/>
          <w:color w:val="222222"/>
          <w:kern w:val="0"/>
          <w:sz w:val="24"/>
          <w:szCs w:val="24"/>
          <w:rtl/>
          <w14:ligatures w14:val="none"/>
        </w:rPr>
        <w:t xml:space="preserve"> تطبيق التكنولوجيا في سلسلة التوريد (مثل أنظمة التتبع، تحليل البيانات).</w:t>
      </w:r>
    </w:p>
    <w:p w14:paraId="403A1441" w14:textId="6C02E9CC" w:rsidR="00DE75A1" w:rsidRPr="00DE75A1" w:rsidRDefault="00A6404D" w:rsidP="00DE75A1">
      <w:pPr>
        <w:spacing w:after="0" w:line="240" w:lineRule="auto"/>
        <w:textAlignment w:val="bottom"/>
        <w:rPr>
          <w:rFonts w:ascii="Arial" w:eastAsia="Times New Roman" w:hAnsi="Arial" w:cs="Arial"/>
          <w:color w:val="222222"/>
          <w:kern w:val="0"/>
          <w:sz w:val="24"/>
          <w:szCs w:val="24"/>
          <w:rtl/>
          <w14:ligatures w14:val="none"/>
        </w:rPr>
      </w:pPr>
      <w:r>
        <w:rPr>
          <w:rFonts w:ascii="Arial" w:eastAsia="Times New Roman" w:hAnsi="Arial" w:cs="Arial" w:hint="cs"/>
          <w:color w:val="222222"/>
          <w:kern w:val="0"/>
          <w:sz w:val="24"/>
          <w:szCs w:val="24"/>
          <w:rtl/>
          <w14:ligatures w14:val="none"/>
        </w:rPr>
        <w:t>-</w:t>
      </w:r>
      <w:r w:rsidR="00DE75A1" w:rsidRPr="00DE75A1">
        <w:rPr>
          <w:rFonts w:ascii="Arial" w:eastAsia="Times New Roman" w:hAnsi="Arial" w:cs="Arial"/>
          <w:color w:val="222222"/>
          <w:kern w:val="0"/>
          <w:sz w:val="24"/>
          <w:szCs w:val="24"/>
          <w:rtl/>
          <w14:ligatures w14:val="none"/>
        </w:rPr>
        <w:t xml:space="preserve"> مستوى التنسيق والتعاون بين أطراف سلسلة التوريد.</w:t>
      </w:r>
    </w:p>
    <w:p w14:paraId="0F27DAEE" w14:textId="38BC59B7" w:rsidR="00DE75A1" w:rsidRPr="00DE75A1" w:rsidRDefault="00A6404D" w:rsidP="00DE75A1">
      <w:pPr>
        <w:spacing w:after="0" w:line="240" w:lineRule="auto"/>
        <w:textAlignment w:val="bottom"/>
        <w:rPr>
          <w:rFonts w:ascii="Arial" w:eastAsia="Times New Roman" w:hAnsi="Arial" w:cs="Arial"/>
          <w:color w:val="222222"/>
          <w:kern w:val="0"/>
          <w:sz w:val="24"/>
          <w:szCs w:val="24"/>
          <w:rtl/>
          <w14:ligatures w14:val="none"/>
        </w:rPr>
      </w:pPr>
      <w:r>
        <w:rPr>
          <w:rFonts w:ascii="Arial" w:eastAsia="Times New Roman" w:hAnsi="Arial" w:cs="Arial" w:hint="cs"/>
          <w:color w:val="222222"/>
          <w:kern w:val="0"/>
          <w:sz w:val="24"/>
          <w:szCs w:val="24"/>
          <w:rtl/>
          <w14:ligatures w14:val="none"/>
        </w:rPr>
        <w:t>-</w:t>
      </w:r>
      <w:r w:rsidR="00DE75A1" w:rsidRPr="00DE75A1">
        <w:rPr>
          <w:rFonts w:ascii="Arial" w:eastAsia="Times New Roman" w:hAnsi="Arial" w:cs="Arial"/>
          <w:color w:val="222222"/>
          <w:kern w:val="0"/>
          <w:sz w:val="24"/>
          <w:szCs w:val="24"/>
          <w:rtl/>
          <w14:ligatures w14:val="none"/>
        </w:rPr>
        <w:t xml:space="preserve"> فعالية ممارسات إدارة المخزون.</w:t>
      </w:r>
    </w:p>
    <w:p w14:paraId="0706A3B9" w14:textId="72CC94EF" w:rsidR="00DE75A1" w:rsidRPr="00DE75A1" w:rsidRDefault="00A6404D" w:rsidP="00DE75A1">
      <w:pPr>
        <w:spacing w:after="0" w:line="240" w:lineRule="auto"/>
        <w:textAlignment w:val="bottom"/>
        <w:rPr>
          <w:rFonts w:ascii="Arial" w:eastAsia="Times New Roman" w:hAnsi="Arial" w:cs="Arial"/>
          <w:color w:val="222222"/>
          <w:kern w:val="0"/>
          <w:sz w:val="24"/>
          <w:szCs w:val="24"/>
          <w:rtl/>
          <w14:ligatures w14:val="none"/>
        </w:rPr>
      </w:pPr>
      <w:r>
        <w:rPr>
          <w:rFonts w:ascii="Arial" w:eastAsia="Times New Roman" w:hAnsi="Arial" w:cs="Arial" w:hint="cs"/>
          <w:color w:val="222222"/>
          <w:kern w:val="0"/>
          <w:sz w:val="24"/>
          <w:szCs w:val="24"/>
          <w:rtl/>
          <w14:ligatures w14:val="none"/>
        </w:rPr>
        <w:t>-</w:t>
      </w:r>
      <w:r w:rsidR="00DE75A1" w:rsidRPr="00DE75A1">
        <w:rPr>
          <w:rFonts w:ascii="Arial" w:eastAsia="Times New Roman" w:hAnsi="Arial" w:cs="Arial"/>
          <w:color w:val="222222"/>
          <w:kern w:val="0"/>
          <w:sz w:val="24"/>
          <w:szCs w:val="24"/>
          <w:rtl/>
          <w14:ligatures w14:val="none"/>
        </w:rPr>
        <w:t xml:space="preserve"> الالتزام بمعايير الجودة واللوائح الصحية.</w:t>
      </w:r>
    </w:p>
    <w:p w14:paraId="24C399B8" w14:textId="1A65D62E" w:rsidR="00DE75A1" w:rsidRPr="00DE75A1" w:rsidRDefault="00A6404D" w:rsidP="00DE75A1">
      <w:pPr>
        <w:spacing w:after="0" w:line="240" w:lineRule="auto"/>
        <w:textAlignment w:val="bottom"/>
        <w:rPr>
          <w:rFonts w:ascii="Arial" w:eastAsia="Times New Roman" w:hAnsi="Arial" w:cs="Arial"/>
          <w:color w:val="222222"/>
          <w:kern w:val="0"/>
          <w:sz w:val="24"/>
          <w:szCs w:val="24"/>
          <w:rtl/>
          <w14:ligatures w14:val="none"/>
        </w:rPr>
      </w:pPr>
      <w:r>
        <w:rPr>
          <w:rFonts w:ascii="Arial" w:eastAsia="Times New Roman" w:hAnsi="Arial" w:cs="Arial" w:hint="cs"/>
          <w:color w:val="222222"/>
          <w:kern w:val="0"/>
          <w:sz w:val="24"/>
          <w:szCs w:val="24"/>
          <w:rtl/>
          <w14:ligatures w14:val="none"/>
        </w:rPr>
        <w:t>-</w:t>
      </w:r>
      <w:r w:rsidR="00DE75A1" w:rsidRPr="00DE75A1">
        <w:rPr>
          <w:rFonts w:ascii="Arial" w:eastAsia="Times New Roman" w:hAnsi="Arial" w:cs="Arial"/>
          <w:color w:val="222222"/>
          <w:kern w:val="0"/>
          <w:sz w:val="24"/>
          <w:szCs w:val="24"/>
          <w:rtl/>
          <w14:ligatures w14:val="none"/>
        </w:rPr>
        <w:t xml:space="preserve"> المتغير الوسيط/المعدل - (مخاطر سلسلة التوريد):</w:t>
      </w:r>
    </w:p>
    <w:p w14:paraId="7EECF371" w14:textId="1A5ECC80" w:rsidR="00DE75A1" w:rsidRPr="00DE75A1" w:rsidRDefault="00A6404D" w:rsidP="00DE75A1">
      <w:pPr>
        <w:spacing w:after="0" w:line="240" w:lineRule="auto"/>
        <w:textAlignment w:val="bottom"/>
        <w:rPr>
          <w:rFonts w:ascii="Arial" w:eastAsia="Times New Roman" w:hAnsi="Arial" w:cs="Arial"/>
          <w:color w:val="222222"/>
          <w:kern w:val="0"/>
          <w:sz w:val="24"/>
          <w:szCs w:val="24"/>
          <w:rtl/>
          <w14:ligatures w14:val="none"/>
        </w:rPr>
      </w:pPr>
      <w:r>
        <w:rPr>
          <w:rFonts w:ascii="Arial" w:eastAsia="Times New Roman" w:hAnsi="Arial" w:cs="Arial" w:hint="cs"/>
          <w:color w:val="222222"/>
          <w:kern w:val="0"/>
          <w:sz w:val="24"/>
          <w:szCs w:val="24"/>
          <w:rtl/>
          <w14:ligatures w14:val="none"/>
        </w:rPr>
        <w:t>-</w:t>
      </w:r>
      <w:r w:rsidR="00DE75A1" w:rsidRPr="00DE75A1">
        <w:rPr>
          <w:rFonts w:ascii="Arial" w:eastAsia="Times New Roman" w:hAnsi="Arial" w:cs="Arial"/>
          <w:color w:val="222222"/>
          <w:kern w:val="0"/>
          <w:sz w:val="24"/>
          <w:szCs w:val="24"/>
          <w:rtl/>
          <w14:ligatures w14:val="none"/>
        </w:rPr>
        <w:t xml:space="preserve"> التعرض لمخاطر سلسلة التوريد (مثل مخاطر الطلب، التوريد، التشغيل، البيئة، الجودة). (قد يتم وضعها كمتغير وسيط يفسر العلاقة بين المتغيرات المستقلة والتابعة، أو كعامل مؤثر بشكل مباشر).</w:t>
      </w:r>
    </w:p>
    <w:p w14:paraId="634440D1" w14:textId="17FDEADD" w:rsidR="00DE75A1" w:rsidRPr="00DE75A1" w:rsidRDefault="00A6404D" w:rsidP="00DE75A1">
      <w:pPr>
        <w:spacing w:after="0" w:line="240" w:lineRule="auto"/>
        <w:textAlignment w:val="bottom"/>
        <w:rPr>
          <w:rFonts w:ascii="Arial" w:eastAsia="Times New Roman" w:hAnsi="Arial" w:cs="Arial"/>
          <w:color w:val="222222"/>
          <w:kern w:val="0"/>
          <w:sz w:val="24"/>
          <w:szCs w:val="24"/>
          <w:rtl/>
          <w14:ligatures w14:val="none"/>
        </w:rPr>
      </w:pPr>
      <w:r>
        <w:rPr>
          <w:rFonts w:ascii="Arial" w:eastAsia="Times New Roman" w:hAnsi="Arial" w:cs="Arial" w:hint="cs"/>
          <w:color w:val="222222"/>
          <w:kern w:val="0"/>
          <w:sz w:val="24"/>
          <w:szCs w:val="24"/>
          <w:rtl/>
          <w14:ligatures w14:val="none"/>
        </w:rPr>
        <w:t>-</w:t>
      </w:r>
      <w:r w:rsidR="00DE75A1" w:rsidRPr="00DE75A1">
        <w:rPr>
          <w:rFonts w:ascii="Arial" w:eastAsia="Times New Roman" w:hAnsi="Arial" w:cs="Arial"/>
          <w:color w:val="222222"/>
          <w:kern w:val="0"/>
          <w:sz w:val="24"/>
          <w:szCs w:val="24"/>
          <w:rtl/>
          <w14:ligatures w14:val="none"/>
        </w:rPr>
        <w:t xml:space="preserve"> المتغير التابع </w:t>
      </w:r>
      <w:r w:rsidR="004B1003">
        <w:rPr>
          <w:rFonts w:ascii="Arial" w:eastAsia="Times New Roman" w:hAnsi="Arial" w:cs="Arial"/>
          <w:color w:val="222222"/>
          <w:kern w:val="0"/>
          <w:sz w:val="24"/>
          <w:szCs w:val="24"/>
          <w14:ligatures w14:val="none"/>
        </w:rPr>
        <w:t>:</w:t>
      </w:r>
    </w:p>
    <w:p w14:paraId="4C777B0D" w14:textId="6CBF2934" w:rsidR="00DE75A1" w:rsidRPr="00DE75A1" w:rsidRDefault="00A6404D" w:rsidP="00DE75A1">
      <w:pPr>
        <w:spacing w:after="0" w:line="240" w:lineRule="auto"/>
        <w:textAlignment w:val="bottom"/>
        <w:rPr>
          <w:rFonts w:ascii="Arial" w:eastAsia="Times New Roman" w:hAnsi="Arial" w:cs="Arial"/>
          <w:color w:val="222222"/>
          <w:kern w:val="0"/>
          <w:sz w:val="24"/>
          <w:szCs w:val="24"/>
          <w:rtl/>
          <w14:ligatures w14:val="none"/>
        </w:rPr>
      </w:pPr>
      <w:r>
        <w:rPr>
          <w:rFonts w:ascii="Arial" w:eastAsia="Times New Roman" w:hAnsi="Arial" w:cs="Arial" w:hint="cs"/>
          <w:color w:val="222222"/>
          <w:kern w:val="0"/>
          <w:sz w:val="24"/>
          <w:szCs w:val="24"/>
          <w:rtl/>
          <w14:ligatures w14:val="none"/>
        </w:rPr>
        <w:t>-</w:t>
      </w:r>
      <w:r w:rsidR="00DE75A1" w:rsidRPr="00DE75A1">
        <w:rPr>
          <w:rFonts w:ascii="Arial" w:eastAsia="Times New Roman" w:hAnsi="Arial" w:cs="Arial"/>
          <w:color w:val="222222"/>
          <w:kern w:val="0"/>
          <w:sz w:val="24"/>
          <w:szCs w:val="24"/>
          <w:rtl/>
          <w14:ligatures w14:val="none"/>
        </w:rPr>
        <w:t xml:space="preserve"> أداء سلسلة التوريد في المنشآت الصناعية لإنتاج مياه الشرب المعبأة (يقاس بالكفاءة التشغيلية، خفض التكاليف، جودة المنتج، رضا العملاء، المرونة).</w:t>
      </w:r>
    </w:p>
    <w:p w14:paraId="1EB8757F" w14:textId="77777777" w:rsidR="00DE75A1" w:rsidRPr="00DE75A1" w:rsidRDefault="00DE75A1" w:rsidP="00DE75A1">
      <w:pPr>
        <w:spacing w:after="0" w:line="240" w:lineRule="auto"/>
        <w:textAlignment w:val="bottom"/>
        <w:rPr>
          <w:rFonts w:ascii="Arial" w:eastAsia="Times New Roman" w:hAnsi="Arial" w:cs="Arial"/>
          <w:color w:val="222222"/>
          <w:kern w:val="0"/>
          <w:sz w:val="24"/>
          <w:szCs w:val="24"/>
          <w:rtl/>
          <w14:ligatures w14:val="none"/>
        </w:rPr>
      </w:pPr>
      <w:r w:rsidRPr="00DE75A1">
        <w:rPr>
          <w:rFonts w:ascii="Arial" w:eastAsia="Times New Roman" w:hAnsi="Arial" w:cs="Arial"/>
          <w:color w:val="222222"/>
          <w:kern w:val="0"/>
          <w:sz w:val="24"/>
          <w:szCs w:val="24"/>
          <w:rtl/>
          <w14:ligatures w14:val="none"/>
        </w:rPr>
        <w:t>العلاقات المتوقعة:</w:t>
      </w:r>
    </w:p>
    <w:p w14:paraId="25803F76" w14:textId="72D4083C" w:rsidR="00DE75A1" w:rsidRPr="00DE75A1" w:rsidRDefault="00A6404D" w:rsidP="00DE75A1">
      <w:pPr>
        <w:spacing w:after="0" w:line="240" w:lineRule="auto"/>
        <w:textAlignment w:val="bottom"/>
        <w:rPr>
          <w:rFonts w:ascii="Arial" w:eastAsia="Times New Roman" w:hAnsi="Arial" w:cs="Arial"/>
          <w:color w:val="222222"/>
          <w:kern w:val="0"/>
          <w:sz w:val="24"/>
          <w:szCs w:val="24"/>
          <w:rtl/>
          <w14:ligatures w14:val="none"/>
        </w:rPr>
      </w:pPr>
      <w:r>
        <w:rPr>
          <w:rFonts w:ascii="Arial" w:eastAsia="Times New Roman" w:hAnsi="Arial" w:cs="Arial" w:hint="cs"/>
          <w:color w:val="222222"/>
          <w:kern w:val="0"/>
          <w:sz w:val="24"/>
          <w:szCs w:val="24"/>
          <w:rtl/>
          <w14:ligatures w14:val="none"/>
        </w:rPr>
        <w:t>-</w:t>
      </w:r>
      <w:r w:rsidR="00DE75A1" w:rsidRPr="00DE75A1">
        <w:rPr>
          <w:rFonts w:ascii="Arial" w:eastAsia="Times New Roman" w:hAnsi="Arial" w:cs="Arial"/>
          <w:color w:val="222222"/>
          <w:kern w:val="0"/>
          <w:sz w:val="24"/>
          <w:szCs w:val="24"/>
          <w:rtl/>
          <w14:ligatures w14:val="none"/>
        </w:rPr>
        <w:t xml:space="preserve"> (فرض 1): تطبيق التكنولوجيا تحسين كفاءة تتبع وتخطيط سلسلة التوريد تقليل مخاطر سلسلة التوريد  تحسين أداء سلسلة التوريد.</w:t>
      </w:r>
    </w:p>
    <w:p w14:paraId="440F5FCB" w14:textId="53411BA8" w:rsidR="00DE75A1" w:rsidRPr="00DE75A1" w:rsidRDefault="00A6404D" w:rsidP="00DE75A1">
      <w:pPr>
        <w:spacing w:after="0" w:line="240" w:lineRule="auto"/>
        <w:textAlignment w:val="bottom"/>
        <w:rPr>
          <w:rFonts w:ascii="Arial" w:eastAsia="Times New Roman" w:hAnsi="Arial" w:cs="Arial"/>
          <w:color w:val="222222"/>
          <w:kern w:val="0"/>
          <w:sz w:val="24"/>
          <w:szCs w:val="24"/>
          <w:rtl/>
          <w14:ligatures w14:val="none"/>
        </w:rPr>
      </w:pPr>
      <w:r>
        <w:rPr>
          <w:rFonts w:ascii="Arial" w:eastAsia="Times New Roman" w:hAnsi="Arial" w:cs="Arial" w:hint="cs"/>
          <w:color w:val="222222"/>
          <w:kern w:val="0"/>
          <w:sz w:val="24"/>
          <w:szCs w:val="24"/>
          <w:rtl/>
          <w14:ligatures w14:val="none"/>
        </w:rPr>
        <w:t>-</w:t>
      </w:r>
      <w:r w:rsidR="00DE75A1" w:rsidRPr="00DE75A1">
        <w:rPr>
          <w:rFonts w:ascii="Arial" w:eastAsia="Times New Roman" w:hAnsi="Arial" w:cs="Arial"/>
          <w:color w:val="222222"/>
          <w:kern w:val="0"/>
          <w:sz w:val="24"/>
          <w:szCs w:val="24"/>
          <w:rtl/>
          <w14:ligatures w14:val="none"/>
        </w:rPr>
        <w:t xml:space="preserve"> (فرض 2): التنسيق والتعاون تقليل عدم اليقين والمخاطر  تحسين أداء سلسلة التوريد.</w:t>
      </w:r>
    </w:p>
    <w:p w14:paraId="1CDAC4FE" w14:textId="33C9BCD6" w:rsidR="00DE75A1" w:rsidRPr="00DE75A1" w:rsidRDefault="00A6404D" w:rsidP="00DE75A1">
      <w:pPr>
        <w:spacing w:after="0" w:line="240" w:lineRule="auto"/>
        <w:textAlignment w:val="bottom"/>
        <w:rPr>
          <w:rFonts w:ascii="Arial" w:eastAsia="Times New Roman" w:hAnsi="Arial" w:cs="Arial"/>
          <w:color w:val="222222"/>
          <w:kern w:val="0"/>
          <w:sz w:val="24"/>
          <w:szCs w:val="24"/>
          <w:rtl/>
          <w14:ligatures w14:val="none"/>
        </w:rPr>
      </w:pPr>
      <w:r>
        <w:rPr>
          <w:rFonts w:ascii="Arial" w:eastAsia="Times New Roman" w:hAnsi="Arial" w:cs="Arial" w:hint="cs"/>
          <w:color w:val="222222"/>
          <w:kern w:val="0"/>
          <w:sz w:val="24"/>
          <w:szCs w:val="24"/>
          <w:rtl/>
          <w14:ligatures w14:val="none"/>
        </w:rPr>
        <w:t>-</w:t>
      </w:r>
      <w:r w:rsidR="00DE75A1" w:rsidRPr="00DE75A1">
        <w:rPr>
          <w:rFonts w:ascii="Arial" w:eastAsia="Times New Roman" w:hAnsi="Arial" w:cs="Arial"/>
          <w:color w:val="222222"/>
          <w:kern w:val="0"/>
          <w:sz w:val="24"/>
          <w:szCs w:val="24"/>
          <w:rtl/>
          <w14:ligatures w14:val="none"/>
        </w:rPr>
        <w:t xml:space="preserve"> (فرض 3): إدارة المخزون الفعالة تقليل تكاليف المخاطر وهدر المخزون زيادة كفاءة سلسلة التوريد.</w:t>
      </w:r>
    </w:p>
    <w:p w14:paraId="0FC3FA60" w14:textId="1AF01AB2" w:rsidR="00DE75A1" w:rsidRDefault="00A6404D" w:rsidP="00DE75A1">
      <w:pPr>
        <w:spacing w:after="0" w:line="240" w:lineRule="auto"/>
        <w:textAlignment w:val="bottom"/>
        <w:rPr>
          <w:rFonts w:ascii="Arial" w:eastAsia="Times New Roman" w:hAnsi="Arial" w:cs="Arial"/>
          <w:color w:val="222222"/>
          <w:kern w:val="0"/>
          <w:sz w:val="24"/>
          <w:szCs w:val="24"/>
          <w:rtl/>
          <w14:ligatures w14:val="none"/>
        </w:rPr>
      </w:pPr>
      <w:r>
        <w:rPr>
          <w:rFonts w:ascii="Arial" w:eastAsia="Times New Roman" w:hAnsi="Arial" w:cs="Arial" w:hint="cs"/>
          <w:color w:val="222222"/>
          <w:kern w:val="0"/>
          <w:sz w:val="24"/>
          <w:szCs w:val="24"/>
          <w:rtl/>
          <w14:ligatures w14:val="none"/>
        </w:rPr>
        <w:t>-</w:t>
      </w:r>
      <w:r w:rsidR="00DE75A1" w:rsidRPr="00DE75A1">
        <w:rPr>
          <w:rFonts w:ascii="Arial" w:eastAsia="Times New Roman" w:hAnsi="Arial" w:cs="Arial"/>
          <w:color w:val="222222"/>
          <w:kern w:val="0"/>
          <w:sz w:val="24"/>
          <w:szCs w:val="24"/>
          <w:rtl/>
          <w14:ligatures w14:val="none"/>
        </w:rPr>
        <w:t xml:space="preserve"> (فرض 4): الالتزام بالجودة واللوائح  تعزيز ثقة العميل وتقليل مخاطر السحب  تحسين أداء سلسلة التوريد.</w:t>
      </w:r>
    </w:p>
    <w:p w14:paraId="7E6C0704" w14:textId="77777777" w:rsidR="002B14AA" w:rsidRPr="00DE75A1" w:rsidRDefault="002B14AA" w:rsidP="00DE75A1">
      <w:pPr>
        <w:spacing w:after="0" w:line="240" w:lineRule="auto"/>
        <w:textAlignment w:val="bottom"/>
        <w:rPr>
          <w:rFonts w:ascii="Arial" w:eastAsia="Times New Roman" w:hAnsi="Arial" w:cs="Arial"/>
          <w:color w:val="222222"/>
          <w:kern w:val="0"/>
          <w:sz w:val="24"/>
          <w:szCs w:val="24"/>
          <w:rtl/>
          <w14:ligatures w14:val="none"/>
        </w:rPr>
      </w:pPr>
    </w:p>
    <w:p w14:paraId="6C68EDE5" w14:textId="1FFDB832" w:rsidR="00DE75A1" w:rsidRPr="00DE75A1" w:rsidRDefault="004E28F9" w:rsidP="002B14AA">
      <w:pPr>
        <w:spacing w:after="0" w:line="240" w:lineRule="auto"/>
        <w:textAlignment w:val="bottom"/>
        <w:rPr>
          <w:rFonts w:ascii="Arial" w:eastAsia="Times New Roman" w:hAnsi="Arial" w:cs="Arial"/>
          <w:b/>
          <w:bCs/>
          <w:color w:val="222222"/>
          <w:kern w:val="0"/>
          <w:sz w:val="24"/>
          <w:szCs w:val="24"/>
          <w:u w:val="single"/>
          <w:rtl/>
          <w14:ligatures w14:val="none"/>
        </w:rPr>
      </w:pPr>
      <w:r>
        <w:rPr>
          <w:rFonts w:ascii="Arial" w:eastAsia="Times New Roman" w:hAnsi="Arial" w:cs="Arial"/>
          <w:b/>
          <w:bCs/>
          <w:color w:val="222222"/>
          <w:kern w:val="0"/>
          <w:sz w:val="24"/>
          <w:szCs w:val="24"/>
          <w:u w:val="single"/>
          <w14:ligatures w14:val="none"/>
        </w:rPr>
        <w:t>9.2</w:t>
      </w:r>
      <w:r w:rsidR="00DE75A1" w:rsidRPr="00DE75A1">
        <w:rPr>
          <w:rFonts w:ascii="Arial" w:eastAsia="Times New Roman" w:hAnsi="Arial" w:cs="Arial"/>
          <w:b/>
          <w:bCs/>
          <w:color w:val="222222"/>
          <w:kern w:val="0"/>
          <w:sz w:val="24"/>
          <w:szCs w:val="24"/>
          <w:u w:val="single"/>
          <w:rtl/>
          <w14:ligatures w14:val="none"/>
        </w:rPr>
        <w:t>الدراسات السابقة</w:t>
      </w:r>
      <w:r w:rsidR="00DE75A1" w:rsidRPr="00DE75A1">
        <w:rPr>
          <w:rFonts w:ascii="Arial" w:eastAsia="Times New Roman" w:hAnsi="Arial" w:cs="Arial"/>
          <w:b/>
          <w:bCs/>
          <w:color w:val="222222"/>
          <w:kern w:val="0"/>
          <w:sz w:val="24"/>
          <w:szCs w:val="24"/>
          <w:u w:val="single"/>
          <w14:ligatures w14:val="none"/>
        </w:rPr>
        <w:t xml:space="preserve"> </w:t>
      </w:r>
    </w:p>
    <w:p w14:paraId="107B4CCD" w14:textId="77777777" w:rsidR="00DE75A1" w:rsidRDefault="00DE75A1" w:rsidP="00DE75A1">
      <w:pPr>
        <w:spacing w:after="0" w:line="240" w:lineRule="auto"/>
        <w:textAlignment w:val="bottom"/>
        <w:rPr>
          <w:rFonts w:ascii="Arial" w:eastAsia="Times New Roman" w:hAnsi="Arial" w:cs="Arial"/>
          <w:color w:val="222222"/>
          <w:kern w:val="0"/>
          <w:sz w:val="24"/>
          <w:szCs w:val="24"/>
          <w:rtl/>
          <w14:ligatures w14:val="none"/>
        </w:rPr>
      </w:pPr>
      <w:r w:rsidRPr="00DE75A1">
        <w:rPr>
          <w:rFonts w:ascii="Arial" w:eastAsia="Times New Roman" w:hAnsi="Arial" w:cs="Arial"/>
          <w:color w:val="222222"/>
          <w:kern w:val="0"/>
          <w:sz w:val="24"/>
          <w:szCs w:val="24"/>
          <w:rtl/>
          <w14:ligatures w14:val="none"/>
        </w:rPr>
        <w:t>تعتبر مراجعة الدراسات السابقة خطوة أساسية لتحديد ما تم إنجازه في مجال البحث، وتحديد الفجوات المعرفية، وتأطير الدراسة الحالية ضمن السياق العلمي الأوسع. على الرغم من وجود عدد كبير من الدراسات حول إدارة سلسلة التوريد وإدارة المخاطر، إلا أن الدراسات المتخصصة بشكل مباشر في صناعة مياه الشرب المعبأة لا تزال محدودة، مما يؤكد أهمية هذه الدراسة.</w:t>
      </w:r>
    </w:p>
    <w:p w14:paraId="45C70087" w14:textId="77777777" w:rsidR="002B14AA" w:rsidRPr="00DE75A1" w:rsidRDefault="002B14AA" w:rsidP="00DE75A1">
      <w:pPr>
        <w:spacing w:after="0" w:line="240" w:lineRule="auto"/>
        <w:textAlignment w:val="bottom"/>
        <w:rPr>
          <w:rFonts w:ascii="Arial" w:eastAsia="Times New Roman" w:hAnsi="Arial" w:cs="Arial"/>
          <w:color w:val="222222"/>
          <w:kern w:val="0"/>
          <w:sz w:val="24"/>
          <w:szCs w:val="24"/>
          <w14:ligatures w14:val="none"/>
        </w:rPr>
      </w:pPr>
    </w:p>
    <w:p w14:paraId="653E0972" w14:textId="3F0F3A95" w:rsidR="00DE75A1" w:rsidRPr="00DE75A1" w:rsidRDefault="004E28F9" w:rsidP="00DE75A1">
      <w:pPr>
        <w:spacing w:after="0" w:line="240" w:lineRule="auto"/>
        <w:textAlignment w:val="bottom"/>
        <w:rPr>
          <w:rFonts w:ascii="Arial" w:eastAsia="Times New Roman" w:hAnsi="Arial" w:cs="Arial"/>
          <w:b/>
          <w:bCs/>
          <w:color w:val="222222"/>
          <w:kern w:val="0"/>
          <w:sz w:val="24"/>
          <w:szCs w:val="24"/>
          <w:u w:val="single"/>
          <w:rtl/>
          <w14:ligatures w14:val="none"/>
        </w:rPr>
      </w:pPr>
      <w:r>
        <w:rPr>
          <w:rFonts w:ascii="Arial" w:eastAsia="Times New Roman" w:hAnsi="Arial" w:cs="Arial"/>
          <w:b/>
          <w:bCs/>
          <w:color w:val="222222"/>
          <w:kern w:val="0"/>
          <w:sz w:val="24"/>
          <w:szCs w:val="24"/>
          <w:u w:val="single"/>
          <w14:ligatures w14:val="none"/>
        </w:rPr>
        <w:t>10.2</w:t>
      </w:r>
      <w:r w:rsidR="00DE75A1" w:rsidRPr="00DE75A1">
        <w:rPr>
          <w:rFonts w:ascii="Arial" w:eastAsia="Times New Roman" w:hAnsi="Arial" w:cs="Arial"/>
          <w:b/>
          <w:bCs/>
          <w:color w:val="222222"/>
          <w:kern w:val="0"/>
          <w:sz w:val="24"/>
          <w:szCs w:val="24"/>
          <w:u w:val="single"/>
          <w:rtl/>
          <w14:ligatures w14:val="none"/>
        </w:rPr>
        <w:t>دراسات حول إدارة سلسلة التوريد في قطاع الأغذية والمشروبات</w:t>
      </w:r>
    </w:p>
    <w:p w14:paraId="17FD445E" w14:textId="77777777" w:rsidR="00DE75A1" w:rsidRDefault="00DE75A1" w:rsidP="00DE75A1">
      <w:pPr>
        <w:spacing w:after="0" w:line="240" w:lineRule="auto"/>
        <w:textAlignment w:val="bottom"/>
        <w:rPr>
          <w:rFonts w:ascii="Arial" w:eastAsia="Times New Roman" w:hAnsi="Arial" w:cs="Arial"/>
          <w:color w:val="222222"/>
          <w:kern w:val="0"/>
          <w:sz w:val="24"/>
          <w:szCs w:val="24"/>
          <w:rtl/>
          <w14:ligatures w14:val="none"/>
        </w:rPr>
      </w:pPr>
      <w:r w:rsidRPr="00DE75A1">
        <w:rPr>
          <w:rFonts w:ascii="Arial" w:eastAsia="Times New Roman" w:hAnsi="Arial" w:cs="Arial"/>
          <w:color w:val="222222"/>
          <w:kern w:val="0"/>
          <w:sz w:val="24"/>
          <w:szCs w:val="24"/>
          <w:rtl/>
          <w14:ligatures w14:val="none"/>
        </w:rPr>
        <w:t>تُظهر العديد من الدراسات أهمية إدارة سلسلة التوريد في قطاع الأغذية والمشروبات نظرًا لحساسية المنتجات ومتطلبات الجودة الصارمة. على سبيل المثال، ركزت دراسات مثل (اسم دراسة أو باحث، تاريخ) على أهمية التنبؤ الدقيق بالطلب لتقليل الهدر وتعزيز الكفاءة في سلاسل توريد المنتجات سريعة التلف مثل الألبان أو اللحوم. كما تناولت دراسات أخرى (اسم دراسة أو باحث، تاريخ) أهمية إدارة المخزون وتحسين عمليات النقل والتوزيع لضمان سلامة المنتج وجودته من المزرعة إلى المائدة. هذه الدراسات توفر أساسًا نظريًا ومنهجيًا لفهم تحديات تدفق المنتجات الحساسة، ولكنها غالبًا ما تفتقر إلى التفاصيل الخاصة بصناعة المياه المعبأة تحديدا (مثل مصادر المياه، عمليات التعبئة، اللوائح الخاصة بالمياه).</w:t>
      </w:r>
    </w:p>
    <w:p w14:paraId="669F5B92" w14:textId="77777777" w:rsidR="00596396" w:rsidRDefault="00596396" w:rsidP="00DE75A1">
      <w:pPr>
        <w:spacing w:after="0" w:line="240" w:lineRule="auto"/>
        <w:textAlignment w:val="bottom"/>
        <w:rPr>
          <w:rFonts w:ascii="Arial" w:eastAsia="Times New Roman" w:hAnsi="Arial" w:cs="Arial"/>
          <w:color w:val="222222"/>
          <w:kern w:val="0"/>
          <w:sz w:val="24"/>
          <w:szCs w:val="24"/>
          <w:rtl/>
          <w14:ligatures w14:val="none"/>
        </w:rPr>
      </w:pPr>
    </w:p>
    <w:p w14:paraId="0E821A87" w14:textId="77777777" w:rsidR="002B14AA" w:rsidRDefault="002B14AA" w:rsidP="00DE75A1">
      <w:pPr>
        <w:spacing w:after="0" w:line="240" w:lineRule="auto"/>
        <w:textAlignment w:val="bottom"/>
        <w:rPr>
          <w:rFonts w:ascii="Arial" w:eastAsia="Times New Roman" w:hAnsi="Arial" w:cs="Arial"/>
          <w:color w:val="222222"/>
          <w:kern w:val="0"/>
          <w:sz w:val="24"/>
          <w:szCs w:val="24"/>
          <w14:ligatures w14:val="none"/>
        </w:rPr>
      </w:pPr>
    </w:p>
    <w:p w14:paraId="0547230B" w14:textId="77777777" w:rsidR="004B1003" w:rsidRPr="00DE75A1" w:rsidRDefault="004B1003" w:rsidP="00DE75A1">
      <w:pPr>
        <w:spacing w:after="0" w:line="240" w:lineRule="auto"/>
        <w:textAlignment w:val="bottom"/>
        <w:rPr>
          <w:rFonts w:ascii="Arial" w:eastAsia="Times New Roman" w:hAnsi="Arial" w:cs="Arial"/>
          <w:color w:val="222222"/>
          <w:kern w:val="0"/>
          <w:sz w:val="24"/>
          <w:szCs w:val="24"/>
          <w:rtl/>
          <w14:ligatures w14:val="none"/>
        </w:rPr>
      </w:pPr>
    </w:p>
    <w:p w14:paraId="6A34777A" w14:textId="5B5A05F3" w:rsidR="00DE75A1" w:rsidRPr="00DE75A1" w:rsidRDefault="004E28F9" w:rsidP="00DE75A1">
      <w:pPr>
        <w:spacing w:after="0" w:line="240" w:lineRule="auto"/>
        <w:textAlignment w:val="bottom"/>
        <w:rPr>
          <w:rFonts w:ascii="Arial" w:eastAsia="Times New Roman" w:hAnsi="Arial" w:cs="Arial"/>
          <w:b/>
          <w:bCs/>
          <w:color w:val="222222"/>
          <w:kern w:val="0"/>
          <w:sz w:val="24"/>
          <w:szCs w:val="24"/>
          <w:u w:val="single"/>
          <w:rtl/>
          <w14:ligatures w14:val="none"/>
        </w:rPr>
      </w:pPr>
      <w:r>
        <w:rPr>
          <w:rFonts w:ascii="Arial" w:eastAsia="Times New Roman" w:hAnsi="Arial" w:cs="Arial"/>
          <w:b/>
          <w:bCs/>
          <w:color w:val="222222"/>
          <w:kern w:val="0"/>
          <w:sz w:val="24"/>
          <w:szCs w:val="24"/>
          <w:u w:val="single"/>
          <w14:ligatures w14:val="none"/>
        </w:rPr>
        <w:t>11.2</w:t>
      </w:r>
      <w:r w:rsidR="00DE75A1" w:rsidRPr="00DE75A1">
        <w:rPr>
          <w:rFonts w:ascii="Arial" w:eastAsia="Times New Roman" w:hAnsi="Arial" w:cs="Arial"/>
          <w:b/>
          <w:bCs/>
          <w:color w:val="222222"/>
          <w:kern w:val="0"/>
          <w:sz w:val="24"/>
          <w:szCs w:val="24"/>
          <w:u w:val="single"/>
          <w:rtl/>
          <w14:ligatures w14:val="none"/>
        </w:rPr>
        <w:t>دراسات حول إدارة المخاطر في سلاسل التوريد</w:t>
      </w:r>
    </w:p>
    <w:p w14:paraId="79D87F66" w14:textId="77777777" w:rsidR="00DE75A1" w:rsidRPr="00DE75A1" w:rsidRDefault="00DE75A1" w:rsidP="00DE75A1">
      <w:pPr>
        <w:spacing w:after="0" w:line="240" w:lineRule="auto"/>
        <w:textAlignment w:val="bottom"/>
        <w:rPr>
          <w:rFonts w:ascii="Arial" w:eastAsia="Times New Roman" w:hAnsi="Arial" w:cs="Arial"/>
          <w:color w:val="222222"/>
          <w:kern w:val="0"/>
          <w:sz w:val="24"/>
          <w:szCs w:val="24"/>
          <w:rtl/>
          <w14:ligatures w14:val="none"/>
        </w:rPr>
      </w:pPr>
      <w:r w:rsidRPr="00DE75A1">
        <w:rPr>
          <w:rFonts w:ascii="Arial" w:eastAsia="Times New Roman" w:hAnsi="Arial" w:cs="Arial"/>
          <w:color w:val="222222"/>
          <w:kern w:val="0"/>
          <w:sz w:val="24"/>
          <w:szCs w:val="24"/>
          <w:rtl/>
          <w14:ligatures w14:val="none"/>
        </w:rPr>
        <w:t>شهدت العقود الأخيرة تزايدًا في الاهتمام بإدارة المخاطر في سلاسل التوريد، خاصة بعد الأزمات العالمية (مثل الأزمات الاقتصادية، الكوارث الطبيعية، الأوبئة). دراسات مثل (اسم دراسة أو باحث، تاريخ) تناولت الأطر العامة لتحديد، تقييم، وتخفيف المخاطر المحتملة التي قد تؤثر على استمرارية سلسلة التوريد. هذه المخاطر تشمل:</w:t>
      </w:r>
    </w:p>
    <w:p w14:paraId="019C6478" w14:textId="63AEEE06" w:rsidR="00DE75A1" w:rsidRPr="00DE75A1" w:rsidRDefault="003646DE" w:rsidP="00DE75A1">
      <w:pPr>
        <w:spacing w:after="0" w:line="240" w:lineRule="auto"/>
        <w:textAlignment w:val="bottom"/>
        <w:rPr>
          <w:rFonts w:ascii="Arial" w:eastAsia="Times New Roman" w:hAnsi="Arial" w:cs="Arial"/>
          <w:color w:val="222222"/>
          <w:kern w:val="0"/>
          <w:sz w:val="24"/>
          <w:szCs w:val="24"/>
          <w:rtl/>
          <w14:ligatures w14:val="none"/>
        </w:rPr>
      </w:pPr>
      <w:r>
        <w:rPr>
          <w:rFonts w:ascii="Arial" w:eastAsia="Times New Roman" w:hAnsi="Arial" w:cs="Arial" w:hint="cs"/>
          <w:color w:val="222222"/>
          <w:kern w:val="0"/>
          <w:sz w:val="24"/>
          <w:szCs w:val="24"/>
          <w:rtl/>
          <w14:ligatures w14:val="none"/>
        </w:rPr>
        <w:t>-</w:t>
      </w:r>
      <w:r w:rsidR="00DE75A1" w:rsidRPr="00DE75A1">
        <w:rPr>
          <w:rFonts w:ascii="Arial" w:eastAsia="Times New Roman" w:hAnsi="Arial" w:cs="Arial"/>
          <w:color w:val="222222"/>
          <w:kern w:val="0"/>
          <w:sz w:val="24"/>
          <w:szCs w:val="24"/>
          <w:rtl/>
          <w14:ligatures w14:val="none"/>
        </w:rPr>
        <w:t xml:space="preserve"> مخاطر التوريد: مثل تعطل الموردين أو نقص المواد الخام.</w:t>
      </w:r>
    </w:p>
    <w:p w14:paraId="67C6FF2C" w14:textId="7AF371ED" w:rsidR="00DE75A1" w:rsidRPr="00DE75A1" w:rsidRDefault="003646DE" w:rsidP="00DE75A1">
      <w:pPr>
        <w:spacing w:after="0" w:line="240" w:lineRule="auto"/>
        <w:textAlignment w:val="bottom"/>
        <w:rPr>
          <w:rFonts w:ascii="Arial" w:eastAsia="Times New Roman" w:hAnsi="Arial" w:cs="Arial"/>
          <w:color w:val="222222"/>
          <w:kern w:val="0"/>
          <w:sz w:val="24"/>
          <w:szCs w:val="24"/>
          <w:rtl/>
          <w14:ligatures w14:val="none"/>
        </w:rPr>
      </w:pPr>
      <w:r>
        <w:rPr>
          <w:rFonts w:ascii="Arial" w:eastAsia="Times New Roman" w:hAnsi="Arial" w:cs="Arial" w:hint="cs"/>
          <w:color w:val="222222"/>
          <w:kern w:val="0"/>
          <w:sz w:val="24"/>
          <w:szCs w:val="24"/>
          <w:rtl/>
          <w14:ligatures w14:val="none"/>
        </w:rPr>
        <w:t>-</w:t>
      </w:r>
      <w:r w:rsidR="00DE75A1" w:rsidRPr="00DE75A1">
        <w:rPr>
          <w:rFonts w:ascii="Arial" w:eastAsia="Times New Roman" w:hAnsi="Arial" w:cs="Arial"/>
          <w:color w:val="222222"/>
          <w:kern w:val="0"/>
          <w:sz w:val="24"/>
          <w:szCs w:val="24"/>
          <w:rtl/>
          <w14:ligatures w14:val="none"/>
        </w:rPr>
        <w:t xml:space="preserve"> مخاطر الطلب: مثل التقلبات غير المتوقعة في طلب المستهلكين.</w:t>
      </w:r>
    </w:p>
    <w:p w14:paraId="583821F0" w14:textId="410C524A" w:rsidR="00DE75A1" w:rsidRPr="00DE75A1" w:rsidRDefault="003646DE" w:rsidP="00DE75A1">
      <w:pPr>
        <w:spacing w:after="0" w:line="240" w:lineRule="auto"/>
        <w:textAlignment w:val="bottom"/>
        <w:rPr>
          <w:rFonts w:ascii="Arial" w:eastAsia="Times New Roman" w:hAnsi="Arial" w:cs="Arial"/>
          <w:color w:val="222222"/>
          <w:kern w:val="0"/>
          <w:sz w:val="24"/>
          <w:szCs w:val="24"/>
          <w:rtl/>
          <w14:ligatures w14:val="none"/>
        </w:rPr>
      </w:pPr>
      <w:r>
        <w:rPr>
          <w:rFonts w:ascii="Arial" w:eastAsia="Times New Roman" w:hAnsi="Arial" w:cs="Arial" w:hint="cs"/>
          <w:color w:val="222222"/>
          <w:kern w:val="0"/>
          <w:sz w:val="24"/>
          <w:szCs w:val="24"/>
          <w:rtl/>
          <w14:ligatures w14:val="none"/>
        </w:rPr>
        <w:t>-</w:t>
      </w:r>
      <w:r w:rsidR="00DE75A1" w:rsidRPr="00DE75A1">
        <w:rPr>
          <w:rFonts w:ascii="Arial" w:eastAsia="Times New Roman" w:hAnsi="Arial" w:cs="Arial"/>
          <w:color w:val="222222"/>
          <w:kern w:val="0"/>
          <w:sz w:val="24"/>
          <w:szCs w:val="24"/>
          <w:rtl/>
          <w14:ligatures w14:val="none"/>
        </w:rPr>
        <w:t xml:space="preserve"> مخاطر التشغيل: مثل تعطل المعدات، مشكلات الجودة، أو أخطاء العمليات.</w:t>
      </w:r>
    </w:p>
    <w:p w14:paraId="7C7AC927" w14:textId="5A6074FD" w:rsidR="00DE75A1" w:rsidRPr="00DE75A1" w:rsidRDefault="003646DE" w:rsidP="00DE75A1">
      <w:pPr>
        <w:spacing w:after="0" w:line="240" w:lineRule="auto"/>
        <w:textAlignment w:val="bottom"/>
        <w:rPr>
          <w:rFonts w:ascii="Arial" w:eastAsia="Times New Roman" w:hAnsi="Arial" w:cs="Arial"/>
          <w:color w:val="222222"/>
          <w:kern w:val="0"/>
          <w:sz w:val="24"/>
          <w:szCs w:val="24"/>
          <w:rtl/>
          <w14:ligatures w14:val="none"/>
        </w:rPr>
      </w:pPr>
      <w:r>
        <w:rPr>
          <w:rFonts w:ascii="Arial" w:eastAsia="Times New Roman" w:hAnsi="Arial" w:cs="Arial" w:hint="cs"/>
          <w:color w:val="222222"/>
          <w:kern w:val="0"/>
          <w:sz w:val="24"/>
          <w:szCs w:val="24"/>
          <w:rtl/>
          <w14:ligatures w14:val="none"/>
        </w:rPr>
        <w:t>-</w:t>
      </w:r>
      <w:r w:rsidR="00DE75A1" w:rsidRPr="00DE75A1">
        <w:rPr>
          <w:rFonts w:ascii="Arial" w:eastAsia="Times New Roman" w:hAnsi="Arial" w:cs="Arial"/>
          <w:color w:val="222222"/>
          <w:kern w:val="0"/>
          <w:sz w:val="24"/>
          <w:szCs w:val="24"/>
          <w:rtl/>
          <w14:ligatures w14:val="none"/>
        </w:rPr>
        <w:t xml:space="preserve"> مخاطر البيئة الخارجية: مثل التغيرات التنظيمية، الكوارث الطبيعية، أو الاضطرابات الجيوسياسية.</w:t>
      </w:r>
    </w:p>
    <w:p w14:paraId="0D83DCA0" w14:textId="77777777" w:rsidR="00DE75A1" w:rsidRDefault="00DE75A1" w:rsidP="00DE75A1">
      <w:pPr>
        <w:spacing w:after="0" w:line="240" w:lineRule="auto"/>
        <w:textAlignment w:val="bottom"/>
        <w:rPr>
          <w:rFonts w:ascii="Arial" w:eastAsia="Times New Roman" w:hAnsi="Arial" w:cs="Arial"/>
          <w:color w:val="222222"/>
          <w:kern w:val="0"/>
          <w:sz w:val="24"/>
          <w:szCs w:val="24"/>
          <w:rtl/>
          <w14:ligatures w14:val="none"/>
        </w:rPr>
      </w:pPr>
      <w:r w:rsidRPr="00DE75A1">
        <w:rPr>
          <w:rFonts w:ascii="Arial" w:eastAsia="Times New Roman" w:hAnsi="Arial" w:cs="Arial"/>
          <w:color w:val="222222"/>
          <w:kern w:val="0"/>
          <w:sz w:val="24"/>
          <w:szCs w:val="24"/>
          <w:rtl/>
          <w14:ligatures w14:val="none"/>
        </w:rPr>
        <w:t>على الرغم من أن هذه الدراسات تقدم مفاهيم قوية لإدارة المخاطر، إلا أن تطبيقها يتطلب تخصيصًا للقطاع المعني، وهذا ما تسعى الدراسة الحالية لتقديمه لصناعة مياه الشرب.</w:t>
      </w:r>
    </w:p>
    <w:p w14:paraId="30405DF9" w14:textId="77777777" w:rsidR="002B14AA" w:rsidRPr="00DE75A1" w:rsidRDefault="002B14AA" w:rsidP="00DE75A1">
      <w:pPr>
        <w:spacing w:after="0" w:line="240" w:lineRule="auto"/>
        <w:textAlignment w:val="bottom"/>
        <w:rPr>
          <w:rFonts w:ascii="Arial" w:eastAsia="Times New Roman" w:hAnsi="Arial" w:cs="Arial"/>
          <w:color w:val="222222"/>
          <w:kern w:val="0"/>
          <w:sz w:val="24"/>
          <w:szCs w:val="24"/>
          <w:rtl/>
          <w14:ligatures w14:val="none"/>
        </w:rPr>
      </w:pPr>
    </w:p>
    <w:p w14:paraId="16B3988E" w14:textId="3A085AE7" w:rsidR="00DE75A1" w:rsidRPr="00DE75A1" w:rsidRDefault="004E28F9" w:rsidP="00DE75A1">
      <w:pPr>
        <w:spacing w:after="0" w:line="240" w:lineRule="auto"/>
        <w:textAlignment w:val="bottom"/>
        <w:rPr>
          <w:rFonts w:ascii="Arial" w:eastAsia="Times New Roman" w:hAnsi="Arial" w:cs="Arial"/>
          <w:b/>
          <w:bCs/>
          <w:color w:val="222222"/>
          <w:kern w:val="0"/>
          <w:sz w:val="24"/>
          <w:szCs w:val="24"/>
          <w:u w:val="single"/>
          <w:rtl/>
          <w14:ligatures w14:val="none"/>
        </w:rPr>
      </w:pPr>
      <w:r>
        <w:rPr>
          <w:rFonts w:ascii="Arial" w:eastAsia="Times New Roman" w:hAnsi="Arial" w:cs="Arial"/>
          <w:b/>
          <w:bCs/>
          <w:color w:val="222222"/>
          <w:kern w:val="0"/>
          <w:sz w:val="24"/>
          <w:szCs w:val="24"/>
          <w:u w:val="single"/>
          <w14:ligatures w14:val="none"/>
        </w:rPr>
        <w:t>12.2</w:t>
      </w:r>
      <w:r w:rsidR="00DE75A1" w:rsidRPr="00DE75A1">
        <w:rPr>
          <w:rFonts w:ascii="Arial" w:eastAsia="Times New Roman" w:hAnsi="Arial" w:cs="Arial"/>
          <w:b/>
          <w:bCs/>
          <w:color w:val="222222"/>
          <w:kern w:val="0"/>
          <w:sz w:val="24"/>
          <w:szCs w:val="24"/>
          <w:u w:val="single"/>
          <w:rtl/>
          <w14:ligatures w14:val="none"/>
        </w:rPr>
        <w:t>دراسات حول دور التكنولوجيا في سلاسل التوريد</w:t>
      </w:r>
    </w:p>
    <w:p w14:paraId="02F03C6F" w14:textId="42BF10B1" w:rsidR="00DE75A1" w:rsidRDefault="00DE75A1" w:rsidP="00DE75A1">
      <w:pPr>
        <w:spacing w:after="0" w:line="240" w:lineRule="auto"/>
        <w:textAlignment w:val="bottom"/>
        <w:rPr>
          <w:rFonts w:ascii="Arial" w:eastAsia="Times New Roman" w:hAnsi="Arial" w:cs="Arial"/>
          <w:color w:val="222222"/>
          <w:kern w:val="0"/>
          <w:sz w:val="24"/>
          <w:szCs w:val="24"/>
          <w:rtl/>
          <w14:ligatures w14:val="none"/>
        </w:rPr>
      </w:pPr>
      <w:r w:rsidRPr="00DE75A1">
        <w:rPr>
          <w:rFonts w:ascii="Arial" w:eastAsia="Times New Roman" w:hAnsi="Arial" w:cs="Arial"/>
          <w:color w:val="222222"/>
          <w:kern w:val="0"/>
          <w:sz w:val="24"/>
          <w:szCs w:val="24"/>
          <w:rtl/>
          <w14:ligatures w14:val="none"/>
        </w:rPr>
        <w:t>أبرزت العديد من الدراسات الحديثة الدور المحوري للتقنيات المتقدمة في تحسين أداء سلاسل التوريد وإدارة مخاطرها. على سبيل المثال، استعرضت دراسات مثل (اسم دراسة أو باحث، تاريخ) تأثير استخدام تقنيات مثل بلوكتشين في تعزيز الشفافية، وتحسين التتبع للمنتجات عبر السلسلة، مما يقلل من مخاطر الغش أو تتبع المنتجات المعيبة. كما تناولت دراسات أخرى تأثير إنترنت الأشياء (</w:t>
      </w:r>
      <w:r w:rsidRPr="00DE75A1">
        <w:rPr>
          <w:rFonts w:ascii="Arial" w:eastAsia="Times New Roman" w:hAnsi="Arial" w:cs="Arial"/>
          <w:color w:val="222222"/>
          <w:kern w:val="0"/>
          <w:sz w:val="24"/>
          <w:szCs w:val="24"/>
          <w14:ligatures w14:val="none"/>
        </w:rPr>
        <w:t>IoT</w:t>
      </w:r>
      <w:r w:rsidRPr="00DE75A1">
        <w:rPr>
          <w:rFonts w:ascii="Arial" w:eastAsia="Times New Roman" w:hAnsi="Arial" w:cs="Arial"/>
          <w:color w:val="222222"/>
          <w:kern w:val="0"/>
          <w:sz w:val="24"/>
          <w:szCs w:val="24"/>
          <w:rtl/>
          <w14:ligatures w14:val="none"/>
        </w:rPr>
        <w:t>) في مراقبة ظروف الشحن والتخزين في الوقت الفعلي (مثل درجة الحرارة والرطوبة)، وهو أمر حيوي لمنتج مثل المياه. وتبرز أهمية تحليل البيانات الكبيرة والذكاء الاصطناعي (</w:t>
      </w:r>
      <w:r w:rsidRPr="00DE75A1">
        <w:rPr>
          <w:rFonts w:ascii="Arial" w:eastAsia="Times New Roman" w:hAnsi="Arial" w:cs="Arial"/>
          <w:color w:val="222222"/>
          <w:kern w:val="0"/>
          <w:sz w:val="24"/>
          <w:szCs w:val="24"/>
          <w14:ligatures w14:val="none"/>
        </w:rPr>
        <w:t>AI</w:t>
      </w:r>
      <w:r w:rsidRPr="00DE75A1">
        <w:rPr>
          <w:rFonts w:ascii="Arial" w:eastAsia="Times New Roman" w:hAnsi="Arial" w:cs="Arial"/>
          <w:color w:val="222222"/>
          <w:kern w:val="0"/>
          <w:sz w:val="24"/>
          <w:szCs w:val="24"/>
          <w:rtl/>
          <w14:ligatures w14:val="none"/>
        </w:rPr>
        <w:t>) في تحسين دقة التنبؤ بالطلب، وتحديد الأنماط السلوكية، والتنبؤ بالمخاطر المحتملة قبل حدوثها. ستستخدم هذه الدراسة هذه الرؤى كمرجع لتحليل مدى تبني منشآت مياه الشرب المعبأة لهذه التقنيات.</w:t>
      </w:r>
    </w:p>
    <w:p w14:paraId="3061E463" w14:textId="77777777" w:rsidR="002B14AA" w:rsidRPr="00DE75A1" w:rsidRDefault="002B14AA" w:rsidP="00DE75A1">
      <w:pPr>
        <w:spacing w:after="0" w:line="240" w:lineRule="auto"/>
        <w:textAlignment w:val="bottom"/>
        <w:rPr>
          <w:rFonts w:ascii="Arial" w:eastAsia="Times New Roman" w:hAnsi="Arial" w:cs="Arial"/>
          <w:color w:val="222222"/>
          <w:kern w:val="0"/>
          <w:sz w:val="24"/>
          <w:szCs w:val="24"/>
          <w:rtl/>
          <w14:ligatures w14:val="none"/>
        </w:rPr>
      </w:pPr>
    </w:p>
    <w:p w14:paraId="554B0E51" w14:textId="5438CE90" w:rsidR="00DE75A1" w:rsidRPr="00DE75A1" w:rsidRDefault="004E28F9" w:rsidP="00DE75A1">
      <w:pPr>
        <w:spacing w:after="0" w:line="240" w:lineRule="auto"/>
        <w:textAlignment w:val="bottom"/>
        <w:rPr>
          <w:rFonts w:ascii="Arial" w:eastAsia="Times New Roman" w:hAnsi="Arial" w:cs="Arial"/>
          <w:b/>
          <w:bCs/>
          <w:color w:val="222222"/>
          <w:kern w:val="0"/>
          <w:sz w:val="24"/>
          <w:szCs w:val="24"/>
          <w:u w:val="single"/>
          <w:rtl/>
          <w14:ligatures w14:val="none"/>
        </w:rPr>
      </w:pPr>
      <w:r>
        <w:rPr>
          <w:rFonts w:ascii="Arial" w:eastAsia="Times New Roman" w:hAnsi="Arial" w:cs="Arial"/>
          <w:b/>
          <w:bCs/>
          <w:color w:val="222222"/>
          <w:kern w:val="0"/>
          <w:sz w:val="24"/>
          <w:szCs w:val="24"/>
          <w:u w:val="single"/>
          <w14:ligatures w14:val="none"/>
        </w:rPr>
        <w:t>13.2</w:t>
      </w:r>
      <w:r w:rsidR="00DE75A1" w:rsidRPr="00DE75A1">
        <w:rPr>
          <w:rFonts w:ascii="Arial" w:eastAsia="Times New Roman" w:hAnsi="Arial" w:cs="Arial"/>
          <w:b/>
          <w:bCs/>
          <w:color w:val="222222"/>
          <w:kern w:val="0"/>
          <w:sz w:val="24"/>
          <w:szCs w:val="24"/>
          <w:u w:val="single"/>
          <w:rtl/>
          <w14:ligatures w14:val="none"/>
        </w:rPr>
        <w:t>دراسات حول الاستدامة في سلاسل التوريد</w:t>
      </w:r>
    </w:p>
    <w:p w14:paraId="3B7128C6" w14:textId="77777777" w:rsidR="00DE75A1" w:rsidRDefault="00DE75A1" w:rsidP="00DE75A1">
      <w:pPr>
        <w:spacing w:after="0" w:line="240" w:lineRule="auto"/>
        <w:textAlignment w:val="bottom"/>
        <w:rPr>
          <w:rFonts w:ascii="Arial" w:eastAsia="Times New Roman" w:hAnsi="Arial" w:cs="Arial"/>
          <w:color w:val="222222"/>
          <w:kern w:val="0"/>
          <w:sz w:val="24"/>
          <w:szCs w:val="24"/>
          <w:rtl/>
          <w14:ligatures w14:val="none"/>
        </w:rPr>
      </w:pPr>
      <w:r w:rsidRPr="00DE75A1">
        <w:rPr>
          <w:rFonts w:ascii="Arial" w:eastAsia="Times New Roman" w:hAnsi="Arial" w:cs="Arial"/>
          <w:color w:val="222222"/>
          <w:kern w:val="0"/>
          <w:sz w:val="24"/>
          <w:szCs w:val="24"/>
          <w:rtl/>
          <w14:ligatures w14:val="none"/>
        </w:rPr>
        <w:t>أصبحت قضايا الاستدامة جزءًا لا يتجزأ من إدارة سلاسل التوريد. ركزت دراسات مثل (اسم دراسة أو باحث، تاريخ) على دمج الاعتبارات البيئية (مثل تقليل البصمة الكربونية، إدارة النفايات، كفاءة استخدام المياه) والاجتماعية (مثل ظروف العمل، المسؤولية المجتمعية) في عمليات سلسلة التوريد. في صناعة مياه الشرب المعبأة، حيث تُعد الموارد المائية حيوية والنفايات البلاستيكية تشكل تحديًا، فإن هذه الدراسات توفر إطارًا لتقييم الممارسات المستدامة وكيفية تأثيرها على المخاطر التشغيلية وسمعة المنشأة.</w:t>
      </w:r>
    </w:p>
    <w:p w14:paraId="36837605" w14:textId="77777777" w:rsidR="002B14AA" w:rsidRPr="00DE75A1" w:rsidRDefault="002B14AA" w:rsidP="00DE75A1">
      <w:pPr>
        <w:spacing w:after="0" w:line="240" w:lineRule="auto"/>
        <w:textAlignment w:val="bottom"/>
        <w:rPr>
          <w:rFonts w:ascii="Arial" w:eastAsia="Times New Roman" w:hAnsi="Arial" w:cs="Arial"/>
          <w:color w:val="222222"/>
          <w:kern w:val="0"/>
          <w:sz w:val="24"/>
          <w:szCs w:val="24"/>
          <w:rtl/>
          <w14:ligatures w14:val="none"/>
        </w:rPr>
      </w:pPr>
    </w:p>
    <w:p w14:paraId="7F35FB42" w14:textId="3F23CFB3" w:rsidR="00DE75A1" w:rsidRPr="00DE75A1" w:rsidRDefault="004E28F9" w:rsidP="00DE75A1">
      <w:pPr>
        <w:spacing w:after="0" w:line="240" w:lineRule="auto"/>
        <w:textAlignment w:val="bottom"/>
        <w:rPr>
          <w:rFonts w:ascii="Arial" w:eastAsia="Times New Roman" w:hAnsi="Arial" w:cs="Arial"/>
          <w:b/>
          <w:bCs/>
          <w:color w:val="222222"/>
          <w:kern w:val="0"/>
          <w:sz w:val="24"/>
          <w:szCs w:val="24"/>
          <w:u w:val="single"/>
          <w:rtl/>
          <w14:ligatures w14:val="none"/>
        </w:rPr>
      </w:pPr>
      <w:r>
        <w:rPr>
          <w:rFonts w:ascii="Arial" w:eastAsia="Times New Roman" w:hAnsi="Arial" w:cs="Arial"/>
          <w:b/>
          <w:bCs/>
          <w:color w:val="222222"/>
          <w:kern w:val="0"/>
          <w:sz w:val="24"/>
          <w:szCs w:val="24"/>
          <w:u w:val="single"/>
          <w14:ligatures w14:val="none"/>
        </w:rPr>
        <w:t>14.2</w:t>
      </w:r>
      <w:r w:rsidR="00DE75A1" w:rsidRPr="00DE75A1">
        <w:rPr>
          <w:rFonts w:ascii="Arial" w:eastAsia="Times New Roman" w:hAnsi="Arial" w:cs="Arial"/>
          <w:b/>
          <w:bCs/>
          <w:color w:val="222222"/>
          <w:kern w:val="0"/>
          <w:sz w:val="24"/>
          <w:szCs w:val="24"/>
          <w:u w:val="single"/>
          <w:rtl/>
          <w14:ligatures w14:val="none"/>
        </w:rPr>
        <w:t>الفجوة البحثية ومساهمة الدراسة الحالية</w:t>
      </w:r>
    </w:p>
    <w:p w14:paraId="54F5102E" w14:textId="77777777" w:rsidR="00DE75A1" w:rsidRDefault="00DE75A1" w:rsidP="00DE75A1">
      <w:pPr>
        <w:spacing w:after="0" w:line="240" w:lineRule="auto"/>
        <w:textAlignment w:val="bottom"/>
        <w:rPr>
          <w:rFonts w:ascii="Arial" w:eastAsia="Times New Roman" w:hAnsi="Arial" w:cs="Arial"/>
          <w:color w:val="222222"/>
          <w:kern w:val="0"/>
          <w:sz w:val="24"/>
          <w:szCs w:val="24"/>
          <w:rtl/>
          <w14:ligatures w14:val="none"/>
        </w:rPr>
      </w:pPr>
      <w:r w:rsidRPr="00DE75A1">
        <w:rPr>
          <w:rFonts w:ascii="Arial" w:eastAsia="Times New Roman" w:hAnsi="Arial" w:cs="Arial"/>
          <w:color w:val="222222"/>
          <w:kern w:val="0"/>
          <w:sz w:val="24"/>
          <w:szCs w:val="24"/>
          <w:rtl/>
          <w14:ligatures w14:val="none"/>
        </w:rPr>
        <w:t>على الرغم من ثراء الأدبيات في المجالات المذكورة أعلاه، إلا أن هناك فجوة بحثية واضحة في الدراسات التي تجمع بين إدارة مخاطر سلسلة التوريد وتطبيقها المتخصص والشامل في المنشآت الصناعية لإنتاج مياه الشرب المعبأة، تحديدًا في السياق السعودي. معظم الدراسات إما أنها عامة حول إدارة سلاسل التوريد أو المخاطر، أو أنها تتناول قطاعات أخرى من الأغذية والمشروبات دون التركيز على الخصوصية الفريدة للمياه المعبأة (مثل أهمية مصدر المياه الخام، حساسية الجودة، تحديات النقل لأوزان كبيرة).</w:t>
      </w:r>
    </w:p>
    <w:p w14:paraId="6C535F4D" w14:textId="77777777" w:rsidR="002B14AA" w:rsidRPr="00DE75A1" w:rsidRDefault="002B14AA" w:rsidP="00DE75A1">
      <w:pPr>
        <w:spacing w:after="0" w:line="240" w:lineRule="auto"/>
        <w:textAlignment w:val="bottom"/>
        <w:rPr>
          <w:rFonts w:ascii="Arial" w:eastAsia="Times New Roman" w:hAnsi="Arial" w:cs="Arial"/>
          <w:color w:val="222222"/>
          <w:kern w:val="0"/>
          <w:sz w:val="24"/>
          <w:szCs w:val="24"/>
          <w:rtl/>
          <w14:ligatures w14:val="none"/>
        </w:rPr>
      </w:pPr>
    </w:p>
    <w:p w14:paraId="587AA2A1" w14:textId="77777777" w:rsidR="00DE75A1" w:rsidRPr="00DE75A1" w:rsidRDefault="00DE75A1" w:rsidP="00DE75A1">
      <w:pPr>
        <w:spacing w:after="0" w:line="240" w:lineRule="auto"/>
        <w:textAlignment w:val="bottom"/>
        <w:rPr>
          <w:rFonts w:ascii="Arial" w:eastAsia="Times New Roman" w:hAnsi="Arial" w:cs="Arial"/>
          <w:color w:val="222222"/>
          <w:kern w:val="0"/>
          <w:sz w:val="24"/>
          <w:szCs w:val="24"/>
          <w:rtl/>
          <w14:ligatures w14:val="none"/>
        </w:rPr>
      </w:pPr>
      <w:r w:rsidRPr="00DE75A1">
        <w:rPr>
          <w:rFonts w:ascii="Arial" w:eastAsia="Times New Roman" w:hAnsi="Arial" w:cs="Arial"/>
          <w:color w:val="222222"/>
          <w:kern w:val="0"/>
          <w:sz w:val="24"/>
          <w:szCs w:val="24"/>
          <w:rtl/>
          <w14:ligatures w14:val="none"/>
        </w:rPr>
        <w:t>تسعى هذه الدراسة لسد هذه الفجوة من خلال:</w:t>
      </w:r>
    </w:p>
    <w:p w14:paraId="73BDE63B" w14:textId="3CF10A3D" w:rsidR="00DE75A1" w:rsidRPr="00DE75A1" w:rsidRDefault="00286173" w:rsidP="00DE75A1">
      <w:pPr>
        <w:spacing w:after="0" w:line="240" w:lineRule="auto"/>
        <w:textAlignment w:val="bottom"/>
        <w:rPr>
          <w:rFonts w:ascii="Arial" w:eastAsia="Times New Roman" w:hAnsi="Arial" w:cs="Arial"/>
          <w:color w:val="222222"/>
          <w:kern w:val="0"/>
          <w:sz w:val="24"/>
          <w:szCs w:val="24"/>
          <w:rtl/>
          <w14:ligatures w14:val="none"/>
        </w:rPr>
      </w:pPr>
      <w:r>
        <w:rPr>
          <w:rFonts w:ascii="Arial" w:eastAsia="Times New Roman" w:hAnsi="Arial" w:cs="Arial" w:hint="cs"/>
          <w:color w:val="222222"/>
          <w:kern w:val="0"/>
          <w:sz w:val="24"/>
          <w:szCs w:val="24"/>
          <w:rtl/>
          <w14:ligatures w14:val="none"/>
        </w:rPr>
        <w:t>-</w:t>
      </w:r>
      <w:r w:rsidR="00DE75A1" w:rsidRPr="00DE75A1">
        <w:rPr>
          <w:rFonts w:ascii="Arial" w:eastAsia="Times New Roman" w:hAnsi="Arial" w:cs="Arial"/>
          <w:color w:val="222222"/>
          <w:kern w:val="0"/>
          <w:sz w:val="24"/>
          <w:szCs w:val="24"/>
          <w:rtl/>
          <w14:ligatures w14:val="none"/>
        </w:rPr>
        <w:t xml:space="preserve"> تقديم إطار عمل شامل ومخصص لإدارة مخاطر سلسلة التوريد في صناعة مياه الشرب المعبأة.</w:t>
      </w:r>
    </w:p>
    <w:p w14:paraId="57366D47" w14:textId="77500977" w:rsidR="00DE75A1" w:rsidRPr="00DE75A1" w:rsidRDefault="00286173" w:rsidP="00DE75A1">
      <w:pPr>
        <w:spacing w:after="0" w:line="240" w:lineRule="auto"/>
        <w:textAlignment w:val="bottom"/>
        <w:rPr>
          <w:rFonts w:ascii="Arial" w:eastAsia="Times New Roman" w:hAnsi="Arial" w:cs="Arial"/>
          <w:color w:val="222222"/>
          <w:kern w:val="0"/>
          <w:sz w:val="24"/>
          <w:szCs w:val="24"/>
          <w:rtl/>
          <w14:ligatures w14:val="none"/>
        </w:rPr>
      </w:pPr>
      <w:r>
        <w:rPr>
          <w:rFonts w:ascii="Arial" w:eastAsia="Times New Roman" w:hAnsi="Arial" w:cs="Arial" w:hint="cs"/>
          <w:color w:val="222222"/>
          <w:kern w:val="0"/>
          <w:sz w:val="24"/>
          <w:szCs w:val="24"/>
          <w:rtl/>
          <w14:ligatures w14:val="none"/>
        </w:rPr>
        <w:t>-</w:t>
      </w:r>
      <w:r w:rsidR="00DE75A1" w:rsidRPr="00DE75A1">
        <w:rPr>
          <w:rFonts w:ascii="Arial" w:eastAsia="Times New Roman" w:hAnsi="Arial" w:cs="Arial"/>
          <w:color w:val="222222"/>
          <w:kern w:val="0"/>
          <w:sz w:val="24"/>
          <w:szCs w:val="24"/>
          <w:rtl/>
          <w14:ligatures w14:val="none"/>
        </w:rPr>
        <w:t xml:space="preserve"> التركيز على السياق السعودي، مما يوفر رؤى ذات صلة بالظروف المحلية والتحديات التنظيمية والبيئية الخاصة بالمنطقة.</w:t>
      </w:r>
    </w:p>
    <w:p w14:paraId="5E0B22C5" w14:textId="0300B65F" w:rsidR="00DE75A1" w:rsidRPr="00DE75A1" w:rsidRDefault="00286173" w:rsidP="00DE75A1">
      <w:pPr>
        <w:spacing w:after="0" w:line="240" w:lineRule="auto"/>
        <w:textAlignment w:val="bottom"/>
        <w:rPr>
          <w:rFonts w:ascii="Arial" w:eastAsia="Times New Roman" w:hAnsi="Arial" w:cs="Arial"/>
          <w:color w:val="222222"/>
          <w:kern w:val="0"/>
          <w:sz w:val="24"/>
          <w:szCs w:val="24"/>
          <w:rtl/>
          <w14:ligatures w14:val="none"/>
        </w:rPr>
      </w:pPr>
      <w:r>
        <w:rPr>
          <w:rFonts w:ascii="Arial" w:eastAsia="Times New Roman" w:hAnsi="Arial" w:cs="Arial" w:hint="cs"/>
          <w:color w:val="222222"/>
          <w:kern w:val="0"/>
          <w:sz w:val="24"/>
          <w:szCs w:val="24"/>
          <w:rtl/>
          <w14:ligatures w14:val="none"/>
        </w:rPr>
        <w:t>-</w:t>
      </w:r>
      <w:r w:rsidR="00DE75A1" w:rsidRPr="00DE75A1">
        <w:rPr>
          <w:rFonts w:ascii="Arial" w:eastAsia="Times New Roman" w:hAnsi="Arial" w:cs="Arial"/>
          <w:color w:val="222222"/>
          <w:kern w:val="0"/>
          <w:sz w:val="24"/>
          <w:szCs w:val="24"/>
          <w:rtl/>
          <w14:ligatures w14:val="none"/>
        </w:rPr>
        <w:t xml:space="preserve"> الجمع بين التحليل الكمي والنوعي للحصول على فهم متعمق للمشكلة من وجهات نظر متعددة (المديرين، الخبراء، البيانات التشغيلية).</w:t>
      </w:r>
    </w:p>
    <w:p w14:paraId="6C41C192" w14:textId="1DB0681D" w:rsidR="00DE75A1" w:rsidRDefault="00286173" w:rsidP="00DE75A1">
      <w:pPr>
        <w:spacing w:after="0" w:line="240" w:lineRule="auto"/>
        <w:textAlignment w:val="bottom"/>
        <w:rPr>
          <w:rFonts w:ascii="Arial" w:eastAsia="Times New Roman" w:hAnsi="Arial" w:cs="Arial"/>
          <w:color w:val="222222"/>
          <w:kern w:val="0"/>
          <w:sz w:val="24"/>
          <w:szCs w:val="24"/>
          <w:rtl/>
          <w14:ligatures w14:val="none"/>
        </w:rPr>
      </w:pPr>
      <w:r>
        <w:rPr>
          <w:rFonts w:ascii="Arial" w:eastAsia="Times New Roman" w:hAnsi="Arial" w:cs="Arial" w:hint="cs"/>
          <w:color w:val="222222"/>
          <w:kern w:val="0"/>
          <w:sz w:val="24"/>
          <w:szCs w:val="24"/>
          <w:rtl/>
          <w14:ligatures w14:val="none"/>
        </w:rPr>
        <w:t>-</w:t>
      </w:r>
      <w:r w:rsidR="00DE75A1" w:rsidRPr="00DE75A1">
        <w:rPr>
          <w:rFonts w:ascii="Arial" w:eastAsia="Times New Roman" w:hAnsi="Arial" w:cs="Arial"/>
          <w:color w:val="222222"/>
          <w:kern w:val="0"/>
          <w:sz w:val="24"/>
          <w:szCs w:val="24"/>
          <w:rtl/>
          <w14:ligatures w14:val="none"/>
        </w:rPr>
        <w:t xml:space="preserve"> تقديم توصيات عملية وقابلة للتطبيق للمنشآت المستهدفة، مما يعزز الأهمية التطبيقية للدراسة.</w:t>
      </w:r>
    </w:p>
    <w:p w14:paraId="557C03BC" w14:textId="77777777" w:rsidR="002B14AA" w:rsidRDefault="002B14AA" w:rsidP="00DE75A1">
      <w:pPr>
        <w:spacing w:after="0" w:line="240" w:lineRule="auto"/>
        <w:textAlignment w:val="bottom"/>
        <w:rPr>
          <w:rFonts w:ascii="Arial" w:eastAsia="Times New Roman" w:hAnsi="Arial" w:cs="Arial"/>
          <w:color w:val="222222"/>
          <w:kern w:val="0"/>
          <w:sz w:val="24"/>
          <w:szCs w:val="24"/>
          <w:rtl/>
          <w14:ligatures w14:val="none"/>
        </w:rPr>
      </w:pPr>
    </w:p>
    <w:p w14:paraId="11A81965" w14:textId="77777777" w:rsidR="002B14AA" w:rsidRDefault="002B14AA" w:rsidP="00DE75A1">
      <w:pPr>
        <w:spacing w:after="0" w:line="240" w:lineRule="auto"/>
        <w:textAlignment w:val="bottom"/>
        <w:rPr>
          <w:rFonts w:ascii="Arial" w:eastAsia="Times New Roman" w:hAnsi="Arial" w:cs="Arial"/>
          <w:color w:val="222222"/>
          <w:kern w:val="0"/>
          <w:sz w:val="24"/>
          <w:szCs w:val="24"/>
          <w:rtl/>
          <w14:ligatures w14:val="none"/>
        </w:rPr>
      </w:pPr>
    </w:p>
    <w:p w14:paraId="78E2DFDA" w14:textId="77777777" w:rsidR="002B14AA" w:rsidRDefault="002B14AA" w:rsidP="00DE75A1">
      <w:pPr>
        <w:spacing w:after="0" w:line="240" w:lineRule="auto"/>
        <w:textAlignment w:val="bottom"/>
        <w:rPr>
          <w:rFonts w:ascii="Arial" w:eastAsia="Times New Roman" w:hAnsi="Arial" w:cs="Arial"/>
          <w:color w:val="222222"/>
          <w:kern w:val="0"/>
          <w:sz w:val="24"/>
          <w:szCs w:val="24"/>
          <w14:ligatures w14:val="none"/>
        </w:rPr>
      </w:pPr>
    </w:p>
    <w:p w14:paraId="48075345" w14:textId="77777777" w:rsidR="002F19FA" w:rsidRDefault="002F19FA" w:rsidP="00DE75A1">
      <w:pPr>
        <w:spacing w:after="0" w:line="240" w:lineRule="auto"/>
        <w:textAlignment w:val="bottom"/>
        <w:rPr>
          <w:rFonts w:ascii="Arial" w:eastAsia="Times New Roman" w:hAnsi="Arial" w:cs="Arial"/>
          <w:color w:val="222222"/>
          <w:kern w:val="0"/>
          <w:sz w:val="24"/>
          <w:szCs w:val="24"/>
          <w:rtl/>
          <w14:ligatures w14:val="none"/>
        </w:rPr>
      </w:pPr>
    </w:p>
    <w:p w14:paraId="32B295D3" w14:textId="77777777" w:rsidR="002B14AA" w:rsidRDefault="002B14AA" w:rsidP="00DE75A1">
      <w:pPr>
        <w:spacing w:after="0" w:line="240" w:lineRule="auto"/>
        <w:textAlignment w:val="bottom"/>
        <w:rPr>
          <w:rFonts w:ascii="Arial" w:eastAsia="Times New Roman" w:hAnsi="Arial" w:cs="Arial"/>
          <w:color w:val="222222"/>
          <w:kern w:val="0"/>
          <w:sz w:val="24"/>
          <w:szCs w:val="24"/>
          <w:rtl/>
          <w14:ligatures w14:val="none"/>
        </w:rPr>
      </w:pPr>
    </w:p>
    <w:p w14:paraId="082A7B39" w14:textId="77777777" w:rsidR="002B14AA" w:rsidRDefault="002B14AA" w:rsidP="00DE75A1">
      <w:pPr>
        <w:spacing w:after="0" w:line="240" w:lineRule="auto"/>
        <w:textAlignment w:val="bottom"/>
        <w:rPr>
          <w:rFonts w:ascii="Arial" w:eastAsia="Times New Roman" w:hAnsi="Arial" w:cs="Arial"/>
          <w:color w:val="222222"/>
          <w:kern w:val="0"/>
          <w:sz w:val="24"/>
          <w:szCs w:val="24"/>
          <w:rtl/>
          <w14:ligatures w14:val="none"/>
        </w:rPr>
      </w:pPr>
    </w:p>
    <w:p w14:paraId="60C5FCB1" w14:textId="77777777" w:rsidR="002B14AA" w:rsidRDefault="002B14AA" w:rsidP="00DE75A1">
      <w:pPr>
        <w:spacing w:after="0" w:line="240" w:lineRule="auto"/>
        <w:textAlignment w:val="bottom"/>
        <w:rPr>
          <w:rFonts w:ascii="Arial" w:eastAsia="Times New Roman" w:hAnsi="Arial" w:cs="Arial"/>
          <w:color w:val="222222"/>
          <w:kern w:val="0"/>
          <w:sz w:val="24"/>
          <w:szCs w:val="24"/>
          <w14:ligatures w14:val="none"/>
        </w:rPr>
      </w:pPr>
    </w:p>
    <w:p w14:paraId="2DD6C986" w14:textId="77777777" w:rsidR="0099418C" w:rsidRDefault="0099418C" w:rsidP="00DE75A1">
      <w:pPr>
        <w:spacing w:after="0" w:line="240" w:lineRule="auto"/>
        <w:textAlignment w:val="bottom"/>
        <w:rPr>
          <w:rFonts w:ascii="Arial" w:eastAsia="Times New Roman" w:hAnsi="Arial" w:cs="Arial"/>
          <w:color w:val="222222"/>
          <w:kern w:val="0"/>
          <w:sz w:val="24"/>
          <w:szCs w:val="24"/>
          <w:rtl/>
          <w14:ligatures w14:val="none"/>
        </w:rPr>
      </w:pPr>
    </w:p>
    <w:p w14:paraId="31ABEE5C" w14:textId="24DA0CBB" w:rsidR="00DE75A1" w:rsidRPr="00DE75A1" w:rsidRDefault="00D145F6" w:rsidP="00DE75A1">
      <w:pPr>
        <w:spacing w:after="0" w:line="240" w:lineRule="auto"/>
        <w:textAlignment w:val="bottom"/>
        <w:rPr>
          <w:rFonts w:ascii="Arial" w:eastAsia="Times New Roman" w:hAnsi="Arial" w:cs="Arial"/>
          <w:b/>
          <w:bCs/>
          <w:color w:val="222222"/>
          <w:kern w:val="0"/>
          <w:sz w:val="24"/>
          <w:szCs w:val="24"/>
          <w:u w:val="single"/>
          <w:rtl/>
          <w14:ligatures w14:val="none"/>
        </w:rPr>
      </w:pPr>
      <w:r>
        <w:rPr>
          <w:rFonts w:ascii="Arial" w:eastAsia="Times New Roman" w:hAnsi="Arial" w:cs="Arial"/>
          <w:b/>
          <w:bCs/>
          <w:color w:val="222222"/>
          <w:kern w:val="0"/>
          <w:sz w:val="24"/>
          <w:szCs w:val="24"/>
          <w:u w:val="single"/>
          <w14:ligatures w14:val="none"/>
        </w:rPr>
        <w:t>15.2</w:t>
      </w:r>
      <w:r w:rsidR="00DE75A1" w:rsidRPr="00DE75A1">
        <w:rPr>
          <w:rFonts w:ascii="Arial" w:eastAsia="Times New Roman" w:hAnsi="Arial" w:cs="Arial"/>
          <w:b/>
          <w:bCs/>
          <w:color w:val="222222"/>
          <w:kern w:val="0"/>
          <w:sz w:val="24"/>
          <w:szCs w:val="24"/>
          <w:u w:val="single"/>
          <w:rtl/>
          <w14:ligatures w14:val="none"/>
        </w:rPr>
        <w:t>ملخص الفصل</w:t>
      </w:r>
    </w:p>
    <w:p w14:paraId="2BE3FDB0" w14:textId="77777777" w:rsidR="00DE75A1" w:rsidRPr="00DE75A1" w:rsidRDefault="00DE75A1" w:rsidP="00DE75A1">
      <w:pPr>
        <w:spacing w:after="0" w:line="240" w:lineRule="auto"/>
        <w:textAlignment w:val="bottom"/>
        <w:rPr>
          <w:rFonts w:ascii="Arial" w:eastAsia="Times New Roman" w:hAnsi="Arial" w:cs="Arial"/>
          <w:color w:val="222222"/>
          <w:kern w:val="0"/>
          <w:sz w:val="24"/>
          <w:szCs w:val="24"/>
          <w:rtl/>
          <w14:ligatures w14:val="none"/>
        </w:rPr>
      </w:pPr>
      <w:r w:rsidRPr="00DE75A1">
        <w:rPr>
          <w:rFonts w:ascii="Arial" w:eastAsia="Times New Roman" w:hAnsi="Arial" w:cs="Arial"/>
          <w:color w:val="222222"/>
          <w:kern w:val="0"/>
          <w:sz w:val="24"/>
          <w:szCs w:val="24"/>
          <w:rtl/>
          <w14:ligatures w14:val="none"/>
        </w:rPr>
        <w:t xml:space="preserve">استعرض هذا الفصل الإطار النظري الذي يشكل الأساس الفكري للدراسة، حيث تم تناول نظريات أساسية مثل إدارة سلسلة التوريد، إدارة مخاطر سلسلة التوريد، نظرية الموارد والقدرات، نظرية التكاليف التحويلية، بالإضافة إلى نموذج </w:t>
      </w:r>
      <w:r w:rsidRPr="00DE75A1">
        <w:rPr>
          <w:rFonts w:ascii="Arial" w:eastAsia="Times New Roman" w:hAnsi="Arial" w:cs="Arial"/>
          <w:color w:val="222222"/>
          <w:kern w:val="0"/>
          <w:sz w:val="24"/>
          <w:szCs w:val="24"/>
          <w14:ligatures w14:val="none"/>
        </w:rPr>
        <w:t>SCOR</w:t>
      </w:r>
      <w:r w:rsidRPr="00DE75A1">
        <w:rPr>
          <w:rFonts w:ascii="Arial" w:eastAsia="Times New Roman" w:hAnsi="Arial" w:cs="Arial"/>
          <w:color w:val="222222"/>
          <w:kern w:val="0"/>
          <w:sz w:val="24"/>
          <w:szCs w:val="24"/>
          <w:rtl/>
          <w14:ligatures w14:val="none"/>
        </w:rPr>
        <w:t xml:space="preserve"> كإطار عملي. كما قدم الفصل مراجعة للدراسات السابقة ذات الصلة، مصنفًا إياها حسب المواضيع الرئيسية المتعلقة بإدارة سلاسل التوريد في قطاعات مشابهة، إدارة المخاطر، دور التكنولوجيا، والاستدامة. تم تسليط الضوء على الفجوة البحثية المتمثلة في ندرة الدراسات المتخصصة في إدارة مخاطر سلسلة التوريد في صناعة مياه الشرب المعبأة، خاصة في البيئة السعودية، مما يؤكد أهمية ومساهمة الدراسة الحالية. سيعتمد البحث في فصوله اللاحقة على هذه الأسس النظرية والمعرفية لتحليل البيانات وتفسير النتائج وتقديم التوصيات.</w:t>
      </w:r>
    </w:p>
    <w:p w14:paraId="5B2AF350" w14:textId="77777777" w:rsidR="00D22171" w:rsidRDefault="00D22171" w:rsidP="009125CE">
      <w:pPr>
        <w:rPr>
          <w:rFonts w:ascii="Sakkal Majalla" w:hAnsi="Sakkal Majalla" w:cs="Sakkal Majalla"/>
          <w:sz w:val="28"/>
          <w:szCs w:val="28"/>
          <w:u w:val="single"/>
          <w:rtl/>
        </w:rPr>
      </w:pPr>
    </w:p>
    <w:p w14:paraId="3AA5D241" w14:textId="77777777" w:rsidR="00D22171" w:rsidRDefault="00D22171" w:rsidP="009125CE">
      <w:pPr>
        <w:rPr>
          <w:rFonts w:ascii="Sakkal Majalla" w:hAnsi="Sakkal Majalla" w:cs="Sakkal Majalla"/>
          <w:sz w:val="28"/>
          <w:szCs w:val="28"/>
          <w:u w:val="single"/>
          <w:rtl/>
        </w:rPr>
      </w:pPr>
    </w:p>
    <w:p w14:paraId="6E52896B" w14:textId="6FA0895E" w:rsidR="009125CE" w:rsidRPr="009125CE" w:rsidRDefault="009125CE" w:rsidP="009125CE">
      <w:pPr>
        <w:jc w:val="center"/>
        <w:rPr>
          <w:rFonts w:ascii="Sakkal Majalla" w:hAnsi="Sakkal Majalla" w:cs="Sakkal Majalla"/>
          <w:b/>
          <w:bCs/>
          <w:sz w:val="28"/>
          <w:szCs w:val="28"/>
        </w:rPr>
      </w:pP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37C5CE" w14:textId="77777777" w:rsidR="006771A0" w:rsidRDefault="006771A0" w:rsidP="009125CE">
      <w:pPr>
        <w:spacing w:after="0" w:line="240" w:lineRule="auto"/>
      </w:pPr>
      <w:r>
        <w:separator/>
      </w:r>
    </w:p>
  </w:endnote>
  <w:endnote w:type="continuationSeparator" w:id="0">
    <w:p w14:paraId="53BEE41C" w14:textId="77777777" w:rsidR="006771A0" w:rsidRDefault="006771A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ldhabi">
    <w:panose1 w:val="01000000000000000000"/>
    <w:charset w:val="00"/>
    <w:family w:val="auto"/>
    <w:pitch w:val="variable"/>
    <w:sig w:usb0="80002007" w:usb1="80000000" w:usb2="00000008" w:usb3="00000000" w:csb0="00000041" w:csb1="00000000"/>
  </w:font>
  <w:font w:name="Samplified arabic">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E8680B" w14:textId="77777777" w:rsidR="006771A0" w:rsidRDefault="006771A0" w:rsidP="009125CE">
      <w:pPr>
        <w:spacing w:after="0" w:line="240" w:lineRule="auto"/>
      </w:pPr>
      <w:r>
        <w:separator/>
      </w:r>
    </w:p>
  </w:footnote>
  <w:footnote w:type="continuationSeparator" w:id="0">
    <w:p w14:paraId="59D4B6B1" w14:textId="77777777" w:rsidR="006771A0" w:rsidRDefault="006771A0" w:rsidP="009125C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E029A"/>
    <w:rsid w:val="000E37AA"/>
    <w:rsid w:val="000F44B4"/>
    <w:rsid w:val="000F74D5"/>
    <w:rsid w:val="00172C1A"/>
    <w:rsid w:val="001902DB"/>
    <w:rsid w:val="0019624D"/>
    <w:rsid w:val="001A1E77"/>
    <w:rsid w:val="001C2162"/>
    <w:rsid w:val="00283EC0"/>
    <w:rsid w:val="00286173"/>
    <w:rsid w:val="002B14AA"/>
    <w:rsid w:val="002C5BD2"/>
    <w:rsid w:val="002F19FA"/>
    <w:rsid w:val="003063E5"/>
    <w:rsid w:val="003339F9"/>
    <w:rsid w:val="003646DE"/>
    <w:rsid w:val="00430D9A"/>
    <w:rsid w:val="00455152"/>
    <w:rsid w:val="00472A72"/>
    <w:rsid w:val="004B1003"/>
    <w:rsid w:val="004E28F9"/>
    <w:rsid w:val="004F2CCD"/>
    <w:rsid w:val="00504A39"/>
    <w:rsid w:val="00512996"/>
    <w:rsid w:val="00590B27"/>
    <w:rsid w:val="00596396"/>
    <w:rsid w:val="005F283F"/>
    <w:rsid w:val="0062761F"/>
    <w:rsid w:val="006771A0"/>
    <w:rsid w:val="006948DE"/>
    <w:rsid w:val="00696555"/>
    <w:rsid w:val="00796F8E"/>
    <w:rsid w:val="007B0E54"/>
    <w:rsid w:val="007E3A20"/>
    <w:rsid w:val="007E4B31"/>
    <w:rsid w:val="00865FE7"/>
    <w:rsid w:val="00877AAC"/>
    <w:rsid w:val="00886D1C"/>
    <w:rsid w:val="00893DD7"/>
    <w:rsid w:val="008A4A2A"/>
    <w:rsid w:val="008A75B7"/>
    <w:rsid w:val="008F1EAE"/>
    <w:rsid w:val="008F3D4C"/>
    <w:rsid w:val="009125CE"/>
    <w:rsid w:val="009739B0"/>
    <w:rsid w:val="0099418C"/>
    <w:rsid w:val="009B42EB"/>
    <w:rsid w:val="009B6888"/>
    <w:rsid w:val="009C0161"/>
    <w:rsid w:val="009D108D"/>
    <w:rsid w:val="009E1436"/>
    <w:rsid w:val="009E5668"/>
    <w:rsid w:val="00A04966"/>
    <w:rsid w:val="00A6404D"/>
    <w:rsid w:val="00A74F76"/>
    <w:rsid w:val="00AA6A75"/>
    <w:rsid w:val="00AA79E9"/>
    <w:rsid w:val="00AB0530"/>
    <w:rsid w:val="00AB0A70"/>
    <w:rsid w:val="00AB3FFF"/>
    <w:rsid w:val="00AC0622"/>
    <w:rsid w:val="00AD7877"/>
    <w:rsid w:val="00AE79FF"/>
    <w:rsid w:val="00B124D7"/>
    <w:rsid w:val="00B63B0F"/>
    <w:rsid w:val="00B67078"/>
    <w:rsid w:val="00B7678A"/>
    <w:rsid w:val="00B95772"/>
    <w:rsid w:val="00B95881"/>
    <w:rsid w:val="00BA2599"/>
    <w:rsid w:val="00C0361A"/>
    <w:rsid w:val="00C35B63"/>
    <w:rsid w:val="00C43FB7"/>
    <w:rsid w:val="00C57DF2"/>
    <w:rsid w:val="00C62751"/>
    <w:rsid w:val="00C71E18"/>
    <w:rsid w:val="00CB2445"/>
    <w:rsid w:val="00CE154A"/>
    <w:rsid w:val="00D145F6"/>
    <w:rsid w:val="00D22171"/>
    <w:rsid w:val="00DE375C"/>
    <w:rsid w:val="00DE75A1"/>
    <w:rsid w:val="00E01AB0"/>
    <w:rsid w:val="00E24FC1"/>
    <w:rsid w:val="00E71C79"/>
    <w:rsid w:val="00EA6B5D"/>
    <w:rsid w:val="00ED6873"/>
    <w:rsid w:val="00F20B2A"/>
    <w:rsid w:val="00F546CE"/>
    <w:rsid w:val="00FA364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DE75A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ams">
    <w:name w:val="ams"/>
    <w:basedOn w:val="DefaultParagraphFont"/>
    <w:rsid w:val="00DE75A1"/>
  </w:style>
  <w:style w:type="character" w:customStyle="1" w:styleId="Heading1Char">
    <w:name w:val="Heading 1 Char"/>
    <w:basedOn w:val="DefaultParagraphFont"/>
    <w:link w:val="Heading1"/>
    <w:uiPriority w:val="9"/>
    <w:rsid w:val="00DE75A1"/>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1962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8734479">
      <w:bodyDiv w:val="1"/>
      <w:marLeft w:val="0"/>
      <w:marRight w:val="0"/>
      <w:marTop w:val="0"/>
      <w:marBottom w:val="0"/>
      <w:divBdr>
        <w:top w:val="none" w:sz="0" w:space="0" w:color="auto"/>
        <w:left w:val="none" w:sz="0" w:space="0" w:color="auto"/>
        <w:bottom w:val="none" w:sz="0" w:space="0" w:color="auto"/>
        <w:right w:val="none" w:sz="0" w:space="0" w:color="auto"/>
      </w:divBdr>
      <w:divsChild>
        <w:div w:id="1175536002">
          <w:marLeft w:val="0"/>
          <w:marRight w:val="0"/>
          <w:marTop w:val="0"/>
          <w:marBottom w:val="0"/>
          <w:divBdr>
            <w:top w:val="none" w:sz="0" w:space="0" w:color="auto"/>
            <w:left w:val="none" w:sz="0" w:space="0" w:color="auto"/>
            <w:bottom w:val="none" w:sz="0" w:space="0" w:color="auto"/>
            <w:right w:val="none" w:sz="0" w:space="0" w:color="auto"/>
          </w:divBdr>
        </w:div>
        <w:div w:id="1068262174">
          <w:marLeft w:val="0"/>
          <w:marRight w:val="0"/>
          <w:marTop w:val="0"/>
          <w:marBottom w:val="0"/>
          <w:divBdr>
            <w:top w:val="none" w:sz="0" w:space="0" w:color="auto"/>
            <w:left w:val="none" w:sz="0" w:space="0" w:color="auto"/>
            <w:bottom w:val="none" w:sz="0" w:space="0" w:color="auto"/>
            <w:right w:val="none" w:sz="0" w:space="0" w:color="auto"/>
          </w:divBdr>
        </w:div>
        <w:div w:id="544216553">
          <w:marLeft w:val="0"/>
          <w:marRight w:val="0"/>
          <w:marTop w:val="0"/>
          <w:marBottom w:val="0"/>
          <w:divBdr>
            <w:top w:val="none" w:sz="0" w:space="0" w:color="auto"/>
            <w:left w:val="none" w:sz="0" w:space="0" w:color="auto"/>
            <w:bottom w:val="none" w:sz="0" w:space="0" w:color="auto"/>
            <w:right w:val="none" w:sz="0" w:space="0" w:color="auto"/>
          </w:divBdr>
        </w:div>
        <w:div w:id="471486058">
          <w:marLeft w:val="0"/>
          <w:marRight w:val="0"/>
          <w:marTop w:val="0"/>
          <w:marBottom w:val="0"/>
          <w:divBdr>
            <w:top w:val="none" w:sz="0" w:space="0" w:color="auto"/>
            <w:left w:val="none" w:sz="0" w:space="0" w:color="auto"/>
            <w:bottom w:val="none" w:sz="0" w:space="0" w:color="auto"/>
            <w:right w:val="none" w:sz="0" w:space="0" w:color="auto"/>
          </w:divBdr>
        </w:div>
        <w:div w:id="1553809034">
          <w:marLeft w:val="0"/>
          <w:marRight w:val="0"/>
          <w:marTop w:val="0"/>
          <w:marBottom w:val="0"/>
          <w:divBdr>
            <w:top w:val="none" w:sz="0" w:space="0" w:color="auto"/>
            <w:left w:val="none" w:sz="0" w:space="0" w:color="auto"/>
            <w:bottom w:val="none" w:sz="0" w:space="0" w:color="auto"/>
            <w:right w:val="none" w:sz="0" w:space="0" w:color="auto"/>
          </w:divBdr>
        </w:div>
        <w:div w:id="1055467385">
          <w:marLeft w:val="0"/>
          <w:marRight w:val="0"/>
          <w:marTop w:val="0"/>
          <w:marBottom w:val="0"/>
          <w:divBdr>
            <w:top w:val="none" w:sz="0" w:space="0" w:color="auto"/>
            <w:left w:val="none" w:sz="0" w:space="0" w:color="auto"/>
            <w:bottom w:val="none" w:sz="0" w:space="0" w:color="auto"/>
            <w:right w:val="none" w:sz="0" w:space="0" w:color="auto"/>
          </w:divBdr>
        </w:div>
        <w:div w:id="1493716351">
          <w:marLeft w:val="0"/>
          <w:marRight w:val="0"/>
          <w:marTop w:val="0"/>
          <w:marBottom w:val="0"/>
          <w:divBdr>
            <w:top w:val="none" w:sz="0" w:space="0" w:color="auto"/>
            <w:left w:val="none" w:sz="0" w:space="0" w:color="auto"/>
            <w:bottom w:val="none" w:sz="0" w:space="0" w:color="auto"/>
            <w:right w:val="none" w:sz="0" w:space="0" w:color="auto"/>
          </w:divBdr>
        </w:div>
        <w:div w:id="257368157">
          <w:marLeft w:val="0"/>
          <w:marRight w:val="0"/>
          <w:marTop w:val="0"/>
          <w:marBottom w:val="0"/>
          <w:divBdr>
            <w:top w:val="none" w:sz="0" w:space="0" w:color="auto"/>
            <w:left w:val="none" w:sz="0" w:space="0" w:color="auto"/>
            <w:bottom w:val="none" w:sz="0" w:space="0" w:color="auto"/>
            <w:right w:val="none" w:sz="0" w:space="0" w:color="auto"/>
          </w:divBdr>
        </w:div>
      </w:divsChild>
    </w:div>
    <w:div w:id="440296153">
      <w:bodyDiv w:val="1"/>
      <w:marLeft w:val="0"/>
      <w:marRight w:val="0"/>
      <w:marTop w:val="0"/>
      <w:marBottom w:val="0"/>
      <w:divBdr>
        <w:top w:val="none" w:sz="0" w:space="0" w:color="auto"/>
        <w:left w:val="none" w:sz="0" w:space="0" w:color="auto"/>
        <w:bottom w:val="none" w:sz="0" w:space="0" w:color="auto"/>
        <w:right w:val="none" w:sz="0" w:space="0" w:color="auto"/>
      </w:divBdr>
      <w:divsChild>
        <w:div w:id="1350520698">
          <w:marLeft w:val="0"/>
          <w:marRight w:val="0"/>
          <w:marTop w:val="0"/>
          <w:marBottom w:val="0"/>
          <w:divBdr>
            <w:top w:val="none" w:sz="0" w:space="0" w:color="auto"/>
            <w:left w:val="none" w:sz="0" w:space="0" w:color="auto"/>
            <w:bottom w:val="none" w:sz="0" w:space="0" w:color="auto"/>
            <w:right w:val="none" w:sz="0" w:space="0" w:color="auto"/>
          </w:divBdr>
        </w:div>
        <w:div w:id="594172581">
          <w:marLeft w:val="0"/>
          <w:marRight w:val="0"/>
          <w:marTop w:val="0"/>
          <w:marBottom w:val="0"/>
          <w:divBdr>
            <w:top w:val="none" w:sz="0" w:space="0" w:color="auto"/>
            <w:left w:val="none" w:sz="0" w:space="0" w:color="auto"/>
            <w:bottom w:val="none" w:sz="0" w:space="0" w:color="auto"/>
            <w:right w:val="none" w:sz="0" w:space="0" w:color="auto"/>
          </w:divBdr>
        </w:div>
        <w:div w:id="471869704">
          <w:marLeft w:val="0"/>
          <w:marRight w:val="0"/>
          <w:marTop w:val="0"/>
          <w:marBottom w:val="0"/>
          <w:divBdr>
            <w:top w:val="none" w:sz="0" w:space="0" w:color="auto"/>
            <w:left w:val="none" w:sz="0" w:space="0" w:color="auto"/>
            <w:bottom w:val="none" w:sz="0" w:space="0" w:color="auto"/>
            <w:right w:val="none" w:sz="0" w:space="0" w:color="auto"/>
          </w:divBdr>
        </w:div>
        <w:div w:id="515387829">
          <w:marLeft w:val="0"/>
          <w:marRight w:val="0"/>
          <w:marTop w:val="0"/>
          <w:marBottom w:val="0"/>
          <w:divBdr>
            <w:top w:val="none" w:sz="0" w:space="0" w:color="auto"/>
            <w:left w:val="none" w:sz="0" w:space="0" w:color="auto"/>
            <w:bottom w:val="none" w:sz="0" w:space="0" w:color="auto"/>
            <w:right w:val="none" w:sz="0" w:space="0" w:color="auto"/>
          </w:divBdr>
        </w:div>
        <w:div w:id="68700340">
          <w:marLeft w:val="0"/>
          <w:marRight w:val="0"/>
          <w:marTop w:val="0"/>
          <w:marBottom w:val="0"/>
          <w:divBdr>
            <w:top w:val="none" w:sz="0" w:space="0" w:color="auto"/>
            <w:left w:val="none" w:sz="0" w:space="0" w:color="auto"/>
            <w:bottom w:val="none" w:sz="0" w:space="0" w:color="auto"/>
            <w:right w:val="none" w:sz="0" w:space="0" w:color="auto"/>
          </w:divBdr>
        </w:div>
        <w:div w:id="902521220">
          <w:marLeft w:val="0"/>
          <w:marRight w:val="0"/>
          <w:marTop w:val="0"/>
          <w:marBottom w:val="0"/>
          <w:divBdr>
            <w:top w:val="none" w:sz="0" w:space="0" w:color="auto"/>
            <w:left w:val="none" w:sz="0" w:space="0" w:color="auto"/>
            <w:bottom w:val="none" w:sz="0" w:space="0" w:color="auto"/>
            <w:right w:val="none" w:sz="0" w:space="0" w:color="auto"/>
          </w:divBdr>
        </w:div>
      </w:divsChild>
    </w:div>
    <w:div w:id="552812457">
      <w:bodyDiv w:val="1"/>
      <w:marLeft w:val="0"/>
      <w:marRight w:val="0"/>
      <w:marTop w:val="0"/>
      <w:marBottom w:val="0"/>
      <w:divBdr>
        <w:top w:val="none" w:sz="0" w:space="0" w:color="auto"/>
        <w:left w:val="none" w:sz="0" w:space="0" w:color="auto"/>
        <w:bottom w:val="none" w:sz="0" w:space="0" w:color="auto"/>
        <w:right w:val="none" w:sz="0" w:space="0" w:color="auto"/>
      </w:divBdr>
      <w:divsChild>
        <w:div w:id="1812746743">
          <w:marLeft w:val="0"/>
          <w:marRight w:val="0"/>
          <w:marTop w:val="0"/>
          <w:marBottom w:val="0"/>
          <w:divBdr>
            <w:top w:val="none" w:sz="0" w:space="0" w:color="auto"/>
            <w:left w:val="none" w:sz="0" w:space="0" w:color="auto"/>
            <w:bottom w:val="none" w:sz="0" w:space="0" w:color="auto"/>
            <w:right w:val="none" w:sz="0" w:space="0" w:color="auto"/>
          </w:divBdr>
        </w:div>
        <w:div w:id="65343226">
          <w:marLeft w:val="0"/>
          <w:marRight w:val="0"/>
          <w:marTop w:val="0"/>
          <w:marBottom w:val="0"/>
          <w:divBdr>
            <w:top w:val="none" w:sz="0" w:space="0" w:color="auto"/>
            <w:left w:val="none" w:sz="0" w:space="0" w:color="auto"/>
            <w:bottom w:val="none" w:sz="0" w:space="0" w:color="auto"/>
            <w:right w:val="none" w:sz="0" w:space="0" w:color="auto"/>
          </w:divBdr>
        </w:div>
        <w:div w:id="102304932">
          <w:marLeft w:val="0"/>
          <w:marRight w:val="0"/>
          <w:marTop w:val="0"/>
          <w:marBottom w:val="0"/>
          <w:divBdr>
            <w:top w:val="none" w:sz="0" w:space="0" w:color="auto"/>
            <w:left w:val="none" w:sz="0" w:space="0" w:color="auto"/>
            <w:bottom w:val="none" w:sz="0" w:space="0" w:color="auto"/>
            <w:right w:val="none" w:sz="0" w:space="0" w:color="auto"/>
          </w:divBdr>
        </w:div>
        <w:div w:id="1917474505">
          <w:marLeft w:val="0"/>
          <w:marRight w:val="0"/>
          <w:marTop w:val="0"/>
          <w:marBottom w:val="0"/>
          <w:divBdr>
            <w:top w:val="none" w:sz="0" w:space="0" w:color="auto"/>
            <w:left w:val="none" w:sz="0" w:space="0" w:color="auto"/>
            <w:bottom w:val="none" w:sz="0" w:space="0" w:color="auto"/>
            <w:right w:val="none" w:sz="0" w:space="0" w:color="auto"/>
          </w:divBdr>
        </w:div>
        <w:div w:id="119151969">
          <w:marLeft w:val="0"/>
          <w:marRight w:val="0"/>
          <w:marTop w:val="0"/>
          <w:marBottom w:val="0"/>
          <w:divBdr>
            <w:top w:val="none" w:sz="0" w:space="0" w:color="auto"/>
            <w:left w:val="none" w:sz="0" w:space="0" w:color="auto"/>
            <w:bottom w:val="none" w:sz="0" w:space="0" w:color="auto"/>
            <w:right w:val="none" w:sz="0" w:space="0" w:color="auto"/>
          </w:divBdr>
        </w:div>
      </w:divsChild>
    </w:div>
    <w:div w:id="612712350">
      <w:bodyDiv w:val="1"/>
      <w:marLeft w:val="0"/>
      <w:marRight w:val="0"/>
      <w:marTop w:val="0"/>
      <w:marBottom w:val="0"/>
      <w:divBdr>
        <w:top w:val="none" w:sz="0" w:space="0" w:color="auto"/>
        <w:left w:val="none" w:sz="0" w:space="0" w:color="auto"/>
        <w:bottom w:val="none" w:sz="0" w:space="0" w:color="auto"/>
        <w:right w:val="none" w:sz="0" w:space="0" w:color="auto"/>
      </w:divBdr>
      <w:divsChild>
        <w:div w:id="238831036">
          <w:marLeft w:val="0"/>
          <w:marRight w:val="0"/>
          <w:marTop w:val="0"/>
          <w:marBottom w:val="0"/>
          <w:divBdr>
            <w:top w:val="none" w:sz="0" w:space="0" w:color="auto"/>
            <w:left w:val="none" w:sz="0" w:space="0" w:color="auto"/>
            <w:bottom w:val="none" w:sz="0" w:space="0" w:color="auto"/>
            <w:right w:val="none" w:sz="0" w:space="0" w:color="auto"/>
          </w:divBdr>
        </w:div>
        <w:div w:id="1393851033">
          <w:marLeft w:val="0"/>
          <w:marRight w:val="0"/>
          <w:marTop w:val="0"/>
          <w:marBottom w:val="0"/>
          <w:divBdr>
            <w:top w:val="none" w:sz="0" w:space="0" w:color="auto"/>
            <w:left w:val="none" w:sz="0" w:space="0" w:color="auto"/>
            <w:bottom w:val="none" w:sz="0" w:space="0" w:color="auto"/>
            <w:right w:val="none" w:sz="0" w:space="0" w:color="auto"/>
          </w:divBdr>
        </w:div>
        <w:div w:id="1699696223">
          <w:marLeft w:val="0"/>
          <w:marRight w:val="0"/>
          <w:marTop w:val="0"/>
          <w:marBottom w:val="0"/>
          <w:divBdr>
            <w:top w:val="none" w:sz="0" w:space="0" w:color="auto"/>
            <w:left w:val="none" w:sz="0" w:space="0" w:color="auto"/>
            <w:bottom w:val="none" w:sz="0" w:space="0" w:color="auto"/>
            <w:right w:val="none" w:sz="0" w:space="0" w:color="auto"/>
          </w:divBdr>
        </w:div>
        <w:div w:id="848521015">
          <w:marLeft w:val="0"/>
          <w:marRight w:val="0"/>
          <w:marTop w:val="0"/>
          <w:marBottom w:val="0"/>
          <w:divBdr>
            <w:top w:val="none" w:sz="0" w:space="0" w:color="auto"/>
            <w:left w:val="none" w:sz="0" w:space="0" w:color="auto"/>
            <w:bottom w:val="none" w:sz="0" w:space="0" w:color="auto"/>
            <w:right w:val="none" w:sz="0" w:space="0" w:color="auto"/>
          </w:divBdr>
        </w:div>
        <w:div w:id="1194031938">
          <w:marLeft w:val="0"/>
          <w:marRight w:val="0"/>
          <w:marTop w:val="0"/>
          <w:marBottom w:val="0"/>
          <w:divBdr>
            <w:top w:val="none" w:sz="0" w:space="0" w:color="auto"/>
            <w:left w:val="none" w:sz="0" w:space="0" w:color="auto"/>
            <w:bottom w:val="none" w:sz="0" w:space="0" w:color="auto"/>
            <w:right w:val="none" w:sz="0" w:space="0" w:color="auto"/>
          </w:divBdr>
        </w:div>
        <w:div w:id="1359430508">
          <w:marLeft w:val="0"/>
          <w:marRight w:val="0"/>
          <w:marTop w:val="0"/>
          <w:marBottom w:val="0"/>
          <w:divBdr>
            <w:top w:val="none" w:sz="0" w:space="0" w:color="auto"/>
            <w:left w:val="none" w:sz="0" w:space="0" w:color="auto"/>
            <w:bottom w:val="none" w:sz="0" w:space="0" w:color="auto"/>
            <w:right w:val="none" w:sz="0" w:space="0" w:color="auto"/>
          </w:divBdr>
        </w:div>
        <w:div w:id="695884807">
          <w:marLeft w:val="0"/>
          <w:marRight w:val="0"/>
          <w:marTop w:val="0"/>
          <w:marBottom w:val="0"/>
          <w:divBdr>
            <w:top w:val="none" w:sz="0" w:space="0" w:color="auto"/>
            <w:left w:val="none" w:sz="0" w:space="0" w:color="auto"/>
            <w:bottom w:val="none" w:sz="0" w:space="0" w:color="auto"/>
            <w:right w:val="none" w:sz="0" w:space="0" w:color="auto"/>
          </w:divBdr>
        </w:div>
      </w:divsChild>
    </w:div>
    <w:div w:id="623929602">
      <w:bodyDiv w:val="1"/>
      <w:marLeft w:val="0"/>
      <w:marRight w:val="0"/>
      <w:marTop w:val="0"/>
      <w:marBottom w:val="0"/>
      <w:divBdr>
        <w:top w:val="none" w:sz="0" w:space="0" w:color="auto"/>
        <w:left w:val="none" w:sz="0" w:space="0" w:color="auto"/>
        <w:bottom w:val="none" w:sz="0" w:space="0" w:color="auto"/>
        <w:right w:val="none" w:sz="0" w:space="0" w:color="auto"/>
      </w:divBdr>
      <w:divsChild>
        <w:div w:id="315190951">
          <w:marLeft w:val="0"/>
          <w:marRight w:val="0"/>
          <w:marTop w:val="0"/>
          <w:marBottom w:val="0"/>
          <w:divBdr>
            <w:top w:val="none" w:sz="0" w:space="0" w:color="auto"/>
            <w:left w:val="none" w:sz="0" w:space="0" w:color="auto"/>
            <w:bottom w:val="none" w:sz="0" w:space="0" w:color="auto"/>
            <w:right w:val="none" w:sz="0" w:space="0" w:color="auto"/>
          </w:divBdr>
        </w:div>
        <w:div w:id="481234097">
          <w:marLeft w:val="0"/>
          <w:marRight w:val="0"/>
          <w:marTop w:val="0"/>
          <w:marBottom w:val="0"/>
          <w:divBdr>
            <w:top w:val="none" w:sz="0" w:space="0" w:color="auto"/>
            <w:left w:val="none" w:sz="0" w:space="0" w:color="auto"/>
            <w:bottom w:val="none" w:sz="0" w:space="0" w:color="auto"/>
            <w:right w:val="none" w:sz="0" w:space="0" w:color="auto"/>
          </w:divBdr>
        </w:div>
        <w:div w:id="2074352289">
          <w:marLeft w:val="0"/>
          <w:marRight w:val="0"/>
          <w:marTop w:val="0"/>
          <w:marBottom w:val="0"/>
          <w:divBdr>
            <w:top w:val="none" w:sz="0" w:space="0" w:color="auto"/>
            <w:left w:val="none" w:sz="0" w:space="0" w:color="auto"/>
            <w:bottom w:val="none" w:sz="0" w:space="0" w:color="auto"/>
            <w:right w:val="none" w:sz="0" w:space="0" w:color="auto"/>
          </w:divBdr>
        </w:div>
        <w:div w:id="750736239">
          <w:marLeft w:val="0"/>
          <w:marRight w:val="0"/>
          <w:marTop w:val="0"/>
          <w:marBottom w:val="0"/>
          <w:divBdr>
            <w:top w:val="none" w:sz="0" w:space="0" w:color="auto"/>
            <w:left w:val="none" w:sz="0" w:space="0" w:color="auto"/>
            <w:bottom w:val="none" w:sz="0" w:space="0" w:color="auto"/>
            <w:right w:val="none" w:sz="0" w:space="0" w:color="auto"/>
          </w:divBdr>
        </w:div>
        <w:div w:id="1964145562">
          <w:marLeft w:val="0"/>
          <w:marRight w:val="0"/>
          <w:marTop w:val="0"/>
          <w:marBottom w:val="0"/>
          <w:divBdr>
            <w:top w:val="none" w:sz="0" w:space="0" w:color="auto"/>
            <w:left w:val="none" w:sz="0" w:space="0" w:color="auto"/>
            <w:bottom w:val="none" w:sz="0" w:space="0" w:color="auto"/>
            <w:right w:val="none" w:sz="0" w:space="0" w:color="auto"/>
          </w:divBdr>
        </w:div>
        <w:div w:id="1695158238">
          <w:marLeft w:val="0"/>
          <w:marRight w:val="0"/>
          <w:marTop w:val="0"/>
          <w:marBottom w:val="0"/>
          <w:divBdr>
            <w:top w:val="none" w:sz="0" w:space="0" w:color="auto"/>
            <w:left w:val="none" w:sz="0" w:space="0" w:color="auto"/>
            <w:bottom w:val="none" w:sz="0" w:space="0" w:color="auto"/>
            <w:right w:val="none" w:sz="0" w:space="0" w:color="auto"/>
          </w:divBdr>
        </w:div>
        <w:div w:id="1114590785">
          <w:marLeft w:val="0"/>
          <w:marRight w:val="0"/>
          <w:marTop w:val="0"/>
          <w:marBottom w:val="0"/>
          <w:divBdr>
            <w:top w:val="none" w:sz="0" w:space="0" w:color="auto"/>
            <w:left w:val="none" w:sz="0" w:space="0" w:color="auto"/>
            <w:bottom w:val="none" w:sz="0" w:space="0" w:color="auto"/>
            <w:right w:val="none" w:sz="0" w:space="0" w:color="auto"/>
          </w:divBdr>
        </w:div>
      </w:divsChild>
    </w:div>
    <w:div w:id="780223989">
      <w:bodyDiv w:val="1"/>
      <w:marLeft w:val="0"/>
      <w:marRight w:val="0"/>
      <w:marTop w:val="0"/>
      <w:marBottom w:val="0"/>
      <w:divBdr>
        <w:top w:val="none" w:sz="0" w:space="0" w:color="auto"/>
        <w:left w:val="none" w:sz="0" w:space="0" w:color="auto"/>
        <w:bottom w:val="none" w:sz="0" w:space="0" w:color="auto"/>
        <w:right w:val="none" w:sz="0" w:space="0" w:color="auto"/>
      </w:divBdr>
      <w:divsChild>
        <w:div w:id="232007973">
          <w:marLeft w:val="0"/>
          <w:marRight w:val="0"/>
          <w:marTop w:val="0"/>
          <w:marBottom w:val="0"/>
          <w:divBdr>
            <w:top w:val="none" w:sz="0" w:space="0" w:color="auto"/>
            <w:left w:val="none" w:sz="0" w:space="0" w:color="auto"/>
            <w:bottom w:val="none" w:sz="0" w:space="0" w:color="auto"/>
            <w:right w:val="none" w:sz="0" w:space="0" w:color="auto"/>
          </w:divBdr>
        </w:div>
        <w:div w:id="1950773175">
          <w:marLeft w:val="0"/>
          <w:marRight w:val="0"/>
          <w:marTop w:val="0"/>
          <w:marBottom w:val="0"/>
          <w:divBdr>
            <w:top w:val="none" w:sz="0" w:space="0" w:color="auto"/>
            <w:left w:val="none" w:sz="0" w:space="0" w:color="auto"/>
            <w:bottom w:val="none" w:sz="0" w:space="0" w:color="auto"/>
            <w:right w:val="none" w:sz="0" w:space="0" w:color="auto"/>
          </w:divBdr>
        </w:div>
        <w:div w:id="1920359054">
          <w:marLeft w:val="0"/>
          <w:marRight w:val="0"/>
          <w:marTop w:val="0"/>
          <w:marBottom w:val="0"/>
          <w:divBdr>
            <w:top w:val="none" w:sz="0" w:space="0" w:color="auto"/>
            <w:left w:val="none" w:sz="0" w:space="0" w:color="auto"/>
            <w:bottom w:val="none" w:sz="0" w:space="0" w:color="auto"/>
            <w:right w:val="none" w:sz="0" w:space="0" w:color="auto"/>
          </w:divBdr>
        </w:div>
        <w:div w:id="299580632">
          <w:marLeft w:val="0"/>
          <w:marRight w:val="0"/>
          <w:marTop w:val="0"/>
          <w:marBottom w:val="0"/>
          <w:divBdr>
            <w:top w:val="none" w:sz="0" w:space="0" w:color="auto"/>
            <w:left w:val="none" w:sz="0" w:space="0" w:color="auto"/>
            <w:bottom w:val="none" w:sz="0" w:space="0" w:color="auto"/>
            <w:right w:val="none" w:sz="0" w:space="0" w:color="auto"/>
          </w:divBdr>
        </w:div>
        <w:div w:id="1447045663">
          <w:marLeft w:val="0"/>
          <w:marRight w:val="0"/>
          <w:marTop w:val="0"/>
          <w:marBottom w:val="0"/>
          <w:divBdr>
            <w:top w:val="none" w:sz="0" w:space="0" w:color="auto"/>
            <w:left w:val="none" w:sz="0" w:space="0" w:color="auto"/>
            <w:bottom w:val="none" w:sz="0" w:space="0" w:color="auto"/>
            <w:right w:val="none" w:sz="0" w:space="0" w:color="auto"/>
          </w:divBdr>
        </w:div>
        <w:div w:id="2072655344">
          <w:marLeft w:val="0"/>
          <w:marRight w:val="0"/>
          <w:marTop w:val="0"/>
          <w:marBottom w:val="0"/>
          <w:divBdr>
            <w:top w:val="none" w:sz="0" w:space="0" w:color="auto"/>
            <w:left w:val="none" w:sz="0" w:space="0" w:color="auto"/>
            <w:bottom w:val="none" w:sz="0" w:space="0" w:color="auto"/>
            <w:right w:val="none" w:sz="0" w:space="0" w:color="auto"/>
          </w:divBdr>
        </w:div>
        <w:div w:id="1210074979">
          <w:marLeft w:val="0"/>
          <w:marRight w:val="0"/>
          <w:marTop w:val="0"/>
          <w:marBottom w:val="0"/>
          <w:divBdr>
            <w:top w:val="none" w:sz="0" w:space="0" w:color="auto"/>
            <w:left w:val="none" w:sz="0" w:space="0" w:color="auto"/>
            <w:bottom w:val="none" w:sz="0" w:space="0" w:color="auto"/>
            <w:right w:val="none" w:sz="0" w:space="0" w:color="auto"/>
          </w:divBdr>
        </w:div>
        <w:div w:id="1018503658">
          <w:marLeft w:val="0"/>
          <w:marRight w:val="0"/>
          <w:marTop w:val="0"/>
          <w:marBottom w:val="0"/>
          <w:divBdr>
            <w:top w:val="none" w:sz="0" w:space="0" w:color="auto"/>
            <w:left w:val="none" w:sz="0" w:space="0" w:color="auto"/>
            <w:bottom w:val="none" w:sz="0" w:space="0" w:color="auto"/>
            <w:right w:val="none" w:sz="0" w:space="0" w:color="auto"/>
          </w:divBdr>
        </w:div>
      </w:divsChild>
    </w:div>
    <w:div w:id="892280086">
      <w:bodyDiv w:val="1"/>
      <w:marLeft w:val="0"/>
      <w:marRight w:val="0"/>
      <w:marTop w:val="0"/>
      <w:marBottom w:val="0"/>
      <w:divBdr>
        <w:top w:val="none" w:sz="0" w:space="0" w:color="auto"/>
        <w:left w:val="none" w:sz="0" w:space="0" w:color="auto"/>
        <w:bottom w:val="none" w:sz="0" w:space="0" w:color="auto"/>
        <w:right w:val="none" w:sz="0" w:space="0" w:color="auto"/>
      </w:divBdr>
      <w:divsChild>
        <w:div w:id="409427046">
          <w:marLeft w:val="0"/>
          <w:marRight w:val="0"/>
          <w:marTop w:val="0"/>
          <w:marBottom w:val="0"/>
          <w:divBdr>
            <w:top w:val="none" w:sz="0" w:space="0" w:color="auto"/>
            <w:left w:val="none" w:sz="0" w:space="0" w:color="auto"/>
            <w:bottom w:val="none" w:sz="0" w:space="0" w:color="auto"/>
            <w:right w:val="none" w:sz="0" w:space="0" w:color="auto"/>
          </w:divBdr>
        </w:div>
        <w:div w:id="1446463777">
          <w:marLeft w:val="0"/>
          <w:marRight w:val="0"/>
          <w:marTop w:val="0"/>
          <w:marBottom w:val="0"/>
          <w:divBdr>
            <w:top w:val="none" w:sz="0" w:space="0" w:color="auto"/>
            <w:left w:val="none" w:sz="0" w:space="0" w:color="auto"/>
            <w:bottom w:val="none" w:sz="0" w:space="0" w:color="auto"/>
            <w:right w:val="none" w:sz="0" w:space="0" w:color="auto"/>
          </w:divBdr>
        </w:div>
        <w:div w:id="400636582">
          <w:marLeft w:val="0"/>
          <w:marRight w:val="0"/>
          <w:marTop w:val="0"/>
          <w:marBottom w:val="0"/>
          <w:divBdr>
            <w:top w:val="none" w:sz="0" w:space="0" w:color="auto"/>
            <w:left w:val="none" w:sz="0" w:space="0" w:color="auto"/>
            <w:bottom w:val="none" w:sz="0" w:space="0" w:color="auto"/>
            <w:right w:val="none" w:sz="0" w:space="0" w:color="auto"/>
          </w:divBdr>
        </w:div>
        <w:div w:id="12540472">
          <w:marLeft w:val="0"/>
          <w:marRight w:val="0"/>
          <w:marTop w:val="0"/>
          <w:marBottom w:val="0"/>
          <w:divBdr>
            <w:top w:val="none" w:sz="0" w:space="0" w:color="auto"/>
            <w:left w:val="none" w:sz="0" w:space="0" w:color="auto"/>
            <w:bottom w:val="none" w:sz="0" w:space="0" w:color="auto"/>
            <w:right w:val="none" w:sz="0" w:space="0" w:color="auto"/>
          </w:divBdr>
        </w:div>
        <w:div w:id="1115631912">
          <w:marLeft w:val="0"/>
          <w:marRight w:val="0"/>
          <w:marTop w:val="0"/>
          <w:marBottom w:val="0"/>
          <w:divBdr>
            <w:top w:val="none" w:sz="0" w:space="0" w:color="auto"/>
            <w:left w:val="none" w:sz="0" w:space="0" w:color="auto"/>
            <w:bottom w:val="none" w:sz="0" w:space="0" w:color="auto"/>
            <w:right w:val="none" w:sz="0" w:space="0" w:color="auto"/>
          </w:divBdr>
        </w:div>
        <w:div w:id="1625580164">
          <w:marLeft w:val="0"/>
          <w:marRight w:val="0"/>
          <w:marTop w:val="0"/>
          <w:marBottom w:val="0"/>
          <w:divBdr>
            <w:top w:val="none" w:sz="0" w:space="0" w:color="auto"/>
            <w:left w:val="none" w:sz="0" w:space="0" w:color="auto"/>
            <w:bottom w:val="none" w:sz="0" w:space="0" w:color="auto"/>
            <w:right w:val="none" w:sz="0" w:space="0" w:color="auto"/>
          </w:divBdr>
        </w:div>
        <w:div w:id="133103695">
          <w:marLeft w:val="0"/>
          <w:marRight w:val="0"/>
          <w:marTop w:val="0"/>
          <w:marBottom w:val="0"/>
          <w:divBdr>
            <w:top w:val="none" w:sz="0" w:space="0" w:color="auto"/>
            <w:left w:val="none" w:sz="0" w:space="0" w:color="auto"/>
            <w:bottom w:val="none" w:sz="0" w:space="0" w:color="auto"/>
            <w:right w:val="none" w:sz="0" w:space="0" w:color="auto"/>
          </w:divBdr>
        </w:div>
        <w:div w:id="1411926603">
          <w:marLeft w:val="0"/>
          <w:marRight w:val="0"/>
          <w:marTop w:val="0"/>
          <w:marBottom w:val="0"/>
          <w:divBdr>
            <w:top w:val="none" w:sz="0" w:space="0" w:color="auto"/>
            <w:left w:val="none" w:sz="0" w:space="0" w:color="auto"/>
            <w:bottom w:val="none" w:sz="0" w:space="0" w:color="auto"/>
            <w:right w:val="none" w:sz="0" w:space="0" w:color="auto"/>
          </w:divBdr>
        </w:div>
      </w:divsChild>
    </w:div>
    <w:div w:id="963854170">
      <w:bodyDiv w:val="1"/>
      <w:marLeft w:val="0"/>
      <w:marRight w:val="0"/>
      <w:marTop w:val="0"/>
      <w:marBottom w:val="0"/>
      <w:divBdr>
        <w:top w:val="none" w:sz="0" w:space="0" w:color="auto"/>
        <w:left w:val="none" w:sz="0" w:space="0" w:color="auto"/>
        <w:bottom w:val="none" w:sz="0" w:space="0" w:color="auto"/>
        <w:right w:val="none" w:sz="0" w:space="0" w:color="auto"/>
      </w:divBdr>
      <w:divsChild>
        <w:div w:id="1342463587">
          <w:marLeft w:val="0"/>
          <w:marRight w:val="0"/>
          <w:marTop w:val="0"/>
          <w:marBottom w:val="0"/>
          <w:divBdr>
            <w:top w:val="none" w:sz="0" w:space="0" w:color="auto"/>
            <w:left w:val="none" w:sz="0" w:space="0" w:color="auto"/>
            <w:bottom w:val="none" w:sz="0" w:space="0" w:color="auto"/>
            <w:right w:val="none" w:sz="0" w:space="0" w:color="auto"/>
          </w:divBdr>
        </w:div>
        <w:div w:id="229314442">
          <w:marLeft w:val="0"/>
          <w:marRight w:val="0"/>
          <w:marTop w:val="0"/>
          <w:marBottom w:val="0"/>
          <w:divBdr>
            <w:top w:val="none" w:sz="0" w:space="0" w:color="auto"/>
            <w:left w:val="none" w:sz="0" w:space="0" w:color="auto"/>
            <w:bottom w:val="none" w:sz="0" w:space="0" w:color="auto"/>
            <w:right w:val="none" w:sz="0" w:space="0" w:color="auto"/>
          </w:divBdr>
        </w:div>
        <w:div w:id="970019516">
          <w:marLeft w:val="0"/>
          <w:marRight w:val="0"/>
          <w:marTop w:val="0"/>
          <w:marBottom w:val="0"/>
          <w:divBdr>
            <w:top w:val="none" w:sz="0" w:space="0" w:color="auto"/>
            <w:left w:val="none" w:sz="0" w:space="0" w:color="auto"/>
            <w:bottom w:val="none" w:sz="0" w:space="0" w:color="auto"/>
            <w:right w:val="none" w:sz="0" w:space="0" w:color="auto"/>
          </w:divBdr>
        </w:div>
        <w:div w:id="530651706">
          <w:marLeft w:val="0"/>
          <w:marRight w:val="0"/>
          <w:marTop w:val="0"/>
          <w:marBottom w:val="0"/>
          <w:divBdr>
            <w:top w:val="none" w:sz="0" w:space="0" w:color="auto"/>
            <w:left w:val="none" w:sz="0" w:space="0" w:color="auto"/>
            <w:bottom w:val="none" w:sz="0" w:space="0" w:color="auto"/>
            <w:right w:val="none" w:sz="0" w:space="0" w:color="auto"/>
          </w:divBdr>
        </w:div>
      </w:divsChild>
    </w:div>
    <w:div w:id="964889833">
      <w:bodyDiv w:val="1"/>
      <w:marLeft w:val="0"/>
      <w:marRight w:val="0"/>
      <w:marTop w:val="0"/>
      <w:marBottom w:val="0"/>
      <w:divBdr>
        <w:top w:val="none" w:sz="0" w:space="0" w:color="auto"/>
        <w:left w:val="none" w:sz="0" w:space="0" w:color="auto"/>
        <w:bottom w:val="none" w:sz="0" w:space="0" w:color="auto"/>
        <w:right w:val="none" w:sz="0" w:space="0" w:color="auto"/>
      </w:divBdr>
      <w:divsChild>
        <w:div w:id="574245426">
          <w:marLeft w:val="0"/>
          <w:marRight w:val="0"/>
          <w:marTop w:val="0"/>
          <w:marBottom w:val="0"/>
          <w:divBdr>
            <w:top w:val="none" w:sz="0" w:space="0" w:color="auto"/>
            <w:left w:val="none" w:sz="0" w:space="0" w:color="auto"/>
            <w:bottom w:val="none" w:sz="0" w:space="0" w:color="auto"/>
            <w:right w:val="none" w:sz="0" w:space="0" w:color="auto"/>
          </w:divBdr>
        </w:div>
        <w:div w:id="252474237">
          <w:marLeft w:val="0"/>
          <w:marRight w:val="0"/>
          <w:marTop w:val="0"/>
          <w:marBottom w:val="0"/>
          <w:divBdr>
            <w:top w:val="none" w:sz="0" w:space="0" w:color="auto"/>
            <w:left w:val="none" w:sz="0" w:space="0" w:color="auto"/>
            <w:bottom w:val="none" w:sz="0" w:space="0" w:color="auto"/>
            <w:right w:val="none" w:sz="0" w:space="0" w:color="auto"/>
          </w:divBdr>
        </w:div>
      </w:divsChild>
    </w:div>
    <w:div w:id="992565372">
      <w:bodyDiv w:val="1"/>
      <w:marLeft w:val="0"/>
      <w:marRight w:val="0"/>
      <w:marTop w:val="0"/>
      <w:marBottom w:val="0"/>
      <w:divBdr>
        <w:top w:val="none" w:sz="0" w:space="0" w:color="auto"/>
        <w:left w:val="none" w:sz="0" w:space="0" w:color="auto"/>
        <w:bottom w:val="none" w:sz="0" w:space="0" w:color="auto"/>
        <w:right w:val="none" w:sz="0" w:space="0" w:color="auto"/>
      </w:divBdr>
      <w:divsChild>
        <w:div w:id="931552201">
          <w:marLeft w:val="0"/>
          <w:marRight w:val="0"/>
          <w:marTop w:val="0"/>
          <w:marBottom w:val="0"/>
          <w:divBdr>
            <w:top w:val="none" w:sz="0" w:space="0" w:color="auto"/>
            <w:left w:val="none" w:sz="0" w:space="0" w:color="auto"/>
            <w:bottom w:val="none" w:sz="0" w:space="0" w:color="auto"/>
            <w:right w:val="none" w:sz="0" w:space="0" w:color="auto"/>
          </w:divBdr>
        </w:div>
        <w:div w:id="1086028648">
          <w:marLeft w:val="0"/>
          <w:marRight w:val="0"/>
          <w:marTop w:val="0"/>
          <w:marBottom w:val="0"/>
          <w:divBdr>
            <w:top w:val="none" w:sz="0" w:space="0" w:color="auto"/>
            <w:left w:val="none" w:sz="0" w:space="0" w:color="auto"/>
            <w:bottom w:val="none" w:sz="0" w:space="0" w:color="auto"/>
            <w:right w:val="none" w:sz="0" w:space="0" w:color="auto"/>
          </w:divBdr>
        </w:div>
        <w:div w:id="2122021373">
          <w:marLeft w:val="0"/>
          <w:marRight w:val="0"/>
          <w:marTop w:val="0"/>
          <w:marBottom w:val="0"/>
          <w:divBdr>
            <w:top w:val="none" w:sz="0" w:space="0" w:color="auto"/>
            <w:left w:val="none" w:sz="0" w:space="0" w:color="auto"/>
            <w:bottom w:val="none" w:sz="0" w:space="0" w:color="auto"/>
            <w:right w:val="none" w:sz="0" w:space="0" w:color="auto"/>
          </w:divBdr>
        </w:div>
        <w:div w:id="335110142">
          <w:marLeft w:val="0"/>
          <w:marRight w:val="0"/>
          <w:marTop w:val="0"/>
          <w:marBottom w:val="0"/>
          <w:divBdr>
            <w:top w:val="none" w:sz="0" w:space="0" w:color="auto"/>
            <w:left w:val="none" w:sz="0" w:space="0" w:color="auto"/>
            <w:bottom w:val="none" w:sz="0" w:space="0" w:color="auto"/>
            <w:right w:val="none" w:sz="0" w:space="0" w:color="auto"/>
          </w:divBdr>
        </w:div>
        <w:div w:id="843864693">
          <w:marLeft w:val="0"/>
          <w:marRight w:val="0"/>
          <w:marTop w:val="0"/>
          <w:marBottom w:val="0"/>
          <w:divBdr>
            <w:top w:val="none" w:sz="0" w:space="0" w:color="auto"/>
            <w:left w:val="none" w:sz="0" w:space="0" w:color="auto"/>
            <w:bottom w:val="none" w:sz="0" w:space="0" w:color="auto"/>
            <w:right w:val="none" w:sz="0" w:space="0" w:color="auto"/>
          </w:divBdr>
        </w:div>
        <w:div w:id="1860194768">
          <w:marLeft w:val="0"/>
          <w:marRight w:val="0"/>
          <w:marTop w:val="0"/>
          <w:marBottom w:val="0"/>
          <w:divBdr>
            <w:top w:val="none" w:sz="0" w:space="0" w:color="auto"/>
            <w:left w:val="none" w:sz="0" w:space="0" w:color="auto"/>
            <w:bottom w:val="none" w:sz="0" w:space="0" w:color="auto"/>
            <w:right w:val="none" w:sz="0" w:space="0" w:color="auto"/>
          </w:divBdr>
        </w:div>
        <w:div w:id="836461940">
          <w:marLeft w:val="0"/>
          <w:marRight w:val="0"/>
          <w:marTop w:val="0"/>
          <w:marBottom w:val="0"/>
          <w:divBdr>
            <w:top w:val="none" w:sz="0" w:space="0" w:color="auto"/>
            <w:left w:val="none" w:sz="0" w:space="0" w:color="auto"/>
            <w:bottom w:val="none" w:sz="0" w:space="0" w:color="auto"/>
            <w:right w:val="none" w:sz="0" w:space="0" w:color="auto"/>
          </w:divBdr>
        </w:div>
      </w:divsChild>
    </w:div>
    <w:div w:id="1067265734">
      <w:bodyDiv w:val="1"/>
      <w:marLeft w:val="0"/>
      <w:marRight w:val="0"/>
      <w:marTop w:val="0"/>
      <w:marBottom w:val="0"/>
      <w:divBdr>
        <w:top w:val="none" w:sz="0" w:space="0" w:color="auto"/>
        <w:left w:val="none" w:sz="0" w:space="0" w:color="auto"/>
        <w:bottom w:val="none" w:sz="0" w:space="0" w:color="auto"/>
        <w:right w:val="none" w:sz="0" w:space="0" w:color="auto"/>
      </w:divBdr>
      <w:divsChild>
        <w:div w:id="482696048">
          <w:marLeft w:val="0"/>
          <w:marRight w:val="0"/>
          <w:marTop w:val="0"/>
          <w:marBottom w:val="0"/>
          <w:divBdr>
            <w:top w:val="none" w:sz="0" w:space="0" w:color="auto"/>
            <w:left w:val="none" w:sz="0" w:space="0" w:color="auto"/>
            <w:bottom w:val="none" w:sz="0" w:space="0" w:color="auto"/>
            <w:right w:val="none" w:sz="0" w:space="0" w:color="auto"/>
          </w:divBdr>
        </w:div>
        <w:div w:id="177619123">
          <w:marLeft w:val="0"/>
          <w:marRight w:val="0"/>
          <w:marTop w:val="0"/>
          <w:marBottom w:val="0"/>
          <w:divBdr>
            <w:top w:val="none" w:sz="0" w:space="0" w:color="auto"/>
            <w:left w:val="none" w:sz="0" w:space="0" w:color="auto"/>
            <w:bottom w:val="none" w:sz="0" w:space="0" w:color="auto"/>
            <w:right w:val="none" w:sz="0" w:space="0" w:color="auto"/>
          </w:divBdr>
        </w:div>
        <w:div w:id="933561036">
          <w:marLeft w:val="0"/>
          <w:marRight w:val="0"/>
          <w:marTop w:val="0"/>
          <w:marBottom w:val="0"/>
          <w:divBdr>
            <w:top w:val="none" w:sz="0" w:space="0" w:color="auto"/>
            <w:left w:val="none" w:sz="0" w:space="0" w:color="auto"/>
            <w:bottom w:val="none" w:sz="0" w:space="0" w:color="auto"/>
            <w:right w:val="none" w:sz="0" w:space="0" w:color="auto"/>
          </w:divBdr>
        </w:div>
        <w:div w:id="1321809905">
          <w:marLeft w:val="0"/>
          <w:marRight w:val="0"/>
          <w:marTop w:val="0"/>
          <w:marBottom w:val="0"/>
          <w:divBdr>
            <w:top w:val="none" w:sz="0" w:space="0" w:color="auto"/>
            <w:left w:val="none" w:sz="0" w:space="0" w:color="auto"/>
            <w:bottom w:val="none" w:sz="0" w:space="0" w:color="auto"/>
            <w:right w:val="none" w:sz="0" w:space="0" w:color="auto"/>
          </w:divBdr>
        </w:div>
        <w:div w:id="723992872">
          <w:marLeft w:val="0"/>
          <w:marRight w:val="0"/>
          <w:marTop w:val="0"/>
          <w:marBottom w:val="0"/>
          <w:divBdr>
            <w:top w:val="none" w:sz="0" w:space="0" w:color="auto"/>
            <w:left w:val="none" w:sz="0" w:space="0" w:color="auto"/>
            <w:bottom w:val="none" w:sz="0" w:space="0" w:color="auto"/>
            <w:right w:val="none" w:sz="0" w:space="0" w:color="auto"/>
          </w:divBdr>
        </w:div>
        <w:div w:id="886071207">
          <w:marLeft w:val="0"/>
          <w:marRight w:val="0"/>
          <w:marTop w:val="0"/>
          <w:marBottom w:val="0"/>
          <w:divBdr>
            <w:top w:val="none" w:sz="0" w:space="0" w:color="auto"/>
            <w:left w:val="none" w:sz="0" w:space="0" w:color="auto"/>
            <w:bottom w:val="none" w:sz="0" w:space="0" w:color="auto"/>
            <w:right w:val="none" w:sz="0" w:space="0" w:color="auto"/>
          </w:divBdr>
        </w:div>
        <w:div w:id="601499382">
          <w:marLeft w:val="0"/>
          <w:marRight w:val="0"/>
          <w:marTop w:val="0"/>
          <w:marBottom w:val="0"/>
          <w:divBdr>
            <w:top w:val="none" w:sz="0" w:space="0" w:color="auto"/>
            <w:left w:val="none" w:sz="0" w:space="0" w:color="auto"/>
            <w:bottom w:val="none" w:sz="0" w:space="0" w:color="auto"/>
            <w:right w:val="none" w:sz="0" w:space="0" w:color="auto"/>
          </w:divBdr>
        </w:div>
        <w:div w:id="880215262">
          <w:marLeft w:val="0"/>
          <w:marRight w:val="0"/>
          <w:marTop w:val="0"/>
          <w:marBottom w:val="0"/>
          <w:divBdr>
            <w:top w:val="none" w:sz="0" w:space="0" w:color="auto"/>
            <w:left w:val="none" w:sz="0" w:space="0" w:color="auto"/>
            <w:bottom w:val="none" w:sz="0" w:space="0" w:color="auto"/>
            <w:right w:val="none" w:sz="0" w:space="0" w:color="auto"/>
          </w:divBdr>
        </w:div>
      </w:divsChild>
    </w:div>
    <w:div w:id="1119182772">
      <w:bodyDiv w:val="1"/>
      <w:marLeft w:val="0"/>
      <w:marRight w:val="0"/>
      <w:marTop w:val="0"/>
      <w:marBottom w:val="0"/>
      <w:divBdr>
        <w:top w:val="none" w:sz="0" w:space="0" w:color="auto"/>
        <w:left w:val="none" w:sz="0" w:space="0" w:color="auto"/>
        <w:bottom w:val="none" w:sz="0" w:space="0" w:color="auto"/>
        <w:right w:val="none" w:sz="0" w:space="0" w:color="auto"/>
      </w:divBdr>
      <w:divsChild>
        <w:div w:id="32997273">
          <w:marLeft w:val="0"/>
          <w:marRight w:val="0"/>
          <w:marTop w:val="0"/>
          <w:marBottom w:val="0"/>
          <w:divBdr>
            <w:top w:val="none" w:sz="0" w:space="0" w:color="auto"/>
            <w:left w:val="none" w:sz="0" w:space="0" w:color="auto"/>
            <w:bottom w:val="none" w:sz="0" w:space="0" w:color="auto"/>
            <w:right w:val="none" w:sz="0" w:space="0" w:color="auto"/>
          </w:divBdr>
        </w:div>
        <w:div w:id="1283225039">
          <w:marLeft w:val="0"/>
          <w:marRight w:val="0"/>
          <w:marTop w:val="0"/>
          <w:marBottom w:val="0"/>
          <w:divBdr>
            <w:top w:val="none" w:sz="0" w:space="0" w:color="auto"/>
            <w:left w:val="none" w:sz="0" w:space="0" w:color="auto"/>
            <w:bottom w:val="none" w:sz="0" w:space="0" w:color="auto"/>
            <w:right w:val="none" w:sz="0" w:space="0" w:color="auto"/>
          </w:divBdr>
        </w:div>
        <w:div w:id="609821670">
          <w:marLeft w:val="0"/>
          <w:marRight w:val="0"/>
          <w:marTop w:val="0"/>
          <w:marBottom w:val="0"/>
          <w:divBdr>
            <w:top w:val="none" w:sz="0" w:space="0" w:color="auto"/>
            <w:left w:val="none" w:sz="0" w:space="0" w:color="auto"/>
            <w:bottom w:val="none" w:sz="0" w:space="0" w:color="auto"/>
            <w:right w:val="none" w:sz="0" w:space="0" w:color="auto"/>
          </w:divBdr>
        </w:div>
        <w:div w:id="1010447484">
          <w:marLeft w:val="0"/>
          <w:marRight w:val="0"/>
          <w:marTop w:val="0"/>
          <w:marBottom w:val="0"/>
          <w:divBdr>
            <w:top w:val="none" w:sz="0" w:space="0" w:color="auto"/>
            <w:left w:val="none" w:sz="0" w:space="0" w:color="auto"/>
            <w:bottom w:val="none" w:sz="0" w:space="0" w:color="auto"/>
            <w:right w:val="none" w:sz="0" w:space="0" w:color="auto"/>
          </w:divBdr>
        </w:div>
        <w:div w:id="12657953">
          <w:marLeft w:val="0"/>
          <w:marRight w:val="0"/>
          <w:marTop w:val="0"/>
          <w:marBottom w:val="0"/>
          <w:divBdr>
            <w:top w:val="none" w:sz="0" w:space="0" w:color="auto"/>
            <w:left w:val="none" w:sz="0" w:space="0" w:color="auto"/>
            <w:bottom w:val="none" w:sz="0" w:space="0" w:color="auto"/>
            <w:right w:val="none" w:sz="0" w:space="0" w:color="auto"/>
          </w:divBdr>
        </w:div>
        <w:div w:id="1965576288">
          <w:marLeft w:val="0"/>
          <w:marRight w:val="0"/>
          <w:marTop w:val="0"/>
          <w:marBottom w:val="0"/>
          <w:divBdr>
            <w:top w:val="none" w:sz="0" w:space="0" w:color="auto"/>
            <w:left w:val="none" w:sz="0" w:space="0" w:color="auto"/>
            <w:bottom w:val="none" w:sz="0" w:space="0" w:color="auto"/>
            <w:right w:val="none" w:sz="0" w:space="0" w:color="auto"/>
          </w:divBdr>
        </w:div>
        <w:div w:id="411202901">
          <w:marLeft w:val="0"/>
          <w:marRight w:val="0"/>
          <w:marTop w:val="0"/>
          <w:marBottom w:val="0"/>
          <w:divBdr>
            <w:top w:val="none" w:sz="0" w:space="0" w:color="auto"/>
            <w:left w:val="none" w:sz="0" w:space="0" w:color="auto"/>
            <w:bottom w:val="none" w:sz="0" w:space="0" w:color="auto"/>
            <w:right w:val="none" w:sz="0" w:space="0" w:color="auto"/>
          </w:divBdr>
        </w:div>
        <w:div w:id="1739358028">
          <w:marLeft w:val="0"/>
          <w:marRight w:val="0"/>
          <w:marTop w:val="0"/>
          <w:marBottom w:val="0"/>
          <w:divBdr>
            <w:top w:val="none" w:sz="0" w:space="0" w:color="auto"/>
            <w:left w:val="none" w:sz="0" w:space="0" w:color="auto"/>
            <w:bottom w:val="none" w:sz="0" w:space="0" w:color="auto"/>
            <w:right w:val="none" w:sz="0" w:space="0" w:color="auto"/>
          </w:divBdr>
        </w:div>
        <w:div w:id="836923223">
          <w:marLeft w:val="0"/>
          <w:marRight w:val="0"/>
          <w:marTop w:val="0"/>
          <w:marBottom w:val="0"/>
          <w:divBdr>
            <w:top w:val="none" w:sz="0" w:space="0" w:color="auto"/>
            <w:left w:val="none" w:sz="0" w:space="0" w:color="auto"/>
            <w:bottom w:val="none" w:sz="0" w:space="0" w:color="auto"/>
            <w:right w:val="none" w:sz="0" w:space="0" w:color="auto"/>
          </w:divBdr>
        </w:div>
        <w:div w:id="392117693">
          <w:marLeft w:val="0"/>
          <w:marRight w:val="0"/>
          <w:marTop w:val="0"/>
          <w:marBottom w:val="0"/>
          <w:divBdr>
            <w:top w:val="none" w:sz="0" w:space="0" w:color="auto"/>
            <w:left w:val="none" w:sz="0" w:space="0" w:color="auto"/>
            <w:bottom w:val="none" w:sz="0" w:space="0" w:color="auto"/>
            <w:right w:val="none" w:sz="0" w:space="0" w:color="auto"/>
          </w:divBdr>
        </w:div>
        <w:div w:id="625350721">
          <w:marLeft w:val="0"/>
          <w:marRight w:val="0"/>
          <w:marTop w:val="0"/>
          <w:marBottom w:val="0"/>
          <w:divBdr>
            <w:top w:val="none" w:sz="0" w:space="0" w:color="auto"/>
            <w:left w:val="none" w:sz="0" w:space="0" w:color="auto"/>
            <w:bottom w:val="none" w:sz="0" w:space="0" w:color="auto"/>
            <w:right w:val="none" w:sz="0" w:space="0" w:color="auto"/>
          </w:divBdr>
        </w:div>
        <w:div w:id="2145543467">
          <w:marLeft w:val="0"/>
          <w:marRight w:val="0"/>
          <w:marTop w:val="0"/>
          <w:marBottom w:val="0"/>
          <w:divBdr>
            <w:top w:val="none" w:sz="0" w:space="0" w:color="auto"/>
            <w:left w:val="none" w:sz="0" w:space="0" w:color="auto"/>
            <w:bottom w:val="none" w:sz="0" w:space="0" w:color="auto"/>
            <w:right w:val="none" w:sz="0" w:space="0" w:color="auto"/>
          </w:divBdr>
        </w:div>
        <w:div w:id="1085302779">
          <w:marLeft w:val="0"/>
          <w:marRight w:val="0"/>
          <w:marTop w:val="0"/>
          <w:marBottom w:val="0"/>
          <w:divBdr>
            <w:top w:val="none" w:sz="0" w:space="0" w:color="auto"/>
            <w:left w:val="none" w:sz="0" w:space="0" w:color="auto"/>
            <w:bottom w:val="none" w:sz="0" w:space="0" w:color="auto"/>
            <w:right w:val="none" w:sz="0" w:space="0" w:color="auto"/>
          </w:divBdr>
        </w:div>
        <w:div w:id="990251341">
          <w:marLeft w:val="0"/>
          <w:marRight w:val="0"/>
          <w:marTop w:val="0"/>
          <w:marBottom w:val="0"/>
          <w:divBdr>
            <w:top w:val="none" w:sz="0" w:space="0" w:color="auto"/>
            <w:left w:val="none" w:sz="0" w:space="0" w:color="auto"/>
            <w:bottom w:val="none" w:sz="0" w:space="0" w:color="auto"/>
            <w:right w:val="none" w:sz="0" w:space="0" w:color="auto"/>
          </w:divBdr>
        </w:div>
        <w:div w:id="1407725163">
          <w:marLeft w:val="0"/>
          <w:marRight w:val="0"/>
          <w:marTop w:val="0"/>
          <w:marBottom w:val="0"/>
          <w:divBdr>
            <w:top w:val="none" w:sz="0" w:space="0" w:color="auto"/>
            <w:left w:val="none" w:sz="0" w:space="0" w:color="auto"/>
            <w:bottom w:val="none" w:sz="0" w:space="0" w:color="auto"/>
            <w:right w:val="none" w:sz="0" w:space="0" w:color="auto"/>
          </w:divBdr>
        </w:div>
      </w:divsChild>
    </w:div>
    <w:div w:id="1125125923">
      <w:bodyDiv w:val="1"/>
      <w:marLeft w:val="0"/>
      <w:marRight w:val="0"/>
      <w:marTop w:val="0"/>
      <w:marBottom w:val="0"/>
      <w:divBdr>
        <w:top w:val="none" w:sz="0" w:space="0" w:color="auto"/>
        <w:left w:val="none" w:sz="0" w:space="0" w:color="auto"/>
        <w:bottom w:val="none" w:sz="0" w:space="0" w:color="auto"/>
        <w:right w:val="none" w:sz="0" w:space="0" w:color="auto"/>
      </w:divBdr>
      <w:divsChild>
        <w:div w:id="1852647941">
          <w:marLeft w:val="0"/>
          <w:marRight w:val="0"/>
          <w:marTop w:val="0"/>
          <w:marBottom w:val="0"/>
          <w:divBdr>
            <w:top w:val="none" w:sz="0" w:space="0" w:color="auto"/>
            <w:left w:val="none" w:sz="0" w:space="0" w:color="auto"/>
            <w:bottom w:val="none" w:sz="0" w:space="0" w:color="auto"/>
            <w:right w:val="none" w:sz="0" w:space="0" w:color="auto"/>
          </w:divBdr>
        </w:div>
        <w:div w:id="266811552">
          <w:marLeft w:val="0"/>
          <w:marRight w:val="0"/>
          <w:marTop w:val="0"/>
          <w:marBottom w:val="0"/>
          <w:divBdr>
            <w:top w:val="none" w:sz="0" w:space="0" w:color="auto"/>
            <w:left w:val="none" w:sz="0" w:space="0" w:color="auto"/>
            <w:bottom w:val="none" w:sz="0" w:space="0" w:color="auto"/>
            <w:right w:val="none" w:sz="0" w:space="0" w:color="auto"/>
          </w:divBdr>
        </w:div>
        <w:div w:id="1910071003">
          <w:marLeft w:val="0"/>
          <w:marRight w:val="0"/>
          <w:marTop w:val="0"/>
          <w:marBottom w:val="0"/>
          <w:divBdr>
            <w:top w:val="none" w:sz="0" w:space="0" w:color="auto"/>
            <w:left w:val="none" w:sz="0" w:space="0" w:color="auto"/>
            <w:bottom w:val="none" w:sz="0" w:space="0" w:color="auto"/>
            <w:right w:val="none" w:sz="0" w:space="0" w:color="auto"/>
          </w:divBdr>
        </w:div>
        <w:div w:id="520818284">
          <w:marLeft w:val="0"/>
          <w:marRight w:val="0"/>
          <w:marTop w:val="0"/>
          <w:marBottom w:val="0"/>
          <w:divBdr>
            <w:top w:val="none" w:sz="0" w:space="0" w:color="auto"/>
            <w:left w:val="none" w:sz="0" w:space="0" w:color="auto"/>
            <w:bottom w:val="none" w:sz="0" w:space="0" w:color="auto"/>
            <w:right w:val="none" w:sz="0" w:space="0" w:color="auto"/>
          </w:divBdr>
        </w:div>
        <w:div w:id="1166824662">
          <w:marLeft w:val="0"/>
          <w:marRight w:val="0"/>
          <w:marTop w:val="0"/>
          <w:marBottom w:val="0"/>
          <w:divBdr>
            <w:top w:val="none" w:sz="0" w:space="0" w:color="auto"/>
            <w:left w:val="none" w:sz="0" w:space="0" w:color="auto"/>
            <w:bottom w:val="none" w:sz="0" w:space="0" w:color="auto"/>
            <w:right w:val="none" w:sz="0" w:space="0" w:color="auto"/>
          </w:divBdr>
        </w:div>
        <w:div w:id="647785722">
          <w:marLeft w:val="0"/>
          <w:marRight w:val="0"/>
          <w:marTop w:val="0"/>
          <w:marBottom w:val="0"/>
          <w:divBdr>
            <w:top w:val="none" w:sz="0" w:space="0" w:color="auto"/>
            <w:left w:val="none" w:sz="0" w:space="0" w:color="auto"/>
            <w:bottom w:val="none" w:sz="0" w:space="0" w:color="auto"/>
            <w:right w:val="none" w:sz="0" w:space="0" w:color="auto"/>
          </w:divBdr>
        </w:div>
        <w:div w:id="1432896347">
          <w:marLeft w:val="0"/>
          <w:marRight w:val="0"/>
          <w:marTop w:val="0"/>
          <w:marBottom w:val="0"/>
          <w:divBdr>
            <w:top w:val="none" w:sz="0" w:space="0" w:color="auto"/>
            <w:left w:val="none" w:sz="0" w:space="0" w:color="auto"/>
            <w:bottom w:val="none" w:sz="0" w:space="0" w:color="auto"/>
            <w:right w:val="none" w:sz="0" w:space="0" w:color="auto"/>
          </w:divBdr>
        </w:div>
        <w:div w:id="476459350">
          <w:marLeft w:val="0"/>
          <w:marRight w:val="0"/>
          <w:marTop w:val="0"/>
          <w:marBottom w:val="0"/>
          <w:divBdr>
            <w:top w:val="none" w:sz="0" w:space="0" w:color="auto"/>
            <w:left w:val="none" w:sz="0" w:space="0" w:color="auto"/>
            <w:bottom w:val="none" w:sz="0" w:space="0" w:color="auto"/>
            <w:right w:val="none" w:sz="0" w:space="0" w:color="auto"/>
          </w:divBdr>
        </w:div>
      </w:divsChild>
    </w:div>
    <w:div w:id="1145972397">
      <w:bodyDiv w:val="1"/>
      <w:marLeft w:val="0"/>
      <w:marRight w:val="0"/>
      <w:marTop w:val="0"/>
      <w:marBottom w:val="0"/>
      <w:divBdr>
        <w:top w:val="none" w:sz="0" w:space="0" w:color="auto"/>
        <w:left w:val="none" w:sz="0" w:space="0" w:color="auto"/>
        <w:bottom w:val="none" w:sz="0" w:space="0" w:color="auto"/>
        <w:right w:val="none" w:sz="0" w:space="0" w:color="auto"/>
      </w:divBdr>
      <w:divsChild>
        <w:div w:id="1321929022">
          <w:marLeft w:val="0"/>
          <w:marRight w:val="0"/>
          <w:marTop w:val="0"/>
          <w:marBottom w:val="0"/>
          <w:divBdr>
            <w:top w:val="none" w:sz="0" w:space="0" w:color="auto"/>
            <w:left w:val="none" w:sz="0" w:space="0" w:color="auto"/>
            <w:bottom w:val="none" w:sz="0" w:space="0" w:color="auto"/>
            <w:right w:val="none" w:sz="0" w:space="0" w:color="auto"/>
          </w:divBdr>
        </w:div>
        <w:div w:id="634912926">
          <w:marLeft w:val="0"/>
          <w:marRight w:val="0"/>
          <w:marTop w:val="0"/>
          <w:marBottom w:val="0"/>
          <w:divBdr>
            <w:top w:val="none" w:sz="0" w:space="0" w:color="auto"/>
            <w:left w:val="none" w:sz="0" w:space="0" w:color="auto"/>
            <w:bottom w:val="none" w:sz="0" w:space="0" w:color="auto"/>
            <w:right w:val="none" w:sz="0" w:space="0" w:color="auto"/>
          </w:divBdr>
        </w:div>
        <w:div w:id="603466026">
          <w:marLeft w:val="0"/>
          <w:marRight w:val="0"/>
          <w:marTop w:val="0"/>
          <w:marBottom w:val="0"/>
          <w:divBdr>
            <w:top w:val="none" w:sz="0" w:space="0" w:color="auto"/>
            <w:left w:val="none" w:sz="0" w:space="0" w:color="auto"/>
            <w:bottom w:val="none" w:sz="0" w:space="0" w:color="auto"/>
            <w:right w:val="none" w:sz="0" w:space="0" w:color="auto"/>
          </w:divBdr>
        </w:div>
        <w:div w:id="1043168570">
          <w:marLeft w:val="0"/>
          <w:marRight w:val="0"/>
          <w:marTop w:val="0"/>
          <w:marBottom w:val="0"/>
          <w:divBdr>
            <w:top w:val="none" w:sz="0" w:space="0" w:color="auto"/>
            <w:left w:val="none" w:sz="0" w:space="0" w:color="auto"/>
            <w:bottom w:val="none" w:sz="0" w:space="0" w:color="auto"/>
            <w:right w:val="none" w:sz="0" w:space="0" w:color="auto"/>
          </w:divBdr>
        </w:div>
        <w:div w:id="974604957">
          <w:marLeft w:val="0"/>
          <w:marRight w:val="0"/>
          <w:marTop w:val="0"/>
          <w:marBottom w:val="0"/>
          <w:divBdr>
            <w:top w:val="none" w:sz="0" w:space="0" w:color="auto"/>
            <w:left w:val="none" w:sz="0" w:space="0" w:color="auto"/>
            <w:bottom w:val="none" w:sz="0" w:space="0" w:color="auto"/>
            <w:right w:val="none" w:sz="0" w:space="0" w:color="auto"/>
          </w:divBdr>
        </w:div>
        <w:div w:id="118687827">
          <w:marLeft w:val="0"/>
          <w:marRight w:val="0"/>
          <w:marTop w:val="0"/>
          <w:marBottom w:val="0"/>
          <w:divBdr>
            <w:top w:val="none" w:sz="0" w:space="0" w:color="auto"/>
            <w:left w:val="none" w:sz="0" w:space="0" w:color="auto"/>
            <w:bottom w:val="none" w:sz="0" w:space="0" w:color="auto"/>
            <w:right w:val="none" w:sz="0" w:space="0" w:color="auto"/>
          </w:divBdr>
        </w:div>
        <w:div w:id="1565801260">
          <w:marLeft w:val="0"/>
          <w:marRight w:val="0"/>
          <w:marTop w:val="0"/>
          <w:marBottom w:val="0"/>
          <w:divBdr>
            <w:top w:val="none" w:sz="0" w:space="0" w:color="auto"/>
            <w:left w:val="none" w:sz="0" w:space="0" w:color="auto"/>
            <w:bottom w:val="none" w:sz="0" w:space="0" w:color="auto"/>
            <w:right w:val="none" w:sz="0" w:space="0" w:color="auto"/>
          </w:divBdr>
        </w:div>
        <w:div w:id="348989855">
          <w:marLeft w:val="0"/>
          <w:marRight w:val="0"/>
          <w:marTop w:val="0"/>
          <w:marBottom w:val="0"/>
          <w:divBdr>
            <w:top w:val="none" w:sz="0" w:space="0" w:color="auto"/>
            <w:left w:val="none" w:sz="0" w:space="0" w:color="auto"/>
            <w:bottom w:val="none" w:sz="0" w:space="0" w:color="auto"/>
            <w:right w:val="none" w:sz="0" w:space="0" w:color="auto"/>
          </w:divBdr>
        </w:div>
      </w:divsChild>
    </w:div>
    <w:div w:id="1330450704">
      <w:bodyDiv w:val="1"/>
      <w:marLeft w:val="0"/>
      <w:marRight w:val="0"/>
      <w:marTop w:val="0"/>
      <w:marBottom w:val="0"/>
      <w:divBdr>
        <w:top w:val="none" w:sz="0" w:space="0" w:color="auto"/>
        <w:left w:val="none" w:sz="0" w:space="0" w:color="auto"/>
        <w:bottom w:val="none" w:sz="0" w:space="0" w:color="auto"/>
        <w:right w:val="none" w:sz="0" w:space="0" w:color="auto"/>
      </w:divBdr>
      <w:divsChild>
        <w:div w:id="463085162">
          <w:marLeft w:val="0"/>
          <w:marRight w:val="0"/>
          <w:marTop w:val="0"/>
          <w:marBottom w:val="0"/>
          <w:divBdr>
            <w:top w:val="none" w:sz="0" w:space="0" w:color="auto"/>
            <w:left w:val="none" w:sz="0" w:space="0" w:color="auto"/>
            <w:bottom w:val="none" w:sz="0" w:space="0" w:color="auto"/>
            <w:right w:val="none" w:sz="0" w:space="0" w:color="auto"/>
          </w:divBdr>
        </w:div>
        <w:div w:id="1459303752">
          <w:marLeft w:val="0"/>
          <w:marRight w:val="0"/>
          <w:marTop w:val="0"/>
          <w:marBottom w:val="0"/>
          <w:divBdr>
            <w:top w:val="none" w:sz="0" w:space="0" w:color="auto"/>
            <w:left w:val="none" w:sz="0" w:space="0" w:color="auto"/>
            <w:bottom w:val="none" w:sz="0" w:space="0" w:color="auto"/>
            <w:right w:val="none" w:sz="0" w:space="0" w:color="auto"/>
          </w:divBdr>
        </w:div>
        <w:div w:id="387580164">
          <w:marLeft w:val="0"/>
          <w:marRight w:val="0"/>
          <w:marTop w:val="0"/>
          <w:marBottom w:val="0"/>
          <w:divBdr>
            <w:top w:val="none" w:sz="0" w:space="0" w:color="auto"/>
            <w:left w:val="none" w:sz="0" w:space="0" w:color="auto"/>
            <w:bottom w:val="none" w:sz="0" w:space="0" w:color="auto"/>
            <w:right w:val="none" w:sz="0" w:space="0" w:color="auto"/>
          </w:divBdr>
        </w:div>
        <w:div w:id="1941528336">
          <w:marLeft w:val="0"/>
          <w:marRight w:val="0"/>
          <w:marTop w:val="0"/>
          <w:marBottom w:val="0"/>
          <w:divBdr>
            <w:top w:val="none" w:sz="0" w:space="0" w:color="auto"/>
            <w:left w:val="none" w:sz="0" w:space="0" w:color="auto"/>
            <w:bottom w:val="none" w:sz="0" w:space="0" w:color="auto"/>
            <w:right w:val="none" w:sz="0" w:space="0" w:color="auto"/>
          </w:divBdr>
        </w:div>
        <w:div w:id="177812818">
          <w:marLeft w:val="0"/>
          <w:marRight w:val="0"/>
          <w:marTop w:val="0"/>
          <w:marBottom w:val="0"/>
          <w:divBdr>
            <w:top w:val="none" w:sz="0" w:space="0" w:color="auto"/>
            <w:left w:val="none" w:sz="0" w:space="0" w:color="auto"/>
            <w:bottom w:val="none" w:sz="0" w:space="0" w:color="auto"/>
            <w:right w:val="none" w:sz="0" w:space="0" w:color="auto"/>
          </w:divBdr>
        </w:div>
        <w:div w:id="323437211">
          <w:marLeft w:val="0"/>
          <w:marRight w:val="0"/>
          <w:marTop w:val="0"/>
          <w:marBottom w:val="0"/>
          <w:divBdr>
            <w:top w:val="none" w:sz="0" w:space="0" w:color="auto"/>
            <w:left w:val="none" w:sz="0" w:space="0" w:color="auto"/>
            <w:bottom w:val="none" w:sz="0" w:space="0" w:color="auto"/>
            <w:right w:val="none" w:sz="0" w:space="0" w:color="auto"/>
          </w:divBdr>
        </w:div>
      </w:divsChild>
    </w:div>
    <w:div w:id="1408460375">
      <w:bodyDiv w:val="1"/>
      <w:marLeft w:val="0"/>
      <w:marRight w:val="0"/>
      <w:marTop w:val="0"/>
      <w:marBottom w:val="0"/>
      <w:divBdr>
        <w:top w:val="none" w:sz="0" w:space="0" w:color="auto"/>
        <w:left w:val="none" w:sz="0" w:space="0" w:color="auto"/>
        <w:bottom w:val="none" w:sz="0" w:space="0" w:color="auto"/>
        <w:right w:val="none" w:sz="0" w:space="0" w:color="auto"/>
      </w:divBdr>
      <w:divsChild>
        <w:div w:id="510876120">
          <w:marLeft w:val="0"/>
          <w:marRight w:val="0"/>
          <w:marTop w:val="0"/>
          <w:marBottom w:val="0"/>
          <w:divBdr>
            <w:top w:val="none" w:sz="0" w:space="0" w:color="auto"/>
            <w:left w:val="none" w:sz="0" w:space="0" w:color="auto"/>
            <w:bottom w:val="none" w:sz="0" w:space="0" w:color="auto"/>
            <w:right w:val="none" w:sz="0" w:space="0" w:color="auto"/>
          </w:divBdr>
        </w:div>
        <w:div w:id="1613632642">
          <w:marLeft w:val="0"/>
          <w:marRight w:val="0"/>
          <w:marTop w:val="0"/>
          <w:marBottom w:val="0"/>
          <w:divBdr>
            <w:top w:val="none" w:sz="0" w:space="0" w:color="auto"/>
            <w:left w:val="none" w:sz="0" w:space="0" w:color="auto"/>
            <w:bottom w:val="none" w:sz="0" w:space="0" w:color="auto"/>
            <w:right w:val="none" w:sz="0" w:space="0" w:color="auto"/>
          </w:divBdr>
        </w:div>
        <w:div w:id="1443761288">
          <w:marLeft w:val="0"/>
          <w:marRight w:val="0"/>
          <w:marTop w:val="0"/>
          <w:marBottom w:val="0"/>
          <w:divBdr>
            <w:top w:val="none" w:sz="0" w:space="0" w:color="auto"/>
            <w:left w:val="none" w:sz="0" w:space="0" w:color="auto"/>
            <w:bottom w:val="none" w:sz="0" w:space="0" w:color="auto"/>
            <w:right w:val="none" w:sz="0" w:space="0" w:color="auto"/>
          </w:divBdr>
        </w:div>
        <w:div w:id="1388336081">
          <w:marLeft w:val="0"/>
          <w:marRight w:val="0"/>
          <w:marTop w:val="0"/>
          <w:marBottom w:val="0"/>
          <w:divBdr>
            <w:top w:val="none" w:sz="0" w:space="0" w:color="auto"/>
            <w:left w:val="none" w:sz="0" w:space="0" w:color="auto"/>
            <w:bottom w:val="none" w:sz="0" w:space="0" w:color="auto"/>
            <w:right w:val="none" w:sz="0" w:space="0" w:color="auto"/>
          </w:divBdr>
        </w:div>
        <w:div w:id="220406985">
          <w:marLeft w:val="0"/>
          <w:marRight w:val="0"/>
          <w:marTop w:val="0"/>
          <w:marBottom w:val="0"/>
          <w:divBdr>
            <w:top w:val="none" w:sz="0" w:space="0" w:color="auto"/>
            <w:left w:val="none" w:sz="0" w:space="0" w:color="auto"/>
            <w:bottom w:val="none" w:sz="0" w:space="0" w:color="auto"/>
            <w:right w:val="none" w:sz="0" w:space="0" w:color="auto"/>
          </w:divBdr>
        </w:div>
        <w:div w:id="1403025770">
          <w:marLeft w:val="0"/>
          <w:marRight w:val="0"/>
          <w:marTop w:val="0"/>
          <w:marBottom w:val="0"/>
          <w:divBdr>
            <w:top w:val="none" w:sz="0" w:space="0" w:color="auto"/>
            <w:left w:val="none" w:sz="0" w:space="0" w:color="auto"/>
            <w:bottom w:val="none" w:sz="0" w:space="0" w:color="auto"/>
            <w:right w:val="none" w:sz="0" w:space="0" w:color="auto"/>
          </w:divBdr>
        </w:div>
        <w:div w:id="10883192">
          <w:marLeft w:val="0"/>
          <w:marRight w:val="0"/>
          <w:marTop w:val="0"/>
          <w:marBottom w:val="0"/>
          <w:divBdr>
            <w:top w:val="none" w:sz="0" w:space="0" w:color="auto"/>
            <w:left w:val="none" w:sz="0" w:space="0" w:color="auto"/>
            <w:bottom w:val="none" w:sz="0" w:space="0" w:color="auto"/>
            <w:right w:val="none" w:sz="0" w:space="0" w:color="auto"/>
          </w:divBdr>
        </w:div>
        <w:div w:id="1479759016">
          <w:marLeft w:val="0"/>
          <w:marRight w:val="0"/>
          <w:marTop w:val="0"/>
          <w:marBottom w:val="0"/>
          <w:divBdr>
            <w:top w:val="none" w:sz="0" w:space="0" w:color="auto"/>
            <w:left w:val="none" w:sz="0" w:space="0" w:color="auto"/>
            <w:bottom w:val="none" w:sz="0" w:space="0" w:color="auto"/>
            <w:right w:val="none" w:sz="0" w:space="0" w:color="auto"/>
          </w:divBdr>
        </w:div>
      </w:divsChild>
    </w:div>
    <w:div w:id="1433743952">
      <w:bodyDiv w:val="1"/>
      <w:marLeft w:val="0"/>
      <w:marRight w:val="0"/>
      <w:marTop w:val="0"/>
      <w:marBottom w:val="0"/>
      <w:divBdr>
        <w:top w:val="none" w:sz="0" w:space="0" w:color="auto"/>
        <w:left w:val="none" w:sz="0" w:space="0" w:color="auto"/>
        <w:bottom w:val="none" w:sz="0" w:space="0" w:color="auto"/>
        <w:right w:val="none" w:sz="0" w:space="0" w:color="auto"/>
      </w:divBdr>
      <w:divsChild>
        <w:div w:id="1146434604">
          <w:marLeft w:val="0"/>
          <w:marRight w:val="0"/>
          <w:marTop w:val="0"/>
          <w:marBottom w:val="0"/>
          <w:divBdr>
            <w:top w:val="none" w:sz="0" w:space="0" w:color="auto"/>
            <w:left w:val="none" w:sz="0" w:space="0" w:color="auto"/>
            <w:bottom w:val="none" w:sz="0" w:space="0" w:color="auto"/>
            <w:right w:val="none" w:sz="0" w:space="0" w:color="auto"/>
          </w:divBdr>
        </w:div>
        <w:div w:id="641883960">
          <w:marLeft w:val="0"/>
          <w:marRight w:val="0"/>
          <w:marTop w:val="0"/>
          <w:marBottom w:val="0"/>
          <w:divBdr>
            <w:top w:val="none" w:sz="0" w:space="0" w:color="auto"/>
            <w:left w:val="none" w:sz="0" w:space="0" w:color="auto"/>
            <w:bottom w:val="none" w:sz="0" w:space="0" w:color="auto"/>
            <w:right w:val="none" w:sz="0" w:space="0" w:color="auto"/>
          </w:divBdr>
        </w:div>
        <w:div w:id="18120562">
          <w:marLeft w:val="0"/>
          <w:marRight w:val="0"/>
          <w:marTop w:val="0"/>
          <w:marBottom w:val="0"/>
          <w:divBdr>
            <w:top w:val="none" w:sz="0" w:space="0" w:color="auto"/>
            <w:left w:val="none" w:sz="0" w:space="0" w:color="auto"/>
            <w:bottom w:val="none" w:sz="0" w:space="0" w:color="auto"/>
            <w:right w:val="none" w:sz="0" w:space="0" w:color="auto"/>
          </w:divBdr>
        </w:div>
        <w:div w:id="1421216751">
          <w:marLeft w:val="0"/>
          <w:marRight w:val="0"/>
          <w:marTop w:val="0"/>
          <w:marBottom w:val="0"/>
          <w:divBdr>
            <w:top w:val="none" w:sz="0" w:space="0" w:color="auto"/>
            <w:left w:val="none" w:sz="0" w:space="0" w:color="auto"/>
            <w:bottom w:val="none" w:sz="0" w:space="0" w:color="auto"/>
            <w:right w:val="none" w:sz="0" w:space="0" w:color="auto"/>
          </w:divBdr>
        </w:div>
        <w:div w:id="1275865269">
          <w:marLeft w:val="0"/>
          <w:marRight w:val="0"/>
          <w:marTop w:val="0"/>
          <w:marBottom w:val="0"/>
          <w:divBdr>
            <w:top w:val="none" w:sz="0" w:space="0" w:color="auto"/>
            <w:left w:val="none" w:sz="0" w:space="0" w:color="auto"/>
            <w:bottom w:val="none" w:sz="0" w:space="0" w:color="auto"/>
            <w:right w:val="none" w:sz="0" w:space="0" w:color="auto"/>
          </w:divBdr>
        </w:div>
        <w:div w:id="1033841826">
          <w:marLeft w:val="0"/>
          <w:marRight w:val="0"/>
          <w:marTop w:val="0"/>
          <w:marBottom w:val="0"/>
          <w:divBdr>
            <w:top w:val="none" w:sz="0" w:space="0" w:color="auto"/>
            <w:left w:val="none" w:sz="0" w:space="0" w:color="auto"/>
            <w:bottom w:val="none" w:sz="0" w:space="0" w:color="auto"/>
            <w:right w:val="none" w:sz="0" w:space="0" w:color="auto"/>
          </w:divBdr>
        </w:div>
        <w:div w:id="1702122323">
          <w:marLeft w:val="0"/>
          <w:marRight w:val="0"/>
          <w:marTop w:val="0"/>
          <w:marBottom w:val="0"/>
          <w:divBdr>
            <w:top w:val="none" w:sz="0" w:space="0" w:color="auto"/>
            <w:left w:val="none" w:sz="0" w:space="0" w:color="auto"/>
            <w:bottom w:val="none" w:sz="0" w:space="0" w:color="auto"/>
            <w:right w:val="none" w:sz="0" w:space="0" w:color="auto"/>
          </w:divBdr>
        </w:div>
        <w:div w:id="1143549243">
          <w:marLeft w:val="0"/>
          <w:marRight w:val="0"/>
          <w:marTop w:val="0"/>
          <w:marBottom w:val="0"/>
          <w:divBdr>
            <w:top w:val="none" w:sz="0" w:space="0" w:color="auto"/>
            <w:left w:val="none" w:sz="0" w:space="0" w:color="auto"/>
            <w:bottom w:val="none" w:sz="0" w:space="0" w:color="auto"/>
            <w:right w:val="none" w:sz="0" w:space="0" w:color="auto"/>
          </w:divBdr>
        </w:div>
      </w:divsChild>
    </w:div>
    <w:div w:id="1477257295">
      <w:bodyDiv w:val="1"/>
      <w:marLeft w:val="0"/>
      <w:marRight w:val="0"/>
      <w:marTop w:val="0"/>
      <w:marBottom w:val="0"/>
      <w:divBdr>
        <w:top w:val="none" w:sz="0" w:space="0" w:color="auto"/>
        <w:left w:val="none" w:sz="0" w:space="0" w:color="auto"/>
        <w:bottom w:val="none" w:sz="0" w:space="0" w:color="auto"/>
        <w:right w:val="none" w:sz="0" w:space="0" w:color="auto"/>
      </w:divBdr>
      <w:divsChild>
        <w:div w:id="1359938653">
          <w:marLeft w:val="0"/>
          <w:marRight w:val="0"/>
          <w:marTop w:val="0"/>
          <w:marBottom w:val="0"/>
          <w:divBdr>
            <w:top w:val="none" w:sz="0" w:space="0" w:color="auto"/>
            <w:left w:val="none" w:sz="0" w:space="0" w:color="auto"/>
            <w:bottom w:val="none" w:sz="0" w:space="0" w:color="auto"/>
            <w:right w:val="none" w:sz="0" w:space="0" w:color="auto"/>
          </w:divBdr>
        </w:div>
        <w:div w:id="1520661536">
          <w:marLeft w:val="0"/>
          <w:marRight w:val="0"/>
          <w:marTop w:val="0"/>
          <w:marBottom w:val="0"/>
          <w:divBdr>
            <w:top w:val="none" w:sz="0" w:space="0" w:color="auto"/>
            <w:left w:val="none" w:sz="0" w:space="0" w:color="auto"/>
            <w:bottom w:val="none" w:sz="0" w:space="0" w:color="auto"/>
            <w:right w:val="none" w:sz="0" w:space="0" w:color="auto"/>
          </w:divBdr>
        </w:div>
        <w:div w:id="457921606">
          <w:marLeft w:val="0"/>
          <w:marRight w:val="0"/>
          <w:marTop w:val="0"/>
          <w:marBottom w:val="0"/>
          <w:divBdr>
            <w:top w:val="none" w:sz="0" w:space="0" w:color="auto"/>
            <w:left w:val="none" w:sz="0" w:space="0" w:color="auto"/>
            <w:bottom w:val="none" w:sz="0" w:space="0" w:color="auto"/>
            <w:right w:val="none" w:sz="0" w:space="0" w:color="auto"/>
          </w:divBdr>
        </w:div>
        <w:div w:id="851187652">
          <w:marLeft w:val="0"/>
          <w:marRight w:val="0"/>
          <w:marTop w:val="0"/>
          <w:marBottom w:val="0"/>
          <w:divBdr>
            <w:top w:val="none" w:sz="0" w:space="0" w:color="auto"/>
            <w:left w:val="none" w:sz="0" w:space="0" w:color="auto"/>
            <w:bottom w:val="none" w:sz="0" w:space="0" w:color="auto"/>
            <w:right w:val="none" w:sz="0" w:space="0" w:color="auto"/>
          </w:divBdr>
        </w:div>
        <w:div w:id="1439367598">
          <w:marLeft w:val="0"/>
          <w:marRight w:val="0"/>
          <w:marTop w:val="0"/>
          <w:marBottom w:val="0"/>
          <w:divBdr>
            <w:top w:val="none" w:sz="0" w:space="0" w:color="auto"/>
            <w:left w:val="none" w:sz="0" w:space="0" w:color="auto"/>
            <w:bottom w:val="none" w:sz="0" w:space="0" w:color="auto"/>
            <w:right w:val="none" w:sz="0" w:space="0" w:color="auto"/>
          </w:divBdr>
        </w:div>
        <w:div w:id="1780374422">
          <w:marLeft w:val="0"/>
          <w:marRight w:val="0"/>
          <w:marTop w:val="0"/>
          <w:marBottom w:val="0"/>
          <w:divBdr>
            <w:top w:val="none" w:sz="0" w:space="0" w:color="auto"/>
            <w:left w:val="none" w:sz="0" w:space="0" w:color="auto"/>
            <w:bottom w:val="none" w:sz="0" w:space="0" w:color="auto"/>
            <w:right w:val="none" w:sz="0" w:space="0" w:color="auto"/>
          </w:divBdr>
        </w:div>
        <w:div w:id="899511827">
          <w:marLeft w:val="0"/>
          <w:marRight w:val="0"/>
          <w:marTop w:val="0"/>
          <w:marBottom w:val="0"/>
          <w:divBdr>
            <w:top w:val="none" w:sz="0" w:space="0" w:color="auto"/>
            <w:left w:val="none" w:sz="0" w:space="0" w:color="auto"/>
            <w:bottom w:val="none" w:sz="0" w:space="0" w:color="auto"/>
            <w:right w:val="none" w:sz="0" w:space="0" w:color="auto"/>
          </w:divBdr>
        </w:div>
      </w:divsChild>
    </w:div>
    <w:div w:id="1638414625">
      <w:bodyDiv w:val="1"/>
      <w:marLeft w:val="0"/>
      <w:marRight w:val="0"/>
      <w:marTop w:val="0"/>
      <w:marBottom w:val="0"/>
      <w:divBdr>
        <w:top w:val="none" w:sz="0" w:space="0" w:color="auto"/>
        <w:left w:val="none" w:sz="0" w:space="0" w:color="auto"/>
        <w:bottom w:val="none" w:sz="0" w:space="0" w:color="auto"/>
        <w:right w:val="none" w:sz="0" w:space="0" w:color="auto"/>
      </w:divBdr>
      <w:divsChild>
        <w:div w:id="1194883859">
          <w:marLeft w:val="0"/>
          <w:marRight w:val="0"/>
          <w:marTop w:val="0"/>
          <w:marBottom w:val="0"/>
          <w:divBdr>
            <w:top w:val="none" w:sz="0" w:space="0" w:color="auto"/>
            <w:left w:val="none" w:sz="0" w:space="0" w:color="auto"/>
            <w:bottom w:val="none" w:sz="0" w:space="0" w:color="auto"/>
            <w:right w:val="none" w:sz="0" w:space="0" w:color="auto"/>
          </w:divBdr>
        </w:div>
        <w:div w:id="1080297887">
          <w:marLeft w:val="0"/>
          <w:marRight w:val="0"/>
          <w:marTop w:val="0"/>
          <w:marBottom w:val="0"/>
          <w:divBdr>
            <w:top w:val="none" w:sz="0" w:space="0" w:color="auto"/>
            <w:left w:val="none" w:sz="0" w:space="0" w:color="auto"/>
            <w:bottom w:val="none" w:sz="0" w:space="0" w:color="auto"/>
            <w:right w:val="none" w:sz="0" w:space="0" w:color="auto"/>
          </w:divBdr>
        </w:div>
        <w:div w:id="709653020">
          <w:marLeft w:val="0"/>
          <w:marRight w:val="0"/>
          <w:marTop w:val="0"/>
          <w:marBottom w:val="0"/>
          <w:divBdr>
            <w:top w:val="none" w:sz="0" w:space="0" w:color="auto"/>
            <w:left w:val="none" w:sz="0" w:space="0" w:color="auto"/>
            <w:bottom w:val="none" w:sz="0" w:space="0" w:color="auto"/>
            <w:right w:val="none" w:sz="0" w:space="0" w:color="auto"/>
          </w:divBdr>
        </w:div>
        <w:div w:id="1272471857">
          <w:marLeft w:val="0"/>
          <w:marRight w:val="0"/>
          <w:marTop w:val="0"/>
          <w:marBottom w:val="0"/>
          <w:divBdr>
            <w:top w:val="none" w:sz="0" w:space="0" w:color="auto"/>
            <w:left w:val="none" w:sz="0" w:space="0" w:color="auto"/>
            <w:bottom w:val="none" w:sz="0" w:space="0" w:color="auto"/>
            <w:right w:val="none" w:sz="0" w:space="0" w:color="auto"/>
          </w:divBdr>
        </w:div>
        <w:div w:id="1207373514">
          <w:marLeft w:val="0"/>
          <w:marRight w:val="0"/>
          <w:marTop w:val="0"/>
          <w:marBottom w:val="0"/>
          <w:divBdr>
            <w:top w:val="none" w:sz="0" w:space="0" w:color="auto"/>
            <w:left w:val="none" w:sz="0" w:space="0" w:color="auto"/>
            <w:bottom w:val="none" w:sz="0" w:space="0" w:color="auto"/>
            <w:right w:val="none" w:sz="0" w:space="0" w:color="auto"/>
          </w:divBdr>
        </w:div>
        <w:div w:id="1667593124">
          <w:marLeft w:val="0"/>
          <w:marRight w:val="0"/>
          <w:marTop w:val="0"/>
          <w:marBottom w:val="0"/>
          <w:divBdr>
            <w:top w:val="none" w:sz="0" w:space="0" w:color="auto"/>
            <w:left w:val="none" w:sz="0" w:space="0" w:color="auto"/>
            <w:bottom w:val="none" w:sz="0" w:space="0" w:color="auto"/>
            <w:right w:val="none" w:sz="0" w:space="0" w:color="auto"/>
          </w:divBdr>
        </w:div>
        <w:div w:id="2075853880">
          <w:marLeft w:val="0"/>
          <w:marRight w:val="0"/>
          <w:marTop w:val="0"/>
          <w:marBottom w:val="0"/>
          <w:divBdr>
            <w:top w:val="none" w:sz="0" w:space="0" w:color="auto"/>
            <w:left w:val="none" w:sz="0" w:space="0" w:color="auto"/>
            <w:bottom w:val="none" w:sz="0" w:space="0" w:color="auto"/>
            <w:right w:val="none" w:sz="0" w:space="0" w:color="auto"/>
          </w:divBdr>
        </w:div>
        <w:div w:id="1861119374">
          <w:marLeft w:val="0"/>
          <w:marRight w:val="0"/>
          <w:marTop w:val="0"/>
          <w:marBottom w:val="0"/>
          <w:divBdr>
            <w:top w:val="none" w:sz="0" w:space="0" w:color="auto"/>
            <w:left w:val="none" w:sz="0" w:space="0" w:color="auto"/>
            <w:bottom w:val="none" w:sz="0" w:space="0" w:color="auto"/>
            <w:right w:val="none" w:sz="0" w:space="0" w:color="auto"/>
          </w:divBdr>
        </w:div>
        <w:div w:id="38820416">
          <w:marLeft w:val="0"/>
          <w:marRight w:val="0"/>
          <w:marTop w:val="0"/>
          <w:marBottom w:val="0"/>
          <w:divBdr>
            <w:top w:val="none" w:sz="0" w:space="0" w:color="auto"/>
            <w:left w:val="none" w:sz="0" w:space="0" w:color="auto"/>
            <w:bottom w:val="none" w:sz="0" w:space="0" w:color="auto"/>
            <w:right w:val="none" w:sz="0" w:space="0" w:color="auto"/>
          </w:divBdr>
        </w:div>
        <w:div w:id="1696271057">
          <w:marLeft w:val="0"/>
          <w:marRight w:val="0"/>
          <w:marTop w:val="0"/>
          <w:marBottom w:val="0"/>
          <w:divBdr>
            <w:top w:val="none" w:sz="0" w:space="0" w:color="auto"/>
            <w:left w:val="none" w:sz="0" w:space="0" w:color="auto"/>
            <w:bottom w:val="none" w:sz="0" w:space="0" w:color="auto"/>
            <w:right w:val="none" w:sz="0" w:space="0" w:color="auto"/>
          </w:divBdr>
        </w:div>
        <w:div w:id="2064133610">
          <w:marLeft w:val="0"/>
          <w:marRight w:val="0"/>
          <w:marTop w:val="0"/>
          <w:marBottom w:val="0"/>
          <w:divBdr>
            <w:top w:val="none" w:sz="0" w:space="0" w:color="auto"/>
            <w:left w:val="none" w:sz="0" w:space="0" w:color="auto"/>
            <w:bottom w:val="none" w:sz="0" w:space="0" w:color="auto"/>
            <w:right w:val="none" w:sz="0" w:space="0" w:color="auto"/>
          </w:divBdr>
        </w:div>
        <w:div w:id="2130851176">
          <w:marLeft w:val="0"/>
          <w:marRight w:val="0"/>
          <w:marTop w:val="0"/>
          <w:marBottom w:val="0"/>
          <w:divBdr>
            <w:top w:val="none" w:sz="0" w:space="0" w:color="auto"/>
            <w:left w:val="none" w:sz="0" w:space="0" w:color="auto"/>
            <w:bottom w:val="none" w:sz="0" w:space="0" w:color="auto"/>
            <w:right w:val="none" w:sz="0" w:space="0" w:color="auto"/>
          </w:divBdr>
        </w:div>
        <w:div w:id="2078160143">
          <w:marLeft w:val="0"/>
          <w:marRight w:val="0"/>
          <w:marTop w:val="0"/>
          <w:marBottom w:val="0"/>
          <w:divBdr>
            <w:top w:val="none" w:sz="0" w:space="0" w:color="auto"/>
            <w:left w:val="none" w:sz="0" w:space="0" w:color="auto"/>
            <w:bottom w:val="none" w:sz="0" w:space="0" w:color="auto"/>
            <w:right w:val="none" w:sz="0" w:space="0" w:color="auto"/>
          </w:divBdr>
        </w:div>
        <w:div w:id="657657488">
          <w:marLeft w:val="0"/>
          <w:marRight w:val="0"/>
          <w:marTop w:val="0"/>
          <w:marBottom w:val="0"/>
          <w:divBdr>
            <w:top w:val="none" w:sz="0" w:space="0" w:color="auto"/>
            <w:left w:val="none" w:sz="0" w:space="0" w:color="auto"/>
            <w:bottom w:val="none" w:sz="0" w:space="0" w:color="auto"/>
            <w:right w:val="none" w:sz="0" w:space="0" w:color="auto"/>
          </w:divBdr>
        </w:div>
        <w:div w:id="930700834">
          <w:marLeft w:val="0"/>
          <w:marRight w:val="0"/>
          <w:marTop w:val="0"/>
          <w:marBottom w:val="0"/>
          <w:divBdr>
            <w:top w:val="none" w:sz="0" w:space="0" w:color="auto"/>
            <w:left w:val="none" w:sz="0" w:space="0" w:color="auto"/>
            <w:bottom w:val="none" w:sz="0" w:space="0" w:color="auto"/>
            <w:right w:val="none" w:sz="0" w:space="0" w:color="auto"/>
          </w:divBdr>
        </w:div>
        <w:div w:id="1684480690">
          <w:marLeft w:val="0"/>
          <w:marRight w:val="0"/>
          <w:marTop w:val="0"/>
          <w:marBottom w:val="0"/>
          <w:divBdr>
            <w:top w:val="none" w:sz="0" w:space="0" w:color="auto"/>
            <w:left w:val="none" w:sz="0" w:space="0" w:color="auto"/>
            <w:bottom w:val="none" w:sz="0" w:space="0" w:color="auto"/>
            <w:right w:val="none" w:sz="0" w:space="0" w:color="auto"/>
          </w:divBdr>
        </w:div>
        <w:div w:id="334236393">
          <w:marLeft w:val="0"/>
          <w:marRight w:val="0"/>
          <w:marTop w:val="0"/>
          <w:marBottom w:val="0"/>
          <w:divBdr>
            <w:top w:val="none" w:sz="0" w:space="0" w:color="auto"/>
            <w:left w:val="none" w:sz="0" w:space="0" w:color="auto"/>
            <w:bottom w:val="none" w:sz="0" w:space="0" w:color="auto"/>
            <w:right w:val="none" w:sz="0" w:space="0" w:color="auto"/>
          </w:divBdr>
        </w:div>
        <w:div w:id="287663927">
          <w:marLeft w:val="0"/>
          <w:marRight w:val="0"/>
          <w:marTop w:val="0"/>
          <w:marBottom w:val="0"/>
          <w:divBdr>
            <w:top w:val="none" w:sz="0" w:space="0" w:color="auto"/>
            <w:left w:val="none" w:sz="0" w:space="0" w:color="auto"/>
            <w:bottom w:val="none" w:sz="0" w:space="0" w:color="auto"/>
            <w:right w:val="none" w:sz="0" w:space="0" w:color="auto"/>
          </w:divBdr>
        </w:div>
        <w:div w:id="1074740154">
          <w:marLeft w:val="0"/>
          <w:marRight w:val="0"/>
          <w:marTop w:val="0"/>
          <w:marBottom w:val="0"/>
          <w:divBdr>
            <w:top w:val="none" w:sz="0" w:space="0" w:color="auto"/>
            <w:left w:val="none" w:sz="0" w:space="0" w:color="auto"/>
            <w:bottom w:val="none" w:sz="0" w:space="0" w:color="auto"/>
            <w:right w:val="none" w:sz="0" w:space="0" w:color="auto"/>
          </w:divBdr>
        </w:div>
        <w:div w:id="1904023042">
          <w:marLeft w:val="0"/>
          <w:marRight w:val="0"/>
          <w:marTop w:val="0"/>
          <w:marBottom w:val="0"/>
          <w:divBdr>
            <w:top w:val="none" w:sz="0" w:space="0" w:color="auto"/>
            <w:left w:val="none" w:sz="0" w:space="0" w:color="auto"/>
            <w:bottom w:val="none" w:sz="0" w:space="0" w:color="auto"/>
            <w:right w:val="none" w:sz="0" w:space="0" w:color="auto"/>
          </w:divBdr>
        </w:div>
        <w:div w:id="1504273953">
          <w:marLeft w:val="0"/>
          <w:marRight w:val="0"/>
          <w:marTop w:val="0"/>
          <w:marBottom w:val="0"/>
          <w:divBdr>
            <w:top w:val="none" w:sz="0" w:space="0" w:color="auto"/>
            <w:left w:val="none" w:sz="0" w:space="0" w:color="auto"/>
            <w:bottom w:val="none" w:sz="0" w:space="0" w:color="auto"/>
            <w:right w:val="none" w:sz="0" w:space="0" w:color="auto"/>
          </w:divBdr>
        </w:div>
        <w:div w:id="511458130">
          <w:marLeft w:val="0"/>
          <w:marRight w:val="0"/>
          <w:marTop w:val="0"/>
          <w:marBottom w:val="0"/>
          <w:divBdr>
            <w:top w:val="none" w:sz="0" w:space="0" w:color="auto"/>
            <w:left w:val="none" w:sz="0" w:space="0" w:color="auto"/>
            <w:bottom w:val="none" w:sz="0" w:space="0" w:color="auto"/>
            <w:right w:val="none" w:sz="0" w:space="0" w:color="auto"/>
          </w:divBdr>
        </w:div>
      </w:divsChild>
    </w:div>
    <w:div w:id="1709063010">
      <w:bodyDiv w:val="1"/>
      <w:marLeft w:val="0"/>
      <w:marRight w:val="0"/>
      <w:marTop w:val="0"/>
      <w:marBottom w:val="0"/>
      <w:divBdr>
        <w:top w:val="none" w:sz="0" w:space="0" w:color="auto"/>
        <w:left w:val="none" w:sz="0" w:space="0" w:color="auto"/>
        <w:bottom w:val="none" w:sz="0" w:space="0" w:color="auto"/>
        <w:right w:val="none" w:sz="0" w:space="0" w:color="auto"/>
      </w:divBdr>
      <w:divsChild>
        <w:div w:id="1591425564">
          <w:marLeft w:val="0"/>
          <w:marRight w:val="0"/>
          <w:marTop w:val="0"/>
          <w:marBottom w:val="0"/>
          <w:divBdr>
            <w:top w:val="none" w:sz="0" w:space="0" w:color="auto"/>
            <w:left w:val="none" w:sz="0" w:space="0" w:color="auto"/>
            <w:bottom w:val="none" w:sz="0" w:space="0" w:color="auto"/>
            <w:right w:val="none" w:sz="0" w:space="0" w:color="auto"/>
          </w:divBdr>
        </w:div>
        <w:div w:id="1631591097">
          <w:marLeft w:val="0"/>
          <w:marRight w:val="0"/>
          <w:marTop w:val="0"/>
          <w:marBottom w:val="0"/>
          <w:divBdr>
            <w:top w:val="none" w:sz="0" w:space="0" w:color="auto"/>
            <w:left w:val="none" w:sz="0" w:space="0" w:color="auto"/>
            <w:bottom w:val="none" w:sz="0" w:space="0" w:color="auto"/>
            <w:right w:val="none" w:sz="0" w:space="0" w:color="auto"/>
          </w:divBdr>
        </w:div>
        <w:div w:id="1093553848">
          <w:marLeft w:val="0"/>
          <w:marRight w:val="0"/>
          <w:marTop w:val="0"/>
          <w:marBottom w:val="0"/>
          <w:divBdr>
            <w:top w:val="none" w:sz="0" w:space="0" w:color="auto"/>
            <w:left w:val="none" w:sz="0" w:space="0" w:color="auto"/>
            <w:bottom w:val="none" w:sz="0" w:space="0" w:color="auto"/>
            <w:right w:val="none" w:sz="0" w:space="0" w:color="auto"/>
          </w:divBdr>
        </w:div>
        <w:div w:id="6907437">
          <w:marLeft w:val="0"/>
          <w:marRight w:val="0"/>
          <w:marTop w:val="0"/>
          <w:marBottom w:val="0"/>
          <w:divBdr>
            <w:top w:val="none" w:sz="0" w:space="0" w:color="auto"/>
            <w:left w:val="none" w:sz="0" w:space="0" w:color="auto"/>
            <w:bottom w:val="none" w:sz="0" w:space="0" w:color="auto"/>
            <w:right w:val="none" w:sz="0" w:space="0" w:color="auto"/>
          </w:divBdr>
        </w:div>
        <w:div w:id="1751852405">
          <w:marLeft w:val="0"/>
          <w:marRight w:val="0"/>
          <w:marTop w:val="0"/>
          <w:marBottom w:val="0"/>
          <w:divBdr>
            <w:top w:val="none" w:sz="0" w:space="0" w:color="auto"/>
            <w:left w:val="none" w:sz="0" w:space="0" w:color="auto"/>
            <w:bottom w:val="none" w:sz="0" w:space="0" w:color="auto"/>
            <w:right w:val="none" w:sz="0" w:space="0" w:color="auto"/>
          </w:divBdr>
        </w:div>
        <w:div w:id="245576729">
          <w:marLeft w:val="0"/>
          <w:marRight w:val="0"/>
          <w:marTop w:val="0"/>
          <w:marBottom w:val="0"/>
          <w:divBdr>
            <w:top w:val="none" w:sz="0" w:space="0" w:color="auto"/>
            <w:left w:val="none" w:sz="0" w:space="0" w:color="auto"/>
            <w:bottom w:val="none" w:sz="0" w:space="0" w:color="auto"/>
            <w:right w:val="none" w:sz="0" w:space="0" w:color="auto"/>
          </w:divBdr>
        </w:div>
        <w:div w:id="729378505">
          <w:marLeft w:val="0"/>
          <w:marRight w:val="0"/>
          <w:marTop w:val="0"/>
          <w:marBottom w:val="0"/>
          <w:divBdr>
            <w:top w:val="none" w:sz="0" w:space="0" w:color="auto"/>
            <w:left w:val="none" w:sz="0" w:space="0" w:color="auto"/>
            <w:bottom w:val="none" w:sz="0" w:space="0" w:color="auto"/>
            <w:right w:val="none" w:sz="0" w:space="0" w:color="auto"/>
          </w:divBdr>
        </w:div>
        <w:div w:id="1191068520">
          <w:marLeft w:val="0"/>
          <w:marRight w:val="0"/>
          <w:marTop w:val="0"/>
          <w:marBottom w:val="0"/>
          <w:divBdr>
            <w:top w:val="none" w:sz="0" w:space="0" w:color="auto"/>
            <w:left w:val="none" w:sz="0" w:space="0" w:color="auto"/>
            <w:bottom w:val="none" w:sz="0" w:space="0" w:color="auto"/>
            <w:right w:val="none" w:sz="0" w:space="0" w:color="auto"/>
          </w:divBdr>
        </w:div>
        <w:div w:id="182475526">
          <w:marLeft w:val="0"/>
          <w:marRight w:val="0"/>
          <w:marTop w:val="0"/>
          <w:marBottom w:val="0"/>
          <w:divBdr>
            <w:top w:val="none" w:sz="0" w:space="0" w:color="auto"/>
            <w:left w:val="none" w:sz="0" w:space="0" w:color="auto"/>
            <w:bottom w:val="none" w:sz="0" w:space="0" w:color="auto"/>
            <w:right w:val="none" w:sz="0" w:space="0" w:color="auto"/>
          </w:divBdr>
        </w:div>
        <w:div w:id="349992554">
          <w:marLeft w:val="0"/>
          <w:marRight w:val="0"/>
          <w:marTop w:val="0"/>
          <w:marBottom w:val="0"/>
          <w:divBdr>
            <w:top w:val="none" w:sz="0" w:space="0" w:color="auto"/>
            <w:left w:val="none" w:sz="0" w:space="0" w:color="auto"/>
            <w:bottom w:val="none" w:sz="0" w:space="0" w:color="auto"/>
            <w:right w:val="none" w:sz="0" w:space="0" w:color="auto"/>
          </w:divBdr>
        </w:div>
      </w:divsChild>
    </w:div>
    <w:div w:id="1778796214">
      <w:bodyDiv w:val="1"/>
      <w:marLeft w:val="0"/>
      <w:marRight w:val="0"/>
      <w:marTop w:val="0"/>
      <w:marBottom w:val="0"/>
      <w:divBdr>
        <w:top w:val="none" w:sz="0" w:space="0" w:color="auto"/>
        <w:left w:val="none" w:sz="0" w:space="0" w:color="auto"/>
        <w:bottom w:val="none" w:sz="0" w:space="0" w:color="auto"/>
        <w:right w:val="none" w:sz="0" w:space="0" w:color="auto"/>
      </w:divBdr>
      <w:divsChild>
        <w:div w:id="2010979151">
          <w:marLeft w:val="0"/>
          <w:marRight w:val="0"/>
          <w:marTop w:val="0"/>
          <w:marBottom w:val="0"/>
          <w:divBdr>
            <w:top w:val="none" w:sz="0" w:space="0" w:color="auto"/>
            <w:left w:val="none" w:sz="0" w:space="0" w:color="auto"/>
            <w:bottom w:val="none" w:sz="0" w:space="0" w:color="auto"/>
            <w:right w:val="none" w:sz="0" w:space="0" w:color="auto"/>
          </w:divBdr>
        </w:div>
        <w:div w:id="601380902">
          <w:marLeft w:val="0"/>
          <w:marRight w:val="0"/>
          <w:marTop w:val="0"/>
          <w:marBottom w:val="0"/>
          <w:divBdr>
            <w:top w:val="none" w:sz="0" w:space="0" w:color="auto"/>
            <w:left w:val="none" w:sz="0" w:space="0" w:color="auto"/>
            <w:bottom w:val="none" w:sz="0" w:space="0" w:color="auto"/>
            <w:right w:val="none" w:sz="0" w:space="0" w:color="auto"/>
          </w:divBdr>
        </w:div>
        <w:div w:id="959071041">
          <w:marLeft w:val="0"/>
          <w:marRight w:val="0"/>
          <w:marTop w:val="0"/>
          <w:marBottom w:val="0"/>
          <w:divBdr>
            <w:top w:val="none" w:sz="0" w:space="0" w:color="auto"/>
            <w:left w:val="none" w:sz="0" w:space="0" w:color="auto"/>
            <w:bottom w:val="none" w:sz="0" w:space="0" w:color="auto"/>
            <w:right w:val="none" w:sz="0" w:space="0" w:color="auto"/>
          </w:divBdr>
        </w:div>
        <w:div w:id="780145458">
          <w:marLeft w:val="0"/>
          <w:marRight w:val="0"/>
          <w:marTop w:val="0"/>
          <w:marBottom w:val="0"/>
          <w:divBdr>
            <w:top w:val="none" w:sz="0" w:space="0" w:color="auto"/>
            <w:left w:val="none" w:sz="0" w:space="0" w:color="auto"/>
            <w:bottom w:val="none" w:sz="0" w:space="0" w:color="auto"/>
            <w:right w:val="none" w:sz="0" w:space="0" w:color="auto"/>
          </w:divBdr>
        </w:div>
        <w:div w:id="52311014">
          <w:marLeft w:val="0"/>
          <w:marRight w:val="0"/>
          <w:marTop w:val="0"/>
          <w:marBottom w:val="0"/>
          <w:divBdr>
            <w:top w:val="none" w:sz="0" w:space="0" w:color="auto"/>
            <w:left w:val="none" w:sz="0" w:space="0" w:color="auto"/>
            <w:bottom w:val="none" w:sz="0" w:space="0" w:color="auto"/>
            <w:right w:val="none" w:sz="0" w:space="0" w:color="auto"/>
          </w:divBdr>
        </w:div>
        <w:div w:id="310981557">
          <w:marLeft w:val="0"/>
          <w:marRight w:val="0"/>
          <w:marTop w:val="0"/>
          <w:marBottom w:val="0"/>
          <w:divBdr>
            <w:top w:val="none" w:sz="0" w:space="0" w:color="auto"/>
            <w:left w:val="none" w:sz="0" w:space="0" w:color="auto"/>
            <w:bottom w:val="none" w:sz="0" w:space="0" w:color="auto"/>
            <w:right w:val="none" w:sz="0" w:space="0" w:color="auto"/>
          </w:divBdr>
        </w:div>
        <w:div w:id="1068259540">
          <w:marLeft w:val="0"/>
          <w:marRight w:val="0"/>
          <w:marTop w:val="0"/>
          <w:marBottom w:val="0"/>
          <w:divBdr>
            <w:top w:val="none" w:sz="0" w:space="0" w:color="auto"/>
            <w:left w:val="none" w:sz="0" w:space="0" w:color="auto"/>
            <w:bottom w:val="none" w:sz="0" w:space="0" w:color="auto"/>
            <w:right w:val="none" w:sz="0" w:space="0" w:color="auto"/>
          </w:divBdr>
        </w:div>
      </w:divsChild>
    </w:div>
    <w:div w:id="1896812435">
      <w:bodyDiv w:val="1"/>
      <w:marLeft w:val="0"/>
      <w:marRight w:val="0"/>
      <w:marTop w:val="0"/>
      <w:marBottom w:val="0"/>
      <w:divBdr>
        <w:top w:val="none" w:sz="0" w:space="0" w:color="auto"/>
        <w:left w:val="none" w:sz="0" w:space="0" w:color="auto"/>
        <w:bottom w:val="none" w:sz="0" w:space="0" w:color="auto"/>
        <w:right w:val="none" w:sz="0" w:space="0" w:color="auto"/>
      </w:divBdr>
      <w:divsChild>
        <w:div w:id="1665088950">
          <w:marLeft w:val="0"/>
          <w:marRight w:val="0"/>
          <w:marTop w:val="0"/>
          <w:marBottom w:val="0"/>
          <w:divBdr>
            <w:top w:val="none" w:sz="0" w:space="0" w:color="auto"/>
            <w:left w:val="none" w:sz="0" w:space="0" w:color="auto"/>
            <w:bottom w:val="none" w:sz="0" w:space="0" w:color="auto"/>
            <w:right w:val="none" w:sz="0" w:space="0" w:color="auto"/>
          </w:divBdr>
        </w:div>
        <w:div w:id="453259208">
          <w:marLeft w:val="0"/>
          <w:marRight w:val="0"/>
          <w:marTop w:val="0"/>
          <w:marBottom w:val="0"/>
          <w:divBdr>
            <w:top w:val="none" w:sz="0" w:space="0" w:color="auto"/>
            <w:left w:val="none" w:sz="0" w:space="0" w:color="auto"/>
            <w:bottom w:val="none" w:sz="0" w:space="0" w:color="auto"/>
            <w:right w:val="none" w:sz="0" w:space="0" w:color="auto"/>
          </w:divBdr>
        </w:div>
        <w:div w:id="747844660">
          <w:marLeft w:val="0"/>
          <w:marRight w:val="0"/>
          <w:marTop w:val="0"/>
          <w:marBottom w:val="0"/>
          <w:divBdr>
            <w:top w:val="none" w:sz="0" w:space="0" w:color="auto"/>
            <w:left w:val="none" w:sz="0" w:space="0" w:color="auto"/>
            <w:bottom w:val="none" w:sz="0" w:space="0" w:color="auto"/>
            <w:right w:val="none" w:sz="0" w:space="0" w:color="auto"/>
          </w:divBdr>
        </w:div>
        <w:div w:id="1040591612">
          <w:marLeft w:val="0"/>
          <w:marRight w:val="0"/>
          <w:marTop w:val="0"/>
          <w:marBottom w:val="0"/>
          <w:divBdr>
            <w:top w:val="none" w:sz="0" w:space="0" w:color="auto"/>
            <w:left w:val="none" w:sz="0" w:space="0" w:color="auto"/>
            <w:bottom w:val="none" w:sz="0" w:space="0" w:color="auto"/>
            <w:right w:val="none" w:sz="0" w:space="0" w:color="auto"/>
          </w:divBdr>
        </w:div>
        <w:div w:id="718017865">
          <w:marLeft w:val="0"/>
          <w:marRight w:val="0"/>
          <w:marTop w:val="0"/>
          <w:marBottom w:val="0"/>
          <w:divBdr>
            <w:top w:val="none" w:sz="0" w:space="0" w:color="auto"/>
            <w:left w:val="none" w:sz="0" w:space="0" w:color="auto"/>
            <w:bottom w:val="none" w:sz="0" w:space="0" w:color="auto"/>
            <w:right w:val="none" w:sz="0" w:space="0" w:color="auto"/>
          </w:divBdr>
        </w:div>
        <w:div w:id="312608356">
          <w:marLeft w:val="0"/>
          <w:marRight w:val="0"/>
          <w:marTop w:val="0"/>
          <w:marBottom w:val="0"/>
          <w:divBdr>
            <w:top w:val="none" w:sz="0" w:space="0" w:color="auto"/>
            <w:left w:val="none" w:sz="0" w:space="0" w:color="auto"/>
            <w:bottom w:val="none" w:sz="0" w:space="0" w:color="auto"/>
            <w:right w:val="none" w:sz="0" w:space="0" w:color="auto"/>
          </w:divBdr>
        </w:div>
        <w:div w:id="1022366640">
          <w:marLeft w:val="0"/>
          <w:marRight w:val="0"/>
          <w:marTop w:val="0"/>
          <w:marBottom w:val="0"/>
          <w:divBdr>
            <w:top w:val="none" w:sz="0" w:space="0" w:color="auto"/>
            <w:left w:val="none" w:sz="0" w:space="0" w:color="auto"/>
            <w:bottom w:val="none" w:sz="0" w:space="0" w:color="auto"/>
            <w:right w:val="none" w:sz="0" w:space="0" w:color="auto"/>
          </w:divBdr>
        </w:div>
        <w:div w:id="1376268633">
          <w:marLeft w:val="0"/>
          <w:marRight w:val="0"/>
          <w:marTop w:val="0"/>
          <w:marBottom w:val="0"/>
          <w:divBdr>
            <w:top w:val="none" w:sz="0" w:space="0" w:color="auto"/>
            <w:left w:val="none" w:sz="0" w:space="0" w:color="auto"/>
            <w:bottom w:val="none" w:sz="0" w:space="0" w:color="auto"/>
            <w:right w:val="none" w:sz="0" w:space="0" w:color="auto"/>
          </w:divBdr>
        </w:div>
        <w:div w:id="667826528">
          <w:marLeft w:val="0"/>
          <w:marRight w:val="0"/>
          <w:marTop w:val="0"/>
          <w:marBottom w:val="0"/>
          <w:divBdr>
            <w:top w:val="none" w:sz="0" w:space="0" w:color="auto"/>
            <w:left w:val="none" w:sz="0" w:space="0" w:color="auto"/>
            <w:bottom w:val="none" w:sz="0" w:space="0" w:color="auto"/>
            <w:right w:val="none" w:sz="0" w:space="0" w:color="auto"/>
          </w:divBdr>
        </w:div>
        <w:div w:id="818376730">
          <w:marLeft w:val="0"/>
          <w:marRight w:val="0"/>
          <w:marTop w:val="0"/>
          <w:marBottom w:val="0"/>
          <w:divBdr>
            <w:top w:val="none" w:sz="0" w:space="0" w:color="auto"/>
            <w:left w:val="none" w:sz="0" w:space="0" w:color="auto"/>
            <w:bottom w:val="none" w:sz="0" w:space="0" w:color="auto"/>
            <w:right w:val="none" w:sz="0" w:space="0" w:color="auto"/>
          </w:divBdr>
        </w:div>
        <w:div w:id="1338925225">
          <w:marLeft w:val="0"/>
          <w:marRight w:val="0"/>
          <w:marTop w:val="0"/>
          <w:marBottom w:val="0"/>
          <w:divBdr>
            <w:top w:val="none" w:sz="0" w:space="0" w:color="auto"/>
            <w:left w:val="none" w:sz="0" w:space="0" w:color="auto"/>
            <w:bottom w:val="none" w:sz="0" w:space="0" w:color="auto"/>
            <w:right w:val="none" w:sz="0" w:space="0" w:color="auto"/>
          </w:divBdr>
        </w:div>
        <w:div w:id="1271862413">
          <w:marLeft w:val="0"/>
          <w:marRight w:val="0"/>
          <w:marTop w:val="0"/>
          <w:marBottom w:val="0"/>
          <w:divBdr>
            <w:top w:val="none" w:sz="0" w:space="0" w:color="auto"/>
            <w:left w:val="none" w:sz="0" w:space="0" w:color="auto"/>
            <w:bottom w:val="none" w:sz="0" w:space="0" w:color="auto"/>
            <w:right w:val="none" w:sz="0" w:space="0" w:color="auto"/>
          </w:divBdr>
        </w:div>
        <w:div w:id="2079087530">
          <w:marLeft w:val="0"/>
          <w:marRight w:val="0"/>
          <w:marTop w:val="0"/>
          <w:marBottom w:val="0"/>
          <w:divBdr>
            <w:top w:val="none" w:sz="0" w:space="0" w:color="auto"/>
            <w:left w:val="none" w:sz="0" w:space="0" w:color="auto"/>
            <w:bottom w:val="none" w:sz="0" w:space="0" w:color="auto"/>
            <w:right w:val="none" w:sz="0" w:space="0" w:color="auto"/>
          </w:divBdr>
        </w:div>
        <w:div w:id="866286194">
          <w:marLeft w:val="0"/>
          <w:marRight w:val="0"/>
          <w:marTop w:val="0"/>
          <w:marBottom w:val="0"/>
          <w:divBdr>
            <w:top w:val="none" w:sz="0" w:space="0" w:color="auto"/>
            <w:left w:val="none" w:sz="0" w:space="0" w:color="auto"/>
            <w:bottom w:val="none" w:sz="0" w:space="0" w:color="auto"/>
            <w:right w:val="none" w:sz="0" w:space="0" w:color="auto"/>
          </w:divBdr>
        </w:div>
        <w:div w:id="566838731">
          <w:marLeft w:val="0"/>
          <w:marRight w:val="0"/>
          <w:marTop w:val="0"/>
          <w:marBottom w:val="0"/>
          <w:divBdr>
            <w:top w:val="none" w:sz="0" w:space="0" w:color="auto"/>
            <w:left w:val="none" w:sz="0" w:space="0" w:color="auto"/>
            <w:bottom w:val="none" w:sz="0" w:space="0" w:color="auto"/>
            <w:right w:val="none" w:sz="0" w:space="0" w:color="auto"/>
          </w:divBdr>
        </w:div>
        <w:div w:id="187136046">
          <w:marLeft w:val="0"/>
          <w:marRight w:val="0"/>
          <w:marTop w:val="0"/>
          <w:marBottom w:val="0"/>
          <w:divBdr>
            <w:top w:val="none" w:sz="0" w:space="0" w:color="auto"/>
            <w:left w:val="none" w:sz="0" w:space="0" w:color="auto"/>
            <w:bottom w:val="none" w:sz="0" w:space="0" w:color="auto"/>
            <w:right w:val="none" w:sz="0" w:space="0" w:color="auto"/>
          </w:divBdr>
        </w:div>
        <w:div w:id="570189439">
          <w:marLeft w:val="0"/>
          <w:marRight w:val="0"/>
          <w:marTop w:val="0"/>
          <w:marBottom w:val="0"/>
          <w:divBdr>
            <w:top w:val="none" w:sz="0" w:space="0" w:color="auto"/>
            <w:left w:val="none" w:sz="0" w:space="0" w:color="auto"/>
            <w:bottom w:val="none" w:sz="0" w:space="0" w:color="auto"/>
            <w:right w:val="none" w:sz="0" w:space="0" w:color="auto"/>
          </w:divBdr>
        </w:div>
        <w:div w:id="708338661">
          <w:marLeft w:val="0"/>
          <w:marRight w:val="0"/>
          <w:marTop w:val="0"/>
          <w:marBottom w:val="0"/>
          <w:divBdr>
            <w:top w:val="none" w:sz="0" w:space="0" w:color="auto"/>
            <w:left w:val="none" w:sz="0" w:space="0" w:color="auto"/>
            <w:bottom w:val="none" w:sz="0" w:space="0" w:color="auto"/>
            <w:right w:val="none" w:sz="0" w:space="0" w:color="auto"/>
          </w:divBdr>
        </w:div>
        <w:div w:id="1897469706">
          <w:marLeft w:val="0"/>
          <w:marRight w:val="0"/>
          <w:marTop w:val="0"/>
          <w:marBottom w:val="0"/>
          <w:divBdr>
            <w:top w:val="none" w:sz="0" w:space="0" w:color="auto"/>
            <w:left w:val="none" w:sz="0" w:space="0" w:color="auto"/>
            <w:bottom w:val="none" w:sz="0" w:space="0" w:color="auto"/>
            <w:right w:val="none" w:sz="0" w:space="0" w:color="auto"/>
          </w:divBdr>
        </w:div>
        <w:div w:id="1476992957">
          <w:marLeft w:val="0"/>
          <w:marRight w:val="0"/>
          <w:marTop w:val="0"/>
          <w:marBottom w:val="0"/>
          <w:divBdr>
            <w:top w:val="none" w:sz="0" w:space="0" w:color="auto"/>
            <w:left w:val="none" w:sz="0" w:space="0" w:color="auto"/>
            <w:bottom w:val="none" w:sz="0" w:space="0" w:color="auto"/>
            <w:right w:val="none" w:sz="0" w:space="0" w:color="auto"/>
          </w:divBdr>
        </w:div>
        <w:div w:id="884104422">
          <w:marLeft w:val="0"/>
          <w:marRight w:val="0"/>
          <w:marTop w:val="0"/>
          <w:marBottom w:val="0"/>
          <w:divBdr>
            <w:top w:val="none" w:sz="0" w:space="0" w:color="auto"/>
            <w:left w:val="none" w:sz="0" w:space="0" w:color="auto"/>
            <w:bottom w:val="none" w:sz="0" w:space="0" w:color="auto"/>
            <w:right w:val="none" w:sz="0" w:space="0" w:color="auto"/>
          </w:divBdr>
        </w:div>
        <w:div w:id="63376861">
          <w:marLeft w:val="0"/>
          <w:marRight w:val="0"/>
          <w:marTop w:val="0"/>
          <w:marBottom w:val="0"/>
          <w:divBdr>
            <w:top w:val="none" w:sz="0" w:space="0" w:color="auto"/>
            <w:left w:val="none" w:sz="0" w:space="0" w:color="auto"/>
            <w:bottom w:val="none" w:sz="0" w:space="0" w:color="auto"/>
            <w:right w:val="none" w:sz="0" w:space="0" w:color="auto"/>
          </w:divBdr>
        </w:div>
      </w:divsChild>
    </w:div>
    <w:div w:id="1967662406">
      <w:bodyDiv w:val="1"/>
      <w:marLeft w:val="0"/>
      <w:marRight w:val="0"/>
      <w:marTop w:val="0"/>
      <w:marBottom w:val="0"/>
      <w:divBdr>
        <w:top w:val="none" w:sz="0" w:space="0" w:color="auto"/>
        <w:left w:val="none" w:sz="0" w:space="0" w:color="auto"/>
        <w:bottom w:val="none" w:sz="0" w:space="0" w:color="auto"/>
        <w:right w:val="none" w:sz="0" w:space="0" w:color="auto"/>
      </w:divBdr>
      <w:divsChild>
        <w:div w:id="177429638">
          <w:marLeft w:val="0"/>
          <w:marRight w:val="0"/>
          <w:marTop w:val="0"/>
          <w:marBottom w:val="0"/>
          <w:divBdr>
            <w:top w:val="none" w:sz="0" w:space="0" w:color="auto"/>
            <w:left w:val="none" w:sz="0" w:space="0" w:color="auto"/>
            <w:bottom w:val="none" w:sz="0" w:space="0" w:color="auto"/>
            <w:right w:val="none" w:sz="0" w:space="0" w:color="auto"/>
          </w:divBdr>
        </w:div>
        <w:div w:id="513305299">
          <w:marLeft w:val="0"/>
          <w:marRight w:val="0"/>
          <w:marTop w:val="0"/>
          <w:marBottom w:val="0"/>
          <w:divBdr>
            <w:top w:val="none" w:sz="0" w:space="0" w:color="auto"/>
            <w:left w:val="none" w:sz="0" w:space="0" w:color="auto"/>
            <w:bottom w:val="none" w:sz="0" w:space="0" w:color="auto"/>
            <w:right w:val="none" w:sz="0" w:space="0" w:color="auto"/>
          </w:divBdr>
        </w:div>
        <w:div w:id="1341814422">
          <w:marLeft w:val="0"/>
          <w:marRight w:val="0"/>
          <w:marTop w:val="0"/>
          <w:marBottom w:val="0"/>
          <w:divBdr>
            <w:top w:val="none" w:sz="0" w:space="0" w:color="auto"/>
            <w:left w:val="none" w:sz="0" w:space="0" w:color="auto"/>
            <w:bottom w:val="none" w:sz="0" w:space="0" w:color="auto"/>
            <w:right w:val="none" w:sz="0" w:space="0" w:color="auto"/>
          </w:divBdr>
        </w:div>
        <w:div w:id="328605740">
          <w:marLeft w:val="0"/>
          <w:marRight w:val="0"/>
          <w:marTop w:val="0"/>
          <w:marBottom w:val="0"/>
          <w:divBdr>
            <w:top w:val="none" w:sz="0" w:space="0" w:color="auto"/>
            <w:left w:val="none" w:sz="0" w:space="0" w:color="auto"/>
            <w:bottom w:val="none" w:sz="0" w:space="0" w:color="auto"/>
            <w:right w:val="none" w:sz="0" w:space="0" w:color="auto"/>
          </w:divBdr>
        </w:div>
        <w:div w:id="1261719939">
          <w:marLeft w:val="0"/>
          <w:marRight w:val="0"/>
          <w:marTop w:val="0"/>
          <w:marBottom w:val="0"/>
          <w:divBdr>
            <w:top w:val="none" w:sz="0" w:space="0" w:color="auto"/>
            <w:left w:val="none" w:sz="0" w:space="0" w:color="auto"/>
            <w:bottom w:val="none" w:sz="0" w:space="0" w:color="auto"/>
            <w:right w:val="none" w:sz="0" w:space="0" w:color="auto"/>
          </w:divBdr>
        </w:div>
        <w:div w:id="604119682">
          <w:marLeft w:val="0"/>
          <w:marRight w:val="0"/>
          <w:marTop w:val="0"/>
          <w:marBottom w:val="0"/>
          <w:divBdr>
            <w:top w:val="none" w:sz="0" w:space="0" w:color="auto"/>
            <w:left w:val="none" w:sz="0" w:space="0" w:color="auto"/>
            <w:bottom w:val="none" w:sz="0" w:space="0" w:color="auto"/>
            <w:right w:val="none" w:sz="0" w:space="0" w:color="auto"/>
          </w:divBdr>
        </w:div>
      </w:divsChild>
    </w:div>
    <w:div w:id="1973055334">
      <w:bodyDiv w:val="1"/>
      <w:marLeft w:val="0"/>
      <w:marRight w:val="0"/>
      <w:marTop w:val="0"/>
      <w:marBottom w:val="0"/>
      <w:divBdr>
        <w:top w:val="none" w:sz="0" w:space="0" w:color="auto"/>
        <w:left w:val="none" w:sz="0" w:space="0" w:color="auto"/>
        <w:bottom w:val="none" w:sz="0" w:space="0" w:color="auto"/>
        <w:right w:val="none" w:sz="0" w:space="0" w:color="auto"/>
      </w:divBdr>
      <w:divsChild>
        <w:div w:id="1164126036">
          <w:marLeft w:val="0"/>
          <w:marRight w:val="0"/>
          <w:marTop w:val="0"/>
          <w:marBottom w:val="0"/>
          <w:divBdr>
            <w:top w:val="none" w:sz="0" w:space="0" w:color="auto"/>
            <w:left w:val="none" w:sz="0" w:space="0" w:color="auto"/>
            <w:bottom w:val="none" w:sz="0" w:space="0" w:color="auto"/>
            <w:right w:val="none" w:sz="0" w:space="0" w:color="auto"/>
          </w:divBdr>
          <w:divsChild>
            <w:div w:id="888540186">
              <w:marLeft w:val="0"/>
              <w:marRight w:val="0"/>
              <w:marTop w:val="0"/>
              <w:marBottom w:val="0"/>
              <w:divBdr>
                <w:top w:val="none" w:sz="0" w:space="0" w:color="auto"/>
                <w:left w:val="none" w:sz="0" w:space="0" w:color="auto"/>
                <w:bottom w:val="none" w:sz="0" w:space="0" w:color="auto"/>
                <w:right w:val="none" w:sz="0" w:space="0" w:color="auto"/>
              </w:divBdr>
              <w:divsChild>
                <w:div w:id="666173698">
                  <w:marLeft w:val="0"/>
                  <w:marRight w:val="0"/>
                  <w:marTop w:val="0"/>
                  <w:marBottom w:val="0"/>
                  <w:divBdr>
                    <w:top w:val="none" w:sz="0" w:space="0" w:color="auto"/>
                    <w:left w:val="none" w:sz="0" w:space="0" w:color="auto"/>
                    <w:bottom w:val="none" w:sz="0" w:space="0" w:color="auto"/>
                    <w:right w:val="none" w:sz="0" w:space="0" w:color="auto"/>
                  </w:divBdr>
                  <w:divsChild>
                    <w:div w:id="1646546226">
                      <w:marLeft w:val="0"/>
                      <w:marRight w:val="0"/>
                      <w:marTop w:val="0"/>
                      <w:marBottom w:val="0"/>
                      <w:divBdr>
                        <w:top w:val="none" w:sz="0" w:space="0" w:color="auto"/>
                        <w:left w:val="none" w:sz="0" w:space="0" w:color="auto"/>
                        <w:bottom w:val="none" w:sz="0" w:space="0" w:color="auto"/>
                        <w:right w:val="none" w:sz="0" w:space="0" w:color="auto"/>
                      </w:divBdr>
                      <w:divsChild>
                        <w:div w:id="467286720">
                          <w:marLeft w:val="0"/>
                          <w:marRight w:val="0"/>
                          <w:marTop w:val="0"/>
                          <w:marBottom w:val="0"/>
                          <w:divBdr>
                            <w:top w:val="none" w:sz="0" w:space="0" w:color="auto"/>
                            <w:left w:val="none" w:sz="0" w:space="0" w:color="auto"/>
                            <w:bottom w:val="none" w:sz="0" w:space="0" w:color="auto"/>
                            <w:right w:val="none" w:sz="0" w:space="0" w:color="auto"/>
                          </w:divBdr>
                          <w:divsChild>
                            <w:div w:id="1770736499">
                              <w:marLeft w:val="0"/>
                              <w:marRight w:val="0"/>
                              <w:marTop w:val="0"/>
                              <w:marBottom w:val="240"/>
                              <w:divBdr>
                                <w:top w:val="none" w:sz="0" w:space="0" w:color="auto"/>
                                <w:left w:val="none" w:sz="0" w:space="0" w:color="auto"/>
                                <w:bottom w:val="none" w:sz="0" w:space="0" w:color="auto"/>
                                <w:right w:val="none" w:sz="0" w:space="0" w:color="auto"/>
                              </w:divBdr>
                              <w:divsChild>
                                <w:div w:id="715159720">
                                  <w:marLeft w:val="0"/>
                                  <w:marRight w:val="0"/>
                                  <w:marTop w:val="0"/>
                                  <w:marBottom w:val="0"/>
                                  <w:divBdr>
                                    <w:top w:val="none" w:sz="0" w:space="0" w:color="auto"/>
                                    <w:left w:val="none" w:sz="0" w:space="0" w:color="auto"/>
                                    <w:bottom w:val="none" w:sz="0" w:space="0" w:color="auto"/>
                                    <w:right w:val="none" w:sz="0" w:space="0" w:color="auto"/>
                                  </w:divBdr>
                                  <w:divsChild>
                                    <w:div w:id="1684016904">
                                      <w:marLeft w:val="0"/>
                                      <w:marRight w:val="0"/>
                                      <w:marTop w:val="0"/>
                                      <w:marBottom w:val="0"/>
                                      <w:divBdr>
                                        <w:top w:val="none" w:sz="0" w:space="0" w:color="auto"/>
                                        <w:left w:val="none" w:sz="0" w:space="0" w:color="auto"/>
                                        <w:bottom w:val="none" w:sz="0" w:space="0" w:color="auto"/>
                                        <w:right w:val="none" w:sz="0" w:space="0" w:color="auto"/>
                                      </w:divBdr>
                                      <w:divsChild>
                                        <w:div w:id="1678535497">
                                          <w:marLeft w:val="0"/>
                                          <w:marRight w:val="0"/>
                                          <w:marTop w:val="0"/>
                                          <w:marBottom w:val="0"/>
                                          <w:divBdr>
                                            <w:top w:val="none" w:sz="0" w:space="0" w:color="auto"/>
                                            <w:left w:val="none" w:sz="0" w:space="0" w:color="auto"/>
                                            <w:bottom w:val="none" w:sz="0" w:space="0" w:color="auto"/>
                                            <w:right w:val="none" w:sz="0" w:space="0" w:color="auto"/>
                                          </w:divBdr>
                                          <w:divsChild>
                                            <w:div w:id="172110250">
                                              <w:marLeft w:val="0"/>
                                              <w:marRight w:val="0"/>
                                              <w:marTop w:val="0"/>
                                              <w:marBottom w:val="0"/>
                                              <w:divBdr>
                                                <w:top w:val="none" w:sz="0" w:space="0" w:color="auto"/>
                                                <w:left w:val="none" w:sz="0" w:space="0" w:color="auto"/>
                                                <w:bottom w:val="none" w:sz="0" w:space="0" w:color="auto"/>
                                                <w:right w:val="none" w:sz="0" w:space="0" w:color="auto"/>
                                              </w:divBdr>
                                              <w:divsChild>
                                                <w:div w:id="898439523">
                                                  <w:marLeft w:val="0"/>
                                                  <w:marRight w:val="0"/>
                                                  <w:marTop w:val="0"/>
                                                  <w:marBottom w:val="0"/>
                                                  <w:divBdr>
                                                    <w:top w:val="none" w:sz="0" w:space="0" w:color="auto"/>
                                                    <w:left w:val="none" w:sz="0" w:space="0" w:color="auto"/>
                                                    <w:bottom w:val="none" w:sz="0" w:space="0" w:color="auto"/>
                                                    <w:right w:val="none" w:sz="0" w:space="0" w:color="auto"/>
                                                  </w:divBdr>
                                                  <w:divsChild>
                                                    <w:div w:id="667054870">
                                                      <w:marLeft w:val="0"/>
                                                      <w:marRight w:val="0"/>
                                                      <w:marTop w:val="0"/>
                                                      <w:marBottom w:val="0"/>
                                                      <w:divBdr>
                                                        <w:top w:val="none" w:sz="0" w:space="0" w:color="auto"/>
                                                        <w:left w:val="none" w:sz="0" w:space="0" w:color="auto"/>
                                                        <w:bottom w:val="none" w:sz="0" w:space="0" w:color="auto"/>
                                                        <w:right w:val="none" w:sz="0" w:space="0" w:color="auto"/>
                                                      </w:divBdr>
                                                      <w:divsChild>
                                                        <w:div w:id="1655793175">
                                                          <w:marLeft w:val="0"/>
                                                          <w:marRight w:val="0"/>
                                                          <w:marTop w:val="0"/>
                                                          <w:marBottom w:val="0"/>
                                                          <w:divBdr>
                                                            <w:top w:val="none" w:sz="0" w:space="0" w:color="auto"/>
                                                            <w:left w:val="none" w:sz="0" w:space="0" w:color="auto"/>
                                                            <w:bottom w:val="none" w:sz="0" w:space="0" w:color="auto"/>
                                                            <w:right w:val="none" w:sz="0" w:space="0" w:color="auto"/>
                                                          </w:divBdr>
                                                          <w:divsChild>
                                                            <w:div w:id="1025597232">
                                                              <w:marLeft w:val="0"/>
                                                              <w:marRight w:val="0"/>
                                                              <w:marTop w:val="0"/>
                                                              <w:marBottom w:val="0"/>
                                                              <w:divBdr>
                                                                <w:top w:val="none" w:sz="0" w:space="0" w:color="auto"/>
                                                                <w:left w:val="none" w:sz="0" w:space="0" w:color="auto"/>
                                                                <w:bottom w:val="none" w:sz="0" w:space="0" w:color="auto"/>
                                                                <w:right w:val="none" w:sz="0" w:space="0" w:color="auto"/>
                                                              </w:divBdr>
                                                              <w:divsChild>
                                                                <w:div w:id="1705207783">
                                                                  <w:marLeft w:val="0"/>
                                                                  <w:marRight w:val="0"/>
                                                                  <w:marTop w:val="0"/>
                                                                  <w:marBottom w:val="0"/>
                                                                  <w:divBdr>
                                                                    <w:top w:val="none" w:sz="0" w:space="0" w:color="auto"/>
                                                                    <w:left w:val="none" w:sz="0" w:space="0" w:color="auto"/>
                                                                    <w:bottom w:val="none" w:sz="0" w:space="0" w:color="auto"/>
                                                                    <w:right w:val="none" w:sz="0" w:space="0" w:color="auto"/>
                                                                  </w:divBdr>
                                                                  <w:divsChild>
                                                                    <w:div w:id="1989897616">
                                                                      <w:marLeft w:val="0"/>
                                                                      <w:marRight w:val="0"/>
                                                                      <w:marTop w:val="0"/>
                                                                      <w:marBottom w:val="0"/>
                                                                      <w:divBdr>
                                                                        <w:top w:val="none" w:sz="0" w:space="0" w:color="auto"/>
                                                                        <w:left w:val="none" w:sz="0" w:space="0" w:color="auto"/>
                                                                        <w:bottom w:val="none" w:sz="0" w:space="0" w:color="auto"/>
                                                                        <w:right w:val="none" w:sz="0" w:space="0" w:color="auto"/>
                                                                      </w:divBdr>
                                                                      <w:divsChild>
                                                                        <w:div w:id="2084140096">
                                                                          <w:marLeft w:val="0"/>
                                                                          <w:marRight w:val="0"/>
                                                                          <w:marTop w:val="0"/>
                                                                          <w:marBottom w:val="0"/>
                                                                          <w:divBdr>
                                                                            <w:top w:val="none" w:sz="0" w:space="0" w:color="auto"/>
                                                                            <w:left w:val="none" w:sz="0" w:space="0" w:color="auto"/>
                                                                            <w:bottom w:val="none" w:sz="0" w:space="0" w:color="auto"/>
                                                                            <w:right w:val="none" w:sz="0" w:space="0" w:color="auto"/>
                                                                          </w:divBdr>
                                                                          <w:divsChild>
                                                                            <w:div w:id="52392457">
                                                                              <w:marLeft w:val="0"/>
                                                                              <w:marRight w:val="0"/>
                                                                              <w:marTop w:val="0"/>
                                                                              <w:marBottom w:val="0"/>
                                                                              <w:divBdr>
                                                                                <w:top w:val="none" w:sz="0" w:space="0" w:color="auto"/>
                                                                                <w:left w:val="none" w:sz="0" w:space="0" w:color="auto"/>
                                                                                <w:bottom w:val="none" w:sz="0" w:space="0" w:color="auto"/>
                                                                                <w:right w:val="none" w:sz="0" w:space="0" w:color="auto"/>
                                                                              </w:divBdr>
                                                                              <w:divsChild>
                                                                                <w:div w:id="808400750">
                                                                                  <w:marLeft w:val="0"/>
                                                                                  <w:marRight w:val="0"/>
                                                                                  <w:marTop w:val="0"/>
                                                                                  <w:marBottom w:val="0"/>
                                                                                  <w:divBdr>
                                                                                    <w:top w:val="none" w:sz="0" w:space="0" w:color="auto"/>
                                                                                    <w:left w:val="none" w:sz="0" w:space="0" w:color="auto"/>
                                                                                    <w:bottom w:val="none" w:sz="0" w:space="0" w:color="auto"/>
                                                                                    <w:right w:val="none" w:sz="0" w:space="0" w:color="auto"/>
                                                                                  </w:divBdr>
                                                                                  <w:divsChild>
                                                                                    <w:div w:id="1623615426">
                                                                                      <w:marLeft w:val="0"/>
                                                                                      <w:marRight w:val="0"/>
                                                                                      <w:marTop w:val="0"/>
                                                                                      <w:marBottom w:val="0"/>
                                                                                      <w:divBdr>
                                                                                        <w:top w:val="single" w:sz="2" w:space="0" w:color="EFEFEF"/>
                                                                                        <w:left w:val="none" w:sz="0" w:space="0" w:color="auto"/>
                                                                                        <w:bottom w:val="none" w:sz="0" w:space="0" w:color="auto"/>
                                                                                        <w:right w:val="none" w:sz="0" w:space="0" w:color="auto"/>
                                                                                      </w:divBdr>
                                                                                      <w:divsChild>
                                                                                        <w:div w:id="1760786279">
                                                                                          <w:marLeft w:val="0"/>
                                                                                          <w:marRight w:val="0"/>
                                                                                          <w:marTop w:val="0"/>
                                                                                          <w:marBottom w:val="0"/>
                                                                                          <w:divBdr>
                                                                                            <w:top w:val="none" w:sz="0" w:space="0" w:color="auto"/>
                                                                                            <w:left w:val="none" w:sz="0" w:space="0" w:color="auto"/>
                                                                                            <w:bottom w:val="none" w:sz="0" w:space="0" w:color="auto"/>
                                                                                            <w:right w:val="none" w:sz="0" w:space="0" w:color="auto"/>
                                                                                          </w:divBdr>
                                                                                          <w:divsChild>
                                                                                            <w:div w:id="332682495">
                                                                                              <w:marLeft w:val="0"/>
                                                                                              <w:marRight w:val="0"/>
                                                                                              <w:marTop w:val="0"/>
                                                                                              <w:marBottom w:val="0"/>
                                                                                              <w:divBdr>
                                                                                                <w:top w:val="none" w:sz="0" w:space="0" w:color="auto"/>
                                                                                                <w:left w:val="none" w:sz="0" w:space="0" w:color="auto"/>
                                                                                                <w:bottom w:val="none" w:sz="0" w:space="0" w:color="auto"/>
                                                                                                <w:right w:val="none" w:sz="0" w:space="0" w:color="auto"/>
                                                                                              </w:divBdr>
                                                                                              <w:divsChild>
                                                                                                <w:div w:id="1456094560">
                                                                                                  <w:marLeft w:val="0"/>
                                                                                                  <w:marRight w:val="0"/>
                                                                                                  <w:marTop w:val="0"/>
                                                                                                  <w:marBottom w:val="0"/>
                                                                                                  <w:divBdr>
                                                                                                    <w:top w:val="none" w:sz="0" w:space="0" w:color="auto"/>
                                                                                                    <w:left w:val="none" w:sz="0" w:space="0" w:color="auto"/>
                                                                                                    <w:bottom w:val="none" w:sz="0" w:space="0" w:color="auto"/>
                                                                                                    <w:right w:val="none" w:sz="0" w:space="0" w:color="auto"/>
                                                                                                  </w:divBdr>
                                                                                                  <w:divsChild>
                                                                                                    <w:div w:id="92897215">
                                                                                                      <w:marLeft w:val="0"/>
                                                                                                      <w:marRight w:val="0"/>
                                                                                                      <w:marTop w:val="0"/>
                                                                                                      <w:marBottom w:val="0"/>
                                                                                                      <w:divBdr>
                                                                                                        <w:top w:val="none" w:sz="0" w:space="0" w:color="auto"/>
                                                                                                        <w:left w:val="none" w:sz="0" w:space="0" w:color="auto"/>
                                                                                                        <w:bottom w:val="none" w:sz="0" w:space="0" w:color="auto"/>
                                                                                                        <w:right w:val="none" w:sz="0" w:space="0" w:color="auto"/>
                                                                                                      </w:divBdr>
                                                                                                      <w:divsChild>
                                                                                                        <w:div w:id="1798377246">
                                                                                                          <w:marLeft w:val="0"/>
                                                                                                          <w:marRight w:val="0"/>
                                                                                                          <w:marTop w:val="0"/>
                                                                                                          <w:marBottom w:val="0"/>
                                                                                                          <w:divBdr>
                                                                                                            <w:top w:val="none" w:sz="0" w:space="0" w:color="auto"/>
                                                                                                            <w:left w:val="none" w:sz="0" w:space="0" w:color="auto"/>
                                                                                                            <w:bottom w:val="none" w:sz="0" w:space="0" w:color="auto"/>
                                                                                                            <w:right w:val="none" w:sz="0" w:space="0" w:color="auto"/>
                                                                                                          </w:divBdr>
                                                                                                          <w:divsChild>
                                                                                                            <w:div w:id="1616668425">
                                                                                                              <w:marLeft w:val="0"/>
                                                                                                              <w:marRight w:val="0"/>
                                                                                                              <w:marTop w:val="0"/>
                                                                                                              <w:marBottom w:val="0"/>
                                                                                                              <w:divBdr>
                                                                                                                <w:top w:val="none" w:sz="0" w:space="0" w:color="auto"/>
                                                                                                                <w:left w:val="none" w:sz="0" w:space="0" w:color="auto"/>
                                                                                                                <w:bottom w:val="none" w:sz="0" w:space="0" w:color="auto"/>
                                                                                                                <w:right w:val="none" w:sz="0" w:space="0" w:color="auto"/>
                                                                                                              </w:divBdr>
                                                                                                              <w:divsChild>
                                                                                                                <w:div w:id="693266075">
                                                                                                                  <w:marLeft w:val="0"/>
                                                                                                                  <w:marRight w:val="0"/>
                                                                                                                  <w:marTop w:val="120"/>
                                                                                                                  <w:marBottom w:val="0"/>
                                                                                                                  <w:divBdr>
                                                                                                                    <w:top w:val="none" w:sz="0" w:space="0" w:color="auto"/>
                                                                                                                    <w:left w:val="none" w:sz="0" w:space="0" w:color="auto"/>
                                                                                                                    <w:bottom w:val="none" w:sz="0" w:space="0" w:color="auto"/>
                                                                                                                    <w:right w:val="none" w:sz="0" w:space="0" w:color="auto"/>
                                                                                                                  </w:divBdr>
                                                                                                                  <w:divsChild>
                                                                                                                    <w:div w:id="13697922">
                                                                                                                      <w:marLeft w:val="0"/>
                                                                                                                      <w:marRight w:val="0"/>
                                                                                                                      <w:marTop w:val="0"/>
                                                                                                                      <w:marBottom w:val="0"/>
                                                                                                                      <w:divBdr>
                                                                                                                        <w:top w:val="none" w:sz="0" w:space="0" w:color="auto"/>
                                                                                                                        <w:left w:val="none" w:sz="0" w:space="0" w:color="auto"/>
                                                                                                                        <w:bottom w:val="none" w:sz="0" w:space="0" w:color="auto"/>
                                                                                                                        <w:right w:val="none" w:sz="0" w:space="0" w:color="auto"/>
                                                                                                                      </w:divBdr>
                                                                                                                      <w:divsChild>
                                                                                                                        <w:div w:id="1604922975">
                                                                                                                          <w:marLeft w:val="0"/>
                                                                                                                          <w:marRight w:val="0"/>
                                                                                                                          <w:marTop w:val="0"/>
                                                                                                                          <w:marBottom w:val="0"/>
                                                                                                                          <w:divBdr>
                                                                                                                            <w:top w:val="none" w:sz="0" w:space="0" w:color="auto"/>
                                                                                                                            <w:left w:val="none" w:sz="0" w:space="0" w:color="auto"/>
                                                                                                                            <w:bottom w:val="none" w:sz="0" w:space="0" w:color="auto"/>
                                                                                                                            <w:right w:val="none" w:sz="0" w:space="0" w:color="auto"/>
                                                                                                                          </w:divBdr>
                                                                                                                          <w:divsChild>
                                                                                                                            <w:div w:id="493181886">
                                                                                                                              <w:marLeft w:val="0"/>
                                                                                                                              <w:marRight w:val="0"/>
                                                                                                                              <w:marTop w:val="0"/>
                                                                                                                              <w:marBottom w:val="0"/>
                                                                                                                              <w:divBdr>
                                                                                                                                <w:top w:val="none" w:sz="0" w:space="0" w:color="auto"/>
                                                                                                                                <w:left w:val="none" w:sz="0" w:space="0" w:color="auto"/>
                                                                                                                                <w:bottom w:val="none" w:sz="0" w:space="0" w:color="auto"/>
                                                                                                                                <w:right w:val="none" w:sz="0" w:space="0" w:color="auto"/>
                                                                                                                              </w:divBdr>
                                                                                                                            </w:div>
                                                                                                                            <w:div w:id="456027185">
                                                                                                                              <w:marLeft w:val="0"/>
                                                                                                                              <w:marRight w:val="0"/>
                                                                                                                              <w:marTop w:val="0"/>
                                                                                                                              <w:marBottom w:val="0"/>
                                                                                                                              <w:divBdr>
                                                                                                                                <w:top w:val="none" w:sz="0" w:space="0" w:color="auto"/>
                                                                                                                                <w:left w:val="none" w:sz="0" w:space="0" w:color="auto"/>
                                                                                                                                <w:bottom w:val="none" w:sz="0" w:space="0" w:color="auto"/>
                                                                                                                                <w:right w:val="none" w:sz="0" w:space="0" w:color="auto"/>
                                                                                                                              </w:divBdr>
                                                                                                                            </w:div>
                                                                                                                            <w:div w:id="721903359">
                                                                                                                              <w:marLeft w:val="0"/>
                                                                                                                              <w:marRight w:val="0"/>
                                                                                                                              <w:marTop w:val="0"/>
                                                                                                                              <w:marBottom w:val="0"/>
                                                                                                                              <w:divBdr>
                                                                                                                                <w:top w:val="none" w:sz="0" w:space="0" w:color="auto"/>
                                                                                                                                <w:left w:val="none" w:sz="0" w:space="0" w:color="auto"/>
                                                                                                                                <w:bottom w:val="none" w:sz="0" w:space="0" w:color="auto"/>
                                                                                                                                <w:right w:val="none" w:sz="0" w:space="0" w:color="auto"/>
                                                                                                                              </w:divBdr>
                                                                                                                            </w:div>
                                                                                                                            <w:div w:id="111483858">
                                                                                                                              <w:marLeft w:val="0"/>
                                                                                                                              <w:marRight w:val="0"/>
                                                                                                                              <w:marTop w:val="0"/>
                                                                                                                              <w:marBottom w:val="0"/>
                                                                                                                              <w:divBdr>
                                                                                                                                <w:top w:val="none" w:sz="0" w:space="0" w:color="auto"/>
                                                                                                                                <w:left w:val="none" w:sz="0" w:space="0" w:color="auto"/>
                                                                                                                                <w:bottom w:val="none" w:sz="0" w:space="0" w:color="auto"/>
                                                                                                                                <w:right w:val="none" w:sz="0" w:space="0" w:color="auto"/>
                                                                                                                              </w:divBdr>
                                                                                                                            </w:div>
                                                                                                                            <w:div w:id="1189565411">
                                                                                                                              <w:marLeft w:val="0"/>
                                                                                                                              <w:marRight w:val="0"/>
                                                                                                                              <w:marTop w:val="0"/>
                                                                                                                              <w:marBottom w:val="0"/>
                                                                                                                              <w:divBdr>
                                                                                                                                <w:top w:val="none" w:sz="0" w:space="0" w:color="auto"/>
                                                                                                                                <w:left w:val="none" w:sz="0" w:space="0" w:color="auto"/>
                                                                                                                                <w:bottom w:val="none" w:sz="0" w:space="0" w:color="auto"/>
                                                                                                                                <w:right w:val="none" w:sz="0" w:space="0" w:color="auto"/>
                                                                                                                              </w:divBdr>
                                                                                                                            </w:div>
                                                                                                                            <w:div w:id="1413431512">
                                                                                                                              <w:marLeft w:val="0"/>
                                                                                                                              <w:marRight w:val="0"/>
                                                                                                                              <w:marTop w:val="0"/>
                                                                                                                              <w:marBottom w:val="0"/>
                                                                                                                              <w:divBdr>
                                                                                                                                <w:top w:val="none" w:sz="0" w:space="0" w:color="auto"/>
                                                                                                                                <w:left w:val="none" w:sz="0" w:space="0" w:color="auto"/>
                                                                                                                                <w:bottom w:val="none" w:sz="0" w:space="0" w:color="auto"/>
                                                                                                                                <w:right w:val="none" w:sz="0" w:space="0" w:color="auto"/>
                                                                                                                              </w:divBdr>
                                                                                                                            </w:div>
                                                                                                                            <w:div w:id="748772655">
                                                                                                                              <w:marLeft w:val="0"/>
                                                                                                                              <w:marRight w:val="0"/>
                                                                                                                              <w:marTop w:val="0"/>
                                                                                                                              <w:marBottom w:val="0"/>
                                                                                                                              <w:divBdr>
                                                                                                                                <w:top w:val="none" w:sz="0" w:space="0" w:color="auto"/>
                                                                                                                                <w:left w:val="none" w:sz="0" w:space="0" w:color="auto"/>
                                                                                                                                <w:bottom w:val="none" w:sz="0" w:space="0" w:color="auto"/>
                                                                                                                                <w:right w:val="none" w:sz="0" w:space="0" w:color="auto"/>
                                                                                                                              </w:divBdr>
                                                                                                                            </w:div>
                                                                                                                            <w:div w:id="89351109">
                                                                                                                              <w:marLeft w:val="0"/>
                                                                                                                              <w:marRight w:val="0"/>
                                                                                                                              <w:marTop w:val="0"/>
                                                                                                                              <w:marBottom w:val="0"/>
                                                                                                                              <w:divBdr>
                                                                                                                                <w:top w:val="none" w:sz="0" w:space="0" w:color="auto"/>
                                                                                                                                <w:left w:val="none" w:sz="0" w:space="0" w:color="auto"/>
                                                                                                                                <w:bottom w:val="none" w:sz="0" w:space="0" w:color="auto"/>
                                                                                                                                <w:right w:val="none" w:sz="0" w:space="0" w:color="auto"/>
                                                                                                                              </w:divBdr>
                                                                                                                            </w:div>
                                                                                                                            <w:div w:id="438723856">
                                                                                                                              <w:marLeft w:val="0"/>
                                                                                                                              <w:marRight w:val="0"/>
                                                                                                                              <w:marTop w:val="0"/>
                                                                                                                              <w:marBottom w:val="0"/>
                                                                                                                              <w:divBdr>
                                                                                                                                <w:top w:val="none" w:sz="0" w:space="0" w:color="auto"/>
                                                                                                                                <w:left w:val="none" w:sz="0" w:space="0" w:color="auto"/>
                                                                                                                                <w:bottom w:val="none" w:sz="0" w:space="0" w:color="auto"/>
                                                                                                                                <w:right w:val="none" w:sz="0" w:space="0" w:color="auto"/>
                                                                                                                              </w:divBdr>
                                                                                                                            </w:div>
                                                                                                                            <w:div w:id="723287484">
                                                                                                                              <w:marLeft w:val="0"/>
                                                                                                                              <w:marRight w:val="0"/>
                                                                                                                              <w:marTop w:val="0"/>
                                                                                                                              <w:marBottom w:val="0"/>
                                                                                                                              <w:divBdr>
                                                                                                                                <w:top w:val="none" w:sz="0" w:space="0" w:color="auto"/>
                                                                                                                                <w:left w:val="none" w:sz="0" w:space="0" w:color="auto"/>
                                                                                                                                <w:bottom w:val="none" w:sz="0" w:space="0" w:color="auto"/>
                                                                                                                                <w:right w:val="none" w:sz="0" w:space="0" w:color="auto"/>
                                                                                                                              </w:divBdr>
                                                                                                                            </w:div>
                                                                                                                            <w:div w:id="937177096">
                                                                                                                              <w:marLeft w:val="0"/>
                                                                                                                              <w:marRight w:val="0"/>
                                                                                                                              <w:marTop w:val="0"/>
                                                                                                                              <w:marBottom w:val="0"/>
                                                                                                                              <w:divBdr>
                                                                                                                                <w:top w:val="none" w:sz="0" w:space="0" w:color="auto"/>
                                                                                                                                <w:left w:val="none" w:sz="0" w:space="0" w:color="auto"/>
                                                                                                                                <w:bottom w:val="none" w:sz="0" w:space="0" w:color="auto"/>
                                                                                                                                <w:right w:val="none" w:sz="0" w:space="0" w:color="auto"/>
                                                                                                                              </w:divBdr>
                                                                                                                            </w:div>
                                                                                                                            <w:div w:id="953558768">
                                                                                                                              <w:marLeft w:val="0"/>
                                                                                                                              <w:marRight w:val="0"/>
                                                                                                                              <w:marTop w:val="0"/>
                                                                                                                              <w:marBottom w:val="0"/>
                                                                                                                              <w:divBdr>
                                                                                                                                <w:top w:val="none" w:sz="0" w:space="0" w:color="auto"/>
                                                                                                                                <w:left w:val="none" w:sz="0" w:space="0" w:color="auto"/>
                                                                                                                                <w:bottom w:val="none" w:sz="0" w:space="0" w:color="auto"/>
                                                                                                                                <w:right w:val="none" w:sz="0" w:space="0" w:color="auto"/>
                                                                                                                              </w:divBdr>
                                                                                                                            </w:div>
                                                                                                                            <w:div w:id="1280917632">
                                                                                                                              <w:marLeft w:val="0"/>
                                                                                                                              <w:marRight w:val="0"/>
                                                                                                                              <w:marTop w:val="0"/>
                                                                                                                              <w:marBottom w:val="0"/>
                                                                                                                              <w:divBdr>
                                                                                                                                <w:top w:val="none" w:sz="0" w:space="0" w:color="auto"/>
                                                                                                                                <w:left w:val="none" w:sz="0" w:space="0" w:color="auto"/>
                                                                                                                                <w:bottom w:val="none" w:sz="0" w:space="0" w:color="auto"/>
                                                                                                                                <w:right w:val="none" w:sz="0" w:space="0" w:color="auto"/>
                                                                                                                              </w:divBdr>
                                                                                                                            </w:div>
                                                                                                                            <w:div w:id="453794531">
                                                                                                                              <w:marLeft w:val="0"/>
                                                                                                                              <w:marRight w:val="0"/>
                                                                                                                              <w:marTop w:val="0"/>
                                                                                                                              <w:marBottom w:val="0"/>
                                                                                                                              <w:divBdr>
                                                                                                                                <w:top w:val="none" w:sz="0" w:space="0" w:color="auto"/>
                                                                                                                                <w:left w:val="none" w:sz="0" w:space="0" w:color="auto"/>
                                                                                                                                <w:bottom w:val="none" w:sz="0" w:space="0" w:color="auto"/>
                                                                                                                                <w:right w:val="none" w:sz="0" w:space="0" w:color="auto"/>
                                                                                                                              </w:divBdr>
                                                                                                                            </w:div>
                                                                                                                            <w:div w:id="1601639798">
                                                                                                                              <w:marLeft w:val="0"/>
                                                                                                                              <w:marRight w:val="0"/>
                                                                                                                              <w:marTop w:val="0"/>
                                                                                                                              <w:marBottom w:val="0"/>
                                                                                                                              <w:divBdr>
                                                                                                                                <w:top w:val="none" w:sz="0" w:space="0" w:color="auto"/>
                                                                                                                                <w:left w:val="none" w:sz="0" w:space="0" w:color="auto"/>
                                                                                                                                <w:bottom w:val="none" w:sz="0" w:space="0" w:color="auto"/>
                                                                                                                                <w:right w:val="none" w:sz="0" w:space="0" w:color="auto"/>
                                                                                                                              </w:divBdr>
                                                                                                                            </w:div>
                                                                                                                            <w:div w:id="1421024851">
                                                                                                                              <w:marLeft w:val="0"/>
                                                                                                                              <w:marRight w:val="0"/>
                                                                                                                              <w:marTop w:val="0"/>
                                                                                                                              <w:marBottom w:val="0"/>
                                                                                                                              <w:divBdr>
                                                                                                                                <w:top w:val="none" w:sz="0" w:space="0" w:color="auto"/>
                                                                                                                                <w:left w:val="none" w:sz="0" w:space="0" w:color="auto"/>
                                                                                                                                <w:bottom w:val="none" w:sz="0" w:space="0" w:color="auto"/>
                                                                                                                                <w:right w:val="none" w:sz="0" w:space="0" w:color="auto"/>
                                                                                                                              </w:divBdr>
                                                                                                                            </w:div>
                                                                                                                            <w:div w:id="1711612687">
                                                                                                                              <w:marLeft w:val="0"/>
                                                                                                                              <w:marRight w:val="0"/>
                                                                                                                              <w:marTop w:val="0"/>
                                                                                                                              <w:marBottom w:val="0"/>
                                                                                                                              <w:divBdr>
                                                                                                                                <w:top w:val="none" w:sz="0" w:space="0" w:color="auto"/>
                                                                                                                                <w:left w:val="none" w:sz="0" w:space="0" w:color="auto"/>
                                                                                                                                <w:bottom w:val="none" w:sz="0" w:space="0" w:color="auto"/>
                                                                                                                                <w:right w:val="none" w:sz="0" w:space="0" w:color="auto"/>
                                                                                                                              </w:divBdr>
                                                                                                                            </w:div>
                                                                                                                            <w:div w:id="225645904">
                                                                                                                              <w:marLeft w:val="0"/>
                                                                                                                              <w:marRight w:val="0"/>
                                                                                                                              <w:marTop w:val="0"/>
                                                                                                                              <w:marBottom w:val="0"/>
                                                                                                                              <w:divBdr>
                                                                                                                                <w:top w:val="none" w:sz="0" w:space="0" w:color="auto"/>
                                                                                                                                <w:left w:val="none" w:sz="0" w:space="0" w:color="auto"/>
                                                                                                                                <w:bottom w:val="none" w:sz="0" w:space="0" w:color="auto"/>
                                                                                                                                <w:right w:val="none" w:sz="0" w:space="0" w:color="auto"/>
                                                                                                                              </w:divBdr>
                                                                                                                            </w:div>
                                                                                                                            <w:div w:id="538783248">
                                                                                                                              <w:marLeft w:val="0"/>
                                                                                                                              <w:marRight w:val="0"/>
                                                                                                                              <w:marTop w:val="0"/>
                                                                                                                              <w:marBottom w:val="0"/>
                                                                                                                              <w:divBdr>
                                                                                                                                <w:top w:val="none" w:sz="0" w:space="0" w:color="auto"/>
                                                                                                                                <w:left w:val="none" w:sz="0" w:space="0" w:color="auto"/>
                                                                                                                                <w:bottom w:val="none" w:sz="0" w:space="0" w:color="auto"/>
                                                                                                                                <w:right w:val="none" w:sz="0" w:space="0" w:color="auto"/>
                                                                                                                              </w:divBdr>
                                                                                                                            </w:div>
                                                                                                                            <w:div w:id="705981272">
                                                                                                                              <w:marLeft w:val="0"/>
                                                                                                                              <w:marRight w:val="0"/>
                                                                                                                              <w:marTop w:val="0"/>
                                                                                                                              <w:marBottom w:val="0"/>
                                                                                                                              <w:divBdr>
                                                                                                                                <w:top w:val="none" w:sz="0" w:space="0" w:color="auto"/>
                                                                                                                                <w:left w:val="none" w:sz="0" w:space="0" w:color="auto"/>
                                                                                                                                <w:bottom w:val="none" w:sz="0" w:space="0" w:color="auto"/>
                                                                                                                                <w:right w:val="none" w:sz="0" w:space="0" w:color="auto"/>
                                                                                                                              </w:divBdr>
                                                                                                                            </w:div>
                                                                                                                            <w:div w:id="1183979299">
                                                                                                                              <w:marLeft w:val="0"/>
                                                                                                                              <w:marRight w:val="0"/>
                                                                                                                              <w:marTop w:val="0"/>
                                                                                                                              <w:marBottom w:val="0"/>
                                                                                                                              <w:divBdr>
                                                                                                                                <w:top w:val="none" w:sz="0" w:space="0" w:color="auto"/>
                                                                                                                                <w:left w:val="none" w:sz="0" w:space="0" w:color="auto"/>
                                                                                                                                <w:bottom w:val="none" w:sz="0" w:space="0" w:color="auto"/>
                                                                                                                                <w:right w:val="none" w:sz="0" w:space="0" w:color="auto"/>
                                                                                                                              </w:divBdr>
                                                                                                                            </w:div>
                                                                                                                            <w:div w:id="667364419">
                                                                                                                              <w:marLeft w:val="0"/>
                                                                                                                              <w:marRight w:val="0"/>
                                                                                                                              <w:marTop w:val="0"/>
                                                                                                                              <w:marBottom w:val="0"/>
                                                                                                                              <w:divBdr>
                                                                                                                                <w:top w:val="none" w:sz="0" w:space="0" w:color="auto"/>
                                                                                                                                <w:left w:val="none" w:sz="0" w:space="0" w:color="auto"/>
                                                                                                                                <w:bottom w:val="none" w:sz="0" w:space="0" w:color="auto"/>
                                                                                                                                <w:right w:val="none" w:sz="0" w:space="0" w:color="auto"/>
                                                                                                                              </w:divBdr>
                                                                                                                            </w:div>
                                                                                                                            <w:div w:id="416170290">
                                                                                                                              <w:marLeft w:val="0"/>
                                                                                                                              <w:marRight w:val="0"/>
                                                                                                                              <w:marTop w:val="0"/>
                                                                                                                              <w:marBottom w:val="0"/>
                                                                                                                              <w:divBdr>
                                                                                                                                <w:top w:val="none" w:sz="0" w:space="0" w:color="auto"/>
                                                                                                                                <w:left w:val="none" w:sz="0" w:space="0" w:color="auto"/>
                                                                                                                                <w:bottom w:val="none" w:sz="0" w:space="0" w:color="auto"/>
                                                                                                                                <w:right w:val="none" w:sz="0" w:space="0" w:color="auto"/>
                                                                                                                              </w:divBdr>
                                                                                                                            </w:div>
                                                                                                                            <w:div w:id="611480550">
                                                                                                                              <w:marLeft w:val="0"/>
                                                                                                                              <w:marRight w:val="0"/>
                                                                                                                              <w:marTop w:val="0"/>
                                                                                                                              <w:marBottom w:val="0"/>
                                                                                                                              <w:divBdr>
                                                                                                                                <w:top w:val="none" w:sz="0" w:space="0" w:color="auto"/>
                                                                                                                                <w:left w:val="none" w:sz="0" w:space="0" w:color="auto"/>
                                                                                                                                <w:bottom w:val="none" w:sz="0" w:space="0" w:color="auto"/>
                                                                                                                                <w:right w:val="none" w:sz="0" w:space="0" w:color="auto"/>
                                                                                                                              </w:divBdr>
                                                                                                                            </w:div>
                                                                                                                            <w:div w:id="1925723662">
                                                                                                                              <w:marLeft w:val="0"/>
                                                                                                                              <w:marRight w:val="0"/>
                                                                                                                              <w:marTop w:val="0"/>
                                                                                                                              <w:marBottom w:val="0"/>
                                                                                                                              <w:divBdr>
                                                                                                                                <w:top w:val="none" w:sz="0" w:space="0" w:color="auto"/>
                                                                                                                                <w:left w:val="none" w:sz="0" w:space="0" w:color="auto"/>
                                                                                                                                <w:bottom w:val="none" w:sz="0" w:space="0" w:color="auto"/>
                                                                                                                                <w:right w:val="none" w:sz="0" w:space="0" w:color="auto"/>
                                                                                                                              </w:divBdr>
                                                                                                                            </w:div>
                                                                                                                            <w:div w:id="1643727803">
                                                                                                                              <w:marLeft w:val="0"/>
                                                                                                                              <w:marRight w:val="0"/>
                                                                                                                              <w:marTop w:val="0"/>
                                                                                                                              <w:marBottom w:val="0"/>
                                                                                                                              <w:divBdr>
                                                                                                                                <w:top w:val="none" w:sz="0" w:space="0" w:color="auto"/>
                                                                                                                                <w:left w:val="none" w:sz="0" w:space="0" w:color="auto"/>
                                                                                                                                <w:bottom w:val="none" w:sz="0" w:space="0" w:color="auto"/>
                                                                                                                                <w:right w:val="none" w:sz="0" w:space="0" w:color="auto"/>
                                                                                                                              </w:divBdr>
                                                                                                                            </w:div>
                                                                                                                            <w:div w:id="1509368359">
                                                                                                                              <w:marLeft w:val="0"/>
                                                                                                                              <w:marRight w:val="0"/>
                                                                                                                              <w:marTop w:val="0"/>
                                                                                                                              <w:marBottom w:val="0"/>
                                                                                                                              <w:divBdr>
                                                                                                                                <w:top w:val="none" w:sz="0" w:space="0" w:color="auto"/>
                                                                                                                                <w:left w:val="none" w:sz="0" w:space="0" w:color="auto"/>
                                                                                                                                <w:bottom w:val="none" w:sz="0" w:space="0" w:color="auto"/>
                                                                                                                                <w:right w:val="none" w:sz="0" w:space="0" w:color="auto"/>
                                                                                                                              </w:divBdr>
                                                                                                                            </w:div>
                                                                                                                            <w:div w:id="1318260958">
                                                                                                                              <w:marLeft w:val="0"/>
                                                                                                                              <w:marRight w:val="0"/>
                                                                                                                              <w:marTop w:val="0"/>
                                                                                                                              <w:marBottom w:val="0"/>
                                                                                                                              <w:divBdr>
                                                                                                                                <w:top w:val="none" w:sz="0" w:space="0" w:color="auto"/>
                                                                                                                                <w:left w:val="none" w:sz="0" w:space="0" w:color="auto"/>
                                                                                                                                <w:bottom w:val="none" w:sz="0" w:space="0" w:color="auto"/>
                                                                                                                                <w:right w:val="none" w:sz="0" w:space="0" w:color="auto"/>
                                                                                                                              </w:divBdr>
                                                                                                                            </w:div>
                                                                                                                            <w:div w:id="860781764">
                                                                                                                              <w:marLeft w:val="0"/>
                                                                                                                              <w:marRight w:val="0"/>
                                                                                                                              <w:marTop w:val="0"/>
                                                                                                                              <w:marBottom w:val="0"/>
                                                                                                                              <w:divBdr>
                                                                                                                                <w:top w:val="none" w:sz="0" w:space="0" w:color="auto"/>
                                                                                                                                <w:left w:val="none" w:sz="0" w:space="0" w:color="auto"/>
                                                                                                                                <w:bottom w:val="none" w:sz="0" w:space="0" w:color="auto"/>
                                                                                                                                <w:right w:val="none" w:sz="0" w:space="0" w:color="auto"/>
                                                                                                                              </w:divBdr>
                                                                                                                            </w:div>
                                                                                                                            <w:div w:id="659964732">
                                                                                                                              <w:marLeft w:val="0"/>
                                                                                                                              <w:marRight w:val="0"/>
                                                                                                                              <w:marTop w:val="0"/>
                                                                                                                              <w:marBottom w:val="0"/>
                                                                                                                              <w:divBdr>
                                                                                                                                <w:top w:val="none" w:sz="0" w:space="0" w:color="auto"/>
                                                                                                                                <w:left w:val="none" w:sz="0" w:space="0" w:color="auto"/>
                                                                                                                                <w:bottom w:val="none" w:sz="0" w:space="0" w:color="auto"/>
                                                                                                                                <w:right w:val="none" w:sz="0" w:space="0" w:color="auto"/>
                                                                                                                              </w:divBdr>
                                                                                                                            </w:div>
                                                                                                                            <w:div w:id="1871071101">
                                                                                                                              <w:marLeft w:val="0"/>
                                                                                                                              <w:marRight w:val="0"/>
                                                                                                                              <w:marTop w:val="0"/>
                                                                                                                              <w:marBottom w:val="0"/>
                                                                                                                              <w:divBdr>
                                                                                                                                <w:top w:val="none" w:sz="0" w:space="0" w:color="auto"/>
                                                                                                                                <w:left w:val="none" w:sz="0" w:space="0" w:color="auto"/>
                                                                                                                                <w:bottom w:val="none" w:sz="0" w:space="0" w:color="auto"/>
                                                                                                                                <w:right w:val="none" w:sz="0" w:space="0" w:color="auto"/>
                                                                                                                              </w:divBdr>
                                                                                                                            </w:div>
                                                                                                                            <w:div w:id="498278361">
                                                                                                                              <w:marLeft w:val="0"/>
                                                                                                                              <w:marRight w:val="0"/>
                                                                                                                              <w:marTop w:val="0"/>
                                                                                                                              <w:marBottom w:val="0"/>
                                                                                                                              <w:divBdr>
                                                                                                                                <w:top w:val="none" w:sz="0" w:space="0" w:color="auto"/>
                                                                                                                                <w:left w:val="none" w:sz="0" w:space="0" w:color="auto"/>
                                                                                                                                <w:bottom w:val="none" w:sz="0" w:space="0" w:color="auto"/>
                                                                                                                                <w:right w:val="none" w:sz="0" w:space="0" w:color="auto"/>
                                                                                                                              </w:divBdr>
                                                                                                                            </w:div>
                                                                                                                            <w:div w:id="1441490819">
                                                                                                                              <w:marLeft w:val="0"/>
                                                                                                                              <w:marRight w:val="0"/>
                                                                                                                              <w:marTop w:val="0"/>
                                                                                                                              <w:marBottom w:val="0"/>
                                                                                                                              <w:divBdr>
                                                                                                                                <w:top w:val="none" w:sz="0" w:space="0" w:color="auto"/>
                                                                                                                                <w:left w:val="none" w:sz="0" w:space="0" w:color="auto"/>
                                                                                                                                <w:bottom w:val="none" w:sz="0" w:space="0" w:color="auto"/>
                                                                                                                                <w:right w:val="none" w:sz="0" w:space="0" w:color="auto"/>
                                                                                                                              </w:divBdr>
                                                                                                                            </w:div>
                                                                                                                            <w:div w:id="888806364">
                                                                                                                              <w:marLeft w:val="0"/>
                                                                                                                              <w:marRight w:val="0"/>
                                                                                                                              <w:marTop w:val="0"/>
                                                                                                                              <w:marBottom w:val="0"/>
                                                                                                                              <w:divBdr>
                                                                                                                                <w:top w:val="none" w:sz="0" w:space="0" w:color="auto"/>
                                                                                                                                <w:left w:val="none" w:sz="0" w:space="0" w:color="auto"/>
                                                                                                                                <w:bottom w:val="none" w:sz="0" w:space="0" w:color="auto"/>
                                                                                                                                <w:right w:val="none" w:sz="0" w:space="0" w:color="auto"/>
                                                                                                                              </w:divBdr>
                                                                                                                            </w:div>
                                                                                                                            <w:div w:id="1389955846">
                                                                                                                              <w:marLeft w:val="0"/>
                                                                                                                              <w:marRight w:val="0"/>
                                                                                                                              <w:marTop w:val="0"/>
                                                                                                                              <w:marBottom w:val="0"/>
                                                                                                                              <w:divBdr>
                                                                                                                                <w:top w:val="none" w:sz="0" w:space="0" w:color="auto"/>
                                                                                                                                <w:left w:val="none" w:sz="0" w:space="0" w:color="auto"/>
                                                                                                                                <w:bottom w:val="none" w:sz="0" w:space="0" w:color="auto"/>
                                                                                                                                <w:right w:val="none" w:sz="0" w:space="0" w:color="auto"/>
                                                                                                                              </w:divBdr>
                                                                                                                            </w:div>
                                                                                                                            <w:div w:id="1620839990">
                                                                                                                              <w:marLeft w:val="0"/>
                                                                                                                              <w:marRight w:val="0"/>
                                                                                                                              <w:marTop w:val="0"/>
                                                                                                                              <w:marBottom w:val="0"/>
                                                                                                                              <w:divBdr>
                                                                                                                                <w:top w:val="none" w:sz="0" w:space="0" w:color="auto"/>
                                                                                                                                <w:left w:val="none" w:sz="0" w:space="0" w:color="auto"/>
                                                                                                                                <w:bottom w:val="none" w:sz="0" w:space="0" w:color="auto"/>
                                                                                                                                <w:right w:val="none" w:sz="0" w:space="0" w:color="auto"/>
                                                                                                                              </w:divBdr>
                                                                                                                            </w:div>
                                                                                                                            <w:div w:id="1234201675">
                                                                                                                              <w:marLeft w:val="0"/>
                                                                                                                              <w:marRight w:val="0"/>
                                                                                                                              <w:marTop w:val="0"/>
                                                                                                                              <w:marBottom w:val="0"/>
                                                                                                                              <w:divBdr>
                                                                                                                                <w:top w:val="none" w:sz="0" w:space="0" w:color="auto"/>
                                                                                                                                <w:left w:val="none" w:sz="0" w:space="0" w:color="auto"/>
                                                                                                                                <w:bottom w:val="none" w:sz="0" w:space="0" w:color="auto"/>
                                                                                                                                <w:right w:val="none" w:sz="0" w:space="0" w:color="auto"/>
                                                                                                                              </w:divBdr>
                                                                                                                            </w:div>
                                                                                                                            <w:div w:id="561671568">
                                                                                                                              <w:marLeft w:val="0"/>
                                                                                                                              <w:marRight w:val="0"/>
                                                                                                                              <w:marTop w:val="0"/>
                                                                                                                              <w:marBottom w:val="0"/>
                                                                                                                              <w:divBdr>
                                                                                                                                <w:top w:val="none" w:sz="0" w:space="0" w:color="auto"/>
                                                                                                                                <w:left w:val="none" w:sz="0" w:space="0" w:color="auto"/>
                                                                                                                                <w:bottom w:val="none" w:sz="0" w:space="0" w:color="auto"/>
                                                                                                                                <w:right w:val="none" w:sz="0" w:space="0" w:color="auto"/>
                                                                                                                              </w:divBdr>
                                                                                                                            </w:div>
                                                                                                                            <w:div w:id="1704016640">
                                                                                                                              <w:marLeft w:val="0"/>
                                                                                                                              <w:marRight w:val="0"/>
                                                                                                                              <w:marTop w:val="0"/>
                                                                                                                              <w:marBottom w:val="0"/>
                                                                                                                              <w:divBdr>
                                                                                                                                <w:top w:val="none" w:sz="0" w:space="0" w:color="auto"/>
                                                                                                                                <w:left w:val="none" w:sz="0" w:space="0" w:color="auto"/>
                                                                                                                                <w:bottom w:val="none" w:sz="0" w:space="0" w:color="auto"/>
                                                                                                                                <w:right w:val="none" w:sz="0" w:space="0" w:color="auto"/>
                                                                                                                              </w:divBdr>
                                                                                                                            </w:div>
                                                                                                                            <w:div w:id="229776073">
                                                                                                                              <w:marLeft w:val="0"/>
                                                                                                                              <w:marRight w:val="0"/>
                                                                                                                              <w:marTop w:val="0"/>
                                                                                                                              <w:marBottom w:val="0"/>
                                                                                                                              <w:divBdr>
                                                                                                                                <w:top w:val="none" w:sz="0" w:space="0" w:color="auto"/>
                                                                                                                                <w:left w:val="none" w:sz="0" w:space="0" w:color="auto"/>
                                                                                                                                <w:bottom w:val="none" w:sz="0" w:space="0" w:color="auto"/>
                                                                                                                                <w:right w:val="none" w:sz="0" w:space="0" w:color="auto"/>
                                                                                                                              </w:divBdr>
                                                                                                                            </w:div>
                                                                                                                            <w:div w:id="231819699">
                                                                                                                              <w:marLeft w:val="0"/>
                                                                                                                              <w:marRight w:val="0"/>
                                                                                                                              <w:marTop w:val="0"/>
                                                                                                                              <w:marBottom w:val="0"/>
                                                                                                                              <w:divBdr>
                                                                                                                                <w:top w:val="none" w:sz="0" w:space="0" w:color="auto"/>
                                                                                                                                <w:left w:val="none" w:sz="0" w:space="0" w:color="auto"/>
                                                                                                                                <w:bottom w:val="none" w:sz="0" w:space="0" w:color="auto"/>
                                                                                                                                <w:right w:val="none" w:sz="0" w:space="0" w:color="auto"/>
                                                                                                                              </w:divBdr>
                                                                                                                            </w:div>
                                                                                                                            <w:div w:id="1746872836">
                                                                                                                              <w:marLeft w:val="0"/>
                                                                                                                              <w:marRight w:val="0"/>
                                                                                                                              <w:marTop w:val="0"/>
                                                                                                                              <w:marBottom w:val="0"/>
                                                                                                                              <w:divBdr>
                                                                                                                                <w:top w:val="none" w:sz="0" w:space="0" w:color="auto"/>
                                                                                                                                <w:left w:val="none" w:sz="0" w:space="0" w:color="auto"/>
                                                                                                                                <w:bottom w:val="none" w:sz="0" w:space="0" w:color="auto"/>
                                                                                                                                <w:right w:val="none" w:sz="0" w:space="0" w:color="auto"/>
                                                                                                                              </w:divBdr>
                                                                                                                            </w:div>
                                                                                                                            <w:div w:id="2077195950">
                                                                                                                              <w:marLeft w:val="0"/>
                                                                                                                              <w:marRight w:val="0"/>
                                                                                                                              <w:marTop w:val="0"/>
                                                                                                                              <w:marBottom w:val="0"/>
                                                                                                                              <w:divBdr>
                                                                                                                                <w:top w:val="none" w:sz="0" w:space="0" w:color="auto"/>
                                                                                                                                <w:left w:val="none" w:sz="0" w:space="0" w:color="auto"/>
                                                                                                                                <w:bottom w:val="none" w:sz="0" w:space="0" w:color="auto"/>
                                                                                                                                <w:right w:val="none" w:sz="0" w:space="0" w:color="auto"/>
                                                                                                                              </w:divBdr>
                                                                                                                            </w:div>
                                                                                                                            <w:div w:id="415901979">
                                                                                                                              <w:marLeft w:val="0"/>
                                                                                                                              <w:marRight w:val="0"/>
                                                                                                                              <w:marTop w:val="0"/>
                                                                                                                              <w:marBottom w:val="0"/>
                                                                                                                              <w:divBdr>
                                                                                                                                <w:top w:val="none" w:sz="0" w:space="0" w:color="auto"/>
                                                                                                                                <w:left w:val="none" w:sz="0" w:space="0" w:color="auto"/>
                                                                                                                                <w:bottom w:val="none" w:sz="0" w:space="0" w:color="auto"/>
                                                                                                                                <w:right w:val="none" w:sz="0" w:space="0" w:color="auto"/>
                                                                                                                              </w:divBdr>
                                                                                                                            </w:div>
                                                                                                                            <w:div w:id="251010748">
                                                                                                                              <w:marLeft w:val="0"/>
                                                                                                                              <w:marRight w:val="0"/>
                                                                                                                              <w:marTop w:val="0"/>
                                                                                                                              <w:marBottom w:val="0"/>
                                                                                                                              <w:divBdr>
                                                                                                                                <w:top w:val="none" w:sz="0" w:space="0" w:color="auto"/>
                                                                                                                                <w:left w:val="none" w:sz="0" w:space="0" w:color="auto"/>
                                                                                                                                <w:bottom w:val="none" w:sz="0" w:space="0" w:color="auto"/>
                                                                                                                                <w:right w:val="none" w:sz="0" w:space="0" w:color="auto"/>
                                                                                                                              </w:divBdr>
                                                                                                                            </w:div>
                                                                                                                            <w:div w:id="479856253">
                                                                                                                              <w:marLeft w:val="0"/>
                                                                                                                              <w:marRight w:val="0"/>
                                                                                                                              <w:marTop w:val="0"/>
                                                                                                                              <w:marBottom w:val="0"/>
                                                                                                                              <w:divBdr>
                                                                                                                                <w:top w:val="none" w:sz="0" w:space="0" w:color="auto"/>
                                                                                                                                <w:left w:val="none" w:sz="0" w:space="0" w:color="auto"/>
                                                                                                                                <w:bottom w:val="none" w:sz="0" w:space="0" w:color="auto"/>
                                                                                                                                <w:right w:val="none" w:sz="0" w:space="0" w:color="auto"/>
                                                                                                                              </w:divBdr>
                                                                                                                            </w:div>
                                                                                                                            <w:div w:id="2140567021">
                                                                                                                              <w:marLeft w:val="0"/>
                                                                                                                              <w:marRight w:val="0"/>
                                                                                                                              <w:marTop w:val="0"/>
                                                                                                                              <w:marBottom w:val="0"/>
                                                                                                                              <w:divBdr>
                                                                                                                                <w:top w:val="none" w:sz="0" w:space="0" w:color="auto"/>
                                                                                                                                <w:left w:val="none" w:sz="0" w:space="0" w:color="auto"/>
                                                                                                                                <w:bottom w:val="none" w:sz="0" w:space="0" w:color="auto"/>
                                                                                                                                <w:right w:val="none" w:sz="0" w:space="0" w:color="auto"/>
                                                                                                                              </w:divBdr>
                                                                                                                            </w:div>
                                                                                                                            <w:div w:id="872888523">
                                                                                                                              <w:marLeft w:val="0"/>
                                                                                                                              <w:marRight w:val="0"/>
                                                                                                                              <w:marTop w:val="0"/>
                                                                                                                              <w:marBottom w:val="0"/>
                                                                                                                              <w:divBdr>
                                                                                                                                <w:top w:val="none" w:sz="0" w:space="0" w:color="auto"/>
                                                                                                                                <w:left w:val="none" w:sz="0" w:space="0" w:color="auto"/>
                                                                                                                                <w:bottom w:val="none" w:sz="0" w:space="0" w:color="auto"/>
                                                                                                                                <w:right w:val="none" w:sz="0" w:space="0" w:color="auto"/>
                                                                                                                              </w:divBdr>
                                                                                                                            </w:div>
                                                                                                                            <w:div w:id="1744450764">
                                                                                                                              <w:marLeft w:val="0"/>
                                                                                                                              <w:marRight w:val="0"/>
                                                                                                                              <w:marTop w:val="0"/>
                                                                                                                              <w:marBottom w:val="0"/>
                                                                                                                              <w:divBdr>
                                                                                                                                <w:top w:val="none" w:sz="0" w:space="0" w:color="auto"/>
                                                                                                                                <w:left w:val="none" w:sz="0" w:space="0" w:color="auto"/>
                                                                                                                                <w:bottom w:val="none" w:sz="0" w:space="0" w:color="auto"/>
                                                                                                                                <w:right w:val="none" w:sz="0" w:space="0" w:color="auto"/>
                                                                                                                              </w:divBdr>
                                                                                                                            </w:div>
                                                                                                                            <w:div w:id="534193315">
                                                                                                                              <w:marLeft w:val="0"/>
                                                                                                                              <w:marRight w:val="0"/>
                                                                                                                              <w:marTop w:val="0"/>
                                                                                                                              <w:marBottom w:val="0"/>
                                                                                                                              <w:divBdr>
                                                                                                                                <w:top w:val="none" w:sz="0" w:space="0" w:color="auto"/>
                                                                                                                                <w:left w:val="none" w:sz="0" w:space="0" w:color="auto"/>
                                                                                                                                <w:bottom w:val="none" w:sz="0" w:space="0" w:color="auto"/>
                                                                                                                                <w:right w:val="none" w:sz="0" w:space="0" w:color="auto"/>
                                                                                                                              </w:divBdr>
                                                                                                                            </w:div>
                                                                                                                            <w:div w:id="342903858">
                                                                                                                              <w:marLeft w:val="0"/>
                                                                                                                              <w:marRight w:val="0"/>
                                                                                                                              <w:marTop w:val="0"/>
                                                                                                                              <w:marBottom w:val="0"/>
                                                                                                                              <w:divBdr>
                                                                                                                                <w:top w:val="none" w:sz="0" w:space="0" w:color="auto"/>
                                                                                                                                <w:left w:val="none" w:sz="0" w:space="0" w:color="auto"/>
                                                                                                                                <w:bottom w:val="none" w:sz="0" w:space="0" w:color="auto"/>
                                                                                                                                <w:right w:val="none" w:sz="0" w:space="0" w:color="auto"/>
                                                                                                                              </w:divBdr>
                                                                                                                            </w:div>
                                                                                                                            <w:div w:id="726949309">
                                                                                                                              <w:marLeft w:val="0"/>
                                                                                                                              <w:marRight w:val="0"/>
                                                                                                                              <w:marTop w:val="0"/>
                                                                                                                              <w:marBottom w:val="0"/>
                                                                                                                              <w:divBdr>
                                                                                                                                <w:top w:val="none" w:sz="0" w:space="0" w:color="auto"/>
                                                                                                                                <w:left w:val="none" w:sz="0" w:space="0" w:color="auto"/>
                                                                                                                                <w:bottom w:val="none" w:sz="0" w:space="0" w:color="auto"/>
                                                                                                                                <w:right w:val="none" w:sz="0" w:space="0" w:color="auto"/>
                                                                                                                              </w:divBdr>
                                                                                                                            </w:div>
                                                                                                                            <w:div w:id="1007560969">
                                                                                                                              <w:marLeft w:val="0"/>
                                                                                                                              <w:marRight w:val="0"/>
                                                                                                                              <w:marTop w:val="0"/>
                                                                                                                              <w:marBottom w:val="0"/>
                                                                                                                              <w:divBdr>
                                                                                                                                <w:top w:val="none" w:sz="0" w:space="0" w:color="auto"/>
                                                                                                                                <w:left w:val="none" w:sz="0" w:space="0" w:color="auto"/>
                                                                                                                                <w:bottom w:val="none" w:sz="0" w:space="0" w:color="auto"/>
                                                                                                                                <w:right w:val="none" w:sz="0" w:space="0" w:color="auto"/>
                                                                                                                              </w:divBdr>
                                                                                                                            </w:div>
                                                                                                                            <w:div w:id="1489665402">
                                                                                                                              <w:marLeft w:val="0"/>
                                                                                                                              <w:marRight w:val="0"/>
                                                                                                                              <w:marTop w:val="0"/>
                                                                                                                              <w:marBottom w:val="0"/>
                                                                                                                              <w:divBdr>
                                                                                                                                <w:top w:val="none" w:sz="0" w:space="0" w:color="auto"/>
                                                                                                                                <w:left w:val="none" w:sz="0" w:space="0" w:color="auto"/>
                                                                                                                                <w:bottom w:val="none" w:sz="0" w:space="0" w:color="auto"/>
                                                                                                                                <w:right w:val="none" w:sz="0" w:space="0" w:color="auto"/>
                                                                                                                              </w:divBdr>
                                                                                                                            </w:div>
                                                                                                                            <w:div w:id="1800368547">
                                                                                                                              <w:marLeft w:val="0"/>
                                                                                                                              <w:marRight w:val="0"/>
                                                                                                                              <w:marTop w:val="0"/>
                                                                                                                              <w:marBottom w:val="0"/>
                                                                                                                              <w:divBdr>
                                                                                                                                <w:top w:val="none" w:sz="0" w:space="0" w:color="auto"/>
                                                                                                                                <w:left w:val="none" w:sz="0" w:space="0" w:color="auto"/>
                                                                                                                                <w:bottom w:val="none" w:sz="0" w:space="0" w:color="auto"/>
                                                                                                                                <w:right w:val="none" w:sz="0" w:space="0" w:color="auto"/>
                                                                                                                              </w:divBdr>
                                                                                                                            </w:div>
                                                                                                                            <w:div w:id="437481279">
                                                                                                                              <w:marLeft w:val="0"/>
                                                                                                                              <w:marRight w:val="0"/>
                                                                                                                              <w:marTop w:val="0"/>
                                                                                                                              <w:marBottom w:val="0"/>
                                                                                                                              <w:divBdr>
                                                                                                                                <w:top w:val="none" w:sz="0" w:space="0" w:color="auto"/>
                                                                                                                                <w:left w:val="none" w:sz="0" w:space="0" w:color="auto"/>
                                                                                                                                <w:bottom w:val="none" w:sz="0" w:space="0" w:color="auto"/>
                                                                                                                                <w:right w:val="none" w:sz="0" w:space="0" w:color="auto"/>
                                                                                                                              </w:divBdr>
                                                                                                                            </w:div>
                                                                                                                            <w:div w:id="1589388822">
                                                                                                                              <w:marLeft w:val="0"/>
                                                                                                                              <w:marRight w:val="0"/>
                                                                                                                              <w:marTop w:val="0"/>
                                                                                                                              <w:marBottom w:val="0"/>
                                                                                                                              <w:divBdr>
                                                                                                                                <w:top w:val="none" w:sz="0" w:space="0" w:color="auto"/>
                                                                                                                                <w:left w:val="none" w:sz="0" w:space="0" w:color="auto"/>
                                                                                                                                <w:bottom w:val="none" w:sz="0" w:space="0" w:color="auto"/>
                                                                                                                                <w:right w:val="none" w:sz="0" w:space="0" w:color="auto"/>
                                                                                                                              </w:divBdr>
                                                                                                                            </w:div>
                                                                                                                            <w:div w:id="527915444">
                                                                                                                              <w:marLeft w:val="0"/>
                                                                                                                              <w:marRight w:val="0"/>
                                                                                                                              <w:marTop w:val="0"/>
                                                                                                                              <w:marBottom w:val="0"/>
                                                                                                                              <w:divBdr>
                                                                                                                                <w:top w:val="none" w:sz="0" w:space="0" w:color="auto"/>
                                                                                                                                <w:left w:val="none" w:sz="0" w:space="0" w:color="auto"/>
                                                                                                                                <w:bottom w:val="none" w:sz="0" w:space="0" w:color="auto"/>
                                                                                                                                <w:right w:val="none" w:sz="0" w:space="0" w:color="auto"/>
                                                                                                                              </w:divBdr>
                                                                                                                            </w:div>
                                                                                                                            <w:div w:id="2031101589">
                                                                                                                              <w:marLeft w:val="0"/>
                                                                                                                              <w:marRight w:val="0"/>
                                                                                                                              <w:marTop w:val="0"/>
                                                                                                                              <w:marBottom w:val="0"/>
                                                                                                                              <w:divBdr>
                                                                                                                                <w:top w:val="none" w:sz="0" w:space="0" w:color="auto"/>
                                                                                                                                <w:left w:val="none" w:sz="0" w:space="0" w:color="auto"/>
                                                                                                                                <w:bottom w:val="none" w:sz="0" w:space="0" w:color="auto"/>
                                                                                                                                <w:right w:val="none" w:sz="0" w:space="0" w:color="auto"/>
                                                                                                                              </w:divBdr>
                                                                                                                            </w:div>
                                                                                                                            <w:div w:id="1052579677">
                                                                                                                              <w:marLeft w:val="0"/>
                                                                                                                              <w:marRight w:val="0"/>
                                                                                                                              <w:marTop w:val="0"/>
                                                                                                                              <w:marBottom w:val="0"/>
                                                                                                                              <w:divBdr>
                                                                                                                                <w:top w:val="none" w:sz="0" w:space="0" w:color="auto"/>
                                                                                                                                <w:left w:val="none" w:sz="0" w:space="0" w:color="auto"/>
                                                                                                                                <w:bottom w:val="none" w:sz="0" w:space="0" w:color="auto"/>
                                                                                                                                <w:right w:val="none" w:sz="0" w:space="0" w:color="auto"/>
                                                                                                                              </w:divBdr>
                                                                                                                            </w:div>
                                                                                                                            <w:div w:id="1603411993">
                                                                                                                              <w:marLeft w:val="0"/>
                                                                                                                              <w:marRight w:val="0"/>
                                                                                                                              <w:marTop w:val="0"/>
                                                                                                                              <w:marBottom w:val="0"/>
                                                                                                                              <w:divBdr>
                                                                                                                                <w:top w:val="none" w:sz="0" w:space="0" w:color="auto"/>
                                                                                                                                <w:left w:val="none" w:sz="0" w:space="0" w:color="auto"/>
                                                                                                                                <w:bottom w:val="none" w:sz="0" w:space="0" w:color="auto"/>
                                                                                                                                <w:right w:val="none" w:sz="0" w:space="0" w:color="auto"/>
                                                                                                                              </w:divBdr>
                                                                                                                            </w:div>
                                                                                                                            <w:div w:id="1968118481">
                                                                                                                              <w:marLeft w:val="0"/>
                                                                                                                              <w:marRight w:val="0"/>
                                                                                                                              <w:marTop w:val="0"/>
                                                                                                                              <w:marBottom w:val="0"/>
                                                                                                                              <w:divBdr>
                                                                                                                                <w:top w:val="none" w:sz="0" w:space="0" w:color="auto"/>
                                                                                                                                <w:left w:val="none" w:sz="0" w:space="0" w:color="auto"/>
                                                                                                                                <w:bottom w:val="none" w:sz="0" w:space="0" w:color="auto"/>
                                                                                                                                <w:right w:val="none" w:sz="0" w:space="0" w:color="auto"/>
                                                                                                                              </w:divBdr>
                                                                                                                            </w:div>
                                                                                                                            <w:div w:id="1216620143">
                                                                                                                              <w:marLeft w:val="0"/>
                                                                                                                              <w:marRight w:val="0"/>
                                                                                                                              <w:marTop w:val="0"/>
                                                                                                                              <w:marBottom w:val="0"/>
                                                                                                                              <w:divBdr>
                                                                                                                                <w:top w:val="none" w:sz="0" w:space="0" w:color="auto"/>
                                                                                                                                <w:left w:val="none" w:sz="0" w:space="0" w:color="auto"/>
                                                                                                                                <w:bottom w:val="none" w:sz="0" w:space="0" w:color="auto"/>
                                                                                                                                <w:right w:val="none" w:sz="0" w:space="0" w:color="auto"/>
                                                                                                                              </w:divBdr>
                                                                                                                            </w:div>
                                                                                                                            <w:div w:id="1921206740">
                                                                                                                              <w:marLeft w:val="0"/>
                                                                                                                              <w:marRight w:val="0"/>
                                                                                                                              <w:marTop w:val="0"/>
                                                                                                                              <w:marBottom w:val="0"/>
                                                                                                                              <w:divBdr>
                                                                                                                                <w:top w:val="none" w:sz="0" w:space="0" w:color="auto"/>
                                                                                                                                <w:left w:val="none" w:sz="0" w:space="0" w:color="auto"/>
                                                                                                                                <w:bottom w:val="none" w:sz="0" w:space="0" w:color="auto"/>
                                                                                                                                <w:right w:val="none" w:sz="0" w:space="0" w:color="auto"/>
                                                                                                                              </w:divBdr>
                                                                                                                            </w:div>
                                                                                                                            <w:div w:id="1849979886">
                                                                                                                              <w:marLeft w:val="0"/>
                                                                                                                              <w:marRight w:val="0"/>
                                                                                                                              <w:marTop w:val="0"/>
                                                                                                                              <w:marBottom w:val="0"/>
                                                                                                                              <w:divBdr>
                                                                                                                                <w:top w:val="none" w:sz="0" w:space="0" w:color="auto"/>
                                                                                                                                <w:left w:val="none" w:sz="0" w:space="0" w:color="auto"/>
                                                                                                                                <w:bottom w:val="none" w:sz="0" w:space="0" w:color="auto"/>
                                                                                                                                <w:right w:val="none" w:sz="0" w:space="0" w:color="auto"/>
                                                                                                                              </w:divBdr>
                                                                                                                            </w:div>
                                                                                                                            <w:div w:id="619456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0746784">
                                                                                                      <w:marLeft w:val="0"/>
                                                                                                      <w:marRight w:val="0"/>
                                                                                                      <w:marTop w:val="0"/>
                                                                                                      <w:marBottom w:val="0"/>
                                                                                                      <w:divBdr>
                                                                                                        <w:top w:val="none" w:sz="0" w:space="0" w:color="auto"/>
                                                                                                        <w:left w:val="none" w:sz="0" w:space="0" w:color="auto"/>
                                                                                                        <w:bottom w:val="none" w:sz="0" w:space="0" w:color="auto"/>
                                                                                                        <w:right w:val="none" w:sz="0" w:space="0" w:color="auto"/>
                                                                                                      </w:divBdr>
                                                                                                      <w:divsChild>
                                                                                                        <w:div w:id="690376653">
                                                                                                          <w:marLeft w:val="-60"/>
                                                                                                          <w:marRight w:val="0"/>
                                                                                                          <w:marTop w:val="0"/>
                                                                                                          <w:marBottom w:val="0"/>
                                                                                                          <w:divBdr>
                                                                                                            <w:top w:val="none" w:sz="0" w:space="0" w:color="auto"/>
                                                                                                            <w:left w:val="none" w:sz="0" w:space="0" w:color="auto"/>
                                                                                                            <w:bottom w:val="none" w:sz="0" w:space="0" w:color="auto"/>
                                                                                                            <w:right w:val="none" w:sz="0" w:space="0" w:color="auto"/>
                                                                                                          </w:divBdr>
                                                                                                          <w:divsChild>
                                                                                                            <w:div w:id="1564559673">
                                                                                                              <w:marLeft w:val="0"/>
                                                                                                              <w:marRight w:val="0"/>
                                                                                                              <w:marTop w:val="0"/>
                                                                                                              <w:marBottom w:val="0"/>
                                                                                                              <w:divBdr>
                                                                                                                <w:top w:val="none" w:sz="0" w:space="0" w:color="auto"/>
                                                                                                                <w:left w:val="none" w:sz="0" w:space="0" w:color="auto"/>
                                                                                                                <w:bottom w:val="none" w:sz="0" w:space="0" w:color="auto"/>
                                                                                                                <w:right w:val="none" w:sz="0" w:space="0" w:color="auto"/>
                                                                                                              </w:divBdr>
                                                                                                              <w:divsChild>
                                                                                                                <w:div w:id="1740667701">
                                                                                                                  <w:marLeft w:val="0"/>
                                                                                                                  <w:marRight w:val="0"/>
                                                                                                                  <w:marTop w:val="0"/>
                                                                                                                  <w:marBottom w:val="0"/>
                                                                                                                  <w:divBdr>
                                                                                                                    <w:top w:val="none" w:sz="0" w:space="0" w:color="auto"/>
                                                                                                                    <w:left w:val="none" w:sz="0" w:space="0" w:color="auto"/>
                                                                                                                    <w:bottom w:val="none" w:sz="0" w:space="0" w:color="auto"/>
                                                                                                                    <w:right w:val="none" w:sz="0" w:space="0" w:color="auto"/>
                                                                                                                  </w:divBdr>
                                                                                                                  <w:divsChild>
                                                                                                                    <w:div w:id="637762987">
                                                                                                                      <w:marLeft w:val="0"/>
                                                                                                                      <w:marRight w:val="0"/>
                                                                                                                      <w:marTop w:val="0"/>
                                                                                                                      <w:marBottom w:val="0"/>
                                                                                                                      <w:divBdr>
                                                                                                                        <w:top w:val="none" w:sz="0" w:space="0" w:color="auto"/>
                                                                                                                        <w:left w:val="none" w:sz="0" w:space="0" w:color="auto"/>
                                                                                                                        <w:bottom w:val="none" w:sz="0" w:space="0" w:color="auto"/>
                                                                                                                        <w:right w:val="none" w:sz="0" w:space="0" w:color="auto"/>
                                                                                                                      </w:divBdr>
                                                                                                                      <w:divsChild>
                                                                                                                        <w:div w:id="1152404116">
                                                                                                                          <w:marLeft w:val="0"/>
                                                                                                                          <w:marRight w:val="0"/>
                                                                                                                          <w:marTop w:val="0"/>
                                                                                                                          <w:marBottom w:val="0"/>
                                                                                                                          <w:divBdr>
                                                                                                                            <w:top w:val="none" w:sz="0" w:space="0" w:color="auto"/>
                                                                                                                            <w:left w:val="none" w:sz="0" w:space="0" w:color="auto"/>
                                                                                                                            <w:bottom w:val="none" w:sz="0" w:space="0" w:color="auto"/>
                                                                                                                            <w:right w:val="none" w:sz="0" w:space="0" w:color="auto"/>
                                                                                                                          </w:divBdr>
                                                                                                                          <w:divsChild>
                                                                                                                            <w:div w:id="88741981">
                                                                                                                              <w:marLeft w:val="120"/>
                                                                                                                              <w:marRight w:val="0"/>
                                                                                                                              <w:marTop w:val="0"/>
                                                                                                                              <w:marBottom w:val="0"/>
                                                                                                                              <w:divBdr>
                                                                                                                                <w:top w:val="none" w:sz="0" w:space="0" w:color="auto"/>
                                                                                                                                <w:left w:val="none" w:sz="0" w:space="0" w:color="auto"/>
                                                                                                                                <w:bottom w:val="none" w:sz="0" w:space="0" w:color="auto"/>
                                                                                                                                <w:right w:val="none" w:sz="0" w:space="0" w:color="auto"/>
                                                                                                                              </w:divBdr>
                                                                                                                              <w:divsChild>
                                                                                                                                <w:div w:id="1577544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12369009">
      <w:bodyDiv w:val="1"/>
      <w:marLeft w:val="0"/>
      <w:marRight w:val="0"/>
      <w:marTop w:val="0"/>
      <w:marBottom w:val="0"/>
      <w:divBdr>
        <w:top w:val="none" w:sz="0" w:space="0" w:color="auto"/>
        <w:left w:val="none" w:sz="0" w:space="0" w:color="auto"/>
        <w:bottom w:val="none" w:sz="0" w:space="0" w:color="auto"/>
        <w:right w:val="none" w:sz="0" w:space="0" w:color="auto"/>
      </w:divBdr>
      <w:divsChild>
        <w:div w:id="686105644">
          <w:marLeft w:val="0"/>
          <w:marRight w:val="0"/>
          <w:marTop w:val="0"/>
          <w:marBottom w:val="0"/>
          <w:divBdr>
            <w:top w:val="none" w:sz="0" w:space="0" w:color="auto"/>
            <w:left w:val="none" w:sz="0" w:space="0" w:color="auto"/>
            <w:bottom w:val="none" w:sz="0" w:space="0" w:color="auto"/>
            <w:right w:val="none" w:sz="0" w:space="0" w:color="auto"/>
          </w:divBdr>
        </w:div>
        <w:div w:id="1190680011">
          <w:marLeft w:val="0"/>
          <w:marRight w:val="0"/>
          <w:marTop w:val="0"/>
          <w:marBottom w:val="0"/>
          <w:divBdr>
            <w:top w:val="none" w:sz="0" w:space="0" w:color="auto"/>
            <w:left w:val="none" w:sz="0" w:space="0" w:color="auto"/>
            <w:bottom w:val="none" w:sz="0" w:space="0" w:color="auto"/>
            <w:right w:val="none" w:sz="0" w:space="0" w:color="auto"/>
          </w:divBdr>
        </w:div>
        <w:div w:id="1915702332">
          <w:marLeft w:val="0"/>
          <w:marRight w:val="0"/>
          <w:marTop w:val="0"/>
          <w:marBottom w:val="0"/>
          <w:divBdr>
            <w:top w:val="none" w:sz="0" w:space="0" w:color="auto"/>
            <w:left w:val="none" w:sz="0" w:space="0" w:color="auto"/>
            <w:bottom w:val="none" w:sz="0" w:space="0" w:color="auto"/>
            <w:right w:val="none" w:sz="0" w:space="0" w:color="auto"/>
          </w:divBdr>
        </w:div>
        <w:div w:id="958679650">
          <w:marLeft w:val="0"/>
          <w:marRight w:val="0"/>
          <w:marTop w:val="0"/>
          <w:marBottom w:val="0"/>
          <w:divBdr>
            <w:top w:val="none" w:sz="0" w:space="0" w:color="auto"/>
            <w:left w:val="none" w:sz="0" w:space="0" w:color="auto"/>
            <w:bottom w:val="none" w:sz="0" w:space="0" w:color="auto"/>
            <w:right w:val="none" w:sz="0" w:space="0" w:color="auto"/>
          </w:divBdr>
        </w:div>
        <w:div w:id="773407058">
          <w:marLeft w:val="0"/>
          <w:marRight w:val="0"/>
          <w:marTop w:val="0"/>
          <w:marBottom w:val="0"/>
          <w:divBdr>
            <w:top w:val="none" w:sz="0" w:space="0" w:color="auto"/>
            <w:left w:val="none" w:sz="0" w:space="0" w:color="auto"/>
            <w:bottom w:val="none" w:sz="0" w:space="0" w:color="auto"/>
            <w:right w:val="none" w:sz="0" w:space="0" w:color="auto"/>
          </w:divBdr>
        </w:div>
        <w:div w:id="2037735614">
          <w:marLeft w:val="0"/>
          <w:marRight w:val="0"/>
          <w:marTop w:val="0"/>
          <w:marBottom w:val="0"/>
          <w:divBdr>
            <w:top w:val="none" w:sz="0" w:space="0" w:color="auto"/>
            <w:left w:val="none" w:sz="0" w:space="0" w:color="auto"/>
            <w:bottom w:val="none" w:sz="0" w:space="0" w:color="auto"/>
            <w:right w:val="none" w:sz="0" w:space="0" w:color="auto"/>
          </w:divBdr>
        </w:div>
      </w:divsChild>
    </w:div>
    <w:div w:id="2116092435">
      <w:bodyDiv w:val="1"/>
      <w:marLeft w:val="0"/>
      <w:marRight w:val="0"/>
      <w:marTop w:val="0"/>
      <w:marBottom w:val="0"/>
      <w:divBdr>
        <w:top w:val="none" w:sz="0" w:space="0" w:color="auto"/>
        <w:left w:val="none" w:sz="0" w:space="0" w:color="auto"/>
        <w:bottom w:val="none" w:sz="0" w:space="0" w:color="auto"/>
        <w:right w:val="none" w:sz="0" w:space="0" w:color="auto"/>
      </w:divBdr>
      <w:divsChild>
        <w:div w:id="2080203899">
          <w:marLeft w:val="0"/>
          <w:marRight w:val="0"/>
          <w:marTop w:val="0"/>
          <w:marBottom w:val="0"/>
          <w:divBdr>
            <w:top w:val="none" w:sz="0" w:space="0" w:color="auto"/>
            <w:left w:val="none" w:sz="0" w:space="0" w:color="auto"/>
            <w:bottom w:val="none" w:sz="0" w:space="0" w:color="auto"/>
            <w:right w:val="none" w:sz="0" w:space="0" w:color="auto"/>
          </w:divBdr>
        </w:div>
        <w:div w:id="1471165587">
          <w:marLeft w:val="0"/>
          <w:marRight w:val="0"/>
          <w:marTop w:val="0"/>
          <w:marBottom w:val="0"/>
          <w:divBdr>
            <w:top w:val="none" w:sz="0" w:space="0" w:color="auto"/>
            <w:left w:val="none" w:sz="0" w:space="0" w:color="auto"/>
            <w:bottom w:val="none" w:sz="0" w:space="0" w:color="auto"/>
            <w:right w:val="none" w:sz="0" w:space="0" w:color="auto"/>
          </w:divBdr>
        </w:div>
        <w:div w:id="158157609">
          <w:marLeft w:val="0"/>
          <w:marRight w:val="0"/>
          <w:marTop w:val="0"/>
          <w:marBottom w:val="0"/>
          <w:divBdr>
            <w:top w:val="none" w:sz="0" w:space="0" w:color="auto"/>
            <w:left w:val="none" w:sz="0" w:space="0" w:color="auto"/>
            <w:bottom w:val="none" w:sz="0" w:space="0" w:color="auto"/>
            <w:right w:val="none" w:sz="0" w:space="0" w:color="auto"/>
          </w:divBdr>
        </w:div>
        <w:div w:id="2073498735">
          <w:marLeft w:val="0"/>
          <w:marRight w:val="0"/>
          <w:marTop w:val="0"/>
          <w:marBottom w:val="0"/>
          <w:divBdr>
            <w:top w:val="none" w:sz="0" w:space="0" w:color="auto"/>
            <w:left w:val="none" w:sz="0" w:space="0" w:color="auto"/>
            <w:bottom w:val="none" w:sz="0" w:space="0" w:color="auto"/>
            <w:right w:val="none" w:sz="0" w:space="0" w:color="auto"/>
          </w:divBdr>
        </w:div>
        <w:div w:id="2089695099">
          <w:marLeft w:val="0"/>
          <w:marRight w:val="0"/>
          <w:marTop w:val="0"/>
          <w:marBottom w:val="0"/>
          <w:divBdr>
            <w:top w:val="none" w:sz="0" w:space="0" w:color="auto"/>
            <w:left w:val="none" w:sz="0" w:space="0" w:color="auto"/>
            <w:bottom w:val="none" w:sz="0" w:space="0" w:color="auto"/>
            <w:right w:val="none" w:sz="0" w:space="0" w:color="auto"/>
          </w:divBdr>
        </w:div>
        <w:div w:id="217013093">
          <w:marLeft w:val="0"/>
          <w:marRight w:val="0"/>
          <w:marTop w:val="0"/>
          <w:marBottom w:val="0"/>
          <w:divBdr>
            <w:top w:val="none" w:sz="0" w:space="0" w:color="auto"/>
            <w:left w:val="none" w:sz="0" w:space="0" w:color="auto"/>
            <w:bottom w:val="none" w:sz="0" w:space="0" w:color="auto"/>
            <w:right w:val="none" w:sz="0" w:space="0" w:color="auto"/>
          </w:divBdr>
        </w:div>
        <w:div w:id="1525901618">
          <w:marLeft w:val="0"/>
          <w:marRight w:val="0"/>
          <w:marTop w:val="0"/>
          <w:marBottom w:val="0"/>
          <w:divBdr>
            <w:top w:val="none" w:sz="0" w:space="0" w:color="auto"/>
            <w:left w:val="none" w:sz="0" w:space="0" w:color="auto"/>
            <w:bottom w:val="none" w:sz="0" w:space="0" w:color="auto"/>
            <w:right w:val="none" w:sz="0" w:space="0" w:color="auto"/>
          </w:divBdr>
        </w:div>
        <w:div w:id="115595314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928</TotalTime>
  <Pages>16</Pages>
  <Words>4033</Words>
  <Characters>22994</Characters>
  <Application>Microsoft Office Word</Application>
  <DocSecurity>0</DocSecurity>
  <Lines>191</Lines>
  <Paragraphs>53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26974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pc-saf</cp:lastModifiedBy>
  <cp:revision>23</cp:revision>
  <dcterms:created xsi:type="dcterms:W3CDTF">2024-05-24T10:17:00Z</dcterms:created>
  <dcterms:modified xsi:type="dcterms:W3CDTF">2025-07-15T08:42:00Z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