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F8360A" w14:textId="7B8975B5" w:rsidR="00523740" w:rsidRPr="00523740" w:rsidRDefault="00523740" w:rsidP="00523740">
      <w:pPr>
        <w:rPr>
          <w:rFonts w:ascii="Simplified Arabic" w:hAnsi="Simplified Arabic" w:cs="Simplified Arabic"/>
          <w:b/>
          <w:bCs/>
          <w:sz w:val="40"/>
          <w:szCs w:val="40"/>
          <w:rtl/>
        </w:rPr>
      </w:pPr>
      <w:bookmarkStart w:id="0" w:name="_Toc180580964"/>
      <w:r w:rsidRPr="00523740">
        <w:rPr>
          <w:rFonts w:ascii="Simplified Arabic" w:hAnsi="Simplified Arabic" w:cs="Simplified Arabic"/>
          <w:b/>
          <w:bCs/>
          <w:sz w:val="40"/>
          <w:szCs w:val="40"/>
          <w:rtl/>
        </w:rPr>
        <w:t>الفص الأول: المقدمة وخلفية الدراسة</w:t>
      </w:r>
    </w:p>
    <w:p w14:paraId="3497CD83" w14:textId="77777777" w:rsidR="00523740" w:rsidRDefault="00523740" w:rsidP="00C65CBE">
      <w:pPr>
        <w:keepNext/>
        <w:keepLines/>
        <w:spacing w:after="120" w:line="240" w:lineRule="auto"/>
        <w:outlineLvl w:val="0"/>
        <w:rPr>
          <w:rFonts w:ascii="Calibri Light" w:eastAsia="Times New Roman" w:hAnsi="Calibri Light" w:cs="Simplified Arabic"/>
          <w:bCs/>
          <w:color w:val="2F5496"/>
          <w:sz w:val="32"/>
          <w:szCs w:val="36"/>
          <w:rtl/>
        </w:rPr>
      </w:pPr>
    </w:p>
    <w:p w14:paraId="6F6E5387" w14:textId="1E365218" w:rsidR="00C65CBE" w:rsidRPr="00C65CBE" w:rsidRDefault="00C65CBE" w:rsidP="00C65CBE">
      <w:pPr>
        <w:keepNext/>
        <w:keepLines/>
        <w:spacing w:after="120" w:line="240" w:lineRule="auto"/>
        <w:outlineLvl w:val="0"/>
        <w:rPr>
          <w:rFonts w:ascii="Times New Roman" w:eastAsia="Times New Roman" w:hAnsi="Times New Roman" w:cs="Times New Roman"/>
          <w:bCs/>
          <w:color w:val="2F5496"/>
          <w:sz w:val="32"/>
          <w:szCs w:val="36"/>
          <w:rtl/>
          <w:lang w:bidi="ar-EG"/>
        </w:rPr>
      </w:pPr>
      <w:r w:rsidRPr="00C65CBE">
        <w:rPr>
          <w:rFonts w:ascii="Calibri Light" w:eastAsia="Times New Roman" w:hAnsi="Calibri Light" w:cs="Simplified Arabic" w:hint="cs"/>
          <w:bCs/>
          <w:color w:val="2F5496"/>
          <w:sz w:val="32"/>
          <w:szCs w:val="36"/>
          <w:rtl/>
        </w:rPr>
        <w:t>ال</w:t>
      </w:r>
      <w:r w:rsidRPr="00C65CBE">
        <w:rPr>
          <w:rFonts w:ascii="Calibri Light" w:eastAsia="Times New Roman" w:hAnsi="Calibri Light" w:cs="Simplified Arabic"/>
          <w:bCs/>
          <w:color w:val="2F5496"/>
          <w:sz w:val="32"/>
          <w:szCs w:val="36"/>
          <w:rtl/>
        </w:rPr>
        <w:t>مقدمة</w:t>
      </w:r>
      <w:r w:rsidRPr="00C65CBE">
        <w:rPr>
          <w:rFonts w:ascii="Times New Roman" w:eastAsia="Times New Roman" w:hAnsi="Times New Roman" w:cs="Times New Roman"/>
          <w:bCs/>
          <w:color w:val="2F5496"/>
          <w:sz w:val="32"/>
          <w:szCs w:val="36"/>
          <w:rtl/>
          <w:lang w:bidi="ar-EG"/>
        </w:rPr>
        <w:t>:</w:t>
      </w:r>
      <w:bookmarkEnd w:id="0"/>
    </w:p>
    <w:p w14:paraId="76874C10" w14:textId="77777777" w:rsidR="00C65CBE" w:rsidRPr="00C65CBE" w:rsidRDefault="00C65CBE" w:rsidP="00C65CBE">
      <w:pPr>
        <w:spacing w:line="276" w:lineRule="auto"/>
        <w:ind w:firstLine="282"/>
        <w:jc w:val="both"/>
        <w:rPr>
          <w:rFonts w:ascii="Simplified Arabic" w:eastAsia="Calibri" w:hAnsi="Simplified Arabic" w:cs="Simplified Arabic"/>
          <w:sz w:val="28"/>
          <w:szCs w:val="28"/>
          <w:rtl/>
        </w:rPr>
      </w:pPr>
      <w:r w:rsidRPr="00C65CBE">
        <w:rPr>
          <w:rFonts w:ascii="Lexicon" w:eastAsia="Calibri" w:hAnsi="Lexicon" w:cs="Lexicon" w:hint="cs"/>
          <w:sz w:val="28"/>
          <w:szCs w:val="28"/>
          <w:rtl/>
          <w:lang w:bidi="ar-IQ"/>
        </w:rPr>
        <w:t xml:space="preserve"> لقد </w:t>
      </w:r>
      <w:r w:rsidRPr="00C65CBE">
        <w:rPr>
          <w:rFonts w:ascii="Simplified Arabic" w:eastAsia="Calibri" w:hAnsi="Simplified Arabic" w:cs="Simplified Arabic"/>
          <w:sz w:val="28"/>
          <w:szCs w:val="28"/>
          <w:rtl/>
          <w:lang w:bidi="ar-IQ"/>
        </w:rPr>
        <w:t>شهد الاقتصاد العالمي في اواخر القرن العشرين اهتمام</w:t>
      </w:r>
      <w:r w:rsidRPr="00C65CBE">
        <w:rPr>
          <w:rFonts w:ascii="Simplified Arabic" w:eastAsia="Calibri" w:hAnsi="Simplified Arabic" w:cs="Simplified Arabic" w:hint="cs"/>
          <w:sz w:val="28"/>
          <w:szCs w:val="28"/>
          <w:rtl/>
          <w:lang w:bidi="ar-IQ"/>
        </w:rPr>
        <w:t xml:space="preserve"> متزايد</w:t>
      </w:r>
      <w:r w:rsidRPr="00C65CBE">
        <w:rPr>
          <w:rFonts w:ascii="Simplified Arabic" w:eastAsia="Calibri" w:hAnsi="Simplified Arabic" w:cs="Simplified Arabic"/>
          <w:sz w:val="28"/>
          <w:szCs w:val="28"/>
          <w:rtl/>
          <w:lang w:bidi="ar-IQ"/>
        </w:rPr>
        <w:t xml:space="preserve"> بموضوع الاستثمارات الاجنبية ل</w:t>
      </w:r>
      <w:r w:rsidRPr="00C65CBE">
        <w:rPr>
          <w:rFonts w:ascii="Simplified Arabic" w:eastAsia="Calibri" w:hAnsi="Simplified Arabic" w:cs="Simplified Arabic" w:hint="cs"/>
          <w:sz w:val="28"/>
          <w:szCs w:val="28"/>
          <w:rtl/>
          <w:lang w:bidi="ar-IQ"/>
        </w:rPr>
        <w:t>كونها</w:t>
      </w:r>
      <w:r w:rsidRPr="00C65CBE">
        <w:rPr>
          <w:rFonts w:ascii="Simplified Arabic" w:eastAsia="Calibri" w:hAnsi="Simplified Arabic" w:cs="Simplified Arabic"/>
          <w:sz w:val="28"/>
          <w:szCs w:val="28"/>
          <w:rtl/>
          <w:lang w:bidi="ar-IQ"/>
        </w:rPr>
        <w:t xml:space="preserve"> تعد الظاهرة الاكثر قوة وفاعلية في العلاقات الاقتصادية الدولية سيما الاستثمارات الاجنبية المباشرة متمثلة </w:t>
      </w:r>
      <w:r w:rsidRPr="00C65CBE">
        <w:rPr>
          <w:rFonts w:ascii="Simplified Arabic" w:eastAsia="Calibri" w:hAnsi="Simplified Arabic" w:cs="Simplified Arabic" w:hint="cs"/>
          <w:sz w:val="28"/>
          <w:szCs w:val="28"/>
          <w:rtl/>
          <w:lang w:bidi="ar-IQ"/>
        </w:rPr>
        <w:t xml:space="preserve">في </w:t>
      </w:r>
      <w:r w:rsidRPr="00C65CBE">
        <w:rPr>
          <w:rFonts w:ascii="Simplified Arabic" w:eastAsia="Calibri" w:hAnsi="Simplified Arabic" w:cs="Simplified Arabic"/>
          <w:sz w:val="28"/>
          <w:szCs w:val="28"/>
          <w:rtl/>
          <w:lang w:bidi="ar-IQ"/>
        </w:rPr>
        <w:t>الشركات متعد</w:t>
      </w:r>
      <w:r w:rsidRPr="00C65CBE">
        <w:rPr>
          <w:rFonts w:ascii="Simplified Arabic" w:eastAsia="Calibri" w:hAnsi="Simplified Arabic" w:cs="Simplified Arabic" w:hint="cs"/>
          <w:sz w:val="28"/>
          <w:szCs w:val="28"/>
          <w:rtl/>
          <w:lang w:bidi="ar-IQ"/>
        </w:rPr>
        <w:t>د</w:t>
      </w:r>
      <w:r w:rsidRPr="00C65CBE">
        <w:rPr>
          <w:rFonts w:ascii="Simplified Arabic" w:eastAsia="Calibri" w:hAnsi="Simplified Arabic" w:cs="Simplified Arabic"/>
          <w:sz w:val="28"/>
          <w:szCs w:val="28"/>
          <w:rtl/>
          <w:lang w:bidi="ar-IQ"/>
        </w:rPr>
        <w:t xml:space="preserve">ة </w:t>
      </w:r>
      <w:r w:rsidRPr="00C65CBE">
        <w:rPr>
          <w:rFonts w:ascii="Simplified Arabic" w:eastAsia="Calibri" w:hAnsi="Simplified Arabic" w:cs="Simplified Arabic" w:hint="cs"/>
          <w:sz w:val="28"/>
          <w:szCs w:val="28"/>
          <w:rtl/>
          <w:lang w:bidi="ar-IQ"/>
        </w:rPr>
        <w:t>الجنسيات،</w:t>
      </w:r>
      <w:r w:rsidRPr="00C65CBE">
        <w:rPr>
          <w:rFonts w:ascii="Simplified Arabic" w:eastAsia="Calibri" w:hAnsi="Simplified Arabic" w:cs="Simplified Arabic"/>
          <w:sz w:val="28"/>
          <w:szCs w:val="28"/>
          <w:rtl/>
          <w:lang w:bidi="ar-IQ"/>
        </w:rPr>
        <w:t xml:space="preserve"> </w:t>
      </w:r>
      <w:r w:rsidRPr="00C65CBE">
        <w:rPr>
          <w:rFonts w:ascii="Simplified Arabic" w:eastAsia="Calibri" w:hAnsi="Simplified Arabic" w:cs="Simplified Arabic" w:hint="cs"/>
          <w:sz w:val="28"/>
          <w:szCs w:val="28"/>
          <w:rtl/>
          <w:lang w:bidi="ar-IQ"/>
        </w:rPr>
        <w:t>إذا</w:t>
      </w:r>
      <w:r w:rsidRPr="00C65CBE">
        <w:rPr>
          <w:rFonts w:ascii="Simplified Arabic" w:eastAsia="Calibri" w:hAnsi="Simplified Arabic" w:cs="Simplified Arabic"/>
          <w:sz w:val="28"/>
          <w:szCs w:val="28"/>
          <w:rtl/>
          <w:lang w:bidi="ar-IQ"/>
        </w:rPr>
        <w:t xml:space="preserve"> </w:t>
      </w:r>
      <w:r w:rsidRPr="00C65CBE">
        <w:rPr>
          <w:rFonts w:ascii="Simplified Arabic" w:eastAsia="Calibri" w:hAnsi="Simplified Arabic" w:cs="Simplified Arabic" w:hint="cs"/>
          <w:sz w:val="28"/>
          <w:szCs w:val="28"/>
          <w:rtl/>
          <w:lang w:bidi="ar-IQ"/>
        </w:rPr>
        <w:t>أصبح</w:t>
      </w:r>
      <w:r w:rsidRPr="00C65CBE">
        <w:rPr>
          <w:rFonts w:ascii="Simplified Arabic" w:eastAsia="Calibri" w:hAnsi="Simplified Arabic" w:cs="Simplified Arabic"/>
          <w:sz w:val="28"/>
          <w:szCs w:val="28"/>
          <w:rtl/>
          <w:lang w:bidi="ar-IQ"/>
        </w:rPr>
        <w:t xml:space="preserve"> لها </w:t>
      </w:r>
      <w:r w:rsidRPr="00C65CBE">
        <w:rPr>
          <w:rFonts w:ascii="Simplified Arabic" w:eastAsia="Calibri" w:hAnsi="Simplified Arabic" w:cs="Simplified Arabic" w:hint="cs"/>
          <w:sz w:val="28"/>
          <w:szCs w:val="28"/>
          <w:rtl/>
          <w:lang w:bidi="ar-IQ"/>
        </w:rPr>
        <w:t>ال</w:t>
      </w:r>
      <w:r w:rsidRPr="00C65CBE">
        <w:rPr>
          <w:rFonts w:ascii="Simplified Arabic" w:eastAsia="Calibri" w:hAnsi="Simplified Arabic" w:cs="Simplified Arabic"/>
          <w:sz w:val="28"/>
          <w:szCs w:val="28"/>
          <w:rtl/>
          <w:lang w:bidi="ar-IQ"/>
        </w:rPr>
        <w:t xml:space="preserve">دور </w:t>
      </w:r>
      <w:r w:rsidRPr="00C65CBE">
        <w:rPr>
          <w:rFonts w:ascii="Simplified Arabic" w:eastAsia="Calibri" w:hAnsi="Simplified Arabic" w:cs="Simplified Arabic" w:hint="cs"/>
          <w:sz w:val="28"/>
          <w:szCs w:val="28"/>
          <w:rtl/>
          <w:lang w:bidi="ar-IQ"/>
        </w:rPr>
        <w:t>ال</w:t>
      </w:r>
      <w:r w:rsidRPr="00C65CBE">
        <w:rPr>
          <w:rFonts w:ascii="Simplified Arabic" w:eastAsia="Calibri" w:hAnsi="Simplified Arabic" w:cs="Simplified Arabic"/>
          <w:sz w:val="28"/>
          <w:szCs w:val="28"/>
          <w:rtl/>
          <w:lang w:bidi="ar-IQ"/>
        </w:rPr>
        <w:t>فع</w:t>
      </w:r>
      <w:r w:rsidRPr="00C65CBE">
        <w:rPr>
          <w:rFonts w:ascii="Simplified Arabic" w:eastAsia="Calibri" w:hAnsi="Simplified Arabic" w:cs="Simplified Arabic" w:hint="cs"/>
          <w:sz w:val="28"/>
          <w:szCs w:val="28"/>
          <w:rtl/>
          <w:lang w:bidi="ar-IQ"/>
        </w:rPr>
        <w:t>ا</w:t>
      </w:r>
      <w:r w:rsidRPr="00C65CBE">
        <w:rPr>
          <w:rFonts w:ascii="Simplified Arabic" w:eastAsia="Calibri" w:hAnsi="Simplified Arabic" w:cs="Simplified Arabic"/>
          <w:sz w:val="28"/>
          <w:szCs w:val="28"/>
          <w:rtl/>
          <w:lang w:bidi="ar-IQ"/>
        </w:rPr>
        <w:t>ل في التحولات الاقتصادية الدولية سواء من ال</w:t>
      </w:r>
      <w:r w:rsidRPr="00C65CBE">
        <w:rPr>
          <w:rFonts w:ascii="Simplified Arabic" w:eastAsia="Calibri" w:hAnsi="Simplified Arabic" w:cs="Simplified Arabic" w:hint="cs"/>
          <w:sz w:val="28"/>
          <w:szCs w:val="28"/>
          <w:rtl/>
          <w:lang w:bidi="ar-IQ"/>
        </w:rPr>
        <w:t>جانب</w:t>
      </w:r>
      <w:r w:rsidRPr="00C65CBE">
        <w:rPr>
          <w:rFonts w:ascii="Simplified Arabic" w:eastAsia="Calibri" w:hAnsi="Simplified Arabic" w:cs="Simplified Arabic"/>
          <w:sz w:val="28"/>
          <w:szCs w:val="28"/>
          <w:rtl/>
          <w:lang w:bidi="ar-IQ"/>
        </w:rPr>
        <w:t xml:space="preserve"> المالي التمويلي او التسويقي او التكنولوجي وحتى الإعلامي</w:t>
      </w:r>
      <w:r w:rsidRPr="00C65CBE">
        <w:rPr>
          <w:rFonts w:ascii="Simplified Arabic" w:eastAsia="Calibri" w:hAnsi="Simplified Arabic" w:cs="Simplified Arabic"/>
          <w:sz w:val="28"/>
          <w:szCs w:val="28"/>
          <w:rtl/>
        </w:rPr>
        <w:t xml:space="preserve">.  كما تعتمد كثير من اقتصاديات الدول في الوقت الحاضر على استقطاب رؤوس الأموال من </w:t>
      </w:r>
      <w:r w:rsidRPr="00C65CBE">
        <w:rPr>
          <w:rFonts w:ascii="Simplified Arabic" w:eastAsia="Calibri" w:hAnsi="Simplified Arabic" w:cs="Simplified Arabic" w:hint="cs"/>
          <w:sz w:val="28"/>
          <w:szCs w:val="28"/>
          <w:rtl/>
        </w:rPr>
        <w:t>الخارج،</w:t>
      </w:r>
      <w:r w:rsidRPr="00C65CBE">
        <w:rPr>
          <w:rFonts w:ascii="Simplified Arabic" w:eastAsia="Calibri" w:hAnsi="Simplified Arabic" w:cs="Simplified Arabic"/>
          <w:sz w:val="28"/>
          <w:szCs w:val="28"/>
          <w:rtl/>
        </w:rPr>
        <w:t xml:space="preserve"> وهو ما يدعى بالاستثمار الأجنبي </w:t>
      </w:r>
      <w:r w:rsidRPr="00C65CBE">
        <w:rPr>
          <w:rFonts w:ascii="Simplified Arabic" w:eastAsia="Calibri" w:hAnsi="Simplified Arabic" w:cs="Simplified Arabic" w:hint="cs"/>
          <w:sz w:val="28"/>
          <w:szCs w:val="28"/>
          <w:rtl/>
        </w:rPr>
        <w:t>المباشر،</w:t>
      </w:r>
      <w:r w:rsidRPr="00C65CBE">
        <w:rPr>
          <w:rFonts w:ascii="Simplified Arabic" w:eastAsia="Calibri" w:hAnsi="Simplified Arabic" w:cs="Simplified Arabic"/>
          <w:sz w:val="28"/>
          <w:szCs w:val="28"/>
          <w:rtl/>
        </w:rPr>
        <w:t xml:space="preserve"> الذي هو عبارة عن إنشاء مشروعات جديدة في الدول المضيفة، لذا يعتبر من أحد المحركات الأساسية للنمو الاقتصادي في الدول</w:t>
      </w:r>
      <w:r w:rsidRPr="00C65CBE">
        <w:rPr>
          <w:rFonts w:ascii="Simplified Arabic" w:eastAsia="Calibri" w:hAnsi="Simplified Arabic" w:cs="Simplified Arabic" w:hint="cs"/>
          <w:sz w:val="28"/>
          <w:szCs w:val="28"/>
          <w:rtl/>
        </w:rPr>
        <w:t xml:space="preserve"> (</w:t>
      </w:r>
      <w:r w:rsidRPr="00C65CBE">
        <w:rPr>
          <w:rFonts w:ascii="Times New Roman" w:eastAsia="Calibri" w:hAnsi="Times New Roman" w:cs="Times New Roman" w:hint="cs"/>
          <w:sz w:val="28"/>
          <w:szCs w:val="28"/>
          <w:rtl/>
        </w:rPr>
        <w:t>الشرع، 2006).</w:t>
      </w:r>
    </w:p>
    <w:p w14:paraId="3F7E02EA" w14:textId="77777777" w:rsidR="00C65CBE" w:rsidRPr="00C65CBE" w:rsidRDefault="00C65CBE" w:rsidP="00C65CBE">
      <w:pPr>
        <w:spacing w:line="276" w:lineRule="auto"/>
        <w:ind w:firstLine="282"/>
        <w:jc w:val="both"/>
        <w:rPr>
          <w:rFonts w:ascii="Simplified Arabic" w:eastAsia="Calibri" w:hAnsi="Simplified Arabic" w:cs="Simplified Arabic"/>
          <w:sz w:val="28"/>
          <w:szCs w:val="28"/>
          <w:rtl/>
          <w:lang w:bidi="ar-IQ"/>
        </w:rPr>
      </w:pPr>
      <w:r w:rsidRPr="00C65CBE">
        <w:rPr>
          <w:rFonts w:ascii="Simplified Arabic" w:eastAsia="Calibri" w:hAnsi="Simplified Arabic" w:cs="Simplified Arabic"/>
          <w:sz w:val="28"/>
          <w:szCs w:val="28"/>
          <w:rtl/>
        </w:rPr>
        <w:t xml:space="preserve">    </w:t>
      </w:r>
      <w:r w:rsidRPr="00C65CBE">
        <w:rPr>
          <w:rFonts w:ascii="Simplified Arabic" w:eastAsia="Calibri" w:hAnsi="Simplified Arabic" w:cs="Simplified Arabic"/>
          <w:sz w:val="28"/>
          <w:szCs w:val="28"/>
          <w:rtl/>
          <w:lang w:bidi="ar-IQ"/>
        </w:rPr>
        <w:t>ويعتبر الاستثمار الاجنبي المباشر أحد اهم مصادر التمويل، فهو يلعب دوراً كبيراً وحيوياً باعتباره أحد مكونات النمو الاقتصادي ويساهم في زيادة القدرات الانتاجية في الاقتصادات الوطنية، وزيادة معدلات التشغيل، وخلق فرص عمل جديدة، اضافة الى ادخال التقنية المتقدمة والمعرفة، ومساعدة هذه الدول بأساليب أكثر فاعلية</w:t>
      </w:r>
      <w:r w:rsidRPr="00C65CBE">
        <w:rPr>
          <w:rFonts w:ascii="Simplified Arabic" w:eastAsia="Calibri" w:hAnsi="Simplified Arabic" w:cs="Simplified Arabic" w:hint="cs"/>
          <w:sz w:val="28"/>
          <w:szCs w:val="28"/>
          <w:rtl/>
          <w:lang w:bidi="ar-IQ"/>
        </w:rPr>
        <w:t xml:space="preserve">، </w:t>
      </w:r>
      <w:r w:rsidRPr="00C65CBE">
        <w:rPr>
          <w:rFonts w:ascii="Simplified Arabic" w:eastAsia="Calibri" w:hAnsi="Simplified Arabic" w:cs="Simplified Arabic"/>
          <w:sz w:val="28"/>
          <w:szCs w:val="28"/>
          <w:rtl/>
          <w:lang w:bidi="ar-IQ"/>
        </w:rPr>
        <w:t xml:space="preserve">وقد </w:t>
      </w:r>
      <w:r w:rsidRPr="00C65CBE">
        <w:rPr>
          <w:rFonts w:ascii="Simplified Arabic" w:eastAsia="Calibri" w:hAnsi="Simplified Arabic" w:cs="Simplified Arabic"/>
          <w:sz w:val="28"/>
          <w:szCs w:val="28"/>
          <w:rtl/>
        </w:rPr>
        <w:t xml:space="preserve">تعاظم دور الاستثمارات الأجنبية المباشرة على الصعيد العالمي في ظل الظروف العالمية المتحولة </w:t>
      </w:r>
      <w:r w:rsidRPr="00C65CBE">
        <w:rPr>
          <w:rFonts w:ascii="Simplified Arabic" w:eastAsia="Calibri" w:hAnsi="Simplified Arabic" w:cs="Simplified Arabic" w:hint="cs"/>
          <w:sz w:val="28"/>
          <w:szCs w:val="28"/>
          <w:rtl/>
        </w:rPr>
        <w:t>والمعروفة باسم</w:t>
      </w:r>
      <w:r w:rsidRPr="00C65CBE">
        <w:rPr>
          <w:rFonts w:ascii="Simplified Arabic" w:eastAsia="Calibri" w:hAnsi="Simplified Arabic" w:cs="Simplified Arabic"/>
          <w:sz w:val="28"/>
          <w:szCs w:val="28"/>
          <w:rtl/>
        </w:rPr>
        <w:t xml:space="preserve"> العولمة، حيث أن جميع دول العالم مهما كانت مستويات تطورها تتعامل مع هذه الاستثمارات، نظرا لما تحققه من عوائد على الدول المضيفة</w:t>
      </w:r>
      <w:r w:rsidRPr="00C65CBE">
        <w:rPr>
          <w:rFonts w:ascii="Simplified Arabic" w:eastAsia="Calibri" w:hAnsi="Simplified Arabic" w:cs="Simplified Arabic" w:hint="cs"/>
          <w:sz w:val="28"/>
          <w:szCs w:val="28"/>
          <w:rtl/>
        </w:rPr>
        <w:t xml:space="preserve"> (</w:t>
      </w:r>
      <w:r w:rsidRPr="00C65CBE">
        <w:rPr>
          <w:rFonts w:ascii="Times New Roman" w:eastAsia="Calibri" w:hAnsi="Times New Roman" w:cs="Times New Roman"/>
          <w:sz w:val="28"/>
          <w:szCs w:val="28"/>
          <w:rtl/>
        </w:rPr>
        <w:t>البدري</w:t>
      </w:r>
      <w:r w:rsidRPr="00C65CBE">
        <w:rPr>
          <w:rFonts w:ascii="Times New Roman" w:eastAsia="Calibri" w:hAnsi="Times New Roman" w:cs="Times New Roman" w:hint="cs"/>
          <w:sz w:val="28"/>
          <w:szCs w:val="28"/>
          <w:rtl/>
        </w:rPr>
        <w:t>، 2017).</w:t>
      </w:r>
    </w:p>
    <w:p w14:paraId="6042A3A5" w14:textId="77777777" w:rsidR="00C65CBE" w:rsidRPr="00C65CBE" w:rsidRDefault="00C65CBE" w:rsidP="00C65CBE">
      <w:pPr>
        <w:spacing w:line="276" w:lineRule="auto"/>
        <w:ind w:firstLine="282"/>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من هذا المنطق اشتد التنافس بين الدول على استقطاب المزيد من الاستثمارات الأجنبية المباشرة وذلك من خلال إزالة الحواجز والعراقيل التي تعيق طريقها، </w:t>
      </w:r>
      <w:r w:rsidRPr="00C65CBE">
        <w:rPr>
          <w:rFonts w:ascii="Simplified Arabic" w:eastAsia="Calibri" w:hAnsi="Simplified Arabic" w:cs="Simplified Arabic" w:hint="cs"/>
          <w:sz w:val="28"/>
          <w:szCs w:val="28"/>
          <w:rtl/>
        </w:rPr>
        <w:t>ومنحها الحوافز</w:t>
      </w:r>
      <w:r w:rsidRPr="00C65CBE">
        <w:rPr>
          <w:rFonts w:ascii="Simplified Arabic" w:eastAsia="Calibri" w:hAnsi="Simplified Arabic" w:cs="Simplified Arabic"/>
          <w:sz w:val="28"/>
          <w:szCs w:val="28"/>
          <w:rtl/>
        </w:rPr>
        <w:t xml:space="preserve"> </w:t>
      </w:r>
      <w:r w:rsidRPr="00C65CBE">
        <w:rPr>
          <w:rFonts w:ascii="Simplified Arabic" w:eastAsia="Calibri" w:hAnsi="Simplified Arabic" w:cs="Simplified Arabic" w:hint="cs"/>
          <w:sz w:val="28"/>
          <w:szCs w:val="28"/>
          <w:rtl/>
        </w:rPr>
        <w:t>والضمانات التي</w:t>
      </w:r>
      <w:r w:rsidRPr="00C65CBE">
        <w:rPr>
          <w:rFonts w:ascii="Simplified Arabic" w:eastAsia="Calibri" w:hAnsi="Simplified Arabic" w:cs="Simplified Arabic"/>
          <w:sz w:val="28"/>
          <w:szCs w:val="28"/>
          <w:rtl/>
        </w:rPr>
        <w:t xml:space="preserve"> تسهل قدومها </w:t>
      </w:r>
      <w:r w:rsidRPr="00C65CBE">
        <w:rPr>
          <w:rFonts w:ascii="Simplified Arabic" w:eastAsia="Calibri" w:hAnsi="Simplified Arabic" w:cs="Simplified Arabic" w:hint="cs"/>
          <w:sz w:val="28"/>
          <w:szCs w:val="28"/>
          <w:rtl/>
        </w:rPr>
        <w:t>ودخولها السوق</w:t>
      </w:r>
      <w:r w:rsidRPr="00C65CBE">
        <w:rPr>
          <w:rFonts w:ascii="Simplified Arabic" w:eastAsia="Calibri" w:hAnsi="Simplified Arabic" w:cs="Simplified Arabic"/>
          <w:sz w:val="28"/>
          <w:szCs w:val="28"/>
          <w:rtl/>
        </w:rPr>
        <w:t xml:space="preserve"> المحلي، حيث قامت كل الدول النامية بوجه عام بسن تشريعات تمنح حوافز مغرية للمستثمرين الأجانب </w:t>
      </w:r>
      <w:r w:rsidRPr="00C65CBE">
        <w:rPr>
          <w:rFonts w:ascii="Simplified Arabic" w:eastAsia="Calibri" w:hAnsi="Simplified Arabic" w:cs="Simplified Arabic" w:hint="cs"/>
          <w:sz w:val="28"/>
          <w:szCs w:val="28"/>
          <w:rtl/>
        </w:rPr>
        <w:t>وتزيل</w:t>
      </w:r>
      <w:r w:rsidRPr="00C65CBE">
        <w:rPr>
          <w:rFonts w:ascii="Simplified Arabic" w:eastAsia="Calibri" w:hAnsi="Simplified Arabic" w:cs="Simplified Arabic"/>
          <w:sz w:val="28"/>
          <w:szCs w:val="28"/>
          <w:rtl/>
        </w:rPr>
        <w:t xml:space="preserve"> كل القيود التي تقف في طريقهم</w:t>
      </w:r>
      <w:r w:rsidRPr="00C65CBE">
        <w:rPr>
          <w:rFonts w:ascii="Simplified Arabic" w:eastAsia="Calibri" w:hAnsi="Simplified Arabic" w:cs="Simplified Arabic" w:hint="cs"/>
          <w:sz w:val="28"/>
          <w:szCs w:val="28"/>
          <w:rtl/>
        </w:rPr>
        <w:t xml:space="preserve"> (</w:t>
      </w:r>
      <w:r w:rsidRPr="00C65CBE">
        <w:rPr>
          <w:rFonts w:ascii="Times New Roman" w:eastAsia="Calibri" w:hAnsi="Times New Roman" w:cs="Times New Roman"/>
          <w:sz w:val="28"/>
          <w:szCs w:val="28"/>
          <w:rtl/>
        </w:rPr>
        <w:t>البدري</w:t>
      </w:r>
      <w:r w:rsidRPr="00C65CBE">
        <w:rPr>
          <w:rFonts w:ascii="Times New Roman" w:eastAsia="Calibri" w:hAnsi="Times New Roman" w:cs="Times New Roman" w:hint="cs"/>
          <w:sz w:val="28"/>
          <w:szCs w:val="28"/>
          <w:rtl/>
        </w:rPr>
        <w:t>، 2017).</w:t>
      </w:r>
    </w:p>
    <w:p w14:paraId="778CEC92" w14:textId="77777777" w:rsidR="00C65CBE" w:rsidRPr="00C65CBE" w:rsidRDefault="00C65CBE" w:rsidP="00C65CBE">
      <w:pPr>
        <w:spacing w:line="276" w:lineRule="auto"/>
        <w:ind w:firstLine="282"/>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والمملكة العربية السعودية باعتبارها من </w:t>
      </w:r>
      <w:r w:rsidRPr="00C65CBE">
        <w:rPr>
          <w:rFonts w:ascii="Simplified Arabic" w:eastAsia="Calibri" w:hAnsi="Simplified Arabic" w:cs="Simplified Arabic" w:hint="cs"/>
          <w:sz w:val="28"/>
          <w:szCs w:val="28"/>
          <w:rtl/>
        </w:rPr>
        <w:t>أكبر</w:t>
      </w:r>
      <w:r w:rsidRPr="00C65CBE">
        <w:rPr>
          <w:rFonts w:ascii="Simplified Arabic" w:eastAsia="Calibri" w:hAnsi="Simplified Arabic" w:cs="Simplified Arabic"/>
          <w:sz w:val="28"/>
          <w:szCs w:val="28"/>
          <w:rtl/>
        </w:rPr>
        <w:t xml:space="preserve"> الدول النفطية حيث تعتمد بشكل كبير على انتاجها النفطي، من هنا </w:t>
      </w:r>
      <w:r w:rsidRPr="00C65CBE">
        <w:rPr>
          <w:rFonts w:ascii="Simplified Arabic" w:eastAsia="Calibri" w:hAnsi="Simplified Arabic" w:cs="Simplified Arabic" w:hint="cs"/>
          <w:sz w:val="28"/>
          <w:szCs w:val="28"/>
          <w:rtl/>
        </w:rPr>
        <w:t>أصبح</w:t>
      </w:r>
      <w:r w:rsidRPr="00C65CBE">
        <w:rPr>
          <w:rFonts w:ascii="Simplified Arabic" w:eastAsia="Calibri" w:hAnsi="Simplified Arabic" w:cs="Simplified Arabic"/>
          <w:sz w:val="28"/>
          <w:szCs w:val="28"/>
          <w:rtl/>
        </w:rPr>
        <w:t xml:space="preserve"> تنويع مصادر </w:t>
      </w:r>
      <w:r w:rsidRPr="00C65CBE">
        <w:rPr>
          <w:rFonts w:ascii="Simplified Arabic" w:eastAsia="Calibri" w:hAnsi="Simplified Arabic" w:cs="Simplified Arabic" w:hint="cs"/>
          <w:sz w:val="28"/>
          <w:szCs w:val="28"/>
          <w:rtl/>
        </w:rPr>
        <w:t>الدخل امر</w:t>
      </w:r>
      <w:r w:rsidRPr="00C65CBE">
        <w:rPr>
          <w:rFonts w:ascii="Simplified Arabic" w:eastAsia="Calibri" w:hAnsi="Simplified Arabic" w:cs="Simplified Arabic"/>
          <w:sz w:val="28"/>
          <w:szCs w:val="28"/>
          <w:rtl/>
        </w:rPr>
        <w:t xml:space="preserve"> لا مفر منه لتجنب </w:t>
      </w:r>
      <w:r w:rsidRPr="00C65CBE">
        <w:rPr>
          <w:rFonts w:ascii="Simplified Arabic" w:eastAsia="Calibri" w:hAnsi="Simplified Arabic" w:cs="Simplified Arabic" w:hint="cs"/>
          <w:sz w:val="28"/>
          <w:szCs w:val="28"/>
          <w:rtl/>
        </w:rPr>
        <w:t>الصدمات التي</w:t>
      </w:r>
      <w:r w:rsidRPr="00C65CBE">
        <w:rPr>
          <w:rFonts w:ascii="Simplified Arabic" w:eastAsia="Calibri" w:hAnsi="Simplified Arabic" w:cs="Simplified Arabic"/>
          <w:sz w:val="28"/>
          <w:szCs w:val="28"/>
          <w:rtl/>
        </w:rPr>
        <w:t xml:space="preserve"> قد تحدث في أسواق النفط الدولية.  لذا كانت الحاجة للاستثمار الأجنبي لتنويع القاعدة الإنتاجية الذي يسهم </w:t>
      </w:r>
      <w:r w:rsidRPr="00C65CBE">
        <w:rPr>
          <w:rFonts w:ascii="Simplified Arabic" w:eastAsia="Calibri" w:hAnsi="Simplified Arabic" w:cs="Simplified Arabic"/>
          <w:sz w:val="28"/>
          <w:szCs w:val="28"/>
          <w:rtl/>
        </w:rPr>
        <w:lastRenderedPageBreak/>
        <w:t>بدوره في خلق وظائف في القطاع الخاص، وزيادة التنافسية والإنتاجية</w:t>
      </w:r>
      <w:r w:rsidRPr="00C65CBE">
        <w:rPr>
          <w:rFonts w:ascii="Simplified Arabic" w:eastAsia="Calibri" w:hAnsi="Simplified Arabic" w:cs="Simplified Arabic" w:hint="cs"/>
          <w:sz w:val="28"/>
          <w:szCs w:val="28"/>
          <w:rtl/>
        </w:rPr>
        <w:t xml:space="preserve">، </w:t>
      </w:r>
      <w:r w:rsidRPr="00C65CBE">
        <w:rPr>
          <w:rFonts w:ascii="Simplified Arabic" w:eastAsia="Calibri" w:hAnsi="Simplified Arabic" w:cs="Simplified Arabic"/>
          <w:sz w:val="28"/>
          <w:szCs w:val="28"/>
          <w:rtl/>
        </w:rPr>
        <w:t xml:space="preserve">لذا فان المملكة تحاول جذب الاستثمار الأجنبي المباشر إليها والظفر بمزاياه، كما ان” رؤيــة المملكــة 2030“، وضعت الاستثمارات المحليــة والاجنبيــة فــي أولوياتهـا. واصبـح الاسـتثمار محـورا رئيسـا لا يعـزز” </w:t>
      </w:r>
      <w:r w:rsidRPr="00C65CBE">
        <w:rPr>
          <w:rFonts w:ascii="Simplified Arabic" w:eastAsia="Calibri" w:hAnsi="Simplified Arabic" w:cs="Simplified Arabic" w:hint="cs"/>
          <w:sz w:val="28"/>
          <w:szCs w:val="28"/>
          <w:rtl/>
        </w:rPr>
        <w:t>الرؤيـة “فحسـ</w:t>
      </w:r>
      <w:r w:rsidRPr="00C65CBE">
        <w:rPr>
          <w:rFonts w:ascii="Simplified Arabic" w:eastAsia="Calibri" w:hAnsi="Simplified Arabic" w:cs="Simplified Arabic" w:hint="eastAsia"/>
          <w:sz w:val="28"/>
          <w:szCs w:val="28"/>
          <w:rtl/>
        </w:rPr>
        <w:t>ب</w:t>
      </w:r>
      <w:r w:rsidRPr="00C65CBE">
        <w:rPr>
          <w:rFonts w:ascii="Simplified Arabic" w:eastAsia="Calibri" w:hAnsi="Simplified Arabic" w:cs="Simplified Arabic"/>
          <w:sz w:val="28"/>
          <w:szCs w:val="28"/>
          <w:rtl/>
        </w:rPr>
        <w:t xml:space="preserve">، بـل يكـون أداة فاعلـة فـي عمليـة التحـول الاقتصادي، وتنويع مصادر الدخل القومي التي تسـتند أساسـا إلى اسـتقطاب مزيد من الاسـتثمارات الاجنبية وتشـجيع الاسـتثمارات المحليـة، وتعزيـز الشـراكات بيـن القطاعيـن العـام </w:t>
      </w:r>
      <w:r w:rsidRPr="00C65CBE">
        <w:rPr>
          <w:rFonts w:ascii="Simplified Arabic" w:eastAsia="Calibri" w:hAnsi="Simplified Arabic" w:cs="Simplified Arabic" w:hint="cs"/>
          <w:sz w:val="28"/>
          <w:szCs w:val="28"/>
          <w:rtl/>
        </w:rPr>
        <w:t>والخـاص</w:t>
      </w:r>
      <w:r w:rsidRPr="00C65CBE">
        <w:rPr>
          <w:rFonts w:ascii="Simplified Arabic" w:eastAsia="Calibri" w:hAnsi="Simplified Arabic" w:cs="Simplified Arabic"/>
          <w:sz w:val="28"/>
          <w:szCs w:val="28"/>
        </w:rPr>
        <w:t xml:space="preserve"> </w:t>
      </w:r>
      <w:r w:rsidRPr="00C65CBE">
        <w:rPr>
          <w:rFonts w:ascii="Simplified Arabic" w:eastAsia="Calibri" w:hAnsi="Simplified Arabic" w:cs="Simplified Arabic" w:hint="cs"/>
          <w:sz w:val="28"/>
          <w:szCs w:val="28"/>
          <w:rtl/>
        </w:rPr>
        <w:t>(</w:t>
      </w:r>
      <w:r w:rsidRPr="00C65CBE">
        <w:rPr>
          <w:rFonts w:ascii="Times New Roman" w:eastAsia="Calibri" w:hAnsi="Times New Roman" w:cs="Times New Roman"/>
          <w:sz w:val="28"/>
          <w:szCs w:val="28"/>
          <w:rtl/>
        </w:rPr>
        <w:t>الديبان</w:t>
      </w:r>
      <w:r w:rsidRPr="00C65CBE">
        <w:rPr>
          <w:rFonts w:ascii="Times New Roman" w:eastAsia="Calibri" w:hAnsi="Times New Roman" w:cs="Times New Roman" w:hint="cs"/>
          <w:sz w:val="28"/>
          <w:szCs w:val="28"/>
          <w:rtl/>
        </w:rPr>
        <w:t>، 2019).</w:t>
      </w:r>
      <w:r w:rsidRPr="00C65CBE">
        <w:rPr>
          <w:rFonts w:ascii="Simplified Arabic" w:eastAsia="Calibri" w:hAnsi="Simplified Arabic" w:cs="Simplified Arabic" w:hint="cs"/>
          <w:sz w:val="28"/>
          <w:szCs w:val="28"/>
          <w:rtl/>
        </w:rPr>
        <w:t xml:space="preserve"> </w:t>
      </w:r>
    </w:p>
    <w:p w14:paraId="745C9200" w14:textId="77777777" w:rsidR="00C65CBE" w:rsidRPr="00C65CBE" w:rsidRDefault="00C65CBE" w:rsidP="00C65CBE">
      <w:pPr>
        <w:spacing w:line="276" w:lineRule="auto"/>
        <w:ind w:firstLine="282"/>
        <w:jc w:val="both"/>
        <w:rPr>
          <w:rFonts w:ascii="Simplified Arabic" w:eastAsia="Calibri" w:hAnsi="Simplified Arabic" w:cs="Simplified Arabic"/>
          <w:sz w:val="28"/>
          <w:szCs w:val="28"/>
          <w:rtl/>
        </w:rPr>
      </w:pPr>
      <w:r w:rsidRPr="00C65CBE">
        <w:rPr>
          <w:rFonts w:ascii="Simplified Arabic" w:eastAsia="Calibri" w:hAnsi="Simplified Arabic" w:cs="Simplified Arabic" w:hint="cs"/>
          <w:sz w:val="28"/>
          <w:szCs w:val="28"/>
          <w:rtl/>
        </w:rPr>
        <w:t>إن الدول المتقدمة النامية تسعى الى استقطا</w:t>
      </w:r>
      <w:r w:rsidRPr="00C65CBE">
        <w:rPr>
          <w:rFonts w:ascii="Simplified Arabic" w:eastAsia="Calibri" w:hAnsi="Simplified Arabic" w:cs="Simplified Arabic" w:hint="eastAsia"/>
          <w:sz w:val="28"/>
          <w:szCs w:val="28"/>
          <w:rtl/>
        </w:rPr>
        <w:t>ب</w:t>
      </w:r>
      <w:r w:rsidRPr="00C65CBE">
        <w:rPr>
          <w:rFonts w:ascii="Simplified Arabic" w:eastAsia="Calibri" w:hAnsi="Simplified Arabic" w:cs="Simplified Arabic" w:hint="cs"/>
          <w:sz w:val="28"/>
          <w:szCs w:val="28"/>
          <w:rtl/>
        </w:rPr>
        <w:t xml:space="preserve"> أكبر عدد ممكن من المستثمرين وتوفير المناخ المناسب وتسهيل القوانين والأنظمة الداعمة لهم وتعمل جاهدةً على جذب الاستثمار الأجنبي المباشر في جميع القطاعات المختلفة لما له من أثر كبير في تحسين النمو والتقدم الاقتصادي في تلك الدول.</w:t>
      </w:r>
    </w:p>
    <w:p w14:paraId="1E59F8AC" w14:textId="77777777" w:rsidR="00C65CBE" w:rsidRPr="00C65CBE" w:rsidRDefault="00C65CBE" w:rsidP="00C65CBE">
      <w:pPr>
        <w:keepNext/>
        <w:keepLines/>
        <w:spacing w:after="120" w:line="240" w:lineRule="auto"/>
        <w:outlineLvl w:val="0"/>
        <w:rPr>
          <w:rFonts w:ascii="Calibri Light" w:eastAsia="Times New Roman" w:hAnsi="Calibri Light" w:cs="Simplified Arabic"/>
          <w:color w:val="2F5496"/>
          <w:sz w:val="32"/>
          <w:szCs w:val="36"/>
          <w:rtl/>
        </w:rPr>
      </w:pPr>
      <w:bookmarkStart w:id="1" w:name="_Toc180580965"/>
      <w:r w:rsidRPr="00C65CBE">
        <w:rPr>
          <w:rFonts w:ascii="Calibri Light" w:eastAsia="Times New Roman" w:hAnsi="Calibri Light" w:cs="Simplified Arabic"/>
          <w:bCs/>
          <w:color w:val="2F5496"/>
          <w:sz w:val="32"/>
          <w:szCs w:val="36"/>
          <w:rtl/>
        </w:rPr>
        <w:t>مشكلة الدراسة:</w:t>
      </w:r>
      <w:bookmarkEnd w:id="1"/>
    </w:p>
    <w:p w14:paraId="7CA59CE5" w14:textId="77777777" w:rsidR="00C65CBE" w:rsidRPr="00C65CBE" w:rsidRDefault="00C65CBE" w:rsidP="00C65CBE">
      <w:pPr>
        <w:spacing w:line="276" w:lineRule="auto"/>
        <w:ind w:firstLine="282"/>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انطلاقا من تزايد الاهتمام بظاهرة الاستثمار الأجنبي المباشر وازدياد حدة المنافسة بين الدول المتقدمة والدول النامية على حد سواء، من أجل جذب المزيد من تدفقات الاستثمار الأجنبي المباشر، يتبادر إلينا أن هذا الأخير يجلب معه عدة مزايا إلى الدول المضيفة من شأنه الدفع بعجلة النمو الاقتصادي</w:t>
      </w:r>
      <w:r w:rsidRPr="00C65CBE">
        <w:rPr>
          <w:rFonts w:ascii="Simplified Arabic" w:eastAsia="Calibri" w:hAnsi="Simplified Arabic" w:cs="Simplified Arabic" w:hint="cs"/>
          <w:sz w:val="28"/>
          <w:szCs w:val="28"/>
          <w:rtl/>
        </w:rPr>
        <w:t xml:space="preserve">. </w:t>
      </w:r>
    </w:p>
    <w:p w14:paraId="78810928" w14:textId="77777777" w:rsidR="00C65CBE" w:rsidRPr="00C65CBE" w:rsidRDefault="00C65CBE" w:rsidP="00C65CBE">
      <w:pPr>
        <w:spacing w:line="276" w:lineRule="auto"/>
        <w:ind w:firstLine="284"/>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يعت</w:t>
      </w:r>
      <w:r w:rsidRPr="00C65CBE">
        <w:rPr>
          <w:rFonts w:ascii="Simplified Arabic" w:eastAsia="Calibri" w:hAnsi="Simplified Arabic" w:cs="Simplified Arabic" w:hint="cs"/>
          <w:sz w:val="28"/>
          <w:szCs w:val="28"/>
          <w:rtl/>
        </w:rPr>
        <w:t>ب</w:t>
      </w:r>
      <w:r w:rsidRPr="00C65CBE">
        <w:rPr>
          <w:rFonts w:ascii="Simplified Arabic" w:eastAsia="Calibri" w:hAnsi="Simplified Arabic" w:cs="Simplified Arabic"/>
          <w:sz w:val="28"/>
          <w:szCs w:val="28"/>
          <w:rtl/>
        </w:rPr>
        <w:t>ر الاستثمار الأجنبي المباشر ظاهرة اقتصادية ق</w:t>
      </w:r>
      <w:r w:rsidRPr="00C65CBE">
        <w:rPr>
          <w:rFonts w:ascii="Simplified Arabic" w:eastAsia="Calibri" w:hAnsi="Simplified Arabic" w:cs="Simplified Arabic" w:hint="cs"/>
          <w:sz w:val="28"/>
          <w:szCs w:val="28"/>
          <w:rtl/>
        </w:rPr>
        <w:t>د</w:t>
      </w:r>
      <w:r w:rsidRPr="00C65CBE">
        <w:rPr>
          <w:rFonts w:ascii="Simplified Arabic" w:eastAsia="Calibri" w:hAnsi="Simplified Arabic" w:cs="Simplified Arabic"/>
          <w:sz w:val="28"/>
          <w:szCs w:val="28"/>
          <w:rtl/>
        </w:rPr>
        <w:t>يمة تج</w:t>
      </w:r>
      <w:r w:rsidRPr="00C65CBE">
        <w:rPr>
          <w:rFonts w:ascii="Simplified Arabic" w:eastAsia="Calibri" w:hAnsi="Simplified Arabic" w:cs="Simplified Arabic" w:hint="cs"/>
          <w:sz w:val="28"/>
          <w:szCs w:val="28"/>
          <w:rtl/>
        </w:rPr>
        <w:t>ل</w:t>
      </w:r>
      <w:r w:rsidRPr="00C65CBE">
        <w:rPr>
          <w:rFonts w:ascii="Simplified Arabic" w:eastAsia="Calibri" w:hAnsi="Simplified Arabic" w:cs="Simplified Arabic"/>
          <w:sz w:val="28"/>
          <w:szCs w:val="28"/>
          <w:rtl/>
        </w:rPr>
        <w:t xml:space="preserve">ت بوضوح مع مطلع القرن العشرين: و تعتبر الاستثمارات الأجنبية من أبرز </w:t>
      </w:r>
      <w:r w:rsidRPr="00C65CBE">
        <w:rPr>
          <w:rFonts w:ascii="Simplified Arabic" w:eastAsia="Calibri" w:hAnsi="Simplified Arabic" w:cs="Simplified Arabic" w:hint="cs"/>
          <w:sz w:val="28"/>
          <w:szCs w:val="28"/>
          <w:rtl/>
        </w:rPr>
        <w:t>ا</w:t>
      </w:r>
      <w:r w:rsidRPr="00C65CBE">
        <w:rPr>
          <w:rFonts w:ascii="Simplified Arabic" w:eastAsia="Calibri" w:hAnsi="Simplified Arabic" w:cs="Simplified Arabic"/>
          <w:sz w:val="28"/>
          <w:szCs w:val="28"/>
          <w:rtl/>
        </w:rPr>
        <w:t>لعناصر التي ساهمت في التنمية الاقتصادية للعديد من دول العالم، حيث أضحى يشكل إحدى ملامح الخريطة الاقتصادية العالمية، مثل أمريكا التي تحولت في فترة وجيزة إلى أقوى دول العالم بفضل هذه الاستشارات الأجنبية ، ول</w:t>
      </w:r>
      <w:r w:rsidRPr="00C65CBE">
        <w:rPr>
          <w:rFonts w:ascii="Simplified Arabic" w:eastAsia="Calibri" w:hAnsi="Simplified Arabic" w:cs="Simplified Arabic" w:hint="cs"/>
          <w:sz w:val="28"/>
          <w:szCs w:val="28"/>
          <w:rtl/>
        </w:rPr>
        <w:t>قد</w:t>
      </w:r>
      <w:r w:rsidRPr="00C65CBE">
        <w:rPr>
          <w:rFonts w:ascii="Simplified Arabic" w:eastAsia="Calibri" w:hAnsi="Simplified Arabic" w:cs="Simplified Arabic"/>
          <w:sz w:val="28"/>
          <w:szCs w:val="28"/>
          <w:rtl/>
        </w:rPr>
        <w:t xml:space="preserve"> ظل الاستثمار الأجنبي يجذب اهتمام الشركات وال</w:t>
      </w:r>
      <w:r w:rsidRPr="00C65CBE">
        <w:rPr>
          <w:rFonts w:ascii="Simplified Arabic" w:eastAsia="Calibri" w:hAnsi="Simplified Arabic" w:cs="Simplified Arabic" w:hint="cs"/>
          <w:sz w:val="28"/>
          <w:szCs w:val="28"/>
          <w:rtl/>
        </w:rPr>
        <w:t>د</w:t>
      </w:r>
      <w:r w:rsidRPr="00C65CBE">
        <w:rPr>
          <w:rFonts w:ascii="Simplified Arabic" w:eastAsia="Calibri" w:hAnsi="Simplified Arabic" w:cs="Simplified Arabic"/>
          <w:sz w:val="28"/>
          <w:szCs w:val="28"/>
          <w:rtl/>
        </w:rPr>
        <w:t>ول وقد زاد الاهتمام به أكثر فأكثر في السنوات الأخيرة نظرا للإمكانيات التي وفرها للدول النامية، حيث أن معظم السياسات الاقتصادية تشجع الاستثمار الأجنبي في شتى المي</w:t>
      </w:r>
      <w:r w:rsidRPr="00C65CBE">
        <w:rPr>
          <w:rFonts w:ascii="Simplified Arabic" w:eastAsia="Calibri" w:hAnsi="Simplified Arabic" w:cs="Simplified Arabic" w:hint="cs"/>
          <w:sz w:val="28"/>
          <w:szCs w:val="28"/>
          <w:rtl/>
        </w:rPr>
        <w:t>ا</w:t>
      </w:r>
      <w:r w:rsidRPr="00C65CBE">
        <w:rPr>
          <w:rFonts w:ascii="Simplified Arabic" w:eastAsia="Calibri" w:hAnsi="Simplified Arabic" w:cs="Simplified Arabic"/>
          <w:sz w:val="28"/>
          <w:szCs w:val="28"/>
          <w:rtl/>
        </w:rPr>
        <w:t xml:space="preserve">دين، ذلك أنه أحد المكونات الرئيسية التي تقع بوتيرة التنمية الاقتصادية واحدى الوسائل الهامة لتحسين الوضعية الاقتصادية على مستوى المؤسسات والأقراء على المستوى الوطني والدولي وهذا كله من اجل خلق </w:t>
      </w:r>
      <w:r w:rsidRPr="00C65CBE">
        <w:rPr>
          <w:rFonts w:ascii="Simplified Arabic" w:eastAsia="Calibri" w:hAnsi="Simplified Arabic" w:cs="Simplified Arabic" w:hint="cs"/>
          <w:sz w:val="28"/>
          <w:szCs w:val="28"/>
          <w:rtl/>
        </w:rPr>
        <w:t>ثروات</w:t>
      </w:r>
      <w:r w:rsidRPr="00C65CBE">
        <w:rPr>
          <w:rFonts w:ascii="Simplified Arabic" w:eastAsia="Calibri" w:hAnsi="Simplified Arabic" w:cs="Simplified Arabic"/>
          <w:sz w:val="28"/>
          <w:szCs w:val="28"/>
          <w:rtl/>
        </w:rPr>
        <w:t xml:space="preserve"> جديدة أو الزيادة في الثروات الموجودة</w:t>
      </w:r>
      <w:r w:rsidRPr="00C65CBE">
        <w:rPr>
          <w:rFonts w:ascii="Simplified Arabic" w:eastAsia="Calibri" w:hAnsi="Simplified Arabic" w:cs="Simplified Arabic" w:hint="cs"/>
          <w:sz w:val="28"/>
          <w:szCs w:val="28"/>
          <w:rtl/>
        </w:rPr>
        <w:t xml:space="preserve">(منير، </w:t>
      </w:r>
      <w:proofErr w:type="spellStart"/>
      <w:r w:rsidRPr="00C65CBE">
        <w:rPr>
          <w:rFonts w:ascii="Simplified Arabic" w:eastAsia="Calibri" w:hAnsi="Simplified Arabic" w:cs="Simplified Arabic" w:hint="cs"/>
          <w:sz w:val="28"/>
          <w:szCs w:val="28"/>
          <w:rtl/>
        </w:rPr>
        <w:t>خذيري</w:t>
      </w:r>
      <w:proofErr w:type="spellEnd"/>
      <w:r w:rsidRPr="00C65CBE">
        <w:rPr>
          <w:rFonts w:ascii="Simplified Arabic" w:eastAsia="Calibri" w:hAnsi="Simplified Arabic" w:cs="Simplified Arabic" w:hint="cs"/>
          <w:sz w:val="28"/>
          <w:szCs w:val="28"/>
          <w:rtl/>
        </w:rPr>
        <w:t xml:space="preserve"> 2022 )</w:t>
      </w:r>
    </w:p>
    <w:p w14:paraId="09492910" w14:textId="77777777" w:rsidR="00C65CBE" w:rsidRPr="00C65CBE" w:rsidRDefault="00C65CBE" w:rsidP="00C65CBE">
      <w:pPr>
        <w:spacing w:line="276" w:lineRule="auto"/>
        <w:ind w:firstLine="282"/>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lastRenderedPageBreak/>
        <w:t>وقد سعت المملكة للتحول من كونها دولة نامية لتصبح دولة متقدمة قادرة على مواجهة التقلبات الاقتصادية من خلال إصدار نظام الاستثمار الأجنبي بعام 2000 من أجل التصدي للتحديات الاقتصادية، وعندما تم إنشاء هيئة عامة للاستثمار الأجنبي في عام ُ ،2004 شهد الاستثمار الأجنبي المباشر تزايد خلال الفترة 2008-</w:t>
      </w:r>
      <w:r w:rsidRPr="00C65CBE">
        <w:rPr>
          <w:rFonts w:ascii="Simplified Arabic" w:eastAsia="Calibri" w:hAnsi="Simplified Arabic" w:cs="Simplified Arabic" w:hint="cs"/>
          <w:sz w:val="28"/>
          <w:szCs w:val="28"/>
          <w:rtl/>
        </w:rPr>
        <w:t>2005،</w:t>
      </w:r>
      <w:r w:rsidRPr="00C65CBE">
        <w:rPr>
          <w:rFonts w:ascii="Simplified Arabic" w:eastAsia="Calibri" w:hAnsi="Simplified Arabic" w:cs="Simplified Arabic"/>
          <w:sz w:val="28"/>
          <w:szCs w:val="28"/>
          <w:rtl/>
        </w:rPr>
        <w:t xml:space="preserve"> ولكن النمو توقف خلال العام 2009م واستمر بالتراجع حتى عام م2014.  </w:t>
      </w:r>
    </w:p>
    <w:p w14:paraId="56B90315" w14:textId="77777777" w:rsidR="00C65CBE" w:rsidRPr="00C65CBE" w:rsidRDefault="00C65CBE" w:rsidP="00C65CBE">
      <w:pPr>
        <w:spacing w:line="276" w:lineRule="auto"/>
        <w:ind w:firstLine="282"/>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وعند انطل</w:t>
      </w:r>
      <w:r w:rsidRPr="00C65CBE">
        <w:rPr>
          <w:rFonts w:ascii="Simplified Arabic" w:eastAsia="Calibri" w:hAnsi="Simplified Arabic" w:cs="Simplified Arabic" w:hint="cs"/>
          <w:sz w:val="28"/>
          <w:szCs w:val="28"/>
          <w:rtl/>
        </w:rPr>
        <w:t>اق</w:t>
      </w:r>
      <w:r w:rsidRPr="00C65CBE">
        <w:rPr>
          <w:rFonts w:ascii="Simplified Arabic" w:eastAsia="Calibri" w:hAnsi="Simplified Arabic" w:cs="Simplified Arabic"/>
          <w:sz w:val="28"/>
          <w:szCs w:val="28"/>
          <w:rtl/>
        </w:rPr>
        <w:t xml:space="preserve"> رؤيــة المملكــة 2030، وضعت الاستثمارات المحليــة والاجنبيــة فــي </w:t>
      </w:r>
      <w:r w:rsidRPr="00C65CBE">
        <w:rPr>
          <w:rFonts w:ascii="Simplified Arabic" w:eastAsia="Calibri" w:hAnsi="Simplified Arabic" w:cs="Simplified Arabic" w:hint="cs"/>
          <w:sz w:val="28"/>
          <w:szCs w:val="28"/>
          <w:rtl/>
        </w:rPr>
        <w:t>أولوياتهـا، ولأن</w:t>
      </w:r>
      <w:r w:rsidRPr="00C65CBE">
        <w:rPr>
          <w:rFonts w:ascii="Simplified Arabic" w:eastAsia="Calibri" w:hAnsi="Simplified Arabic" w:cs="Simplified Arabic"/>
          <w:sz w:val="28"/>
          <w:szCs w:val="28"/>
          <w:rtl/>
        </w:rPr>
        <w:t xml:space="preserve"> المملكة العربية السعودية تمر بمرحلة تطور في كافة القطاعات مما يستدعي ضرورة الحصول على مصادر تمويل من الداخل والخارج، لذلك اتجهت إلى جذب الاستثمارات الأجنبية المباشرة لتفعيل عملية التنمية بشكل أكبر والتسريع من تحقيقها</w:t>
      </w:r>
      <w:r w:rsidRPr="00C65CBE">
        <w:rPr>
          <w:rFonts w:ascii="Simplified Arabic" w:eastAsia="Calibri" w:hAnsi="Simplified Arabic" w:cs="Simplified Arabic" w:hint="cs"/>
          <w:sz w:val="28"/>
          <w:szCs w:val="28"/>
          <w:rtl/>
        </w:rPr>
        <w:t>، ولكن لم يتضح بعد مدى النجاح في جلب الاستثمار الأجنبي المباشر ومدى تأثيره على النمو الاقتصادي بالمملكة، وبعد الاطلاع على الدراسات السابقة الذي تناولت نفس عنوان الدراسة الحالية وما توصل</w:t>
      </w:r>
      <w:r w:rsidRPr="00C65CBE">
        <w:rPr>
          <w:rFonts w:ascii="Simplified Arabic" w:eastAsia="Calibri" w:hAnsi="Simplified Arabic" w:cs="Simplified Arabic" w:hint="eastAsia"/>
          <w:sz w:val="28"/>
          <w:szCs w:val="28"/>
          <w:rtl/>
        </w:rPr>
        <w:t>ت</w:t>
      </w:r>
      <w:r w:rsidRPr="00C65CBE">
        <w:rPr>
          <w:rFonts w:ascii="Simplified Arabic" w:eastAsia="Calibri" w:hAnsi="Simplified Arabic" w:cs="Simplified Arabic" w:hint="cs"/>
          <w:sz w:val="28"/>
          <w:szCs w:val="28"/>
          <w:rtl/>
        </w:rPr>
        <w:t xml:space="preserve"> الية من نتائج حول تأثير الاستثمار الأجنبي المباشر ودوره في تعزيز النمو الاقتصادي وقد تم الاخذ بالتوصيات التي قدمتها تلك الدراسات فمن هنا تبلورت مشكلة البحث والتي تم صياغتها على شكل سؤال </w:t>
      </w:r>
      <w:r w:rsidRPr="00C65CBE">
        <w:rPr>
          <w:rFonts w:ascii="Simplified Arabic" w:eastAsia="Calibri" w:hAnsi="Simplified Arabic" w:cs="Simplified Arabic" w:hint="cs"/>
          <w:b/>
          <w:bCs/>
          <w:sz w:val="28"/>
          <w:szCs w:val="28"/>
          <w:rtl/>
        </w:rPr>
        <w:t>ما ه</w:t>
      </w:r>
      <w:r w:rsidRPr="00C65CBE">
        <w:rPr>
          <w:rFonts w:ascii="Simplified Arabic" w:eastAsia="Calibri" w:hAnsi="Simplified Arabic" w:cs="Simplified Arabic" w:hint="eastAsia"/>
          <w:b/>
          <w:bCs/>
          <w:sz w:val="28"/>
          <w:szCs w:val="28"/>
          <w:rtl/>
        </w:rPr>
        <w:t>و</w:t>
      </w:r>
      <w:r w:rsidRPr="00C65CBE">
        <w:rPr>
          <w:rFonts w:ascii="Simplified Arabic" w:eastAsia="Calibri" w:hAnsi="Simplified Arabic" w:cs="Simplified Arabic" w:hint="cs"/>
          <w:b/>
          <w:bCs/>
          <w:sz w:val="28"/>
          <w:szCs w:val="28"/>
          <w:rtl/>
        </w:rPr>
        <w:t xml:space="preserve"> واقع الاستثمار الأجنبي  في المملكة العربية السعودية وما تأثير</w:t>
      </w:r>
      <w:r w:rsidRPr="00C65CBE">
        <w:rPr>
          <w:rFonts w:ascii="Simplified Arabic" w:eastAsia="Calibri" w:hAnsi="Simplified Arabic" w:cs="Simplified Arabic" w:hint="eastAsia"/>
          <w:b/>
          <w:bCs/>
          <w:sz w:val="28"/>
          <w:szCs w:val="28"/>
          <w:rtl/>
        </w:rPr>
        <w:t>ه</w:t>
      </w:r>
      <w:r w:rsidRPr="00C65CBE">
        <w:rPr>
          <w:rFonts w:ascii="Simplified Arabic" w:eastAsia="Calibri" w:hAnsi="Simplified Arabic" w:cs="Simplified Arabic" w:hint="cs"/>
          <w:b/>
          <w:bCs/>
          <w:sz w:val="28"/>
          <w:szCs w:val="28"/>
          <w:rtl/>
        </w:rPr>
        <w:t xml:space="preserve"> على النمو الاقتصادي للمملكة؟"  </w:t>
      </w:r>
    </w:p>
    <w:p w14:paraId="12B82648" w14:textId="77777777" w:rsidR="00C65CBE" w:rsidRPr="00C65CBE" w:rsidRDefault="00C65CBE" w:rsidP="00C65CBE">
      <w:pPr>
        <w:keepNext/>
        <w:keepLines/>
        <w:spacing w:after="120" w:line="240" w:lineRule="auto"/>
        <w:outlineLvl w:val="0"/>
        <w:rPr>
          <w:rFonts w:ascii="Calibri Light" w:eastAsia="Times New Roman" w:hAnsi="Calibri Light" w:cs="Simplified Arabic"/>
          <w:color w:val="2F5496"/>
          <w:sz w:val="32"/>
          <w:szCs w:val="36"/>
          <w:rtl/>
        </w:rPr>
      </w:pPr>
      <w:bookmarkStart w:id="2" w:name="_Toc180580966"/>
      <w:r w:rsidRPr="00C65CBE">
        <w:rPr>
          <w:rFonts w:ascii="Calibri Light" w:eastAsia="Times New Roman" w:hAnsi="Calibri Light" w:cs="Simplified Arabic"/>
          <w:bCs/>
          <w:color w:val="2F5496"/>
          <w:sz w:val="32"/>
          <w:szCs w:val="36"/>
          <w:rtl/>
        </w:rPr>
        <w:t>أهمية الدراسة:</w:t>
      </w:r>
      <w:bookmarkEnd w:id="2"/>
    </w:p>
    <w:p w14:paraId="3DA14FFA" w14:textId="77777777" w:rsidR="00C65CBE" w:rsidRPr="00C65CBE" w:rsidRDefault="00C65CBE" w:rsidP="00C65CBE">
      <w:pPr>
        <w:spacing w:before="120" w:after="120" w:line="276" w:lineRule="auto"/>
        <w:ind w:firstLine="612"/>
        <w:contextualSpacing/>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يكتسب البحث أهميته من حداثة الموضوع المراد </w:t>
      </w:r>
      <w:r w:rsidRPr="00C65CBE">
        <w:rPr>
          <w:rFonts w:ascii="Simplified Arabic" w:eastAsia="Calibri" w:hAnsi="Simplified Arabic" w:cs="Simplified Arabic" w:hint="cs"/>
          <w:sz w:val="28"/>
          <w:szCs w:val="28"/>
          <w:rtl/>
        </w:rPr>
        <w:t>دراسته، وتكمن</w:t>
      </w:r>
      <w:r w:rsidRPr="00C65CBE">
        <w:rPr>
          <w:rFonts w:ascii="Simplified Arabic" w:eastAsia="SimSun" w:hAnsi="Simplified Arabic" w:cs="Simplified Arabic"/>
          <w:sz w:val="28"/>
          <w:szCs w:val="28"/>
          <w:rtl/>
          <w:lang w:eastAsia="zh-CN" w:bidi="ar-DZ"/>
        </w:rPr>
        <w:t xml:space="preserve"> أهمية </w:t>
      </w:r>
      <w:r w:rsidRPr="00C65CBE">
        <w:rPr>
          <w:rFonts w:ascii="Simplified Arabic" w:eastAsia="SimSun" w:hAnsi="Simplified Arabic" w:cs="Simplified Arabic" w:hint="cs"/>
          <w:sz w:val="28"/>
          <w:szCs w:val="28"/>
          <w:rtl/>
          <w:lang w:eastAsia="zh-CN" w:bidi="ar-DZ"/>
        </w:rPr>
        <w:t>البحث في</w:t>
      </w:r>
      <w:r w:rsidRPr="00C65CBE">
        <w:rPr>
          <w:rFonts w:ascii="Simplified Arabic" w:eastAsia="SimSun" w:hAnsi="Simplified Arabic" w:cs="Simplified Arabic"/>
          <w:sz w:val="28"/>
          <w:szCs w:val="28"/>
          <w:rtl/>
          <w:lang w:eastAsia="zh-CN" w:bidi="ar-DZ"/>
        </w:rPr>
        <w:t xml:space="preserve"> تسليط الضوء على </w:t>
      </w:r>
      <w:r w:rsidRPr="00C65CBE">
        <w:rPr>
          <w:rFonts w:ascii="Simplified Arabic" w:eastAsia="Calibri" w:hAnsi="Simplified Arabic" w:cs="Simplified Arabic"/>
          <w:sz w:val="28"/>
          <w:szCs w:val="28"/>
          <w:rtl/>
        </w:rPr>
        <w:t xml:space="preserve">الاستثمار الأجنبي المباشر والدور الحيوي الذي يمكن أن يلعبه هذا الاستثمار في تنمية الاقتصاد السعودي حيث أن الاستثمار الأجنبي المباشر يقوم بدور المحرك الرئيسي لعملية التنمية الاقتصادية. </w:t>
      </w:r>
    </w:p>
    <w:p w14:paraId="70861005" w14:textId="77777777" w:rsidR="00C65CBE" w:rsidRPr="00C65CBE" w:rsidRDefault="00C65CBE" w:rsidP="00C65CBE">
      <w:pPr>
        <w:keepNext/>
        <w:keepLines/>
        <w:spacing w:before="40" w:after="0"/>
        <w:outlineLvl w:val="1"/>
        <w:rPr>
          <w:rFonts w:ascii="Calibri Light" w:eastAsia="Times New Roman" w:hAnsi="Calibri Light" w:cs="Simplified Arabic"/>
          <w:bCs/>
          <w:color w:val="2F5496"/>
          <w:sz w:val="26"/>
          <w:szCs w:val="32"/>
          <w:rtl/>
        </w:rPr>
      </w:pPr>
      <w:r w:rsidRPr="00C65CBE">
        <w:rPr>
          <w:rFonts w:ascii="Calibri Light" w:eastAsia="Times New Roman" w:hAnsi="Calibri Light" w:cs="Simplified Arabic" w:hint="cs"/>
          <w:bCs/>
          <w:color w:val="2F5496"/>
          <w:sz w:val="26"/>
          <w:szCs w:val="32"/>
          <w:rtl/>
        </w:rPr>
        <w:t>الأهمية العلمية:</w:t>
      </w:r>
    </w:p>
    <w:p w14:paraId="622186BA" w14:textId="77777777" w:rsidR="00C65CBE" w:rsidRPr="00C65CBE" w:rsidRDefault="00C65CBE" w:rsidP="00C65CBE">
      <w:pPr>
        <w:spacing w:before="120" w:after="120" w:line="276" w:lineRule="auto"/>
        <w:ind w:firstLine="610"/>
        <w:contextualSpacing/>
        <w:jc w:val="both"/>
        <w:rPr>
          <w:rFonts w:ascii="Simplified Arabic" w:eastAsia="SimSun" w:hAnsi="Simplified Arabic" w:cs="Simplified Arabic"/>
          <w:sz w:val="28"/>
          <w:szCs w:val="28"/>
          <w:rtl/>
          <w:lang w:eastAsia="zh-CN" w:bidi="ar-DZ"/>
        </w:rPr>
      </w:pPr>
      <w:r w:rsidRPr="00C65CBE">
        <w:rPr>
          <w:rFonts w:ascii="Arial" w:eastAsia="Calibri" w:hAnsi="Arial" w:cs="Arial"/>
          <w:sz w:val="32"/>
          <w:szCs w:val="32"/>
          <w:rtl/>
        </w:rPr>
        <w:t>حيث تتمثل الأهمية العلمية النظرية للدراسة في جدية وحيوية هذا الموضوع وندرة البحث في البحوث والدراسات المتعلقة با</w:t>
      </w:r>
      <w:r w:rsidRPr="00C65CBE">
        <w:rPr>
          <w:rFonts w:ascii="Arial" w:eastAsia="Calibri" w:hAnsi="Arial" w:cs="Arial" w:hint="cs"/>
          <w:sz w:val="32"/>
          <w:szCs w:val="32"/>
          <w:rtl/>
        </w:rPr>
        <w:t xml:space="preserve">لاستثمار الأجنبي المباشر </w:t>
      </w:r>
      <w:r w:rsidRPr="00C65CBE">
        <w:rPr>
          <w:rFonts w:ascii="Arial" w:eastAsia="Calibri" w:hAnsi="Arial" w:cs="Arial"/>
          <w:sz w:val="32"/>
          <w:szCs w:val="32"/>
          <w:rtl/>
        </w:rPr>
        <w:t>لكونه</w:t>
      </w:r>
      <w:r w:rsidRPr="00C65CBE">
        <w:rPr>
          <w:rFonts w:ascii="Arial" w:eastAsia="Calibri" w:hAnsi="Arial" w:cs="Arial" w:hint="cs"/>
          <w:sz w:val="32"/>
          <w:szCs w:val="32"/>
          <w:rtl/>
        </w:rPr>
        <w:t xml:space="preserve"> </w:t>
      </w:r>
      <w:r w:rsidRPr="00C65CBE">
        <w:rPr>
          <w:rFonts w:ascii="Arial" w:eastAsia="Calibri" w:hAnsi="Arial" w:cs="Arial"/>
          <w:sz w:val="32"/>
          <w:szCs w:val="32"/>
          <w:rtl/>
        </w:rPr>
        <w:t xml:space="preserve">مفهوماً جدياً وحيوياً </w:t>
      </w:r>
      <w:r w:rsidRPr="00C65CBE">
        <w:rPr>
          <w:rFonts w:ascii="Arial" w:eastAsia="Calibri" w:hAnsi="Arial" w:cs="Arial" w:hint="cs"/>
          <w:sz w:val="32"/>
          <w:szCs w:val="32"/>
          <w:rtl/>
        </w:rPr>
        <w:t>ولما له من دور أساسي في تقدم الدول وتحسين النمو الاقتصادي</w:t>
      </w:r>
      <w:r w:rsidRPr="00C65CBE">
        <w:rPr>
          <w:rFonts w:ascii="Arial" w:eastAsia="Calibri" w:hAnsi="Arial" w:cs="Arial"/>
          <w:sz w:val="32"/>
          <w:szCs w:val="32"/>
          <w:rtl/>
        </w:rPr>
        <w:t>، إضافةً إلى التعرف على تأثير ال</w:t>
      </w:r>
      <w:r w:rsidRPr="00C65CBE">
        <w:rPr>
          <w:rFonts w:ascii="Arial" w:eastAsia="Calibri" w:hAnsi="Arial" w:cs="Arial" w:hint="cs"/>
          <w:sz w:val="32"/>
          <w:szCs w:val="32"/>
          <w:rtl/>
        </w:rPr>
        <w:t>استثمار الأجنبي المباشر على النمو الاقتصادي و</w:t>
      </w:r>
      <w:r w:rsidRPr="00C65CBE">
        <w:rPr>
          <w:rFonts w:ascii="Simplified Arabic" w:eastAsia="SimSun" w:hAnsi="Simplified Arabic" w:cs="Simplified Arabic"/>
          <w:sz w:val="28"/>
          <w:szCs w:val="28"/>
          <w:rtl/>
          <w:lang w:eastAsia="zh-CN" w:bidi="ar-DZ"/>
        </w:rPr>
        <w:t xml:space="preserve">كما </w:t>
      </w:r>
      <w:r w:rsidRPr="00C65CBE">
        <w:rPr>
          <w:rFonts w:ascii="Simplified Arabic" w:eastAsia="SimSun" w:hAnsi="Simplified Arabic" w:cs="Simplified Arabic"/>
          <w:sz w:val="28"/>
          <w:szCs w:val="28"/>
          <w:rtl/>
          <w:lang w:eastAsia="zh-CN" w:bidi="ar-DZ"/>
        </w:rPr>
        <w:lastRenderedPageBreak/>
        <w:t xml:space="preserve">تكمن أهمية البحث في سد </w:t>
      </w:r>
      <w:r w:rsidRPr="00C65CBE">
        <w:rPr>
          <w:rFonts w:ascii="Simplified Arabic" w:eastAsia="SimSun" w:hAnsi="Simplified Arabic" w:cs="Simplified Arabic" w:hint="cs"/>
          <w:sz w:val="28"/>
          <w:szCs w:val="28"/>
          <w:rtl/>
          <w:lang w:eastAsia="zh-CN" w:bidi="ar-DZ"/>
        </w:rPr>
        <w:t>الفجوة في</w:t>
      </w:r>
      <w:r w:rsidRPr="00C65CBE">
        <w:rPr>
          <w:rFonts w:ascii="Simplified Arabic" w:eastAsia="SimSun" w:hAnsi="Simplified Arabic" w:cs="Simplified Arabic"/>
          <w:sz w:val="28"/>
          <w:szCs w:val="28"/>
          <w:rtl/>
          <w:lang w:eastAsia="zh-CN" w:bidi="ar-DZ"/>
        </w:rPr>
        <w:t xml:space="preserve"> قلة الدراسات السابقة التي تناولت موضوع </w:t>
      </w:r>
      <w:r w:rsidRPr="00C65CBE">
        <w:rPr>
          <w:rFonts w:ascii="Simplified Arabic" w:eastAsia="Calibri" w:hAnsi="Simplified Arabic" w:cs="Simplified Arabic"/>
          <w:sz w:val="28"/>
          <w:szCs w:val="28"/>
          <w:rtl/>
        </w:rPr>
        <w:t>الاستثمار الأجنبي المباشر وتأثيره على النمو الاقتصادي في المملكة</w:t>
      </w:r>
      <w:r w:rsidRPr="00C65CBE">
        <w:rPr>
          <w:rFonts w:ascii="Simplified Arabic" w:eastAsia="SimSun" w:hAnsi="Simplified Arabic" w:cs="Simplified Arabic" w:hint="cs"/>
          <w:sz w:val="28"/>
          <w:szCs w:val="28"/>
          <w:rtl/>
          <w:lang w:eastAsia="zh-CN" w:bidi="ar-DZ"/>
        </w:rPr>
        <w:t>.</w:t>
      </w:r>
    </w:p>
    <w:p w14:paraId="3B3A719A" w14:textId="77777777" w:rsidR="00C65CBE" w:rsidRPr="00C65CBE" w:rsidRDefault="00C65CBE" w:rsidP="00C65CBE">
      <w:pPr>
        <w:keepNext/>
        <w:keepLines/>
        <w:spacing w:before="40" w:after="0"/>
        <w:outlineLvl w:val="1"/>
        <w:rPr>
          <w:rFonts w:ascii="Calibri Light" w:eastAsia="SimSun" w:hAnsi="Calibri Light" w:cs="Simplified Arabic"/>
          <w:bCs/>
          <w:color w:val="2F5496"/>
          <w:sz w:val="26"/>
          <w:szCs w:val="32"/>
          <w:rtl/>
          <w:lang w:eastAsia="zh-CN" w:bidi="ar-DZ"/>
        </w:rPr>
      </w:pPr>
      <w:r w:rsidRPr="00C65CBE">
        <w:rPr>
          <w:rFonts w:ascii="Calibri Light" w:eastAsia="SimSun" w:hAnsi="Calibri Light" w:cs="Simplified Arabic" w:hint="cs"/>
          <w:bCs/>
          <w:color w:val="2F5496"/>
          <w:sz w:val="26"/>
          <w:szCs w:val="32"/>
          <w:rtl/>
          <w:lang w:eastAsia="zh-CN" w:bidi="ar-DZ"/>
        </w:rPr>
        <w:t>الأهمية التطبيقية (العملية):</w:t>
      </w:r>
    </w:p>
    <w:p w14:paraId="4C24E73A" w14:textId="77777777" w:rsidR="00C65CBE" w:rsidRPr="00C65CBE" w:rsidRDefault="00C65CBE" w:rsidP="00C65CBE">
      <w:pPr>
        <w:spacing w:before="120" w:after="120" w:line="276" w:lineRule="auto"/>
        <w:ind w:firstLine="610"/>
        <w:contextualSpacing/>
        <w:jc w:val="both"/>
        <w:rPr>
          <w:rFonts w:ascii="Simplified Arabic" w:eastAsia="SimSun" w:hAnsi="Simplified Arabic" w:cs="Simplified Arabic"/>
          <w:sz w:val="28"/>
          <w:szCs w:val="28"/>
          <w:rtl/>
          <w:lang w:eastAsia="zh-CN" w:bidi="ar-DZ"/>
        </w:rPr>
      </w:pPr>
      <w:r w:rsidRPr="00C65CBE">
        <w:rPr>
          <w:rFonts w:ascii="Simplified Arabic" w:eastAsia="SimSun" w:hAnsi="Simplified Arabic" w:cs="Simplified Arabic"/>
          <w:sz w:val="28"/>
          <w:szCs w:val="28"/>
          <w:rtl/>
          <w:lang w:eastAsia="zh-CN" w:bidi="ar-DZ"/>
        </w:rPr>
        <w:t>يمكن ان تساهم ما تتوصل اليه هذه الدراسة من نتائج وتوصيات في تقديم معلومات لصناع ‏القرار للعمل على تعزيز الاستثمار الأجنبي في القطاعات التي تخدم النمو الاقتصادي للم</w:t>
      </w:r>
      <w:r w:rsidRPr="00C65CBE">
        <w:rPr>
          <w:rFonts w:ascii="Simplified Arabic" w:eastAsia="SimSun" w:hAnsi="Simplified Arabic" w:cs="Simplified Arabic" w:hint="cs"/>
          <w:sz w:val="28"/>
          <w:szCs w:val="28"/>
          <w:rtl/>
          <w:lang w:eastAsia="zh-CN" w:bidi="ar-DZ"/>
        </w:rPr>
        <w:t>م</w:t>
      </w:r>
      <w:r w:rsidRPr="00C65CBE">
        <w:rPr>
          <w:rFonts w:ascii="Simplified Arabic" w:eastAsia="SimSun" w:hAnsi="Simplified Arabic" w:cs="Simplified Arabic"/>
          <w:sz w:val="28"/>
          <w:szCs w:val="28"/>
          <w:rtl/>
          <w:lang w:eastAsia="zh-CN" w:bidi="ar-DZ"/>
        </w:rPr>
        <w:t>لكة</w:t>
      </w:r>
      <w:r w:rsidRPr="00C65CBE">
        <w:rPr>
          <w:rFonts w:ascii="Simplified Arabic" w:eastAsia="SimSun" w:hAnsi="Simplified Arabic" w:cs="Simplified Arabic" w:hint="cs"/>
          <w:sz w:val="28"/>
          <w:szCs w:val="28"/>
          <w:rtl/>
          <w:lang w:eastAsia="zh-CN" w:bidi="ar-DZ"/>
        </w:rPr>
        <w:t xml:space="preserve"> العربية السعودية وذلك من خلال الكشف عن فوائد الاستثمار الأجنبي المباشر ودوره في تحسين النمو الاقتصادي للمملكة العربية السعودية.</w:t>
      </w:r>
    </w:p>
    <w:p w14:paraId="3EC78472" w14:textId="77777777" w:rsidR="00C65CBE" w:rsidRPr="00C65CBE" w:rsidRDefault="00C65CBE" w:rsidP="00C65CBE">
      <w:pPr>
        <w:keepNext/>
        <w:keepLines/>
        <w:spacing w:after="120" w:line="240" w:lineRule="auto"/>
        <w:outlineLvl w:val="0"/>
        <w:rPr>
          <w:rFonts w:ascii="Calibri Light" w:eastAsia="Times New Roman" w:hAnsi="Calibri Light" w:cs="Simplified Arabic"/>
          <w:bCs/>
          <w:color w:val="2F5496"/>
          <w:sz w:val="32"/>
          <w:szCs w:val="36"/>
          <w:rtl/>
        </w:rPr>
      </w:pPr>
      <w:bookmarkStart w:id="3" w:name="_Toc180580967"/>
      <w:r w:rsidRPr="00C65CBE">
        <w:rPr>
          <w:rFonts w:ascii="Calibri Light" w:eastAsia="Times New Roman" w:hAnsi="Calibri Light" w:cs="Simplified Arabic"/>
          <w:bCs/>
          <w:color w:val="2F5496"/>
          <w:sz w:val="32"/>
          <w:szCs w:val="36"/>
          <w:rtl/>
        </w:rPr>
        <w:t>أهداف الدراسة:</w:t>
      </w:r>
      <w:bookmarkEnd w:id="3"/>
    </w:p>
    <w:p w14:paraId="0730E43B" w14:textId="77777777" w:rsidR="00C65CBE" w:rsidRPr="00C65CBE" w:rsidRDefault="00C65CBE" w:rsidP="00C65CBE">
      <w:pPr>
        <w:spacing w:after="120" w:line="276" w:lineRule="auto"/>
        <w:ind w:firstLine="424"/>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يهدف البحث الحالي إلى التحقق من الهدف الرئيس، والذي هو: </w:t>
      </w:r>
    </w:p>
    <w:p w14:paraId="79B0649A" w14:textId="77777777" w:rsidR="00C65CBE" w:rsidRPr="00C65CBE" w:rsidRDefault="00C65CBE" w:rsidP="00C65CBE">
      <w:pPr>
        <w:spacing w:before="120" w:after="120" w:line="276" w:lineRule="auto"/>
        <w:jc w:val="both"/>
        <w:rPr>
          <w:rFonts w:ascii="Simplified Arabic" w:eastAsia="Calibri" w:hAnsi="Simplified Arabic" w:cs="Simplified Arabic"/>
          <w:sz w:val="28"/>
          <w:szCs w:val="28"/>
          <w:rtl/>
        </w:rPr>
      </w:pPr>
      <w:r w:rsidRPr="00C65CBE">
        <w:rPr>
          <w:rFonts w:ascii="Simplified Arabic" w:eastAsia="Calibri" w:hAnsi="Simplified Arabic" w:cs="Simplified Arabic"/>
          <w:b/>
          <w:bCs/>
          <w:sz w:val="28"/>
          <w:szCs w:val="28"/>
          <w:rtl/>
        </w:rPr>
        <w:t xml:space="preserve">التعرف </w:t>
      </w:r>
      <w:r w:rsidRPr="00C65CBE">
        <w:rPr>
          <w:rFonts w:ascii="Simplified Arabic" w:eastAsia="Calibri" w:hAnsi="Simplified Arabic" w:cs="Simplified Arabic" w:hint="cs"/>
          <w:b/>
          <w:bCs/>
          <w:sz w:val="28"/>
          <w:szCs w:val="28"/>
          <w:rtl/>
        </w:rPr>
        <w:t>على واقع</w:t>
      </w:r>
      <w:r w:rsidRPr="00C65CBE">
        <w:rPr>
          <w:rFonts w:ascii="Simplified Arabic" w:eastAsia="Calibri" w:hAnsi="Simplified Arabic" w:cs="Simplified Arabic"/>
          <w:b/>
          <w:bCs/>
          <w:sz w:val="28"/>
          <w:szCs w:val="28"/>
          <w:rtl/>
        </w:rPr>
        <w:t xml:space="preserve"> الاستثمار الأجنبي المباشر وتأثيره على النمو الاقتصادي للملكة العربية السعودية.</w:t>
      </w:r>
      <w:r w:rsidRPr="00C65CBE">
        <w:rPr>
          <w:rFonts w:ascii="Simplified Arabic" w:eastAsia="Calibri" w:hAnsi="Simplified Arabic" w:cs="Simplified Arabic"/>
          <w:sz w:val="28"/>
          <w:szCs w:val="28"/>
          <w:rtl/>
        </w:rPr>
        <w:t xml:space="preserve"> ويتفرع منه الأهداف التالية: </w:t>
      </w:r>
    </w:p>
    <w:p w14:paraId="7F10587C" w14:textId="77777777" w:rsidR="00C65CBE" w:rsidRPr="00C65CBE" w:rsidRDefault="00C65CBE" w:rsidP="00C65CBE">
      <w:pPr>
        <w:numPr>
          <w:ilvl w:val="0"/>
          <w:numId w:val="2"/>
        </w:numPr>
        <w:spacing w:line="276" w:lineRule="auto"/>
        <w:contextualSpacing/>
        <w:jc w:val="both"/>
        <w:rPr>
          <w:rFonts w:ascii="Simplified Arabic" w:eastAsia="Calibri" w:hAnsi="Simplified Arabic" w:cs="Simplified Arabic"/>
          <w:sz w:val="28"/>
          <w:szCs w:val="28"/>
        </w:rPr>
      </w:pPr>
      <w:r w:rsidRPr="00C65CBE">
        <w:rPr>
          <w:rFonts w:ascii="Simplified Arabic" w:eastAsia="Calibri" w:hAnsi="Simplified Arabic" w:cs="Simplified Arabic"/>
          <w:sz w:val="28"/>
          <w:szCs w:val="28"/>
          <w:rtl/>
        </w:rPr>
        <w:t>التعرف على التأصيل النظري للاستثمار الأجنبي المباشر وكذلك نظريات ونماذج النمو الاقتصادي التي لها علاقة بالاستثمارات الأجنبية المباشرة</w:t>
      </w:r>
    </w:p>
    <w:p w14:paraId="311F86A8" w14:textId="77777777" w:rsidR="00C65CBE" w:rsidRPr="00C65CBE" w:rsidRDefault="00C65CBE" w:rsidP="00C65CBE">
      <w:pPr>
        <w:numPr>
          <w:ilvl w:val="0"/>
          <w:numId w:val="2"/>
        </w:numPr>
        <w:spacing w:line="276" w:lineRule="auto"/>
        <w:contextualSpacing/>
        <w:jc w:val="both"/>
        <w:rPr>
          <w:rFonts w:ascii="Simplified Arabic" w:eastAsia="Calibri" w:hAnsi="Simplified Arabic" w:cs="Simplified Arabic"/>
          <w:sz w:val="28"/>
          <w:szCs w:val="28"/>
        </w:rPr>
      </w:pPr>
      <w:r w:rsidRPr="00C65CBE">
        <w:rPr>
          <w:rFonts w:ascii="Simplified Arabic" w:eastAsia="Calibri" w:hAnsi="Simplified Arabic" w:cs="Simplified Arabic"/>
          <w:sz w:val="28"/>
          <w:szCs w:val="28"/>
          <w:rtl/>
        </w:rPr>
        <w:t>التعرف على واقع الاستثمار الأجنبي المباشر في المملكة العربية السعودية.</w:t>
      </w:r>
    </w:p>
    <w:p w14:paraId="217DAD61" w14:textId="77777777" w:rsidR="00C65CBE" w:rsidRPr="00C65CBE" w:rsidRDefault="00C65CBE" w:rsidP="00C65CBE">
      <w:pPr>
        <w:numPr>
          <w:ilvl w:val="0"/>
          <w:numId w:val="2"/>
        </w:numPr>
        <w:spacing w:line="276" w:lineRule="auto"/>
        <w:contextualSpacing/>
        <w:jc w:val="both"/>
        <w:rPr>
          <w:rFonts w:ascii="Simplified Arabic" w:eastAsia="Calibri" w:hAnsi="Simplified Arabic" w:cs="Simplified Arabic"/>
          <w:sz w:val="28"/>
          <w:szCs w:val="28"/>
        </w:rPr>
      </w:pPr>
      <w:r w:rsidRPr="00C65CBE">
        <w:rPr>
          <w:rFonts w:ascii="Simplified Arabic" w:eastAsia="Calibri" w:hAnsi="Simplified Arabic" w:cs="Simplified Arabic"/>
          <w:sz w:val="28"/>
          <w:szCs w:val="28"/>
          <w:rtl/>
        </w:rPr>
        <w:t>ابراز الدور الذي يلعبه الاستثمار الأجنبي المباشر في تحقيق النمو الاقتصادي بالمملكة العربية السعودية.</w:t>
      </w:r>
    </w:p>
    <w:p w14:paraId="6D712D9D" w14:textId="77777777" w:rsidR="00C65CBE" w:rsidRPr="00C65CBE" w:rsidRDefault="00C65CBE" w:rsidP="00C65CBE">
      <w:pPr>
        <w:numPr>
          <w:ilvl w:val="0"/>
          <w:numId w:val="2"/>
        </w:numPr>
        <w:spacing w:line="276" w:lineRule="auto"/>
        <w:contextualSpacing/>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محاولة تفسير العلاقة التي تربط الاستثمار الأجنبي المباشر بالنمو الاقتصادي في السعودية</w:t>
      </w:r>
      <w:r w:rsidRPr="00C65CBE">
        <w:rPr>
          <w:rFonts w:ascii="Simplified Arabic" w:eastAsia="Calibri" w:hAnsi="Simplified Arabic" w:cs="Simplified Arabic"/>
          <w:sz w:val="28"/>
          <w:szCs w:val="28"/>
        </w:rPr>
        <w:t>.</w:t>
      </w:r>
    </w:p>
    <w:p w14:paraId="29EFD5E6" w14:textId="77777777" w:rsidR="00C65CBE" w:rsidRPr="00C65CBE" w:rsidRDefault="00C65CBE" w:rsidP="00C65CBE">
      <w:pPr>
        <w:numPr>
          <w:ilvl w:val="0"/>
          <w:numId w:val="2"/>
        </w:numPr>
        <w:spacing w:line="276" w:lineRule="auto"/>
        <w:contextualSpacing/>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معرفة الوسائل والطرق التي من شانها جذب الاستثمار الأجنبي المباشر لتقديم التوصيات المناسبة التي تساعد على خلق مناخ أكثر ملائمة لاستقطاب الاستثمارات الأجنبية.</w:t>
      </w:r>
    </w:p>
    <w:p w14:paraId="70EDA7C0" w14:textId="77777777" w:rsidR="00C65CBE" w:rsidRPr="00C65CBE" w:rsidRDefault="00C65CBE" w:rsidP="00C65CBE">
      <w:pPr>
        <w:keepNext/>
        <w:keepLines/>
        <w:spacing w:after="120" w:line="240" w:lineRule="auto"/>
        <w:outlineLvl w:val="0"/>
        <w:rPr>
          <w:rFonts w:ascii="Calibri Light" w:eastAsia="Times New Roman" w:hAnsi="Calibri Light" w:cs="Simplified Arabic"/>
          <w:bCs/>
          <w:color w:val="2F5496"/>
          <w:sz w:val="32"/>
          <w:szCs w:val="36"/>
          <w:rtl/>
        </w:rPr>
      </w:pPr>
      <w:bookmarkStart w:id="4" w:name="_Toc180580968"/>
      <w:r w:rsidRPr="00C65CBE">
        <w:rPr>
          <w:rFonts w:ascii="Calibri Light" w:eastAsia="Times New Roman" w:hAnsi="Calibri Light" w:cs="Simplified Arabic"/>
          <w:bCs/>
          <w:color w:val="2F5496"/>
          <w:sz w:val="32"/>
          <w:szCs w:val="36"/>
          <w:rtl/>
        </w:rPr>
        <w:t>تساؤلات الدراسة</w:t>
      </w:r>
      <w:bookmarkEnd w:id="4"/>
    </w:p>
    <w:p w14:paraId="684970BA" w14:textId="77777777" w:rsidR="00C65CBE" w:rsidRPr="00C65CBE" w:rsidRDefault="00C65CBE" w:rsidP="00C65CBE">
      <w:pPr>
        <w:spacing w:line="276" w:lineRule="auto"/>
        <w:ind w:firstLine="610"/>
        <w:jc w:val="both"/>
        <w:rPr>
          <w:rFonts w:ascii="Simplified Arabic" w:eastAsia="Calibri" w:hAnsi="Simplified Arabic" w:cs="Simplified Arabic"/>
          <w:b/>
          <w:bCs/>
          <w:sz w:val="28"/>
          <w:szCs w:val="28"/>
          <w:rtl/>
        </w:rPr>
      </w:pPr>
      <w:r w:rsidRPr="00C65CBE">
        <w:rPr>
          <w:rFonts w:ascii="Simplified Arabic" w:eastAsia="Calibri" w:hAnsi="Simplified Arabic" w:cs="Simplified Arabic"/>
          <w:sz w:val="28"/>
          <w:szCs w:val="28"/>
          <w:rtl/>
        </w:rPr>
        <w:t>من خلال إشكالية البحث السابقة يمكنني صياغة تساؤلات البحث كما يلي</w:t>
      </w:r>
      <w:r w:rsidRPr="00C65CBE">
        <w:rPr>
          <w:rFonts w:ascii="Simplified Arabic" w:eastAsia="Calibri" w:hAnsi="Simplified Arabic" w:cs="Simplified Arabic"/>
          <w:sz w:val="28"/>
          <w:szCs w:val="28"/>
        </w:rPr>
        <w:t xml:space="preserve">: </w:t>
      </w:r>
      <w:r w:rsidRPr="00C65CBE">
        <w:rPr>
          <w:rFonts w:ascii="Simplified Arabic" w:eastAsia="Calibri" w:hAnsi="Simplified Arabic" w:cs="Simplified Arabic"/>
          <w:b/>
          <w:bCs/>
          <w:sz w:val="28"/>
          <w:szCs w:val="28"/>
          <w:rtl/>
        </w:rPr>
        <w:t xml:space="preserve">" ما هو واقع الاستثمار </w:t>
      </w:r>
      <w:r w:rsidRPr="00C65CBE">
        <w:rPr>
          <w:rFonts w:ascii="Simplified Arabic" w:eastAsia="Calibri" w:hAnsi="Simplified Arabic" w:cs="Simplified Arabic" w:hint="cs"/>
          <w:b/>
          <w:bCs/>
          <w:sz w:val="28"/>
          <w:szCs w:val="28"/>
          <w:rtl/>
        </w:rPr>
        <w:t>الأجنبي في</w:t>
      </w:r>
      <w:r w:rsidRPr="00C65CBE">
        <w:rPr>
          <w:rFonts w:ascii="Simplified Arabic" w:eastAsia="Calibri" w:hAnsi="Simplified Arabic" w:cs="Simplified Arabic"/>
          <w:b/>
          <w:bCs/>
          <w:sz w:val="28"/>
          <w:szCs w:val="28"/>
          <w:rtl/>
        </w:rPr>
        <w:t xml:space="preserve"> السعودية وما تأثيره على النمو الاقتصادي للملكة؟"  </w:t>
      </w:r>
    </w:p>
    <w:p w14:paraId="647672B3" w14:textId="77777777" w:rsidR="00C65CBE" w:rsidRPr="00C65CBE" w:rsidRDefault="00C65CBE" w:rsidP="00C65CBE">
      <w:pPr>
        <w:spacing w:line="276" w:lineRule="auto"/>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وللإجابة على هذه الإشكالية نطرح بعض التساؤلات الفرعية التالية</w:t>
      </w:r>
      <w:r w:rsidRPr="00C65CBE">
        <w:rPr>
          <w:rFonts w:ascii="Simplified Arabic" w:eastAsia="Calibri" w:hAnsi="Simplified Arabic" w:cs="Simplified Arabic"/>
          <w:sz w:val="28"/>
          <w:szCs w:val="28"/>
        </w:rPr>
        <w:t xml:space="preserve">: </w:t>
      </w:r>
      <w:r w:rsidRPr="00C65CBE">
        <w:rPr>
          <w:rFonts w:ascii="Simplified Arabic" w:eastAsia="Calibri" w:hAnsi="Simplified Arabic" w:cs="Simplified Arabic"/>
          <w:sz w:val="28"/>
          <w:szCs w:val="28"/>
          <w:rtl/>
        </w:rPr>
        <w:t xml:space="preserve">ـ </w:t>
      </w:r>
    </w:p>
    <w:p w14:paraId="2F1B22C8" w14:textId="77777777" w:rsidR="00C65CBE" w:rsidRPr="00C65CBE" w:rsidRDefault="00C65CBE" w:rsidP="00C65CBE">
      <w:pPr>
        <w:numPr>
          <w:ilvl w:val="0"/>
          <w:numId w:val="1"/>
        </w:numPr>
        <w:spacing w:line="276" w:lineRule="auto"/>
        <w:contextualSpacing/>
        <w:rPr>
          <w:rFonts w:ascii="Simplified Arabic" w:eastAsia="Calibri" w:hAnsi="Simplified Arabic" w:cs="Simplified Arabic"/>
          <w:sz w:val="28"/>
          <w:szCs w:val="28"/>
        </w:rPr>
      </w:pPr>
      <w:r w:rsidRPr="00C65CBE">
        <w:rPr>
          <w:rFonts w:ascii="Simplified Arabic" w:eastAsia="Calibri" w:hAnsi="Simplified Arabic" w:cs="Simplified Arabic"/>
          <w:sz w:val="28"/>
          <w:szCs w:val="28"/>
          <w:rtl/>
        </w:rPr>
        <w:lastRenderedPageBreak/>
        <w:t>ما هو المقصود بالاستثمار الأجنبي المباش</w:t>
      </w:r>
      <w:r w:rsidRPr="00C65CBE">
        <w:rPr>
          <w:rFonts w:ascii="Simplified Arabic" w:eastAsia="Calibri" w:hAnsi="Simplified Arabic" w:cs="Simplified Arabic" w:hint="cs"/>
          <w:sz w:val="28"/>
          <w:szCs w:val="28"/>
          <w:rtl/>
        </w:rPr>
        <w:t>ر</w:t>
      </w:r>
      <w:r w:rsidRPr="00C65CBE">
        <w:rPr>
          <w:rFonts w:ascii="Simplified Arabic" w:eastAsia="Calibri" w:hAnsi="Simplified Arabic" w:cs="Simplified Arabic"/>
          <w:sz w:val="28"/>
          <w:szCs w:val="28"/>
          <w:rtl/>
        </w:rPr>
        <w:t>؟</w:t>
      </w:r>
    </w:p>
    <w:p w14:paraId="3F121FC2" w14:textId="77777777" w:rsidR="00C65CBE" w:rsidRPr="00C65CBE" w:rsidRDefault="00C65CBE" w:rsidP="00C65CBE">
      <w:pPr>
        <w:numPr>
          <w:ilvl w:val="0"/>
          <w:numId w:val="1"/>
        </w:numPr>
        <w:spacing w:line="276" w:lineRule="auto"/>
        <w:contextualSpacing/>
        <w:rPr>
          <w:rFonts w:ascii="Simplified Arabic" w:eastAsia="Calibri" w:hAnsi="Simplified Arabic" w:cs="Simplified Arabic"/>
          <w:sz w:val="28"/>
          <w:szCs w:val="28"/>
          <w:rtl/>
        </w:rPr>
      </w:pPr>
      <w:r w:rsidRPr="00C65CBE">
        <w:rPr>
          <w:rFonts w:ascii="Simplified Arabic" w:eastAsia="Calibri" w:hAnsi="Simplified Arabic" w:cs="Simplified Arabic" w:hint="cs"/>
          <w:sz w:val="28"/>
          <w:szCs w:val="28"/>
          <w:rtl/>
        </w:rPr>
        <w:t>ما واقع معدل النمو الاقتصادي في المملكة العربية السعودية؟</w:t>
      </w:r>
    </w:p>
    <w:p w14:paraId="35592BCC" w14:textId="77777777" w:rsidR="00C65CBE" w:rsidRPr="00C65CBE" w:rsidRDefault="00C65CBE" w:rsidP="00C65CBE">
      <w:pPr>
        <w:numPr>
          <w:ilvl w:val="0"/>
          <w:numId w:val="1"/>
        </w:numPr>
        <w:spacing w:line="276" w:lineRule="auto"/>
        <w:contextualSpacing/>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ما هو النمو الاقتصادي وما علاقته بالاستثمار الأجنبي المباشر؟ </w:t>
      </w:r>
    </w:p>
    <w:p w14:paraId="38F1EE2D" w14:textId="77777777" w:rsidR="00C65CBE" w:rsidRPr="00C65CBE" w:rsidRDefault="00C65CBE" w:rsidP="00C65CBE">
      <w:pPr>
        <w:numPr>
          <w:ilvl w:val="0"/>
          <w:numId w:val="1"/>
        </w:numPr>
        <w:spacing w:line="276" w:lineRule="auto"/>
        <w:contextualSpacing/>
        <w:rPr>
          <w:rFonts w:ascii="Simplified Arabic" w:eastAsia="Calibri" w:hAnsi="Simplified Arabic" w:cs="Simplified Arabic"/>
          <w:sz w:val="28"/>
          <w:szCs w:val="28"/>
          <w:u w:val="single"/>
          <w:rtl/>
        </w:rPr>
      </w:pPr>
      <w:r w:rsidRPr="00C65CBE">
        <w:rPr>
          <w:rFonts w:ascii="Simplified Arabic" w:eastAsia="Calibri" w:hAnsi="Simplified Arabic" w:cs="Simplified Arabic"/>
          <w:sz w:val="28"/>
          <w:szCs w:val="28"/>
          <w:rtl/>
        </w:rPr>
        <w:t>كيف يؤثر الاستثمار الأجنبي المباشر على النمو الاقتصادي في السعودية؟</w:t>
      </w:r>
    </w:p>
    <w:p w14:paraId="344B0F9D" w14:textId="77777777" w:rsidR="00C65CBE" w:rsidRPr="00C65CBE" w:rsidRDefault="00C65CBE" w:rsidP="00C65CBE">
      <w:pPr>
        <w:numPr>
          <w:ilvl w:val="0"/>
          <w:numId w:val="1"/>
        </w:numPr>
        <w:spacing w:line="276" w:lineRule="auto"/>
        <w:contextualSpacing/>
        <w:rPr>
          <w:rFonts w:ascii="Simplified Arabic" w:eastAsia="Calibri" w:hAnsi="Simplified Arabic" w:cs="Simplified Arabic"/>
          <w:sz w:val="28"/>
          <w:szCs w:val="28"/>
          <w:u w:val="single"/>
          <w:rtl/>
        </w:rPr>
      </w:pPr>
      <w:r w:rsidRPr="00C65CBE">
        <w:rPr>
          <w:rFonts w:ascii="Simplified Arabic" w:eastAsia="Calibri" w:hAnsi="Simplified Arabic" w:cs="Simplified Arabic"/>
          <w:sz w:val="28"/>
          <w:szCs w:val="28"/>
          <w:rtl/>
        </w:rPr>
        <w:t>ما هي القطاعات التي استقطبت أكبر حجم من الاستثمارات الأجنبية المباشرة</w:t>
      </w:r>
      <w:r w:rsidRPr="00C65CBE">
        <w:rPr>
          <w:rFonts w:ascii="Simplified Arabic" w:eastAsia="Calibri" w:hAnsi="Simplified Arabic" w:cs="Simplified Arabic"/>
          <w:sz w:val="28"/>
          <w:szCs w:val="28"/>
          <w:u w:val="single"/>
          <w:rtl/>
        </w:rPr>
        <w:t>؟</w:t>
      </w:r>
    </w:p>
    <w:p w14:paraId="3EA2B6A7" w14:textId="77777777" w:rsidR="00C65CBE" w:rsidRPr="00C65CBE" w:rsidRDefault="00C65CBE" w:rsidP="00C65CBE">
      <w:pPr>
        <w:keepNext/>
        <w:keepLines/>
        <w:spacing w:after="120" w:line="240" w:lineRule="auto"/>
        <w:outlineLvl w:val="0"/>
        <w:rPr>
          <w:rFonts w:ascii="Calibri Light" w:eastAsia="Times New Roman" w:hAnsi="Calibri Light" w:cs="Simplified Arabic"/>
          <w:bCs/>
          <w:color w:val="2F5496"/>
          <w:sz w:val="32"/>
          <w:szCs w:val="36"/>
          <w:rtl/>
        </w:rPr>
      </w:pPr>
      <w:bookmarkStart w:id="5" w:name="_Toc180580969"/>
      <w:r w:rsidRPr="00C65CBE">
        <w:rPr>
          <w:rFonts w:ascii="Calibri Light" w:eastAsia="Times New Roman" w:hAnsi="Calibri Light" w:cs="Simplified Arabic"/>
          <w:bCs/>
          <w:color w:val="2F5496"/>
          <w:sz w:val="32"/>
          <w:szCs w:val="36"/>
          <w:rtl/>
        </w:rPr>
        <w:t>فروض الدراسة:</w:t>
      </w:r>
      <w:bookmarkEnd w:id="5"/>
    </w:p>
    <w:p w14:paraId="0345FC7D" w14:textId="77777777" w:rsidR="00C65CBE" w:rsidRPr="00C65CBE" w:rsidRDefault="00C65CBE" w:rsidP="00C65CBE">
      <w:pPr>
        <w:spacing w:after="0" w:line="276" w:lineRule="auto"/>
        <w:ind w:firstLine="282"/>
        <w:jc w:val="both"/>
        <w:rPr>
          <w:rFonts w:ascii="Simplified Arabic" w:eastAsia="SimSun" w:hAnsi="Simplified Arabic" w:cs="Simplified Arabic"/>
          <w:sz w:val="28"/>
          <w:szCs w:val="28"/>
          <w:rtl/>
          <w:lang w:eastAsia="zh-CN" w:bidi="ar-DZ"/>
        </w:rPr>
      </w:pPr>
      <w:r w:rsidRPr="00C65CBE">
        <w:rPr>
          <w:rFonts w:ascii="Simplified Arabic" w:eastAsia="SimSun" w:hAnsi="Simplified Arabic" w:cs="Simplified Arabic"/>
          <w:sz w:val="28"/>
          <w:szCs w:val="28"/>
          <w:rtl/>
          <w:lang w:eastAsia="zh-CN" w:bidi="ar-DZ"/>
        </w:rPr>
        <w:t xml:space="preserve">من خلال مشكلة البحث الحالي وأسئلته تم صياغة الفرضيات التالية: </w:t>
      </w:r>
    </w:p>
    <w:p w14:paraId="2EF3F664" w14:textId="77777777" w:rsidR="00C65CBE" w:rsidRPr="00C65CBE" w:rsidRDefault="00C65CBE" w:rsidP="00C65CBE">
      <w:pPr>
        <w:numPr>
          <w:ilvl w:val="0"/>
          <w:numId w:val="3"/>
        </w:numPr>
        <w:spacing w:after="0" w:line="276" w:lineRule="auto"/>
        <w:contextualSpacing/>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تؤدي زيادة الاستثمار الأجنبي المباشر إلى ارتفاع معدل نمو القطاع الاقتصادي في المملكة العربية السعودية.</w:t>
      </w:r>
    </w:p>
    <w:p w14:paraId="60402FE6" w14:textId="77777777" w:rsidR="00C65CBE" w:rsidRPr="00C65CBE" w:rsidRDefault="00C65CBE" w:rsidP="00C65CBE">
      <w:pPr>
        <w:numPr>
          <w:ilvl w:val="0"/>
          <w:numId w:val="3"/>
        </w:numPr>
        <w:spacing w:after="0" w:line="276" w:lineRule="auto"/>
        <w:contextualSpacing/>
        <w:jc w:val="both"/>
        <w:rPr>
          <w:rFonts w:ascii="Simplified Arabic" w:eastAsia="Calibri" w:hAnsi="Simplified Arabic" w:cs="Simplified Arabic"/>
          <w:sz w:val="28"/>
          <w:szCs w:val="28"/>
        </w:rPr>
      </w:pPr>
      <w:r w:rsidRPr="00C65CBE">
        <w:rPr>
          <w:rFonts w:ascii="Simplified Arabic" w:eastAsia="Calibri" w:hAnsi="Simplified Arabic" w:cs="Simplified Arabic"/>
          <w:sz w:val="28"/>
          <w:szCs w:val="28"/>
          <w:rtl/>
        </w:rPr>
        <w:t>كلما زادت المزايا والحوافز الممنوحة للاستثمار الأجنبي المباشر في دولة ما كلما زاد تدفقه إلى</w:t>
      </w:r>
      <w:r w:rsidRPr="00C65CBE">
        <w:rPr>
          <w:rFonts w:ascii="Simplified Arabic" w:eastAsia="Calibri" w:hAnsi="Simplified Arabic" w:cs="Simplified Arabic" w:hint="cs"/>
          <w:sz w:val="28"/>
          <w:szCs w:val="28"/>
          <w:rtl/>
        </w:rPr>
        <w:t xml:space="preserve"> </w:t>
      </w:r>
      <w:r w:rsidRPr="00C65CBE">
        <w:rPr>
          <w:rFonts w:ascii="Simplified Arabic" w:eastAsia="Calibri" w:hAnsi="Simplified Arabic" w:cs="Simplified Arabic"/>
          <w:sz w:val="28"/>
          <w:szCs w:val="28"/>
          <w:rtl/>
        </w:rPr>
        <w:t>هذه الدولة</w:t>
      </w:r>
      <w:r w:rsidRPr="00C65CBE">
        <w:rPr>
          <w:rFonts w:ascii="Simplified Arabic" w:eastAsia="Calibri" w:hAnsi="Simplified Arabic" w:cs="Simplified Arabic" w:hint="cs"/>
          <w:sz w:val="28"/>
          <w:szCs w:val="28"/>
          <w:rtl/>
        </w:rPr>
        <w:t>.</w:t>
      </w:r>
    </w:p>
    <w:p w14:paraId="197A65AC" w14:textId="77777777" w:rsidR="00C65CBE" w:rsidRPr="00C65CBE" w:rsidRDefault="00C65CBE" w:rsidP="00C65CBE">
      <w:pPr>
        <w:spacing w:after="0" w:line="276" w:lineRule="auto"/>
        <w:jc w:val="both"/>
        <w:rPr>
          <w:rFonts w:ascii="Simplified Arabic" w:eastAsia="Calibri" w:hAnsi="Simplified Arabic" w:cs="Simplified Arabic"/>
          <w:sz w:val="28"/>
          <w:szCs w:val="28"/>
          <w:rtl/>
        </w:rPr>
      </w:pPr>
    </w:p>
    <w:p w14:paraId="079B262B" w14:textId="77777777" w:rsidR="00C65CBE" w:rsidRPr="00C65CBE" w:rsidRDefault="00C65CBE" w:rsidP="00C65CBE">
      <w:pPr>
        <w:keepNext/>
        <w:keepLines/>
        <w:spacing w:after="120" w:line="240" w:lineRule="auto"/>
        <w:outlineLvl w:val="0"/>
        <w:rPr>
          <w:rFonts w:ascii="Calibri Light" w:eastAsia="Times New Roman" w:hAnsi="Calibri Light" w:cs="Simplified Arabic"/>
          <w:bCs/>
          <w:color w:val="2F5496"/>
          <w:sz w:val="32"/>
          <w:szCs w:val="36"/>
          <w:rtl/>
        </w:rPr>
      </w:pPr>
      <w:bookmarkStart w:id="6" w:name="_Toc180580970"/>
      <w:r w:rsidRPr="00C65CBE">
        <w:rPr>
          <w:rFonts w:ascii="Calibri Light" w:eastAsia="Times New Roman" w:hAnsi="Calibri Light" w:cs="Simplified Arabic" w:hint="cs"/>
          <w:bCs/>
          <w:color w:val="2F5496"/>
          <w:sz w:val="32"/>
          <w:szCs w:val="36"/>
          <w:rtl/>
        </w:rPr>
        <w:t>النظرية العلمية المتبعة لإعداد البحث:</w:t>
      </w:r>
      <w:bookmarkEnd w:id="6"/>
    </w:p>
    <w:p w14:paraId="6613F950" w14:textId="77777777" w:rsidR="00C65CBE" w:rsidRPr="00C65CBE" w:rsidRDefault="00C65CBE" w:rsidP="00C65CBE">
      <w:pPr>
        <w:spacing w:after="0" w:line="276" w:lineRule="auto"/>
        <w:jc w:val="both"/>
        <w:rPr>
          <w:rFonts w:ascii="Simplified Arabic" w:eastAsia="Calibri" w:hAnsi="Simplified Arabic" w:cs="Simplified Arabic"/>
          <w:sz w:val="28"/>
          <w:szCs w:val="28"/>
          <w:rtl/>
        </w:rPr>
      </w:pPr>
      <w:r w:rsidRPr="00C65CBE">
        <w:rPr>
          <w:rFonts w:ascii="Simplified Arabic" w:eastAsia="Calibri" w:hAnsi="Simplified Arabic" w:cs="Simplified Arabic" w:hint="cs"/>
          <w:sz w:val="28"/>
          <w:szCs w:val="28"/>
          <w:rtl/>
        </w:rPr>
        <w:t xml:space="preserve">لقد أولى الاقتصاديون اهتمامهم الكبير بخصوص النمو الاقتصادي منذ قديم الزمان وكيفية زيادة راس المال لذلك قاموا بصياغة العديد من النظريات الذي ركزت على النمو الاقتصادي، ومع مرور الزمن زاد هذا الاهتمام كثيرا حيث قاموا بوضع الدراسات التحليلية وذلك من اجل تحليل محددات النمو الاقتصادي وقياس معدل النمو وحساب مؤشراته، كما اهتموا ايضاً بالاستثمار الأجنبي المباشر ووضعوا له العديد من النظريات. </w:t>
      </w:r>
    </w:p>
    <w:p w14:paraId="27506D06" w14:textId="77777777" w:rsidR="00C65CBE" w:rsidRPr="00C65CBE" w:rsidRDefault="00C65CBE" w:rsidP="00C65CBE">
      <w:pPr>
        <w:spacing w:after="0" w:line="276" w:lineRule="auto"/>
        <w:jc w:val="both"/>
        <w:rPr>
          <w:rFonts w:ascii="Simplified Arabic" w:eastAsia="Calibri" w:hAnsi="Simplified Arabic" w:cs="Simplified Arabic"/>
          <w:sz w:val="28"/>
          <w:szCs w:val="28"/>
          <w:rtl/>
        </w:rPr>
      </w:pPr>
      <w:r w:rsidRPr="00C65CBE">
        <w:rPr>
          <w:rFonts w:ascii="Simplified Arabic" w:eastAsia="Calibri" w:hAnsi="Simplified Arabic" w:cs="Simplified Arabic" w:hint="cs"/>
          <w:sz w:val="28"/>
          <w:szCs w:val="28"/>
          <w:rtl/>
        </w:rPr>
        <w:t>من هذا المنطلق فقد تم الاعتماد على النظريات الاتية لأعداد هذه الدراسة:</w:t>
      </w:r>
    </w:p>
    <w:p w14:paraId="5373356D" w14:textId="77777777" w:rsidR="00C65CBE" w:rsidRPr="00C65CBE" w:rsidRDefault="00C65CBE" w:rsidP="00C65CBE">
      <w:pPr>
        <w:keepNext/>
        <w:keepLines/>
        <w:spacing w:before="40" w:after="0"/>
        <w:outlineLvl w:val="1"/>
        <w:rPr>
          <w:rFonts w:ascii="Calibri Light" w:eastAsia="Times New Roman" w:hAnsi="Calibri Light" w:cs="Simplified Arabic"/>
          <w:bCs/>
          <w:color w:val="2F5496"/>
          <w:sz w:val="26"/>
          <w:szCs w:val="32"/>
          <w:rtl/>
        </w:rPr>
      </w:pPr>
      <w:bookmarkStart w:id="7" w:name="_Toc180580971"/>
      <w:r w:rsidRPr="00C65CBE">
        <w:rPr>
          <w:rFonts w:ascii="Calibri Light" w:eastAsia="Times New Roman" w:hAnsi="Calibri Light" w:cs="Simplified Arabic"/>
          <w:bCs/>
          <w:color w:val="2F5496"/>
          <w:sz w:val="26"/>
          <w:szCs w:val="32"/>
          <w:rtl/>
        </w:rPr>
        <w:t xml:space="preserve">النظرية الانتقائية في الإنتاج الدولي أو </w:t>
      </w:r>
      <w:proofErr w:type="spellStart"/>
      <w:r w:rsidRPr="00C65CBE">
        <w:rPr>
          <w:rFonts w:ascii="Calibri Light" w:eastAsia="Times New Roman" w:hAnsi="Calibri Light" w:cs="Simplified Arabic"/>
          <w:bCs/>
          <w:color w:val="2F5496"/>
          <w:sz w:val="26"/>
          <w:szCs w:val="32"/>
          <w:rtl/>
        </w:rPr>
        <w:t>الإكليتيكية</w:t>
      </w:r>
      <w:proofErr w:type="spellEnd"/>
      <w:r w:rsidRPr="00C65CBE">
        <w:rPr>
          <w:rFonts w:ascii="Calibri Light" w:eastAsia="Times New Roman" w:hAnsi="Calibri Light" w:cs="Simplified Arabic"/>
          <w:bCs/>
          <w:color w:val="2F5496"/>
          <w:sz w:val="26"/>
          <w:szCs w:val="32"/>
          <w:rtl/>
        </w:rPr>
        <w:t>:</w:t>
      </w:r>
      <w:bookmarkEnd w:id="7"/>
    </w:p>
    <w:p w14:paraId="05D583EC" w14:textId="77777777" w:rsidR="00C65CBE" w:rsidRPr="00C65CBE" w:rsidRDefault="00C65CBE" w:rsidP="00C65CBE">
      <w:pPr>
        <w:spacing w:after="0" w:line="276" w:lineRule="auto"/>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نظرية </w:t>
      </w:r>
      <w:proofErr w:type="spellStart"/>
      <w:r w:rsidRPr="00C65CBE">
        <w:rPr>
          <w:rFonts w:ascii="Simplified Arabic" w:eastAsia="Calibri" w:hAnsi="Simplified Arabic" w:cs="Simplified Arabic"/>
          <w:sz w:val="28"/>
          <w:szCs w:val="28"/>
          <w:rtl/>
        </w:rPr>
        <w:t>دانينغ</w:t>
      </w:r>
      <w:proofErr w:type="spellEnd"/>
      <w:r w:rsidRPr="00C65CBE">
        <w:rPr>
          <w:rFonts w:ascii="Simplified Arabic" w:eastAsia="Calibri" w:hAnsi="Simplified Arabic" w:cs="Simplified Arabic"/>
          <w:sz w:val="28"/>
          <w:szCs w:val="28"/>
          <w:rtl/>
        </w:rPr>
        <w:t xml:space="preserve"> </w:t>
      </w:r>
      <w:r w:rsidRPr="00C65CBE">
        <w:rPr>
          <w:rFonts w:ascii="Simplified Arabic" w:eastAsia="Calibri" w:hAnsi="Simplified Arabic" w:cs="Simplified Arabic" w:hint="cs"/>
          <w:sz w:val="28"/>
          <w:szCs w:val="28"/>
          <w:rtl/>
        </w:rPr>
        <w:t>التي طورها</w:t>
      </w:r>
      <w:r w:rsidRPr="00C65CBE">
        <w:rPr>
          <w:rFonts w:ascii="Simplified Arabic" w:eastAsia="Calibri" w:hAnsi="Simplified Arabic" w:cs="Simplified Arabic"/>
          <w:sz w:val="28"/>
          <w:szCs w:val="28"/>
          <w:rtl/>
        </w:rPr>
        <w:t xml:space="preserve"> في عام </w:t>
      </w:r>
      <w:r w:rsidRPr="00C65CBE">
        <w:rPr>
          <w:rFonts w:ascii="Simplified Arabic" w:eastAsia="Calibri" w:hAnsi="Simplified Arabic" w:cs="Simplified Arabic" w:hint="cs"/>
          <w:sz w:val="28"/>
          <w:szCs w:val="28"/>
          <w:rtl/>
        </w:rPr>
        <w:t>1988، هي</w:t>
      </w:r>
      <w:r w:rsidRPr="00C65CBE">
        <w:rPr>
          <w:rFonts w:ascii="Simplified Arabic" w:eastAsia="Calibri" w:hAnsi="Simplified Arabic" w:cs="Simplified Arabic"/>
          <w:sz w:val="28"/>
          <w:szCs w:val="28"/>
          <w:rtl/>
        </w:rPr>
        <w:t xml:space="preserve"> نظرية شاملة للاستثمار الأجنبي المباشر تستند إلى بحوث ونظرية</w:t>
      </w:r>
      <w:r w:rsidRPr="00C65CBE">
        <w:rPr>
          <w:rFonts w:ascii="Simplified Arabic" w:eastAsia="Calibri" w:hAnsi="Simplified Arabic" w:cs="Simplified Arabic" w:hint="cs"/>
          <w:sz w:val="28"/>
          <w:szCs w:val="28"/>
          <w:rtl/>
        </w:rPr>
        <w:t xml:space="preserve"> </w:t>
      </w:r>
      <w:r w:rsidRPr="00C65CBE">
        <w:rPr>
          <w:rFonts w:ascii="Simplified Arabic" w:eastAsia="Calibri" w:hAnsi="Simplified Arabic" w:cs="Simplified Arabic"/>
          <w:sz w:val="28"/>
          <w:szCs w:val="28"/>
          <w:rtl/>
        </w:rPr>
        <w:t>حول التنظيم الصناعي (ميزة الملكية)، وتحليل تكلفة الن</w:t>
      </w:r>
      <w:r w:rsidRPr="00C65CBE">
        <w:rPr>
          <w:rFonts w:ascii="Simplified Arabic" w:eastAsia="Calibri" w:hAnsi="Simplified Arabic" w:cs="Simplified Arabic" w:hint="cs"/>
          <w:sz w:val="28"/>
          <w:szCs w:val="28"/>
          <w:rtl/>
        </w:rPr>
        <w:t>ق</w:t>
      </w:r>
      <w:r w:rsidRPr="00C65CBE">
        <w:rPr>
          <w:rFonts w:ascii="Simplified Arabic" w:eastAsia="Calibri" w:hAnsi="Simplified Arabic" w:cs="Simplified Arabic"/>
          <w:sz w:val="28"/>
          <w:szCs w:val="28"/>
          <w:rtl/>
        </w:rPr>
        <w:t>ل (ميزة التدويل) ومفاهيم من ال</w:t>
      </w:r>
      <w:r w:rsidRPr="00C65CBE">
        <w:rPr>
          <w:rFonts w:ascii="Simplified Arabic" w:eastAsia="Calibri" w:hAnsi="Simplified Arabic" w:cs="Simplified Arabic" w:hint="cs"/>
          <w:sz w:val="28"/>
          <w:szCs w:val="28"/>
          <w:rtl/>
        </w:rPr>
        <w:t>ا</w:t>
      </w:r>
      <w:r w:rsidRPr="00C65CBE">
        <w:rPr>
          <w:rFonts w:ascii="Simplified Arabic" w:eastAsia="Calibri" w:hAnsi="Simplified Arabic" w:cs="Simplified Arabic"/>
          <w:sz w:val="28"/>
          <w:szCs w:val="28"/>
          <w:rtl/>
        </w:rPr>
        <w:t>ًقتصاد السياسي الم</w:t>
      </w:r>
      <w:r w:rsidRPr="00C65CBE">
        <w:rPr>
          <w:rFonts w:ascii="Simplified Arabic" w:eastAsia="Calibri" w:hAnsi="Simplified Arabic" w:cs="Simplified Arabic" w:hint="cs"/>
          <w:sz w:val="28"/>
          <w:szCs w:val="28"/>
          <w:rtl/>
        </w:rPr>
        <w:t xml:space="preserve">قارن </w:t>
      </w:r>
      <w:r w:rsidRPr="00C65CBE">
        <w:rPr>
          <w:rFonts w:ascii="Simplified Arabic" w:eastAsia="Calibri" w:hAnsi="Simplified Arabic" w:cs="Simplified Arabic"/>
          <w:sz w:val="28"/>
          <w:szCs w:val="28"/>
          <w:rtl/>
        </w:rPr>
        <w:t>والعلوم ال</w:t>
      </w:r>
      <w:r w:rsidRPr="00C65CBE">
        <w:rPr>
          <w:rFonts w:ascii="Simplified Arabic" w:eastAsia="Calibri" w:hAnsi="Simplified Arabic" w:cs="Simplified Arabic" w:hint="cs"/>
          <w:sz w:val="28"/>
          <w:szCs w:val="28"/>
          <w:rtl/>
        </w:rPr>
        <w:t>ا</w:t>
      </w:r>
      <w:r w:rsidRPr="00C65CBE">
        <w:rPr>
          <w:rFonts w:ascii="Simplified Arabic" w:eastAsia="Calibri" w:hAnsi="Simplified Arabic" w:cs="Simplified Arabic"/>
          <w:sz w:val="28"/>
          <w:szCs w:val="28"/>
          <w:rtl/>
        </w:rPr>
        <w:t>ًجتماعية الأ</w:t>
      </w:r>
      <w:r w:rsidRPr="00C65CBE">
        <w:rPr>
          <w:rFonts w:ascii="Simplified Arabic" w:eastAsia="Calibri" w:hAnsi="Simplified Arabic" w:cs="Simplified Arabic" w:hint="cs"/>
          <w:sz w:val="28"/>
          <w:szCs w:val="28"/>
          <w:rtl/>
        </w:rPr>
        <w:t>خ</w:t>
      </w:r>
      <w:r w:rsidRPr="00C65CBE">
        <w:rPr>
          <w:rFonts w:ascii="Simplified Arabic" w:eastAsia="Calibri" w:hAnsi="Simplified Arabic" w:cs="Simplified Arabic"/>
          <w:sz w:val="28"/>
          <w:szCs w:val="28"/>
          <w:rtl/>
        </w:rPr>
        <w:t>رى (العوامل التابعة للموقع.) ووف</w:t>
      </w:r>
      <w:r w:rsidRPr="00C65CBE">
        <w:rPr>
          <w:rFonts w:ascii="Simplified Arabic" w:eastAsia="Calibri" w:hAnsi="Simplified Arabic" w:cs="Simplified Arabic" w:hint="cs"/>
          <w:sz w:val="28"/>
          <w:szCs w:val="28"/>
          <w:rtl/>
        </w:rPr>
        <w:t>ق</w:t>
      </w:r>
      <w:r w:rsidRPr="00C65CBE">
        <w:rPr>
          <w:rFonts w:ascii="Simplified Arabic" w:eastAsia="Calibri" w:hAnsi="Simplified Arabic" w:cs="Simplified Arabic"/>
          <w:sz w:val="28"/>
          <w:szCs w:val="28"/>
          <w:rtl/>
        </w:rPr>
        <w:t>ا للنظرية ال</w:t>
      </w:r>
      <w:r w:rsidRPr="00C65CBE">
        <w:rPr>
          <w:rFonts w:ascii="Simplified Arabic" w:eastAsia="Calibri" w:hAnsi="Simplified Arabic" w:cs="Simplified Arabic" w:hint="cs"/>
          <w:sz w:val="28"/>
          <w:szCs w:val="28"/>
          <w:rtl/>
        </w:rPr>
        <w:t>ا</w:t>
      </w:r>
      <w:r w:rsidRPr="00C65CBE">
        <w:rPr>
          <w:rFonts w:ascii="Simplified Arabic" w:eastAsia="Calibri" w:hAnsi="Simplified Arabic" w:cs="Simplified Arabic"/>
          <w:sz w:val="28"/>
          <w:szCs w:val="28"/>
          <w:rtl/>
        </w:rPr>
        <w:t>ًنت</w:t>
      </w:r>
      <w:r w:rsidRPr="00C65CBE">
        <w:rPr>
          <w:rFonts w:ascii="Simplified Arabic" w:eastAsia="Calibri" w:hAnsi="Simplified Arabic" w:cs="Simplified Arabic" w:hint="cs"/>
          <w:sz w:val="28"/>
          <w:szCs w:val="28"/>
          <w:rtl/>
        </w:rPr>
        <w:t>قا</w:t>
      </w:r>
      <w:r w:rsidRPr="00C65CBE">
        <w:rPr>
          <w:rFonts w:ascii="Simplified Arabic" w:eastAsia="Calibri" w:hAnsi="Simplified Arabic" w:cs="Simplified Arabic"/>
          <w:sz w:val="28"/>
          <w:szCs w:val="28"/>
          <w:rtl/>
        </w:rPr>
        <w:t>ئية، يجب أن تتوافر ثلاثة عوامل أساسية</w:t>
      </w:r>
      <w:r w:rsidRPr="00C65CBE">
        <w:rPr>
          <w:rFonts w:ascii="Simplified Arabic" w:eastAsia="Calibri" w:hAnsi="Simplified Arabic" w:cs="Simplified Arabic" w:hint="cs"/>
          <w:sz w:val="28"/>
          <w:szCs w:val="28"/>
          <w:rtl/>
        </w:rPr>
        <w:t xml:space="preserve"> </w:t>
      </w:r>
      <w:r w:rsidRPr="00C65CBE">
        <w:rPr>
          <w:rFonts w:ascii="Simplified Arabic" w:eastAsia="Calibri" w:hAnsi="Simplified Arabic" w:cs="Simplified Arabic"/>
          <w:sz w:val="28"/>
          <w:szCs w:val="28"/>
          <w:rtl/>
        </w:rPr>
        <w:t>لتحديد ال</w:t>
      </w:r>
      <w:r w:rsidRPr="00C65CBE">
        <w:rPr>
          <w:rFonts w:ascii="Simplified Arabic" w:eastAsia="Calibri" w:hAnsi="Simplified Arabic" w:cs="Simplified Arabic" w:hint="cs"/>
          <w:sz w:val="28"/>
          <w:szCs w:val="28"/>
          <w:rtl/>
        </w:rPr>
        <w:t>ا</w:t>
      </w:r>
      <w:r w:rsidRPr="00C65CBE">
        <w:rPr>
          <w:rFonts w:ascii="Simplified Arabic" w:eastAsia="Calibri" w:hAnsi="Simplified Arabic" w:cs="Simplified Arabic"/>
          <w:sz w:val="28"/>
          <w:szCs w:val="28"/>
          <w:rtl/>
        </w:rPr>
        <w:t xml:space="preserve">ًستثمار في </w:t>
      </w:r>
      <w:r w:rsidRPr="00C65CBE">
        <w:rPr>
          <w:rFonts w:ascii="Simplified Arabic" w:eastAsia="Calibri" w:hAnsi="Simplified Arabic" w:cs="Simplified Arabic" w:hint="cs"/>
          <w:sz w:val="28"/>
          <w:szCs w:val="28"/>
          <w:rtl/>
        </w:rPr>
        <w:t>الاستثمار</w:t>
      </w:r>
      <w:r w:rsidRPr="00C65CBE">
        <w:rPr>
          <w:rFonts w:ascii="Simplified Arabic" w:eastAsia="Calibri" w:hAnsi="Simplified Arabic" w:cs="Simplified Arabic"/>
          <w:sz w:val="28"/>
          <w:szCs w:val="28"/>
          <w:rtl/>
        </w:rPr>
        <w:t xml:space="preserve"> الأجنبي المباشر وهي</w:t>
      </w:r>
      <w:r w:rsidRPr="00C65CBE">
        <w:rPr>
          <w:rFonts w:ascii="Simplified Arabic" w:eastAsia="Calibri" w:hAnsi="Simplified Arabic" w:cs="Simplified Arabic" w:hint="cs"/>
          <w:sz w:val="28"/>
          <w:szCs w:val="28"/>
          <w:rtl/>
        </w:rPr>
        <w:t>:</w:t>
      </w:r>
    </w:p>
    <w:p w14:paraId="6B32A8BB" w14:textId="77777777" w:rsidR="00C65CBE" w:rsidRPr="00C65CBE" w:rsidRDefault="00C65CBE" w:rsidP="00C65CBE">
      <w:pPr>
        <w:numPr>
          <w:ilvl w:val="0"/>
          <w:numId w:val="4"/>
        </w:numPr>
        <w:spacing w:after="0" w:line="276" w:lineRule="auto"/>
        <w:contextualSpacing/>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lastRenderedPageBreak/>
        <w:t xml:space="preserve">يجب أن تتمتع الشركة الأجنبية بميزة احتكارية في الخارج </w:t>
      </w:r>
      <w:r w:rsidRPr="00C65CBE">
        <w:rPr>
          <w:rFonts w:ascii="Simplified Arabic" w:eastAsia="Calibri" w:hAnsi="Simplified Arabic" w:cs="Simplified Arabic" w:hint="cs"/>
          <w:sz w:val="28"/>
          <w:szCs w:val="28"/>
          <w:rtl/>
        </w:rPr>
        <w:t>مقارنة</w:t>
      </w:r>
      <w:r w:rsidRPr="00C65CBE">
        <w:rPr>
          <w:rFonts w:ascii="Simplified Arabic" w:eastAsia="Calibri" w:hAnsi="Simplified Arabic" w:cs="Simplified Arabic"/>
          <w:sz w:val="28"/>
          <w:szCs w:val="28"/>
          <w:rtl/>
        </w:rPr>
        <w:t xml:space="preserve"> بالشركات </w:t>
      </w:r>
      <w:r w:rsidRPr="00C65CBE">
        <w:rPr>
          <w:rFonts w:ascii="Simplified Arabic" w:eastAsia="Calibri" w:hAnsi="Simplified Arabic" w:cs="Simplified Arabic" w:hint="cs"/>
          <w:sz w:val="28"/>
          <w:szCs w:val="28"/>
          <w:rtl/>
        </w:rPr>
        <w:t>المحلية</w:t>
      </w:r>
      <w:r w:rsidRPr="00C65CBE">
        <w:rPr>
          <w:rFonts w:ascii="Simplified Arabic" w:eastAsia="Calibri" w:hAnsi="Simplified Arabic" w:cs="Simplified Arabic"/>
          <w:sz w:val="28"/>
          <w:szCs w:val="28"/>
          <w:rtl/>
        </w:rPr>
        <w:t xml:space="preserve"> في البلد </w:t>
      </w:r>
      <w:r w:rsidRPr="00C65CBE">
        <w:rPr>
          <w:rFonts w:ascii="Simplified Arabic" w:eastAsia="Calibri" w:hAnsi="Simplified Arabic" w:cs="Simplified Arabic" w:hint="cs"/>
          <w:sz w:val="28"/>
          <w:szCs w:val="28"/>
          <w:rtl/>
        </w:rPr>
        <w:t xml:space="preserve">المضيف كامتلاك </w:t>
      </w:r>
      <w:r w:rsidRPr="00C65CBE">
        <w:rPr>
          <w:rFonts w:ascii="Simplified Arabic" w:eastAsia="Calibri" w:hAnsi="Simplified Arabic" w:cs="Simplified Arabic"/>
          <w:sz w:val="28"/>
          <w:szCs w:val="28"/>
          <w:rtl/>
        </w:rPr>
        <w:t xml:space="preserve">أصول ملموسة وغير ملموسة تمنحها ميزة تنافسية على الشركات </w:t>
      </w:r>
      <w:r w:rsidRPr="00C65CBE">
        <w:rPr>
          <w:rFonts w:ascii="Simplified Arabic" w:eastAsia="Calibri" w:hAnsi="Simplified Arabic" w:cs="Simplified Arabic" w:hint="cs"/>
          <w:sz w:val="28"/>
          <w:szCs w:val="28"/>
          <w:rtl/>
        </w:rPr>
        <w:t>المحلية</w:t>
      </w:r>
      <w:r w:rsidRPr="00C65CBE">
        <w:rPr>
          <w:rFonts w:ascii="Simplified Arabic" w:eastAsia="Calibri" w:hAnsi="Simplified Arabic" w:cs="Simplified Arabic"/>
          <w:sz w:val="28"/>
          <w:szCs w:val="28"/>
          <w:rtl/>
        </w:rPr>
        <w:t>، مثل الموارد المالية، والتكنولوجيا</w:t>
      </w:r>
      <w:r w:rsidRPr="00C65CBE">
        <w:rPr>
          <w:rFonts w:ascii="Simplified Arabic" w:eastAsia="Calibri" w:hAnsi="Simplified Arabic" w:cs="Simplified Arabic" w:hint="cs"/>
          <w:sz w:val="28"/>
          <w:szCs w:val="28"/>
          <w:rtl/>
        </w:rPr>
        <w:t xml:space="preserve"> </w:t>
      </w:r>
      <w:r w:rsidRPr="00C65CBE">
        <w:rPr>
          <w:rFonts w:ascii="Simplified Arabic" w:eastAsia="Calibri" w:hAnsi="Simplified Arabic" w:cs="Simplified Arabic"/>
          <w:sz w:val="28"/>
          <w:szCs w:val="28"/>
          <w:rtl/>
        </w:rPr>
        <w:t xml:space="preserve">والمهارات </w:t>
      </w:r>
      <w:r w:rsidRPr="00C65CBE">
        <w:rPr>
          <w:rFonts w:ascii="Simplified Arabic" w:eastAsia="Calibri" w:hAnsi="Simplified Arabic" w:cs="Simplified Arabic" w:hint="cs"/>
          <w:sz w:val="28"/>
          <w:szCs w:val="28"/>
          <w:rtl/>
        </w:rPr>
        <w:t>المتقدمة</w:t>
      </w:r>
      <w:r w:rsidRPr="00C65CBE">
        <w:rPr>
          <w:rFonts w:ascii="Simplified Arabic" w:eastAsia="Calibri" w:hAnsi="Simplified Arabic" w:cs="Simplified Arabic"/>
          <w:sz w:val="28"/>
          <w:szCs w:val="28"/>
          <w:rtl/>
        </w:rPr>
        <w:t>، والدراية الفنية، وعوامل الإنتاج، والوصول إلى الأسواق، ومزا</w:t>
      </w:r>
      <w:r w:rsidRPr="00C65CBE">
        <w:rPr>
          <w:rFonts w:ascii="Simplified Arabic" w:eastAsia="Calibri" w:hAnsi="Simplified Arabic" w:cs="Simplified Arabic" w:hint="cs"/>
          <w:sz w:val="28"/>
          <w:szCs w:val="28"/>
          <w:rtl/>
        </w:rPr>
        <w:t>يا</w:t>
      </w:r>
      <w:r w:rsidRPr="00C65CBE">
        <w:rPr>
          <w:rFonts w:ascii="Simplified Arabic" w:eastAsia="Calibri" w:hAnsi="Simplified Arabic" w:cs="Simplified Arabic"/>
          <w:sz w:val="28"/>
          <w:szCs w:val="28"/>
          <w:rtl/>
        </w:rPr>
        <w:t xml:space="preserve"> الوصول إلى المعلومات.</w:t>
      </w:r>
      <w:r w:rsidRPr="00C65CBE">
        <w:rPr>
          <w:rFonts w:ascii="Simplified Arabic" w:eastAsia="Calibri" w:hAnsi="Simplified Arabic" w:cs="Simplified Arabic" w:hint="cs"/>
          <w:sz w:val="28"/>
          <w:szCs w:val="28"/>
          <w:rtl/>
        </w:rPr>
        <w:t xml:space="preserve"> </w:t>
      </w:r>
    </w:p>
    <w:p w14:paraId="11801063" w14:textId="77777777" w:rsidR="00C65CBE" w:rsidRPr="00C65CBE" w:rsidRDefault="00C65CBE" w:rsidP="00C65CBE">
      <w:pPr>
        <w:numPr>
          <w:ilvl w:val="0"/>
          <w:numId w:val="4"/>
        </w:numPr>
        <w:spacing w:after="0" w:line="276" w:lineRule="auto"/>
        <w:contextualSpacing/>
        <w:jc w:val="both"/>
        <w:rPr>
          <w:rFonts w:ascii="Simplified Arabic" w:eastAsia="Calibri" w:hAnsi="Simplified Arabic" w:cs="Simplified Arabic"/>
          <w:sz w:val="28"/>
          <w:szCs w:val="28"/>
          <w:rtl/>
        </w:rPr>
      </w:pPr>
      <w:r w:rsidRPr="00C65CBE">
        <w:rPr>
          <w:rFonts w:ascii="Simplified Arabic" w:eastAsia="Calibri" w:hAnsi="Simplified Arabic" w:cs="Simplified Arabic" w:hint="cs"/>
          <w:sz w:val="28"/>
          <w:szCs w:val="28"/>
          <w:rtl/>
        </w:rPr>
        <w:t>الاستخدام</w:t>
      </w:r>
      <w:r w:rsidRPr="00C65CBE">
        <w:rPr>
          <w:rFonts w:ascii="Simplified Arabic" w:eastAsia="Calibri" w:hAnsi="Simplified Arabic" w:cs="Simplified Arabic"/>
          <w:sz w:val="28"/>
          <w:szCs w:val="28"/>
          <w:rtl/>
        </w:rPr>
        <w:t xml:space="preserve"> </w:t>
      </w:r>
      <w:r w:rsidRPr="00C65CBE">
        <w:rPr>
          <w:rFonts w:ascii="Simplified Arabic" w:eastAsia="Calibri" w:hAnsi="Simplified Arabic" w:cs="Simplified Arabic" w:hint="cs"/>
          <w:sz w:val="28"/>
          <w:szCs w:val="28"/>
          <w:rtl/>
        </w:rPr>
        <w:t>الداخلي</w:t>
      </w:r>
      <w:r w:rsidRPr="00C65CBE">
        <w:rPr>
          <w:rFonts w:ascii="Simplified Arabic" w:eastAsia="Calibri" w:hAnsi="Simplified Arabic" w:cs="Simplified Arabic"/>
          <w:sz w:val="28"/>
          <w:szCs w:val="28"/>
          <w:rtl/>
        </w:rPr>
        <w:t xml:space="preserve"> لمزا</w:t>
      </w:r>
      <w:r w:rsidRPr="00C65CBE">
        <w:rPr>
          <w:rFonts w:ascii="Simplified Arabic" w:eastAsia="Calibri" w:hAnsi="Simplified Arabic" w:cs="Simplified Arabic" w:hint="cs"/>
          <w:sz w:val="28"/>
          <w:szCs w:val="28"/>
          <w:rtl/>
        </w:rPr>
        <w:t>يا</w:t>
      </w:r>
      <w:r w:rsidRPr="00C65CBE">
        <w:rPr>
          <w:rFonts w:ascii="Simplified Arabic" w:eastAsia="Calibri" w:hAnsi="Simplified Arabic" w:cs="Simplified Arabic"/>
          <w:sz w:val="28"/>
          <w:szCs w:val="28"/>
          <w:rtl/>
        </w:rPr>
        <w:t xml:space="preserve"> </w:t>
      </w:r>
      <w:r w:rsidRPr="00C65CBE">
        <w:rPr>
          <w:rFonts w:ascii="Simplified Arabic" w:eastAsia="Calibri" w:hAnsi="Simplified Arabic" w:cs="Simplified Arabic" w:hint="cs"/>
          <w:sz w:val="28"/>
          <w:szCs w:val="28"/>
          <w:rtl/>
        </w:rPr>
        <w:t>الاحتكار</w:t>
      </w:r>
      <w:r w:rsidRPr="00C65CBE">
        <w:rPr>
          <w:rFonts w:ascii="Simplified Arabic" w:eastAsia="Calibri" w:hAnsi="Simplified Arabic" w:cs="Simplified Arabic"/>
          <w:sz w:val="28"/>
          <w:szCs w:val="28"/>
          <w:rtl/>
        </w:rPr>
        <w:t xml:space="preserve">، أي </w:t>
      </w:r>
      <w:r w:rsidRPr="00C65CBE">
        <w:rPr>
          <w:rFonts w:ascii="Simplified Arabic" w:eastAsia="Calibri" w:hAnsi="Simplified Arabic" w:cs="Simplified Arabic" w:hint="cs"/>
          <w:sz w:val="28"/>
          <w:szCs w:val="28"/>
          <w:rtl/>
        </w:rPr>
        <w:t>الاستخدام</w:t>
      </w:r>
      <w:r w:rsidRPr="00C65CBE">
        <w:rPr>
          <w:rFonts w:ascii="Simplified Arabic" w:eastAsia="Calibri" w:hAnsi="Simplified Arabic" w:cs="Simplified Arabic"/>
          <w:sz w:val="28"/>
          <w:szCs w:val="28"/>
          <w:rtl/>
        </w:rPr>
        <w:t xml:space="preserve"> الرشيد لهذه </w:t>
      </w:r>
      <w:r w:rsidRPr="00C65CBE">
        <w:rPr>
          <w:rFonts w:ascii="Simplified Arabic" w:eastAsia="Calibri" w:hAnsi="Simplified Arabic" w:cs="Simplified Arabic" w:hint="cs"/>
          <w:sz w:val="28"/>
          <w:szCs w:val="28"/>
          <w:rtl/>
        </w:rPr>
        <w:t>الأخيرة</w:t>
      </w:r>
      <w:r w:rsidRPr="00C65CBE">
        <w:rPr>
          <w:rFonts w:ascii="Simplified Arabic" w:eastAsia="Calibri" w:hAnsi="Simplified Arabic" w:cs="Simplified Arabic"/>
          <w:sz w:val="28"/>
          <w:szCs w:val="28"/>
          <w:rtl/>
        </w:rPr>
        <w:t xml:space="preserve"> </w:t>
      </w:r>
      <w:r w:rsidRPr="00C65CBE">
        <w:rPr>
          <w:rFonts w:ascii="Simplified Arabic" w:eastAsia="Calibri" w:hAnsi="Simplified Arabic" w:cs="Simplified Arabic" w:hint="cs"/>
          <w:sz w:val="28"/>
          <w:szCs w:val="28"/>
          <w:rtl/>
        </w:rPr>
        <w:t>واستخدام</w:t>
      </w:r>
      <w:r w:rsidRPr="00C65CBE">
        <w:rPr>
          <w:rFonts w:ascii="Simplified Arabic" w:eastAsia="Calibri" w:hAnsi="Simplified Arabic" w:cs="Simplified Arabic"/>
          <w:sz w:val="28"/>
          <w:szCs w:val="28"/>
          <w:rtl/>
        </w:rPr>
        <w:t xml:space="preserve"> مزاي</w:t>
      </w:r>
      <w:r w:rsidRPr="00C65CBE">
        <w:rPr>
          <w:rFonts w:ascii="Simplified Arabic" w:eastAsia="Calibri" w:hAnsi="Simplified Arabic" w:cs="Simplified Arabic" w:hint="cs"/>
          <w:sz w:val="28"/>
          <w:szCs w:val="28"/>
          <w:rtl/>
        </w:rPr>
        <w:t>ا</w:t>
      </w:r>
      <w:r w:rsidRPr="00C65CBE">
        <w:rPr>
          <w:rFonts w:ascii="Simplified Arabic" w:eastAsia="Calibri" w:hAnsi="Simplified Arabic" w:cs="Simplified Arabic"/>
          <w:sz w:val="28"/>
          <w:szCs w:val="28"/>
          <w:rtl/>
        </w:rPr>
        <w:t xml:space="preserve"> البلد </w:t>
      </w:r>
      <w:r w:rsidRPr="00C65CBE">
        <w:rPr>
          <w:rFonts w:ascii="Simplified Arabic" w:eastAsia="Calibri" w:hAnsi="Simplified Arabic" w:cs="Simplified Arabic" w:hint="cs"/>
          <w:sz w:val="28"/>
          <w:szCs w:val="28"/>
          <w:rtl/>
        </w:rPr>
        <w:t xml:space="preserve">المضيف في </w:t>
      </w:r>
      <w:r w:rsidRPr="00C65CBE">
        <w:rPr>
          <w:rFonts w:ascii="Simplified Arabic" w:eastAsia="Calibri" w:hAnsi="Simplified Arabic" w:cs="Simplified Arabic"/>
          <w:sz w:val="28"/>
          <w:szCs w:val="28"/>
          <w:rtl/>
        </w:rPr>
        <w:t xml:space="preserve">شكل استثمار أجنبي مباشر، أكثر فائدة للشركة الأم من </w:t>
      </w:r>
      <w:r w:rsidRPr="00C65CBE">
        <w:rPr>
          <w:rFonts w:ascii="Simplified Arabic" w:eastAsia="Calibri" w:hAnsi="Simplified Arabic" w:cs="Simplified Arabic" w:hint="cs"/>
          <w:sz w:val="28"/>
          <w:szCs w:val="28"/>
          <w:rtl/>
        </w:rPr>
        <w:t>استخدام</w:t>
      </w:r>
      <w:r w:rsidRPr="00C65CBE">
        <w:rPr>
          <w:rFonts w:ascii="Simplified Arabic" w:eastAsia="Calibri" w:hAnsi="Simplified Arabic" w:cs="Simplified Arabic"/>
          <w:sz w:val="28"/>
          <w:szCs w:val="28"/>
          <w:rtl/>
        </w:rPr>
        <w:t xml:space="preserve"> تصفية </w:t>
      </w:r>
      <w:r w:rsidRPr="00C65CBE">
        <w:rPr>
          <w:rFonts w:ascii="Simplified Arabic" w:eastAsia="Calibri" w:hAnsi="Simplified Arabic" w:cs="Simplified Arabic" w:hint="cs"/>
          <w:sz w:val="28"/>
          <w:szCs w:val="28"/>
          <w:rtl/>
        </w:rPr>
        <w:t>الاستثمارات</w:t>
      </w:r>
      <w:r w:rsidRPr="00C65CBE">
        <w:rPr>
          <w:rFonts w:ascii="Simplified Arabic" w:eastAsia="Calibri" w:hAnsi="Simplified Arabic" w:cs="Simplified Arabic"/>
          <w:sz w:val="28"/>
          <w:szCs w:val="28"/>
          <w:rtl/>
        </w:rPr>
        <w:t xml:space="preserve"> أو التأجير أو</w:t>
      </w:r>
      <w:r w:rsidRPr="00C65CBE">
        <w:rPr>
          <w:rFonts w:ascii="Simplified Arabic" w:eastAsia="Calibri" w:hAnsi="Simplified Arabic" w:cs="Simplified Arabic" w:hint="cs"/>
          <w:sz w:val="28"/>
          <w:szCs w:val="28"/>
          <w:rtl/>
        </w:rPr>
        <w:t xml:space="preserve"> الترخي</w:t>
      </w:r>
      <w:r w:rsidRPr="00C65CBE">
        <w:rPr>
          <w:rFonts w:ascii="Simplified Arabic" w:eastAsia="Calibri" w:hAnsi="Simplified Arabic" w:cs="Simplified Arabic" w:hint="eastAsia"/>
          <w:sz w:val="28"/>
          <w:szCs w:val="28"/>
          <w:rtl/>
        </w:rPr>
        <w:t>ص</w:t>
      </w:r>
      <w:r w:rsidRPr="00C65CBE">
        <w:rPr>
          <w:rFonts w:ascii="Simplified Arabic" w:eastAsia="Calibri" w:hAnsi="Simplified Arabic" w:cs="Simplified Arabic"/>
          <w:sz w:val="28"/>
          <w:szCs w:val="28"/>
          <w:rtl/>
        </w:rPr>
        <w:t>.</w:t>
      </w:r>
    </w:p>
    <w:p w14:paraId="79016294" w14:textId="77777777" w:rsidR="00C65CBE" w:rsidRPr="00C65CBE" w:rsidRDefault="00C65CBE" w:rsidP="00C65CBE">
      <w:pPr>
        <w:numPr>
          <w:ilvl w:val="0"/>
          <w:numId w:val="4"/>
        </w:numPr>
        <w:spacing w:after="0" w:line="276" w:lineRule="auto"/>
        <w:contextualSpacing/>
        <w:jc w:val="both"/>
        <w:rPr>
          <w:rFonts w:ascii="Simplified Arabic" w:eastAsia="Calibri" w:hAnsi="Simplified Arabic" w:cs="Simplified Arabic"/>
          <w:sz w:val="28"/>
          <w:szCs w:val="28"/>
        </w:rPr>
      </w:pPr>
      <w:r w:rsidRPr="00C65CBE">
        <w:rPr>
          <w:rFonts w:ascii="Simplified Arabic" w:eastAsia="Calibri" w:hAnsi="Simplified Arabic" w:cs="Simplified Arabic" w:hint="cs"/>
          <w:sz w:val="28"/>
          <w:szCs w:val="28"/>
          <w:rtl/>
        </w:rPr>
        <w:t>الاستقرار</w:t>
      </w:r>
      <w:r w:rsidRPr="00C65CBE">
        <w:rPr>
          <w:rFonts w:ascii="Simplified Arabic" w:eastAsia="Calibri" w:hAnsi="Simplified Arabic" w:cs="Simplified Arabic"/>
          <w:sz w:val="28"/>
          <w:szCs w:val="28"/>
          <w:rtl/>
        </w:rPr>
        <w:t xml:space="preserve"> السياسي، والأسواق الكبيرة، وانخفاض أجور العمالة، وهياكل البنية التحتية، وحوافز </w:t>
      </w:r>
      <w:r w:rsidRPr="00C65CBE">
        <w:rPr>
          <w:rFonts w:ascii="Simplified Arabic" w:eastAsia="Calibri" w:hAnsi="Simplified Arabic" w:cs="Simplified Arabic" w:hint="cs"/>
          <w:sz w:val="28"/>
          <w:szCs w:val="28"/>
          <w:rtl/>
        </w:rPr>
        <w:t xml:space="preserve">الاستثمار </w:t>
      </w:r>
      <w:r w:rsidRPr="00C65CBE">
        <w:rPr>
          <w:rFonts w:ascii="Simplified Arabic" w:eastAsia="Calibri" w:hAnsi="Simplified Arabic" w:cs="Simplified Arabic"/>
          <w:sz w:val="28"/>
          <w:szCs w:val="28"/>
          <w:rtl/>
        </w:rPr>
        <w:t xml:space="preserve">المميزة للبلد </w:t>
      </w:r>
      <w:r w:rsidRPr="00C65CBE">
        <w:rPr>
          <w:rFonts w:ascii="Simplified Arabic" w:eastAsia="Calibri" w:hAnsi="Simplified Arabic" w:cs="Simplified Arabic" w:hint="cs"/>
          <w:sz w:val="28"/>
          <w:szCs w:val="28"/>
          <w:rtl/>
        </w:rPr>
        <w:t>المضيف مثل</w:t>
      </w:r>
      <w:r w:rsidRPr="00C65CBE">
        <w:rPr>
          <w:rFonts w:ascii="Simplified Arabic" w:eastAsia="Calibri" w:hAnsi="Simplified Arabic" w:cs="Simplified Arabic"/>
          <w:sz w:val="28"/>
          <w:szCs w:val="28"/>
          <w:rtl/>
        </w:rPr>
        <w:t xml:space="preserve"> ا</w:t>
      </w:r>
      <w:r w:rsidRPr="00C65CBE">
        <w:rPr>
          <w:rFonts w:ascii="Simplified Arabic" w:eastAsia="Calibri" w:hAnsi="Simplified Arabic" w:cs="Simplified Arabic" w:hint="cs"/>
          <w:sz w:val="28"/>
          <w:szCs w:val="28"/>
          <w:rtl/>
        </w:rPr>
        <w:t>خ</w:t>
      </w:r>
      <w:r w:rsidRPr="00C65CBE">
        <w:rPr>
          <w:rFonts w:ascii="Simplified Arabic" w:eastAsia="Calibri" w:hAnsi="Simplified Arabic" w:cs="Simplified Arabic"/>
          <w:sz w:val="28"/>
          <w:szCs w:val="28"/>
          <w:rtl/>
        </w:rPr>
        <w:t xml:space="preserve">تلاف الأنظمة الضريبية بين الشركات </w:t>
      </w:r>
      <w:r w:rsidRPr="00C65CBE">
        <w:rPr>
          <w:rFonts w:ascii="Simplified Arabic" w:eastAsia="Calibri" w:hAnsi="Simplified Arabic" w:cs="Simplified Arabic" w:hint="cs"/>
          <w:sz w:val="28"/>
          <w:szCs w:val="28"/>
          <w:rtl/>
        </w:rPr>
        <w:t>المحلية</w:t>
      </w:r>
      <w:r w:rsidRPr="00C65CBE">
        <w:rPr>
          <w:rFonts w:ascii="Simplified Arabic" w:eastAsia="Calibri" w:hAnsi="Simplified Arabic" w:cs="Simplified Arabic"/>
          <w:sz w:val="28"/>
          <w:szCs w:val="28"/>
          <w:rtl/>
        </w:rPr>
        <w:t xml:space="preserve"> والشركات متعددة الجنسيات.</w:t>
      </w:r>
    </w:p>
    <w:p w14:paraId="452FC5F2" w14:textId="77777777" w:rsidR="00C65CBE" w:rsidRPr="00C65CBE" w:rsidRDefault="00C65CBE" w:rsidP="00C65CBE">
      <w:pPr>
        <w:spacing w:after="0" w:line="276" w:lineRule="auto"/>
        <w:ind w:left="360"/>
        <w:jc w:val="both"/>
        <w:rPr>
          <w:rFonts w:ascii="Simplified Arabic" w:eastAsia="Calibri" w:hAnsi="Simplified Arabic" w:cs="Simplified Arabic"/>
          <w:sz w:val="28"/>
          <w:szCs w:val="28"/>
          <w:rtl/>
        </w:rPr>
      </w:pPr>
    </w:p>
    <w:p w14:paraId="54C9AA42" w14:textId="77777777" w:rsidR="00C65CBE" w:rsidRPr="00C65CBE" w:rsidRDefault="00C65CBE" w:rsidP="00C65CBE">
      <w:pPr>
        <w:spacing w:after="0" w:line="276" w:lineRule="auto"/>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ووفقاً لهذه النظرية، يتم تفسير الاستثمار الأجنبي المباشر على أساس ميزة الملكية وميزة الموقع، المتمثلة في الاستفادة الداخلية من الميزة الاحتكارية للشركة المستثمرة في البلد </w:t>
      </w:r>
      <w:r w:rsidRPr="00C65CBE">
        <w:rPr>
          <w:rFonts w:ascii="Simplified Arabic" w:eastAsia="Calibri" w:hAnsi="Simplified Arabic" w:cs="Simplified Arabic" w:hint="cs"/>
          <w:sz w:val="28"/>
          <w:szCs w:val="28"/>
          <w:rtl/>
        </w:rPr>
        <w:t>المضي، وميزة</w:t>
      </w:r>
      <w:r w:rsidRPr="00C65CBE">
        <w:rPr>
          <w:rFonts w:ascii="Simplified Arabic" w:eastAsia="Calibri" w:hAnsi="Simplified Arabic" w:cs="Simplified Arabic"/>
          <w:sz w:val="28"/>
          <w:szCs w:val="28"/>
          <w:rtl/>
        </w:rPr>
        <w:t xml:space="preserve"> الموقع في البلد </w:t>
      </w:r>
      <w:r w:rsidRPr="00C65CBE">
        <w:rPr>
          <w:rFonts w:ascii="Simplified Arabic" w:eastAsia="Calibri" w:hAnsi="Simplified Arabic" w:cs="Simplified Arabic" w:hint="cs"/>
          <w:sz w:val="28"/>
          <w:szCs w:val="28"/>
          <w:rtl/>
        </w:rPr>
        <w:t>المضي، حيث</w:t>
      </w:r>
      <w:r w:rsidRPr="00C65CBE">
        <w:rPr>
          <w:rFonts w:ascii="Simplified Arabic" w:eastAsia="Calibri" w:hAnsi="Simplified Arabic" w:cs="Simplified Arabic"/>
          <w:sz w:val="28"/>
          <w:szCs w:val="28"/>
          <w:rtl/>
        </w:rPr>
        <w:t xml:space="preserve"> تؤدي ميزة الموقع إلى الاستفادة الداخلية من الميزة الاحتكارية، </w:t>
      </w:r>
      <w:r w:rsidRPr="00C65CBE">
        <w:rPr>
          <w:rFonts w:ascii="Simplified Arabic" w:eastAsia="Calibri" w:hAnsi="Simplified Arabic" w:cs="Simplified Arabic" w:hint="cs"/>
          <w:sz w:val="28"/>
          <w:szCs w:val="28"/>
          <w:rtl/>
        </w:rPr>
        <w:t>والي قد</w:t>
      </w:r>
      <w:r w:rsidRPr="00C65CBE">
        <w:rPr>
          <w:rFonts w:ascii="Simplified Arabic" w:eastAsia="Calibri" w:hAnsi="Simplified Arabic" w:cs="Simplified Arabic"/>
          <w:sz w:val="28"/>
          <w:szCs w:val="28"/>
          <w:rtl/>
        </w:rPr>
        <w:t xml:space="preserve"> تؤدي كذلك إلى ميزة </w:t>
      </w:r>
      <w:r w:rsidRPr="00C65CBE">
        <w:rPr>
          <w:rFonts w:ascii="Simplified Arabic" w:eastAsia="Calibri" w:hAnsi="Simplified Arabic" w:cs="Simplified Arabic" w:hint="cs"/>
          <w:sz w:val="28"/>
          <w:szCs w:val="28"/>
          <w:rtl/>
        </w:rPr>
        <w:t>الملكية،</w:t>
      </w:r>
      <w:r w:rsidRPr="00C65CBE">
        <w:rPr>
          <w:rFonts w:ascii="Simplified Arabic" w:eastAsia="Calibri" w:hAnsi="Simplified Arabic" w:cs="Simplified Arabic"/>
          <w:sz w:val="28"/>
          <w:szCs w:val="28"/>
          <w:rtl/>
        </w:rPr>
        <w:t xml:space="preserve"> هذه العوامل هي مزايا ديناميكية لا تتوزع بشكل موحد عبر الشركات ويمكن أن تتغير بمرور الوقت. وقد سمحت هذه النظرية بدمج النظريات الثلاث في نظرية واحدة، مما يفسر إلى حد كبير المتطلبات والالتزامات الأساسية للاستثمار الأجنبي المباشر. (فايزة ب.، </w:t>
      </w:r>
      <w:r w:rsidRPr="00C65CBE">
        <w:rPr>
          <w:rFonts w:ascii="Simplified Arabic" w:eastAsia="Calibri" w:hAnsi="Simplified Arabic" w:cs="Simplified Arabic" w:hint="cs"/>
          <w:sz w:val="28"/>
          <w:szCs w:val="28"/>
          <w:rtl/>
        </w:rPr>
        <w:t>2016، صفحة</w:t>
      </w:r>
      <w:r w:rsidRPr="00C65CBE">
        <w:rPr>
          <w:rFonts w:ascii="Simplified Arabic" w:eastAsia="Calibri" w:hAnsi="Simplified Arabic" w:cs="Simplified Arabic"/>
          <w:sz w:val="28"/>
          <w:szCs w:val="28"/>
          <w:rtl/>
        </w:rPr>
        <w:t xml:space="preserve"> 12)0</w:t>
      </w:r>
    </w:p>
    <w:p w14:paraId="57957B8B" w14:textId="77777777" w:rsidR="00C65CBE" w:rsidRPr="00C65CBE" w:rsidRDefault="00C65CBE" w:rsidP="00C65CBE">
      <w:pPr>
        <w:spacing w:after="0" w:line="276" w:lineRule="auto"/>
        <w:rPr>
          <w:rFonts w:ascii="Simplified Arabic" w:eastAsia="Calibri" w:hAnsi="Simplified Arabic" w:cs="Simplified Arabic"/>
          <w:sz w:val="28"/>
          <w:szCs w:val="28"/>
          <w:rtl/>
        </w:rPr>
      </w:pPr>
    </w:p>
    <w:p w14:paraId="1CB16DF9" w14:textId="77777777" w:rsidR="00C65CBE" w:rsidRPr="00C65CBE" w:rsidRDefault="00C65CBE" w:rsidP="00C65CBE">
      <w:pPr>
        <w:keepNext/>
        <w:keepLines/>
        <w:spacing w:before="40" w:after="0"/>
        <w:outlineLvl w:val="1"/>
        <w:rPr>
          <w:rFonts w:ascii="Calibri Light" w:eastAsia="Times New Roman" w:hAnsi="Calibri Light" w:cs="Simplified Arabic"/>
          <w:bCs/>
          <w:color w:val="2F5496"/>
          <w:sz w:val="26"/>
          <w:szCs w:val="32"/>
          <w:rtl/>
        </w:rPr>
      </w:pPr>
      <w:bookmarkStart w:id="8" w:name="_Toc180580972"/>
      <w:r w:rsidRPr="00C65CBE">
        <w:rPr>
          <w:rFonts w:ascii="Calibri Light" w:eastAsia="Times New Roman" w:hAnsi="Calibri Light" w:cs="Simplified Arabic" w:hint="cs"/>
          <w:bCs/>
          <w:color w:val="2F5496"/>
          <w:sz w:val="26"/>
          <w:szCs w:val="32"/>
          <w:rtl/>
        </w:rPr>
        <w:t>ن</w:t>
      </w:r>
      <w:r w:rsidRPr="00C65CBE">
        <w:rPr>
          <w:rFonts w:ascii="Calibri Light" w:eastAsia="Times New Roman" w:hAnsi="Calibri Light" w:cs="Simplified Arabic"/>
          <w:bCs/>
          <w:color w:val="2F5496"/>
          <w:sz w:val="26"/>
          <w:szCs w:val="32"/>
          <w:rtl/>
        </w:rPr>
        <w:t>ظرية النمو الكلاسيكية الحديثة</w:t>
      </w:r>
      <w:bookmarkEnd w:id="8"/>
      <w:r w:rsidRPr="00C65CBE">
        <w:rPr>
          <w:rFonts w:ascii="Calibri Light" w:eastAsia="Times New Roman" w:hAnsi="Calibri Light" w:cs="Simplified Arabic" w:hint="cs"/>
          <w:bCs/>
          <w:color w:val="2F5496"/>
          <w:sz w:val="26"/>
          <w:szCs w:val="32"/>
          <w:rtl/>
        </w:rPr>
        <w:t xml:space="preserve"> </w:t>
      </w:r>
    </w:p>
    <w:p w14:paraId="5DD4A134" w14:textId="77777777" w:rsidR="00C65CBE" w:rsidRPr="00C65CBE" w:rsidRDefault="00C65CBE" w:rsidP="00C65CBE">
      <w:pPr>
        <w:spacing w:after="0" w:line="300" w:lineRule="auto"/>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تدعى أيضا "المدرسة الحدية" جاءت بأفكار وآراء جديدة ساهمت في تطوير مسار الفكر الاقتصادي عامة ونظرية النمو بشكل خاص بعد ما تحلق من معدلات نمو سريعة ومعدل ربح مرتفع وزيادة في الأجور الحقيقية في الثلث الأخير من القرن التاسع عشر على عكس الاعتقادات الكلاسيكية، كما يعتقد البعض أنها رد فعل على المدرسة الماركسية </w:t>
      </w:r>
      <w:r w:rsidRPr="00C65CBE">
        <w:rPr>
          <w:rFonts w:ascii="Simplified Arabic" w:eastAsia="Calibri" w:hAnsi="Simplified Arabic" w:cs="Simplified Arabic" w:hint="cs"/>
          <w:sz w:val="28"/>
          <w:szCs w:val="28"/>
          <w:rtl/>
        </w:rPr>
        <w:t>الي اعتبرت</w:t>
      </w:r>
      <w:r w:rsidRPr="00C65CBE">
        <w:rPr>
          <w:rFonts w:ascii="Simplified Arabic" w:eastAsia="Calibri" w:hAnsi="Simplified Arabic" w:cs="Simplified Arabic"/>
          <w:sz w:val="28"/>
          <w:szCs w:val="28"/>
          <w:rtl/>
        </w:rPr>
        <w:t xml:space="preserve"> سلاح في يد الاشتراكيين لمهاجمة الرأسمالية. من أشهر مفكريها البريطاني ألفريد مارشال، ستانلي </w:t>
      </w:r>
      <w:proofErr w:type="spellStart"/>
      <w:r w:rsidRPr="00C65CBE">
        <w:rPr>
          <w:rFonts w:ascii="Simplified Arabic" w:eastAsia="Calibri" w:hAnsi="Simplified Arabic" w:cs="Simplified Arabic"/>
          <w:sz w:val="28"/>
          <w:szCs w:val="28"/>
          <w:rtl/>
        </w:rPr>
        <w:t>جيفونز</w:t>
      </w:r>
      <w:proofErr w:type="spellEnd"/>
      <w:r w:rsidRPr="00C65CBE">
        <w:rPr>
          <w:rFonts w:ascii="Simplified Arabic" w:eastAsia="Calibri" w:hAnsi="Simplified Arabic" w:cs="Simplified Arabic"/>
          <w:sz w:val="28"/>
          <w:szCs w:val="28"/>
          <w:rtl/>
        </w:rPr>
        <w:t xml:space="preserve">، كارل </w:t>
      </w:r>
      <w:proofErr w:type="spellStart"/>
      <w:r w:rsidRPr="00C65CBE">
        <w:rPr>
          <w:rFonts w:ascii="Simplified Arabic" w:eastAsia="Calibri" w:hAnsi="Simplified Arabic" w:cs="Simplified Arabic"/>
          <w:sz w:val="28"/>
          <w:szCs w:val="28"/>
          <w:rtl/>
        </w:rPr>
        <w:t>مينجر</w:t>
      </w:r>
      <w:proofErr w:type="spellEnd"/>
      <w:r w:rsidRPr="00C65CBE">
        <w:rPr>
          <w:rFonts w:ascii="Simplified Arabic" w:eastAsia="Calibri" w:hAnsi="Simplified Arabic" w:cs="Simplified Arabic"/>
          <w:sz w:val="28"/>
          <w:szCs w:val="28"/>
          <w:rtl/>
        </w:rPr>
        <w:t xml:space="preserve">، </w:t>
      </w:r>
      <w:r w:rsidRPr="00C65CBE">
        <w:rPr>
          <w:rFonts w:ascii="Simplified Arabic" w:eastAsia="Calibri" w:hAnsi="Simplified Arabic" w:cs="Simplified Arabic"/>
          <w:sz w:val="28"/>
          <w:szCs w:val="28"/>
          <w:rtl/>
        </w:rPr>
        <w:lastRenderedPageBreak/>
        <w:t xml:space="preserve">وجون </w:t>
      </w:r>
      <w:proofErr w:type="spellStart"/>
      <w:r w:rsidRPr="00C65CBE">
        <w:rPr>
          <w:rFonts w:ascii="Simplified Arabic" w:eastAsia="Calibri" w:hAnsi="Simplified Arabic" w:cs="Simplified Arabic"/>
          <w:sz w:val="28"/>
          <w:szCs w:val="28"/>
          <w:rtl/>
        </w:rPr>
        <w:t>بتس</w:t>
      </w:r>
      <w:proofErr w:type="spellEnd"/>
      <w:r w:rsidRPr="00C65CBE">
        <w:rPr>
          <w:rFonts w:ascii="Simplified Arabic" w:eastAsia="Calibri" w:hAnsi="Simplified Arabic" w:cs="Simplified Arabic"/>
          <w:sz w:val="28"/>
          <w:szCs w:val="28"/>
          <w:rtl/>
        </w:rPr>
        <w:t xml:space="preserve"> كلارك من أبرز انتاجاتها الاهتمام المتوازن بين العرض </w:t>
      </w:r>
      <w:r w:rsidRPr="00C65CBE">
        <w:rPr>
          <w:rFonts w:ascii="Simplified Arabic" w:eastAsia="Calibri" w:hAnsi="Simplified Arabic" w:cs="Simplified Arabic" w:hint="cs"/>
          <w:sz w:val="28"/>
          <w:szCs w:val="28"/>
          <w:rtl/>
        </w:rPr>
        <w:t xml:space="preserve">والطلب. </w:t>
      </w:r>
      <w:r w:rsidRPr="00C65CBE">
        <w:rPr>
          <w:rFonts w:ascii="Simplified Arabic" w:eastAsia="Calibri" w:hAnsi="Simplified Arabic" w:cs="Simplified Arabic"/>
          <w:sz w:val="28"/>
          <w:szCs w:val="28"/>
          <w:rtl/>
        </w:rPr>
        <w:t>(بشرى واخرون،</w:t>
      </w:r>
      <w:r w:rsidRPr="00C65CBE">
        <w:rPr>
          <w:rFonts w:ascii="Simplified Arabic" w:eastAsia="Calibri" w:hAnsi="Simplified Arabic" w:cs="Simplified Arabic" w:hint="cs"/>
          <w:sz w:val="28"/>
          <w:szCs w:val="28"/>
          <w:rtl/>
        </w:rPr>
        <w:t>2023، صفحة</w:t>
      </w:r>
      <w:r w:rsidRPr="00C65CBE">
        <w:rPr>
          <w:rFonts w:ascii="Simplified Arabic" w:eastAsia="Calibri" w:hAnsi="Simplified Arabic" w:cs="Simplified Arabic"/>
          <w:sz w:val="28"/>
          <w:szCs w:val="28"/>
          <w:rtl/>
        </w:rPr>
        <w:t xml:space="preserve"> </w:t>
      </w:r>
      <w:r w:rsidRPr="00C65CBE">
        <w:rPr>
          <w:rFonts w:ascii="Simplified Arabic" w:eastAsia="Calibri" w:hAnsi="Simplified Arabic" w:cs="Simplified Arabic" w:hint="cs"/>
          <w:sz w:val="28"/>
          <w:szCs w:val="28"/>
          <w:rtl/>
        </w:rPr>
        <w:t>32)</w:t>
      </w:r>
    </w:p>
    <w:p w14:paraId="41392720" w14:textId="77777777" w:rsidR="00C65CBE" w:rsidRPr="00C65CBE" w:rsidRDefault="00C65CBE" w:rsidP="00C65CBE">
      <w:pPr>
        <w:spacing w:after="0" w:line="300" w:lineRule="auto"/>
        <w:jc w:val="both"/>
        <w:rPr>
          <w:rFonts w:ascii="Simplified Arabic" w:eastAsia="Calibri" w:hAnsi="Simplified Arabic" w:cs="Simplified Arabic"/>
          <w:sz w:val="28"/>
          <w:szCs w:val="28"/>
          <w:rtl/>
        </w:rPr>
      </w:pPr>
    </w:p>
    <w:p w14:paraId="489ECB4B" w14:textId="77777777" w:rsidR="00C65CBE" w:rsidRPr="00C65CBE" w:rsidRDefault="00C65CBE" w:rsidP="00C65CBE">
      <w:pPr>
        <w:spacing w:after="0" w:line="300" w:lineRule="auto"/>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تضمن النظرية الكلاسيكية الجديدة نظرة شاملة لعملية النمو الاقتصادي وتفسيره بتحليل ودراسة الآثار المترتبة عنه سواء في اللوى العاملة والتكوين الرأس المالي أو التقدم التقني، من خلال الفصل في مساهمة كل منها في عملية الإنتاج. (</w:t>
      </w:r>
      <w:r w:rsidRPr="00C65CBE">
        <w:rPr>
          <w:rFonts w:ascii="Simplified Arabic" w:eastAsia="Calibri" w:hAnsi="Simplified Arabic" w:cs="Simplified Arabic" w:hint="cs"/>
          <w:sz w:val="28"/>
          <w:szCs w:val="28"/>
          <w:rtl/>
        </w:rPr>
        <w:t>حسين، 2015، صفح</w:t>
      </w:r>
      <w:r w:rsidRPr="00C65CBE">
        <w:rPr>
          <w:rFonts w:ascii="Simplified Arabic" w:eastAsia="Calibri" w:hAnsi="Simplified Arabic" w:cs="Simplified Arabic" w:hint="eastAsia"/>
          <w:sz w:val="28"/>
          <w:szCs w:val="28"/>
          <w:rtl/>
        </w:rPr>
        <w:t>ة</w:t>
      </w:r>
      <w:r w:rsidRPr="00C65CBE">
        <w:rPr>
          <w:rFonts w:ascii="Simplified Arabic" w:eastAsia="Calibri" w:hAnsi="Simplified Arabic" w:cs="Simplified Arabic"/>
          <w:sz w:val="28"/>
          <w:szCs w:val="28"/>
          <w:rtl/>
        </w:rPr>
        <w:t xml:space="preserve"> 26)0</w:t>
      </w:r>
    </w:p>
    <w:p w14:paraId="0EE9DFD4" w14:textId="77777777" w:rsidR="00C65CBE" w:rsidRPr="00C65CBE" w:rsidRDefault="00C65CBE" w:rsidP="00C65CBE">
      <w:pPr>
        <w:spacing w:after="0" w:line="300" w:lineRule="auto"/>
        <w:jc w:val="both"/>
        <w:rPr>
          <w:rFonts w:ascii="Simplified Arabic" w:eastAsia="Calibri" w:hAnsi="Simplified Arabic" w:cs="Simplified Arabic"/>
          <w:sz w:val="28"/>
          <w:szCs w:val="28"/>
          <w:rtl/>
        </w:rPr>
      </w:pPr>
    </w:p>
    <w:p w14:paraId="3F665EF6" w14:textId="48714BEF" w:rsidR="00C65CBE" w:rsidRDefault="00C65CBE" w:rsidP="00523740">
      <w:pPr>
        <w:spacing w:line="300" w:lineRule="auto"/>
        <w:jc w:val="both"/>
        <w:rPr>
          <w:rFonts w:ascii="Simplified Arabic" w:hAnsi="Simplified Arabic" w:cs="Simplified Arabic"/>
          <w:sz w:val="28"/>
          <w:szCs w:val="28"/>
          <w:rtl/>
        </w:rPr>
      </w:pPr>
      <w:r w:rsidRPr="00C65CBE">
        <w:rPr>
          <w:rFonts w:ascii="Simplified Arabic" w:eastAsia="Calibri" w:hAnsi="Simplified Arabic" w:cs="Simplified Arabic" w:hint="cs"/>
          <w:sz w:val="28"/>
          <w:szCs w:val="28"/>
          <w:rtl/>
        </w:rPr>
        <w:t>بناءً على النظرية السابقة يمكن صياغة الفرضية الاتية: تفترض الدراسة وجود علاقة موجبة بين الاستثمار الأجنبي المباشر والنمو الاقتصادي، بناءً على فكرة أن الاستثمار الأجنبي المباشر يزيد من راس المال المتاح ويحسن الكفاءة ويدفع عجلة النمو والابتكار</w:t>
      </w:r>
    </w:p>
    <w:p w14:paraId="31EF7313" w14:textId="77777777" w:rsidR="00523740" w:rsidRDefault="00523740" w:rsidP="00523740">
      <w:pPr>
        <w:spacing w:line="300" w:lineRule="auto"/>
        <w:jc w:val="both"/>
        <w:rPr>
          <w:rFonts w:ascii="Simplified Arabic" w:hAnsi="Simplified Arabic" w:cs="Simplified Arabic"/>
          <w:sz w:val="28"/>
          <w:szCs w:val="28"/>
          <w:rtl/>
        </w:rPr>
      </w:pPr>
    </w:p>
    <w:p w14:paraId="0BE9B9F4" w14:textId="77777777" w:rsidR="00523740" w:rsidRDefault="00523740" w:rsidP="00523740">
      <w:pPr>
        <w:spacing w:line="300" w:lineRule="auto"/>
        <w:jc w:val="both"/>
        <w:rPr>
          <w:rFonts w:ascii="Simplified Arabic" w:hAnsi="Simplified Arabic" w:cs="Simplified Arabic"/>
          <w:sz w:val="28"/>
          <w:szCs w:val="28"/>
          <w:rtl/>
        </w:rPr>
      </w:pPr>
    </w:p>
    <w:p w14:paraId="39F87326" w14:textId="1D3BE7BF" w:rsidR="00523740" w:rsidRPr="00523740" w:rsidRDefault="00523740" w:rsidP="00523740">
      <w:pPr>
        <w:spacing w:line="300" w:lineRule="auto"/>
        <w:jc w:val="both"/>
        <w:rPr>
          <w:rFonts w:ascii="Simplified Arabic" w:hAnsi="Simplified Arabic" w:cs="Simplified Arabic" w:hint="cs"/>
          <w:b/>
          <w:bCs/>
          <w:sz w:val="40"/>
          <w:szCs w:val="40"/>
          <w:rtl/>
        </w:rPr>
      </w:pPr>
      <w:r w:rsidRPr="00523740">
        <w:rPr>
          <w:rFonts w:ascii="Simplified Arabic" w:hAnsi="Simplified Arabic" w:cs="Simplified Arabic" w:hint="cs"/>
          <w:b/>
          <w:bCs/>
          <w:sz w:val="40"/>
          <w:szCs w:val="40"/>
          <w:rtl/>
        </w:rPr>
        <w:t xml:space="preserve">الفصل الثاني: </w:t>
      </w:r>
      <w:proofErr w:type="gramStart"/>
      <w:r w:rsidRPr="00523740">
        <w:rPr>
          <w:rFonts w:ascii="Simplified Arabic" w:hAnsi="Simplified Arabic" w:cs="Simplified Arabic" w:hint="cs"/>
          <w:b/>
          <w:bCs/>
          <w:sz w:val="40"/>
          <w:szCs w:val="40"/>
          <w:rtl/>
        </w:rPr>
        <w:t>الاطار</w:t>
      </w:r>
      <w:proofErr w:type="gramEnd"/>
      <w:r w:rsidRPr="00523740">
        <w:rPr>
          <w:rFonts w:ascii="Simplified Arabic" w:hAnsi="Simplified Arabic" w:cs="Simplified Arabic" w:hint="cs"/>
          <w:b/>
          <w:bCs/>
          <w:sz w:val="40"/>
          <w:szCs w:val="40"/>
          <w:rtl/>
        </w:rPr>
        <w:t xml:space="preserve"> النظري والدراسات السابقة</w:t>
      </w:r>
    </w:p>
    <w:p w14:paraId="58733EAD" w14:textId="77777777" w:rsidR="00C65CBE" w:rsidRDefault="00C65CBE" w:rsidP="00C65CBE">
      <w:pPr>
        <w:spacing w:line="300" w:lineRule="auto"/>
        <w:jc w:val="both"/>
        <w:rPr>
          <w:rFonts w:ascii="Simplified Arabic" w:hAnsi="Simplified Arabic" w:cs="Simplified Arabic"/>
          <w:sz w:val="28"/>
          <w:szCs w:val="28"/>
          <w:rtl/>
        </w:rPr>
      </w:pPr>
    </w:p>
    <w:p w14:paraId="364B8C36" w14:textId="77777777" w:rsidR="00C65CBE" w:rsidRPr="00C65CBE" w:rsidRDefault="00C65CBE" w:rsidP="00C65CBE">
      <w:pPr>
        <w:keepNext/>
        <w:keepLines/>
        <w:spacing w:after="120" w:line="240" w:lineRule="auto"/>
        <w:outlineLvl w:val="0"/>
        <w:rPr>
          <w:rFonts w:ascii="Calibri Light" w:eastAsia="Times New Roman" w:hAnsi="Calibri Light" w:cs="Simplified Arabic"/>
          <w:bCs/>
          <w:color w:val="2F5496"/>
          <w:sz w:val="32"/>
          <w:szCs w:val="36"/>
          <w:rtl/>
        </w:rPr>
      </w:pPr>
      <w:bookmarkStart w:id="9" w:name="_Toc180580973"/>
      <w:r w:rsidRPr="00C65CBE">
        <w:rPr>
          <w:rFonts w:ascii="Calibri Light" w:eastAsia="Times New Roman" w:hAnsi="Calibri Light" w:cs="Simplified Arabic"/>
          <w:bCs/>
          <w:color w:val="2F5496"/>
          <w:sz w:val="32"/>
          <w:szCs w:val="36"/>
          <w:rtl/>
        </w:rPr>
        <w:t>تمهيد</w:t>
      </w:r>
      <w:bookmarkEnd w:id="9"/>
    </w:p>
    <w:p w14:paraId="0B4EC36B" w14:textId="77777777" w:rsidR="00C65CBE" w:rsidRPr="00C65CBE" w:rsidRDefault="00C65CBE" w:rsidP="00C65CBE">
      <w:pPr>
        <w:spacing w:line="300" w:lineRule="auto"/>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لقد زاد الاهتمام بالاستثمار الأجنبي المباشر على نطاق المستوى العالمي </w:t>
      </w:r>
      <w:r w:rsidRPr="00C65CBE">
        <w:rPr>
          <w:rFonts w:ascii="Simplified Arabic" w:eastAsia="Calibri" w:hAnsi="Simplified Arabic" w:cs="Simplified Arabic" w:hint="cs"/>
          <w:sz w:val="28"/>
          <w:szCs w:val="28"/>
          <w:rtl/>
        </w:rPr>
        <w:t>لأنه</w:t>
      </w:r>
      <w:r w:rsidRPr="00C65CBE">
        <w:rPr>
          <w:rFonts w:ascii="Simplified Arabic" w:eastAsia="Calibri" w:hAnsi="Simplified Arabic" w:cs="Simplified Arabic"/>
          <w:sz w:val="28"/>
          <w:szCs w:val="28"/>
          <w:rtl/>
        </w:rPr>
        <w:t xml:space="preserve"> يعتبر من المصادر المهمة للتمويل الخارجي </w:t>
      </w:r>
      <w:r w:rsidRPr="00C65CBE">
        <w:rPr>
          <w:rFonts w:ascii="Simplified Arabic" w:eastAsia="Calibri" w:hAnsi="Simplified Arabic" w:cs="Simplified Arabic"/>
          <w:rtl/>
        </w:rPr>
        <w:t xml:space="preserve"> </w:t>
      </w:r>
      <w:r w:rsidRPr="00C65CBE">
        <w:rPr>
          <w:rFonts w:ascii="Simplified Arabic" w:eastAsia="Calibri" w:hAnsi="Simplified Arabic" w:cs="Simplified Arabic"/>
          <w:sz w:val="28"/>
          <w:szCs w:val="28"/>
          <w:rtl/>
        </w:rPr>
        <w:t xml:space="preserve">ويعود السبب في هذا الانتشار السريع في الآونة الأخيرة الى التقدم التكنولوجي والتحول الرقمي والكثير من التغيرات العالمية التي شهدتها العديد من الدول لذلك فقد حظى الاستثمار الأجنبي المباشر بالاهتمام الواسع من الاقتصاديين وصناع القرار لما له من دور كبير في تحسين النمو الاقتصادي في كلٌ من الدولة المصدرة او الدولة المستضيفة </w:t>
      </w:r>
      <w:r w:rsidRPr="00C65CBE">
        <w:rPr>
          <w:rFonts w:ascii="Simplified Arabic" w:eastAsia="Calibri" w:hAnsi="Simplified Arabic" w:cs="Simplified Arabic" w:hint="cs"/>
          <w:sz w:val="28"/>
          <w:szCs w:val="28"/>
          <w:rtl/>
        </w:rPr>
        <w:t>لأنه</w:t>
      </w:r>
      <w:r w:rsidRPr="00C65CBE">
        <w:rPr>
          <w:rFonts w:ascii="Simplified Arabic" w:eastAsia="Calibri" w:hAnsi="Simplified Arabic" w:cs="Simplified Arabic"/>
          <w:sz w:val="28"/>
          <w:szCs w:val="28"/>
          <w:rtl/>
        </w:rPr>
        <w:t xml:space="preserve"> يساعد في نقل التكنولوجيا ويوفر العديد من الفرص لزيادة المعدل التشغيلي والتنوع في المشاريع في البلد المضيف لذلك تسعى العديد من الدول الى جلب اكبر عدد من الاستثمارات الأجنبية المباشرة حيث </w:t>
      </w:r>
      <w:r w:rsidRPr="00C65CBE">
        <w:rPr>
          <w:rFonts w:ascii="Simplified Arabic" w:eastAsia="Calibri" w:hAnsi="Simplified Arabic" w:cs="Simplified Arabic"/>
          <w:sz w:val="28"/>
          <w:szCs w:val="28"/>
          <w:rtl/>
        </w:rPr>
        <w:lastRenderedPageBreak/>
        <w:t>تعمل على تهيئة المناخ المناسب والبيئة الخصبة لتلك الاستثمارات من خلال تسهيل النظم وزيادة الحوافز للمستثمرين .</w:t>
      </w:r>
    </w:p>
    <w:p w14:paraId="67ABA481" w14:textId="77777777" w:rsidR="00C65CBE" w:rsidRPr="00C65CBE" w:rsidRDefault="00C65CBE" w:rsidP="00C65CBE">
      <w:pPr>
        <w:spacing w:line="300" w:lineRule="auto"/>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يعتبر الاستثمار الأجنبي المباشر ظاهرة حيوية وبيئة خصبة للعديد من الدراسات والأبحاث في هذا المجال ودراسة ابعادها واتجاهاتها لذلك فقد تعددت المفاهيم والتعاريف المتعلقة بالاستثمار الأجنبي المباشر باختلاف الأبحاث والدراسات وايضاً زاد الاهتمام بالنمو الاقتصادي على الوجه المقابل </w:t>
      </w:r>
      <w:r w:rsidRPr="00C65CBE">
        <w:rPr>
          <w:rFonts w:ascii="Simplified Arabic" w:eastAsia="Calibri" w:hAnsi="Simplified Arabic" w:cs="Simplified Arabic" w:hint="cs"/>
          <w:sz w:val="28"/>
          <w:szCs w:val="28"/>
          <w:rtl/>
        </w:rPr>
        <w:t>للاستثمار</w:t>
      </w:r>
      <w:r w:rsidRPr="00C65CBE">
        <w:rPr>
          <w:rFonts w:ascii="Simplified Arabic" w:eastAsia="Calibri" w:hAnsi="Simplified Arabic" w:cs="Simplified Arabic"/>
          <w:sz w:val="28"/>
          <w:szCs w:val="28"/>
          <w:rtl/>
        </w:rPr>
        <w:t xml:space="preserve"> الأجنبي المباشر وكثرة الدراسات المرتبطة بنفس </w:t>
      </w:r>
      <w:r w:rsidRPr="00C65CBE">
        <w:rPr>
          <w:rFonts w:ascii="Simplified Arabic" w:eastAsia="Calibri" w:hAnsi="Simplified Arabic" w:cs="Simplified Arabic" w:hint="cs"/>
          <w:sz w:val="28"/>
          <w:szCs w:val="28"/>
          <w:rtl/>
        </w:rPr>
        <w:t>المجالين.</w:t>
      </w:r>
    </w:p>
    <w:p w14:paraId="3ED2D163" w14:textId="77777777" w:rsidR="00C65CBE" w:rsidRPr="00C65CBE" w:rsidRDefault="00C65CBE" w:rsidP="00C65CBE">
      <w:pPr>
        <w:spacing w:line="300" w:lineRule="auto"/>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بناءً على ما سبق سوف نتطرق في هذا الفصل الى المباحث </w:t>
      </w:r>
      <w:r w:rsidRPr="00C65CBE">
        <w:rPr>
          <w:rFonts w:ascii="Simplified Arabic" w:eastAsia="Calibri" w:hAnsi="Simplified Arabic" w:cs="Simplified Arabic" w:hint="cs"/>
          <w:sz w:val="28"/>
          <w:szCs w:val="28"/>
          <w:rtl/>
        </w:rPr>
        <w:t>التالية:</w:t>
      </w:r>
      <w:r w:rsidRPr="00C65CBE">
        <w:rPr>
          <w:rFonts w:ascii="Simplified Arabic" w:eastAsia="Calibri" w:hAnsi="Simplified Arabic" w:cs="Simplified Arabic"/>
          <w:sz w:val="28"/>
          <w:szCs w:val="28"/>
          <w:rtl/>
        </w:rPr>
        <w:t xml:space="preserve"> </w:t>
      </w:r>
    </w:p>
    <w:p w14:paraId="38B7ABB7" w14:textId="77777777" w:rsidR="00C65CBE" w:rsidRPr="00C65CBE" w:rsidRDefault="00C65CBE" w:rsidP="00C65CBE">
      <w:pPr>
        <w:numPr>
          <w:ilvl w:val="0"/>
          <w:numId w:val="13"/>
        </w:numPr>
        <w:spacing w:line="300" w:lineRule="auto"/>
        <w:contextualSpacing/>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أهم الدراسات السابقة </w:t>
      </w:r>
    </w:p>
    <w:p w14:paraId="794362C5" w14:textId="77777777" w:rsidR="00C65CBE" w:rsidRPr="00C65CBE" w:rsidRDefault="00C65CBE" w:rsidP="00C65CBE">
      <w:pPr>
        <w:numPr>
          <w:ilvl w:val="0"/>
          <w:numId w:val="13"/>
        </w:numPr>
        <w:spacing w:line="300" w:lineRule="auto"/>
        <w:contextualSpacing/>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الادبيات والجانب النظري حول الاستثمار الأجنبي المباشر والنمو الاقتصادي.</w:t>
      </w:r>
    </w:p>
    <w:p w14:paraId="293110DC" w14:textId="77777777" w:rsidR="00C65CBE" w:rsidRPr="00C65CBE" w:rsidRDefault="00C65CBE" w:rsidP="00C65CBE">
      <w:pPr>
        <w:rPr>
          <w:rFonts w:ascii="Calibri" w:eastAsia="Calibri" w:hAnsi="Calibri" w:cs="Arial"/>
          <w:sz w:val="28"/>
          <w:szCs w:val="28"/>
        </w:rPr>
      </w:pPr>
    </w:p>
    <w:p w14:paraId="5A6093F9" w14:textId="77777777" w:rsidR="00C65CBE" w:rsidRPr="00C65CBE" w:rsidRDefault="00C65CBE" w:rsidP="00C65CBE">
      <w:pPr>
        <w:rPr>
          <w:rFonts w:ascii="Sakkal Majalla" w:eastAsia="Calibri" w:hAnsi="Sakkal Majalla" w:cs="Sakkal Majalla"/>
          <w:sz w:val="28"/>
          <w:szCs w:val="28"/>
          <w:u w:val="single"/>
          <w:rtl/>
        </w:rPr>
      </w:pPr>
    </w:p>
    <w:p w14:paraId="46199F4F" w14:textId="77777777" w:rsidR="00C65CBE" w:rsidRPr="00C65CBE" w:rsidRDefault="00C65CBE" w:rsidP="00C65CBE">
      <w:pPr>
        <w:rPr>
          <w:rFonts w:ascii="Sakkal Majalla" w:eastAsia="Calibri" w:hAnsi="Sakkal Majalla" w:cs="Sakkal Majalla"/>
          <w:sz w:val="28"/>
          <w:szCs w:val="28"/>
          <w:u w:val="single"/>
          <w:rtl/>
        </w:rPr>
      </w:pPr>
    </w:p>
    <w:p w14:paraId="60016A18" w14:textId="77777777" w:rsidR="00C65CBE" w:rsidRPr="00C65CBE" w:rsidRDefault="00C65CBE" w:rsidP="00C65CBE">
      <w:pPr>
        <w:keepNext/>
        <w:keepLines/>
        <w:spacing w:after="120" w:line="240" w:lineRule="auto"/>
        <w:outlineLvl w:val="0"/>
        <w:rPr>
          <w:rFonts w:ascii="Calibri Light" w:eastAsia="Times New Roman" w:hAnsi="Calibri Light" w:cs="Simplified Arabic"/>
          <w:bCs/>
          <w:color w:val="2F5496"/>
          <w:sz w:val="32"/>
          <w:szCs w:val="36"/>
          <w:rtl/>
        </w:rPr>
      </w:pPr>
      <w:bookmarkStart w:id="10" w:name="_Toc180580974"/>
      <w:r w:rsidRPr="00C65CBE">
        <w:rPr>
          <w:rFonts w:ascii="Calibri Light" w:eastAsia="Times New Roman" w:hAnsi="Calibri Light" w:cs="Simplified Arabic"/>
          <w:bCs/>
          <w:color w:val="2F5496"/>
          <w:sz w:val="32"/>
          <w:szCs w:val="36"/>
          <w:rtl/>
        </w:rPr>
        <w:t>الدراسات السابقة:</w:t>
      </w:r>
      <w:bookmarkEnd w:id="10"/>
    </w:p>
    <w:p w14:paraId="3150171A" w14:textId="77777777" w:rsidR="00C65CBE" w:rsidRPr="00C65CBE" w:rsidRDefault="00C65CBE" w:rsidP="00C65CBE">
      <w:pPr>
        <w:spacing w:before="240" w:line="276" w:lineRule="auto"/>
        <w:ind w:left="-58" w:firstLine="340"/>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يُعد الاستثمار الأجنبي المباشر ذو أثر على اقتصاديات الدول الصناعية والنامية على حد سواء، وهذا ما دعا العديد من الباحثين على المستويين العالمي والمحلي لإجراء دراسات </w:t>
      </w:r>
      <w:r w:rsidRPr="00C65CBE">
        <w:rPr>
          <w:rFonts w:ascii="Simplified Arabic" w:eastAsia="Calibri" w:hAnsi="Simplified Arabic" w:cs="Simplified Arabic" w:hint="cs"/>
          <w:sz w:val="28"/>
          <w:szCs w:val="28"/>
          <w:rtl/>
        </w:rPr>
        <w:t>تتناول تأثير</w:t>
      </w:r>
      <w:r w:rsidRPr="00C65CBE">
        <w:rPr>
          <w:rFonts w:ascii="Simplified Arabic" w:eastAsia="Calibri" w:hAnsi="Simplified Arabic" w:cs="Simplified Arabic"/>
          <w:sz w:val="28"/>
          <w:szCs w:val="28"/>
          <w:rtl/>
        </w:rPr>
        <w:t xml:space="preserve"> الاستثمار الأجنبي على النمو الاقتصادي</w:t>
      </w:r>
      <w:r w:rsidRPr="00C65CBE">
        <w:rPr>
          <w:rFonts w:ascii="Simplified Arabic" w:eastAsia="Calibri" w:hAnsi="Simplified Arabic" w:cs="Simplified Arabic" w:hint="cs"/>
          <w:sz w:val="28"/>
          <w:szCs w:val="28"/>
          <w:rtl/>
        </w:rPr>
        <w:t>،</w:t>
      </w:r>
      <w:r w:rsidRPr="00C65CBE">
        <w:rPr>
          <w:rFonts w:ascii="Simplified Arabic" w:eastAsia="Calibri" w:hAnsi="Simplified Arabic" w:cs="Simplified Arabic"/>
          <w:sz w:val="28"/>
          <w:szCs w:val="28"/>
          <w:rtl/>
        </w:rPr>
        <w:t xml:space="preserve"> وعليه </w:t>
      </w:r>
      <w:r w:rsidRPr="00C65CBE">
        <w:rPr>
          <w:rFonts w:ascii="Simplified Arabic" w:eastAsia="Calibri" w:hAnsi="Simplified Arabic" w:cs="Simplified Arabic" w:hint="cs"/>
          <w:sz w:val="28"/>
          <w:szCs w:val="28"/>
          <w:rtl/>
        </w:rPr>
        <w:t xml:space="preserve">سوف </w:t>
      </w:r>
      <w:r w:rsidRPr="00C65CBE">
        <w:rPr>
          <w:rFonts w:ascii="Simplified Arabic" w:eastAsia="Calibri" w:hAnsi="Simplified Arabic" w:cs="Simplified Arabic"/>
          <w:sz w:val="28"/>
          <w:szCs w:val="28"/>
          <w:rtl/>
        </w:rPr>
        <w:t xml:space="preserve">يتم استعراض </w:t>
      </w:r>
      <w:r w:rsidRPr="00C65CBE">
        <w:rPr>
          <w:rFonts w:ascii="Simplified Arabic" w:eastAsia="Calibri" w:hAnsi="Simplified Arabic" w:cs="Simplified Arabic" w:hint="cs"/>
          <w:sz w:val="28"/>
          <w:szCs w:val="28"/>
          <w:rtl/>
        </w:rPr>
        <w:t>ال</w:t>
      </w:r>
      <w:r w:rsidRPr="00C65CBE">
        <w:rPr>
          <w:rFonts w:ascii="Simplified Arabic" w:eastAsia="Calibri" w:hAnsi="Simplified Arabic" w:cs="Simplified Arabic"/>
          <w:sz w:val="28"/>
          <w:szCs w:val="28"/>
          <w:rtl/>
        </w:rPr>
        <w:t>بعض من هذه الدراسات:</w:t>
      </w:r>
    </w:p>
    <w:p w14:paraId="68930800" w14:textId="77777777" w:rsidR="00C65CBE" w:rsidRPr="00C65CBE" w:rsidRDefault="00C65CBE" w:rsidP="00C65CBE">
      <w:pPr>
        <w:numPr>
          <w:ilvl w:val="0"/>
          <w:numId w:val="9"/>
        </w:numPr>
        <w:spacing w:before="160" w:after="0" w:line="276" w:lineRule="auto"/>
        <w:ind w:left="613" w:hanging="284"/>
        <w:jc w:val="both"/>
        <w:rPr>
          <w:rFonts w:ascii="Simplified Arabic" w:eastAsia="Calibri" w:hAnsi="Simplified Arabic" w:cs="Simplified Arabic"/>
          <w:sz w:val="28"/>
          <w:szCs w:val="28"/>
          <w:u w:val="single"/>
          <w:rtl/>
        </w:rPr>
      </w:pPr>
      <w:r w:rsidRPr="00C65CBE">
        <w:rPr>
          <w:rFonts w:ascii="Simplified Arabic" w:eastAsia="Calibri" w:hAnsi="Simplified Arabic" w:cs="Simplified Arabic"/>
          <w:sz w:val="28"/>
          <w:szCs w:val="28"/>
          <w:rtl/>
        </w:rPr>
        <w:t xml:space="preserve">دراسة هناء عبد الغفار السامرائي (1999) أطروحة دكتوراه بعنوان </w:t>
      </w:r>
      <w:r w:rsidRPr="00C65CBE">
        <w:rPr>
          <w:rFonts w:ascii="Simplified Arabic" w:eastAsia="Calibri" w:hAnsi="Simplified Arabic" w:cs="Simplified Arabic" w:hint="cs"/>
          <w:sz w:val="28"/>
          <w:szCs w:val="28"/>
          <w:rtl/>
        </w:rPr>
        <w:t>"</w:t>
      </w:r>
      <w:r w:rsidRPr="00C65CBE">
        <w:rPr>
          <w:rFonts w:ascii="Simplified Arabic" w:eastAsia="Calibri" w:hAnsi="Simplified Arabic" w:cs="Simplified Arabic"/>
          <w:sz w:val="28"/>
          <w:szCs w:val="28"/>
          <w:rtl/>
        </w:rPr>
        <w:t xml:space="preserve"> </w:t>
      </w:r>
      <w:r w:rsidRPr="00C65CBE">
        <w:rPr>
          <w:rFonts w:ascii="Simplified Arabic" w:eastAsia="Calibri" w:hAnsi="Simplified Arabic" w:cs="Simplified Arabic"/>
          <w:b/>
          <w:bCs/>
          <w:sz w:val="28"/>
          <w:szCs w:val="28"/>
          <w:rtl/>
        </w:rPr>
        <w:t>العلاقة بين الاستثمار الاجنبي المباشر والتجارة الدولية وأثاره الاقتصادية على البـلدان النامية</w:t>
      </w:r>
      <w:r w:rsidRPr="00C65CBE">
        <w:rPr>
          <w:rFonts w:ascii="Simplified Arabic" w:eastAsia="Calibri" w:hAnsi="Simplified Arabic" w:cs="Simplified Arabic"/>
          <w:b/>
          <w:bCs/>
          <w:sz w:val="28"/>
          <w:szCs w:val="28"/>
        </w:rPr>
        <w:t xml:space="preserve"> </w:t>
      </w:r>
      <w:r w:rsidRPr="00C65CBE">
        <w:rPr>
          <w:rFonts w:ascii="Simplified Arabic" w:eastAsia="Calibri" w:hAnsi="Simplified Arabic" w:cs="Simplified Arabic"/>
          <w:sz w:val="28"/>
          <w:szCs w:val="28"/>
        </w:rPr>
        <w:t xml:space="preserve">" </w:t>
      </w:r>
      <w:r w:rsidRPr="00C65CBE">
        <w:rPr>
          <w:rFonts w:ascii="Simplified Arabic" w:eastAsia="Calibri" w:hAnsi="Simplified Arabic" w:cs="Simplified Arabic"/>
          <w:sz w:val="28"/>
          <w:szCs w:val="28"/>
          <w:rtl/>
        </w:rPr>
        <w:t xml:space="preserve">استهدفت هذه الدراسة معرفة ماذا يعني نمو الاستثمار الاجنبي المباشر بالنسبة للتجارة </w:t>
      </w:r>
      <w:r w:rsidRPr="00C65CBE">
        <w:rPr>
          <w:rFonts w:ascii="Simplified Arabic" w:eastAsia="Calibri" w:hAnsi="Simplified Arabic" w:cs="Simplified Arabic" w:hint="cs"/>
          <w:sz w:val="28"/>
          <w:szCs w:val="28"/>
          <w:rtl/>
        </w:rPr>
        <w:t>الخارجية،</w:t>
      </w:r>
      <w:r w:rsidRPr="00C65CBE">
        <w:rPr>
          <w:rFonts w:ascii="Simplified Arabic" w:eastAsia="Calibri" w:hAnsi="Simplified Arabic" w:cs="Simplified Arabic"/>
          <w:sz w:val="28"/>
          <w:szCs w:val="28"/>
          <w:rtl/>
        </w:rPr>
        <w:t xml:space="preserve"> وما هي انعكاسات ذلك على مسيرة التنمية </w:t>
      </w:r>
      <w:r w:rsidRPr="00C65CBE">
        <w:rPr>
          <w:rFonts w:ascii="Simplified Arabic" w:eastAsia="Calibri" w:hAnsi="Simplified Arabic" w:cs="Simplified Arabic" w:hint="cs"/>
          <w:sz w:val="28"/>
          <w:szCs w:val="28"/>
          <w:rtl/>
        </w:rPr>
        <w:t>الاقتصادية،</w:t>
      </w:r>
      <w:r w:rsidRPr="00C65CBE">
        <w:rPr>
          <w:rFonts w:ascii="Simplified Arabic" w:eastAsia="Calibri" w:hAnsi="Simplified Arabic" w:cs="Simplified Arabic"/>
          <w:sz w:val="28"/>
          <w:szCs w:val="28"/>
          <w:rtl/>
        </w:rPr>
        <w:t xml:space="preserve"> مع التأكيد على الروابط القائمة بين الاستثمار الاجنبي المباشر والتجارة في القطاعات الاقتصادية </w:t>
      </w:r>
      <w:r w:rsidRPr="00C65CBE">
        <w:rPr>
          <w:rFonts w:ascii="Simplified Arabic" w:eastAsia="Calibri" w:hAnsi="Simplified Arabic" w:cs="Simplified Arabic" w:hint="cs"/>
          <w:sz w:val="28"/>
          <w:szCs w:val="28"/>
          <w:rtl/>
        </w:rPr>
        <w:t>المختلفة</w:t>
      </w:r>
      <w:r w:rsidRPr="00C65CBE">
        <w:rPr>
          <w:rFonts w:ascii="Simplified Arabic" w:eastAsia="Calibri" w:hAnsi="Simplified Arabic" w:cs="Simplified Arabic"/>
          <w:sz w:val="28"/>
          <w:szCs w:val="28"/>
        </w:rPr>
        <w:t>.</w:t>
      </w:r>
    </w:p>
    <w:p w14:paraId="6BA6D3BF" w14:textId="77777777" w:rsidR="00C65CBE" w:rsidRPr="00C65CBE" w:rsidRDefault="00C65CBE" w:rsidP="00C65CBE">
      <w:pPr>
        <w:numPr>
          <w:ilvl w:val="0"/>
          <w:numId w:val="9"/>
        </w:numPr>
        <w:spacing w:before="160" w:after="0" w:line="276" w:lineRule="auto"/>
        <w:ind w:left="613" w:hanging="284"/>
        <w:jc w:val="both"/>
        <w:rPr>
          <w:rFonts w:ascii="Simplified Arabic" w:eastAsia="Calibri" w:hAnsi="Simplified Arabic" w:cs="Simplified Arabic"/>
          <w:sz w:val="28"/>
          <w:szCs w:val="28"/>
          <w:u w:val="single"/>
          <w:rtl/>
        </w:rPr>
      </w:pPr>
      <w:r w:rsidRPr="00C65CBE">
        <w:rPr>
          <w:rFonts w:ascii="Simplified Arabic" w:eastAsia="Calibri" w:hAnsi="Simplified Arabic" w:cs="Simplified Arabic"/>
          <w:sz w:val="28"/>
          <w:szCs w:val="28"/>
          <w:rtl/>
        </w:rPr>
        <w:lastRenderedPageBreak/>
        <w:t xml:space="preserve">دراسة تأميم محمد سلوم الجبوري (2000) رسالة ماجستير بعنوان </w:t>
      </w:r>
      <w:r w:rsidRPr="00C65CBE">
        <w:rPr>
          <w:rFonts w:ascii="Simplified Arabic" w:eastAsia="Calibri" w:hAnsi="Simplified Arabic" w:cs="Simplified Arabic" w:hint="cs"/>
          <w:b/>
          <w:bCs/>
          <w:sz w:val="28"/>
          <w:szCs w:val="28"/>
          <w:rtl/>
        </w:rPr>
        <w:t>"</w:t>
      </w:r>
      <w:r w:rsidRPr="00C65CBE">
        <w:rPr>
          <w:rFonts w:ascii="Simplified Arabic" w:eastAsia="Calibri" w:hAnsi="Simplified Arabic" w:cs="Simplified Arabic"/>
          <w:b/>
          <w:bCs/>
          <w:sz w:val="28"/>
          <w:szCs w:val="28"/>
          <w:rtl/>
        </w:rPr>
        <w:t xml:space="preserve"> أثر الاستثمارات الاجنبية في التنمية الاقتصادية </w:t>
      </w:r>
      <w:r w:rsidRPr="00C65CBE">
        <w:rPr>
          <w:rFonts w:ascii="Simplified Arabic" w:eastAsia="Calibri" w:hAnsi="Simplified Arabic" w:cs="Simplified Arabic" w:hint="cs"/>
          <w:b/>
          <w:bCs/>
          <w:sz w:val="28"/>
          <w:szCs w:val="28"/>
          <w:rtl/>
        </w:rPr>
        <w:t>العربية:</w:t>
      </w:r>
      <w:r w:rsidRPr="00C65CBE">
        <w:rPr>
          <w:rFonts w:ascii="Simplified Arabic" w:eastAsia="Calibri" w:hAnsi="Simplified Arabic" w:cs="Simplified Arabic"/>
          <w:b/>
          <w:bCs/>
          <w:sz w:val="28"/>
          <w:szCs w:val="28"/>
          <w:rtl/>
        </w:rPr>
        <w:t xml:space="preserve"> أقطار عربية مختارة</w:t>
      </w:r>
      <w:r w:rsidRPr="00C65CBE">
        <w:rPr>
          <w:rFonts w:ascii="Simplified Arabic" w:eastAsia="Calibri" w:hAnsi="Simplified Arabic" w:cs="Simplified Arabic" w:hint="cs"/>
          <w:b/>
          <w:bCs/>
          <w:sz w:val="28"/>
          <w:szCs w:val="28"/>
          <w:rtl/>
        </w:rPr>
        <w:t>"</w:t>
      </w:r>
      <w:r w:rsidRPr="00C65CBE">
        <w:rPr>
          <w:rFonts w:ascii="Simplified Arabic" w:eastAsia="Calibri" w:hAnsi="Simplified Arabic" w:cs="Simplified Arabic"/>
          <w:sz w:val="28"/>
          <w:szCs w:val="28"/>
          <w:rtl/>
        </w:rPr>
        <w:t xml:space="preserve"> هدف البحث الى التعرف على تدفقات الاستثمارات الاجنبية الداخلة الى الأقطار العربية وأهم أثارها الايجابية والسلبية في التنمية الاقتصادية سيما في (</w:t>
      </w:r>
      <w:r w:rsidRPr="00C65CBE">
        <w:rPr>
          <w:rFonts w:ascii="Simplified Arabic" w:eastAsia="Calibri" w:hAnsi="Simplified Arabic" w:cs="Simplified Arabic" w:hint="cs"/>
          <w:sz w:val="28"/>
          <w:szCs w:val="28"/>
          <w:rtl/>
        </w:rPr>
        <w:t>السعودية،</w:t>
      </w:r>
      <w:r w:rsidRPr="00C65CBE">
        <w:rPr>
          <w:rFonts w:ascii="Simplified Arabic" w:eastAsia="Calibri" w:hAnsi="Simplified Arabic" w:cs="Simplified Arabic"/>
          <w:sz w:val="28"/>
          <w:szCs w:val="28"/>
          <w:rtl/>
        </w:rPr>
        <w:t xml:space="preserve"> </w:t>
      </w:r>
      <w:r w:rsidRPr="00C65CBE">
        <w:rPr>
          <w:rFonts w:ascii="Simplified Arabic" w:eastAsia="Calibri" w:hAnsi="Simplified Arabic" w:cs="Simplified Arabic" w:hint="cs"/>
          <w:sz w:val="28"/>
          <w:szCs w:val="28"/>
          <w:rtl/>
        </w:rPr>
        <w:t>البحرين،</w:t>
      </w:r>
      <w:r w:rsidRPr="00C65CBE">
        <w:rPr>
          <w:rFonts w:ascii="Simplified Arabic" w:eastAsia="Calibri" w:hAnsi="Simplified Arabic" w:cs="Simplified Arabic"/>
          <w:sz w:val="28"/>
          <w:szCs w:val="28"/>
          <w:rtl/>
        </w:rPr>
        <w:t xml:space="preserve"> مصر والمغر</w:t>
      </w:r>
      <w:r w:rsidRPr="00C65CBE">
        <w:rPr>
          <w:rFonts w:ascii="Simplified Arabic" w:eastAsia="Calibri" w:hAnsi="Simplified Arabic" w:cs="Simplified Arabic" w:hint="cs"/>
          <w:sz w:val="28"/>
          <w:szCs w:val="28"/>
          <w:rtl/>
        </w:rPr>
        <w:t>ب)</w:t>
      </w:r>
      <w:r w:rsidRPr="00C65CBE">
        <w:rPr>
          <w:rFonts w:ascii="Simplified Arabic" w:eastAsia="Calibri" w:hAnsi="Simplified Arabic" w:cs="Simplified Arabic"/>
          <w:sz w:val="28"/>
          <w:szCs w:val="28"/>
        </w:rPr>
        <w:t>.</w:t>
      </w:r>
    </w:p>
    <w:p w14:paraId="7A1627DD" w14:textId="77777777" w:rsidR="00C65CBE" w:rsidRPr="00C65CBE" w:rsidRDefault="00C65CBE" w:rsidP="00C65CBE">
      <w:pPr>
        <w:spacing w:before="160" w:after="0" w:line="276" w:lineRule="auto"/>
        <w:ind w:left="613"/>
        <w:jc w:val="both"/>
        <w:rPr>
          <w:rFonts w:ascii="Simplified Arabic" w:eastAsia="Calibri" w:hAnsi="Simplified Arabic" w:cs="Simplified Arabic"/>
          <w:sz w:val="28"/>
          <w:szCs w:val="28"/>
          <w:u w:val="single"/>
          <w:rtl/>
        </w:rPr>
      </w:pPr>
    </w:p>
    <w:p w14:paraId="3F0455A0" w14:textId="77777777" w:rsidR="00C65CBE" w:rsidRPr="00C65CBE" w:rsidRDefault="00C65CBE" w:rsidP="00C65CBE">
      <w:pPr>
        <w:numPr>
          <w:ilvl w:val="0"/>
          <w:numId w:val="9"/>
        </w:numPr>
        <w:spacing w:before="160" w:after="0" w:line="276" w:lineRule="auto"/>
        <w:ind w:left="613" w:hanging="284"/>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دراسة الشرع (2006</w:t>
      </w:r>
      <w:r w:rsidRPr="00C65CBE">
        <w:rPr>
          <w:rFonts w:ascii="Simplified Arabic" w:eastAsia="Calibri" w:hAnsi="Simplified Arabic" w:cs="Simplified Arabic" w:hint="cs"/>
          <w:sz w:val="28"/>
          <w:szCs w:val="28"/>
          <w:rtl/>
        </w:rPr>
        <w:t xml:space="preserve">)، والتي ركزت </w:t>
      </w:r>
      <w:r w:rsidRPr="00C65CBE">
        <w:rPr>
          <w:rFonts w:ascii="Simplified Arabic" w:eastAsia="Calibri" w:hAnsi="Simplified Arabic" w:cs="Simplified Arabic"/>
          <w:sz w:val="28"/>
          <w:szCs w:val="28"/>
          <w:rtl/>
        </w:rPr>
        <w:t xml:space="preserve">على دور الاستثمار الأجنبي المباشر في حركة التصنيع </w:t>
      </w:r>
      <w:r w:rsidRPr="00C65CBE">
        <w:rPr>
          <w:rFonts w:ascii="Simplified Arabic" w:eastAsia="Calibri" w:hAnsi="Simplified Arabic" w:cs="Simplified Arabic" w:hint="cs"/>
          <w:sz w:val="28"/>
          <w:szCs w:val="28"/>
          <w:rtl/>
        </w:rPr>
        <w:t>العربي، باستخدام</w:t>
      </w:r>
      <w:r w:rsidRPr="00C65CBE">
        <w:rPr>
          <w:rFonts w:ascii="Simplified Arabic" w:eastAsia="Calibri" w:hAnsi="Simplified Arabic" w:cs="Simplified Arabic"/>
          <w:sz w:val="28"/>
          <w:szCs w:val="28"/>
          <w:rtl/>
        </w:rPr>
        <w:t xml:space="preserve"> الأسلوب الوصفي </w:t>
      </w:r>
      <w:r w:rsidRPr="00C65CBE">
        <w:rPr>
          <w:rFonts w:ascii="Simplified Arabic" w:eastAsia="Calibri" w:hAnsi="Simplified Arabic" w:cs="Simplified Arabic" w:hint="cs"/>
          <w:sz w:val="28"/>
          <w:szCs w:val="28"/>
          <w:rtl/>
        </w:rPr>
        <w:t>التحليلي، توصلت</w:t>
      </w:r>
      <w:r w:rsidRPr="00C65CBE">
        <w:rPr>
          <w:rFonts w:ascii="Simplified Arabic" w:eastAsia="Calibri" w:hAnsi="Simplified Arabic" w:cs="Simplified Arabic"/>
          <w:sz w:val="28"/>
          <w:szCs w:val="28"/>
          <w:rtl/>
        </w:rPr>
        <w:t xml:space="preserve"> إلى أن الاستثمار الأجنبي المباشر له اثآر سلبية على الدول العربية </w:t>
      </w:r>
      <w:r w:rsidRPr="00C65CBE">
        <w:rPr>
          <w:rFonts w:ascii="Simplified Arabic" w:eastAsia="Calibri" w:hAnsi="Simplified Arabic" w:cs="Simplified Arabic" w:hint="cs"/>
          <w:sz w:val="28"/>
          <w:szCs w:val="28"/>
          <w:rtl/>
        </w:rPr>
        <w:t>والسبب في ذلك يعود في</w:t>
      </w:r>
      <w:r w:rsidRPr="00C65CBE">
        <w:rPr>
          <w:rFonts w:ascii="Simplified Arabic" w:eastAsia="Calibri" w:hAnsi="Simplified Arabic" w:cs="Simplified Arabic"/>
          <w:sz w:val="28"/>
          <w:szCs w:val="28"/>
          <w:rtl/>
        </w:rPr>
        <w:t xml:space="preserve"> استغلال الموارد الاقتصادية المتوفر لديها لصالح الدول الأجنبية.</w:t>
      </w:r>
    </w:p>
    <w:p w14:paraId="2455BD35" w14:textId="77777777" w:rsidR="00C65CBE" w:rsidRPr="00C65CBE" w:rsidRDefault="00C65CBE" w:rsidP="00C65CBE">
      <w:pPr>
        <w:spacing w:before="160" w:after="0" w:line="276" w:lineRule="auto"/>
        <w:ind w:left="613"/>
        <w:jc w:val="both"/>
        <w:rPr>
          <w:rFonts w:ascii="Simplified Arabic" w:eastAsia="Calibri" w:hAnsi="Simplified Arabic" w:cs="Simplified Arabic"/>
          <w:sz w:val="28"/>
          <w:szCs w:val="28"/>
          <w:rtl/>
        </w:rPr>
      </w:pPr>
    </w:p>
    <w:p w14:paraId="08486B2E" w14:textId="77777777" w:rsidR="00C65CBE" w:rsidRPr="00C65CBE" w:rsidRDefault="00C65CBE" w:rsidP="00C65CBE">
      <w:pPr>
        <w:numPr>
          <w:ilvl w:val="0"/>
          <w:numId w:val="9"/>
        </w:numPr>
        <w:spacing w:before="160" w:after="0" w:line="276" w:lineRule="auto"/>
        <w:ind w:left="613" w:hanging="284"/>
        <w:jc w:val="both"/>
        <w:rPr>
          <w:rFonts w:ascii="Simplified Arabic" w:eastAsia="Calibri" w:hAnsi="Simplified Arabic" w:cs="Simplified Arabic"/>
          <w:sz w:val="28"/>
          <w:szCs w:val="28"/>
        </w:rPr>
      </w:pPr>
      <w:r w:rsidRPr="00C65CBE">
        <w:rPr>
          <w:rFonts w:ascii="Simplified Arabic" w:eastAsia="Calibri" w:hAnsi="Simplified Arabic" w:cs="Simplified Arabic"/>
          <w:sz w:val="28"/>
          <w:szCs w:val="28"/>
          <w:rtl/>
        </w:rPr>
        <w:t xml:space="preserve">دراسة كريمة قويدري بعنوان </w:t>
      </w:r>
      <w:r w:rsidRPr="00C65CBE">
        <w:rPr>
          <w:rFonts w:ascii="Simplified Arabic" w:eastAsia="Calibri" w:hAnsi="Simplified Arabic" w:cs="Simplified Arabic"/>
          <w:b/>
          <w:bCs/>
          <w:sz w:val="28"/>
          <w:szCs w:val="28"/>
          <w:rtl/>
        </w:rPr>
        <w:t>"الاستثمار الأجنبي المباشر والنمو الاقتصادي في الجزائر"،</w:t>
      </w:r>
      <w:r w:rsidRPr="00C65CBE">
        <w:rPr>
          <w:rFonts w:ascii="Simplified Arabic" w:eastAsia="Calibri" w:hAnsi="Simplified Arabic" w:cs="Simplified Arabic"/>
          <w:sz w:val="28"/>
          <w:szCs w:val="28"/>
          <w:rtl/>
        </w:rPr>
        <w:t xml:space="preserve"> مذكرة مقدمة لنيل شهادة الماجستير في العلوم الاقتصادية، جامعة تلمسان، ،2011 والتي حاولت قياس تأثير الاستثمار الأجنبي المباشر على النمو الاقتصادي في الجزائر للفترة 1991 - ،2008 من خلال تعريف النموذج بتوظيف دالة كوب </w:t>
      </w:r>
      <w:proofErr w:type="spellStart"/>
      <w:r w:rsidRPr="00C65CBE">
        <w:rPr>
          <w:rFonts w:ascii="Simplified Arabic" w:eastAsia="Calibri" w:hAnsi="Simplified Arabic" w:cs="Simplified Arabic"/>
          <w:sz w:val="28"/>
          <w:szCs w:val="28"/>
          <w:rtl/>
        </w:rPr>
        <w:t>دوقلاس</w:t>
      </w:r>
      <w:proofErr w:type="spellEnd"/>
      <w:r w:rsidRPr="00C65CBE">
        <w:rPr>
          <w:rFonts w:ascii="Simplified Arabic" w:eastAsia="Calibri" w:hAnsi="Simplified Arabic" w:cs="Simplified Arabic"/>
          <w:sz w:val="28"/>
          <w:szCs w:val="28"/>
        </w:rPr>
        <w:t xml:space="preserve"> </w:t>
      </w:r>
      <w:proofErr w:type="spellStart"/>
      <w:r w:rsidRPr="00C65CBE">
        <w:rPr>
          <w:rFonts w:ascii="Simplified Arabic" w:eastAsia="Calibri" w:hAnsi="Simplified Arabic" w:cs="Simplified Arabic"/>
          <w:sz w:val="28"/>
          <w:szCs w:val="28"/>
        </w:rPr>
        <w:t>douglas</w:t>
      </w:r>
      <w:proofErr w:type="spellEnd"/>
      <w:r w:rsidRPr="00C65CBE">
        <w:rPr>
          <w:rFonts w:ascii="Simplified Arabic" w:eastAsia="Calibri" w:hAnsi="Simplified Arabic" w:cs="Simplified Arabic"/>
          <w:sz w:val="28"/>
          <w:szCs w:val="28"/>
        </w:rPr>
        <w:t xml:space="preserve"> cub </w:t>
      </w:r>
      <w:r w:rsidRPr="00C65CBE">
        <w:rPr>
          <w:rFonts w:ascii="Simplified Arabic" w:eastAsia="Calibri" w:hAnsi="Simplified Arabic" w:cs="Simplified Arabic"/>
          <w:sz w:val="28"/>
          <w:szCs w:val="28"/>
          <w:rtl/>
        </w:rPr>
        <w:t>باستعمال برنامج "1.5</w:t>
      </w:r>
      <w:r w:rsidRPr="00C65CBE">
        <w:rPr>
          <w:rFonts w:ascii="Simplified Arabic" w:eastAsia="Calibri" w:hAnsi="Simplified Arabic" w:cs="Simplified Arabic"/>
          <w:sz w:val="28"/>
          <w:szCs w:val="28"/>
        </w:rPr>
        <w:t xml:space="preserve"> v </w:t>
      </w:r>
      <w:proofErr w:type="spellStart"/>
      <w:r w:rsidRPr="00C65CBE">
        <w:rPr>
          <w:rFonts w:ascii="Simplified Arabic" w:eastAsia="Calibri" w:hAnsi="Simplified Arabic" w:cs="Simplified Arabic"/>
          <w:sz w:val="28"/>
          <w:szCs w:val="28"/>
        </w:rPr>
        <w:t>Mintab</w:t>
      </w:r>
      <w:proofErr w:type="spellEnd"/>
      <w:r w:rsidRPr="00C65CBE">
        <w:rPr>
          <w:rFonts w:ascii="Simplified Arabic" w:eastAsia="Calibri" w:hAnsi="Simplified Arabic" w:cs="Simplified Arabic"/>
          <w:sz w:val="28"/>
          <w:szCs w:val="28"/>
        </w:rPr>
        <w:t xml:space="preserve"> "</w:t>
      </w:r>
      <w:r w:rsidRPr="00C65CBE">
        <w:rPr>
          <w:rFonts w:ascii="Simplified Arabic" w:eastAsia="Calibri" w:hAnsi="Simplified Arabic" w:cs="Simplified Arabic"/>
          <w:sz w:val="28"/>
          <w:szCs w:val="28"/>
          <w:rtl/>
        </w:rPr>
        <w:t>حيث توصلت الدراسة إلى الأثر الإيجابي المباشر على النمو الاقتصادي والذي كان أقل من أثر الاستثمار المحلي والواردات على النمو الاقتصادي.</w:t>
      </w:r>
    </w:p>
    <w:p w14:paraId="5D447DC7" w14:textId="77777777" w:rsidR="00C65CBE" w:rsidRPr="00C65CBE" w:rsidRDefault="00C65CBE" w:rsidP="00C65CBE">
      <w:pPr>
        <w:spacing w:before="160" w:after="0" w:line="276" w:lineRule="auto"/>
        <w:jc w:val="both"/>
        <w:rPr>
          <w:rFonts w:ascii="Simplified Arabic" w:eastAsia="Calibri" w:hAnsi="Simplified Arabic" w:cs="Simplified Arabic"/>
          <w:sz w:val="28"/>
          <w:szCs w:val="28"/>
          <w:rtl/>
        </w:rPr>
      </w:pPr>
    </w:p>
    <w:p w14:paraId="279A32BB" w14:textId="77777777" w:rsidR="00C65CBE" w:rsidRPr="00C65CBE" w:rsidRDefault="00C65CBE" w:rsidP="00C65CBE">
      <w:pPr>
        <w:numPr>
          <w:ilvl w:val="0"/>
          <w:numId w:val="9"/>
        </w:numPr>
        <w:spacing w:before="160" w:after="0" w:line="276" w:lineRule="auto"/>
        <w:ind w:left="613" w:hanging="284"/>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الدراسة التي قام</w:t>
      </w:r>
      <w:r w:rsidRPr="00C65CBE">
        <w:rPr>
          <w:rFonts w:ascii="Simplified Arabic" w:eastAsia="Calibri" w:hAnsi="Simplified Arabic" w:cs="Simplified Arabic"/>
          <w:sz w:val="28"/>
          <w:szCs w:val="28"/>
        </w:rPr>
        <w:t xml:space="preserve">  </w:t>
      </w:r>
      <w:r w:rsidRPr="00C65CBE">
        <w:rPr>
          <w:rFonts w:ascii="Simplified Arabic" w:eastAsia="Calibri" w:hAnsi="Simplified Arabic" w:cs="Simplified Arabic"/>
          <w:sz w:val="28"/>
          <w:szCs w:val="28"/>
          <w:rtl/>
        </w:rPr>
        <w:t xml:space="preserve">بها رفيق </w:t>
      </w:r>
      <w:proofErr w:type="spellStart"/>
      <w:r w:rsidRPr="00C65CBE">
        <w:rPr>
          <w:rFonts w:ascii="Simplified Arabic" w:eastAsia="Calibri" w:hAnsi="Simplified Arabic" w:cs="Simplified Arabic"/>
          <w:sz w:val="28"/>
          <w:szCs w:val="28"/>
          <w:rtl/>
        </w:rPr>
        <w:t>نزاري</w:t>
      </w:r>
      <w:proofErr w:type="spellEnd"/>
      <w:r w:rsidRPr="00C65CBE">
        <w:rPr>
          <w:rFonts w:ascii="Simplified Arabic" w:eastAsia="Calibri" w:hAnsi="Simplified Arabic" w:cs="Simplified Arabic"/>
          <w:sz w:val="28"/>
          <w:szCs w:val="28"/>
          <w:rtl/>
        </w:rPr>
        <w:t xml:space="preserve"> بعنوان </w:t>
      </w:r>
      <w:r w:rsidRPr="00C65CBE">
        <w:rPr>
          <w:rFonts w:ascii="Simplified Arabic" w:eastAsia="Calibri" w:hAnsi="Simplified Arabic" w:cs="Simplified Arabic"/>
          <w:b/>
          <w:bCs/>
          <w:sz w:val="28"/>
          <w:szCs w:val="28"/>
          <w:rtl/>
        </w:rPr>
        <w:t>"الاستثمار الأجنبي المباشر والنمو الاقتصادي – دراسة حالة تونس، الجزائر والمغرب خلال الفترة 1991 – 2005"،</w:t>
      </w:r>
      <w:r w:rsidRPr="00C65CBE">
        <w:rPr>
          <w:rFonts w:ascii="Simplified Arabic" w:eastAsia="Calibri" w:hAnsi="Simplified Arabic" w:cs="Simplified Arabic"/>
          <w:sz w:val="28"/>
          <w:szCs w:val="28"/>
          <w:rtl/>
        </w:rPr>
        <w:t xml:space="preserve"> مذكرة مقدمة لنيل شهادة الماجستير في العلوم الاقتصادية، جامعة تلمسان، 2011 وذلك بتوظيف نموذج خاص بالنمو الداخلي</w:t>
      </w:r>
      <w:r w:rsidRPr="00C65CBE">
        <w:rPr>
          <w:rFonts w:ascii="Simplified Arabic" w:eastAsia="Calibri" w:hAnsi="Simplified Arabic" w:cs="Simplified Arabic"/>
          <w:sz w:val="28"/>
          <w:szCs w:val="28"/>
        </w:rPr>
        <w:t xml:space="preserve"> </w:t>
      </w:r>
      <w:proofErr w:type="spellStart"/>
      <w:r w:rsidRPr="00C65CBE">
        <w:rPr>
          <w:rFonts w:ascii="Simplified Arabic" w:eastAsia="Calibri" w:hAnsi="Simplified Arabic" w:cs="Simplified Arabic"/>
          <w:sz w:val="28"/>
          <w:szCs w:val="28"/>
        </w:rPr>
        <w:t>bendmabed</w:t>
      </w:r>
      <w:proofErr w:type="spellEnd"/>
      <w:r w:rsidRPr="00C65CBE">
        <w:rPr>
          <w:rFonts w:ascii="Simplified Arabic" w:eastAsia="Calibri" w:hAnsi="Simplified Arabic" w:cs="Simplified Arabic"/>
          <w:sz w:val="28"/>
          <w:szCs w:val="28"/>
        </w:rPr>
        <w:t xml:space="preserve"> </w:t>
      </w:r>
      <w:r w:rsidRPr="00C65CBE">
        <w:rPr>
          <w:rFonts w:ascii="Simplified Arabic" w:eastAsia="Calibri" w:hAnsi="Simplified Arabic" w:cs="Simplified Arabic"/>
          <w:sz w:val="28"/>
          <w:szCs w:val="28"/>
          <w:rtl/>
        </w:rPr>
        <w:t>باستعمال برنامج</w:t>
      </w:r>
      <w:r w:rsidRPr="00C65CBE">
        <w:rPr>
          <w:rFonts w:ascii="Simplified Arabic" w:eastAsia="Calibri" w:hAnsi="Simplified Arabic" w:cs="Simplified Arabic"/>
          <w:sz w:val="28"/>
          <w:szCs w:val="28"/>
        </w:rPr>
        <w:t xml:space="preserve"> "</w:t>
      </w:r>
      <w:proofErr w:type="spellStart"/>
      <w:r w:rsidRPr="00C65CBE">
        <w:rPr>
          <w:rFonts w:ascii="Simplified Arabic" w:eastAsia="Calibri" w:hAnsi="Simplified Arabic" w:cs="Simplified Arabic"/>
          <w:sz w:val="28"/>
          <w:szCs w:val="28"/>
        </w:rPr>
        <w:t>Eviews</w:t>
      </w:r>
      <w:proofErr w:type="spellEnd"/>
      <w:r w:rsidRPr="00C65CBE">
        <w:rPr>
          <w:rFonts w:ascii="Simplified Arabic" w:eastAsia="Calibri" w:hAnsi="Simplified Arabic" w:cs="Simplified Arabic"/>
          <w:sz w:val="28"/>
          <w:szCs w:val="28"/>
        </w:rPr>
        <w:t xml:space="preserve"> "</w:t>
      </w:r>
      <w:r w:rsidRPr="00C65CBE">
        <w:rPr>
          <w:rFonts w:ascii="Simplified Arabic" w:eastAsia="Calibri" w:hAnsi="Simplified Arabic" w:cs="Simplified Arabic"/>
          <w:sz w:val="28"/>
          <w:szCs w:val="28"/>
          <w:rtl/>
        </w:rPr>
        <w:t xml:space="preserve">حيث كانت النتائج مختلفة حسب كل دولة وفي فترات مختلفة، ففي الجزائر متقاربة مع النظرية الاقتصادية، </w:t>
      </w:r>
      <w:r w:rsidRPr="00C65CBE">
        <w:rPr>
          <w:rFonts w:ascii="Simplified Arabic" w:eastAsia="Calibri" w:hAnsi="Simplified Arabic" w:cs="Simplified Arabic"/>
          <w:sz w:val="28"/>
          <w:szCs w:val="28"/>
          <w:rtl/>
        </w:rPr>
        <w:lastRenderedPageBreak/>
        <w:t>أما في تونس كان التأثير سالبا خلال فترة الدراسة مما يؤكد أن تونس لم تستفيد من تدفقات الاستثمار الأجنبي المباشر، أما المغرب فنلاحظ فكان التأثير إيجابيا في فترة محدودة</w:t>
      </w:r>
      <w:r w:rsidRPr="00C65CBE">
        <w:rPr>
          <w:rFonts w:ascii="Simplified Arabic" w:eastAsia="Calibri" w:hAnsi="Simplified Arabic" w:cs="Simplified Arabic"/>
          <w:sz w:val="28"/>
          <w:szCs w:val="28"/>
        </w:rPr>
        <w:t xml:space="preserve"> </w:t>
      </w:r>
      <w:r w:rsidRPr="00C65CBE">
        <w:rPr>
          <w:rFonts w:ascii="Simplified Arabic" w:eastAsia="Calibri" w:hAnsi="Simplified Arabic" w:cs="Simplified Arabic" w:hint="cs"/>
          <w:sz w:val="28"/>
          <w:szCs w:val="28"/>
          <w:rtl/>
        </w:rPr>
        <w:t>.</w:t>
      </w:r>
    </w:p>
    <w:p w14:paraId="6198F7F0" w14:textId="77777777" w:rsidR="00C65CBE" w:rsidRPr="00C65CBE" w:rsidRDefault="00C65CBE" w:rsidP="00C65CBE">
      <w:pPr>
        <w:spacing w:before="160" w:after="0" w:line="276" w:lineRule="auto"/>
        <w:ind w:left="613"/>
        <w:jc w:val="both"/>
        <w:rPr>
          <w:rFonts w:ascii="Simplified Arabic" w:eastAsia="Calibri" w:hAnsi="Simplified Arabic" w:cs="Simplified Arabic"/>
          <w:sz w:val="28"/>
          <w:szCs w:val="28"/>
        </w:rPr>
      </w:pPr>
    </w:p>
    <w:p w14:paraId="446CA162" w14:textId="77777777" w:rsidR="00C65CBE" w:rsidRPr="00C65CBE" w:rsidRDefault="00C65CBE" w:rsidP="00C65CBE">
      <w:pPr>
        <w:numPr>
          <w:ilvl w:val="0"/>
          <w:numId w:val="9"/>
        </w:numPr>
        <w:spacing w:before="160" w:after="0" w:line="276" w:lineRule="auto"/>
        <w:ind w:left="613" w:hanging="284"/>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دراسة بندر سالم الزهراني تحت عنوان </w:t>
      </w:r>
      <w:r w:rsidRPr="00C65CBE">
        <w:rPr>
          <w:rFonts w:ascii="Simplified Arabic" w:eastAsia="Calibri" w:hAnsi="Simplified Arabic" w:cs="Simplified Arabic"/>
          <w:b/>
          <w:bCs/>
          <w:sz w:val="28"/>
          <w:szCs w:val="28"/>
          <w:rtl/>
        </w:rPr>
        <w:t>"الاستثمارات الأجنبية المباشرة ودورها في النمو الاقتصادي في المملكة العربية السعودية – دراسة قياسية للفترة -2000-1970 "،</w:t>
      </w:r>
      <w:r w:rsidRPr="00C65CBE">
        <w:rPr>
          <w:rFonts w:ascii="Simplified Arabic" w:eastAsia="Calibri" w:hAnsi="Simplified Arabic" w:cs="Simplified Arabic"/>
          <w:sz w:val="28"/>
          <w:szCs w:val="28"/>
          <w:rtl/>
        </w:rPr>
        <w:t xml:space="preserve"> مذكرة مقدمة لنيل شهادة الماجستير في العلوم الاقتصادية، جامعة الملك سعود، 2001 والتي هدفت إلى قياس أثر الاستثمار الأجنبي المباشر على النمو الاقتصادي باستخدام النموذج </w:t>
      </w:r>
      <w:r w:rsidRPr="00C65CBE">
        <w:rPr>
          <w:rFonts w:ascii="Simplified Arabic" w:eastAsia="Calibri" w:hAnsi="Simplified Arabic" w:cs="Simplified Arabic" w:hint="cs"/>
          <w:sz w:val="28"/>
          <w:szCs w:val="28"/>
          <w:rtl/>
        </w:rPr>
        <w:t>النيو كلاسيك</w:t>
      </w:r>
      <w:r w:rsidRPr="00C65CBE">
        <w:rPr>
          <w:rFonts w:ascii="Simplified Arabic" w:eastAsia="Calibri" w:hAnsi="Simplified Arabic" w:cs="Simplified Arabic" w:hint="eastAsia"/>
          <w:sz w:val="28"/>
          <w:szCs w:val="28"/>
          <w:rtl/>
        </w:rPr>
        <w:t>ي</w:t>
      </w:r>
      <w:r w:rsidRPr="00C65CBE">
        <w:rPr>
          <w:rFonts w:ascii="Simplified Arabic" w:eastAsia="Calibri" w:hAnsi="Simplified Arabic" w:cs="Simplified Arabic"/>
          <w:sz w:val="28"/>
          <w:szCs w:val="28"/>
          <w:rtl/>
        </w:rPr>
        <w:t xml:space="preserve"> حيث أكدت نتائج الدراسة على وجود علاقة طويلة الأجل بين الاستثمار الأجنبي المباشر والنمو الاقتصادي، لكن في الأجل القصير يساهم الاستثمار الأجنبي المباشر في النمو الاقتصادي بشكل ضعيف، ويرجع هذا إلى ضعف تدفقات الاستثمارات الأجنبية المباشرة إلى المملكة وعدم الاستفادة منها، بالإضافة إلى حداثة تجربة المملكة في مجال الاستثمار الأجنبي المباشر</w:t>
      </w:r>
      <w:r w:rsidRPr="00C65CBE">
        <w:rPr>
          <w:rFonts w:ascii="Simplified Arabic" w:eastAsia="Calibri" w:hAnsi="Simplified Arabic" w:cs="Simplified Arabic"/>
          <w:sz w:val="28"/>
          <w:szCs w:val="28"/>
        </w:rPr>
        <w:t xml:space="preserve"> .</w:t>
      </w:r>
    </w:p>
    <w:p w14:paraId="1677F55C" w14:textId="77777777" w:rsidR="00C65CBE" w:rsidRPr="00C65CBE" w:rsidRDefault="00C65CBE" w:rsidP="00C65CBE">
      <w:pPr>
        <w:spacing w:before="160" w:after="0" w:line="276" w:lineRule="auto"/>
        <w:ind w:left="613"/>
        <w:jc w:val="both"/>
        <w:rPr>
          <w:rFonts w:ascii="Simplified Arabic" w:eastAsia="Calibri" w:hAnsi="Simplified Arabic" w:cs="Simplified Arabic"/>
          <w:sz w:val="28"/>
          <w:szCs w:val="28"/>
        </w:rPr>
      </w:pPr>
    </w:p>
    <w:p w14:paraId="130C8C36" w14:textId="77777777" w:rsidR="00C65CBE" w:rsidRPr="00C65CBE" w:rsidRDefault="00C65CBE" w:rsidP="00C65CBE">
      <w:pPr>
        <w:numPr>
          <w:ilvl w:val="0"/>
          <w:numId w:val="9"/>
        </w:numPr>
        <w:spacing w:before="160" w:after="0" w:line="276" w:lineRule="auto"/>
        <w:ind w:left="613" w:hanging="284"/>
        <w:jc w:val="both"/>
        <w:rPr>
          <w:rFonts w:ascii="Simplified Arabic" w:eastAsia="Calibri" w:hAnsi="Simplified Arabic" w:cs="Simplified Arabic"/>
          <w:sz w:val="28"/>
          <w:szCs w:val="28"/>
        </w:rPr>
      </w:pPr>
      <w:r w:rsidRPr="00C65CBE">
        <w:rPr>
          <w:rFonts w:ascii="Simplified Arabic" w:eastAsia="Calibri" w:hAnsi="Simplified Arabic" w:cs="Simplified Arabic"/>
          <w:sz w:val="28"/>
          <w:szCs w:val="28"/>
          <w:rtl/>
        </w:rPr>
        <w:t xml:space="preserve">دراسة لمياء الفليج </w:t>
      </w:r>
      <w:r w:rsidRPr="00C65CBE">
        <w:rPr>
          <w:rFonts w:ascii="Simplified Arabic" w:eastAsia="Calibri" w:hAnsi="Simplified Arabic" w:cs="Simplified Arabic" w:hint="cs"/>
          <w:sz w:val="28"/>
          <w:szCs w:val="28"/>
          <w:rtl/>
        </w:rPr>
        <w:t>ونشوى</w:t>
      </w:r>
      <w:r w:rsidRPr="00C65CBE">
        <w:rPr>
          <w:rFonts w:ascii="Simplified Arabic" w:eastAsia="Calibri" w:hAnsi="Simplified Arabic" w:cs="Simplified Arabic"/>
          <w:sz w:val="28"/>
          <w:szCs w:val="28"/>
          <w:rtl/>
        </w:rPr>
        <w:t xml:space="preserve"> </w:t>
      </w:r>
      <w:r w:rsidRPr="00C65CBE">
        <w:rPr>
          <w:rFonts w:ascii="Simplified Arabic" w:eastAsia="Calibri" w:hAnsi="Simplified Arabic" w:cs="Simplified Arabic" w:hint="cs"/>
          <w:sz w:val="28"/>
          <w:szCs w:val="28"/>
          <w:rtl/>
        </w:rPr>
        <w:t xml:space="preserve">على </w:t>
      </w:r>
      <w:r w:rsidRPr="00C65CBE">
        <w:rPr>
          <w:rFonts w:ascii="Simplified Arabic" w:eastAsia="Calibri" w:hAnsi="Simplified Arabic" w:cs="Simplified Arabic"/>
          <w:b/>
          <w:bCs/>
          <w:sz w:val="28"/>
          <w:szCs w:val="28"/>
          <w:rtl/>
        </w:rPr>
        <w:t xml:space="preserve">" أثر الاستثمار الأجنبي المباشر على نمو القطاع الصناعي في </w:t>
      </w:r>
      <w:r w:rsidRPr="00C65CBE">
        <w:rPr>
          <w:rFonts w:ascii="Simplified Arabic" w:eastAsia="Calibri" w:hAnsi="Simplified Arabic" w:cs="Simplified Arabic" w:hint="cs"/>
          <w:b/>
          <w:bCs/>
          <w:sz w:val="28"/>
          <w:szCs w:val="28"/>
          <w:rtl/>
        </w:rPr>
        <w:t>المملكة العربية</w:t>
      </w:r>
      <w:r w:rsidRPr="00C65CBE">
        <w:rPr>
          <w:rFonts w:ascii="Simplified Arabic" w:eastAsia="Calibri" w:hAnsi="Simplified Arabic" w:cs="Simplified Arabic"/>
          <w:b/>
          <w:bCs/>
          <w:sz w:val="28"/>
          <w:szCs w:val="28"/>
          <w:rtl/>
        </w:rPr>
        <w:t xml:space="preserve"> السعودية</w:t>
      </w:r>
      <w:r w:rsidRPr="00C65CBE">
        <w:rPr>
          <w:rFonts w:ascii="Simplified Arabic" w:eastAsia="Calibri" w:hAnsi="Simplified Arabic" w:cs="Simplified Arabic"/>
          <w:sz w:val="28"/>
          <w:szCs w:val="28"/>
          <w:rtl/>
        </w:rPr>
        <w:t xml:space="preserve">. والتي </w:t>
      </w:r>
      <w:r w:rsidRPr="00C65CBE">
        <w:rPr>
          <w:rFonts w:ascii="Simplified Arabic" w:eastAsia="Calibri" w:hAnsi="Simplified Arabic" w:cs="Simplified Arabic" w:hint="cs"/>
          <w:sz w:val="28"/>
          <w:szCs w:val="28"/>
          <w:rtl/>
        </w:rPr>
        <w:t>هدفت إلى</w:t>
      </w:r>
      <w:r w:rsidRPr="00C65CBE">
        <w:rPr>
          <w:rFonts w:ascii="Simplified Arabic" w:eastAsia="Calibri" w:hAnsi="Simplified Arabic" w:cs="Simplified Arabic"/>
          <w:sz w:val="28"/>
          <w:szCs w:val="28"/>
          <w:rtl/>
        </w:rPr>
        <w:t xml:space="preserve"> تحليل وقياس أثر الاستثمار الأجنبي المباشر على نمو القطاع الصناعي في المملكة العربية السعودية خلال </w:t>
      </w:r>
      <w:r w:rsidRPr="00C65CBE">
        <w:rPr>
          <w:rFonts w:ascii="Simplified Arabic" w:eastAsia="Calibri" w:hAnsi="Simplified Arabic" w:cs="Simplified Arabic" w:hint="cs"/>
          <w:sz w:val="28"/>
          <w:szCs w:val="28"/>
          <w:rtl/>
        </w:rPr>
        <w:t xml:space="preserve">الفترة </w:t>
      </w:r>
      <w:r w:rsidRPr="00C65CBE">
        <w:rPr>
          <w:rFonts w:ascii="Simplified Arabic" w:eastAsia="Calibri" w:hAnsi="Simplified Arabic" w:cs="Simplified Arabic"/>
          <w:sz w:val="28"/>
          <w:szCs w:val="28"/>
          <w:rtl/>
        </w:rPr>
        <w:t>(1988-2012</w:t>
      </w:r>
      <w:r w:rsidRPr="00C65CBE">
        <w:rPr>
          <w:rFonts w:ascii="Simplified Arabic" w:eastAsia="Calibri" w:hAnsi="Simplified Arabic" w:cs="Simplified Arabic" w:hint="cs"/>
          <w:sz w:val="28"/>
          <w:szCs w:val="28"/>
          <w:rtl/>
        </w:rPr>
        <w:t>)، وتَعتمد</w:t>
      </w:r>
      <w:r w:rsidRPr="00C65CBE">
        <w:rPr>
          <w:rFonts w:ascii="Simplified Arabic" w:eastAsia="Calibri" w:hAnsi="Simplified Arabic" w:cs="Simplified Arabic"/>
          <w:sz w:val="28"/>
          <w:szCs w:val="28"/>
          <w:rtl/>
        </w:rPr>
        <w:t xml:space="preserve"> منهجية الدراسة على الأسلوب الوصفي التحليلي والقياسي. </w:t>
      </w:r>
    </w:p>
    <w:p w14:paraId="636BB986" w14:textId="77777777" w:rsidR="00C65CBE" w:rsidRPr="00C65CBE" w:rsidRDefault="00C65CBE" w:rsidP="00C65CBE">
      <w:pPr>
        <w:numPr>
          <w:ilvl w:val="0"/>
          <w:numId w:val="9"/>
        </w:numPr>
        <w:spacing w:before="160" w:after="0" w:line="276" w:lineRule="auto"/>
        <w:ind w:left="613" w:hanging="284"/>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دراسة لمحمد (2022) في مصر </w:t>
      </w:r>
      <w:r w:rsidRPr="00C65CBE">
        <w:rPr>
          <w:rFonts w:ascii="Simplified Arabic" w:eastAsia="Calibri" w:hAnsi="Simplified Arabic" w:cs="Simplified Arabic" w:hint="cs"/>
          <w:sz w:val="28"/>
          <w:szCs w:val="28"/>
          <w:rtl/>
        </w:rPr>
        <w:t>والتي هدفت الى قياس</w:t>
      </w:r>
      <w:r w:rsidRPr="00C65CBE">
        <w:rPr>
          <w:rFonts w:ascii="Simplified Arabic" w:eastAsia="Calibri" w:hAnsi="Simplified Arabic" w:cs="Simplified Arabic"/>
          <w:sz w:val="28"/>
          <w:szCs w:val="28"/>
          <w:rtl/>
        </w:rPr>
        <w:t xml:space="preserve"> العلاقة السببية الاستثمار الأجنبي المباشر والصادرات بين 1991 - 2019 باستخدام اختبار </w:t>
      </w:r>
      <w:r w:rsidRPr="00C65CBE">
        <w:rPr>
          <w:rFonts w:ascii="Simplified Arabic" w:eastAsia="Calibri" w:hAnsi="Simplified Arabic" w:cs="Simplified Arabic"/>
          <w:sz w:val="28"/>
          <w:szCs w:val="28"/>
        </w:rPr>
        <w:t>Augmented Dickey-Fuller (ADF) test</w:t>
      </w:r>
      <w:r w:rsidRPr="00C65CBE">
        <w:rPr>
          <w:rFonts w:ascii="Simplified Arabic" w:eastAsia="Calibri" w:hAnsi="Simplified Arabic" w:cs="Simplified Arabic"/>
          <w:sz w:val="28"/>
          <w:szCs w:val="28"/>
          <w:rtl/>
        </w:rPr>
        <w:t xml:space="preserve"> للتأكد من سكون المتغيرات في الدراسة واختبار التكامل المشترك </w:t>
      </w:r>
      <w:proofErr w:type="spellStart"/>
      <w:r w:rsidRPr="00C65CBE">
        <w:rPr>
          <w:rFonts w:ascii="Simplified Arabic" w:eastAsia="Calibri" w:hAnsi="Simplified Arabic" w:cs="Simplified Arabic"/>
          <w:sz w:val="28"/>
          <w:szCs w:val="28"/>
          <w:rtl/>
        </w:rPr>
        <w:t>لانجل</w:t>
      </w:r>
      <w:proofErr w:type="spellEnd"/>
      <w:r w:rsidRPr="00C65CBE">
        <w:rPr>
          <w:rFonts w:ascii="Simplified Arabic" w:eastAsia="Calibri" w:hAnsi="Simplified Arabic" w:cs="Simplified Arabic"/>
          <w:sz w:val="28"/>
          <w:szCs w:val="28"/>
          <w:rtl/>
        </w:rPr>
        <w:t xml:space="preserve"> - </w:t>
      </w:r>
      <w:proofErr w:type="spellStart"/>
      <w:r w:rsidRPr="00C65CBE">
        <w:rPr>
          <w:rFonts w:ascii="Simplified Arabic" w:eastAsia="Calibri" w:hAnsi="Simplified Arabic" w:cs="Simplified Arabic"/>
          <w:sz w:val="28"/>
          <w:szCs w:val="28"/>
          <w:rtl/>
        </w:rPr>
        <w:t>جانجر</w:t>
      </w:r>
      <w:proofErr w:type="spellEnd"/>
      <w:r w:rsidRPr="00C65CBE">
        <w:rPr>
          <w:rFonts w:ascii="Simplified Arabic" w:eastAsia="Calibri" w:hAnsi="Simplified Arabic" w:cs="Simplified Arabic"/>
          <w:sz w:val="28"/>
          <w:szCs w:val="28"/>
          <w:rtl/>
        </w:rPr>
        <w:t xml:space="preserve"> (</w:t>
      </w:r>
      <w:r w:rsidRPr="00C65CBE">
        <w:rPr>
          <w:rFonts w:ascii="Simplified Arabic" w:eastAsia="Calibri" w:hAnsi="Simplified Arabic" w:cs="Simplified Arabic"/>
          <w:sz w:val="28"/>
          <w:szCs w:val="28"/>
        </w:rPr>
        <w:t>Engle - Granger</w:t>
      </w:r>
      <w:r w:rsidRPr="00C65CBE">
        <w:rPr>
          <w:rFonts w:ascii="Simplified Arabic" w:eastAsia="Calibri" w:hAnsi="Simplified Arabic" w:cs="Simplified Arabic"/>
          <w:sz w:val="28"/>
          <w:szCs w:val="28"/>
          <w:rtl/>
        </w:rPr>
        <w:t xml:space="preserve">) </w:t>
      </w:r>
      <w:r w:rsidRPr="00C65CBE">
        <w:rPr>
          <w:rFonts w:ascii="Simplified Arabic" w:eastAsia="Calibri" w:hAnsi="Simplified Arabic" w:cs="Simplified Arabic" w:hint="cs"/>
          <w:sz w:val="28"/>
          <w:szCs w:val="28"/>
          <w:rtl/>
        </w:rPr>
        <w:t xml:space="preserve">حيث، </w:t>
      </w:r>
      <w:r w:rsidRPr="00C65CBE">
        <w:rPr>
          <w:rFonts w:ascii="Simplified Arabic" w:eastAsia="Calibri" w:hAnsi="Simplified Arabic" w:cs="Simplified Arabic" w:hint="cs"/>
          <w:sz w:val="28"/>
          <w:szCs w:val="28"/>
        </w:rPr>
        <w:t>Granger</w:t>
      </w:r>
      <w:r w:rsidRPr="00C65CBE">
        <w:rPr>
          <w:rFonts w:ascii="Simplified Arabic" w:eastAsia="Calibri" w:hAnsi="Simplified Arabic" w:cs="Simplified Arabic"/>
          <w:sz w:val="28"/>
          <w:szCs w:val="28"/>
        </w:rPr>
        <w:t xml:space="preserve"> Causality Test</w:t>
      </w:r>
      <w:r w:rsidRPr="00C65CBE">
        <w:rPr>
          <w:rFonts w:ascii="Simplified Arabic" w:eastAsia="Calibri" w:hAnsi="Simplified Arabic" w:cs="Simplified Arabic"/>
          <w:sz w:val="28"/>
          <w:szCs w:val="28"/>
          <w:rtl/>
        </w:rPr>
        <w:t xml:space="preserve"> وتحديد السببية لتحديد الاتجاه باستخدام اختبار </w:t>
      </w:r>
      <w:r w:rsidRPr="00C65CBE">
        <w:rPr>
          <w:rFonts w:ascii="Simplified Arabic" w:eastAsia="Calibri" w:hAnsi="Simplified Arabic" w:cs="Simplified Arabic"/>
          <w:sz w:val="28"/>
          <w:szCs w:val="28"/>
        </w:rPr>
        <w:t>Cointegration test</w:t>
      </w:r>
      <w:r w:rsidRPr="00C65CBE">
        <w:rPr>
          <w:rFonts w:ascii="Simplified Arabic" w:eastAsia="Calibri" w:hAnsi="Simplified Arabic" w:cs="Simplified Arabic"/>
          <w:sz w:val="28"/>
          <w:szCs w:val="28"/>
          <w:rtl/>
        </w:rPr>
        <w:t xml:space="preserve">. أظهرت النتائج أن الاستثمار الأجنبي المباشر لا يؤثر إيجابا في تحسين أداء الصادرات، كما أن الصادرات لا تمثل عامل جذب للاستثمارات الأجنبية المباشرة. </w:t>
      </w:r>
    </w:p>
    <w:p w14:paraId="36B93594" w14:textId="77777777" w:rsidR="00C65CBE" w:rsidRPr="00C65CBE" w:rsidRDefault="00C65CBE" w:rsidP="00C65CBE">
      <w:pPr>
        <w:spacing w:before="160" w:after="0" w:line="276" w:lineRule="auto"/>
        <w:ind w:left="613"/>
        <w:jc w:val="both"/>
        <w:rPr>
          <w:rFonts w:ascii="Simplified Arabic" w:eastAsia="Calibri" w:hAnsi="Simplified Arabic" w:cs="Simplified Arabic"/>
          <w:sz w:val="28"/>
          <w:szCs w:val="28"/>
        </w:rPr>
      </w:pPr>
    </w:p>
    <w:p w14:paraId="7A4937D1" w14:textId="77777777" w:rsidR="00C65CBE" w:rsidRPr="00C65CBE" w:rsidRDefault="00C65CBE" w:rsidP="00C65CBE">
      <w:pPr>
        <w:numPr>
          <w:ilvl w:val="0"/>
          <w:numId w:val="9"/>
        </w:numPr>
        <w:spacing w:before="160" w:after="0" w:line="276" w:lineRule="auto"/>
        <w:ind w:left="613" w:hanging="284"/>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كما اظهرت دراسة أخرى حديثة للمركز الديمقراطي العربي (2022) لدراسة العلاقة بين الاستثمار الأجنبي المباشر النمو الاقتصادي لجمهورية مصر العربية من الفترة 1980 - 2022 حيث أسفرت النتائج إلى وجود علاقة ضعيفة بين الاستثمار الأجنبي المباشر والنمو الاقتصادي المصري، حيث تم استخدام اختبار (</w:t>
      </w:r>
      <w:r w:rsidRPr="00C65CBE">
        <w:rPr>
          <w:rFonts w:ascii="Simplified Arabic" w:eastAsia="Calibri" w:hAnsi="Simplified Arabic" w:cs="Simplified Arabic"/>
          <w:sz w:val="28"/>
          <w:szCs w:val="28"/>
        </w:rPr>
        <w:t>Augmented Dickey Fuller</w:t>
      </w:r>
      <w:r w:rsidRPr="00C65CBE">
        <w:rPr>
          <w:rFonts w:ascii="Simplified Arabic" w:eastAsia="Calibri" w:hAnsi="Simplified Arabic" w:cs="Simplified Arabic"/>
          <w:sz w:val="28"/>
          <w:szCs w:val="28"/>
          <w:rtl/>
        </w:rPr>
        <w:t>) للتحقق من ثبات السلسلة الزمنية لجميع متغيرات الدراسة ومن ثم استخدام نموذج الانحدار الخطي.</w:t>
      </w:r>
    </w:p>
    <w:p w14:paraId="65EF50F3" w14:textId="77777777" w:rsidR="00C65CBE" w:rsidRPr="00C65CBE" w:rsidRDefault="00C65CBE" w:rsidP="00C65CBE">
      <w:pPr>
        <w:spacing w:before="160" w:after="0" w:line="276" w:lineRule="auto"/>
        <w:ind w:left="613"/>
        <w:jc w:val="both"/>
        <w:rPr>
          <w:rFonts w:ascii="Simplified Arabic" w:eastAsia="Calibri" w:hAnsi="Simplified Arabic" w:cs="Simplified Arabic"/>
          <w:sz w:val="28"/>
          <w:szCs w:val="28"/>
        </w:rPr>
      </w:pPr>
    </w:p>
    <w:p w14:paraId="29015637" w14:textId="77777777" w:rsidR="00C65CBE" w:rsidRPr="00C65CBE" w:rsidRDefault="00C65CBE" w:rsidP="00C65CBE">
      <w:pPr>
        <w:numPr>
          <w:ilvl w:val="0"/>
          <w:numId w:val="9"/>
        </w:numPr>
        <w:spacing w:before="160" w:after="0" w:line="276" w:lineRule="auto"/>
        <w:ind w:left="613" w:hanging="284"/>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اما دراسة</w:t>
      </w:r>
      <w:r w:rsidRPr="00C65CBE">
        <w:rPr>
          <w:rFonts w:ascii="Simplified Arabic" w:eastAsia="Calibri" w:hAnsi="Simplified Arabic" w:cs="Simplified Arabic" w:hint="cs"/>
          <w:sz w:val="28"/>
          <w:szCs w:val="28"/>
          <w:rtl/>
        </w:rPr>
        <w:t>(</w:t>
      </w:r>
      <w:r w:rsidRPr="00C65CBE">
        <w:rPr>
          <w:rFonts w:ascii="Simplified Arabic" w:eastAsia="Calibri" w:hAnsi="Simplified Arabic" w:cs="Simplified Arabic"/>
          <w:sz w:val="28"/>
          <w:szCs w:val="28"/>
          <w:rtl/>
        </w:rPr>
        <w:t xml:space="preserve"> </w:t>
      </w:r>
      <w:r w:rsidRPr="00C65CBE">
        <w:rPr>
          <w:rFonts w:ascii="Simplified Arabic" w:eastAsia="Calibri" w:hAnsi="Simplified Arabic" w:cs="Simplified Arabic"/>
          <w:sz w:val="28"/>
          <w:szCs w:val="28"/>
        </w:rPr>
        <w:t>Wei</w:t>
      </w:r>
      <w:r w:rsidRPr="00C65CBE">
        <w:rPr>
          <w:rFonts w:ascii="Simplified Arabic" w:eastAsia="Calibri" w:hAnsi="Simplified Arabic" w:cs="Simplified Arabic"/>
          <w:sz w:val="28"/>
          <w:szCs w:val="28"/>
          <w:rtl/>
        </w:rPr>
        <w:t xml:space="preserve"> واخرون 2022) عن دور الاستثمار الأجنبي المباشر والنمو الاقتصادي في تنمية الطاقة المتجددة في الصين، حيث تم استخدام بيانات من 30 مقاطعة صينية من 2000 إلى 2019 وذلك باستخدام اختبارات جذر الوحدة، وقد اثبتت الدراسة على اهمية الاستثمار الأجنبي المباشر على المدى الطويل فقط غير ان النتائج مختلفة عن دراسة ل </w:t>
      </w:r>
      <w:r w:rsidRPr="00C65CBE">
        <w:rPr>
          <w:rFonts w:ascii="Simplified Arabic" w:eastAsia="Calibri" w:hAnsi="Simplified Arabic" w:cs="Simplified Arabic"/>
          <w:sz w:val="28"/>
          <w:szCs w:val="28"/>
        </w:rPr>
        <w:t>Dada (2022</w:t>
      </w:r>
      <w:r w:rsidRPr="00C65CBE">
        <w:rPr>
          <w:rFonts w:ascii="Simplified Arabic" w:eastAsia="Calibri" w:hAnsi="Simplified Arabic" w:cs="Simplified Arabic"/>
          <w:sz w:val="28"/>
          <w:szCs w:val="28"/>
          <w:rtl/>
        </w:rPr>
        <w:t>) عن مدى تأثير الاستثمار الأجنبي المباشر على النمو الاقتصادي في نيجيريا بين عام 1984 إلى عام 2018 باستخدام لانحدار الذاتي اثبتت النتائج أن الاستثمار الأجنبي المباشر ليس له تأثير ايجابي مباشر على النمو الاقتصادي النيجيري.</w:t>
      </w:r>
    </w:p>
    <w:p w14:paraId="335550F3" w14:textId="77777777" w:rsidR="00C65CBE" w:rsidRPr="00C65CBE" w:rsidRDefault="00C65CBE" w:rsidP="00C65CBE">
      <w:pPr>
        <w:numPr>
          <w:ilvl w:val="0"/>
          <w:numId w:val="9"/>
        </w:numPr>
        <w:spacing w:before="160" w:after="0" w:line="276" w:lineRule="auto"/>
        <w:ind w:left="613" w:hanging="284"/>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وفي دراسة لغرفة الرياض عام (2020) عن دور واهمية الاستثمار الأجنبي في المملكة العربية السعودية، حيث ركزت الدراسة على توضيح أهمية الاستثمار الأجنبي وانواعه واهم معوقاته، حيث كان من اهم هذه المعوقات: البيروقراطية، القضاء التجار، يضعف وسائل فض المنازعات التجارية، ضعف الخدمات المساندة والبنية التحتية ضعف المنشآت التسويقية والتضخم. كم أن لتذبذب اسعار النفط شح المياه وندرة العمالة المدربة دور أيضا في ضعف الاستثمار المحلي والاجنبي بالمملكة. وأوصت الدراسة على مجموعة. من التوصيات أهمها أهمية دعم مسيرة الاصلاح المؤسسي التي تقوم عليها رؤية المملكة 2030، أهمية تطوير أنظمة التقاضي التجارية وإنشاء محاكم تجارية متخصصة وقيام الهيئة العامة للاستثمار بالمملكة بمتابعة أداء وتقويم نشاط الاستثمار الاجنبي بالمملكة أول بأول.</w:t>
      </w:r>
    </w:p>
    <w:p w14:paraId="6B0F535D" w14:textId="77777777" w:rsidR="00C65CBE" w:rsidRPr="00C65CBE" w:rsidRDefault="00C65CBE" w:rsidP="00C65CBE">
      <w:pPr>
        <w:spacing w:before="160" w:after="0" w:line="276" w:lineRule="auto"/>
        <w:ind w:left="613"/>
        <w:jc w:val="both"/>
        <w:rPr>
          <w:rFonts w:ascii="Simplified Arabic" w:eastAsia="Calibri" w:hAnsi="Simplified Arabic" w:cs="Simplified Arabic"/>
          <w:sz w:val="28"/>
          <w:szCs w:val="28"/>
        </w:rPr>
      </w:pPr>
    </w:p>
    <w:p w14:paraId="45FE15DD" w14:textId="77777777" w:rsidR="00C65CBE" w:rsidRPr="00C65CBE" w:rsidRDefault="00C65CBE" w:rsidP="00C65CBE">
      <w:pPr>
        <w:numPr>
          <w:ilvl w:val="0"/>
          <w:numId w:val="9"/>
        </w:numPr>
        <w:spacing w:before="160" w:after="0" w:line="276" w:lineRule="auto"/>
        <w:ind w:left="613" w:hanging="284"/>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وفي دراسة ل (2019) </w:t>
      </w:r>
      <w:r w:rsidRPr="00C65CBE">
        <w:rPr>
          <w:rFonts w:ascii="Simplified Arabic" w:eastAsia="Calibri" w:hAnsi="Simplified Arabic" w:cs="Simplified Arabic"/>
          <w:sz w:val="28"/>
          <w:szCs w:val="28"/>
        </w:rPr>
        <w:t>Dint et al</w:t>
      </w:r>
      <w:r w:rsidRPr="00C65CBE">
        <w:rPr>
          <w:rFonts w:ascii="Simplified Arabic" w:eastAsia="Calibri" w:hAnsi="Simplified Arabic" w:cs="Simplified Arabic"/>
          <w:sz w:val="28"/>
          <w:szCs w:val="28"/>
          <w:rtl/>
        </w:rPr>
        <w:t xml:space="preserve"> حول إثر الاستثمار الأجنبي المباشر على النمو الاقتصادي في البلدان النامية متوسطة الدخل على المديين القصير الطويل بين عامي 2000 - </w:t>
      </w:r>
      <w:r w:rsidRPr="00C65CBE">
        <w:rPr>
          <w:rFonts w:ascii="Simplified Arabic" w:eastAsia="Calibri" w:hAnsi="Simplified Arabic" w:cs="Simplified Arabic" w:hint="cs"/>
          <w:sz w:val="28"/>
          <w:szCs w:val="28"/>
          <w:rtl/>
        </w:rPr>
        <w:t>2014،</w:t>
      </w:r>
      <w:r w:rsidRPr="00C65CBE">
        <w:rPr>
          <w:rFonts w:ascii="Simplified Arabic" w:eastAsia="Calibri" w:hAnsi="Simplified Arabic" w:cs="Simplified Arabic"/>
          <w:sz w:val="28"/>
          <w:szCs w:val="28"/>
          <w:rtl/>
        </w:rPr>
        <w:t xml:space="preserve"> حيث تم استخدام عدة طرق قياسية كاختبار جذر الوحدة، واختبار </w:t>
      </w:r>
      <w:r w:rsidRPr="00C65CBE">
        <w:rPr>
          <w:rFonts w:ascii="Simplified Arabic" w:eastAsia="Calibri" w:hAnsi="Simplified Arabic" w:cs="Simplified Arabic" w:hint="cs"/>
          <w:sz w:val="28"/>
          <w:szCs w:val="28"/>
          <w:rtl/>
        </w:rPr>
        <w:t>جوهانسو</w:t>
      </w:r>
      <w:r w:rsidRPr="00C65CBE">
        <w:rPr>
          <w:rFonts w:ascii="Simplified Arabic" w:eastAsia="Calibri" w:hAnsi="Simplified Arabic" w:cs="Simplified Arabic" w:hint="eastAsia"/>
          <w:sz w:val="28"/>
          <w:szCs w:val="28"/>
          <w:rtl/>
        </w:rPr>
        <w:t>ن</w:t>
      </w:r>
      <w:r w:rsidRPr="00C65CBE">
        <w:rPr>
          <w:rFonts w:ascii="Simplified Arabic" w:eastAsia="Calibri" w:hAnsi="Simplified Arabic" w:cs="Simplified Arabic"/>
          <w:sz w:val="28"/>
          <w:szCs w:val="28"/>
          <w:rtl/>
        </w:rPr>
        <w:t xml:space="preserve"> (</w:t>
      </w:r>
      <w:r w:rsidRPr="00C65CBE">
        <w:rPr>
          <w:rFonts w:ascii="Simplified Arabic" w:eastAsia="Calibri" w:hAnsi="Simplified Arabic" w:cs="Simplified Arabic"/>
          <w:sz w:val="28"/>
          <w:szCs w:val="28"/>
        </w:rPr>
        <w:t>Johansen</w:t>
      </w:r>
      <w:r w:rsidRPr="00C65CBE">
        <w:rPr>
          <w:rFonts w:ascii="Simplified Arabic" w:eastAsia="Calibri" w:hAnsi="Simplified Arabic" w:cs="Simplified Arabic"/>
          <w:sz w:val="28"/>
          <w:szCs w:val="28"/>
          <w:rtl/>
        </w:rPr>
        <w:t>) للتكامل المشترك، ونموذج تصحيح الخطأ المتجه (</w:t>
      </w:r>
      <w:r w:rsidRPr="00C65CBE">
        <w:rPr>
          <w:rFonts w:ascii="Simplified Arabic" w:eastAsia="Calibri" w:hAnsi="Simplified Arabic" w:cs="Simplified Arabic"/>
          <w:sz w:val="28"/>
          <w:szCs w:val="28"/>
        </w:rPr>
        <w:t>VECM</w:t>
      </w:r>
      <w:r w:rsidRPr="00C65CBE">
        <w:rPr>
          <w:rFonts w:ascii="Simplified Arabic" w:eastAsia="Calibri" w:hAnsi="Simplified Arabic" w:cs="Simplified Arabic"/>
          <w:sz w:val="28"/>
          <w:szCs w:val="28"/>
          <w:rtl/>
        </w:rPr>
        <w:t xml:space="preserve">)، وأيضا اختبار </w:t>
      </w:r>
      <w:r w:rsidRPr="00C65CBE">
        <w:rPr>
          <w:rFonts w:ascii="Simplified Arabic" w:eastAsia="Calibri" w:hAnsi="Simplified Arabic" w:cs="Simplified Arabic"/>
          <w:sz w:val="28"/>
          <w:szCs w:val="28"/>
        </w:rPr>
        <w:t>OLS</w:t>
      </w:r>
      <w:r w:rsidRPr="00C65CBE">
        <w:rPr>
          <w:rFonts w:ascii="Simplified Arabic" w:eastAsia="Calibri" w:hAnsi="Simplified Arabic" w:cs="Simplified Arabic"/>
          <w:sz w:val="28"/>
          <w:szCs w:val="28"/>
          <w:rtl/>
        </w:rPr>
        <w:t xml:space="preserve"> المعدل بالكامل (</w:t>
      </w:r>
      <w:r w:rsidRPr="00C65CBE">
        <w:rPr>
          <w:rFonts w:ascii="Simplified Arabic" w:eastAsia="Calibri" w:hAnsi="Simplified Arabic" w:cs="Simplified Arabic"/>
          <w:sz w:val="28"/>
          <w:szCs w:val="28"/>
        </w:rPr>
        <w:t>FMOLS</w:t>
      </w:r>
      <w:r w:rsidRPr="00C65CBE">
        <w:rPr>
          <w:rFonts w:ascii="Simplified Arabic" w:eastAsia="Calibri" w:hAnsi="Simplified Arabic" w:cs="Simplified Arabic"/>
          <w:sz w:val="28"/>
          <w:szCs w:val="28"/>
          <w:rtl/>
        </w:rPr>
        <w:t>) وذلك لضمان جودة النتائج. وقد كشفت نتائج الدراسة أن الاستثمار الأجنبي المباشر يساعد في تحفيز النمو الاقتصادي على المدى الطويل، في حين له تأثير سلبي على المدى القصير.</w:t>
      </w:r>
    </w:p>
    <w:p w14:paraId="3F999B86" w14:textId="77777777" w:rsidR="00C65CBE" w:rsidRPr="00C65CBE" w:rsidRDefault="00C65CBE" w:rsidP="00C65CBE">
      <w:pPr>
        <w:spacing w:before="160" w:after="0" w:line="276" w:lineRule="auto"/>
        <w:ind w:left="613"/>
        <w:jc w:val="both"/>
        <w:rPr>
          <w:rFonts w:ascii="Simplified Arabic" w:eastAsia="Calibri" w:hAnsi="Simplified Arabic" w:cs="Simplified Arabic"/>
          <w:sz w:val="28"/>
          <w:szCs w:val="28"/>
        </w:rPr>
      </w:pPr>
    </w:p>
    <w:p w14:paraId="02F02E2A" w14:textId="77777777" w:rsidR="00C65CBE" w:rsidRPr="00C65CBE" w:rsidRDefault="00C65CBE" w:rsidP="00C65CBE">
      <w:pPr>
        <w:numPr>
          <w:ilvl w:val="0"/>
          <w:numId w:val="9"/>
        </w:numPr>
        <w:spacing w:before="160" w:after="0" w:line="276" w:lineRule="auto"/>
        <w:ind w:left="613" w:hanging="284"/>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اما في تركيا فقد درس سلامي واخرون (2018) أثر الاستثمار الأجنبي المباشر على الاقتصاد التركي </w:t>
      </w:r>
      <w:r w:rsidRPr="00C65CBE">
        <w:rPr>
          <w:rFonts w:ascii="Simplified Arabic" w:eastAsia="Calibri" w:hAnsi="Simplified Arabic" w:cs="Simplified Arabic" w:hint="cs"/>
          <w:sz w:val="28"/>
          <w:szCs w:val="28"/>
          <w:rtl/>
        </w:rPr>
        <w:t>خلال.</w:t>
      </w:r>
      <w:r w:rsidRPr="00C65CBE">
        <w:rPr>
          <w:rFonts w:ascii="Simplified Arabic" w:eastAsia="Calibri" w:hAnsi="Simplified Arabic" w:cs="Simplified Arabic"/>
          <w:sz w:val="28"/>
          <w:szCs w:val="28"/>
          <w:rtl/>
        </w:rPr>
        <w:t xml:space="preserve">. الفترة من 2006 وحتى 2016 باستخدام اختبار التكامل المشترك، حيث أظهرت النتائج انه لا توجد علاقة توازنيه بين الاستثمار الاجنبي المباشر والنمو الاقتصادي التركي، غير أن الدراسة أوصت بأهمية اعتماد سياسات لجذب الاستثمارات التي تعتمد على انشاء المشروعات الجديدة وليس من خلال عمليات الاندماج والاستحواذ. كما أظهرت نتائج دراسة أخرى ل </w:t>
      </w:r>
      <w:proofErr w:type="spellStart"/>
      <w:r w:rsidRPr="00C65CBE">
        <w:rPr>
          <w:rFonts w:ascii="Simplified Arabic" w:eastAsia="Calibri" w:hAnsi="Simplified Arabic" w:cs="Simplified Arabic"/>
          <w:sz w:val="28"/>
          <w:szCs w:val="28"/>
          <w:rtl/>
        </w:rPr>
        <w:t>بلحلول</w:t>
      </w:r>
      <w:proofErr w:type="spellEnd"/>
      <w:r w:rsidRPr="00C65CBE">
        <w:rPr>
          <w:rFonts w:ascii="Simplified Arabic" w:eastAsia="Calibri" w:hAnsi="Simplified Arabic" w:cs="Simplified Arabic"/>
          <w:sz w:val="28"/>
          <w:szCs w:val="28"/>
          <w:rtl/>
        </w:rPr>
        <w:t xml:space="preserve"> في الجزائر عام (2018) وجود علاقة عكسية بين الاستثمار الأجنبي المباشر والنمو الاقتصادي بين الفترة من 1996 وحتى 2016، حيث تم استخدام مقارنة اختبار الانحدار الذاتي للفجوات الزمنية الموزعة المتباطئة باستخدام منهجية </w:t>
      </w:r>
      <w:r w:rsidRPr="00C65CBE">
        <w:rPr>
          <w:rFonts w:ascii="Simplified Arabic" w:eastAsia="Calibri" w:hAnsi="Simplified Arabic" w:cs="Simplified Arabic"/>
          <w:sz w:val="28"/>
          <w:szCs w:val="28"/>
        </w:rPr>
        <w:t>ARDEL</w:t>
      </w:r>
    </w:p>
    <w:p w14:paraId="5327A380" w14:textId="77777777" w:rsidR="00C65CBE" w:rsidRPr="00C65CBE" w:rsidRDefault="00C65CBE" w:rsidP="00C65CBE">
      <w:pPr>
        <w:spacing w:before="160" w:after="0" w:line="276" w:lineRule="auto"/>
        <w:ind w:left="613"/>
        <w:jc w:val="both"/>
        <w:rPr>
          <w:rFonts w:ascii="Simplified Arabic" w:eastAsia="Calibri" w:hAnsi="Simplified Arabic" w:cs="Simplified Arabic"/>
          <w:sz w:val="28"/>
          <w:szCs w:val="28"/>
        </w:rPr>
      </w:pPr>
    </w:p>
    <w:p w14:paraId="32B83FB8" w14:textId="77777777" w:rsidR="00C65CBE" w:rsidRPr="00C65CBE" w:rsidRDefault="00C65CBE" w:rsidP="00C65CBE">
      <w:pPr>
        <w:numPr>
          <w:ilvl w:val="0"/>
          <w:numId w:val="9"/>
        </w:numPr>
        <w:spacing w:before="160" w:after="0" w:line="276" w:lineRule="auto"/>
        <w:ind w:left="613" w:hanging="284"/>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في حين درس (2017) </w:t>
      </w:r>
      <w:r w:rsidRPr="00C65CBE">
        <w:rPr>
          <w:rFonts w:ascii="Simplified Arabic" w:eastAsia="Calibri" w:hAnsi="Simplified Arabic" w:cs="Simplified Arabic"/>
          <w:sz w:val="28"/>
          <w:szCs w:val="28"/>
        </w:rPr>
        <w:t>Sund</w:t>
      </w:r>
      <w:r w:rsidRPr="00C65CBE">
        <w:rPr>
          <w:rFonts w:ascii="Simplified Arabic" w:eastAsia="Calibri" w:hAnsi="Simplified Arabic" w:cs="Simplified Arabic"/>
          <w:sz w:val="28"/>
          <w:szCs w:val="28"/>
          <w:rtl/>
        </w:rPr>
        <w:t xml:space="preserve"> تأثير الاستثمار الأجنبي المباشر والصادرات على نمو اقتصاد دولة جنوب إفريقيا، حيث استخدمت الدراسة نهج </w:t>
      </w:r>
      <w:r w:rsidRPr="00C65CBE">
        <w:rPr>
          <w:rFonts w:ascii="Simplified Arabic" w:eastAsia="Calibri" w:hAnsi="Simplified Arabic" w:cs="Simplified Arabic"/>
          <w:sz w:val="28"/>
          <w:szCs w:val="28"/>
        </w:rPr>
        <w:t>ARDL</w:t>
      </w:r>
      <w:r w:rsidRPr="00C65CBE">
        <w:rPr>
          <w:rFonts w:ascii="Simplified Arabic" w:eastAsia="Calibri" w:hAnsi="Simplified Arabic" w:cs="Simplified Arabic"/>
          <w:sz w:val="28"/>
          <w:szCs w:val="28"/>
          <w:rtl/>
        </w:rPr>
        <w:t xml:space="preserve"> للتكامل المشترك وذلك لدراسة العلاقة بين المتغيرات في الاجل الطويل ونموذج تصحيح الخطأ (</w:t>
      </w:r>
      <w:r w:rsidRPr="00C65CBE">
        <w:rPr>
          <w:rFonts w:ascii="Simplified Arabic" w:eastAsia="Calibri" w:hAnsi="Simplified Arabic" w:cs="Simplified Arabic"/>
          <w:sz w:val="28"/>
          <w:szCs w:val="28"/>
        </w:rPr>
        <w:t>VECM</w:t>
      </w:r>
      <w:r w:rsidRPr="00C65CBE">
        <w:rPr>
          <w:rFonts w:ascii="Simplified Arabic" w:eastAsia="Calibri" w:hAnsi="Simplified Arabic" w:cs="Simplified Arabic"/>
          <w:sz w:val="28"/>
          <w:szCs w:val="28"/>
          <w:rtl/>
        </w:rPr>
        <w:t xml:space="preserve">) لفحص العلاقة في المدى القصير، في حين تم استخدام اختبار السببية </w:t>
      </w:r>
      <w:r w:rsidRPr="00C65CBE">
        <w:rPr>
          <w:rFonts w:ascii="Simplified Arabic" w:eastAsia="Calibri" w:hAnsi="Simplified Arabic" w:cs="Simplified Arabic"/>
          <w:sz w:val="28"/>
          <w:szCs w:val="28"/>
        </w:rPr>
        <w:t>VECM Granger</w:t>
      </w:r>
      <w:r w:rsidRPr="00C65CBE">
        <w:rPr>
          <w:rFonts w:ascii="Simplified Arabic" w:eastAsia="Calibri" w:hAnsi="Simplified Arabic" w:cs="Simplified Arabic"/>
          <w:sz w:val="28"/>
          <w:szCs w:val="28"/>
          <w:rtl/>
        </w:rPr>
        <w:t xml:space="preserve"> للتحقيق في اتجاه السببية. وأوضحت النتائج ان الاستثمار الأجنبي المباشر والصادرات يحفزان النمو </w:t>
      </w:r>
      <w:r w:rsidRPr="00C65CBE">
        <w:rPr>
          <w:rFonts w:ascii="Simplified Arabic" w:eastAsia="Calibri" w:hAnsi="Simplified Arabic" w:cs="Simplified Arabic"/>
          <w:sz w:val="28"/>
          <w:szCs w:val="28"/>
          <w:rtl/>
        </w:rPr>
        <w:lastRenderedPageBreak/>
        <w:t>الاقتصادي. كما ان اختبار السببية أكد وجود سببية أحادية الاتجاه من الاستثمار الأجنبي المباشر إلى النمو الاقتصادي في جنوب إفريقيا، واكدت الدراسة على الدور المهم للحكومة في زيادة التحفيز الاقتصادي للاستثمار الاجنبي المباشر كتقديم حوافز للمستثمرين.</w:t>
      </w:r>
    </w:p>
    <w:p w14:paraId="617134A2" w14:textId="77777777" w:rsidR="00C65CBE" w:rsidRPr="00C65CBE" w:rsidRDefault="00C65CBE" w:rsidP="00C65CBE">
      <w:pPr>
        <w:spacing w:before="160" w:after="0" w:line="276" w:lineRule="auto"/>
        <w:ind w:left="613"/>
        <w:jc w:val="both"/>
        <w:rPr>
          <w:rFonts w:ascii="Simplified Arabic" w:eastAsia="Calibri" w:hAnsi="Simplified Arabic" w:cs="Simplified Arabic"/>
          <w:sz w:val="28"/>
          <w:szCs w:val="28"/>
        </w:rPr>
      </w:pPr>
    </w:p>
    <w:p w14:paraId="4EFD0CEF" w14:textId="77777777" w:rsidR="00C65CBE" w:rsidRPr="00C65CBE" w:rsidRDefault="00C65CBE" w:rsidP="00C65CBE">
      <w:pPr>
        <w:numPr>
          <w:ilvl w:val="0"/>
          <w:numId w:val="9"/>
        </w:numPr>
        <w:spacing w:before="160" w:after="0" w:line="276" w:lineRule="auto"/>
        <w:ind w:left="613" w:hanging="284"/>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كما ناقشت دراسات عديدة هذا التأثير في مجلس التعاون الخليجي، وكانت النتائج تقريبا متطابقة، فقد درس </w:t>
      </w:r>
      <w:proofErr w:type="spellStart"/>
      <w:r w:rsidRPr="00C65CBE">
        <w:rPr>
          <w:rFonts w:ascii="Simplified Arabic" w:eastAsia="Calibri" w:hAnsi="Simplified Arabic" w:cs="Simplified Arabic"/>
          <w:sz w:val="28"/>
          <w:szCs w:val="28"/>
          <w:rtl/>
        </w:rPr>
        <w:t>الصيعري</w:t>
      </w:r>
      <w:proofErr w:type="spellEnd"/>
      <w:r w:rsidRPr="00C65CBE">
        <w:rPr>
          <w:rFonts w:ascii="Simplified Arabic" w:eastAsia="Calibri" w:hAnsi="Simplified Arabic" w:cs="Simplified Arabic"/>
          <w:sz w:val="28"/>
          <w:szCs w:val="28"/>
          <w:rtl/>
        </w:rPr>
        <w:t xml:space="preserve"> (2016) اثر الاستثمار الأجنبي المباشر على الاقتصاد الخليجي مستخدما بيانات مقطعية زمنية عن الفترة 2000 - 2015م ومطبقا طريقة الآثار الثابتة والمربعات الصغرى المعممة حيث أظهرت النتائج أن تدفقات الاستثمار الاجنبي المباشر للدول الخليجية تتأثر إيجابياً بالتدفقات الاستثمارية ووفرة الموارد الطبيعية وجودة الانظمة والنمو الاقتصادي، كما أوصت الدراسة بالتركيز على جذب الاستثمارات ذات القيمة المضافة للنمو الاقتصادي والتي تساعد على جلب التقنية وتوطينها وإيجاد فرص عمل جديدة.</w:t>
      </w:r>
    </w:p>
    <w:p w14:paraId="5CE5FDBF" w14:textId="77777777" w:rsidR="00C65CBE" w:rsidRPr="00C65CBE" w:rsidRDefault="00C65CBE" w:rsidP="00C65CBE">
      <w:pPr>
        <w:spacing w:before="160" w:after="0" w:line="276" w:lineRule="auto"/>
        <w:ind w:left="613"/>
        <w:jc w:val="both"/>
        <w:rPr>
          <w:rFonts w:ascii="Simplified Arabic" w:eastAsia="Calibri" w:hAnsi="Simplified Arabic" w:cs="Simplified Arabic"/>
          <w:sz w:val="28"/>
          <w:szCs w:val="28"/>
        </w:rPr>
      </w:pPr>
    </w:p>
    <w:p w14:paraId="7E4468D1" w14:textId="77777777" w:rsidR="00C65CBE" w:rsidRPr="00C65CBE" w:rsidRDefault="00C65CBE" w:rsidP="00C65CBE">
      <w:pPr>
        <w:numPr>
          <w:ilvl w:val="0"/>
          <w:numId w:val="9"/>
        </w:numPr>
        <w:spacing w:before="160" w:after="0" w:line="276" w:lineRule="auto"/>
        <w:ind w:left="613" w:hanging="284"/>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اما دراسة حسين (2014) بعنوان "الاستثمار الأجنبي المباشر وأثره على النمو والتكامل الاقتصادي بمجلس التعاون الدول الخليج العربية"، حيث هدفت البحث إلى دراسة أهمية إدراك الاقتصادات بدول مجلس التعاون الخليجي على أهمية الاستثمار الأجنبي المباشر في عملية النمو الاقتصادي، باستخدام نظريات النمو الحديثة، حيث أظهرت النتائج وجود أهمية كبيرة للاستثمار الأجنبي المباشر لهذه الاقتصاديات حيث تساعد في انتاج سلع جديدة وتساهم في زيادة التكامل الاقتصادي لمجلس التعاون الخليجي.</w:t>
      </w:r>
    </w:p>
    <w:p w14:paraId="2176115D" w14:textId="77777777" w:rsidR="00C65CBE" w:rsidRPr="00C65CBE" w:rsidRDefault="00C65CBE" w:rsidP="00C65CBE">
      <w:pPr>
        <w:spacing w:before="160" w:after="0" w:line="240" w:lineRule="auto"/>
        <w:ind w:left="613"/>
        <w:jc w:val="both"/>
        <w:rPr>
          <w:rFonts w:ascii="Simplified Arabic" w:eastAsia="Calibri" w:hAnsi="Simplified Arabic" w:cs="Simplified Arabic"/>
          <w:sz w:val="28"/>
          <w:szCs w:val="28"/>
        </w:rPr>
      </w:pPr>
    </w:p>
    <w:p w14:paraId="4984E4F1" w14:textId="77777777" w:rsidR="00C65CBE" w:rsidRPr="00C65CBE" w:rsidRDefault="00C65CBE" w:rsidP="00C65CBE">
      <w:pPr>
        <w:numPr>
          <w:ilvl w:val="0"/>
          <w:numId w:val="9"/>
        </w:numPr>
        <w:spacing w:before="160" w:after="0" w:line="240" w:lineRule="auto"/>
        <w:ind w:left="613" w:hanging="284"/>
        <w:jc w:val="both"/>
        <w:rPr>
          <w:rFonts w:ascii="Simplified Arabic" w:eastAsia="Calibri" w:hAnsi="Simplified Arabic" w:cs="Simplified Arabic"/>
          <w:sz w:val="28"/>
          <w:szCs w:val="28"/>
        </w:rPr>
      </w:pPr>
      <w:r w:rsidRPr="00C65CBE">
        <w:rPr>
          <w:rFonts w:ascii="Simplified Arabic" w:eastAsia="Calibri" w:hAnsi="Simplified Arabic" w:cs="Simplified Arabic"/>
          <w:sz w:val="28"/>
          <w:szCs w:val="28"/>
          <w:rtl/>
        </w:rPr>
        <w:t xml:space="preserve">وفي دراسة أخرى عن دول الخليج العربي، أكدت دراسة للطيفة (2013) بعنوان الاستثمار الأجنبي المباشر والنمو الاقتصادي في ظل التكامل الاقتصادي الخليجي وجود علاقة سببية ثنائية الاتجاه بين الاستثمار الأجنبي المباشر والنمو الاقتصادي وذلك بين عامي 1981 - 2011 باستخدام طريقة التكامل المتزامن، ويتضح من الدراسات السابقة والنظريات التي </w:t>
      </w:r>
      <w:r w:rsidRPr="00C65CBE">
        <w:rPr>
          <w:rFonts w:ascii="Simplified Arabic" w:eastAsia="Calibri" w:hAnsi="Simplified Arabic" w:cs="Simplified Arabic"/>
          <w:sz w:val="28"/>
          <w:szCs w:val="28"/>
          <w:rtl/>
        </w:rPr>
        <w:lastRenderedPageBreak/>
        <w:t>تحدثت عن تأثير الاستثمار الأجنبي المباشر على النمو الاقتصادي أن التأثير يختلف من دولة لأخرى ومن اقتصاد لآخر ومن زمن لآخر.</w:t>
      </w:r>
    </w:p>
    <w:p w14:paraId="0A4FC852" w14:textId="77777777" w:rsidR="00C65CBE" w:rsidRPr="00C65CBE" w:rsidRDefault="00C65CBE" w:rsidP="00C65CBE">
      <w:pPr>
        <w:ind w:left="720"/>
        <w:contextualSpacing/>
        <w:rPr>
          <w:rFonts w:ascii="Simplified Arabic" w:eastAsia="Calibri" w:hAnsi="Simplified Arabic" w:cs="Simplified Arabic"/>
          <w:sz w:val="28"/>
          <w:szCs w:val="28"/>
          <w:rtl/>
        </w:rPr>
      </w:pPr>
    </w:p>
    <w:p w14:paraId="31C4B24E" w14:textId="77777777" w:rsidR="00C65CBE" w:rsidRPr="00C65CBE" w:rsidRDefault="00C65CBE" w:rsidP="00C65CBE">
      <w:pPr>
        <w:numPr>
          <w:ilvl w:val="0"/>
          <w:numId w:val="9"/>
        </w:numPr>
        <w:spacing w:before="160" w:after="0" w:line="300" w:lineRule="auto"/>
        <w:ind w:left="613" w:hanging="284"/>
        <w:contextualSpacing/>
        <w:jc w:val="both"/>
        <w:rPr>
          <w:rFonts w:ascii="Calibri" w:eastAsia="Calibri" w:hAnsi="Calibri" w:cs="Arial"/>
          <w:bCs/>
        </w:rPr>
      </w:pPr>
      <w:r w:rsidRPr="00C65CBE">
        <w:rPr>
          <w:rFonts w:ascii="Simplified Arabic" w:eastAsia="Calibri" w:hAnsi="Simplified Arabic" w:cs="Simplified Arabic" w:hint="cs"/>
          <w:sz w:val="28"/>
          <w:szCs w:val="28"/>
          <w:rtl/>
        </w:rPr>
        <w:t xml:space="preserve">دراسة باهر (2018) </w:t>
      </w:r>
      <w:r w:rsidRPr="00C65CBE">
        <w:rPr>
          <w:rFonts w:ascii="Simplified Arabic" w:eastAsia="Calibri" w:hAnsi="Simplified Arabic" w:cs="Simplified Arabic"/>
          <w:sz w:val="28"/>
          <w:szCs w:val="28"/>
          <w:rtl/>
        </w:rPr>
        <w:t>تعد الاستثمارات الأجنبية المباشرة أحد وسائل فتح أسواق البلدان المتقدمة للسلع الجديدة التي تساهم البلدان النامية في إنتاجها، وكذلك فهي مصدر مهم لتوريد العملات الأجنبية إلى البلدان الأخيرة التي ترضخ تحت وطأة الديون والتي تعتمد وبشكل كبير على الاستيراد الأجنبي، عن الإيجابيات العديدة لهذا النوع من الاستثمار، لذا فقد شهدت تدفقات الاستثمار الأجنبي المباشر تزايداً كبيراً الى البلدان النامية منذ عقد الثمانينيات من القرن الماضي بسبب عدم امكانية استمرار المعونات الأجنبية والقروض المصرفية لوحدها بتمويل تنميتها الاقتصادية، ومن هذا الشأن ركز العراق اهتمامه على جذب هذا النوع من الاستثمار بوصفه أحد وسائل سد الفجوة في موارده المالية والمحلية من خلال تهيئة المناخ الاستثماري الملائم له، لذا فقد هدف البحث الى قياس وتحليل دور الاستثمار الأجنبي المباشر في النمو الاقتصادي في العراق خلال المدة (</w:t>
      </w:r>
      <w:r w:rsidRPr="00C65CBE">
        <w:rPr>
          <w:rFonts w:ascii="Simplified Arabic" w:eastAsia="Calibri" w:hAnsi="Simplified Arabic" w:cs="Simplified Arabic"/>
          <w:sz w:val="28"/>
          <w:szCs w:val="28"/>
          <w:rtl/>
          <w:lang w:bidi="fa-IR"/>
        </w:rPr>
        <w:t>۲۰۱۳-۱۹۸۰)</w:t>
      </w:r>
      <w:r w:rsidRPr="00C65CBE">
        <w:rPr>
          <w:rFonts w:ascii="Simplified Arabic" w:eastAsia="Calibri" w:hAnsi="Simplified Arabic" w:cs="Simplified Arabic"/>
          <w:sz w:val="28"/>
          <w:szCs w:val="28"/>
          <w:rtl/>
        </w:rPr>
        <w:t xml:space="preserve">، </w:t>
      </w:r>
    </w:p>
    <w:p w14:paraId="61F91CDF" w14:textId="77777777" w:rsidR="00C65CBE" w:rsidRPr="00C65CBE" w:rsidRDefault="00C65CBE" w:rsidP="00C65CBE">
      <w:pPr>
        <w:spacing w:before="160" w:after="0" w:line="300" w:lineRule="auto"/>
        <w:jc w:val="both"/>
        <w:rPr>
          <w:rFonts w:ascii="Calibri" w:eastAsia="Calibri" w:hAnsi="Calibri" w:cs="Arial"/>
          <w:bCs/>
        </w:rPr>
      </w:pPr>
    </w:p>
    <w:p w14:paraId="2CD57C3E" w14:textId="77777777" w:rsidR="00C65CBE" w:rsidRPr="00C65CBE" w:rsidRDefault="00C65CBE" w:rsidP="00C65CBE">
      <w:pPr>
        <w:keepNext/>
        <w:keepLines/>
        <w:spacing w:after="120" w:line="240" w:lineRule="auto"/>
        <w:outlineLvl w:val="0"/>
        <w:rPr>
          <w:rFonts w:ascii="Calibri Light" w:eastAsia="Times New Roman" w:hAnsi="Calibri Light" w:cs="Simplified Arabic"/>
          <w:bCs/>
          <w:color w:val="2F5496"/>
          <w:sz w:val="32"/>
          <w:szCs w:val="36"/>
          <w:rtl/>
        </w:rPr>
      </w:pPr>
      <w:bookmarkStart w:id="11" w:name="_Toc180580975"/>
      <w:r w:rsidRPr="00C65CBE">
        <w:rPr>
          <w:rFonts w:ascii="Calibri Light" w:eastAsia="Times New Roman" w:hAnsi="Calibri Light" w:cs="Simplified Arabic" w:hint="cs"/>
          <w:bCs/>
          <w:color w:val="2F5496"/>
          <w:sz w:val="32"/>
          <w:szCs w:val="36"/>
          <w:rtl/>
        </w:rPr>
        <w:t>موقف الدراسة من الدراسات السابقة:</w:t>
      </w:r>
      <w:bookmarkEnd w:id="11"/>
    </w:p>
    <w:p w14:paraId="150C1936" w14:textId="77777777" w:rsidR="00C65CBE" w:rsidRPr="00C65CBE" w:rsidRDefault="00C65CBE" w:rsidP="00C65CBE">
      <w:pPr>
        <w:spacing w:before="160" w:after="0" w:line="276" w:lineRule="auto"/>
        <w:ind w:left="185" w:firstLine="425"/>
        <w:jc w:val="both"/>
        <w:rPr>
          <w:rFonts w:ascii="Simplified Arabic" w:eastAsia="SimSun" w:hAnsi="Simplified Arabic" w:cs="Simplified Arabic"/>
          <w:sz w:val="28"/>
          <w:szCs w:val="28"/>
          <w:rtl/>
          <w:lang w:eastAsia="zh-CN"/>
        </w:rPr>
      </w:pPr>
      <w:r w:rsidRPr="00C65CBE">
        <w:rPr>
          <w:rFonts w:ascii="Simplified Arabic" w:eastAsia="SimSun" w:hAnsi="Simplified Arabic" w:cs="Simplified Arabic" w:hint="cs"/>
          <w:sz w:val="28"/>
          <w:szCs w:val="28"/>
          <w:rtl/>
          <w:lang w:eastAsia="zh-CN"/>
        </w:rPr>
        <w:t>هذا و</w:t>
      </w:r>
      <w:r w:rsidRPr="00C65CBE">
        <w:rPr>
          <w:rFonts w:ascii="Simplified Arabic" w:eastAsia="SimSun" w:hAnsi="Simplified Arabic" w:cs="Simplified Arabic"/>
          <w:sz w:val="28"/>
          <w:szCs w:val="28"/>
          <w:rtl/>
          <w:lang w:eastAsia="zh-CN"/>
        </w:rPr>
        <w:t xml:space="preserve">تتميز </w:t>
      </w:r>
      <w:r w:rsidRPr="00C65CBE">
        <w:rPr>
          <w:rFonts w:ascii="Simplified Arabic" w:eastAsia="Calibri" w:hAnsi="Simplified Arabic" w:cs="Simplified Arabic"/>
          <w:sz w:val="28"/>
          <w:szCs w:val="28"/>
          <w:rtl/>
        </w:rPr>
        <w:t>الدراسة الحالية مقارنة بالدراسات السابقة في أنها تسلط الضوء على أثر الاستثمار الأجنبي المباشر على النمو الاقتصادي في المملكة العربية السعودية بشكل عام، بينما ركزت أغلب الدراسات السابقة على أثر الاستثمار الأجنبي المباشر على النمو في مجالات محصورة، كذلك تتميز الدراسة الحالية في أنها تطبق في المملكة العربية السعودية، في حين أن الدراسات السابقة طبقت على دول عديدة ومختلفة، كما أن الدراسة الحالية تَختلف عن الدراسات السابقة في أنها تتناول فترة زمنية حديثة</w:t>
      </w:r>
      <w:r w:rsidRPr="00C65CBE">
        <w:rPr>
          <w:rFonts w:ascii="Simplified Arabic" w:eastAsia="Calibri" w:hAnsi="Simplified Arabic" w:cs="Simplified Arabic"/>
          <w:b/>
          <w:bCs/>
          <w:sz w:val="28"/>
          <w:szCs w:val="28"/>
          <w:rtl/>
        </w:rPr>
        <w:t>.</w:t>
      </w:r>
    </w:p>
    <w:p w14:paraId="0C2FF96C" w14:textId="77777777" w:rsidR="00C65CBE" w:rsidRPr="00C65CBE" w:rsidRDefault="00C65CBE" w:rsidP="00C65CBE">
      <w:pPr>
        <w:spacing w:before="160" w:after="0" w:line="240" w:lineRule="auto"/>
        <w:ind w:left="185" w:firstLine="425"/>
        <w:jc w:val="both"/>
        <w:rPr>
          <w:rFonts w:ascii="Simplified Arabic" w:eastAsia="SimSun" w:hAnsi="Simplified Arabic" w:cs="Simplified Arabic"/>
          <w:sz w:val="28"/>
          <w:szCs w:val="28"/>
          <w:rtl/>
          <w:lang w:eastAsia="zh-CN"/>
        </w:rPr>
      </w:pPr>
    </w:p>
    <w:p w14:paraId="27805EAE" w14:textId="77777777" w:rsidR="00C65CBE" w:rsidRPr="00C65CBE" w:rsidRDefault="00C65CBE" w:rsidP="00C65CBE">
      <w:pPr>
        <w:spacing w:before="160" w:after="0" w:line="240" w:lineRule="auto"/>
        <w:jc w:val="both"/>
        <w:rPr>
          <w:rFonts w:ascii="Simplified Arabic" w:eastAsia="SimSun" w:hAnsi="Simplified Arabic" w:cs="Simplified Arabic"/>
          <w:sz w:val="28"/>
          <w:szCs w:val="28"/>
          <w:rtl/>
          <w:lang w:eastAsia="zh-CN"/>
        </w:rPr>
      </w:pPr>
    </w:p>
    <w:p w14:paraId="02BD06C4" w14:textId="77777777" w:rsidR="00C65CBE" w:rsidRPr="00C65CBE" w:rsidRDefault="00C65CBE" w:rsidP="00C65CBE">
      <w:pPr>
        <w:spacing w:before="160" w:after="0" w:line="240" w:lineRule="auto"/>
        <w:ind w:left="185" w:firstLine="425"/>
        <w:jc w:val="both"/>
        <w:rPr>
          <w:rFonts w:ascii="Simplified Arabic" w:eastAsia="SimSun" w:hAnsi="Simplified Arabic" w:cs="Simplified Arabic"/>
          <w:sz w:val="28"/>
          <w:szCs w:val="28"/>
          <w:rtl/>
          <w:lang w:eastAsia="zh-CN"/>
        </w:rPr>
      </w:pPr>
    </w:p>
    <w:p w14:paraId="28B9409B" w14:textId="77777777" w:rsidR="00C65CBE" w:rsidRPr="00C65CBE" w:rsidRDefault="00C65CBE" w:rsidP="00C65CBE">
      <w:pPr>
        <w:keepNext/>
        <w:keepLines/>
        <w:spacing w:after="120" w:line="240" w:lineRule="auto"/>
        <w:outlineLvl w:val="0"/>
        <w:rPr>
          <w:rFonts w:ascii="Calibri Light" w:eastAsia="Times New Roman" w:hAnsi="Calibri Light" w:cs="Simplified Arabic"/>
          <w:bCs/>
          <w:color w:val="2F5496"/>
          <w:sz w:val="32"/>
          <w:szCs w:val="36"/>
          <w:rtl/>
        </w:rPr>
      </w:pPr>
      <w:bookmarkStart w:id="12" w:name="_Toc180580976"/>
      <w:r w:rsidRPr="00C65CBE">
        <w:rPr>
          <w:rFonts w:ascii="Calibri Light" w:eastAsia="Times New Roman" w:hAnsi="Calibri Light" w:cs="Simplified Arabic" w:hint="cs"/>
          <w:bCs/>
          <w:color w:val="2F5496"/>
          <w:sz w:val="32"/>
          <w:szCs w:val="36"/>
          <w:rtl/>
        </w:rPr>
        <w:lastRenderedPageBreak/>
        <w:t>المنطلقات النظرية للدراسة:</w:t>
      </w:r>
      <w:bookmarkEnd w:id="12"/>
    </w:p>
    <w:p w14:paraId="65F04503" w14:textId="77777777" w:rsidR="00C65CBE" w:rsidRPr="00C65CBE" w:rsidRDefault="00C65CBE" w:rsidP="00C65CBE">
      <w:pPr>
        <w:keepNext/>
        <w:keepLines/>
        <w:spacing w:before="40" w:after="0"/>
        <w:outlineLvl w:val="1"/>
        <w:rPr>
          <w:rFonts w:ascii="Calibri Light" w:eastAsia="Times New Roman" w:hAnsi="Calibri Light" w:cs="Simplified Arabic"/>
          <w:bCs/>
          <w:color w:val="1F4E79"/>
          <w:sz w:val="26"/>
          <w:szCs w:val="32"/>
          <w:u w:val="single"/>
          <w:rtl/>
        </w:rPr>
      </w:pPr>
      <w:bookmarkStart w:id="13" w:name="_Toc180580977"/>
      <w:r w:rsidRPr="00C65CBE">
        <w:rPr>
          <w:rFonts w:ascii="Calibri Light" w:eastAsia="Times New Roman" w:hAnsi="Calibri Light" w:cs="Simplified Arabic" w:hint="cs"/>
          <w:bCs/>
          <w:color w:val="2F5496"/>
          <w:sz w:val="26"/>
          <w:szCs w:val="32"/>
          <w:rtl/>
        </w:rPr>
        <w:t xml:space="preserve">اولاً: </w:t>
      </w:r>
      <w:r w:rsidRPr="00C65CBE">
        <w:rPr>
          <w:rFonts w:ascii="Calibri Light" w:eastAsia="Times New Roman" w:hAnsi="Calibri Light" w:cs="Simplified Arabic"/>
          <w:bCs/>
          <w:color w:val="2F5496"/>
          <w:sz w:val="26"/>
          <w:szCs w:val="32"/>
          <w:rtl/>
        </w:rPr>
        <w:t>مفاهيم الاستثمار الأجنبي المباشر:</w:t>
      </w:r>
      <w:bookmarkEnd w:id="13"/>
    </w:p>
    <w:p w14:paraId="4D94789A" w14:textId="77777777" w:rsidR="00C65CBE" w:rsidRPr="00C65CBE" w:rsidRDefault="00C65CBE" w:rsidP="00C65CBE">
      <w:pPr>
        <w:spacing w:before="240" w:line="276" w:lineRule="auto"/>
        <w:ind w:firstLine="282"/>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عرف الاستثمار بأنه أجنبي بناءً على جنسية المستثمر، لذلك فإن المستثمر الأجنبي من لا يحمل جنسية الدولة التي يستثمر فيها، وقد تعددت مفاهيم الاستثمار الأجنبي المباشر، حيث تم تعريف الاستثمار الأجنبي المباشر بأنه المشاريع المملوكة للأجانب سواء بملكية كاملة أو بشراكة كبيرة مع رأس المال الوطني، مما يضمن السيطرة على إدارة المشاريع والانتاج.". </w:t>
      </w:r>
      <w:r w:rsidRPr="00C65CBE">
        <w:rPr>
          <w:rFonts w:ascii="Simplified Arabic" w:eastAsia="Calibri" w:hAnsi="Simplified Arabic" w:cs="Simplified Arabic"/>
          <w:sz w:val="28"/>
          <w:szCs w:val="28"/>
          <w:rtl/>
        </w:rPr>
        <w:fldChar w:fldCharType="begin"/>
      </w:r>
      <w:r w:rsidRPr="00C65CBE">
        <w:rPr>
          <w:rFonts w:ascii="Simplified Arabic" w:eastAsia="Calibri" w:hAnsi="Simplified Arabic" w:cs="Simplified Arabic"/>
          <w:sz w:val="28"/>
          <w:szCs w:val="28"/>
        </w:rPr>
        <w:instrText>ADDIN EN.CITE &lt;EndNote&gt;&lt;Cite&gt;&lt;Author</w:instrText>
      </w:r>
      <w:r w:rsidRPr="00C65CBE">
        <w:rPr>
          <w:rFonts w:ascii="Simplified Arabic" w:eastAsia="Calibri" w:hAnsi="Simplified Arabic" w:cs="Simplified Arabic"/>
          <w:sz w:val="28"/>
          <w:szCs w:val="28"/>
          <w:rtl/>
        </w:rPr>
        <w:instrText>&gt;لطفي&lt;/</w:instrText>
      </w:r>
      <w:r w:rsidRPr="00C65CBE">
        <w:rPr>
          <w:rFonts w:ascii="Simplified Arabic" w:eastAsia="Calibri" w:hAnsi="Simplified Arabic" w:cs="Simplified Arabic"/>
          <w:sz w:val="28"/>
          <w:szCs w:val="28"/>
        </w:rPr>
        <w:instrText>Author&gt;&lt;Year&gt;2009&lt;/Year&gt;&lt;RecNum&gt;3&lt;/RecNum&gt;&lt;DisplayText</w:instrText>
      </w:r>
      <w:r w:rsidRPr="00C65CBE">
        <w:rPr>
          <w:rFonts w:ascii="Simplified Arabic" w:eastAsia="Calibri" w:hAnsi="Simplified Arabic" w:cs="Simplified Arabic"/>
          <w:sz w:val="28"/>
          <w:szCs w:val="28"/>
          <w:rtl/>
        </w:rPr>
        <w:instrText>&gt;(لطفي, 2009)&lt;/</w:instrText>
      </w:r>
      <w:r w:rsidRPr="00C65CBE">
        <w:rPr>
          <w:rFonts w:ascii="Simplified Arabic" w:eastAsia="Calibri" w:hAnsi="Simplified Arabic" w:cs="Simplified Arabic"/>
          <w:sz w:val="28"/>
          <w:szCs w:val="28"/>
        </w:rPr>
        <w:instrText>DisplayText&gt;&lt;record&gt;&lt;rec-number&gt;3&lt;/rec-number&gt;&lt;foreign-keys&gt;&lt;key app="EN" db-id="ret9t2re2rd29nefp0apx2tmzdrvxfe2pxf0" timestamp="1395957692</w:instrText>
      </w:r>
      <w:r w:rsidRPr="00C65CBE">
        <w:rPr>
          <w:rFonts w:ascii="Simplified Arabic" w:eastAsia="Calibri" w:hAnsi="Simplified Arabic" w:cs="Simplified Arabic"/>
          <w:sz w:val="28"/>
          <w:szCs w:val="28"/>
          <w:rtl/>
        </w:rPr>
        <w:instrText>"&gt;3&lt;/</w:instrText>
      </w:r>
      <w:r w:rsidRPr="00C65CBE">
        <w:rPr>
          <w:rFonts w:ascii="Simplified Arabic" w:eastAsia="Calibri" w:hAnsi="Simplified Arabic" w:cs="Simplified Arabic"/>
          <w:sz w:val="28"/>
          <w:szCs w:val="28"/>
        </w:rPr>
        <w:instrText>key&gt;&lt;/foreign-keys&gt;&lt;ref-type name="Book"&gt;6&lt;/ref-type&gt;&lt;contributors&gt;&lt;authors&gt;&lt;author&gt;&lt;style face="normal" font="default" charset="178" size="100%</w:instrText>
      </w:r>
      <w:r w:rsidRPr="00C65CBE">
        <w:rPr>
          <w:rFonts w:ascii="Simplified Arabic" w:eastAsia="Calibri" w:hAnsi="Simplified Arabic" w:cs="Simplified Arabic"/>
          <w:sz w:val="28"/>
          <w:szCs w:val="28"/>
          <w:rtl/>
        </w:rPr>
        <w:instrText>"&gt;علي لطفي&lt;/</w:instrText>
      </w:r>
      <w:r w:rsidRPr="00C65CBE">
        <w:rPr>
          <w:rFonts w:ascii="Simplified Arabic" w:eastAsia="Calibri" w:hAnsi="Simplified Arabic" w:cs="Simplified Arabic"/>
          <w:sz w:val="28"/>
          <w:szCs w:val="28"/>
        </w:rPr>
        <w:instrText>style&gt;&lt;/author&gt;&lt;/authors&gt;&lt;/contributors&gt;&lt;titles&gt;&lt;title&gt;&lt;style face="normal" font="default" charset="178" size="100%</w:instrText>
      </w:r>
      <w:r w:rsidRPr="00C65CBE">
        <w:rPr>
          <w:rFonts w:ascii="Simplified Arabic" w:eastAsia="Calibri" w:hAnsi="Simplified Arabic" w:cs="Simplified Arabic"/>
          <w:sz w:val="28"/>
          <w:szCs w:val="28"/>
          <w:rtl/>
        </w:rPr>
        <w:instrText>"&gt;الاستثمارات العربية ومستقبل التعاون الاقتصادي العربي&lt;/</w:instrText>
      </w:r>
      <w:r w:rsidRPr="00C65CBE">
        <w:rPr>
          <w:rFonts w:ascii="Simplified Arabic" w:eastAsia="Calibri" w:hAnsi="Simplified Arabic" w:cs="Simplified Arabic"/>
          <w:sz w:val="28"/>
          <w:szCs w:val="28"/>
        </w:rPr>
        <w:instrText>style&gt;&lt;/title&gt;&lt;/titles&gt;&lt;dates&gt;&lt;year&gt;&lt;style face="normal" font="default" charset="178" size="100%"&gt;2009&lt;/style&gt;&lt;/year&gt;&lt;/dates&gt;&lt;pub-location&gt;&lt;style face="normal" font="default" charset="178" size="100%</w:instrText>
      </w:r>
      <w:r w:rsidRPr="00C65CBE">
        <w:rPr>
          <w:rFonts w:ascii="Simplified Arabic" w:eastAsia="Calibri" w:hAnsi="Simplified Arabic" w:cs="Simplified Arabic"/>
          <w:sz w:val="28"/>
          <w:szCs w:val="28"/>
          <w:rtl/>
        </w:rPr>
        <w:instrText>"&gt;القاهرة&lt;/</w:instrText>
      </w:r>
      <w:r w:rsidRPr="00C65CBE">
        <w:rPr>
          <w:rFonts w:ascii="Simplified Arabic" w:eastAsia="Calibri" w:hAnsi="Simplified Arabic" w:cs="Simplified Arabic"/>
          <w:sz w:val="28"/>
          <w:szCs w:val="28"/>
        </w:rPr>
        <w:instrText>style&gt;&lt;/pub-location&gt;&lt;publisher&gt;&lt;style face="normal" font="default" charset="178" size="100%</w:instrText>
      </w:r>
      <w:r w:rsidRPr="00C65CBE">
        <w:rPr>
          <w:rFonts w:ascii="Simplified Arabic" w:eastAsia="Calibri" w:hAnsi="Simplified Arabic" w:cs="Simplified Arabic"/>
          <w:sz w:val="28"/>
          <w:szCs w:val="28"/>
          <w:rtl/>
        </w:rPr>
        <w:instrText>"&gt;المنظمة العربية للتنمية الإدارية&lt;/</w:instrText>
      </w:r>
      <w:r w:rsidRPr="00C65CBE">
        <w:rPr>
          <w:rFonts w:ascii="Simplified Arabic" w:eastAsia="Calibri" w:hAnsi="Simplified Arabic" w:cs="Simplified Arabic"/>
          <w:sz w:val="28"/>
          <w:szCs w:val="28"/>
        </w:rPr>
        <w:instrText>style&gt;&lt;/publisher&gt;&lt;urls&gt;&lt;/urls&gt;&lt;/record&gt;&lt;/Cite&gt;&lt;/EndNote</w:instrText>
      </w:r>
      <w:r w:rsidRPr="00C65CBE">
        <w:rPr>
          <w:rFonts w:ascii="Simplified Arabic" w:eastAsia="Calibri" w:hAnsi="Simplified Arabic" w:cs="Simplified Arabic"/>
          <w:sz w:val="28"/>
          <w:szCs w:val="28"/>
          <w:rtl/>
        </w:rPr>
        <w:instrText>&gt;</w:instrText>
      </w:r>
      <w:r w:rsidRPr="00C65CBE">
        <w:rPr>
          <w:rFonts w:ascii="Simplified Arabic" w:eastAsia="Calibri" w:hAnsi="Simplified Arabic" w:cs="Simplified Arabic"/>
          <w:sz w:val="28"/>
          <w:szCs w:val="28"/>
          <w:rtl/>
        </w:rPr>
        <w:fldChar w:fldCharType="separate"/>
      </w:r>
      <w:r w:rsidRPr="00C65CBE">
        <w:rPr>
          <w:rFonts w:ascii="Simplified Arabic" w:eastAsia="Calibri" w:hAnsi="Simplified Arabic" w:cs="Simplified Arabic"/>
          <w:noProof/>
          <w:sz w:val="28"/>
          <w:szCs w:val="28"/>
          <w:rtl/>
        </w:rPr>
        <w:t>(</w:t>
      </w:r>
      <w:hyperlink w:anchor="_ENREF_10" w:tooltip="لطفي, 2009 #3" w:history="1">
        <w:r w:rsidRPr="00C65CBE">
          <w:rPr>
            <w:rFonts w:ascii="Simplified Arabic" w:eastAsia="Calibri" w:hAnsi="Simplified Arabic" w:cs="Simplified Arabic"/>
            <w:noProof/>
            <w:sz w:val="28"/>
            <w:szCs w:val="28"/>
            <w:rtl/>
          </w:rPr>
          <w:t>عبد،  2005</w:t>
        </w:r>
      </w:hyperlink>
      <w:r w:rsidRPr="00C65CBE">
        <w:rPr>
          <w:rFonts w:ascii="Simplified Arabic" w:eastAsia="Calibri" w:hAnsi="Simplified Arabic" w:cs="Simplified Arabic"/>
          <w:noProof/>
          <w:sz w:val="28"/>
          <w:szCs w:val="28"/>
          <w:rtl/>
        </w:rPr>
        <w:t>)</w:t>
      </w:r>
      <w:r w:rsidRPr="00C65CBE">
        <w:rPr>
          <w:rFonts w:ascii="Simplified Arabic" w:eastAsia="Calibri" w:hAnsi="Simplified Arabic" w:cs="Simplified Arabic"/>
          <w:sz w:val="28"/>
          <w:szCs w:val="28"/>
          <w:rtl/>
        </w:rPr>
        <w:fldChar w:fldCharType="end"/>
      </w:r>
    </w:p>
    <w:p w14:paraId="53E39718" w14:textId="77777777" w:rsidR="00C65CBE" w:rsidRPr="00C65CBE" w:rsidRDefault="00C65CBE" w:rsidP="00C65CBE">
      <w:pPr>
        <w:spacing w:before="240" w:line="276" w:lineRule="auto"/>
        <w:ind w:firstLine="282"/>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عُرف الاستثمار الأجنبي المباشر بأنه "ممارسة أموال أجنبية لنشاط في دولة أخرى سواء في مجال الصناعات الاستخراجية أو التحويلية، ويتخذ الاستثمار أشكالاً متعددة، إما في شكل استثمار ثنائي (مشترك) من خلال مشاركة المستثمر الأجنبي مع المستثمر المحلي أو الحكومي، أو كليهما معاً في ملكية المشاريع الاقتصادية المقامة على أراضيها، أو في شكل استثمار مملوك بالكامل للمستثمر الأجنبي، مما يعطي المستثمر الأجنبي الحرية الكاملة في الإدارة والتسويق. وتساهم الاستثمارات الأجنبية في نقل التكنولوجيا المتقدمة والخبرة الفنية إلى الدولة الأخرى، وبالتالي تمكنها من التحكم والإشراف المباشر على النشاط في المشروع المعني". (كنونة، 1980)</w:t>
      </w:r>
    </w:p>
    <w:p w14:paraId="5D2843D1" w14:textId="77777777" w:rsidR="00C65CBE" w:rsidRPr="00C65CBE" w:rsidRDefault="00C65CBE" w:rsidP="00C65CBE">
      <w:pPr>
        <w:spacing w:before="240" w:line="276" w:lineRule="auto"/>
        <w:ind w:firstLine="282"/>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يعرف الاستثمار الأجنبي المباشر بأنه "حصة ثابتة لمستثمر أجنبي مقيم في اقتصاد ما في مؤسسة قائمة في اقتصاد آخر، حيث يمتلك المستثمر الأجنبي 10% أو أكثر من أسهم رأس مال مؤسسة تجارية، بالإضافة إلى عدد الأصوات فيها، وهذه الحصة عادة ما تكون كافية لإعطاء المستثمر حق التصويت في إدارة المؤسسة". (محمد، 2005).</w:t>
      </w:r>
    </w:p>
    <w:p w14:paraId="6CBE896E" w14:textId="77777777" w:rsidR="00C65CBE" w:rsidRPr="00C65CBE" w:rsidRDefault="00C65CBE" w:rsidP="00C65CBE">
      <w:pPr>
        <w:spacing w:before="240" w:line="276" w:lineRule="auto"/>
        <w:ind w:firstLine="282"/>
        <w:jc w:val="both"/>
        <w:rPr>
          <w:rFonts w:ascii="Simplified Arabic" w:eastAsia="Calibri" w:hAnsi="Simplified Arabic" w:cs="Simplified Arabic"/>
          <w:sz w:val="28"/>
          <w:szCs w:val="28"/>
          <w:rtl/>
        </w:rPr>
      </w:pPr>
    </w:p>
    <w:p w14:paraId="64AB3F5D" w14:textId="77777777" w:rsidR="00C65CBE" w:rsidRPr="00C65CBE" w:rsidRDefault="00C65CBE" w:rsidP="00C65CBE">
      <w:pPr>
        <w:keepNext/>
        <w:keepLines/>
        <w:spacing w:before="40" w:after="0"/>
        <w:outlineLvl w:val="1"/>
        <w:rPr>
          <w:rFonts w:ascii="Calibri Light" w:eastAsia="Times New Roman" w:hAnsi="Calibri Light" w:cs="Simplified Arabic"/>
          <w:bCs/>
          <w:color w:val="2F5496"/>
          <w:sz w:val="26"/>
          <w:szCs w:val="32"/>
          <w:rtl/>
        </w:rPr>
      </w:pPr>
      <w:bookmarkStart w:id="14" w:name="_Toc180580978"/>
      <w:r w:rsidRPr="00C65CBE">
        <w:rPr>
          <w:rFonts w:ascii="Calibri Light" w:eastAsia="Times New Roman" w:hAnsi="Calibri Light" w:cs="Simplified Arabic" w:hint="cs"/>
          <w:bCs/>
          <w:color w:val="2F5496"/>
          <w:sz w:val="26"/>
          <w:szCs w:val="32"/>
          <w:rtl/>
        </w:rPr>
        <w:t xml:space="preserve">ثانياً: </w:t>
      </w:r>
      <w:r w:rsidRPr="00C65CBE">
        <w:rPr>
          <w:rFonts w:ascii="Calibri Light" w:eastAsia="Times New Roman" w:hAnsi="Calibri Light" w:cs="Simplified Arabic"/>
          <w:bCs/>
          <w:color w:val="2F5496"/>
          <w:sz w:val="26"/>
          <w:szCs w:val="32"/>
          <w:rtl/>
        </w:rPr>
        <w:t>أهمية الاستثمار الأجنبي المباشر:</w:t>
      </w:r>
      <w:bookmarkEnd w:id="14"/>
    </w:p>
    <w:p w14:paraId="18AABD1C" w14:textId="77777777" w:rsidR="00C65CBE" w:rsidRPr="00C65CBE" w:rsidRDefault="00C65CBE" w:rsidP="00C65CBE">
      <w:pPr>
        <w:spacing w:before="240" w:line="360" w:lineRule="auto"/>
        <w:ind w:firstLine="424"/>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يتمتّع الاستثمار الأجنبي المباشر بأهمية كبرى في اقتصاديات الدول المضيفة، حيث يساهم بشكل مباشر في خلق عديد من </w:t>
      </w:r>
      <w:r w:rsidRPr="00C65CBE">
        <w:rPr>
          <w:rFonts w:ascii="Simplified Arabic" w:eastAsia="Calibri" w:hAnsi="Simplified Arabic" w:cs="Simplified Arabic" w:hint="cs"/>
          <w:sz w:val="28"/>
          <w:szCs w:val="28"/>
          <w:rtl/>
        </w:rPr>
        <w:t>الفرص</w:t>
      </w:r>
      <w:r w:rsidRPr="00C65CBE">
        <w:rPr>
          <w:rFonts w:ascii="Simplified Arabic" w:eastAsia="Calibri" w:hAnsi="Simplified Arabic" w:cs="Simplified Arabic"/>
          <w:sz w:val="28"/>
          <w:szCs w:val="28"/>
          <w:rtl/>
        </w:rPr>
        <w:t xml:space="preserve"> الاقتصادية التي تدفع من خلالها حركة التصنيع في الدولة المضيفة إلى النمو، </w:t>
      </w:r>
      <w:r w:rsidRPr="00C65CBE">
        <w:rPr>
          <w:rFonts w:ascii="Simplified Arabic" w:eastAsia="Calibri" w:hAnsi="Simplified Arabic" w:cs="Simplified Arabic" w:hint="cs"/>
          <w:sz w:val="28"/>
          <w:szCs w:val="28"/>
          <w:rtl/>
        </w:rPr>
        <w:t xml:space="preserve">ويتم </w:t>
      </w:r>
      <w:r w:rsidRPr="00C65CBE">
        <w:rPr>
          <w:rFonts w:ascii="Simplified Arabic" w:eastAsia="Calibri" w:hAnsi="Simplified Arabic" w:cs="Simplified Arabic"/>
          <w:sz w:val="28"/>
          <w:szCs w:val="28"/>
          <w:rtl/>
        </w:rPr>
        <w:t xml:space="preserve">ذلك </w:t>
      </w:r>
      <w:r w:rsidRPr="00C65CBE">
        <w:rPr>
          <w:rFonts w:ascii="Simplified Arabic" w:eastAsia="Calibri" w:hAnsi="Simplified Arabic" w:cs="Simplified Arabic" w:hint="cs"/>
          <w:sz w:val="28"/>
          <w:szCs w:val="28"/>
          <w:rtl/>
        </w:rPr>
        <w:t xml:space="preserve">بواسطة القيام بإنشاء المرافق اللازمة للتصنيع من قبل الاستثمارات </w:t>
      </w:r>
      <w:r w:rsidRPr="00C65CBE">
        <w:rPr>
          <w:rFonts w:ascii="Simplified Arabic" w:eastAsia="Calibri" w:hAnsi="Simplified Arabic" w:cs="Simplified Arabic" w:hint="cs"/>
          <w:sz w:val="28"/>
          <w:szCs w:val="28"/>
          <w:rtl/>
        </w:rPr>
        <w:lastRenderedPageBreak/>
        <w:t>الأجنبية</w:t>
      </w:r>
      <w:r w:rsidRPr="00C65CBE">
        <w:rPr>
          <w:rFonts w:ascii="Simplified Arabic" w:eastAsia="Calibri" w:hAnsi="Simplified Arabic" w:cs="Simplified Arabic"/>
          <w:sz w:val="28"/>
          <w:szCs w:val="28"/>
          <w:rtl/>
        </w:rPr>
        <w:t>. كما يساهم في</w:t>
      </w:r>
      <w:r w:rsidRPr="00C65CBE">
        <w:rPr>
          <w:rFonts w:ascii="Simplified Arabic" w:eastAsia="Calibri" w:hAnsi="Simplified Arabic" w:cs="Simplified Arabic" w:hint="cs"/>
          <w:sz w:val="28"/>
          <w:szCs w:val="28"/>
          <w:rtl/>
        </w:rPr>
        <w:t xml:space="preserve"> توفير</w:t>
      </w:r>
      <w:r w:rsidRPr="00C65CBE">
        <w:rPr>
          <w:rFonts w:ascii="Simplified Arabic" w:eastAsia="Calibri" w:hAnsi="Simplified Arabic" w:cs="Simplified Arabic"/>
          <w:sz w:val="28"/>
          <w:szCs w:val="28"/>
          <w:rtl/>
        </w:rPr>
        <w:t xml:space="preserve"> المستلزمات وعناصر الإنتاج غير المتوفرة في السوق المحلي،</w:t>
      </w:r>
      <w:r w:rsidRPr="00C65CBE">
        <w:rPr>
          <w:rFonts w:ascii="Simplified Arabic" w:eastAsia="Calibri" w:hAnsi="Simplified Arabic" w:cs="Simplified Arabic" w:hint="cs"/>
          <w:sz w:val="28"/>
          <w:szCs w:val="28"/>
          <w:rtl/>
        </w:rPr>
        <w:t xml:space="preserve"> بدلاً</w:t>
      </w:r>
      <w:r w:rsidRPr="00C65CBE">
        <w:rPr>
          <w:rFonts w:ascii="Simplified Arabic" w:eastAsia="Calibri" w:hAnsi="Simplified Arabic" w:cs="Simplified Arabic"/>
          <w:sz w:val="28"/>
          <w:szCs w:val="28"/>
          <w:rtl/>
        </w:rPr>
        <w:t xml:space="preserve"> عن إنشاء مشاريع مساعدة تعمل على الرقي بمستوى العامل </w:t>
      </w:r>
      <w:r w:rsidRPr="00C65CBE">
        <w:rPr>
          <w:rFonts w:ascii="Simplified Arabic" w:eastAsia="Calibri" w:hAnsi="Simplified Arabic" w:cs="Simplified Arabic" w:hint="cs"/>
          <w:sz w:val="28"/>
          <w:szCs w:val="28"/>
          <w:rtl/>
        </w:rPr>
        <w:t>المحلي، من</w:t>
      </w:r>
      <w:r w:rsidRPr="00C65CBE">
        <w:rPr>
          <w:rFonts w:ascii="Simplified Arabic" w:eastAsia="Calibri" w:hAnsi="Simplified Arabic" w:cs="Simplified Arabic"/>
          <w:sz w:val="28"/>
          <w:szCs w:val="28"/>
          <w:rtl/>
        </w:rPr>
        <w:t xml:space="preserve"> خلال فتح معاهد لتدريب الأيدي العاملة الوطنية على الآلات والمعدات والأساليب الجديدة </w:t>
      </w:r>
      <w:r w:rsidRPr="00C65CBE">
        <w:rPr>
          <w:rFonts w:ascii="Simplified Arabic" w:eastAsia="Calibri" w:hAnsi="Simplified Arabic" w:cs="Simplified Arabic" w:hint="cs"/>
          <w:sz w:val="28"/>
          <w:szCs w:val="28"/>
          <w:rtl/>
        </w:rPr>
        <w:t>المتطورة، إضافة</w:t>
      </w:r>
      <w:r w:rsidRPr="00C65CBE">
        <w:rPr>
          <w:rFonts w:ascii="Simplified Arabic" w:eastAsia="Calibri" w:hAnsi="Simplified Arabic" w:cs="Simplified Arabic"/>
          <w:sz w:val="28"/>
          <w:szCs w:val="28"/>
          <w:rtl/>
        </w:rPr>
        <w:t xml:space="preserve"> إلى تحفيز المنتجين المحليين على تطوير أساليبهم الإنتاجية عن طريق محاكاتهم للمستثمرين </w:t>
      </w:r>
      <w:r w:rsidRPr="00C65CBE">
        <w:rPr>
          <w:rFonts w:ascii="Simplified Arabic" w:eastAsia="Calibri" w:hAnsi="Simplified Arabic" w:cs="Simplified Arabic" w:hint="cs"/>
          <w:sz w:val="28"/>
          <w:szCs w:val="28"/>
          <w:rtl/>
        </w:rPr>
        <w:t>الأجانب، مما</w:t>
      </w:r>
      <w:r w:rsidRPr="00C65CBE">
        <w:rPr>
          <w:rFonts w:ascii="Simplified Arabic" w:eastAsia="Calibri" w:hAnsi="Simplified Arabic" w:cs="Simplified Arabic"/>
          <w:sz w:val="28"/>
          <w:szCs w:val="28"/>
          <w:rtl/>
        </w:rPr>
        <w:t xml:space="preserve"> يؤدي ذلك إلى رفع مساهمة القطاع الصناعي في الناتج المحلي الإجمالي. (</w:t>
      </w:r>
      <w:r w:rsidRPr="00C65CBE">
        <w:rPr>
          <w:rFonts w:ascii="Simplified Arabic" w:eastAsia="Calibri" w:hAnsi="Simplified Arabic" w:cs="Simplified Arabic" w:hint="cs"/>
          <w:sz w:val="28"/>
          <w:szCs w:val="28"/>
          <w:rtl/>
        </w:rPr>
        <w:t>عبد، 2005</w:t>
      </w:r>
      <w:r w:rsidRPr="00C65CBE">
        <w:rPr>
          <w:rFonts w:ascii="Simplified Arabic" w:eastAsia="Calibri" w:hAnsi="Simplified Arabic" w:cs="Simplified Arabic"/>
          <w:sz w:val="28"/>
          <w:szCs w:val="28"/>
          <w:rtl/>
        </w:rPr>
        <w:t>)</w:t>
      </w:r>
    </w:p>
    <w:p w14:paraId="6925AB58" w14:textId="77777777" w:rsidR="00C65CBE" w:rsidRPr="00C65CBE" w:rsidRDefault="00C65CBE" w:rsidP="00C65CBE">
      <w:pPr>
        <w:spacing w:before="240" w:line="360" w:lineRule="auto"/>
        <w:ind w:firstLine="282"/>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يُ</w:t>
      </w:r>
      <w:r w:rsidRPr="00C65CBE">
        <w:rPr>
          <w:rFonts w:ascii="Simplified Arabic" w:eastAsia="Calibri" w:hAnsi="Simplified Arabic" w:cs="Simplified Arabic" w:hint="cs"/>
          <w:sz w:val="28"/>
          <w:szCs w:val="28"/>
          <w:rtl/>
        </w:rPr>
        <w:t>ساعد</w:t>
      </w:r>
      <w:r w:rsidRPr="00C65CBE">
        <w:rPr>
          <w:rFonts w:ascii="Simplified Arabic" w:eastAsia="Calibri" w:hAnsi="Simplified Arabic" w:cs="Simplified Arabic"/>
          <w:sz w:val="28"/>
          <w:szCs w:val="28"/>
          <w:rtl/>
        </w:rPr>
        <w:t xml:space="preserve"> الاستثمار الأجنبي المباشر </w:t>
      </w:r>
      <w:r w:rsidRPr="00C65CBE">
        <w:rPr>
          <w:rFonts w:ascii="Simplified Arabic" w:eastAsia="Calibri" w:hAnsi="Simplified Arabic" w:cs="Simplified Arabic" w:hint="cs"/>
          <w:sz w:val="28"/>
          <w:szCs w:val="28"/>
          <w:rtl/>
        </w:rPr>
        <w:t xml:space="preserve">الدول </w:t>
      </w:r>
      <w:r w:rsidRPr="00C65CBE">
        <w:rPr>
          <w:rFonts w:ascii="Simplified Arabic" w:eastAsia="Calibri" w:hAnsi="Simplified Arabic" w:cs="Simplified Arabic"/>
          <w:sz w:val="28"/>
          <w:szCs w:val="28"/>
          <w:rtl/>
        </w:rPr>
        <w:t>في رفع معدل الاستثمار</w:t>
      </w:r>
      <w:r w:rsidRPr="00C65CBE">
        <w:rPr>
          <w:rFonts w:ascii="Simplified Arabic" w:eastAsia="Calibri" w:hAnsi="Simplified Arabic" w:cs="Simplified Arabic" w:hint="cs"/>
          <w:sz w:val="28"/>
          <w:szCs w:val="28"/>
          <w:rtl/>
        </w:rPr>
        <w:t>ات لها</w:t>
      </w:r>
      <w:r w:rsidRPr="00C65CBE">
        <w:rPr>
          <w:rFonts w:ascii="Simplified Arabic" w:eastAsia="Calibri" w:hAnsi="Simplified Arabic" w:cs="Simplified Arabic"/>
          <w:sz w:val="28"/>
          <w:szCs w:val="28"/>
          <w:rtl/>
        </w:rPr>
        <w:t xml:space="preserve">، </w:t>
      </w:r>
      <w:r w:rsidRPr="00C65CBE">
        <w:rPr>
          <w:rFonts w:ascii="Simplified Arabic" w:eastAsia="Calibri" w:hAnsi="Simplified Arabic" w:cs="Simplified Arabic" w:hint="cs"/>
          <w:sz w:val="28"/>
          <w:szCs w:val="28"/>
          <w:rtl/>
        </w:rPr>
        <w:t>وذلك عن طريق زيادة تدفقات الاستثمار الأجنبي المباشر الى الدول المستضيفة</w:t>
      </w:r>
      <w:r w:rsidRPr="00C65CBE">
        <w:rPr>
          <w:rFonts w:ascii="Simplified Arabic" w:eastAsia="Calibri" w:hAnsi="Simplified Arabic" w:cs="Simplified Arabic"/>
          <w:sz w:val="28"/>
          <w:szCs w:val="28"/>
          <w:rtl/>
        </w:rPr>
        <w:t>. حيث تؤدي بدورها تلك التدفقات إلى زيادة الناتج المحلي الإجمالي للدولة المضيفة،  مما يساهم في نمو الطلب على العمالة،  وخلق فرص عمل جديدة ومتنوعة، وبالتالي الحد من مشكلة البطالة،</w:t>
      </w:r>
      <w:r w:rsidRPr="00C65CBE">
        <w:rPr>
          <w:rFonts w:ascii="Simplified Arabic" w:eastAsia="Calibri" w:hAnsi="Simplified Arabic" w:cs="Simplified Arabic" w:hint="cs"/>
          <w:sz w:val="28"/>
          <w:szCs w:val="28"/>
          <w:rtl/>
        </w:rPr>
        <w:t xml:space="preserve"> </w:t>
      </w:r>
      <w:r w:rsidRPr="00C65CBE">
        <w:rPr>
          <w:rFonts w:ascii="Simplified Arabic" w:eastAsia="Calibri" w:hAnsi="Simplified Arabic" w:cs="Simplified Arabic"/>
          <w:sz w:val="28"/>
          <w:szCs w:val="28"/>
          <w:rtl/>
        </w:rPr>
        <w:t xml:space="preserve">وهي ظاهرة منتشرة في الدول النامية، كما يؤثر الاستثمار الأجنبي المباشر على ميزان المدفوعات عن طريق حركة تدفقات رأس المال الأجنبي، مما يجعله مصدراً مناسب للحصول على العملات الأجنبية الصعبة، ورفع مستوى رأس المال المادي في الدول المضيفة، الامر الذي جعل احتياطيات الدولة من العملات الأجنبية تزيد، وهذا يساهم في تجنب أزمة العجز في الموازنة السنوية للدولة، وبالتالي الحفاظ على الاستقرار الاقتصادي للبلاد. </w:t>
      </w:r>
      <w:r w:rsidRPr="00C65CBE">
        <w:rPr>
          <w:rFonts w:ascii="Simplified Arabic" w:eastAsia="Calibri" w:hAnsi="Simplified Arabic" w:cs="Simplified Arabic"/>
          <w:sz w:val="28"/>
          <w:szCs w:val="28"/>
          <w:rtl/>
        </w:rPr>
        <w:fldChar w:fldCharType="begin"/>
      </w:r>
      <w:r w:rsidRPr="00C65CBE">
        <w:rPr>
          <w:rFonts w:ascii="Simplified Arabic" w:eastAsia="Calibri" w:hAnsi="Simplified Arabic" w:cs="Simplified Arabic"/>
          <w:sz w:val="28"/>
          <w:szCs w:val="28"/>
        </w:rPr>
        <w:instrText>ADDIN EN.CITE &lt;EndNote&gt;&lt;Cite&gt;&lt;Author</w:instrText>
      </w:r>
      <w:r w:rsidRPr="00C65CBE">
        <w:rPr>
          <w:rFonts w:ascii="Simplified Arabic" w:eastAsia="Calibri" w:hAnsi="Simplified Arabic" w:cs="Simplified Arabic"/>
          <w:sz w:val="28"/>
          <w:szCs w:val="28"/>
          <w:rtl/>
        </w:rPr>
        <w:instrText>&gt;محمد&lt;/</w:instrText>
      </w:r>
      <w:r w:rsidRPr="00C65CBE">
        <w:rPr>
          <w:rFonts w:ascii="Simplified Arabic" w:eastAsia="Calibri" w:hAnsi="Simplified Arabic" w:cs="Simplified Arabic"/>
          <w:sz w:val="28"/>
          <w:szCs w:val="28"/>
        </w:rPr>
        <w:instrText>Author&gt;&lt;Year&gt;2005&lt;/Year&gt;&lt;RecNum&gt;1&lt;/RecNum&gt;&lt;DisplayText</w:instrText>
      </w:r>
      <w:r w:rsidRPr="00C65CBE">
        <w:rPr>
          <w:rFonts w:ascii="Simplified Arabic" w:eastAsia="Calibri" w:hAnsi="Simplified Arabic" w:cs="Simplified Arabic"/>
          <w:sz w:val="28"/>
          <w:szCs w:val="28"/>
          <w:rtl/>
        </w:rPr>
        <w:instrText>&gt;(محمد, 2005)&lt;/</w:instrText>
      </w:r>
      <w:r w:rsidRPr="00C65CBE">
        <w:rPr>
          <w:rFonts w:ascii="Simplified Arabic" w:eastAsia="Calibri" w:hAnsi="Simplified Arabic" w:cs="Simplified Arabic"/>
          <w:sz w:val="28"/>
          <w:szCs w:val="28"/>
        </w:rPr>
        <w:instrText>DisplayText&gt;&lt;record&gt;&lt;rec-number&gt;1&lt;/rec-number&gt;&lt;foreign-keys&gt;&lt;key app="EN" db-id="ret9t2re2rd29nefp0apx2tmzdrvxfe2pxf0" timestamp="1395957201</w:instrText>
      </w:r>
      <w:r w:rsidRPr="00C65CBE">
        <w:rPr>
          <w:rFonts w:ascii="Simplified Arabic" w:eastAsia="Calibri" w:hAnsi="Simplified Arabic" w:cs="Simplified Arabic"/>
          <w:sz w:val="28"/>
          <w:szCs w:val="28"/>
          <w:rtl/>
        </w:rPr>
        <w:instrText>"&gt;1&lt;/</w:instrText>
      </w:r>
      <w:r w:rsidRPr="00C65CBE">
        <w:rPr>
          <w:rFonts w:ascii="Simplified Arabic" w:eastAsia="Calibri" w:hAnsi="Simplified Arabic" w:cs="Simplified Arabic"/>
          <w:sz w:val="28"/>
          <w:szCs w:val="28"/>
        </w:rPr>
        <w:instrText>key&gt;&lt;/foreign-keys&gt;&lt;ref-type name="Book"&gt;6&lt;/ref-type&gt;&lt;contributors&gt;&lt;authors&gt;&lt;author&gt;&lt;style face="normal" font="default" charset="178" size="100%</w:instrText>
      </w:r>
      <w:r w:rsidRPr="00C65CBE">
        <w:rPr>
          <w:rFonts w:ascii="Simplified Arabic" w:eastAsia="Calibri" w:hAnsi="Simplified Arabic" w:cs="Simplified Arabic"/>
          <w:sz w:val="28"/>
          <w:szCs w:val="28"/>
          <w:rtl/>
        </w:rPr>
        <w:instrText>"&gt;أميرة حسب الله محمد &lt;/</w:instrText>
      </w:r>
      <w:r w:rsidRPr="00C65CBE">
        <w:rPr>
          <w:rFonts w:ascii="Simplified Arabic" w:eastAsia="Calibri" w:hAnsi="Simplified Arabic" w:cs="Simplified Arabic"/>
          <w:sz w:val="28"/>
          <w:szCs w:val="28"/>
        </w:rPr>
        <w:instrText>style&gt;&lt;/author&gt;&lt;/authors&gt;&lt;/contributors&gt;&lt;titles&gt;&lt;title&gt;&lt;style face="normal" font="Arial" charset="178" size="100%</w:instrText>
      </w:r>
      <w:r w:rsidRPr="00C65CBE">
        <w:rPr>
          <w:rFonts w:ascii="Simplified Arabic" w:eastAsia="Calibri" w:hAnsi="Simplified Arabic" w:cs="Simplified Arabic"/>
          <w:sz w:val="28"/>
          <w:szCs w:val="28"/>
          <w:rtl/>
        </w:rPr>
        <w:instrText>"&gt;محددات الاستثمار الاجنبى المباشر و غير المباشر فى البيئة الاقتصادية العربية : دراسة مقارنة ( تركيا - كوريا الجنوبية - مصر )&lt;/</w:instrText>
      </w:r>
      <w:r w:rsidRPr="00C65CBE">
        <w:rPr>
          <w:rFonts w:ascii="Simplified Arabic" w:eastAsia="Calibri" w:hAnsi="Simplified Arabic" w:cs="Simplified Arabic"/>
          <w:sz w:val="28"/>
          <w:szCs w:val="28"/>
        </w:rPr>
        <w:instrText>style&gt;&lt;/title&gt;&lt;/titles&gt;&lt;dates&gt;&lt;year&gt;&lt;style face="normal" font="default" charset="178" size="100%"&gt;2</w:instrText>
      </w:r>
      <w:r w:rsidRPr="00C65CBE">
        <w:rPr>
          <w:rFonts w:ascii="Simplified Arabic" w:eastAsia="Calibri" w:hAnsi="Simplified Arabic" w:cs="Simplified Arabic"/>
          <w:sz w:val="28"/>
          <w:szCs w:val="28"/>
          <w:rtl/>
        </w:rPr>
        <w:instrText>005&lt;/</w:instrText>
      </w:r>
      <w:r w:rsidRPr="00C65CBE">
        <w:rPr>
          <w:rFonts w:ascii="Simplified Arabic" w:eastAsia="Calibri" w:hAnsi="Simplified Arabic" w:cs="Simplified Arabic"/>
          <w:sz w:val="28"/>
          <w:szCs w:val="28"/>
        </w:rPr>
        <w:instrText>style&gt;&lt;/year&gt;&lt;/dates&gt;&lt;pub-location&gt;&lt;style face="normal" font="default" charset="178" size="100%</w:instrText>
      </w:r>
      <w:r w:rsidRPr="00C65CBE">
        <w:rPr>
          <w:rFonts w:ascii="Simplified Arabic" w:eastAsia="Calibri" w:hAnsi="Simplified Arabic" w:cs="Simplified Arabic"/>
          <w:sz w:val="28"/>
          <w:szCs w:val="28"/>
          <w:rtl/>
        </w:rPr>
        <w:instrText>"&gt;الاسكندرية &lt;/</w:instrText>
      </w:r>
      <w:r w:rsidRPr="00C65CBE">
        <w:rPr>
          <w:rFonts w:ascii="Simplified Arabic" w:eastAsia="Calibri" w:hAnsi="Simplified Arabic" w:cs="Simplified Arabic"/>
          <w:sz w:val="28"/>
          <w:szCs w:val="28"/>
        </w:rPr>
        <w:instrText>style&gt;&lt;/pub-location&gt;&lt;publisher&gt;&lt;style face="normal" font="default" charset="178" size="100%</w:instrText>
      </w:r>
      <w:r w:rsidRPr="00C65CBE">
        <w:rPr>
          <w:rFonts w:ascii="Simplified Arabic" w:eastAsia="Calibri" w:hAnsi="Simplified Arabic" w:cs="Simplified Arabic"/>
          <w:sz w:val="28"/>
          <w:szCs w:val="28"/>
          <w:rtl/>
        </w:rPr>
        <w:instrText>"&gt;الدار الجامعية&lt;/</w:instrText>
      </w:r>
      <w:r w:rsidRPr="00C65CBE">
        <w:rPr>
          <w:rFonts w:ascii="Simplified Arabic" w:eastAsia="Calibri" w:hAnsi="Simplified Arabic" w:cs="Simplified Arabic"/>
          <w:sz w:val="28"/>
          <w:szCs w:val="28"/>
        </w:rPr>
        <w:instrText>style&gt;&lt;style face="normal" font="default" size="100%"&gt;&amp;#xD;&lt;/style&gt;&lt;/publisher&gt;&lt;urls&gt;&lt;/urls&gt;&lt;/record&gt;&lt;/Cite&gt;&lt;/EndNote</w:instrText>
      </w:r>
      <w:r w:rsidRPr="00C65CBE">
        <w:rPr>
          <w:rFonts w:ascii="Simplified Arabic" w:eastAsia="Calibri" w:hAnsi="Simplified Arabic" w:cs="Simplified Arabic"/>
          <w:sz w:val="28"/>
          <w:szCs w:val="28"/>
          <w:rtl/>
        </w:rPr>
        <w:instrText>&gt;</w:instrText>
      </w:r>
      <w:r w:rsidRPr="00C65CBE">
        <w:rPr>
          <w:rFonts w:ascii="Simplified Arabic" w:eastAsia="Calibri" w:hAnsi="Simplified Arabic" w:cs="Simplified Arabic"/>
          <w:sz w:val="28"/>
          <w:szCs w:val="28"/>
          <w:rtl/>
        </w:rPr>
        <w:fldChar w:fldCharType="separate"/>
      </w:r>
      <w:r w:rsidRPr="00C65CBE">
        <w:rPr>
          <w:rFonts w:ascii="Simplified Arabic" w:eastAsia="Calibri" w:hAnsi="Simplified Arabic" w:cs="Simplified Arabic"/>
          <w:sz w:val="28"/>
          <w:szCs w:val="28"/>
          <w:rtl/>
        </w:rPr>
        <w:t>(</w:t>
      </w:r>
      <w:hyperlink w:anchor="_ENREF_11" w:tooltip="محمد, 2005 #1" w:history="1">
        <w:r w:rsidRPr="00C65CBE">
          <w:rPr>
            <w:rFonts w:ascii="Simplified Arabic" w:eastAsia="Calibri" w:hAnsi="Simplified Arabic" w:cs="Simplified Arabic"/>
            <w:sz w:val="28"/>
            <w:szCs w:val="28"/>
            <w:rtl/>
          </w:rPr>
          <w:t>محمد،  2005</w:t>
        </w:r>
      </w:hyperlink>
      <w:r w:rsidRPr="00C65CBE">
        <w:rPr>
          <w:rFonts w:ascii="Simplified Arabic" w:eastAsia="Calibri" w:hAnsi="Simplified Arabic" w:cs="Simplified Arabic"/>
          <w:sz w:val="28"/>
          <w:szCs w:val="28"/>
          <w:rtl/>
        </w:rPr>
        <w:t>)</w:t>
      </w:r>
      <w:r w:rsidRPr="00C65CBE">
        <w:rPr>
          <w:rFonts w:ascii="Simplified Arabic" w:eastAsia="Calibri" w:hAnsi="Simplified Arabic" w:cs="Simplified Arabic"/>
          <w:sz w:val="28"/>
          <w:szCs w:val="28"/>
          <w:rtl/>
        </w:rPr>
        <w:fldChar w:fldCharType="end"/>
      </w:r>
      <w:r w:rsidRPr="00C65CBE">
        <w:rPr>
          <w:rFonts w:ascii="Simplified Arabic" w:eastAsia="Calibri" w:hAnsi="Simplified Arabic" w:cs="Simplified Arabic"/>
          <w:sz w:val="28"/>
          <w:szCs w:val="28"/>
          <w:rtl/>
        </w:rPr>
        <w:t>.</w:t>
      </w:r>
    </w:p>
    <w:p w14:paraId="652B3671" w14:textId="77777777" w:rsidR="00C65CBE" w:rsidRPr="00C65CBE" w:rsidRDefault="00C65CBE" w:rsidP="00C65CBE">
      <w:pPr>
        <w:spacing w:before="240" w:line="360" w:lineRule="auto"/>
        <w:ind w:firstLine="282"/>
        <w:jc w:val="both"/>
        <w:rPr>
          <w:rFonts w:ascii="Simplified Arabic" w:eastAsia="Calibri" w:hAnsi="Simplified Arabic" w:cs="Simplified Arabic"/>
          <w:sz w:val="28"/>
          <w:szCs w:val="28"/>
          <w:rtl/>
        </w:rPr>
      </w:pPr>
    </w:p>
    <w:p w14:paraId="45D48755" w14:textId="77777777" w:rsidR="00C65CBE" w:rsidRPr="00C65CBE" w:rsidRDefault="00C65CBE" w:rsidP="00C65CBE">
      <w:pPr>
        <w:spacing w:before="240" w:line="360" w:lineRule="auto"/>
        <w:ind w:firstLine="282"/>
        <w:jc w:val="both"/>
        <w:rPr>
          <w:rFonts w:ascii="Simplified Arabic" w:eastAsia="Calibri" w:hAnsi="Simplified Arabic" w:cs="Simplified Arabic"/>
          <w:sz w:val="28"/>
          <w:szCs w:val="28"/>
          <w:rtl/>
        </w:rPr>
      </w:pPr>
    </w:p>
    <w:p w14:paraId="0558B281" w14:textId="77777777" w:rsidR="00C65CBE" w:rsidRPr="00C65CBE" w:rsidRDefault="00C65CBE" w:rsidP="00C65CBE">
      <w:pPr>
        <w:keepNext/>
        <w:keepLines/>
        <w:spacing w:before="40" w:after="0"/>
        <w:outlineLvl w:val="1"/>
        <w:rPr>
          <w:rFonts w:ascii="Calibri Light" w:eastAsia="Times New Roman" w:hAnsi="Calibri Light" w:cs="Simplified Arabic"/>
          <w:bCs/>
          <w:color w:val="2F5496"/>
          <w:sz w:val="26"/>
          <w:szCs w:val="32"/>
          <w:rtl/>
        </w:rPr>
      </w:pPr>
      <w:bookmarkStart w:id="15" w:name="_Toc180580979"/>
      <w:r w:rsidRPr="00C65CBE">
        <w:rPr>
          <w:rFonts w:ascii="Calibri Light" w:eastAsia="Times New Roman" w:hAnsi="Calibri Light" w:cs="Simplified Arabic" w:hint="cs"/>
          <w:bCs/>
          <w:color w:val="2F5496"/>
          <w:sz w:val="26"/>
          <w:szCs w:val="32"/>
          <w:rtl/>
        </w:rPr>
        <w:t xml:space="preserve">ثالثاً: </w:t>
      </w:r>
      <w:r w:rsidRPr="00C65CBE">
        <w:rPr>
          <w:rFonts w:ascii="Calibri Light" w:eastAsia="Times New Roman" w:hAnsi="Calibri Light" w:cs="Simplified Arabic"/>
          <w:bCs/>
          <w:color w:val="2F5496"/>
          <w:sz w:val="26"/>
          <w:szCs w:val="32"/>
          <w:rtl/>
        </w:rPr>
        <w:t>اشكال الاستثمار الاجنبي المباشر</w:t>
      </w:r>
      <w:bookmarkEnd w:id="15"/>
    </w:p>
    <w:p w14:paraId="36C4C48C" w14:textId="77777777" w:rsidR="00C65CBE" w:rsidRPr="00C65CBE" w:rsidRDefault="00C65CBE" w:rsidP="00C65CBE">
      <w:pPr>
        <w:spacing w:line="276" w:lineRule="auto"/>
        <w:ind w:firstLine="282"/>
        <w:jc w:val="both"/>
        <w:rPr>
          <w:rFonts w:ascii="Simplified Arabic" w:eastAsia="Calibri" w:hAnsi="Simplified Arabic" w:cs="Simplified Arabic"/>
          <w:sz w:val="28"/>
          <w:szCs w:val="28"/>
          <w:rtl/>
          <w:lang w:bidi="ar-IQ"/>
        </w:rPr>
      </w:pPr>
      <w:r w:rsidRPr="00C65CBE">
        <w:rPr>
          <w:rFonts w:ascii="Simplified Arabic" w:eastAsia="Calibri" w:hAnsi="Simplified Arabic" w:cs="Simplified Arabic"/>
          <w:sz w:val="28"/>
          <w:szCs w:val="28"/>
          <w:rtl/>
          <w:lang w:bidi="ar-IQ"/>
        </w:rPr>
        <w:t xml:space="preserve">تتباين صور واشكال الاستثمار الاجنبي المباشر وتتعدد تبعاً للأهمية النسبية والخصائص المميزة لكل شكل، ويقدر مدى هذا التنوع والتباين في الاهمية والخصائص المميزة باختلاف اختبار </w:t>
      </w:r>
      <w:r w:rsidRPr="00C65CBE">
        <w:rPr>
          <w:rFonts w:ascii="Simplified Arabic" w:eastAsia="Calibri" w:hAnsi="Simplified Arabic" w:cs="Simplified Arabic"/>
          <w:sz w:val="28"/>
          <w:szCs w:val="28"/>
          <w:rtl/>
          <w:lang w:bidi="ar-IQ"/>
        </w:rPr>
        <w:lastRenderedPageBreak/>
        <w:t>وتفضيل كل من الدول المضيفة للاستثمار الاجنبي المباشر من جهة، والشركات المتعددة الجنسية أو المستثمر الاجنبي من جهة اخرى، فيما يتعلق بتبني صور واشكال هذا النوع من الاستثمار، ويمكن ارجاع هذا التنوع والتباين في الاختبارات والتفضيلات الى عدة عوامل:</w:t>
      </w:r>
      <w:r w:rsidRPr="00C65CBE">
        <w:rPr>
          <w:rFonts w:ascii="Simplified Arabic" w:eastAsia="Calibri" w:hAnsi="Simplified Arabic" w:cs="Simplified Arabic"/>
          <w:sz w:val="28"/>
          <w:szCs w:val="28"/>
          <w:rtl/>
        </w:rPr>
        <w:t xml:space="preserve"> (عليوي، 2015)</w:t>
      </w:r>
      <w:r w:rsidRPr="00C65CBE">
        <w:rPr>
          <w:rFonts w:ascii="Simplified Arabic" w:eastAsia="Calibri" w:hAnsi="Simplified Arabic" w:cs="Simplified Arabic"/>
          <w:sz w:val="28"/>
          <w:szCs w:val="28"/>
          <w:rtl/>
          <w:lang w:bidi="ar-IQ"/>
        </w:rPr>
        <w:t xml:space="preserve"> </w:t>
      </w:r>
    </w:p>
    <w:p w14:paraId="35B505DA" w14:textId="77777777" w:rsidR="00C65CBE" w:rsidRPr="00C65CBE" w:rsidRDefault="00C65CBE" w:rsidP="00C65CBE">
      <w:pPr>
        <w:numPr>
          <w:ilvl w:val="0"/>
          <w:numId w:val="5"/>
        </w:numPr>
        <w:spacing w:after="200" w:line="276" w:lineRule="auto"/>
        <w:contextualSpacing/>
        <w:jc w:val="both"/>
        <w:rPr>
          <w:rFonts w:ascii="Simplified Arabic" w:eastAsia="Calibri" w:hAnsi="Simplified Arabic" w:cs="Simplified Arabic"/>
          <w:sz w:val="28"/>
          <w:szCs w:val="28"/>
          <w:lang w:bidi="ar-IQ"/>
        </w:rPr>
      </w:pPr>
      <w:r w:rsidRPr="00C65CBE">
        <w:rPr>
          <w:rFonts w:ascii="Simplified Arabic" w:eastAsia="Calibri" w:hAnsi="Simplified Arabic" w:cs="Simplified Arabic"/>
          <w:sz w:val="28"/>
          <w:szCs w:val="28"/>
          <w:rtl/>
          <w:lang w:bidi="ar-IQ"/>
        </w:rPr>
        <w:t xml:space="preserve">اختلاف البنى الاقتصادية والاجتماعية والانظمة السياسية المطبقة في الدول المضيفة، والاهداف التي يسعى لتحقيقها من جراء الاستثمار الاجنبي. </w:t>
      </w:r>
    </w:p>
    <w:p w14:paraId="7CAE519C" w14:textId="77777777" w:rsidR="00C65CBE" w:rsidRPr="00C65CBE" w:rsidRDefault="00C65CBE" w:rsidP="00C65CBE">
      <w:pPr>
        <w:numPr>
          <w:ilvl w:val="0"/>
          <w:numId w:val="5"/>
        </w:numPr>
        <w:spacing w:after="200" w:line="276" w:lineRule="auto"/>
        <w:contextualSpacing/>
        <w:jc w:val="both"/>
        <w:rPr>
          <w:rFonts w:ascii="Simplified Arabic" w:eastAsia="Calibri" w:hAnsi="Simplified Arabic" w:cs="Simplified Arabic"/>
          <w:sz w:val="28"/>
          <w:szCs w:val="28"/>
          <w:lang w:bidi="ar-IQ"/>
        </w:rPr>
      </w:pPr>
      <w:r w:rsidRPr="00C65CBE">
        <w:rPr>
          <w:rFonts w:ascii="Simplified Arabic" w:eastAsia="Calibri" w:hAnsi="Simplified Arabic" w:cs="Simplified Arabic"/>
          <w:sz w:val="28"/>
          <w:szCs w:val="28"/>
          <w:rtl/>
          <w:lang w:bidi="ar-IQ"/>
        </w:rPr>
        <w:t xml:space="preserve">اختلاف خصائص الشركات المتعددة الجنسية او التي ترغب في انشاء استثمارات مباشرة مثل: حجم الشركة، انواع الخدمات او المنتجان التي تقدمها ومجالات النشاط الاقتصادي، واهداف وسياسات الشركة ... الخ. </w:t>
      </w:r>
    </w:p>
    <w:p w14:paraId="467DD092" w14:textId="77777777" w:rsidR="00C65CBE" w:rsidRPr="00C65CBE" w:rsidRDefault="00C65CBE" w:rsidP="00C65CBE">
      <w:pPr>
        <w:numPr>
          <w:ilvl w:val="0"/>
          <w:numId w:val="5"/>
        </w:numPr>
        <w:spacing w:after="200" w:line="276" w:lineRule="auto"/>
        <w:contextualSpacing/>
        <w:jc w:val="both"/>
        <w:rPr>
          <w:rFonts w:ascii="Simplified Arabic" w:eastAsia="Calibri" w:hAnsi="Simplified Arabic" w:cs="Simplified Arabic"/>
          <w:sz w:val="28"/>
          <w:szCs w:val="28"/>
          <w:lang w:bidi="ar-IQ"/>
        </w:rPr>
      </w:pPr>
      <w:r w:rsidRPr="00C65CBE">
        <w:rPr>
          <w:rFonts w:ascii="Simplified Arabic" w:eastAsia="Calibri" w:hAnsi="Simplified Arabic" w:cs="Simplified Arabic"/>
          <w:sz w:val="28"/>
          <w:szCs w:val="28"/>
          <w:rtl/>
          <w:lang w:bidi="ar-IQ"/>
        </w:rPr>
        <w:t xml:space="preserve">درجة المنافسة في السوق وخصائص المجال الاقتصادي الذي يمارس فيه الاستثمار الاجنبي المباشر نشاطه. </w:t>
      </w:r>
    </w:p>
    <w:p w14:paraId="63B75777" w14:textId="77777777" w:rsidR="00C65CBE" w:rsidRPr="00C65CBE" w:rsidRDefault="00C65CBE" w:rsidP="00C65CBE">
      <w:pPr>
        <w:spacing w:line="276" w:lineRule="auto"/>
        <w:ind w:firstLine="509"/>
        <w:jc w:val="both"/>
        <w:rPr>
          <w:rFonts w:ascii="Simplified Arabic" w:eastAsia="Calibri" w:hAnsi="Simplified Arabic" w:cs="Simplified Arabic"/>
          <w:sz w:val="28"/>
          <w:szCs w:val="28"/>
          <w:rtl/>
          <w:lang w:bidi="ar-IQ"/>
        </w:rPr>
      </w:pPr>
      <w:r w:rsidRPr="00C65CBE">
        <w:rPr>
          <w:rFonts w:ascii="Simplified Arabic" w:eastAsia="Calibri" w:hAnsi="Simplified Arabic" w:cs="Simplified Arabic"/>
          <w:sz w:val="28"/>
          <w:szCs w:val="28"/>
          <w:rtl/>
          <w:lang w:bidi="ar-IQ"/>
        </w:rPr>
        <w:t xml:space="preserve">ويمكن تقسيم الاستثمار الاجنبي على النحو التالي: </w:t>
      </w:r>
    </w:p>
    <w:p w14:paraId="0BA355B0" w14:textId="77777777" w:rsidR="00C65CBE" w:rsidRPr="00C65CBE" w:rsidRDefault="00C65CBE" w:rsidP="00C65CBE">
      <w:pPr>
        <w:numPr>
          <w:ilvl w:val="0"/>
          <w:numId w:val="6"/>
        </w:numPr>
        <w:spacing w:after="200" w:line="276" w:lineRule="auto"/>
        <w:ind w:left="509"/>
        <w:contextualSpacing/>
        <w:jc w:val="both"/>
        <w:rPr>
          <w:rFonts w:ascii="Simplified Arabic" w:eastAsia="Calibri" w:hAnsi="Simplified Arabic" w:cs="Simplified Arabic"/>
          <w:b/>
          <w:bCs/>
          <w:sz w:val="28"/>
          <w:szCs w:val="28"/>
          <w:lang w:bidi="ar-IQ"/>
        </w:rPr>
      </w:pPr>
      <w:r w:rsidRPr="00C65CBE">
        <w:rPr>
          <w:rFonts w:ascii="Simplified Arabic" w:eastAsia="Calibri" w:hAnsi="Simplified Arabic" w:cs="Simplified Arabic"/>
          <w:b/>
          <w:bCs/>
          <w:sz w:val="28"/>
          <w:szCs w:val="28"/>
          <w:rtl/>
          <w:lang w:bidi="ar-IQ"/>
        </w:rPr>
        <w:t xml:space="preserve">من ناحية الملكية: </w:t>
      </w:r>
    </w:p>
    <w:p w14:paraId="141AF22B" w14:textId="77777777" w:rsidR="00C65CBE" w:rsidRPr="00C65CBE" w:rsidRDefault="00C65CBE" w:rsidP="00C65CBE">
      <w:pPr>
        <w:numPr>
          <w:ilvl w:val="0"/>
          <w:numId w:val="7"/>
        </w:numPr>
        <w:spacing w:after="200" w:line="276" w:lineRule="auto"/>
        <w:contextualSpacing/>
        <w:jc w:val="both"/>
        <w:rPr>
          <w:rFonts w:ascii="Simplified Arabic" w:eastAsia="Calibri" w:hAnsi="Simplified Arabic" w:cs="Simplified Arabic"/>
          <w:sz w:val="28"/>
          <w:szCs w:val="28"/>
          <w:lang w:bidi="ar-IQ"/>
        </w:rPr>
      </w:pPr>
      <w:r w:rsidRPr="00C65CBE">
        <w:rPr>
          <w:rFonts w:ascii="Simplified Arabic" w:eastAsia="Calibri" w:hAnsi="Simplified Arabic" w:cs="Simplified Arabic"/>
          <w:sz w:val="28"/>
          <w:szCs w:val="28"/>
          <w:u w:val="single"/>
          <w:rtl/>
          <w:lang w:bidi="ar-IQ"/>
        </w:rPr>
        <w:t>الاستثمارات الاجنبية المملوكة بالكامل للمستثمر الاجنبي:</w:t>
      </w:r>
      <w:r w:rsidRPr="00C65CBE">
        <w:rPr>
          <w:rFonts w:ascii="Simplified Arabic" w:eastAsia="Calibri" w:hAnsi="Simplified Arabic" w:cs="Simplified Arabic"/>
          <w:sz w:val="28"/>
          <w:szCs w:val="28"/>
          <w:rtl/>
          <w:lang w:bidi="ar-IQ"/>
        </w:rPr>
        <w:t xml:space="preserve"> وهي أكثر انواع الاستثمارات تفضيلاً بالنسبة للشركات المتعددة الجنسية، حيث تكون في شكل فروع للإنتاج والتسويق وغيرها، تصب في النشاط الانتاجي او الخدمي في البلدان المضيفة، وبالرغم من ذلك فأن هذا الشكل من الاستثمارات يعتبر غير مفضل لدى أكثر الدول النامية خوفاً من التبعية الاقتصادية والتدخل والتأثير في القرارات الداخلية للدول المضيفة (</w:t>
      </w:r>
      <w:r w:rsidRPr="00C65CBE">
        <w:rPr>
          <w:rFonts w:ascii="Simplified Arabic" w:eastAsia="Calibri" w:hAnsi="Simplified Arabic" w:cs="Simplified Arabic" w:hint="cs"/>
          <w:sz w:val="28"/>
          <w:szCs w:val="28"/>
          <w:rtl/>
          <w:lang w:bidi="ar-IQ"/>
        </w:rPr>
        <w:t>عبد المجي</w:t>
      </w:r>
      <w:r w:rsidRPr="00C65CBE">
        <w:rPr>
          <w:rFonts w:ascii="Simplified Arabic" w:eastAsia="Calibri" w:hAnsi="Simplified Arabic" w:cs="Simplified Arabic" w:hint="eastAsia"/>
          <w:sz w:val="28"/>
          <w:szCs w:val="28"/>
          <w:rtl/>
          <w:lang w:bidi="ar-IQ"/>
        </w:rPr>
        <w:t>د</w:t>
      </w:r>
      <w:r w:rsidRPr="00C65CBE">
        <w:rPr>
          <w:rFonts w:ascii="Simplified Arabic" w:eastAsia="Calibri" w:hAnsi="Simplified Arabic" w:cs="Simplified Arabic"/>
          <w:sz w:val="28"/>
          <w:szCs w:val="28"/>
          <w:rtl/>
          <w:lang w:bidi="ar-IQ"/>
        </w:rPr>
        <w:t>، 2010).</w:t>
      </w:r>
    </w:p>
    <w:p w14:paraId="68C91C0F" w14:textId="77777777" w:rsidR="00C65CBE" w:rsidRPr="00C65CBE" w:rsidRDefault="00C65CBE" w:rsidP="00C65CBE">
      <w:pPr>
        <w:numPr>
          <w:ilvl w:val="0"/>
          <w:numId w:val="7"/>
        </w:numPr>
        <w:spacing w:after="200" w:line="276" w:lineRule="auto"/>
        <w:contextualSpacing/>
        <w:jc w:val="both"/>
        <w:rPr>
          <w:rFonts w:ascii="Simplified Arabic" w:eastAsia="Calibri" w:hAnsi="Simplified Arabic" w:cs="Simplified Arabic"/>
          <w:sz w:val="28"/>
          <w:szCs w:val="28"/>
          <w:rtl/>
          <w:lang w:bidi="ar-IQ"/>
        </w:rPr>
      </w:pPr>
      <w:r w:rsidRPr="00C65CBE">
        <w:rPr>
          <w:rFonts w:ascii="Simplified Arabic" w:eastAsia="Calibri" w:hAnsi="Simplified Arabic" w:cs="Simplified Arabic"/>
          <w:sz w:val="28"/>
          <w:szCs w:val="28"/>
          <w:u w:val="single"/>
          <w:rtl/>
          <w:lang w:bidi="ar-IQ"/>
        </w:rPr>
        <w:t>الاستثمارات الاجنبية المباشرة المشتركة:</w:t>
      </w:r>
      <w:r w:rsidRPr="00C65CBE">
        <w:rPr>
          <w:rFonts w:ascii="Simplified Arabic" w:eastAsia="Calibri" w:hAnsi="Simplified Arabic" w:cs="Simplified Arabic"/>
          <w:sz w:val="28"/>
          <w:szCs w:val="28"/>
          <w:rtl/>
          <w:lang w:bidi="ar-IQ"/>
        </w:rPr>
        <w:t xml:space="preserve"> يعد هذا النوع من الاستثمار المباشر بأنه أحد مشروعات الاعمال الذي يمتلكه او يشارك فيه طرفان أو أكثر من دولتين مختلفتين بصفة دائمة – المستثمر الاجنبي ورأس المال المحلي (</w:t>
      </w:r>
      <w:r w:rsidRPr="00C65CBE">
        <w:rPr>
          <w:rFonts w:ascii="Simplified Arabic" w:eastAsia="Calibri" w:hAnsi="Simplified Arabic" w:cs="Simplified Arabic" w:hint="cs"/>
          <w:sz w:val="28"/>
          <w:szCs w:val="28"/>
          <w:rtl/>
          <w:lang w:bidi="ar-IQ"/>
        </w:rPr>
        <w:t>عبد الل</w:t>
      </w:r>
      <w:r w:rsidRPr="00C65CBE">
        <w:rPr>
          <w:rFonts w:ascii="Simplified Arabic" w:eastAsia="Calibri" w:hAnsi="Simplified Arabic" w:cs="Simplified Arabic" w:hint="eastAsia"/>
          <w:sz w:val="28"/>
          <w:szCs w:val="28"/>
          <w:rtl/>
          <w:lang w:bidi="ar-IQ"/>
        </w:rPr>
        <w:t>ه</w:t>
      </w:r>
      <w:r w:rsidRPr="00C65CBE">
        <w:rPr>
          <w:rFonts w:ascii="Simplified Arabic" w:eastAsia="Calibri" w:hAnsi="Simplified Arabic" w:cs="Simplified Arabic"/>
          <w:sz w:val="28"/>
          <w:szCs w:val="28"/>
          <w:rtl/>
          <w:lang w:bidi="ar-IQ"/>
        </w:rPr>
        <w:t>، 2005).</w:t>
      </w:r>
    </w:p>
    <w:p w14:paraId="06464D62" w14:textId="77777777" w:rsidR="00C65CBE" w:rsidRPr="00C65CBE" w:rsidRDefault="00C65CBE" w:rsidP="00C65CBE">
      <w:pPr>
        <w:spacing w:line="276" w:lineRule="auto"/>
        <w:ind w:firstLine="509"/>
        <w:jc w:val="both"/>
        <w:rPr>
          <w:rFonts w:ascii="Simplified Arabic" w:eastAsia="Calibri" w:hAnsi="Simplified Arabic" w:cs="Simplified Arabic"/>
          <w:sz w:val="28"/>
          <w:szCs w:val="28"/>
          <w:lang w:bidi="ar-IQ"/>
        </w:rPr>
      </w:pPr>
      <w:r w:rsidRPr="00C65CBE">
        <w:rPr>
          <w:rFonts w:ascii="Simplified Arabic" w:eastAsia="Calibri" w:hAnsi="Simplified Arabic" w:cs="Simplified Arabic"/>
          <w:sz w:val="28"/>
          <w:szCs w:val="28"/>
          <w:rtl/>
          <w:lang w:bidi="ar-IQ"/>
        </w:rPr>
        <w:t xml:space="preserve">ولكي تتمكن الدول النامية تحقيق قدر من التوازن بين الاستثمارات الاجنبية، وما يصاحبها من خبرات، وبين المحافظة على سيطرة العناصر الوطنية على اقتصادها القومي، وضعت بعض الدول في نص قوانينها الداخلية، ضرورة اشراك القطاع العام والخاص في رأس مال المشروع الاجنبي (أبو قحف، 2003).  </w:t>
      </w:r>
    </w:p>
    <w:p w14:paraId="52136B96" w14:textId="77777777" w:rsidR="00C65CBE" w:rsidRPr="00C65CBE" w:rsidRDefault="00C65CBE" w:rsidP="00C65CBE">
      <w:pPr>
        <w:numPr>
          <w:ilvl w:val="0"/>
          <w:numId w:val="6"/>
        </w:numPr>
        <w:spacing w:after="200" w:line="276" w:lineRule="auto"/>
        <w:ind w:left="509"/>
        <w:contextualSpacing/>
        <w:jc w:val="both"/>
        <w:rPr>
          <w:rFonts w:ascii="Simplified Arabic" w:eastAsia="Calibri" w:hAnsi="Simplified Arabic" w:cs="Simplified Arabic"/>
          <w:b/>
          <w:bCs/>
          <w:sz w:val="28"/>
          <w:szCs w:val="28"/>
          <w:lang w:bidi="ar-IQ"/>
        </w:rPr>
      </w:pPr>
      <w:r w:rsidRPr="00C65CBE">
        <w:rPr>
          <w:rFonts w:ascii="Simplified Arabic" w:eastAsia="Calibri" w:hAnsi="Simplified Arabic" w:cs="Simplified Arabic"/>
          <w:b/>
          <w:bCs/>
          <w:sz w:val="28"/>
          <w:szCs w:val="28"/>
          <w:rtl/>
          <w:lang w:bidi="ar-IQ"/>
        </w:rPr>
        <w:t xml:space="preserve">من ناحية الغرض او الهدف: </w:t>
      </w:r>
    </w:p>
    <w:p w14:paraId="4E13422B" w14:textId="77777777" w:rsidR="00C65CBE" w:rsidRPr="00C65CBE" w:rsidRDefault="00C65CBE" w:rsidP="00C65CBE">
      <w:pPr>
        <w:numPr>
          <w:ilvl w:val="0"/>
          <w:numId w:val="8"/>
        </w:numPr>
        <w:spacing w:after="200" w:line="276" w:lineRule="auto"/>
        <w:contextualSpacing/>
        <w:jc w:val="both"/>
        <w:rPr>
          <w:rFonts w:ascii="Simplified Arabic" w:eastAsia="Calibri" w:hAnsi="Simplified Arabic" w:cs="Simplified Arabic"/>
          <w:sz w:val="28"/>
          <w:szCs w:val="28"/>
          <w:lang w:bidi="ar-IQ"/>
        </w:rPr>
      </w:pPr>
      <w:r w:rsidRPr="00C65CBE">
        <w:rPr>
          <w:rFonts w:ascii="Simplified Arabic" w:eastAsia="Calibri" w:hAnsi="Simplified Arabic" w:cs="Simplified Arabic"/>
          <w:sz w:val="28"/>
          <w:szCs w:val="28"/>
          <w:u w:val="single"/>
          <w:rtl/>
          <w:lang w:bidi="ar-IQ"/>
        </w:rPr>
        <w:lastRenderedPageBreak/>
        <w:t>الاستثمار الباحث عن الاسواق:</w:t>
      </w:r>
      <w:r w:rsidRPr="00C65CBE">
        <w:rPr>
          <w:rFonts w:ascii="Simplified Arabic" w:eastAsia="Calibri" w:hAnsi="Simplified Arabic" w:cs="Simplified Arabic"/>
          <w:sz w:val="28"/>
          <w:szCs w:val="28"/>
          <w:rtl/>
          <w:lang w:bidi="ar-IQ"/>
        </w:rPr>
        <w:t xml:space="preserve"> ظهر هذا الاستثمار في قطاع الصناعات التحويلية خلال عقدي الستينات والسبعينات من القرن الماضي في الدول النامية مع تطبيقها لسياسة احلال الواردات، وما تبعه من وضع القيود على الواردات وفرض الحماية </w:t>
      </w:r>
      <w:r w:rsidRPr="00C65CBE">
        <w:rPr>
          <w:rFonts w:ascii="Simplified Arabic" w:eastAsia="Calibri" w:hAnsi="Simplified Arabic" w:cs="Simplified Arabic" w:hint="cs"/>
          <w:sz w:val="28"/>
          <w:szCs w:val="28"/>
          <w:rtl/>
          <w:lang w:bidi="ar-IQ"/>
        </w:rPr>
        <w:t>الجمركية،</w:t>
      </w:r>
      <w:r w:rsidRPr="00C65CBE">
        <w:rPr>
          <w:rFonts w:ascii="Simplified Arabic" w:eastAsia="Calibri" w:hAnsi="Simplified Arabic" w:cs="Simplified Arabic"/>
          <w:sz w:val="28"/>
          <w:szCs w:val="28"/>
          <w:rtl/>
          <w:lang w:bidi="ar-IQ"/>
        </w:rPr>
        <w:t xml:space="preserve"> لهذا السبب لجأت </w:t>
      </w:r>
      <w:r w:rsidRPr="00C65CBE">
        <w:rPr>
          <w:rFonts w:ascii="Simplified Arabic" w:eastAsia="Calibri" w:hAnsi="Simplified Arabic" w:cs="Simplified Arabic" w:hint="cs"/>
          <w:sz w:val="28"/>
          <w:szCs w:val="28"/>
          <w:rtl/>
          <w:lang w:bidi="ar-IQ"/>
        </w:rPr>
        <w:t>معظم</w:t>
      </w:r>
      <w:r w:rsidRPr="00C65CBE">
        <w:rPr>
          <w:rFonts w:ascii="Simplified Arabic" w:eastAsia="Calibri" w:hAnsi="Simplified Arabic" w:cs="Simplified Arabic"/>
          <w:sz w:val="28"/>
          <w:szCs w:val="28"/>
          <w:rtl/>
          <w:lang w:bidi="ar-IQ"/>
        </w:rPr>
        <w:t xml:space="preserve"> الشركات الأجنبية إلى هذا النوع من الاستثمار بمثابة بديل للصادرات وتجنب هذه القيود، وقد يكون هذا الاستثمار بديلاً مناسب </w:t>
      </w:r>
      <w:r w:rsidRPr="00C65CBE">
        <w:rPr>
          <w:rFonts w:ascii="Simplified Arabic" w:eastAsia="Calibri" w:hAnsi="Simplified Arabic" w:cs="Simplified Arabic" w:hint="cs"/>
          <w:sz w:val="28"/>
          <w:szCs w:val="28"/>
          <w:rtl/>
          <w:lang w:bidi="ar-IQ"/>
        </w:rPr>
        <w:t xml:space="preserve">وأكثر </w:t>
      </w:r>
      <w:r w:rsidRPr="00C65CBE">
        <w:rPr>
          <w:rFonts w:ascii="Simplified Arabic" w:eastAsia="Calibri" w:hAnsi="Simplified Arabic" w:cs="Simplified Arabic"/>
          <w:sz w:val="28"/>
          <w:szCs w:val="28"/>
          <w:rtl/>
          <w:lang w:bidi="ar-IQ"/>
        </w:rPr>
        <w:t xml:space="preserve">جدوى عن التصدير </w:t>
      </w:r>
      <w:r w:rsidRPr="00C65CBE">
        <w:rPr>
          <w:rFonts w:ascii="Simplified Arabic" w:eastAsia="Calibri" w:hAnsi="Simplified Arabic" w:cs="Simplified Arabic" w:hint="cs"/>
          <w:sz w:val="28"/>
          <w:szCs w:val="28"/>
          <w:rtl/>
          <w:lang w:bidi="ar-IQ"/>
        </w:rPr>
        <w:t>ل</w:t>
      </w:r>
      <w:r w:rsidRPr="00C65CBE">
        <w:rPr>
          <w:rFonts w:ascii="Simplified Arabic" w:eastAsia="Calibri" w:hAnsi="Simplified Arabic" w:cs="Simplified Arabic"/>
          <w:sz w:val="28"/>
          <w:szCs w:val="28"/>
          <w:rtl/>
          <w:lang w:bidi="ar-IQ"/>
        </w:rPr>
        <w:t xml:space="preserve">لدول ترتفع تكاليف النقل اليها (حسين،2007). </w:t>
      </w:r>
    </w:p>
    <w:p w14:paraId="53DE3BF1" w14:textId="77777777" w:rsidR="00C65CBE" w:rsidRPr="00C65CBE" w:rsidRDefault="00C65CBE" w:rsidP="00C65CBE">
      <w:pPr>
        <w:numPr>
          <w:ilvl w:val="0"/>
          <w:numId w:val="8"/>
        </w:numPr>
        <w:spacing w:after="200" w:line="276" w:lineRule="auto"/>
        <w:contextualSpacing/>
        <w:jc w:val="both"/>
        <w:rPr>
          <w:rFonts w:ascii="Simplified Arabic" w:eastAsia="Calibri" w:hAnsi="Simplified Arabic" w:cs="Simplified Arabic"/>
          <w:sz w:val="28"/>
          <w:szCs w:val="28"/>
          <w:lang w:bidi="ar-IQ"/>
        </w:rPr>
      </w:pPr>
      <w:r w:rsidRPr="00C65CBE">
        <w:rPr>
          <w:rFonts w:ascii="Simplified Arabic" w:eastAsia="Calibri" w:hAnsi="Simplified Arabic" w:cs="Simplified Arabic"/>
          <w:sz w:val="28"/>
          <w:szCs w:val="28"/>
          <w:u w:val="single"/>
          <w:rtl/>
          <w:lang w:bidi="ar-IQ"/>
        </w:rPr>
        <w:t>الاستثمار الباحث عن الكفاءة وجودة الاداء:</w:t>
      </w:r>
      <w:r w:rsidRPr="00C65CBE">
        <w:rPr>
          <w:rFonts w:ascii="Simplified Arabic" w:eastAsia="Calibri" w:hAnsi="Simplified Arabic" w:cs="Simplified Arabic"/>
          <w:sz w:val="28"/>
          <w:szCs w:val="28"/>
          <w:rtl/>
          <w:lang w:bidi="ar-IQ"/>
        </w:rPr>
        <w:t xml:space="preserve"> يهدف المستثمر الاجنبي الى زيادة الربحية من خلال الاستفادة من توافر اليد العاملة الماهرة والمنخفضة الاجر في الدول المضيفة، حيث يتم ذلك عن طريق تمويل الشركة الام لجزء من خطوطها الانتاجية كثيفة العمل الى هذه الدول لتصنيع بعض اجزاء المنتج في الخارج بسبب ارتفاع الاجور في الدولة الام، او من خلال عمليات التجميع لمنتج معين لتصبح منتجات نهائية، الا ان هذا يتطلب تمتع الدولة المضيفة بقاعدة صناعية متطورة (</w:t>
      </w:r>
      <w:r w:rsidRPr="00C65CBE">
        <w:rPr>
          <w:rFonts w:ascii="Simplified Arabic" w:eastAsia="Calibri" w:hAnsi="Simplified Arabic" w:cs="Simplified Arabic"/>
          <w:sz w:val="28"/>
          <w:szCs w:val="28"/>
          <w:lang w:bidi="ar-IQ"/>
        </w:rPr>
        <w:t>Karita</w:t>
      </w:r>
      <w:r w:rsidRPr="00C65CBE">
        <w:rPr>
          <w:rFonts w:ascii="Simplified Arabic" w:eastAsia="Calibri" w:hAnsi="Simplified Arabic" w:cs="Simplified Arabic"/>
          <w:sz w:val="28"/>
          <w:szCs w:val="28"/>
          <w:rtl/>
          <w:lang w:bidi="ar-IQ"/>
        </w:rPr>
        <w:t xml:space="preserve">، </w:t>
      </w:r>
      <w:r w:rsidRPr="00C65CBE">
        <w:rPr>
          <w:rFonts w:ascii="Simplified Arabic" w:eastAsia="Calibri" w:hAnsi="Simplified Arabic" w:cs="Simplified Arabic"/>
          <w:sz w:val="28"/>
          <w:szCs w:val="28"/>
          <w:lang w:bidi="ar-IQ"/>
        </w:rPr>
        <w:t>2011</w:t>
      </w:r>
      <w:r w:rsidRPr="00C65CBE">
        <w:rPr>
          <w:rFonts w:ascii="Simplified Arabic" w:eastAsia="Calibri" w:hAnsi="Simplified Arabic" w:cs="Simplified Arabic"/>
          <w:sz w:val="28"/>
          <w:szCs w:val="28"/>
          <w:rtl/>
          <w:lang w:bidi="ar-IQ"/>
        </w:rPr>
        <w:t>).</w:t>
      </w:r>
    </w:p>
    <w:p w14:paraId="0FAE81F7" w14:textId="77777777" w:rsidR="00C65CBE" w:rsidRPr="00C65CBE" w:rsidRDefault="00C65CBE" w:rsidP="00C65CBE">
      <w:pPr>
        <w:numPr>
          <w:ilvl w:val="0"/>
          <w:numId w:val="8"/>
        </w:numPr>
        <w:spacing w:after="200" w:line="276" w:lineRule="auto"/>
        <w:contextualSpacing/>
        <w:jc w:val="both"/>
        <w:rPr>
          <w:rFonts w:ascii="Simplified Arabic" w:eastAsia="Calibri" w:hAnsi="Simplified Arabic" w:cs="Simplified Arabic"/>
          <w:sz w:val="28"/>
          <w:szCs w:val="28"/>
          <w:rtl/>
          <w:lang w:bidi="ar-IQ"/>
        </w:rPr>
      </w:pPr>
      <w:r w:rsidRPr="00C65CBE">
        <w:rPr>
          <w:rFonts w:ascii="Simplified Arabic" w:eastAsia="Calibri" w:hAnsi="Simplified Arabic" w:cs="Simplified Arabic"/>
          <w:sz w:val="28"/>
          <w:szCs w:val="28"/>
          <w:u w:val="single"/>
          <w:rtl/>
          <w:lang w:bidi="ar-IQ"/>
        </w:rPr>
        <w:t>الاستثمارات الاجنبية المباشرة مشروعات تجميعية:</w:t>
      </w:r>
      <w:r w:rsidRPr="00C65CBE">
        <w:rPr>
          <w:rFonts w:ascii="Simplified Arabic" w:eastAsia="Calibri" w:hAnsi="Simplified Arabic" w:cs="Simplified Arabic"/>
          <w:sz w:val="28"/>
          <w:szCs w:val="28"/>
          <w:rtl/>
          <w:lang w:bidi="ar-IQ"/>
        </w:rPr>
        <w:t xml:space="preserve"> قد يتخذ الاستثمار الاجنبي المباشر صورة التعاقد بين الشركة الاجنبية الام والشركة المحلية بالدول المضيفة عن طريق منح تراخيص الانتاج والسماح لها باستخدام العلامة التجارية الخاصة بالشركة الام، بحيث يدعم القدرة التسويقية والتنافسية للشركة المحلية وامكانية نفاد منتجاتها للأسواق الخارجية من خلال تمتعها بميزة العلامة التجارية (فرحان، 2007). </w:t>
      </w:r>
    </w:p>
    <w:p w14:paraId="34BCAC69" w14:textId="77777777" w:rsidR="00C65CBE" w:rsidRPr="00C65CBE" w:rsidRDefault="00C65CBE" w:rsidP="00C65CBE">
      <w:pPr>
        <w:spacing w:before="240" w:line="276" w:lineRule="auto"/>
        <w:jc w:val="both"/>
        <w:rPr>
          <w:rFonts w:ascii="Simplified Arabic" w:eastAsia="Calibri" w:hAnsi="Simplified Arabic" w:cs="Simplified Arabic"/>
          <w:b/>
          <w:bCs/>
          <w:sz w:val="28"/>
          <w:szCs w:val="28"/>
          <w:rtl/>
          <w:lang w:bidi="ar-IQ"/>
        </w:rPr>
      </w:pPr>
      <w:r w:rsidRPr="00C65CBE">
        <w:rPr>
          <w:rFonts w:ascii="Simplified Arabic" w:eastAsia="Calibri" w:hAnsi="Simplified Arabic" w:cs="Simplified Arabic"/>
          <w:sz w:val="28"/>
          <w:szCs w:val="28"/>
          <w:rtl/>
          <w:lang w:bidi="ar-IQ"/>
        </w:rPr>
        <w:t>وفي اغلب الاحيان يرتبط دور المستثمر الاجنبي في مثل هذا النوع من الاستثمارات بتقديم الخبرة او المشورة الفنية الخاصة بالمشروع من تصميم وصيانة وخزن وتسويق.</w:t>
      </w:r>
    </w:p>
    <w:p w14:paraId="452EFD27" w14:textId="77777777" w:rsidR="00C65CBE" w:rsidRPr="00C65CBE" w:rsidRDefault="00C65CBE" w:rsidP="00C65CBE">
      <w:pPr>
        <w:spacing w:before="240" w:line="276" w:lineRule="auto"/>
        <w:jc w:val="both"/>
        <w:rPr>
          <w:rFonts w:ascii="Simplified Arabic" w:eastAsia="Calibri" w:hAnsi="Simplified Arabic" w:cs="Simplified Arabic"/>
          <w:b/>
          <w:bCs/>
          <w:sz w:val="28"/>
          <w:szCs w:val="28"/>
          <w:rtl/>
          <w:lang w:bidi="ar-IQ"/>
        </w:rPr>
      </w:pPr>
    </w:p>
    <w:p w14:paraId="36B2A62C" w14:textId="77777777" w:rsidR="00C65CBE" w:rsidRPr="00C65CBE" w:rsidRDefault="00C65CBE" w:rsidP="00C65CBE">
      <w:pPr>
        <w:keepNext/>
        <w:keepLines/>
        <w:spacing w:before="40" w:after="0"/>
        <w:outlineLvl w:val="1"/>
        <w:rPr>
          <w:rFonts w:ascii="Calibri Light" w:eastAsia="Times New Roman" w:hAnsi="Calibri Light" w:cs="Simplified Arabic"/>
          <w:bCs/>
          <w:color w:val="2F5496"/>
          <w:sz w:val="26"/>
          <w:szCs w:val="32"/>
          <w:rtl/>
        </w:rPr>
      </w:pPr>
      <w:bookmarkStart w:id="16" w:name="_Toc180580980"/>
      <w:r w:rsidRPr="00C65CBE">
        <w:rPr>
          <w:rFonts w:ascii="Calibri Light" w:eastAsia="Times New Roman" w:hAnsi="Calibri Light" w:cs="Simplified Arabic" w:hint="cs"/>
          <w:bCs/>
          <w:color w:val="2F5496"/>
          <w:sz w:val="26"/>
          <w:szCs w:val="32"/>
          <w:rtl/>
        </w:rPr>
        <w:t xml:space="preserve">رابعاً: </w:t>
      </w:r>
      <w:r w:rsidRPr="00C65CBE">
        <w:rPr>
          <w:rFonts w:ascii="Calibri Light" w:eastAsia="Times New Roman" w:hAnsi="Calibri Light" w:cs="Simplified Arabic"/>
          <w:bCs/>
          <w:color w:val="2F5496"/>
          <w:sz w:val="26"/>
          <w:szCs w:val="32"/>
          <w:rtl/>
        </w:rPr>
        <w:t>مجالات الاستثمار الأجنبي المباشر:</w:t>
      </w:r>
      <w:bookmarkEnd w:id="16"/>
    </w:p>
    <w:p w14:paraId="7E9DBA20" w14:textId="77777777" w:rsidR="00C65CBE" w:rsidRPr="00C65CBE" w:rsidRDefault="00C65CBE" w:rsidP="00C65CBE">
      <w:pPr>
        <w:spacing w:before="240" w:line="276" w:lineRule="auto"/>
        <w:ind w:firstLine="720"/>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يُقصد بمجال الاستثمار الأجنبي المباشر</w:t>
      </w:r>
      <w:r w:rsidRPr="00C65CBE">
        <w:rPr>
          <w:rFonts w:ascii="Simplified Arabic" w:eastAsia="Calibri" w:hAnsi="Simplified Arabic" w:cs="Simplified Arabic" w:hint="cs"/>
          <w:sz w:val="28"/>
          <w:szCs w:val="28"/>
          <w:rtl/>
        </w:rPr>
        <w:t xml:space="preserve"> </w:t>
      </w:r>
      <w:r w:rsidRPr="00C65CBE">
        <w:rPr>
          <w:rFonts w:ascii="Simplified Arabic" w:eastAsia="Calibri" w:hAnsi="Simplified Arabic" w:cs="Simplified Arabic"/>
          <w:sz w:val="28"/>
          <w:szCs w:val="28"/>
          <w:rtl/>
        </w:rPr>
        <w:t xml:space="preserve">بأنّه طبيعة النشاط الاقتصادي الذي يوظف فيه المستثمر الأجنبي أمواله بقصد الحصول على </w:t>
      </w:r>
      <w:r w:rsidRPr="00C65CBE">
        <w:rPr>
          <w:rFonts w:ascii="Simplified Arabic" w:eastAsia="Calibri" w:hAnsi="Simplified Arabic" w:cs="Simplified Arabic" w:hint="cs"/>
          <w:sz w:val="28"/>
          <w:szCs w:val="28"/>
          <w:rtl/>
        </w:rPr>
        <w:t>عائد، وتنقسم</w:t>
      </w:r>
      <w:r w:rsidRPr="00C65CBE">
        <w:rPr>
          <w:rFonts w:ascii="Simplified Arabic" w:eastAsia="Calibri" w:hAnsi="Simplified Arabic" w:cs="Simplified Arabic"/>
          <w:sz w:val="28"/>
          <w:szCs w:val="28"/>
          <w:rtl/>
        </w:rPr>
        <w:t xml:space="preserve"> مجالات الاستثمار الأجنبي المباشر </w:t>
      </w:r>
      <w:r w:rsidRPr="00C65CBE">
        <w:rPr>
          <w:rFonts w:ascii="Simplified Arabic" w:eastAsia="Calibri" w:hAnsi="Simplified Arabic" w:cs="Simplified Arabic"/>
          <w:sz w:val="28"/>
          <w:szCs w:val="28"/>
          <w:rtl/>
        </w:rPr>
        <w:lastRenderedPageBreak/>
        <w:t xml:space="preserve">إلى الاستثمارات الحقيقية والاستثمارات </w:t>
      </w:r>
      <w:r w:rsidRPr="00C65CBE">
        <w:rPr>
          <w:rFonts w:ascii="Simplified Arabic" w:eastAsia="Calibri" w:hAnsi="Simplified Arabic" w:cs="Simplified Arabic" w:hint="cs"/>
          <w:sz w:val="28"/>
          <w:szCs w:val="28"/>
          <w:rtl/>
        </w:rPr>
        <w:t>المالية، وسوف</w:t>
      </w:r>
      <w:r w:rsidRPr="00C65CBE">
        <w:rPr>
          <w:rFonts w:ascii="Simplified Arabic" w:eastAsia="Calibri" w:hAnsi="Simplified Arabic" w:cs="Simplified Arabic"/>
          <w:sz w:val="28"/>
          <w:szCs w:val="28"/>
          <w:rtl/>
        </w:rPr>
        <w:t xml:space="preserve"> يتم التّطرق إليها بشكلٍ مُفصّل. (</w:t>
      </w:r>
      <w:r w:rsidRPr="00C65CBE">
        <w:rPr>
          <w:rFonts w:ascii="Simplified Arabic" w:eastAsia="Calibri" w:hAnsi="Simplified Arabic" w:cs="Simplified Arabic" w:hint="cs"/>
          <w:sz w:val="28"/>
          <w:szCs w:val="28"/>
          <w:rtl/>
        </w:rPr>
        <w:t xml:space="preserve">الشبيب، 2008 </w:t>
      </w:r>
      <w:r w:rsidRPr="00C65CBE">
        <w:rPr>
          <w:rFonts w:ascii="Simplified Arabic" w:eastAsia="Calibri" w:hAnsi="Simplified Arabic" w:cs="Simplified Arabic"/>
          <w:sz w:val="28"/>
          <w:szCs w:val="28"/>
        </w:rPr>
        <w:t>;</w:t>
      </w:r>
      <w:r w:rsidRPr="00C65CBE">
        <w:rPr>
          <w:rFonts w:ascii="Simplified Arabic" w:eastAsia="Calibri" w:hAnsi="Simplified Arabic" w:cs="Simplified Arabic" w:hint="cs"/>
          <w:sz w:val="28"/>
          <w:szCs w:val="28"/>
          <w:rtl/>
        </w:rPr>
        <w:t>مطر، 2013</w:t>
      </w:r>
      <w:r w:rsidRPr="00C65CBE">
        <w:rPr>
          <w:rFonts w:ascii="Simplified Arabic" w:eastAsia="Calibri" w:hAnsi="Simplified Arabic" w:cs="Simplified Arabic"/>
          <w:sz w:val="28"/>
          <w:szCs w:val="28"/>
          <w:rtl/>
        </w:rPr>
        <w:t>)</w:t>
      </w:r>
    </w:p>
    <w:p w14:paraId="03FA5D28" w14:textId="77777777" w:rsidR="00C65CBE" w:rsidRPr="00C65CBE" w:rsidRDefault="00C65CBE" w:rsidP="00C65CBE">
      <w:pPr>
        <w:numPr>
          <w:ilvl w:val="0"/>
          <w:numId w:val="10"/>
        </w:numPr>
        <w:spacing w:before="240" w:line="276" w:lineRule="auto"/>
        <w:ind w:left="282"/>
        <w:contextualSpacing/>
        <w:jc w:val="both"/>
        <w:rPr>
          <w:rFonts w:ascii="Simplified Arabic" w:eastAsia="Calibri" w:hAnsi="Simplified Arabic" w:cs="Simplified Arabic"/>
          <w:b/>
          <w:bCs/>
          <w:sz w:val="28"/>
          <w:szCs w:val="28"/>
          <w:rtl/>
        </w:rPr>
      </w:pPr>
      <w:r w:rsidRPr="00C65CBE">
        <w:rPr>
          <w:rFonts w:ascii="Simplified Arabic" w:eastAsia="Calibri" w:hAnsi="Simplified Arabic" w:cs="Simplified Arabic" w:hint="cs"/>
          <w:b/>
          <w:bCs/>
          <w:sz w:val="28"/>
          <w:szCs w:val="28"/>
          <w:rtl/>
        </w:rPr>
        <w:t>الاستثمارات</w:t>
      </w:r>
      <w:r w:rsidRPr="00C65CBE">
        <w:rPr>
          <w:rFonts w:ascii="Simplified Arabic" w:eastAsia="Calibri" w:hAnsi="Simplified Arabic" w:cs="Simplified Arabic"/>
          <w:b/>
          <w:bCs/>
          <w:sz w:val="28"/>
          <w:szCs w:val="28"/>
          <w:rtl/>
        </w:rPr>
        <w:t xml:space="preserve"> الحقيقية:</w:t>
      </w:r>
    </w:p>
    <w:p w14:paraId="36D48101" w14:textId="77777777" w:rsidR="00C65CBE" w:rsidRPr="00C65CBE" w:rsidRDefault="00C65CBE" w:rsidP="00C65CBE">
      <w:pPr>
        <w:spacing w:before="240" w:line="276" w:lineRule="auto"/>
        <w:ind w:firstLine="720"/>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تعرف الاستثمارات الحقيقية على أنها مجموع الاستثمارات التي تتمثل في إنشاء أصول إنتاجية بغرض زيادة الثروة أو تحقيق الربح والعائد على الاستثمار، أو تملك وشراء أصول رأسمالية، مثل الاستثمار في الأراضي وإنشاء المصانع المتقدمة والمدن الصناعية</w:t>
      </w:r>
      <w:r w:rsidRPr="00C65CBE">
        <w:rPr>
          <w:rFonts w:ascii="Simplified Arabic" w:eastAsia="Calibri" w:hAnsi="Simplified Arabic" w:cs="Simplified Arabic" w:hint="cs"/>
          <w:sz w:val="28"/>
          <w:szCs w:val="28"/>
          <w:rtl/>
        </w:rPr>
        <w:t>، والشركات</w:t>
      </w:r>
      <w:r w:rsidRPr="00C65CBE">
        <w:rPr>
          <w:rFonts w:ascii="Simplified Arabic" w:eastAsia="Calibri" w:hAnsi="Simplified Arabic" w:cs="Simplified Arabic"/>
          <w:sz w:val="28"/>
          <w:szCs w:val="28"/>
          <w:rtl/>
        </w:rPr>
        <w:t xml:space="preserve"> التجارية </w:t>
      </w:r>
      <w:r w:rsidRPr="00C65CBE">
        <w:rPr>
          <w:rFonts w:ascii="Simplified Arabic" w:eastAsia="Calibri" w:hAnsi="Simplified Arabic" w:cs="Simplified Arabic" w:hint="cs"/>
          <w:sz w:val="28"/>
          <w:szCs w:val="28"/>
          <w:rtl/>
        </w:rPr>
        <w:t>الإنتاجية، ويترتب</w:t>
      </w:r>
      <w:r w:rsidRPr="00C65CBE">
        <w:rPr>
          <w:rFonts w:ascii="Simplified Arabic" w:eastAsia="Calibri" w:hAnsi="Simplified Arabic" w:cs="Simplified Arabic"/>
          <w:sz w:val="28"/>
          <w:szCs w:val="28"/>
          <w:rtl/>
        </w:rPr>
        <w:t xml:space="preserve"> على الاستثمار في هذه النوع انتقال الملكية بالكامل.</w:t>
      </w:r>
    </w:p>
    <w:p w14:paraId="1165C30E" w14:textId="77777777" w:rsidR="00C65CBE" w:rsidRPr="00C65CBE" w:rsidRDefault="00C65CBE" w:rsidP="00C65CBE">
      <w:pPr>
        <w:spacing w:before="240" w:line="276" w:lineRule="auto"/>
        <w:ind w:firstLine="720"/>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 xml:space="preserve">تعتبر الاستثمارات الحقيقة من الاستثمارات التي تؤدي إلى زيادة حقيقة في الناتج المحلي </w:t>
      </w:r>
      <w:r w:rsidRPr="00C65CBE">
        <w:rPr>
          <w:rFonts w:ascii="Simplified Arabic" w:eastAsia="Calibri" w:hAnsi="Simplified Arabic" w:cs="Simplified Arabic" w:hint="cs"/>
          <w:sz w:val="28"/>
          <w:szCs w:val="28"/>
          <w:rtl/>
        </w:rPr>
        <w:t>الإجمالي، وكذلك</w:t>
      </w:r>
      <w:r w:rsidRPr="00C65CBE">
        <w:rPr>
          <w:rFonts w:ascii="Simplified Arabic" w:eastAsia="Calibri" w:hAnsi="Simplified Arabic" w:cs="Simplified Arabic"/>
          <w:sz w:val="28"/>
          <w:szCs w:val="28"/>
          <w:rtl/>
        </w:rPr>
        <w:t xml:space="preserve"> في تكوين وتراكم رأس المال الوطني، وعلى الرغم من أنها تتمتع بدرجة مخاطر </w:t>
      </w:r>
      <w:r w:rsidRPr="00C65CBE">
        <w:rPr>
          <w:rFonts w:ascii="Simplified Arabic" w:eastAsia="Calibri" w:hAnsi="Simplified Arabic" w:cs="Simplified Arabic" w:hint="cs"/>
          <w:sz w:val="28"/>
          <w:szCs w:val="28"/>
          <w:rtl/>
        </w:rPr>
        <w:t>منخفضة،</w:t>
      </w:r>
      <w:r w:rsidRPr="00C65CBE">
        <w:rPr>
          <w:rFonts w:ascii="Calibri" w:eastAsia="Calibri" w:hAnsi="Calibri" w:cs="Arial"/>
          <w:rtl/>
        </w:rPr>
        <w:t xml:space="preserve"> </w:t>
      </w:r>
      <w:r w:rsidRPr="00C65CBE">
        <w:rPr>
          <w:rFonts w:ascii="Simplified Arabic" w:eastAsia="Calibri" w:hAnsi="Simplified Arabic" w:cs="Simplified Arabic"/>
          <w:sz w:val="28"/>
          <w:szCs w:val="28"/>
          <w:rtl/>
        </w:rPr>
        <w:t>ولكن سيولتها منخفضة، لأنها تتحمل تكاليف التأمين والتخزين والنقل والصيانة، وهذه الاستثمارات الحقيقية تتكون من الاستثمارات في المشاريع الاقتصادية والسلع والعقارات، وسوف نتناولها بالتفصيل.</w:t>
      </w:r>
    </w:p>
    <w:p w14:paraId="07F8B2B3" w14:textId="77777777" w:rsidR="00C65CBE" w:rsidRPr="00C65CBE" w:rsidRDefault="00C65CBE" w:rsidP="00C65CBE">
      <w:pPr>
        <w:spacing w:before="240" w:line="276" w:lineRule="auto"/>
        <w:ind w:firstLine="720"/>
        <w:jc w:val="both"/>
        <w:rPr>
          <w:rFonts w:ascii="Simplified Arabic" w:eastAsia="Calibri" w:hAnsi="Simplified Arabic" w:cs="Simplified Arabic"/>
          <w:b/>
          <w:bCs/>
          <w:sz w:val="28"/>
          <w:szCs w:val="28"/>
          <w:u w:val="single"/>
          <w:rtl/>
        </w:rPr>
      </w:pPr>
      <w:r w:rsidRPr="00C65CBE">
        <w:rPr>
          <w:rFonts w:ascii="Simplified Arabic" w:eastAsia="Calibri" w:hAnsi="Simplified Arabic" w:cs="Simplified Arabic" w:hint="cs"/>
          <w:sz w:val="28"/>
          <w:szCs w:val="28"/>
          <w:rtl/>
        </w:rPr>
        <w:t xml:space="preserve"> </w:t>
      </w:r>
      <w:r w:rsidRPr="00C65CBE">
        <w:rPr>
          <w:rFonts w:ascii="Simplified Arabic" w:eastAsia="Calibri" w:hAnsi="Simplified Arabic" w:cs="Simplified Arabic"/>
          <w:b/>
          <w:bCs/>
          <w:sz w:val="28"/>
          <w:szCs w:val="28"/>
          <w:u w:val="single"/>
          <w:rtl/>
        </w:rPr>
        <w:t>المشروعات الاقتصادية:</w:t>
      </w:r>
    </w:p>
    <w:p w14:paraId="6AEC42DC" w14:textId="77777777" w:rsidR="00C65CBE" w:rsidRPr="00C65CBE" w:rsidRDefault="00C65CBE" w:rsidP="00C65CBE">
      <w:pPr>
        <w:spacing w:before="240" w:line="276" w:lineRule="auto"/>
        <w:ind w:firstLine="720"/>
        <w:jc w:val="both"/>
        <w:rPr>
          <w:rFonts w:ascii="Simplified Arabic" w:eastAsia="MS Mincho" w:hAnsi="Simplified Arabic" w:cs="Simplified Arabic"/>
          <w:sz w:val="28"/>
          <w:szCs w:val="28"/>
          <w:rtl/>
          <w:lang w:eastAsia="zh-CN" w:bidi="ar-DZ"/>
        </w:rPr>
      </w:pPr>
      <w:r w:rsidRPr="00C65CBE">
        <w:rPr>
          <w:rFonts w:ascii="Simplified Arabic" w:eastAsia="MS Mincho" w:hAnsi="Simplified Arabic" w:cs="Simplified Arabic"/>
          <w:sz w:val="28"/>
          <w:szCs w:val="28"/>
          <w:rtl/>
          <w:lang w:eastAsia="zh-CN" w:bidi="ar-DZ"/>
        </w:rPr>
        <w:t>تعتبر المشاريع الاقتصادية أكثر أدوات الاستثمار الحقيقي انتشاراً في الدول، وتتنوع أنشطتها بين التجاري والزراعي والصناعي، حيث ترتكز معظم الاستثمارات الأجنبية المباشرة على المشاريع الصناعية، حيث تحقق عائداً مستمراً ومقبولاً، بالإضافة إلى الحوافز والتسهيلات المتاحة عند الاستثمار في القطاع الصناعي عند معظم الدول.</w:t>
      </w:r>
    </w:p>
    <w:p w14:paraId="04CDD6DB" w14:textId="77777777" w:rsidR="00C65CBE" w:rsidRPr="00C65CBE" w:rsidRDefault="00C65CBE" w:rsidP="00C65CBE">
      <w:pPr>
        <w:numPr>
          <w:ilvl w:val="0"/>
          <w:numId w:val="12"/>
        </w:numPr>
        <w:spacing w:before="240" w:line="276" w:lineRule="auto"/>
        <w:contextualSpacing/>
        <w:jc w:val="both"/>
        <w:rPr>
          <w:rFonts w:ascii="Simplified Arabic" w:eastAsia="Calibri" w:hAnsi="Simplified Arabic" w:cs="Simplified Arabic"/>
          <w:b/>
          <w:bCs/>
          <w:sz w:val="28"/>
          <w:szCs w:val="28"/>
          <w:u w:val="single"/>
          <w:rtl/>
        </w:rPr>
      </w:pPr>
      <w:r w:rsidRPr="00C65CBE">
        <w:rPr>
          <w:rFonts w:ascii="Simplified Arabic" w:eastAsia="Calibri" w:hAnsi="Simplified Arabic" w:cs="Simplified Arabic"/>
          <w:b/>
          <w:bCs/>
          <w:sz w:val="28"/>
          <w:szCs w:val="28"/>
          <w:u w:val="single"/>
          <w:rtl/>
        </w:rPr>
        <w:t>العقار:</w:t>
      </w:r>
    </w:p>
    <w:p w14:paraId="67B83672" w14:textId="77777777" w:rsidR="00C65CBE" w:rsidRPr="00C65CBE" w:rsidRDefault="00C65CBE" w:rsidP="00C65CBE">
      <w:pPr>
        <w:spacing w:before="240" w:line="276" w:lineRule="auto"/>
        <w:ind w:firstLine="720"/>
        <w:jc w:val="both"/>
        <w:rPr>
          <w:rFonts w:ascii="Simplified Arabic" w:eastAsia="MS Mincho" w:hAnsi="Simplified Arabic" w:cs="Simplified Arabic"/>
          <w:sz w:val="28"/>
          <w:szCs w:val="28"/>
          <w:rtl/>
          <w:lang w:eastAsia="zh-CN"/>
        </w:rPr>
      </w:pPr>
      <w:r w:rsidRPr="00C65CBE">
        <w:rPr>
          <w:rFonts w:ascii="Simplified Arabic" w:eastAsia="MS Mincho" w:hAnsi="Simplified Arabic" w:cs="Simplified Arabic"/>
          <w:sz w:val="28"/>
          <w:szCs w:val="28"/>
          <w:rtl/>
          <w:lang w:eastAsia="zh-CN" w:bidi="ar-DZ"/>
        </w:rPr>
        <w:t>تحتل تجارة العقارات المرتبة الثانية في عالم الاستثمار بعد الأوراق المالية، حيث يتم الاستثمار العقاري بطريقتين: مباشرة عندما يشتري المستثمر سندًا عقاريًا يصدره بنك عقاري،</w:t>
      </w:r>
      <w:r w:rsidRPr="00C65CBE">
        <w:rPr>
          <w:rFonts w:ascii="Simplified Arabic" w:eastAsia="MS Mincho" w:hAnsi="Simplified Arabic" w:cs="Simplified Arabic" w:hint="cs"/>
          <w:sz w:val="28"/>
          <w:szCs w:val="28"/>
          <w:rtl/>
          <w:lang w:eastAsia="zh-CN" w:bidi="ar-DZ"/>
        </w:rPr>
        <w:t xml:space="preserve"> أو</w:t>
      </w:r>
      <w:r w:rsidRPr="00C65CBE">
        <w:rPr>
          <w:rFonts w:ascii="Simplified Arabic" w:eastAsia="MS Mincho" w:hAnsi="Simplified Arabic" w:cs="Simplified Arabic"/>
          <w:sz w:val="28"/>
          <w:szCs w:val="28"/>
          <w:rtl/>
          <w:lang w:eastAsia="zh-CN" w:bidi="ar-DZ"/>
        </w:rPr>
        <w:t xml:space="preserve"> عن طريق المشاركة في محفظة مالية لإحدى صناديق الاستثمار </w:t>
      </w:r>
      <w:r w:rsidRPr="00C65CBE">
        <w:rPr>
          <w:rFonts w:ascii="Simplified Arabic" w:eastAsia="MS Mincho" w:hAnsi="Simplified Arabic" w:cs="Simplified Arabic" w:hint="cs"/>
          <w:sz w:val="28"/>
          <w:szCs w:val="28"/>
          <w:rtl/>
          <w:lang w:eastAsia="zh-CN" w:bidi="ar-DZ"/>
        </w:rPr>
        <w:t xml:space="preserve">العقارية، </w:t>
      </w:r>
      <w:r w:rsidRPr="00C65CBE">
        <w:rPr>
          <w:rFonts w:ascii="Simplified Arabic" w:eastAsia="MS Mincho" w:hAnsi="Simplified Arabic" w:cs="Simplified Arabic"/>
          <w:sz w:val="28"/>
          <w:szCs w:val="28"/>
          <w:rtl/>
          <w:lang w:eastAsia="zh-CN" w:bidi="ar-DZ"/>
        </w:rPr>
        <w:t>الاستثمار في العقار</w:t>
      </w:r>
      <w:r w:rsidRPr="00C65CBE">
        <w:rPr>
          <w:rFonts w:ascii="Simplified Arabic" w:eastAsia="MS Mincho" w:hAnsi="Simplified Arabic" w:cs="Simplified Arabic" w:hint="cs"/>
          <w:sz w:val="28"/>
          <w:szCs w:val="28"/>
          <w:rtl/>
          <w:lang w:eastAsia="zh-CN" w:bidi="ar-DZ"/>
        </w:rPr>
        <w:t xml:space="preserve"> يحظى</w:t>
      </w:r>
      <w:r w:rsidRPr="00C65CBE">
        <w:rPr>
          <w:rFonts w:ascii="Simplified Arabic" w:eastAsia="MS Mincho" w:hAnsi="Simplified Arabic" w:cs="Simplified Arabic"/>
          <w:sz w:val="28"/>
          <w:szCs w:val="28"/>
          <w:rtl/>
          <w:lang w:eastAsia="zh-CN" w:bidi="ar-DZ"/>
        </w:rPr>
        <w:t xml:space="preserve"> </w:t>
      </w:r>
      <w:r w:rsidRPr="00C65CBE">
        <w:rPr>
          <w:rFonts w:ascii="Simplified Arabic" w:eastAsia="MS Mincho" w:hAnsi="Simplified Arabic" w:cs="Simplified Arabic" w:hint="cs"/>
          <w:sz w:val="28"/>
          <w:szCs w:val="28"/>
          <w:rtl/>
          <w:lang w:eastAsia="zh-CN" w:bidi="ar-DZ"/>
        </w:rPr>
        <w:t>ب</w:t>
      </w:r>
      <w:r w:rsidRPr="00C65CBE">
        <w:rPr>
          <w:rFonts w:ascii="Simplified Arabic" w:eastAsia="MS Mincho" w:hAnsi="Simplified Arabic" w:cs="Simplified Arabic"/>
          <w:sz w:val="28"/>
          <w:szCs w:val="28"/>
          <w:rtl/>
          <w:lang w:eastAsia="zh-CN" w:bidi="ar-DZ"/>
        </w:rPr>
        <w:t xml:space="preserve">اهتمام كبير من قبل </w:t>
      </w:r>
      <w:r w:rsidRPr="00C65CBE">
        <w:rPr>
          <w:rFonts w:ascii="Simplified Arabic" w:eastAsia="MS Mincho" w:hAnsi="Simplified Arabic" w:cs="Simplified Arabic" w:hint="cs"/>
          <w:sz w:val="28"/>
          <w:szCs w:val="28"/>
          <w:rtl/>
          <w:lang w:eastAsia="zh-CN" w:bidi="ar-DZ"/>
        </w:rPr>
        <w:t>المستثمرين، سواء</w:t>
      </w:r>
      <w:r w:rsidRPr="00C65CBE">
        <w:rPr>
          <w:rFonts w:ascii="Simplified Arabic" w:eastAsia="MS Mincho" w:hAnsi="Simplified Arabic" w:cs="Simplified Arabic"/>
          <w:sz w:val="28"/>
          <w:szCs w:val="28"/>
          <w:rtl/>
          <w:lang w:eastAsia="zh-CN" w:bidi="ar-DZ"/>
        </w:rPr>
        <w:t xml:space="preserve"> كان في السوق ال</w:t>
      </w:r>
      <w:r w:rsidRPr="00C65CBE">
        <w:rPr>
          <w:rFonts w:ascii="Simplified Arabic" w:eastAsia="MS Mincho" w:hAnsi="Simplified Arabic" w:cs="Simplified Arabic" w:hint="cs"/>
          <w:sz w:val="28"/>
          <w:szCs w:val="28"/>
          <w:rtl/>
          <w:lang w:eastAsia="zh-CN" w:bidi="ar-DZ"/>
        </w:rPr>
        <w:t>اجنبي</w:t>
      </w:r>
      <w:r w:rsidRPr="00C65CBE">
        <w:rPr>
          <w:rFonts w:ascii="Simplified Arabic" w:eastAsia="MS Mincho" w:hAnsi="Simplified Arabic" w:cs="Simplified Arabic"/>
          <w:sz w:val="28"/>
          <w:szCs w:val="28"/>
          <w:rtl/>
          <w:lang w:eastAsia="zh-CN" w:bidi="ar-DZ"/>
        </w:rPr>
        <w:t xml:space="preserve"> أو في السوق ال</w:t>
      </w:r>
      <w:r w:rsidRPr="00C65CBE">
        <w:rPr>
          <w:rFonts w:ascii="Simplified Arabic" w:eastAsia="MS Mincho" w:hAnsi="Simplified Arabic" w:cs="Simplified Arabic" w:hint="cs"/>
          <w:sz w:val="28"/>
          <w:szCs w:val="28"/>
          <w:rtl/>
          <w:lang w:eastAsia="zh-CN" w:bidi="ar-DZ"/>
        </w:rPr>
        <w:t>محلي</w:t>
      </w:r>
      <w:r w:rsidRPr="00C65CBE">
        <w:rPr>
          <w:rFonts w:ascii="Simplified Arabic" w:eastAsia="MS Mincho" w:hAnsi="Simplified Arabic" w:cs="Simplified Arabic"/>
          <w:sz w:val="28"/>
          <w:szCs w:val="28"/>
          <w:rtl/>
          <w:lang w:eastAsia="zh-CN" w:bidi="ar-DZ"/>
        </w:rPr>
        <w:t>.</w:t>
      </w:r>
    </w:p>
    <w:p w14:paraId="210D97AC" w14:textId="77777777" w:rsidR="00C65CBE" w:rsidRPr="00C65CBE" w:rsidRDefault="00C65CBE" w:rsidP="00C65CBE">
      <w:pPr>
        <w:numPr>
          <w:ilvl w:val="0"/>
          <w:numId w:val="12"/>
        </w:numPr>
        <w:spacing w:before="240" w:line="276" w:lineRule="auto"/>
        <w:contextualSpacing/>
        <w:jc w:val="both"/>
        <w:rPr>
          <w:rFonts w:ascii="Simplified Arabic" w:eastAsia="Calibri" w:hAnsi="Simplified Arabic" w:cs="Simplified Arabic"/>
          <w:b/>
          <w:bCs/>
          <w:sz w:val="28"/>
          <w:szCs w:val="28"/>
          <w:u w:val="single"/>
          <w:rtl/>
        </w:rPr>
      </w:pPr>
      <w:r w:rsidRPr="00C65CBE">
        <w:rPr>
          <w:rFonts w:ascii="Simplified Arabic" w:eastAsia="Calibri" w:hAnsi="Simplified Arabic" w:cs="Simplified Arabic"/>
          <w:b/>
          <w:bCs/>
          <w:sz w:val="28"/>
          <w:szCs w:val="28"/>
          <w:u w:val="single"/>
          <w:rtl/>
        </w:rPr>
        <w:t>السلع:</w:t>
      </w:r>
    </w:p>
    <w:p w14:paraId="21805650" w14:textId="77777777" w:rsidR="00C65CBE" w:rsidRPr="00C65CBE" w:rsidRDefault="00C65CBE" w:rsidP="00C65CBE">
      <w:pPr>
        <w:spacing w:before="240" w:line="276" w:lineRule="auto"/>
        <w:ind w:firstLine="720"/>
        <w:jc w:val="both"/>
        <w:rPr>
          <w:rFonts w:ascii="Simplified Arabic" w:eastAsia="Calibri" w:hAnsi="Simplified Arabic" w:cs="Simplified Arabic"/>
          <w:sz w:val="28"/>
          <w:szCs w:val="28"/>
          <w:rtl/>
          <w:lang w:bidi="ar-DZ"/>
        </w:rPr>
      </w:pPr>
      <w:r w:rsidRPr="00C65CBE">
        <w:rPr>
          <w:rFonts w:ascii="Simplified Arabic" w:eastAsia="Calibri" w:hAnsi="Simplified Arabic" w:cs="Simplified Arabic"/>
          <w:sz w:val="28"/>
          <w:szCs w:val="28"/>
          <w:rtl/>
          <w:lang w:bidi="ar-DZ"/>
        </w:rPr>
        <w:lastRenderedPageBreak/>
        <w:t>تمتع معظم السلع بالمزايا الخاصة التي تجعلها صالحة للاستثمار إلى درجة أنه يتم إنشاء أسواق متخصصة (بورصات) لها، على غرار أسواق الأسهم، ففي نيويورك تم انشاء سوق القطن، وسوق الذهب في لندن، وسوق القهوة في البرازيل، وسوق الشاي في سريلانكا.</w:t>
      </w:r>
    </w:p>
    <w:p w14:paraId="537BF0B6" w14:textId="77777777" w:rsidR="00C65CBE" w:rsidRPr="00C65CBE" w:rsidRDefault="00C65CBE" w:rsidP="00C65CBE">
      <w:pPr>
        <w:numPr>
          <w:ilvl w:val="0"/>
          <w:numId w:val="10"/>
        </w:numPr>
        <w:spacing w:before="240" w:line="276" w:lineRule="auto"/>
        <w:ind w:left="140" w:hanging="283"/>
        <w:contextualSpacing/>
        <w:jc w:val="both"/>
        <w:rPr>
          <w:rFonts w:ascii="Simplified Arabic" w:eastAsia="Calibri" w:hAnsi="Simplified Arabic" w:cs="Simplified Arabic"/>
          <w:b/>
          <w:bCs/>
          <w:sz w:val="28"/>
          <w:szCs w:val="28"/>
          <w:rtl/>
        </w:rPr>
      </w:pPr>
      <w:r w:rsidRPr="00C65CBE">
        <w:rPr>
          <w:rFonts w:ascii="Simplified Arabic" w:eastAsia="Calibri" w:hAnsi="Simplified Arabic" w:cs="Simplified Arabic"/>
          <w:b/>
          <w:bCs/>
          <w:sz w:val="28"/>
          <w:szCs w:val="28"/>
          <w:rtl/>
        </w:rPr>
        <w:t>الاستثمارات المالية:</w:t>
      </w:r>
    </w:p>
    <w:p w14:paraId="54CE520E" w14:textId="77777777" w:rsidR="00C65CBE" w:rsidRPr="00C65CBE" w:rsidRDefault="00C65CBE" w:rsidP="00C65CBE">
      <w:pPr>
        <w:spacing w:before="240" w:line="276" w:lineRule="auto"/>
        <w:ind w:firstLine="282"/>
        <w:rPr>
          <w:rFonts w:ascii="Simplified Arabic" w:eastAsia="MS Mincho" w:hAnsi="Simplified Arabic" w:cs="Simplified Arabic"/>
          <w:sz w:val="28"/>
          <w:szCs w:val="28"/>
          <w:rtl/>
          <w:lang w:eastAsia="zh-CN" w:bidi="ar-DZ"/>
        </w:rPr>
      </w:pPr>
      <w:r w:rsidRPr="00C65CBE">
        <w:rPr>
          <w:rFonts w:ascii="Simplified Arabic" w:eastAsia="MS Mincho" w:hAnsi="Simplified Arabic" w:cs="Simplified Arabic"/>
          <w:sz w:val="28"/>
          <w:szCs w:val="28"/>
          <w:rtl/>
          <w:lang w:eastAsia="zh-CN" w:bidi="ar-DZ"/>
        </w:rPr>
        <w:t>الاستثمارات المالية هي مجموع الاستثمارات في الأوراق المالية المتاحة للاستثمار في السوق المالية (السندات،</w:t>
      </w:r>
      <w:r w:rsidRPr="00C65CBE">
        <w:rPr>
          <w:rFonts w:ascii="Simplified Arabic" w:eastAsia="MS Mincho" w:hAnsi="Simplified Arabic" w:cs="Simplified Arabic" w:hint="cs"/>
          <w:sz w:val="28"/>
          <w:szCs w:val="28"/>
          <w:rtl/>
          <w:lang w:eastAsia="zh-CN" w:bidi="ar-DZ"/>
        </w:rPr>
        <w:t xml:space="preserve"> </w:t>
      </w:r>
      <w:r w:rsidRPr="00C65CBE">
        <w:rPr>
          <w:rFonts w:ascii="Simplified Arabic" w:eastAsia="MS Mincho" w:hAnsi="Simplified Arabic" w:cs="Simplified Arabic"/>
          <w:sz w:val="28"/>
          <w:szCs w:val="28"/>
          <w:rtl/>
          <w:lang w:eastAsia="zh-CN" w:bidi="ar-DZ"/>
        </w:rPr>
        <w:t>الأسهم)، وتهدف هذه الاستثمارات إلى اقتناء الأوراق المالية لمدة معينة ومن ثم بيعها عند ارتفاع سعرها في السوق المالية والحصول على أرباح إضافية. وتتم تداول الاستثمارات المالية في الأسواق المالية التي تتميز بفعاليتها، خاصة إذا اعتبرت هذه الأسواق ذات كفاءة عالية.</w:t>
      </w:r>
    </w:p>
    <w:p w14:paraId="0A2EB80F" w14:textId="77777777" w:rsidR="00C65CBE" w:rsidRPr="00C65CBE" w:rsidRDefault="00C65CBE" w:rsidP="00C65CBE">
      <w:pPr>
        <w:spacing w:before="240" w:line="276" w:lineRule="auto"/>
        <w:ind w:firstLine="282"/>
        <w:rPr>
          <w:rFonts w:ascii="Simplified Arabic" w:eastAsia="MS Mincho" w:hAnsi="Simplified Arabic" w:cs="Simplified Arabic"/>
          <w:sz w:val="28"/>
          <w:szCs w:val="28"/>
          <w:rtl/>
          <w:lang w:eastAsia="zh-CN" w:bidi="ar-DZ"/>
        </w:rPr>
      </w:pPr>
    </w:p>
    <w:p w14:paraId="3D57CA2D" w14:textId="77777777" w:rsidR="00C65CBE" w:rsidRPr="00C65CBE" w:rsidRDefault="00C65CBE" w:rsidP="00C65CBE">
      <w:pPr>
        <w:spacing w:before="240" w:line="276" w:lineRule="auto"/>
        <w:ind w:firstLine="282"/>
        <w:jc w:val="both"/>
        <w:rPr>
          <w:rFonts w:ascii="Simplified Arabic" w:eastAsia="MS Mincho" w:hAnsi="Simplified Arabic" w:cs="Simplified Arabic"/>
          <w:sz w:val="28"/>
          <w:szCs w:val="28"/>
          <w:rtl/>
          <w:lang w:eastAsia="zh-CN" w:bidi="ar-DZ"/>
        </w:rPr>
      </w:pPr>
      <w:r w:rsidRPr="00C65CBE">
        <w:rPr>
          <w:rFonts w:ascii="Simplified Arabic" w:eastAsia="MS Mincho" w:hAnsi="Simplified Arabic" w:cs="Simplified Arabic"/>
          <w:sz w:val="28"/>
          <w:szCs w:val="28"/>
          <w:rtl/>
          <w:lang w:eastAsia="zh-CN" w:bidi="ar-DZ"/>
        </w:rPr>
        <w:t>يتميز الاستثمار في الأوراق المالية بالسيولة العالية، و</w:t>
      </w:r>
      <w:r w:rsidRPr="00C65CBE">
        <w:rPr>
          <w:rFonts w:ascii="Simplified Arabic" w:eastAsia="MS Mincho" w:hAnsi="Simplified Arabic" w:cs="Simplified Arabic" w:hint="cs"/>
          <w:sz w:val="28"/>
          <w:szCs w:val="28"/>
          <w:rtl/>
          <w:lang w:eastAsia="zh-CN" w:bidi="ar-DZ"/>
        </w:rPr>
        <w:t>بالرغم من ذلك</w:t>
      </w:r>
      <w:r w:rsidRPr="00C65CBE">
        <w:rPr>
          <w:rFonts w:ascii="Simplified Arabic" w:eastAsia="MS Mincho" w:hAnsi="Simplified Arabic" w:cs="Simplified Arabic"/>
          <w:sz w:val="28"/>
          <w:szCs w:val="28"/>
          <w:rtl/>
          <w:lang w:eastAsia="zh-CN" w:bidi="ar-DZ"/>
        </w:rPr>
        <w:t xml:space="preserve"> فإن الاستثمار في الأوراق المالية لا يؤدي إلى </w:t>
      </w:r>
      <w:r w:rsidRPr="00C65CBE">
        <w:rPr>
          <w:rFonts w:ascii="Simplified Arabic" w:eastAsia="MS Mincho" w:hAnsi="Simplified Arabic" w:cs="Simplified Arabic" w:hint="cs"/>
          <w:sz w:val="28"/>
          <w:szCs w:val="28"/>
          <w:rtl/>
          <w:lang w:eastAsia="zh-CN" w:bidi="ar-DZ"/>
        </w:rPr>
        <w:t>ال</w:t>
      </w:r>
      <w:r w:rsidRPr="00C65CBE">
        <w:rPr>
          <w:rFonts w:ascii="Simplified Arabic" w:eastAsia="MS Mincho" w:hAnsi="Simplified Arabic" w:cs="Simplified Arabic"/>
          <w:sz w:val="28"/>
          <w:szCs w:val="28"/>
          <w:rtl/>
          <w:lang w:eastAsia="zh-CN" w:bidi="ar-DZ"/>
        </w:rPr>
        <w:t xml:space="preserve">زيادة </w:t>
      </w:r>
      <w:r w:rsidRPr="00C65CBE">
        <w:rPr>
          <w:rFonts w:ascii="Simplified Arabic" w:eastAsia="MS Mincho" w:hAnsi="Simplified Arabic" w:cs="Simplified Arabic" w:hint="cs"/>
          <w:sz w:val="28"/>
          <w:szCs w:val="28"/>
          <w:rtl/>
          <w:lang w:eastAsia="zh-CN" w:bidi="ar-DZ"/>
        </w:rPr>
        <w:t xml:space="preserve">في </w:t>
      </w:r>
      <w:r w:rsidRPr="00C65CBE">
        <w:rPr>
          <w:rFonts w:ascii="Simplified Arabic" w:eastAsia="MS Mincho" w:hAnsi="Simplified Arabic" w:cs="Simplified Arabic"/>
          <w:sz w:val="28"/>
          <w:szCs w:val="28"/>
          <w:rtl/>
          <w:lang w:eastAsia="zh-CN" w:bidi="ar-DZ"/>
        </w:rPr>
        <w:t>الناتج المحلي الإجمالي، و</w:t>
      </w:r>
      <w:r w:rsidRPr="00C65CBE">
        <w:rPr>
          <w:rFonts w:ascii="Simplified Arabic" w:eastAsia="MS Mincho" w:hAnsi="Simplified Arabic" w:cs="Simplified Arabic" w:hint="cs"/>
          <w:sz w:val="28"/>
          <w:szCs w:val="28"/>
          <w:rtl/>
          <w:lang w:eastAsia="zh-CN" w:bidi="ar-DZ"/>
        </w:rPr>
        <w:t xml:space="preserve">يرجع السبب في </w:t>
      </w:r>
      <w:r w:rsidRPr="00C65CBE">
        <w:rPr>
          <w:rFonts w:ascii="Simplified Arabic" w:eastAsia="MS Mincho" w:hAnsi="Simplified Arabic" w:cs="Simplified Arabic"/>
          <w:sz w:val="28"/>
          <w:szCs w:val="28"/>
          <w:rtl/>
          <w:lang w:eastAsia="zh-CN" w:bidi="ar-DZ"/>
        </w:rPr>
        <w:t>ذلك لأن الاستثمار في الأوراق المالية لا يمثل إنتاجاً مباشراً، ولا يؤدي إلى خلق عناصر إنتاج جديدة، كما أن الاستثمار في الأوراق المالية لا يتحمل تكاليف التأسيس والتأمين والنقل والتخزين والصيانة. وعلى النقيض من ذلك فإن الاستثمار في الأوراق المالية يتميز بدرجة عالية من المخاطر؛ وذلك بسبب تقلبات السوق والتقلبات الشديدة في أسعار الأوراق المالية.</w:t>
      </w:r>
    </w:p>
    <w:p w14:paraId="6BF3F90F" w14:textId="77777777" w:rsidR="00C65CBE" w:rsidRPr="00C65CBE" w:rsidRDefault="00C65CBE" w:rsidP="00C65CBE">
      <w:pPr>
        <w:keepNext/>
        <w:keepLines/>
        <w:spacing w:before="40" w:after="0"/>
        <w:outlineLvl w:val="1"/>
        <w:rPr>
          <w:rFonts w:ascii="Calibri Light" w:eastAsia="MS Mincho" w:hAnsi="Calibri Light" w:cs="Simplified Arabic"/>
          <w:bCs/>
          <w:color w:val="2F5496"/>
          <w:sz w:val="26"/>
          <w:szCs w:val="32"/>
          <w:rtl/>
          <w:lang w:eastAsia="zh-CN" w:bidi="ar-DZ"/>
        </w:rPr>
      </w:pPr>
      <w:bookmarkStart w:id="17" w:name="_Toc180580981"/>
      <w:r w:rsidRPr="00C65CBE">
        <w:rPr>
          <w:rFonts w:ascii="Calibri Light" w:eastAsia="MS Mincho" w:hAnsi="Calibri Light" w:cs="Simplified Arabic" w:hint="cs"/>
          <w:bCs/>
          <w:color w:val="2F5496"/>
          <w:sz w:val="26"/>
          <w:szCs w:val="32"/>
          <w:rtl/>
          <w:lang w:eastAsia="zh-CN" w:bidi="ar-DZ"/>
        </w:rPr>
        <w:t xml:space="preserve">خامساً: </w:t>
      </w:r>
      <w:r w:rsidRPr="00C65CBE">
        <w:rPr>
          <w:rFonts w:ascii="Calibri Light" w:eastAsia="MS Mincho" w:hAnsi="Calibri Light" w:cs="Simplified Arabic"/>
          <w:bCs/>
          <w:color w:val="2F5496"/>
          <w:sz w:val="26"/>
          <w:szCs w:val="32"/>
          <w:rtl/>
          <w:lang w:eastAsia="zh-CN" w:bidi="ar-DZ"/>
        </w:rPr>
        <w:t>المحددات الاقتصادية للاستثمار الأجنبي المباشر:</w:t>
      </w:r>
      <w:bookmarkEnd w:id="17"/>
    </w:p>
    <w:p w14:paraId="09A6B70E" w14:textId="77777777" w:rsidR="00C65CBE" w:rsidRPr="00C65CBE" w:rsidRDefault="00C65CBE" w:rsidP="00C65CBE">
      <w:pPr>
        <w:spacing w:before="240" w:line="360" w:lineRule="auto"/>
        <w:ind w:firstLine="424"/>
        <w:jc w:val="both"/>
        <w:rPr>
          <w:rFonts w:ascii="Simplified Arabic" w:eastAsia="Calibri" w:hAnsi="Simplified Arabic" w:cs="Simplified Arabic"/>
          <w:sz w:val="28"/>
          <w:szCs w:val="28"/>
        </w:rPr>
      </w:pPr>
      <w:r w:rsidRPr="00C65CBE">
        <w:rPr>
          <w:rFonts w:ascii="Simplified Arabic" w:eastAsia="Calibri" w:hAnsi="Simplified Arabic" w:cs="Simplified Arabic"/>
          <w:sz w:val="28"/>
          <w:szCs w:val="28"/>
          <w:rtl/>
        </w:rPr>
        <w:t>يشير مؤتمر الأمم المتحدة للتجارة والتنمية في تقرير الاستثمار في العالم عام1998</w:t>
      </w:r>
      <w:r w:rsidRPr="00C65CBE">
        <w:rPr>
          <w:rFonts w:ascii="Simplified Arabic" w:eastAsia="Calibri" w:hAnsi="Simplified Arabic" w:cs="Simplified Arabic" w:hint="cs"/>
          <w:sz w:val="28"/>
          <w:szCs w:val="28"/>
          <w:rtl/>
        </w:rPr>
        <w:t>م، إلى</w:t>
      </w:r>
      <w:r w:rsidRPr="00C65CBE">
        <w:rPr>
          <w:rFonts w:ascii="Simplified Arabic" w:eastAsia="Calibri" w:hAnsi="Simplified Arabic" w:cs="Simplified Arabic"/>
          <w:sz w:val="28"/>
          <w:szCs w:val="28"/>
          <w:rtl/>
        </w:rPr>
        <w:t xml:space="preserve"> أن هنالك عوامل توثر وتعيق نشاط المستثمر الأجنبي المباشر في </w:t>
      </w:r>
      <w:r w:rsidRPr="00C65CBE">
        <w:rPr>
          <w:rFonts w:ascii="Simplified Arabic" w:eastAsia="Calibri" w:hAnsi="Simplified Arabic" w:cs="Simplified Arabic" w:hint="cs"/>
          <w:sz w:val="28"/>
          <w:szCs w:val="28"/>
          <w:rtl/>
        </w:rPr>
        <w:t>الدول، وتوصل</w:t>
      </w:r>
      <w:r w:rsidRPr="00C65CBE">
        <w:rPr>
          <w:rFonts w:ascii="Simplified Arabic" w:eastAsia="Calibri" w:hAnsi="Simplified Arabic" w:cs="Simplified Arabic"/>
          <w:sz w:val="28"/>
          <w:szCs w:val="28"/>
          <w:rtl/>
        </w:rPr>
        <w:t xml:space="preserve"> المؤتمر إلى أن القدرة التكنولوجية على الابتكار هي العامل الحاسم للاستثمار في الدول.</w:t>
      </w:r>
      <w:r w:rsidRPr="00C65CBE">
        <w:rPr>
          <w:rFonts w:ascii="Calibri" w:eastAsia="Calibri" w:hAnsi="Calibri" w:cs="Arial"/>
          <w:rtl/>
        </w:rPr>
        <w:t xml:space="preserve"> </w:t>
      </w:r>
      <w:r w:rsidRPr="00C65CBE">
        <w:rPr>
          <w:rFonts w:ascii="Simplified Arabic" w:eastAsia="Calibri" w:hAnsi="Simplified Arabic" w:cs="Simplified Arabic"/>
          <w:sz w:val="28"/>
          <w:szCs w:val="28"/>
          <w:rtl/>
        </w:rPr>
        <w:t xml:space="preserve">ومن الجدير بالذكر أن هناك اتفاقاً شبه تام بين أغلب خبراء الاقتصاد على بعض محددات ودوافع الاستثمار الأجنبي المباشر سواء للدول النامية أو المتقدمة، حيث تنقسم المحددات الاقتصادية المرتبطة بالاستثمار </w:t>
      </w:r>
      <w:r w:rsidRPr="00C65CBE">
        <w:rPr>
          <w:rFonts w:ascii="Simplified Arabic" w:eastAsia="Calibri" w:hAnsi="Simplified Arabic" w:cs="Simplified Arabic"/>
          <w:sz w:val="28"/>
          <w:szCs w:val="28"/>
          <w:rtl/>
        </w:rPr>
        <w:lastRenderedPageBreak/>
        <w:t>الأجنبي المباشر إلى محددات تتعلق بالمستثمر الأجنبي، وأبرزها التكنولوجيا والقدرة التسويقية، بالإضافة إلى المحددات الاقتصادية المتعلقة بالدول المضيفة، وهي تمثل عوامل جذب للمستثمر الأجنبي من خلال معدل العائد على الاستثمار، وتكاليف الإنتاج، والبنية الأساسية، وفيما يلي سوف نتناولها بالتفصيل. (</w:t>
      </w:r>
      <w:r w:rsidRPr="00C65CBE">
        <w:rPr>
          <w:rFonts w:ascii="Simplified Arabic" w:eastAsia="Calibri" w:hAnsi="Simplified Arabic" w:cs="Simplified Arabic" w:hint="cs"/>
          <w:sz w:val="28"/>
          <w:szCs w:val="28"/>
          <w:rtl/>
        </w:rPr>
        <w:t>قبلان، 2008</w:t>
      </w:r>
      <w:r w:rsidRPr="00C65CBE">
        <w:rPr>
          <w:rFonts w:ascii="Simplified Arabic" w:eastAsia="Calibri" w:hAnsi="Simplified Arabic" w:cs="Simplified Arabic"/>
          <w:sz w:val="28"/>
          <w:szCs w:val="28"/>
        </w:rPr>
        <w:t xml:space="preserve"> ; </w:t>
      </w:r>
      <w:r w:rsidRPr="00C65CBE">
        <w:rPr>
          <w:rFonts w:ascii="Simplified Arabic" w:eastAsia="Calibri" w:hAnsi="Simplified Arabic" w:cs="Simplified Arabic" w:hint="cs"/>
          <w:sz w:val="28"/>
          <w:szCs w:val="28"/>
          <w:rtl/>
        </w:rPr>
        <w:t>عبد، 2005</w:t>
      </w:r>
      <w:r w:rsidRPr="00C65CBE">
        <w:rPr>
          <w:rFonts w:ascii="Simplified Arabic" w:eastAsia="Calibri" w:hAnsi="Simplified Arabic" w:cs="Simplified Arabic"/>
          <w:sz w:val="28"/>
          <w:szCs w:val="28"/>
          <w:rtl/>
        </w:rPr>
        <w:t>)</w:t>
      </w:r>
      <w:r w:rsidRPr="00C65CBE">
        <w:rPr>
          <w:rFonts w:ascii="Simplified Arabic" w:eastAsia="MS Mincho" w:hAnsi="Simplified Arabic" w:cs="Simplified Arabic" w:hint="cs"/>
          <w:sz w:val="28"/>
          <w:szCs w:val="28"/>
          <w:rtl/>
          <w:lang w:eastAsia="zh-CN"/>
        </w:rPr>
        <w:t>.</w:t>
      </w:r>
    </w:p>
    <w:p w14:paraId="5BC93846" w14:textId="77777777" w:rsidR="00C65CBE" w:rsidRPr="00C65CBE" w:rsidRDefault="00C65CBE" w:rsidP="00C65CBE">
      <w:pPr>
        <w:numPr>
          <w:ilvl w:val="0"/>
          <w:numId w:val="11"/>
        </w:numPr>
        <w:spacing w:after="0" w:line="276" w:lineRule="auto"/>
        <w:ind w:left="423" w:hanging="142"/>
        <w:contextualSpacing/>
        <w:jc w:val="both"/>
        <w:rPr>
          <w:rFonts w:ascii="Simplified Arabic" w:eastAsia="Calibri" w:hAnsi="Simplified Arabic" w:cs="Simplified Arabic"/>
          <w:b/>
          <w:bCs/>
          <w:sz w:val="28"/>
          <w:szCs w:val="28"/>
          <w:rtl/>
        </w:rPr>
      </w:pPr>
      <w:r w:rsidRPr="00C65CBE">
        <w:rPr>
          <w:rFonts w:ascii="Simplified Arabic" w:eastAsia="Calibri" w:hAnsi="Simplified Arabic" w:cs="Simplified Arabic"/>
          <w:b/>
          <w:bCs/>
          <w:sz w:val="28"/>
          <w:szCs w:val="28"/>
          <w:rtl/>
        </w:rPr>
        <w:t xml:space="preserve"> التكنولوجيا:</w:t>
      </w:r>
    </w:p>
    <w:p w14:paraId="5180CB5E" w14:textId="77777777" w:rsidR="00C65CBE" w:rsidRPr="00C65CBE" w:rsidRDefault="00C65CBE" w:rsidP="00C65CBE">
      <w:pPr>
        <w:spacing w:line="360" w:lineRule="auto"/>
        <w:ind w:firstLine="720"/>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إن امتلاك المستثمرين الأجانب، وخاصة الشركات المتعددة الجنسيات، للتقنيات المتقدمة والحديثة مقارنة بنظيراتها في السوق المحلية للبلد المضيف، أو نظيراتها من الشركات الأجنبية الصغيرة، يمثل القدرة على دخول سوق البلد المضيف والسيطرة عليه</w:t>
      </w:r>
      <w:r w:rsidRPr="00C65CBE">
        <w:rPr>
          <w:rFonts w:ascii="Simplified Arabic" w:eastAsia="Calibri" w:hAnsi="Simplified Arabic" w:cs="Simplified Arabic" w:hint="cs"/>
          <w:sz w:val="28"/>
          <w:szCs w:val="28"/>
          <w:rtl/>
        </w:rPr>
        <w:t>، من</w:t>
      </w:r>
      <w:r w:rsidRPr="00C65CBE">
        <w:rPr>
          <w:rFonts w:ascii="Simplified Arabic" w:eastAsia="Calibri" w:hAnsi="Simplified Arabic" w:cs="Simplified Arabic"/>
          <w:sz w:val="28"/>
          <w:szCs w:val="28"/>
          <w:rtl/>
        </w:rPr>
        <w:t xml:space="preserve"> خلال عمليات الإنتاج وتزويد السوق </w:t>
      </w:r>
      <w:r w:rsidRPr="00C65CBE">
        <w:rPr>
          <w:rFonts w:ascii="Simplified Arabic" w:eastAsia="Calibri" w:hAnsi="Simplified Arabic" w:cs="Simplified Arabic" w:hint="cs"/>
          <w:sz w:val="28"/>
          <w:szCs w:val="28"/>
          <w:rtl/>
        </w:rPr>
        <w:t xml:space="preserve">بمنتجاتها، </w:t>
      </w:r>
      <w:r w:rsidRPr="00C65CBE">
        <w:rPr>
          <w:rFonts w:ascii="Simplified Arabic" w:eastAsia="Calibri" w:hAnsi="Simplified Arabic" w:cs="Simplified Arabic"/>
          <w:sz w:val="28"/>
          <w:szCs w:val="28"/>
          <w:rtl/>
        </w:rPr>
        <w:t xml:space="preserve">وبما أن هنالك جزء كبير من التكنولوجيا يعتبر رأسمال </w:t>
      </w:r>
      <w:r w:rsidRPr="00C65CBE">
        <w:rPr>
          <w:rFonts w:ascii="Simplified Arabic" w:eastAsia="Calibri" w:hAnsi="Simplified Arabic" w:cs="Simplified Arabic" w:hint="cs"/>
          <w:sz w:val="28"/>
          <w:szCs w:val="28"/>
          <w:rtl/>
        </w:rPr>
        <w:t>بشري، بالتالي</w:t>
      </w:r>
      <w:r w:rsidRPr="00C65CBE">
        <w:rPr>
          <w:rFonts w:ascii="Simplified Arabic" w:eastAsia="Calibri" w:hAnsi="Simplified Arabic" w:cs="Simplified Arabic"/>
          <w:sz w:val="28"/>
          <w:szCs w:val="28"/>
          <w:rtl/>
        </w:rPr>
        <w:t xml:space="preserve"> يعتبر ذلك من النقل المعرفي من الدولة الأم إلى الدولة المضيفة</w:t>
      </w:r>
      <w:r w:rsidRPr="00C65CBE">
        <w:rPr>
          <w:rFonts w:ascii="Simplified Arabic" w:eastAsia="Calibri" w:hAnsi="Simplified Arabic" w:cs="Simplified Arabic"/>
          <w:sz w:val="28"/>
          <w:szCs w:val="28"/>
        </w:rPr>
        <w:t>.</w:t>
      </w:r>
    </w:p>
    <w:p w14:paraId="5506AB3D" w14:textId="77777777" w:rsidR="00C65CBE" w:rsidRPr="00C65CBE" w:rsidRDefault="00C65CBE" w:rsidP="00C65CBE">
      <w:pPr>
        <w:numPr>
          <w:ilvl w:val="0"/>
          <w:numId w:val="11"/>
        </w:numPr>
        <w:spacing w:before="240" w:line="276" w:lineRule="auto"/>
        <w:contextualSpacing/>
        <w:jc w:val="both"/>
        <w:rPr>
          <w:rFonts w:ascii="Simplified Arabic" w:eastAsia="Calibri" w:hAnsi="Simplified Arabic" w:cs="Simplified Arabic"/>
          <w:sz w:val="28"/>
          <w:szCs w:val="28"/>
          <w:rtl/>
        </w:rPr>
      </w:pPr>
      <w:r w:rsidRPr="00C65CBE">
        <w:rPr>
          <w:rFonts w:ascii="Simplified Arabic" w:eastAsia="Calibri" w:hAnsi="Simplified Arabic" w:cs="Simplified Arabic"/>
          <w:b/>
          <w:bCs/>
          <w:sz w:val="28"/>
          <w:szCs w:val="28"/>
          <w:rtl/>
        </w:rPr>
        <w:t>القدرة التسويق:</w:t>
      </w:r>
    </w:p>
    <w:p w14:paraId="7BE4380C" w14:textId="77777777" w:rsidR="00C65CBE" w:rsidRPr="00C65CBE" w:rsidRDefault="00C65CBE" w:rsidP="00C65CBE">
      <w:pPr>
        <w:spacing w:before="240" w:line="360" w:lineRule="auto"/>
        <w:ind w:firstLine="720"/>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t>التسويق يلعب دوراً هاماً في الاستثمارات الدولية بشكل عام، حيث يساعد الشركات المتعددة الجنسيات على معرفة حجم الطلب على منتجاتها، حيث تتمتع هذه الشركات بقدرات تسويقية عالية وجودة متقدمة، بشكل يمكن هذه الشركات من تمييز منتجاتها في السوق، وبالتالي تسهيل الدخول إلى الأسواق المختلفة، وعلى العكس من ذلك فإن توسع حجم سوق الدول المضيفة مقاساً بعدد السكان وارتفاع الدخول يعتبر أيضاً محدداً هاماً للقدرات التسويقية لتلك الشركات.</w:t>
      </w:r>
    </w:p>
    <w:p w14:paraId="7D470BFB" w14:textId="77777777" w:rsidR="00C65CBE" w:rsidRPr="00C65CBE" w:rsidRDefault="00C65CBE" w:rsidP="00C65CBE">
      <w:pPr>
        <w:numPr>
          <w:ilvl w:val="0"/>
          <w:numId w:val="11"/>
        </w:numPr>
        <w:spacing w:before="240" w:line="360" w:lineRule="auto"/>
        <w:contextualSpacing/>
        <w:rPr>
          <w:rFonts w:ascii="Simplified Arabic" w:eastAsia="Calibri" w:hAnsi="Simplified Arabic" w:cs="Simplified Arabic"/>
          <w:sz w:val="28"/>
          <w:szCs w:val="28"/>
          <w:rtl/>
        </w:rPr>
      </w:pPr>
      <w:r w:rsidRPr="00C65CBE">
        <w:rPr>
          <w:rFonts w:ascii="Simplified Arabic" w:eastAsia="Calibri" w:hAnsi="Simplified Arabic" w:cs="Simplified Arabic"/>
          <w:b/>
          <w:bCs/>
          <w:sz w:val="28"/>
          <w:szCs w:val="28"/>
          <w:rtl/>
        </w:rPr>
        <w:t>معدل العائد على الاستثمار:</w:t>
      </w:r>
    </w:p>
    <w:p w14:paraId="29A3A47B" w14:textId="77777777" w:rsidR="00C65CBE" w:rsidRPr="00C65CBE" w:rsidRDefault="00C65CBE" w:rsidP="00C65CBE">
      <w:pPr>
        <w:spacing w:before="240" w:line="360" w:lineRule="auto"/>
        <w:ind w:firstLine="720"/>
        <w:jc w:val="both"/>
        <w:rPr>
          <w:rFonts w:ascii="Simplified Arabic" w:eastAsia="Calibri" w:hAnsi="Simplified Arabic" w:cs="Simplified Arabic"/>
          <w:sz w:val="28"/>
          <w:szCs w:val="28"/>
          <w:rtl/>
        </w:rPr>
      </w:pPr>
      <w:r w:rsidRPr="00C65CBE">
        <w:rPr>
          <w:rFonts w:ascii="Simplified Arabic" w:eastAsia="Calibri" w:hAnsi="Simplified Arabic" w:cs="Simplified Arabic"/>
          <w:sz w:val="28"/>
          <w:szCs w:val="28"/>
          <w:rtl/>
        </w:rPr>
        <w:lastRenderedPageBreak/>
        <w:t>يعتبر معدل العائد على الاستثمار من العوامل المهمة والرئيسية في جذب الاستثمار الأجنبي المباشر إلى الدول المضيفة، حيث لا يميل المستثمر الأجنبي المباشر إلى الاستثمار في الخارج، إلا إذا توقع أن يكون العائد على الاستثمار مرتفعاً بعد تعديله بمعدل المخاطر التجارية وغير التجارية، وذلك لضمان ربحية المستثمر الأجنبي من الاستثمارات الأجنبية.</w:t>
      </w:r>
    </w:p>
    <w:p w14:paraId="05E9C5C0" w14:textId="77777777" w:rsidR="00C65CBE" w:rsidRPr="00C65CBE" w:rsidRDefault="00C65CBE" w:rsidP="00C65CBE">
      <w:pPr>
        <w:numPr>
          <w:ilvl w:val="0"/>
          <w:numId w:val="11"/>
        </w:numPr>
        <w:spacing w:before="240" w:line="276" w:lineRule="auto"/>
        <w:contextualSpacing/>
        <w:jc w:val="both"/>
        <w:rPr>
          <w:rFonts w:ascii="Simplified Arabic" w:eastAsia="Calibri" w:hAnsi="Simplified Arabic" w:cs="Simplified Arabic"/>
          <w:sz w:val="28"/>
          <w:szCs w:val="28"/>
          <w:rtl/>
        </w:rPr>
      </w:pPr>
      <w:r w:rsidRPr="00C65CBE">
        <w:rPr>
          <w:rFonts w:ascii="Simplified Arabic" w:eastAsia="Calibri" w:hAnsi="Simplified Arabic" w:cs="Simplified Arabic"/>
          <w:b/>
          <w:bCs/>
          <w:sz w:val="28"/>
          <w:szCs w:val="28"/>
          <w:rtl/>
        </w:rPr>
        <w:t>تكاليف الإنتاج:</w:t>
      </w:r>
    </w:p>
    <w:p w14:paraId="7453F9AA" w14:textId="77777777" w:rsidR="00C65CBE" w:rsidRPr="00C65CBE" w:rsidRDefault="00C65CBE" w:rsidP="00C65CBE">
      <w:pPr>
        <w:spacing w:before="240" w:line="360" w:lineRule="auto"/>
        <w:ind w:firstLine="566"/>
        <w:jc w:val="both"/>
        <w:rPr>
          <w:rFonts w:ascii="Simplified Arabic" w:eastAsia="Calibri" w:hAnsi="Simplified Arabic" w:cs="Simplified Arabic"/>
          <w:b/>
          <w:bCs/>
          <w:sz w:val="28"/>
          <w:szCs w:val="28"/>
          <w:rtl/>
        </w:rPr>
      </w:pPr>
      <w:r w:rsidRPr="00C65CBE">
        <w:rPr>
          <w:rFonts w:ascii="Simplified Arabic" w:eastAsia="Calibri" w:hAnsi="Simplified Arabic" w:cs="Simplified Arabic"/>
          <w:sz w:val="28"/>
          <w:szCs w:val="28"/>
          <w:rtl/>
        </w:rPr>
        <w:t xml:space="preserve">يمثل انخفاض تكاليف الإنتاج عامل جذب للمستثمرين الأجانب للقيام بالاستثمار المباشر في الدول </w:t>
      </w:r>
      <w:r w:rsidRPr="00C65CBE">
        <w:rPr>
          <w:rFonts w:ascii="Simplified Arabic" w:eastAsia="Calibri" w:hAnsi="Simplified Arabic" w:cs="Simplified Arabic" w:hint="cs"/>
          <w:sz w:val="28"/>
          <w:szCs w:val="28"/>
          <w:rtl/>
        </w:rPr>
        <w:t>المضيفة، حيث</w:t>
      </w:r>
      <w:r w:rsidRPr="00C65CBE">
        <w:rPr>
          <w:rFonts w:ascii="Simplified Arabic" w:eastAsia="Calibri" w:hAnsi="Simplified Arabic" w:cs="Simplified Arabic"/>
          <w:sz w:val="28"/>
          <w:szCs w:val="28"/>
          <w:rtl/>
        </w:rPr>
        <w:t xml:space="preserve"> يستطيع المستثمر الأجنبي من خلال إنتاجه الضخم الاستفادة من مزايا اقتصاديات الحجم الكبير وبما ينعكس ذلك في تخفيض تكاليف الإنتاج وزيادة أرباحه.</w:t>
      </w:r>
    </w:p>
    <w:p w14:paraId="549DE152" w14:textId="77777777" w:rsidR="00C65CBE" w:rsidRPr="00C65CBE" w:rsidRDefault="00C65CBE" w:rsidP="00C65CBE">
      <w:pPr>
        <w:numPr>
          <w:ilvl w:val="0"/>
          <w:numId w:val="11"/>
        </w:numPr>
        <w:spacing w:before="240" w:line="276" w:lineRule="auto"/>
        <w:contextualSpacing/>
        <w:jc w:val="both"/>
        <w:rPr>
          <w:rFonts w:ascii="Simplified Arabic" w:eastAsia="Calibri" w:hAnsi="Simplified Arabic" w:cs="Simplified Arabic"/>
          <w:b/>
          <w:bCs/>
          <w:sz w:val="28"/>
          <w:szCs w:val="28"/>
          <w:rtl/>
        </w:rPr>
      </w:pPr>
      <w:r w:rsidRPr="00C65CBE">
        <w:rPr>
          <w:rFonts w:ascii="Simplified Arabic" w:eastAsia="Calibri" w:hAnsi="Simplified Arabic" w:cs="Simplified Arabic"/>
          <w:b/>
          <w:bCs/>
          <w:sz w:val="28"/>
          <w:szCs w:val="28"/>
          <w:rtl/>
        </w:rPr>
        <w:t xml:space="preserve"> البنية التحتية:</w:t>
      </w:r>
    </w:p>
    <w:p w14:paraId="47D9FCA7" w14:textId="77777777" w:rsidR="00C65CBE" w:rsidRPr="00C65CBE" w:rsidRDefault="00C65CBE" w:rsidP="00C65CBE">
      <w:pPr>
        <w:spacing w:before="240" w:line="360" w:lineRule="auto"/>
        <w:ind w:firstLine="720"/>
        <w:jc w:val="both"/>
        <w:rPr>
          <w:rFonts w:ascii="Simplified Arabic" w:eastAsia="Calibri" w:hAnsi="Simplified Arabic" w:cs="Simplified Arabic"/>
          <w:b/>
          <w:bCs/>
          <w:sz w:val="28"/>
          <w:szCs w:val="28"/>
          <w:rtl/>
        </w:rPr>
      </w:pPr>
      <w:r w:rsidRPr="00C65CBE">
        <w:rPr>
          <w:rFonts w:ascii="Simplified Arabic" w:eastAsia="Calibri" w:hAnsi="Simplified Arabic" w:cs="Simplified Arabic"/>
          <w:sz w:val="28"/>
          <w:szCs w:val="28"/>
          <w:rtl/>
        </w:rPr>
        <w:t xml:space="preserve">تُساهم البنية الأساسية كالطرق ووسائل النقل والمطارات وشبكات </w:t>
      </w:r>
      <w:r w:rsidRPr="00C65CBE">
        <w:rPr>
          <w:rFonts w:ascii="Simplified Arabic" w:eastAsia="Calibri" w:hAnsi="Simplified Arabic" w:cs="Simplified Arabic" w:hint="cs"/>
          <w:sz w:val="28"/>
          <w:szCs w:val="28"/>
          <w:rtl/>
        </w:rPr>
        <w:t>الكهرباء، في</w:t>
      </w:r>
      <w:r w:rsidRPr="00C65CBE">
        <w:rPr>
          <w:rFonts w:ascii="Simplified Arabic" w:eastAsia="Calibri" w:hAnsi="Simplified Arabic" w:cs="Simplified Arabic"/>
          <w:sz w:val="28"/>
          <w:szCs w:val="28"/>
          <w:rtl/>
        </w:rPr>
        <w:t xml:space="preserve"> جذب الاستثمار الأجنبي المباشر للدول المضيفة، فوجود بنية أساسية تودي إلى خفض التكاليف، وبالتالي زيادة أرباح المستثمر الأجنبي</w:t>
      </w:r>
      <w:r w:rsidRPr="00C65CBE">
        <w:rPr>
          <w:rFonts w:ascii="Simplified Arabic" w:eastAsia="Calibri" w:hAnsi="Simplified Arabic" w:cs="Simplified Arabic" w:hint="cs"/>
          <w:sz w:val="28"/>
          <w:szCs w:val="28"/>
          <w:rtl/>
        </w:rPr>
        <w:t>،</w:t>
      </w:r>
      <w:r w:rsidRPr="00C65CBE">
        <w:rPr>
          <w:rFonts w:ascii="Simplified Arabic" w:eastAsia="Calibri" w:hAnsi="Simplified Arabic" w:cs="Simplified Arabic"/>
          <w:sz w:val="28"/>
          <w:szCs w:val="28"/>
          <w:rtl/>
        </w:rPr>
        <w:t xml:space="preserve"> </w:t>
      </w:r>
      <w:r w:rsidRPr="00C65CBE">
        <w:rPr>
          <w:rFonts w:ascii="Simplified Arabic" w:eastAsia="Calibri" w:hAnsi="Simplified Arabic" w:cs="Simplified Arabic" w:hint="cs"/>
          <w:sz w:val="28"/>
          <w:szCs w:val="28"/>
          <w:rtl/>
        </w:rPr>
        <w:t xml:space="preserve">نتيجة </w:t>
      </w:r>
      <w:r w:rsidRPr="00C65CBE">
        <w:rPr>
          <w:rFonts w:ascii="Simplified Arabic" w:eastAsia="Calibri" w:hAnsi="Simplified Arabic" w:cs="Simplified Arabic"/>
          <w:sz w:val="28"/>
          <w:szCs w:val="28"/>
          <w:rtl/>
        </w:rPr>
        <w:t xml:space="preserve">لذلك </w:t>
      </w:r>
      <w:r w:rsidRPr="00C65CBE">
        <w:rPr>
          <w:rFonts w:ascii="Simplified Arabic" w:eastAsia="Calibri" w:hAnsi="Simplified Arabic" w:cs="Simplified Arabic" w:hint="cs"/>
          <w:sz w:val="28"/>
          <w:szCs w:val="28"/>
          <w:rtl/>
        </w:rPr>
        <w:t>معظم</w:t>
      </w:r>
      <w:r w:rsidRPr="00C65CBE">
        <w:rPr>
          <w:rFonts w:ascii="Simplified Arabic" w:eastAsia="Calibri" w:hAnsi="Simplified Arabic" w:cs="Simplified Arabic"/>
          <w:sz w:val="28"/>
          <w:szCs w:val="28"/>
          <w:rtl/>
        </w:rPr>
        <w:t xml:space="preserve"> الدول التي تمتلك</w:t>
      </w:r>
      <w:r w:rsidRPr="00C65CBE">
        <w:rPr>
          <w:rFonts w:ascii="Simplified Arabic" w:eastAsia="Calibri" w:hAnsi="Simplified Arabic" w:cs="Simplified Arabic" w:hint="cs"/>
          <w:sz w:val="28"/>
          <w:szCs w:val="28"/>
          <w:rtl/>
        </w:rPr>
        <w:t xml:space="preserve"> مستوى</w:t>
      </w:r>
      <w:r w:rsidRPr="00C65CBE">
        <w:rPr>
          <w:rFonts w:ascii="Simplified Arabic" w:eastAsia="Calibri" w:hAnsi="Simplified Arabic" w:cs="Simplified Arabic"/>
          <w:sz w:val="28"/>
          <w:szCs w:val="28"/>
          <w:rtl/>
        </w:rPr>
        <w:t xml:space="preserve"> </w:t>
      </w:r>
      <w:r w:rsidRPr="00C65CBE">
        <w:rPr>
          <w:rFonts w:ascii="Simplified Arabic" w:eastAsia="Calibri" w:hAnsi="Simplified Arabic" w:cs="Simplified Arabic" w:hint="cs"/>
          <w:sz w:val="28"/>
          <w:szCs w:val="28"/>
          <w:rtl/>
        </w:rPr>
        <w:t>ال</w:t>
      </w:r>
      <w:r w:rsidRPr="00C65CBE">
        <w:rPr>
          <w:rFonts w:ascii="Simplified Arabic" w:eastAsia="Calibri" w:hAnsi="Simplified Arabic" w:cs="Simplified Arabic"/>
          <w:sz w:val="28"/>
          <w:szCs w:val="28"/>
          <w:rtl/>
        </w:rPr>
        <w:t xml:space="preserve">بنية </w:t>
      </w:r>
      <w:r w:rsidRPr="00C65CBE">
        <w:rPr>
          <w:rFonts w:ascii="Simplified Arabic" w:eastAsia="Calibri" w:hAnsi="Simplified Arabic" w:cs="Simplified Arabic" w:hint="cs"/>
          <w:sz w:val="28"/>
          <w:szCs w:val="28"/>
          <w:rtl/>
        </w:rPr>
        <w:t>ال</w:t>
      </w:r>
      <w:r w:rsidRPr="00C65CBE">
        <w:rPr>
          <w:rFonts w:ascii="Simplified Arabic" w:eastAsia="Calibri" w:hAnsi="Simplified Arabic" w:cs="Simplified Arabic"/>
          <w:sz w:val="28"/>
          <w:szCs w:val="28"/>
          <w:rtl/>
        </w:rPr>
        <w:t>تحتية ضعي</w:t>
      </w:r>
      <w:r w:rsidRPr="00C65CBE">
        <w:rPr>
          <w:rFonts w:ascii="Simplified Arabic" w:eastAsia="Calibri" w:hAnsi="Simplified Arabic" w:cs="Simplified Arabic" w:hint="cs"/>
          <w:sz w:val="28"/>
          <w:szCs w:val="28"/>
          <w:rtl/>
        </w:rPr>
        <w:t>ف</w:t>
      </w:r>
      <w:r w:rsidRPr="00C65CBE">
        <w:rPr>
          <w:rFonts w:ascii="Simplified Arabic" w:eastAsia="Calibri" w:hAnsi="Simplified Arabic" w:cs="Simplified Arabic"/>
          <w:sz w:val="28"/>
          <w:szCs w:val="28"/>
          <w:rtl/>
        </w:rPr>
        <w:t xml:space="preserve"> </w:t>
      </w:r>
      <w:r w:rsidRPr="00C65CBE">
        <w:rPr>
          <w:rFonts w:ascii="Simplified Arabic" w:eastAsia="Calibri" w:hAnsi="Simplified Arabic" w:cs="Simplified Arabic" w:hint="cs"/>
          <w:sz w:val="28"/>
          <w:szCs w:val="28"/>
          <w:rtl/>
        </w:rPr>
        <w:t xml:space="preserve">قد تواجه </w:t>
      </w:r>
      <w:r w:rsidRPr="00C65CBE">
        <w:rPr>
          <w:rFonts w:ascii="Simplified Arabic" w:eastAsia="Calibri" w:hAnsi="Simplified Arabic" w:cs="Simplified Arabic"/>
          <w:sz w:val="28"/>
          <w:szCs w:val="28"/>
          <w:rtl/>
        </w:rPr>
        <w:t>صعوبات في جذب المستثمرين إليها.</w:t>
      </w:r>
    </w:p>
    <w:p w14:paraId="0621883D" w14:textId="77777777" w:rsidR="00C65CBE" w:rsidRPr="00C65CBE" w:rsidRDefault="00C65CBE" w:rsidP="00C65CBE">
      <w:pPr>
        <w:spacing w:line="300" w:lineRule="auto"/>
        <w:jc w:val="both"/>
        <w:rPr>
          <w:rFonts w:ascii="Simplified Arabic" w:hAnsi="Simplified Arabic" w:cs="Simplified Arabic"/>
          <w:sz w:val="28"/>
          <w:szCs w:val="28"/>
        </w:rPr>
      </w:pPr>
    </w:p>
    <w:sectPr w:rsidR="00C65CBE" w:rsidRPr="00C65CBE" w:rsidSect="001604DA">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4EB140" w14:textId="77777777" w:rsidR="007D5257" w:rsidRDefault="007D5257" w:rsidP="00C65CBE">
      <w:pPr>
        <w:spacing w:after="0" w:line="240" w:lineRule="auto"/>
      </w:pPr>
      <w:r>
        <w:separator/>
      </w:r>
    </w:p>
  </w:endnote>
  <w:endnote w:type="continuationSeparator" w:id="0">
    <w:p w14:paraId="24E9A742" w14:textId="77777777" w:rsidR="007D5257" w:rsidRDefault="007D5257" w:rsidP="00C65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MS Mincho">
    <w:altName w:val="ＭＳ 明朝"/>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Lexicon">
    <w:altName w:val="Arial"/>
    <w:panose1 w:val="00000000000000000000"/>
    <w:charset w:val="00"/>
    <w:family w:val="swiss"/>
    <w:notTrueType/>
    <w:pitch w:val="variable"/>
    <w:sig w:usb0="00000000" w:usb1="D000E14A" w:usb2="0000002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5CBED5" w14:textId="77777777" w:rsidR="00C65CBE" w:rsidRDefault="00C65CB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25056474"/>
      <w:docPartObj>
        <w:docPartGallery w:val="Page Numbers (Bottom of Page)"/>
        <w:docPartUnique/>
      </w:docPartObj>
    </w:sdtPr>
    <w:sdtContent>
      <w:p w14:paraId="7D3CF7A2" w14:textId="5EA06418" w:rsidR="00C65CBE" w:rsidRDefault="00C65CBE">
        <w:pPr>
          <w:pStyle w:val="a4"/>
          <w:jc w:val="center"/>
        </w:pPr>
        <w:r>
          <w:fldChar w:fldCharType="begin"/>
        </w:r>
        <w:r>
          <w:instrText>PAGE   \* MERGEFORMAT</w:instrText>
        </w:r>
        <w:r>
          <w:fldChar w:fldCharType="separate"/>
        </w:r>
        <w:r>
          <w:rPr>
            <w:rtl/>
            <w:lang w:val="ar-SA"/>
          </w:rPr>
          <w:t>2</w:t>
        </w:r>
        <w:r>
          <w:fldChar w:fldCharType="end"/>
        </w:r>
      </w:p>
    </w:sdtContent>
  </w:sdt>
  <w:p w14:paraId="64A965D8" w14:textId="77777777" w:rsidR="00C65CBE" w:rsidRDefault="00C65CBE">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14CE59" w14:textId="77777777" w:rsidR="00C65CBE" w:rsidRDefault="00C65CB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2DB5FD" w14:textId="77777777" w:rsidR="007D5257" w:rsidRDefault="007D5257" w:rsidP="00C65CBE">
      <w:pPr>
        <w:spacing w:after="0" w:line="240" w:lineRule="auto"/>
      </w:pPr>
      <w:r>
        <w:separator/>
      </w:r>
    </w:p>
  </w:footnote>
  <w:footnote w:type="continuationSeparator" w:id="0">
    <w:p w14:paraId="46677595" w14:textId="77777777" w:rsidR="007D5257" w:rsidRDefault="007D5257" w:rsidP="00C65C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9F5EBC" w14:textId="77777777" w:rsidR="00C65CBE" w:rsidRDefault="00C65CBE">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89C1B9" w14:textId="77777777" w:rsidR="00C65CBE" w:rsidRDefault="00C65CBE">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9F12E" w14:textId="77777777" w:rsidR="00C65CBE" w:rsidRDefault="00C65CB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A362B"/>
    <w:multiLevelType w:val="hybridMultilevel"/>
    <w:tmpl w:val="B75821A0"/>
    <w:lvl w:ilvl="0" w:tplc="07243A2A">
      <w:start w:val="2"/>
      <w:numFmt w:val="bullet"/>
      <w:lvlText w:val="-"/>
      <w:lvlJc w:val="left"/>
      <w:pPr>
        <w:ind w:left="1078" w:hanging="360"/>
      </w:pPr>
      <w:rPr>
        <w:rFonts w:ascii="MS Mincho" w:eastAsia="MS Mincho" w:hAnsi="MS Mincho" w:cs="Traditional Arabic" w:hint="default"/>
      </w:rPr>
    </w:lvl>
    <w:lvl w:ilvl="1" w:tplc="04090003" w:tentative="1">
      <w:start w:val="1"/>
      <w:numFmt w:val="bullet"/>
      <w:lvlText w:val="o"/>
      <w:lvlJc w:val="left"/>
      <w:pPr>
        <w:ind w:left="1798" w:hanging="360"/>
      </w:pPr>
      <w:rPr>
        <w:rFonts w:ascii="Courier New" w:hAnsi="Courier New" w:cs="Courier New" w:hint="default"/>
      </w:rPr>
    </w:lvl>
    <w:lvl w:ilvl="2" w:tplc="04090005" w:tentative="1">
      <w:start w:val="1"/>
      <w:numFmt w:val="bullet"/>
      <w:lvlText w:val=""/>
      <w:lvlJc w:val="left"/>
      <w:pPr>
        <w:ind w:left="2518" w:hanging="360"/>
      </w:pPr>
      <w:rPr>
        <w:rFonts w:ascii="Wingdings" w:hAnsi="Wingdings" w:hint="default"/>
      </w:rPr>
    </w:lvl>
    <w:lvl w:ilvl="3" w:tplc="04090001" w:tentative="1">
      <w:start w:val="1"/>
      <w:numFmt w:val="bullet"/>
      <w:lvlText w:val=""/>
      <w:lvlJc w:val="left"/>
      <w:pPr>
        <w:ind w:left="3238" w:hanging="360"/>
      </w:pPr>
      <w:rPr>
        <w:rFonts w:ascii="Symbol" w:hAnsi="Symbol" w:hint="default"/>
      </w:rPr>
    </w:lvl>
    <w:lvl w:ilvl="4" w:tplc="04090003" w:tentative="1">
      <w:start w:val="1"/>
      <w:numFmt w:val="bullet"/>
      <w:lvlText w:val="o"/>
      <w:lvlJc w:val="left"/>
      <w:pPr>
        <w:ind w:left="3958" w:hanging="360"/>
      </w:pPr>
      <w:rPr>
        <w:rFonts w:ascii="Courier New" w:hAnsi="Courier New" w:cs="Courier New" w:hint="default"/>
      </w:rPr>
    </w:lvl>
    <w:lvl w:ilvl="5" w:tplc="04090005" w:tentative="1">
      <w:start w:val="1"/>
      <w:numFmt w:val="bullet"/>
      <w:lvlText w:val=""/>
      <w:lvlJc w:val="left"/>
      <w:pPr>
        <w:ind w:left="4678" w:hanging="360"/>
      </w:pPr>
      <w:rPr>
        <w:rFonts w:ascii="Wingdings" w:hAnsi="Wingdings" w:hint="default"/>
      </w:rPr>
    </w:lvl>
    <w:lvl w:ilvl="6" w:tplc="04090001" w:tentative="1">
      <w:start w:val="1"/>
      <w:numFmt w:val="bullet"/>
      <w:lvlText w:val=""/>
      <w:lvlJc w:val="left"/>
      <w:pPr>
        <w:ind w:left="5398" w:hanging="360"/>
      </w:pPr>
      <w:rPr>
        <w:rFonts w:ascii="Symbol" w:hAnsi="Symbol" w:hint="default"/>
      </w:rPr>
    </w:lvl>
    <w:lvl w:ilvl="7" w:tplc="04090003" w:tentative="1">
      <w:start w:val="1"/>
      <w:numFmt w:val="bullet"/>
      <w:lvlText w:val="o"/>
      <w:lvlJc w:val="left"/>
      <w:pPr>
        <w:ind w:left="6118" w:hanging="360"/>
      </w:pPr>
      <w:rPr>
        <w:rFonts w:ascii="Courier New" w:hAnsi="Courier New" w:cs="Courier New" w:hint="default"/>
      </w:rPr>
    </w:lvl>
    <w:lvl w:ilvl="8" w:tplc="04090005" w:tentative="1">
      <w:start w:val="1"/>
      <w:numFmt w:val="bullet"/>
      <w:lvlText w:val=""/>
      <w:lvlJc w:val="left"/>
      <w:pPr>
        <w:ind w:left="6838" w:hanging="360"/>
      </w:pPr>
      <w:rPr>
        <w:rFonts w:ascii="Wingdings" w:hAnsi="Wingdings" w:hint="default"/>
      </w:rPr>
    </w:lvl>
  </w:abstractNum>
  <w:abstractNum w:abstractNumId="1" w15:restartNumberingAfterBreak="0">
    <w:nsid w:val="06855CB7"/>
    <w:multiLevelType w:val="hybridMultilevel"/>
    <w:tmpl w:val="2DFEDAE6"/>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AF0628"/>
    <w:multiLevelType w:val="hybridMultilevel"/>
    <w:tmpl w:val="63FE9FC6"/>
    <w:lvl w:ilvl="0" w:tplc="F17E168C">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AF73486"/>
    <w:multiLevelType w:val="hybridMultilevel"/>
    <w:tmpl w:val="64162728"/>
    <w:lvl w:ilvl="0" w:tplc="F93E5E3A">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 w15:restartNumberingAfterBreak="0">
    <w:nsid w:val="1FC200D8"/>
    <w:multiLevelType w:val="hybridMultilevel"/>
    <w:tmpl w:val="CCD0DB02"/>
    <w:lvl w:ilvl="0" w:tplc="0614A4B2">
      <w:start w:val="1"/>
      <w:numFmt w:val="decimal"/>
      <w:lvlText w:val="(%1)"/>
      <w:lvlJc w:val="left"/>
      <w:pPr>
        <w:ind w:left="502" w:hanging="360"/>
      </w:pPr>
      <w:rPr>
        <w:rFonts w:hint="default"/>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5" w15:restartNumberingAfterBreak="0">
    <w:nsid w:val="31750FDB"/>
    <w:multiLevelType w:val="hybridMultilevel"/>
    <w:tmpl w:val="05B8C492"/>
    <w:lvl w:ilvl="0" w:tplc="E876B2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F71F2C"/>
    <w:multiLevelType w:val="hybridMultilevel"/>
    <w:tmpl w:val="169489F8"/>
    <w:lvl w:ilvl="0" w:tplc="86CE0F1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5E11D4"/>
    <w:multiLevelType w:val="hybridMultilevel"/>
    <w:tmpl w:val="C8D061F4"/>
    <w:lvl w:ilvl="0" w:tplc="BA04BA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696663"/>
    <w:multiLevelType w:val="hybridMultilevel"/>
    <w:tmpl w:val="65841746"/>
    <w:lvl w:ilvl="0" w:tplc="1DDE1FC6">
      <w:start w:val="1"/>
      <w:numFmt w:val="arabicAlpha"/>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B6F4B85"/>
    <w:multiLevelType w:val="hybridMultilevel"/>
    <w:tmpl w:val="716E220C"/>
    <w:lvl w:ilvl="0" w:tplc="86CE0F1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3F681A"/>
    <w:multiLevelType w:val="hybridMultilevel"/>
    <w:tmpl w:val="FAF65F88"/>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4D5F36"/>
    <w:multiLevelType w:val="hybridMultilevel"/>
    <w:tmpl w:val="E6CCA1EA"/>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110DD0"/>
    <w:multiLevelType w:val="hybridMultilevel"/>
    <w:tmpl w:val="12849376"/>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107888">
    <w:abstractNumId w:val="10"/>
  </w:num>
  <w:num w:numId="2" w16cid:durableId="1349016181">
    <w:abstractNumId w:val="11"/>
  </w:num>
  <w:num w:numId="3" w16cid:durableId="63914166">
    <w:abstractNumId w:val="12"/>
  </w:num>
  <w:num w:numId="4" w16cid:durableId="1465390299">
    <w:abstractNumId w:val="6"/>
  </w:num>
  <w:num w:numId="5" w16cid:durableId="446629358">
    <w:abstractNumId w:val="2"/>
  </w:num>
  <w:num w:numId="6" w16cid:durableId="326710920">
    <w:abstractNumId w:val="8"/>
  </w:num>
  <w:num w:numId="7" w16cid:durableId="202521870">
    <w:abstractNumId w:val="3"/>
  </w:num>
  <w:num w:numId="8" w16cid:durableId="1000698879">
    <w:abstractNumId w:val="4"/>
  </w:num>
  <w:num w:numId="9" w16cid:durableId="1245989092">
    <w:abstractNumId w:val="0"/>
  </w:num>
  <w:num w:numId="10" w16cid:durableId="1007249837">
    <w:abstractNumId w:val="7"/>
  </w:num>
  <w:num w:numId="11" w16cid:durableId="1426459787">
    <w:abstractNumId w:val="5"/>
  </w:num>
  <w:num w:numId="12" w16cid:durableId="163741078">
    <w:abstractNumId w:val="1"/>
  </w:num>
  <w:num w:numId="13" w16cid:durableId="18898776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DA5"/>
    <w:rsid w:val="00017DA5"/>
    <w:rsid w:val="001604DA"/>
    <w:rsid w:val="0027789B"/>
    <w:rsid w:val="00523740"/>
    <w:rsid w:val="007D5257"/>
    <w:rsid w:val="008C2C7B"/>
    <w:rsid w:val="00C65C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C3763"/>
  <w15:chartTrackingRefBased/>
  <w15:docId w15:val="{3AC8BDA4-89AA-4B7D-8F53-552011390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27789B"/>
    <w:pPr>
      <w:keepNext/>
      <w:keepLines/>
      <w:spacing w:before="240" w:after="0"/>
      <w:outlineLvl w:val="0"/>
    </w:pPr>
    <w:rPr>
      <w:rFonts w:asciiTheme="majorHAnsi" w:eastAsiaTheme="majorEastAsia" w:hAnsiTheme="majorHAnsi" w:cs="Simplified Arabic"/>
      <w:bCs/>
      <w:color w:val="4472C4" w:themeColor="accent1"/>
      <w:sz w:val="36"/>
      <w:szCs w:val="36"/>
    </w:rPr>
  </w:style>
  <w:style w:type="paragraph" w:styleId="3">
    <w:name w:val="heading 3"/>
    <w:basedOn w:val="a"/>
    <w:link w:val="3Char"/>
    <w:autoRedefine/>
    <w:uiPriority w:val="9"/>
    <w:qFormat/>
    <w:rsid w:val="0027789B"/>
    <w:pPr>
      <w:spacing w:before="100" w:beforeAutospacing="1" w:after="100" w:afterAutospacing="1" w:line="240" w:lineRule="auto"/>
      <w:outlineLvl w:val="2"/>
    </w:pPr>
    <w:rPr>
      <w:rFonts w:ascii="Times New Roman" w:eastAsia="Times New Roman" w:hAnsi="Times New Roman" w:cs="Simplified Arabic"/>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27789B"/>
    <w:rPr>
      <w:rFonts w:ascii="Times New Roman" w:eastAsia="Times New Roman" w:hAnsi="Times New Roman" w:cs="Simplified Arabic"/>
      <w:b/>
      <w:bCs/>
      <w:kern w:val="0"/>
      <w:sz w:val="27"/>
      <w:szCs w:val="27"/>
      <w14:ligatures w14:val="none"/>
    </w:rPr>
  </w:style>
  <w:style w:type="character" w:customStyle="1" w:styleId="1Char">
    <w:name w:val="العنوان 1 Char"/>
    <w:basedOn w:val="a0"/>
    <w:link w:val="1"/>
    <w:uiPriority w:val="9"/>
    <w:rsid w:val="0027789B"/>
    <w:rPr>
      <w:rFonts w:asciiTheme="majorHAnsi" w:eastAsiaTheme="majorEastAsia" w:hAnsiTheme="majorHAnsi" w:cs="Simplified Arabic"/>
      <w:bCs/>
      <w:color w:val="4472C4" w:themeColor="accent1"/>
      <w:sz w:val="36"/>
      <w:szCs w:val="36"/>
    </w:rPr>
  </w:style>
  <w:style w:type="paragraph" w:styleId="a3">
    <w:name w:val="header"/>
    <w:basedOn w:val="a"/>
    <w:link w:val="Char"/>
    <w:uiPriority w:val="99"/>
    <w:unhideWhenUsed/>
    <w:rsid w:val="00C65CBE"/>
    <w:pPr>
      <w:tabs>
        <w:tab w:val="center" w:pos="4153"/>
        <w:tab w:val="right" w:pos="8306"/>
      </w:tabs>
      <w:spacing w:after="0" w:line="240" w:lineRule="auto"/>
    </w:pPr>
  </w:style>
  <w:style w:type="character" w:customStyle="1" w:styleId="Char">
    <w:name w:val="رأس الصفحة Char"/>
    <w:basedOn w:val="a0"/>
    <w:link w:val="a3"/>
    <w:uiPriority w:val="99"/>
    <w:rsid w:val="00C65CBE"/>
  </w:style>
  <w:style w:type="paragraph" w:styleId="a4">
    <w:name w:val="footer"/>
    <w:basedOn w:val="a"/>
    <w:link w:val="Char0"/>
    <w:uiPriority w:val="99"/>
    <w:unhideWhenUsed/>
    <w:rsid w:val="00C65CBE"/>
    <w:pPr>
      <w:tabs>
        <w:tab w:val="center" w:pos="4153"/>
        <w:tab w:val="right" w:pos="8306"/>
      </w:tabs>
      <w:spacing w:after="0" w:line="240" w:lineRule="auto"/>
    </w:pPr>
  </w:style>
  <w:style w:type="character" w:customStyle="1" w:styleId="Char0">
    <w:name w:val="تذييل الصفحة Char"/>
    <w:basedOn w:val="a0"/>
    <w:link w:val="a4"/>
    <w:uiPriority w:val="99"/>
    <w:rsid w:val="00C65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7C4D6-7F53-40D4-B997-316DA8A80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5337</Words>
  <Characters>30427</Characters>
  <Application>Microsoft Office Word</Application>
  <DocSecurity>0</DocSecurity>
  <Lines>253</Lines>
  <Paragraphs>71</Paragraphs>
  <ScaleCrop>false</ScaleCrop>
  <Company/>
  <LinksUpToDate>false</LinksUpToDate>
  <CharactersWithSpaces>35693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الباشق حميد</dc:creator>
  <cp:keywords/>
  <dc:description/>
  <cp:lastModifiedBy>الباشق حميد</cp:lastModifiedBy>
  <cp:revision>2</cp:revision>
  <dcterms:created xsi:type="dcterms:W3CDTF">2024-10-27T15:20:00Z</dcterms:created>
  <dcterms:modified xsi:type="dcterms:W3CDTF">2024-10-27T15:20:00Z</dcterms:modified>
</cp:coreProperties>
</file>