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C0346" w:rsidRDefault="009125CE">
      <w:pPr>
        <w:rPr>
          <w:rFonts w:ascii="Sakkal Majalla" w:hAnsi="Sakkal Majalla" w:cs="Sakkal Majalla"/>
          <w:b/>
          <w:bCs/>
          <w:sz w:val="40"/>
          <w:szCs w:val="40"/>
          <w:lang w:bidi="ar-EG"/>
        </w:rPr>
      </w:pPr>
      <w:r w:rsidRPr="00FC0346">
        <w:rPr>
          <w:rFonts w:ascii="Sakkal Majalla" w:hAnsi="Sakkal Majalla" w:cs="Sakkal Majalla"/>
          <w:b/>
          <w:bCs/>
          <w:sz w:val="40"/>
          <w:szCs w:val="40"/>
          <w:rtl/>
          <w:lang w:bidi="ar-EG"/>
        </w:rPr>
        <w:t xml:space="preserve">جامعة </w:t>
      </w:r>
      <w:proofErr w:type="spellStart"/>
      <w:r w:rsidRPr="00FC0346">
        <w:rPr>
          <w:rFonts w:ascii="Sakkal Majalla" w:hAnsi="Sakkal Majalla" w:cs="Sakkal Majalla"/>
          <w:b/>
          <w:bCs/>
          <w:sz w:val="40"/>
          <w:szCs w:val="40"/>
          <w:rtl/>
          <w:lang w:bidi="ar-EG"/>
        </w:rPr>
        <w:t>ميدأوشن</w:t>
      </w:r>
      <w:proofErr w:type="spellEnd"/>
      <w:r w:rsidRPr="00FC0346">
        <w:rPr>
          <w:rFonts w:ascii="Sakkal Majalla" w:hAnsi="Sakkal Majalla" w:cs="Sakkal Majalla"/>
          <w:b/>
          <w:bCs/>
          <w:sz w:val="40"/>
          <w:szCs w:val="40"/>
          <w:rtl/>
          <w:lang w:bidi="ar-EG"/>
        </w:rPr>
        <w:t xml:space="preserve"> </w:t>
      </w:r>
    </w:p>
    <w:p w14:paraId="1E957002" w14:textId="04B27A9D" w:rsidR="00F546CE" w:rsidRPr="00FC0346" w:rsidRDefault="009125CE">
      <w:pPr>
        <w:rPr>
          <w:rFonts w:ascii="Sakkal Majalla" w:hAnsi="Sakkal Majalla" w:cs="Sakkal Majalla"/>
          <w:b/>
          <w:bCs/>
          <w:sz w:val="40"/>
          <w:szCs w:val="40"/>
          <w:rtl/>
          <w:lang w:bidi="ar-EG"/>
        </w:rPr>
      </w:pPr>
      <w:r w:rsidRPr="00FC0346">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66B0AF2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C0346">
        <w:rPr>
          <w:rFonts w:ascii="Sakkal Majalla" w:hAnsi="Sakkal Majalla" w:cs="Sakkal Majalla"/>
          <w:b/>
          <w:bCs/>
          <w:sz w:val="40"/>
          <w:szCs w:val="40"/>
          <w:lang w:bidi="ar-EG"/>
        </w:rPr>
        <w:t xml:space="preserve">    </w:t>
      </w:r>
      <w:r w:rsidRPr="00FC0346">
        <w:rPr>
          <w:rFonts w:ascii="Sakkal Majalla" w:hAnsi="Sakkal Majalla" w:cs="Sakkal Majalla"/>
          <w:b/>
          <w:bCs/>
          <w:sz w:val="40"/>
          <w:szCs w:val="40"/>
          <w:rtl/>
          <w:lang w:bidi="ar-EG"/>
        </w:rPr>
        <w:t xml:space="preserve">كلية الإدارة </w:t>
      </w:r>
    </w:p>
    <w:p w14:paraId="3A7BF367" w14:textId="06D8A81A" w:rsidR="009125CE" w:rsidRPr="00FC0346" w:rsidRDefault="009B0D6F" w:rsidP="00F5065A">
      <w:pPr>
        <w:rPr>
          <w:rFonts w:ascii="Sakkal Majalla" w:hAnsi="Sakkal Majalla" w:cs="Sakkal Majalla"/>
          <w:sz w:val="40"/>
          <w:szCs w:val="40"/>
          <w:rtl/>
          <w:lang w:bidi="ar-EG"/>
        </w:rPr>
      </w:pPr>
      <w:r w:rsidRPr="00FC0346">
        <w:rPr>
          <w:rFonts w:ascii="Sakkal Majalla" w:hAnsi="Sakkal Majalla" w:cs="Sakkal Majalla" w:hint="cs"/>
          <w:b/>
          <w:bCs/>
          <w:sz w:val="40"/>
          <w:szCs w:val="40"/>
          <w:rtl/>
          <w:lang w:bidi="ar-EG"/>
        </w:rPr>
        <w:t xml:space="preserve">تخصص/ </w:t>
      </w:r>
      <w:r w:rsidR="005F06D5">
        <w:rPr>
          <w:rFonts w:ascii="Sakkal Majalla" w:hAnsi="Sakkal Majalla" w:cs="Sakkal Majalla" w:hint="cs"/>
          <w:sz w:val="40"/>
          <w:szCs w:val="40"/>
          <w:rtl/>
          <w:lang w:bidi="ar-EG"/>
        </w:rPr>
        <w:t xml:space="preserve">ريادة </w:t>
      </w:r>
      <w:proofErr w:type="spellStart"/>
      <w:r w:rsidR="005F06D5">
        <w:rPr>
          <w:rFonts w:ascii="Sakkal Majalla" w:hAnsi="Sakkal Majalla" w:cs="Sakkal Majalla" w:hint="cs"/>
          <w:sz w:val="40"/>
          <w:szCs w:val="40"/>
          <w:rtl/>
          <w:lang w:bidi="ar-EG"/>
        </w:rPr>
        <w:t>الاعمال</w:t>
      </w:r>
      <w:proofErr w:type="spellEnd"/>
      <w:r w:rsidR="005F06D5">
        <w:rPr>
          <w:rFonts w:ascii="Sakkal Majalla" w:hAnsi="Sakkal Majalla" w:cs="Sakkal Majalla" w:hint="cs"/>
          <w:sz w:val="40"/>
          <w:szCs w:val="40"/>
          <w:rtl/>
          <w:lang w:bidi="ar-EG"/>
        </w:rPr>
        <w:t xml:space="preserve"> </w:t>
      </w:r>
    </w:p>
    <w:p w14:paraId="5F6542BF" w14:textId="77777777" w:rsidR="009125CE" w:rsidRPr="00FC0346" w:rsidRDefault="009125CE" w:rsidP="009125CE">
      <w:pPr>
        <w:rPr>
          <w:rFonts w:ascii="Sakkal Majalla" w:hAnsi="Sakkal Majalla" w:cs="Sakkal Majalla"/>
          <w:sz w:val="40"/>
          <w:szCs w:val="40"/>
          <w:rtl/>
          <w:lang w:bidi="ar-EG"/>
        </w:rPr>
      </w:pPr>
    </w:p>
    <w:p w14:paraId="08401F45" w14:textId="2966964E" w:rsidR="009125CE" w:rsidRPr="00FC0346" w:rsidRDefault="00A74F76" w:rsidP="009125CE">
      <w:pPr>
        <w:jc w:val="center"/>
        <w:rPr>
          <w:rFonts w:ascii="Sakkal Majalla" w:hAnsi="Sakkal Majalla" w:cs="Sakkal Majalla"/>
          <w:b/>
          <w:bCs/>
          <w:sz w:val="40"/>
          <w:szCs w:val="40"/>
          <w:rtl/>
          <w:lang w:bidi="ar-EG"/>
        </w:rPr>
      </w:pPr>
      <w:r w:rsidRPr="00FC0346">
        <w:rPr>
          <w:rFonts w:ascii="Sakkal Majalla" w:hAnsi="Sakkal Majalla" w:cs="Sakkal Majalla" w:hint="cs"/>
          <w:b/>
          <w:bCs/>
          <w:sz w:val="40"/>
          <w:szCs w:val="40"/>
          <w:rtl/>
          <w:lang w:bidi="ar-EG"/>
        </w:rPr>
        <w:t>عنوان البحث</w:t>
      </w:r>
    </w:p>
    <w:p w14:paraId="5FA0FB5C" w14:textId="77777777" w:rsidR="009B0D6F" w:rsidRPr="00FC0346" w:rsidRDefault="009B0D6F" w:rsidP="009125CE">
      <w:pPr>
        <w:jc w:val="center"/>
        <w:rPr>
          <w:rFonts w:ascii="Sakkal Majalla" w:hAnsi="Sakkal Majalla" w:cs="Sakkal Majalla"/>
          <w:b/>
          <w:bCs/>
          <w:sz w:val="40"/>
          <w:szCs w:val="40"/>
          <w:rtl/>
          <w:lang w:bidi="ar-EG"/>
        </w:rPr>
      </w:pPr>
    </w:p>
    <w:p w14:paraId="6902BF02" w14:textId="77777777" w:rsidR="009B0D6F" w:rsidRPr="00FC0346" w:rsidRDefault="009B0D6F" w:rsidP="009B0D6F">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دور</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الموارد</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البشرية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في</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إدارة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الجودة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الشاملة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بالتطبيق</w:t>
      </w:r>
      <w:r w:rsidRPr="00FC0346">
        <w:rPr>
          <w:rFonts w:ascii="Simplified Arabic" w:hAnsi="Simplified Arabic" w:cs="Simplified Arabic"/>
          <w:b/>
          <w:bCs/>
          <w:color w:val="2F5496" w:themeColor="accent1" w:themeShade="BF"/>
          <w:sz w:val="40"/>
          <w:szCs w:val="40"/>
          <w:rtl/>
          <w:lang w:bidi="ar-EG"/>
        </w:rPr>
        <w:t xml:space="preserve"> </w:t>
      </w:r>
    </w:p>
    <w:p w14:paraId="0EB57E30" w14:textId="37A41344" w:rsidR="009125CE" w:rsidRPr="00F5065A" w:rsidRDefault="009B0D6F" w:rsidP="00F5065A">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على</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القطاع</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الصحي</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بحفر الباطن</w:t>
      </w:r>
      <w:r w:rsidRPr="00FC0346">
        <w:rPr>
          <w:rFonts w:ascii="Simplified Arabic" w:hAnsi="Simplified Arabic" w:cs="Simplified Arabic"/>
          <w:b/>
          <w:bCs/>
          <w:color w:val="2F5496" w:themeColor="accent1" w:themeShade="BF"/>
          <w:sz w:val="40"/>
          <w:szCs w:val="40"/>
          <w:rtl/>
          <w:lang w:bidi="ar-EG"/>
        </w:rPr>
        <w:t xml:space="preserve"> </w:t>
      </w:r>
    </w:p>
    <w:p w14:paraId="751A7E65" w14:textId="40B5B201" w:rsidR="009125CE" w:rsidRPr="00FC0346" w:rsidRDefault="009125CE" w:rsidP="009125CE">
      <w:pPr>
        <w:jc w:val="center"/>
        <w:rPr>
          <w:rFonts w:ascii="Sakkal Majalla" w:hAnsi="Sakkal Majalla" w:cs="Sakkal Majalla" w:hint="cs"/>
          <w:b/>
          <w:bCs/>
          <w:sz w:val="40"/>
          <w:szCs w:val="40"/>
          <w:rtl/>
          <w:lang w:bidi="ar-KW"/>
        </w:rPr>
      </w:pPr>
      <w:r w:rsidRPr="00FC0346">
        <w:rPr>
          <w:rFonts w:ascii="Sakkal Majalla" w:hAnsi="Sakkal Majalla" w:cs="Sakkal Majalla"/>
          <w:b/>
          <w:bCs/>
          <w:sz w:val="40"/>
          <w:szCs w:val="40"/>
          <w:rtl/>
          <w:lang w:bidi="ar-EG"/>
        </w:rPr>
        <w:t>إعداد الطالب/</w:t>
      </w:r>
    </w:p>
    <w:p w14:paraId="58D6152F" w14:textId="17C742AE" w:rsidR="009125CE" w:rsidRPr="00FC0346" w:rsidRDefault="005F06D5" w:rsidP="008D5D82">
      <w:pPr>
        <w:jc w:val="center"/>
        <w:rPr>
          <w:rFonts w:ascii="Sakkal Majalla" w:hAnsi="Sakkal Majalla" w:cs="Sakkal Majalla"/>
          <w:b/>
          <w:bCs/>
          <w:sz w:val="40"/>
          <w:szCs w:val="40"/>
          <w:rtl/>
          <w:lang w:bidi="ar-EG"/>
        </w:rPr>
      </w:pPr>
      <w:r>
        <w:rPr>
          <w:rFonts w:ascii="Simplified Arabic" w:hAnsi="Simplified Arabic" w:cs="Simplified Arabic" w:hint="cs"/>
          <w:b/>
          <w:bCs/>
          <w:color w:val="2F5496" w:themeColor="accent1" w:themeShade="BF"/>
          <w:sz w:val="40"/>
          <w:szCs w:val="40"/>
          <w:rtl/>
          <w:lang w:bidi="ar-EG"/>
        </w:rPr>
        <w:t xml:space="preserve">بندر عتيق الله المطيري </w:t>
      </w:r>
    </w:p>
    <w:p w14:paraId="16CF2D6A" w14:textId="675B35FB" w:rsidR="009125CE" w:rsidRPr="00FC0346" w:rsidRDefault="009125CE" w:rsidP="00742B28">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إشراف/</w:t>
      </w:r>
    </w:p>
    <w:p w14:paraId="22738CC6" w14:textId="33F80D12" w:rsidR="009125CE" w:rsidRPr="00742B28" w:rsidRDefault="00742B28" w:rsidP="007B7930">
      <w:pPr>
        <w:jc w:val="center"/>
        <w:rPr>
          <w:rFonts w:ascii="Simplified Arabic" w:hAnsi="Simplified Arabic" w:cs="Simplified Arabic"/>
          <w:b/>
          <w:bCs/>
          <w:color w:val="2F5496" w:themeColor="accent1" w:themeShade="BF"/>
          <w:sz w:val="40"/>
          <w:szCs w:val="40"/>
          <w:rtl/>
          <w:lang w:bidi="ar-EG"/>
        </w:rPr>
      </w:pPr>
      <w:r w:rsidRPr="00742B28">
        <w:rPr>
          <w:rFonts w:ascii="Simplified Arabic" w:hAnsi="Simplified Arabic" w:cs="Simplified Arabic" w:hint="cs"/>
          <w:b/>
          <w:bCs/>
          <w:color w:val="2F5496" w:themeColor="accent1" w:themeShade="BF"/>
          <w:sz w:val="40"/>
          <w:szCs w:val="40"/>
          <w:rtl/>
          <w:lang w:bidi="ar-EG"/>
        </w:rPr>
        <w:t xml:space="preserve">د. </w:t>
      </w:r>
      <w:r w:rsidR="005F06D5">
        <w:rPr>
          <w:rFonts w:ascii="Simplified Arabic" w:hAnsi="Simplified Arabic" w:cs="Simplified Arabic" w:hint="cs"/>
          <w:b/>
          <w:bCs/>
          <w:color w:val="2F5496" w:themeColor="accent1" w:themeShade="BF"/>
          <w:sz w:val="40"/>
          <w:szCs w:val="40"/>
          <w:rtl/>
          <w:lang w:bidi="ar-EG"/>
        </w:rPr>
        <w:t xml:space="preserve">أحمد راجح </w:t>
      </w:r>
      <w:r w:rsidRPr="00742B28">
        <w:rPr>
          <w:rFonts w:ascii="Simplified Arabic" w:hAnsi="Simplified Arabic" w:cs="Simplified Arabic"/>
          <w:b/>
          <w:bCs/>
          <w:color w:val="2F5496" w:themeColor="accent1" w:themeShade="BF"/>
          <w:sz w:val="40"/>
          <w:szCs w:val="40"/>
          <w:rtl/>
          <w:lang w:bidi="ar-EG"/>
        </w:rPr>
        <w:br/>
      </w:r>
    </w:p>
    <w:p w14:paraId="14480418" w14:textId="78A6C3AC" w:rsidR="009125CE" w:rsidRPr="00FC0346" w:rsidRDefault="009125CE" w:rsidP="009125CE">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العام الدراسي:</w:t>
      </w:r>
    </w:p>
    <w:p w14:paraId="1AE549A9" w14:textId="42C5CA17" w:rsidR="000E71A1" w:rsidRDefault="008D5D82" w:rsidP="00742B28">
      <w:pPr>
        <w:jc w:val="center"/>
        <w:rPr>
          <w:rFonts w:ascii="Simplified Arabic" w:hAnsi="Simplified Arabic" w:cs="Simplified Arabic"/>
          <w:b/>
          <w:bCs/>
          <w:color w:val="2F5496" w:themeColor="accent1" w:themeShade="BF"/>
          <w:sz w:val="40"/>
          <w:szCs w:val="40"/>
          <w:rtl/>
          <w:lang w:bidi="ar-EG"/>
        </w:rPr>
      </w:pPr>
      <w:r>
        <w:rPr>
          <w:rFonts w:ascii="Simplified Arabic" w:hAnsi="Simplified Arabic" w:cs="Simplified Arabic" w:hint="cs"/>
          <w:b/>
          <w:bCs/>
          <w:color w:val="2F5496" w:themeColor="accent1" w:themeShade="BF"/>
          <w:sz w:val="40"/>
          <w:szCs w:val="40"/>
          <w:rtl/>
          <w:lang w:bidi="ar-EG"/>
        </w:rPr>
        <w:t>2025</w:t>
      </w:r>
    </w:p>
    <w:p w14:paraId="7BD5D8C3" w14:textId="55E9B071"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0122C5C8" w14:textId="2E0A3E42"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5A033115" w14:textId="477EE66E"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6A5AEC6A" w14:textId="19AB49CD" w:rsidR="000E71A1" w:rsidRDefault="000E71A1" w:rsidP="00742B28">
      <w:pPr>
        <w:jc w:val="center"/>
        <w:rPr>
          <w:rFonts w:ascii="Simplified Arabic" w:hAnsi="Simplified Arabic" w:cs="Simplified Arabic"/>
          <w:b/>
          <w:bCs/>
          <w:color w:val="2F5496" w:themeColor="accent1" w:themeShade="BF"/>
          <w:sz w:val="40"/>
          <w:szCs w:val="40"/>
          <w:rtl/>
          <w:lang w:bidi="ar-EG"/>
        </w:rPr>
      </w:pPr>
      <w:r>
        <w:rPr>
          <w:noProof/>
        </w:rPr>
        <w:drawing>
          <wp:anchor distT="0" distB="0" distL="114300" distR="114300" simplePos="0" relativeHeight="251660288" behindDoc="0" locked="0" layoutInCell="1" allowOverlap="1" wp14:anchorId="4A165399" wp14:editId="233CC463">
            <wp:simplePos x="0" y="0"/>
            <wp:positionH relativeFrom="margin">
              <wp:posOffset>-330200</wp:posOffset>
            </wp:positionH>
            <wp:positionV relativeFrom="margin">
              <wp:posOffset>3176905</wp:posOffset>
            </wp:positionV>
            <wp:extent cx="5943600" cy="334264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anchor>
        </w:drawing>
      </w:r>
    </w:p>
    <w:p w14:paraId="71F45341" w14:textId="01B10652" w:rsidR="000E71A1" w:rsidRDefault="000E71A1" w:rsidP="00742B28">
      <w:pPr>
        <w:jc w:val="center"/>
        <w:rPr>
          <w:rFonts w:ascii="Simplified Arabic" w:hAnsi="Simplified Arabic" w:cs="Simplified Arabic" w:hint="cs"/>
          <w:b/>
          <w:bCs/>
          <w:color w:val="2F5496" w:themeColor="accent1" w:themeShade="BF"/>
          <w:sz w:val="40"/>
          <w:szCs w:val="40"/>
          <w:rtl/>
        </w:rPr>
      </w:pPr>
    </w:p>
    <w:p w14:paraId="18908393" w14:textId="65A4A4A0"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55E392EB" w14:textId="2BC758ED"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085E2D82" w14:textId="3225930F" w:rsidR="000E71A1" w:rsidRDefault="000E71A1" w:rsidP="00E24F47">
      <w:pPr>
        <w:rPr>
          <w:rFonts w:ascii="Sakkal Majalla" w:hAnsi="Sakkal Majalla" w:cs="Sakkal Majalla"/>
          <w:b/>
          <w:bCs/>
          <w:sz w:val="48"/>
          <w:szCs w:val="48"/>
          <w:rtl/>
        </w:rPr>
      </w:pPr>
    </w:p>
    <w:p w14:paraId="5DCE9FA1" w14:textId="268C5C3E" w:rsidR="00E445C6"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الشكر والتقدير</w:t>
      </w:r>
    </w:p>
    <w:p w14:paraId="71BB7709" w14:textId="77777777" w:rsidR="00E445C6" w:rsidRPr="000C3D22" w:rsidRDefault="00E445C6" w:rsidP="00E445C6">
      <w:pPr>
        <w:bidi w:val="0"/>
        <w:rPr>
          <w:rFonts w:asciiTheme="majorBidi" w:hAnsiTheme="majorBidi" w:cstheme="majorBidi"/>
          <w:sz w:val="36"/>
          <w:szCs w:val="36"/>
          <w:lang w:bidi="ar-EG"/>
        </w:rPr>
      </w:pPr>
    </w:p>
    <w:p w14:paraId="5ACECD96"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الحمد والشكر لله أولا وأخيرا الذي من </w:t>
      </w:r>
      <w:proofErr w:type="gramStart"/>
      <w:r>
        <w:rPr>
          <w:rFonts w:asciiTheme="majorBidi" w:hAnsiTheme="majorBidi" w:cstheme="majorBidi" w:hint="cs"/>
          <w:sz w:val="36"/>
          <w:szCs w:val="36"/>
          <w:rtl/>
          <w:lang w:bidi="ar-EG"/>
        </w:rPr>
        <w:t>علي</w:t>
      </w:r>
      <w:proofErr w:type="gramEnd"/>
      <w:r w:rsidRPr="000C3D22">
        <w:rPr>
          <w:rFonts w:asciiTheme="majorBidi" w:hAnsiTheme="majorBidi" w:cstheme="majorBidi"/>
          <w:sz w:val="36"/>
          <w:szCs w:val="36"/>
          <w:rtl/>
          <w:lang w:bidi="ar-EG"/>
        </w:rPr>
        <w:t xml:space="preserve"> بإتمام هذا العمل</w:t>
      </w:r>
    </w:p>
    <w:p w14:paraId="4AB1D520"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يطيب لي أن أتقدم بخالص الشكر والتقدير وعظيم الامتنان والعرفان بالجميل</w:t>
      </w:r>
    </w:p>
    <w:p w14:paraId="2349FA1A"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lastRenderedPageBreak/>
        <w:t xml:space="preserve">لكل من قدم لي عونا صادقا أو أبدى لي توجيها أو </w:t>
      </w:r>
      <w:proofErr w:type="spellStart"/>
      <w:r w:rsidRPr="000C3D22">
        <w:rPr>
          <w:rFonts w:asciiTheme="majorBidi" w:hAnsiTheme="majorBidi" w:cstheme="majorBidi"/>
          <w:sz w:val="36"/>
          <w:szCs w:val="36"/>
          <w:rtl/>
          <w:lang w:bidi="ar-EG"/>
        </w:rPr>
        <w:t>اسدى</w:t>
      </w:r>
      <w:proofErr w:type="spellEnd"/>
      <w:r w:rsidRPr="000C3D22">
        <w:rPr>
          <w:rFonts w:asciiTheme="majorBidi" w:hAnsiTheme="majorBidi" w:cstheme="majorBidi"/>
          <w:sz w:val="36"/>
          <w:szCs w:val="36"/>
          <w:rtl/>
          <w:lang w:bidi="ar-EG"/>
        </w:rPr>
        <w:t xml:space="preserve"> لي نصحا داعي</w:t>
      </w:r>
      <w:r w:rsidRPr="000C3D22">
        <w:rPr>
          <w:rFonts w:asciiTheme="majorBidi" w:hAnsiTheme="majorBidi" w:cstheme="majorBidi" w:hint="cs"/>
          <w:sz w:val="36"/>
          <w:szCs w:val="36"/>
          <w:rtl/>
          <w:lang w:bidi="ar-EG"/>
        </w:rPr>
        <w:t>ًا</w:t>
      </w:r>
      <w:r w:rsidRPr="000C3D22">
        <w:rPr>
          <w:rFonts w:asciiTheme="majorBidi" w:hAnsiTheme="majorBidi" w:cstheme="majorBidi"/>
          <w:sz w:val="36"/>
          <w:szCs w:val="36"/>
          <w:rtl/>
          <w:lang w:bidi="ar-EG"/>
        </w:rPr>
        <w:t xml:space="preserve"> الله أن يجزيهم خير الجزاء وأن يجعل ذلك في ميزان حسناتهم</w:t>
      </w:r>
    </w:p>
    <w:p w14:paraId="680C8A3D"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والحمد لله الذي تتم بنعمته الصالحات </w:t>
      </w:r>
    </w:p>
    <w:p w14:paraId="44203B59" w14:textId="77777777" w:rsidR="00E445C6" w:rsidRDefault="00E445C6" w:rsidP="00E445C6">
      <w:pPr>
        <w:bidi w:val="0"/>
        <w:rPr>
          <w:rFonts w:asciiTheme="majorHAnsi" w:eastAsiaTheme="majorEastAsia" w:hAnsiTheme="majorHAnsi" w:cs="Simplified Arabic"/>
          <w:bCs/>
          <w:color w:val="003399"/>
          <w:sz w:val="24"/>
          <w:szCs w:val="32"/>
          <w:lang w:bidi="ar-EG"/>
        </w:rPr>
      </w:pPr>
      <w:r>
        <w:rPr>
          <w:sz w:val="24"/>
          <w:szCs w:val="32"/>
          <w:rtl/>
          <w:lang w:bidi="ar-EG"/>
        </w:rPr>
        <w:br w:type="page"/>
      </w:r>
    </w:p>
    <w:p w14:paraId="2391A278" w14:textId="77777777" w:rsidR="00E445C6" w:rsidRDefault="00E445C6" w:rsidP="00E445C6">
      <w:pPr>
        <w:bidi w:val="0"/>
        <w:jc w:val="center"/>
        <w:rPr>
          <w:rFonts w:ascii="Andalus" w:hAnsi="Andalus" w:cs="Andalus"/>
          <w:b/>
          <w:bCs/>
          <w:sz w:val="48"/>
          <w:szCs w:val="48"/>
          <w:rtl/>
        </w:rPr>
      </w:pPr>
      <w:proofErr w:type="spellStart"/>
      <w:r>
        <w:rPr>
          <w:rFonts w:ascii="Andalus" w:hAnsi="Andalus" w:cs="Andalus"/>
          <w:b/>
          <w:bCs/>
          <w:sz w:val="48"/>
          <w:szCs w:val="48"/>
          <w:rtl/>
          <w:lang w:bidi="ar-EG"/>
        </w:rPr>
        <w:lastRenderedPageBreak/>
        <w:t>الاهداء</w:t>
      </w:r>
      <w:proofErr w:type="spellEnd"/>
    </w:p>
    <w:p w14:paraId="2512A6F8" w14:textId="77777777" w:rsidR="00E445C6" w:rsidRPr="00242C03" w:rsidRDefault="00E445C6" w:rsidP="00E445C6">
      <w:pPr>
        <w:bidi w:val="0"/>
        <w:jc w:val="center"/>
        <w:rPr>
          <w:sz w:val="18"/>
          <w:szCs w:val="18"/>
          <w:rtl/>
        </w:rPr>
      </w:pPr>
      <w:r>
        <w:rPr>
          <w:rFonts w:asciiTheme="majorBidi" w:hAnsiTheme="majorBidi" w:cstheme="majorBidi" w:hint="cs"/>
          <w:sz w:val="28"/>
          <w:szCs w:val="28"/>
          <w:rtl/>
          <w:lang w:bidi="ar-EG"/>
        </w:rPr>
        <w:t>أرى مرحلة الماجستير قد شارفت على الانتهاء بالفعل، م</w:t>
      </w:r>
      <w:r>
        <w:rPr>
          <w:rFonts w:asciiTheme="majorBidi" w:hAnsiTheme="majorBidi" w:cstheme="majorBidi" w:hint="eastAsia"/>
          <w:sz w:val="28"/>
          <w:szCs w:val="28"/>
          <w:rtl/>
          <w:lang w:bidi="ar-EG"/>
        </w:rPr>
        <w:t>ن</w:t>
      </w:r>
      <w:r>
        <w:rPr>
          <w:rFonts w:asciiTheme="majorBidi" w:hAnsiTheme="majorBidi" w:cstheme="majorBidi" w:hint="cs"/>
          <w:sz w:val="28"/>
          <w:szCs w:val="28"/>
          <w:rtl/>
          <w:lang w:bidi="ar-EG"/>
        </w:rPr>
        <w:t xml:space="preserve"> بعد تعب ومشقة لوقت طويل واليوم اختم بحث تخرجي بكل ما لدي من همة ونشاط وبداخلي كل تقدير وامتنان لكل شخص كان له الفضل في مسيرتي وقدم لي المساعدة ولو باليسر ...</w:t>
      </w:r>
    </w:p>
    <w:p w14:paraId="579C359C" w14:textId="77777777" w:rsidR="00E445C6" w:rsidRPr="00242C03" w:rsidRDefault="00E445C6" w:rsidP="00E445C6">
      <w:pPr>
        <w:bidi w:val="0"/>
        <w:jc w:val="center"/>
        <w:rPr>
          <w:b/>
          <w:bCs/>
          <w:sz w:val="28"/>
          <w:szCs w:val="28"/>
        </w:rPr>
      </w:pPr>
      <w:r w:rsidRPr="00242C03">
        <w:rPr>
          <w:rFonts w:hint="cs"/>
          <w:b/>
          <w:bCs/>
          <w:sz w:val="28"/>
          <w:szCs w:val="28"/>
          <w:rtl/>
        </w:rPr>
        <w:t>(</w:t>
      </w:r>
      <w:proofErr w:type="spellStart"/>
      <w:r w:rsidRPr="00242C03">
        <w:rPr>
          <w:rFonts w:hint="cs"/>
          <w:b/>
          <w:bCs/>
          <w:sz w:val="28"/>
          <w:szCs w:val="28"/>
          <w:rtl/>
        </w:rPr>
        <w:t>واخر</w:t>
      </w:r>
      <w:proofErr w:type="spellEnd"/>
      <w:r w:rsidRPr="00242C03">
        <w:rPr>
          <w:rFonts w:hint="cs"/>
          <w:b/>
          <w:bCs/>
          <w:sz w:val="28"/>
          <w:szCs w:val="28"/>
          <w:rtl/>
        </w:rPr>
        <w:t xml:space="preserve"> دعواهم </w:t>
      </w:r>
      <w:proofErr w:type="spellStart"/>
      <w:r w:rsidRPr="00242C03">
        <w:rPr>
          <w:rFonts w:hint="cs"/>
          <w:b/>
          <w:bCs/>
          <w:sz w:val="28"/>
          <w:szCs w:val="28"/>
          <w:rtl/>
        </w:rPr>
        <w:t>ان</w:t>
      </w:r>
      <w:proofErr w:type="spellEnd"/>
      <w:r w:rsidRPr="00242C03">
        <w:rPr>
          <w:rFonts w:hint="cs"/>
          <w:b/>
          <w:bCs/>
          <w:sz w:val="28"/>
          <w:szCs w:val="28"/>
          <w:rtl/>
        </w:rPr>
        <w:t xml:space="preserve"> الحمد لله رب العالمين)</w:t>
      </w:r>
    </w:p>
    <w:p w14:paraId="1EC18062" w14:textId="77777777" w:rsidR="00E445C6" w:rsidRPr="00242C03" w:rsidRDefault="00E445C6" w:rsidP="00E445C6">
      <w:pPr>
        <w:bidi w:val="0"/>
        <w:jc w:val="center"/>
        <w:rPr>
          <w:sz w:val="28"/>
          <w:szCs w:val="28"/>
          <w:rtl/>
        </w:rPr>
      </w:pPr>
      <w:r>
        <w:rPr>
          <w:rFonts w:hint="cs"/>
          <w:sz w:val="28"/>
          <w:szCs w:val="28"/>
          <w:rtl/>
        </w:rPr>
        <w:t>فالله الفضل وله الحمد ماكنت لاختم مسيرتي هذه لولا فضل الله فالحمد لله عند البدء وعند الختام الحمد لل</w:t>
      </w:r>
      <w:r>
        <w:rPr>
          <w:rFonts w:hint="eastAsia"/>
          <w:sz w:val="28"/>
          <w:szCs w:val="28"/>
          <w:rtl/>
        </w:rPr>
        <w:t>ه</w:t>
      </w:r>
      <w:r>
        <w:rPr>
          <w:rFonts w:hint="cs"/>
          <w:sz w:val="28"/>
          <w:szCs w:val="28"/>
          <w:rtl/>
        </w:rPr>
        <w:t xml:space="preserve"> ما انتهى درب ولا ختم جهد ولا تم سعي إلا بفضله الحمد لله على التمام والكمال وعلى لذة الإنجاز..</w:t>
      </w:r>
    </w:p>
    <w:p w14:paraId="0066F9DC" w14:textId="77777777" w:rsidR="00E445C6" w:rsidRPr="00242C03" w:rsidRDefault="00E445C6" w:rsidP="00E445C6">
      <w:pPr>
        <w:bidi w:val="0"/>
        <w:jc w:val="center"/>
        <w:rPr>
          <w:sz w:val="28"/>
          <w:szCs w:val="28"/>
          <w:rtl/>
        </w:rPr>
      </w:pPr>
      <w:r w:rsidRPr="00242C03">
        <w:rPr>
          <w:rFonts w:hint="cs"/>
          <w:sz w:val="28"/>
          <w:szCs w:val="28"/>
          <w:rtl/>
        </w:rPr>
        <w:t xml:space="preserve">اهدي هذا النجاح لنفسي الطموحة </w:t>
      </w:r>
      <w:proofErr w:type="spellStart"/>
      <w:r w:rsidRPr="00242C03">
        <w:rPr>
          <w:rFonts w:hint="cs"/>
          <w:sz w:val="28"/>
          <w:szCs w:val="28"/>
          <w:rtl/>
        </w:rPr>
        <w:t>اولاً</w:t>
      </w:r>
      <w:proofErr w:type="spellEnd"/>
      <w:r w:rsidRPr="00242C03">
        <w:rPr>
          <w:rFonts w:hint="cs"/>
          <w:sz w:val="28"/>
          <w:szCs w:val="28"/>
          <w:rtl/>
        </w:rPr>
        <w:t xml:space="preserve"> </w:t>
      </w:r>
      <w:proofErr w:type="spellStart"/>
      <w:r w:rsidRPr="00242C03">
        <w:rPr>
          <w:rFonts w:hint="cs"/>
          <w:sz w:val="28"/>
          <w:szCs w:val="28"/>
          <w:rtl/>
        </w:rPr>
        <w:t>ابتدت</w:t>
      </w:r>
      <w:proofErr w:type="spellEnd"/>
      <w:r w:rsidRPr="00242C03">
        <w:rPr>
          <w:rFonts w:hint="cs"/>
          <w:sz w:val="28"/>
          <w:szCs w:val="28"/>
          <w:rtl/>
        </w:rPr>
        <w:t xml:space="preserve"> بطموح وانتهت بالنجاح ثم الى كل من سعى معي لإتمام مسيرتي الجامعية (مرحلة الماجستير) دمتم سنداً لا عمر له </w:t>
      </w:r>
    </w:p>
    <w:p w14:paraId="098C20A0" w14:textId="77777777" w:rsidR="00E445C6" w:rsidRPr="00242C03" w:rsidRDefault="00E445C6" w:rsidP="00E445C6">
      <w:pPr>
        <w:bidi w:val="0"/>
        <w:jc w:val="center"/>
        <w:rPr>
          <w:sz w:val="28"/>
          <w:szCs w:val="28"/>
          <w:rtl/>
        </w:rPr>
      </w:pPr>
      <w:r w:rsidRPr="00242C03">
        <w:rPr>
          <w:rFonts w:hint="cs"/>
          <w:sz w:val="28"/>
          <w:szCs w:val="28"/>
          <w:rtl/>
        </w:rPr>
        <w:t xml:space="preserve">بكل حب اهدي ثمرة نجاحي وتخرجي </w:t>
      </w:r>
    </w:p>
    <w:p w14:paraId="5FCC5A57" w14:textId="77777777" w:rsidR="00E445C6" w:rsidRDefault="00E445C6" w:rsidP="00E445C6">
      <w:pPr>
        <w:bidi w:val="0"/>
        <w:jc w:val="center"/>
        <w:rPr>
          <w:sz w:val="28"/>
          <w:szCs w:val="28"/>
          <w:rtl/>
        </w:rPr>
      </w:pPr>
      <w:r>
        <w:rPr>
          <w:rFonts w:hint="cs"/>
          <w:sz w:val="28"/>
          <w:szCs w:val="28"/>
          <w:rtl/>
        </w:rPr>
        <w:t>إ</w:t>
      </w:r>
      <w:r w:rsidRPr="00242C03">
        <w:rPr>
          <w:rFonts w:hint="cs"/>
          <w:sz w:val="28"/>
          <w:szCs w:val="28"/>
          <w:rtl/>
        </w:rPr>
        <w:t xml:space="preserve">لى النور الذي </w:t>
      </w:r>
      <w:proofErr w:type="spellStart"/>
      <w:r w:rsidRPr="00242C03">
        <w:rPr>
          <w:rFonts w:hint="cs"/>
          <w:sz w:val="28"/>
          <w:szCs w:val="28"/>
          <w:rtl/>
        </w:rPr>
        <w:t>انار</w:t>
      </w:r>
      <w:proofErr w:type="spellEnd"/>
      <w:r w:rsidRPr="00242C03">
        <w:rPr>
          <w:rFonts w:hint="cs"/>
          <w:sz w:val="28"/>
          <w:szCs w:val="28"/>
          <w:rtl/>
        </w:rPr>
        <w:t xml:space="preserve"> دربي والسراج الذي </w:t>
      </w:r>
      <w:proofErr w:type="spellStart"/>
      <w:r w:rsidRPr="00242C03">
        <w:rPr>
          <w:rFonts w:hint="cs"/>
          <w:sz w:val="28"/>
          <w:szCs w:val="28"/>
          <w:rtl/>
        </w:rPr>
        <w:t>لاينطفئى</w:t>
      </w:r>
      <w:proofErr w:type="spellEnd"/>
      <w:r w:rsidRPr="00242C03">
        <w:rPr>
          <w:rFonts w:hint="cs"/>
          <w:sz w:val="28"/>
          <w:szCs w:val="28"/>
          <w:rtl/>
        </w:rPr>
        <w:t xml:space="preserve"> نوره والذي بذل جهد السنين من اجل </w:t>
      </w:r>
      <w:proofErr w:type="spellStart"/>
      <w:r w:rsidRPr="00242C03">
        <w:rPr>
          <w:rFonts w:hint="cs"/>
          <w:sz w:val="28"/>
          <w:szCs w:val="28"/>
          <w:rtl/>
        </w:rPr>
        <w:t>ان</w:t>
      </w:r>
      <w:proofErr w:type="spellEnd"/>
      <w:r w:rsidRPr="00242C03">
        <w:rPr>
          <w:rFonts w:hint="cs"/>
          <w:sz w:val="28"/>
          <w:szCs w:val="28"/>
          <w:rtl/>
        </w:rPr>
        <w:t xml:space="preserve"> اعتلي سلالم النجاح الى من احمل اسمه بكل فخر وحصد </w:t>
      </w:r>
      <w:proofErr w:type="spellStart"/>
      <w:r w:rsidRPr="00242C03">
        <w:rPr>
          <w:rFonts w:hint="cs"/>
          <w:sz w:val="28"/>
          <w:szCs w:val="28"/>
          <w:rtl/>
        </w:rPr>
        <w:t>الاشواك</w:t>
      </w:r>
      <w:proofErr w:type="spellEnd"/>
      <w:r w:rsidRPr="00242C03">
        <w:rPr>
          <w:rFonts w:hint="cs"/>
          <w:sz w:val="28"/>
          <w:szCs w:val="28"/>
          <w:rtl/>
        </w:rPr>
        <w:t xml:space="preserve"> عن دربي ليمهد لي طريق العلم لطالما عاهدته بهذا النجاح ها </w:t>
      </w:r>
      <w:proofErr w:type="spellStart"/>
      <w:r w:rsidRPr="00242C03">
        <w:rPr>
          <w:rFonts w:hint="cs"/>
          <w:sz w:val="28"/>
          <w:szCs w:val="28"/>
          <w:rtl/>
        </w:rPr>
        <w:t>انا</w:t>
      </w:r>
      <w:proofErr w:type="spellEnd"/>
      <w:r w:rsidRPr="00242C03">
        <w:rPr>
          <w:rFonts w:hint="cs"/>
          <w:sz w:val="28"/>
          <w:szCs w:val="28"/>
          <w:rtl/>
        </w:rPr>
        <w:t xml:space="preserve"> </w:t>
      </w:r>
      <w:proofErr w:type="spellStart"/>
      <w:r w:rsidRPr="00242C03">
        <w:rPr>
          <w:rFonts w:hint="cs"/>
          <w:sz w:val="28"/>
          <w:szCs w:val="28"/>
          <w:rtl/>
        </w:rPr>
        <w:t>اتممت</w:t>
      </w:r>
      <w:proofErr w:type="spellEnd"/>
      <w:r w:rsidRPr="00242C03">
        <w:rPr>
          <w:rFonts w:hint="cs"/>
          <w:sz w:val="28"/>
          <w:szCs w:val="28"/>
          <w:rtl/>
        </w:rPr>
        <w:t xml:space="preserve"> وعدي </w:t>
      </w:r>
      <w:proofErr w:type="spellStart"/>
      <w:r w:rsidRPr="00242C03">
        <w:rPr>
          <w:rFonts w:hint="cs"/>
          <w:sz w:val="28"/>
          <w:szCs w:val="28"/>
          <w:rtl/>
        </w:rPr>
        <w:t>واهديته</w:t>
      </w:r>
      <w:proofErr w:type="spellEnd"/>
      <w:r w:rsidRPr="00242C03">
        <w:rPr>
          <w:rFonts w:hint="cs"/>
          <w:sz w:val="28"/>
          <w:szCs w:val="28"/>
          <w:rtl/>
        </w:rPr>
        <w:t xml:space="preserve"> </w:t>
      </w:r>
      <w:proofErr w:type="spellStart"/>
      <w:r w:rsidRPr="00242C03">
        <w:rPr>
          <w:rFonts w:hint="cs"/>
          <w:sz w:val="28"/>
          <w:szCs w:val="28"/>
          <w:rtl/>
        </w:rPr>
        <w:t>اليك</w:t>
      </w:r>
      <w:proofErr w:type="spellEnd"/>
      <w:r w:rsidRPr="00242C03">
        <w:rPr>
          <w:rFonts w:hint="cs"/>
          <w:sz w:val="28"/>
          <w:szCs w:val="28"/>
          <w:rtl/>
        </w:rPr>
        <w:t xml:space="preserve"> </w:t>
      </w:r>
    </w:p>
    <w:p w14:paraId="3DB29702" w14:textId="77777777" w:rsidR="00E445C6" w:rsidRDefault="00E445C6" w:rsidP="00E445C6">
      <w:pPr>
        <w:bidi w:val="0"/>
        <w:jc w:val="center"/>
        <w:rPr>
          <w:sz w:val="28"/>
          <w:szCs w:val="28"/>
          <w:rtl/>
        </w:rPr>
      </w:pPr>
      <w:r>
        <w:rPr>
          <w:rFonts w:hint="cs"/>
          <w:sz w:val="28"/>
          <w:szCs w:val="28"/>
          <w:rtl/>
        </w:rPr>
        <w:t xml:space="preserve">"والدي وحبيبي "رحمه الله </w:t>
      </w:r>
    </w:p>
    <w:p w14:paraId="0758095D" w14:textId="77777777" w:rsidR="00E445C6" w:rsidRDefault="00E445C6" w:rsidP="00E445C6">
      <w:pPr>
        <w:bidi w:val="0"/>
        <w:jc w:val="center"/>
        <w:rPr>
          <w:sz w:val="28"/>
          <w:szCs w:val="28"/>
          <w:rtl/>
        </w:rPr>
      </w:pPr>
      <w:r>
        <w:rPr>
          <w:rFonts w:hint="cs"/>
          <w:sz w:val="28"/>
          <w:szCs w:val="28"/>
          <w:rtl/>
        </w:rPr>
        <w:t xml:space="preserve">إلى من علمتني </w:t>
      </w:r>
      <w:proofErr w:type="spellStart"/>
      <w:r>
        <w:rPr>
          <w:rFonts w:hint="cs"/>
          <w:sz w:val="28"/>
          <w:szCs w:val="28"/>
          <w:rtl/>
        </w:rPr>
        <w:t>الاخلاق</w:t>
      </w:r>
      <w:proofErr w:type="spellEnd"/>
      <w:r>
        <w:rPr>
          <w:rFonts w:hint="cs"/>
          <w:sz w:val="28"/>
          <w:szCs w:val="28"/>
          <w:rtl/>
        </w:rPr>
        <w:t xml:space="preserve"> قبل الحروف الى الجسر الصاعد بي الى الجنة الى اليد الخفية التي </w:t>
      </w:r>
      <w:proofErr w:type="spellStart"/>
      <w:r>
        <w:rPr>
          <w:rFonts w:hint="cs"/>
          <w:sz w:val="28"/>
          <w:szCs w:val="28"/>
          <w:rtl/>
        </w:rPr>
        <w:t>ازالت</w:t>
      </w:r>
      <w:proofErr w:type="spellEnd"/>
      <w:r>
        <w:rPr>
          <w:rFonts w:hint="cs"/>
          <w:sz w:val="28"/>
          <w:szCs w:val="28"/>
          <w:rtl/>
        </w:rPr>
        <w:t xml:space="preserve"> عن طريقي </w:t>
      </w:r>
      <w:proofErr w:type="spellStart"/>
      <w:r>
        <w:rPr>
          <w:rFonts w:hint="cs"/>
          <w:sz w:val="28"/>
          <w:szCs w:val="28"/>
          <w:rtl/>
        </w:rPr>
        <w:t>الاشواك</w:t>
      </w:r>
      <w:proofErr w:type="spellEnd"/>
      <w:r>
        <w:rPr>
          <w:rFonts w:hint="cs"/>
          <w:sz w:val="28"/>
          <w:szCs w:val="28"/>
          <w:rtl/>
        </w:rPr>
        <w:t xml:space="preserve"> ومن تحملت كل لحظة الم مررت بها وساندتني عن ضعفي وهزلي </w:t>
      </w:r>
    </w:p>
    <w:p w14:paraId="576BDBE6" w14:textId="77777777" w:rsidR="00E445C6" w:rsidRDefault="00E445C6" w:rsidP="00E445C6">
      <w:pPr>
        <w:bidi w:val="0"/>
        <w:jc w:val="center"/>
        <w:rPr>
          <w:sz w:val="28"/>
          <w:szCs w:val="28"/>
          <w:rtl/>
        </w:rPr>
      </w:pPr>
      <w:r>
        <w:rPr>
          <w:rFonts w:hint="cs"/>
          <w:sz w:val="28"/>
          <w:szCs w:val="28"/>
          <w:rtl/>
        </w:rPr>
        <w:t xml:space="preserve">"والدتي العزيزة " </w:t>
      </w:r>
    </w:p>
    <w:p w14:paraId="5FDFD959" w14:textId="3E9DFB03" w:rsidR="00E445C6" w:rsidRDefault="00E445C6" w:rsidP="00E445C6">
      <w:pPr>
        <w:bidi w:val="0"/>
        <w:jc w:val="center"/>
        <w:rPr>
          <w:sz w:val="28"/>
          <w:szCs w:val="28"/>
        </w:rPr>
      </w:pPr>
      <w:r>
        <w:rPr>
          <w:rFonts w:hint="cs"/>
          <w:sz w:val="28"/>
          <w:szCs w:val="28"/>
          <w:rtl/>
        </w:rPr>
        <w:t>إلى الذي أمد</w:t>
      </w:r>
      <w:r w:rsidR="005F06D5">
        <w:rPr>
          <w:rFonts w:hint="cs"/>
          <w:sz w:val="28"/>
          <w:szCs w:val="28"/>
          <w:rtl/>
        </w:rPr>
        <w:t>تني</w:t>
      </w:r>
      <w:r>
        <w:rPr>
          <w:rFonts w:hint="cs"/>
          <w:sz w:val="28"/>
          <w:szCs w:val="28"/>
          <w:rtl/>
        </w:rPr>
        <w:t xml:space="preserve"> بالقوة دائماً وكان</w:t>
      </w:r>
      <w:r w:rsidR="005F06D5">
        <w:rPr>
          <w:rFonts w:hint="cs"/>
          <w:sz w:val="28"/>
          <w:szCs w:val="28"/>
          <w:rtl/>
        </w:rPr>
        <w:t xml:space="preserve">ت </w:t>
      </w:r>
      <w:r>
        <w:rPr>
          <w:rFonts w:hint="cs"/>
          <w:sz w:val="28"/>
          <w:szCs w:val="28"/>
          <w:rtl/>
        </w:rPr>
        <w:t>موضع الاتكاء في كل عثراتي وكان</w:t>
      </w:r>
      <w:r w:rsidR="005F06D5">
        <w:rPr>
          <w:rFonts w:hint="cs"/>
          <w:sz w:val="28"/>
          <w:szCs w:val="28"/>
          <w:rtl/>
        </w:rPr>
        <w:t xml:space="preserve">ت </w:t>
      </w:r>
      <w:r>
        <w:rPr>
          <w:rFonts w:hint="cs"/>
          <w:sz w:val="28"/>
          <w:szCs w:val="28"/>
          <w:rtl/>
        </w:rPr>
        <w:t>لي سنداً وسهل</w:t>
      </w:r>
      <w:r w:rsidR="005F06D5">
        <w:rPr>
          <w:rFonts w:hint="cs"/>
          <w:sz w:val="28"/>
          <w:szCs w:val="28"/>
          <w:rtl/>
        </w:rPr>
        <w:t>ت</w:t>
      </w:r>
      <w:r>
        <w:rPr>
          <w:rFonts w:hint="cs"/>
          <w:sz w:val="28"/>
          <w:szCs w:val="28"/>
          <w:rtl/>
        </w:rPr>
        <w:t xml:space="preserve"> </w:t>
      </w:r>
      <w:proofErr w:type="gramStart"/>
      <w:r>
        <w:rPr>
          <w:rFonts w:hint="cs"/>
          <w:sz w:val="28"/>
          <w:szCs w:val="28"/>
          <w:rtl/>
        </w:rPr>
        <w:t>علي</w:t>
      </w:r>
      <w:proofErr w:type="gramEnd"/>
      <w:r>
        <w:rPr>
          <w:rFonts w:hint="cs"/>
          <w:sz w:val="28"/>
          <w:szCs w:val="28"/>
          <w:rtl/>
        </w:rPr>
        <w:t xml:space="preserve"> طريقي </w:t>
      </w:r>
    </w:p>
    <w:p w14:paraId="16151284" w14:textId="431579F6" w:rsidR="00E445C6" w:rsidRDefault="00E445C6" w:rsidP="008D5D82">
      <w:pPr>
        <w:bidi w:val="0"/>
        <w:jc w:val="center"/>
        <w:rPr>
          <w:sz w:val="28"/>
          <w:szCs w:val="28"/>
          <w:rtl/>
        </w:rPr>
      </w:pPr>
      <w:r>
        <w:rPr>
          <w:rFonts w:hint="cs"/>
          <w:sz w:val="28"/>
          <w:szCs w:val="28"/>
          <w:rtl/>
        </w:rPr>
        <w:t>"</w:t>
      </w:r>
      <w:r w:rsidRPr="00BD4BC2">
        <w:rPr>
          <w:rFonts w:hint="cs"/>
          <w:sz w:val="28"/>
          <w:szCs w:val="28"/>
          <w:rtl/>
        </w:rPr>
        <w:t xml:space="preserve"> </w:t>
      </w:r>
      <w:r>
        <w:rPr>
          <w:rFonts w:hint="cs"/>
          <w:sz w:val="28"/>
          <w:szCs w:val="28"/>
          <w:rtl/>
        </w:rPr>
        <w:t>زوج</w:t>
      </w:r>
      <w:r w:rsidR="005F06D5">
        <w:rPr>
          <w:rFonts w:hint="cs"/>
          <w:sz w:val="28"/>
          <w:szCs w:val="28"/>
          <w:rtl/>
        </w:rPr>
        <w:t>تي</w:t>
      </w:r>
      <w:r>
        <w:rPr>
          <w:rFonts w:hint="cs"/>
          <w:sz w:val="28"/>
          <w:szCs w:val="28"/>
          <w:rtl/>
        </w:rPr>
        <w:t xml:space="preserve"> ورفيق</w:t>
      </w:r>
      <w:r w:rsidR="005F06D5">
        <w:rPr>
          <w:rFonts w:hint="cs"/>
          <w:sz w:val="28"/>
          <w:szCs w:val="28"/>
          <w:rtl/>
        </w:rPr>
        <w:t>ه</w:t>
      </w:r>
      <w:r>
        <w:rPr>
          <w:rFonts w:hint="cs"/>
          <w:sz w:val="28"/>
          <w:szCs w:val="28"/>
          <w:rtl/>
        </w:rPr>
        <w:t xml:space="preserve"> دربي" "</w:t>
      </w:r>
    </w:p>
    <w:p w14:paraId="41740F78" w14:textId="77777777" w:rsidR="00E445C6" w:rsidRDefault="00E445C6" w:rsidP="00E445C6">
      <w:pPr>
        <w:bidi w:val="0"/>
        <w:jc w:val="center"/>
        <w:rPr>
          <w:sz w:val="28"/>
          <w:szCs w:val="28"/>
        </w:rPr>
      </w:pPr>
      <w:r>
        <w:rPr>
          <w:rFonts w:hint="cs"/>
          <w:sz w:val="28"/>
          <w:szCs w:val="28"/>
          <w:rtl/>
        </w:rPr>
        <w:t xml:space="preserve">وأخيرا الشكر موصول لنفسي على الصبر والعزيمة والإصرار والتي كانت </w:t>
      </w:r>
      <w:proofErr w:type="spellStart"/>
      <w:r>
        <w:rPr>
          <w:rFonts w:hint="cs"/>
          <w:sz w:val="28"/>
          <w:szCs w:val="28"/>
          <w:rtl/>
        </w:rPr>
        <w:t>اهلا</w:t>
      </w:r>
      <w:proofErr w:type="spellEnd"/>
      <w:r>
        <w:rPr>
          <w:rFonts w:hint="cs"/>
          <w:sz w:val="28"/>
          <w:szCs w:val="28"/>
          <w:rtl/>
        </w:rPr>
        <w:t xml:space="preserve"> للمصاعب ها </w:t>
      </w:r>
      <w:proofErr w:type="spellStart"/>
      <w:r>
        <w:rPr>
          <w:rFonts w:hint="cs"/>
          <w:sz w:val="28"/>
          <w:szCs w:val="28"/>
          <w:rtl/>
        </w:rPr>
        <w:t>انا</w:t>
      </w:r>
      <w:proofErr w:type="spellEnd"/>
      <w:r>
        <w:rPr>
          <w:rFonts w:hint="cs"/>
          <w:sz w:val="28"/>
          <w:szCs w:val="28"/>
          <w:rtl/>
        </w:rPr>
        <w:t xml:space="preserve"> اختم كل ما مرر</w:t>
      </w:r>
      <w:r>
        <w:rPr>
          <w:rFonts w:hint="eastAsia"/>
          <w:sz w:val="28"/>
          <w:szCs w:val="28"/>
          <w:rtl/>
        </w:rPr>
        <w:t>ت</w:t>
      </w:r>
      <w:r>
        <w:rPr>
          <w:rFonts w:hint="cs"/>
          <w:sz w:val="28"/>
          <w:szCs w:val="28"/>
          <w:rtl/>
        </w:rPr>
        <w:t xml:space="preserve"> به بفخر ونجاح </w:t>
      </w:r>
    </w:p>
    <w:p w14:paraId="1C824D4E" w14:textId="77777777" w:rsidR="00E445C6" w:rsidRDefault="00E445C6" w:rsidP="00E445C6">
      <w:pPr>
        <w:bidi w:val="0"/>
        <w:jc w:val="center"/>
        <w:rPr>
          <w:sz w:val="28"/>
          <w:szCs w:val="28"/>
          <w:rtl/>
        </w:rPr>
      </w:pPr>
      <w:r>
        <w:rPr>
          <w:rFonts w:hint="cs"/>
          <w:sz w:val="28"/>
          <w:szCs w:val="28"/>
          <w:rtl/>
        </w:rPr>
        <w:t>الحمد لله الذي بلغنا هذا المقام الحمد لل</w:t>
      </w:r>
      <w:r>
        <w:rPr>
          <w:rFonts w:hint="eastAsia"/>
          <w:sz w:val="28"/>
          <w:szCs w:val="28"/>
          <w:rtl/>
        </w:rPr>
        <w:t>ه</w:t>
      </w:r>
      <w:r>
        <w:rPr>
          <w:rFonts w:hint="cs"/>
          <w:sz w:val="28"/>
          <w:szCs w:val="28"/>
          <w:rtl/>
        </w:rPr>
        <w:t xml:space="preserve"> على لذة شعور الوصول من بعد التعب </w:t>
      </w:r>
    </w:p>
    <w:p w14:paraId="431F9B4B" w14:textId="4322E45F" w:rsidR="000E71A1" w:rsidRDefault="00E445C6" w:rsidP="00E445C6">
      <w:pPr>
        <w:jc w:val="center"/>
        <w:rPr>
          <w:rFonts w:ascii="Sakkal Majalla" w:hAnsi="Sakkal Majalla" w:cs="Sakkal Majalla"/>
          <w:b/>
          <w:bCs/>
          <w:sz w:val="48"/>
          <w:szCs w:val="48"/>
          <w:rtl/>
        </w:rPr>
      </w:pPr>
      <w:r>
        <w:rPr>
          <w:rFonts w:hint="cs"/>
          <w:sz w:val="28"/>
          <w:szCs w:val="28"/>
          <w:rtl/>
        </w:rPr>
        <w:t xml:space="preserve">الحمد لله دائما </w:t>
      </w:r>
      <w:proofErr w:type="spellStart"/>
      <w:r>
        <w:rPr>
          <w:rFonts w:hint="cs"/>
          <w:sz w:val="28"/>
          <w:szCs w:val="28"/>
          <w:rtl/>
        </w:rPr>
        <w:t>وابدا</w:t>
      </w:r>
      <w:proofErr w:type="spellEnd"/>
      <w:r>
        <w:rPr>
          <w:rFonts w:hint="cs"/>
          <w:sz w:val="28"/>
          <w:szCs w:val="28"/>
          <w:rtl/>
        </w:rPr>
        <w:t>..</w:t>
      </w:r>
    </w:p>
    <w:p w14:paraId="2C9FE003" w14:textId="1C3706F6" w:rsidR="00E445C6" w:rsidRDefault="00E445C6" w:rsidP="00E445C6">
      <w:pPr>
        <w:jc w:val="center"/>
        <w:rPr>
          <w:rFonts w:ascii="Sakkal Majalla" w:hAnsi="Sakkal Majalla" w:cs="Sakkal Majalla"/>
          <w:b/>
          <w:bCs/>
          <w:sz w:val="48"/>
          <w:szCs w:val="48"/>
          <w:rtl/>
        </w:rPr>
      </w:pPr>
    </w:p>
    <w:p w14:paraId="546615F8" w14:textId="77777777" w:rsidR="00E445C6" w:rsidRPr="00BD4BC2" w:rsidRDefault="00E445C6" w:rsidP="00E445C6">
      <w:pPr>
        <w:bidi w:val="0"/>
        <w:jc w:val="center"/>
        <w:rPr>
          <w:sz w:val="28"/>
          <w:szCs w:val="28"/>
        </w:rPr>
      </w:pPr>
    </w:p>
    <w:sdt>
      <w:sdtPr>
        <w:rPr>
          <w:rFonts w:asciiTheme="minorHAnsi" w:eastAsiaTheme="minorHAnsi" w:hAnsiTheme="minorHAnsi" w:cstheme="minorBidi"/>
          <w:color w:val="auto"/>
          <w:kern w:val="2"/>
          <w:sz w:val="22"/>
          <w:szCs w:val="22"/>
          <w:rtl/>
          <w14:ligatures w14:val="standardContextual"/>
        </w:rPr>
        <w:id w:val="521211377"/>
        <w:docPartObj>
          <w:docPartGallery w:val="Table of Contents"/>
          <w:docPartUnique/>
        </w:docPartObj>
      </w:sdtPr>
      <w:sdtEndPr>
        <w:rPr>
          <w:b/>
          <w:bCs/>
          <w:noProof/>
        </w:rPr>
      </w:sdtEndPr>
      <w:sdtContent>
        <w:p w14:paraId="6B65C00E" w14:textId="77777777" w:rsidR="00E445C6" w:rsidRDefault="00E445C6" w:rsidP="00E445C6">
          <w:pPr>
            <w:pStyle w:val="a8"/>
            <w:bidi/>
            <w:rPr>
              <w:rtl/>
            </w:rPr>
          </w:pPr>
          <w:r>
            <w:rPr>
              <w:rFonts w:hint="cs"/>
              <w:rtl/>
              <w:lang w:bidi="ar-EG"/>
            </w:rPr>
            <w:t>فهرس المحتويات</w:t>
          </w:r>
        </w:p>
        <w:p w14:paraId="3985C7AE" w14:textId="5CAB1D1F" w:rsidR="00E445C6" w:rsidRDefault="00E445C6" w:rsidP="005050A7">
          <w:pPr>
            <w:pStyle w:val="10"/>
            <w:tabs>
              <w:tab w:val="right" w:leader="dot" w:pos="8296"/>
            </w:tabs>
            <w:rPr>
              <w:noProof/>
              <w:rtl/>
            </w:rPr>
          </w:pPr>
          <w:r>
            <w:fldChar w:fldCharType="begin"/>
          </w:r>
          <w:r>
            <w:instrText xml:space="preserve"> TOC \o "1-3" \h \z \u </w:instrText>
          </w:r>
          <w:r>
            <w:fldChar w:fldCharType="separate"/>
          </w:r>
          <w:hyperlink w:anchor="_Toc37939014" w:history="1">
            <w:r w:rsidRPr="00805672">
              <w:rPr>
                <w:rStyle w:val="Hyperlink"/>
                <w:noProof/>
                <w:rtl/>
                <w:lang w:bidi="ar-EG"/>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37939014 </w:instrText>
            </w:r>
            <w:r>
              <w:rPr>
                <w:noProof/>
                <w:webHidden/>
              </w:rPr>
              <w:instrText>\h</w:instrText>
            </w:r>
            <w:r>
              <w:rPr>
                <w:noProof/>
                <w:webHidden/>
                <w:rtl/>
              </w:rPr>
              <w:instrText xml:space="preserve"> </w:instrText>
            </w:r>
            <w:r>
              <w:rPr>
                <w:noProof/>
                <w:webHidden/>
                <w:rtl/>
              </w:rPr>
            </w:r>
            <w:r>
              <w:rPr>
                <w:noProof/>
                <w:webHidden/>
                <w:rtl/>
              </w:rPr>
              <w:fldChar w:fldCharType="separate"/>
            </w:r>
            <w:r w:rsidR="00957847">
              <w:rPr>
                <w:rFonts w:hint="cs"/>
                <w:b/>
                <w:bCs/>
                <w:noProof/>
                <w:webHidden/>
                <w:rtl/>
              </w:rPr>
              <w:t>خطأ! الإشارة المرجعية غير معرّفة.</w:t>
            </w:r>
            <w:r>
              <w:rPr>
                <w:noProof/>
                <w:webHidden/>
                <w:rtl/>
              </w:rPr>
              <w:fldChar w:fldCharType="end"/>
            </w:r>
          </w:hyperlink>
        </w:p>
        <w:p w14:paraId="5C4A3BF2" w14:textId="6F508FD2" w:rsidR="00E445C6" w:rsidRDefault="00E445C6" w:rsidP="005050A7">
          <w:pPr>
            <w:pStyle w:val="20"/>
            <w:tabs>
              <w:tab w:val="right" w:leader="dot" w:pos="8296"/>
            </w:tabs>
            <w:rPr>
              <w:noProof/>
              <w:rtl/>
            </w:rPr>
          </w:pPr>
          <w:hyperlink w:anchor="_Toc37939015" w:history="1">
            <w:r w:rsidRPr="00805672">
              <w:rPr>
                <w:rStyle w:val="Hyperlink"/>
                <w:noProof/>
                <w:rtl/>
                <w:lang w:bidi="ar-EG"/>
              </w:rPr>
              <w:t>المقدمة:</w:t>
            </w:r>
            <w:r>
              <w:rPr>
                <w:noProof/>
                <w:webHidden/>
                <w:rtl/>
              </w:rPr>
              <w:tab/>
            </w:r>
            <w:r w:rsidR="005050A7">
              <w:rPr>
                <w:rFonts w:hint="cs"/>
                <w:noProof/>
                <w:webHidden/>
                <w:rtl/>
              </w:rPr>
              <w:t>7</w:t>
            </w:r>
          </w:hyperlink>
        </w:p>
        <w:p w14:paraId="26EA95AC" w14:textId="35CEB80B" w:rsidR="00E445C6" w:rsidRDefault="00E445C6" w:rsidP="00E445C6">
          <w:pPr>
            <w:pStyle w:val="20"/>
            <w:tabs>
              <w:tab w:val="right" w:leader="dot" w:pos="8296"/>
            </w:tabs>
            <w:rPr>
              <w:noProof/>
              <w:rtl/>
            </w:rPr>
          </w:pPr>
          <w:hyperlink w:anchor="_Toc37939016" w:history="1">
            <w:r w:rsidRPr="00805672">
              <w:rPr>
                <w:rStyle w:val="Hyperlink"/>
                <w:noProof/>
                <w:rtl/>
              </w:rPr>
              <w:t>مشكلة الدراسة:</w:t>
            </w:r>
            <w:r>
              <w:rPr>
                <w:noProof/>
                <w:webHidden/>
                <w:rtl/>
              </w:rPr>
              <w:tab/>
            </w:r>
            <w:r>
              <w:rPr>
                <w:rFonts w:hint="cs"/>
                <w:noProof/>
                <w:webHidden/>
                <w:rtl/>
              </w:rPr>
              <w:t>10</w:t>
            </w:r>
          </w:hyperlink>
        </w:p>
        <w:p w14:paraId="107CAA66" w14:textId="71F20DBB" w:rsidR="00E445C6" w:rsidRDefault="00E445C6" w:rsidP="001242BB">
          <w:pPr>
            <w:pStyle w:val="20"/>
            <w:tabs>
              <w:tab w:val="right" w:leader="dot" w:pos="8296"/>
            </w:tabs>
            <w:rPr>
              <w:noProof/>
              <w:rtl/>
            </w:rPr>
          </w:pPr>
          <w:hyperlink w:anchor="_Toc37939017" w:history="1">
            <w:r w:rsidRPr="00805672">
              <w:rPr>
                <w:rStyle w:val="Hyperlink"/>
                <w:noProof/>
                <w:rtl/>
                <w:lang w:bidi="ar-EG"/>
              </w:rPr>
              <w:t>أ</w:t>
            </w:r>
            <w:r w:rsidR="001242BB" w:rsidRPr="001242BB">
              <w:rPr>
                <w:rtl/>
              </w:rPr>
              <w:t xml:space="preserve"> </w:t>
            </w:r>
            <w:r w:rsidR="001242BB" w:rsidRPr="001242BB">
              <w:rPr>
                <w:rStyle w:val="Hyperlink"/>
                <w:rFonts w:cs="Arial"/>
                <w:noProof/>
                <w:rtl/>
                <w:lang w:bidi="ar-EG"/>
              </w:rPr>
              <w:t>همية الدراسة:</w:t>
            </w:r>
            <w:r>
              <w:rPr>
                <w:noProof/>
                <w:webHidden/>
                <w:rtl/>
              </w:rPr>
              <w:tab/>
            </w:r>
            <w:r>
              <w:rPr>
                <w:rFonts w:hint="cs"/>
                <w:noProof/>
                <w:webHidden/>
                <w:rtl/>
              </w:rPr>
              <w:t>11</w:t>
            </w:r>
          </w:hyperlink>
        </w:p>
        <w:p w14:paraId="19A1C667" w14:textId="46CAAAAA" w:rsidR="00E445C6" w:rsidRDefault="001242BB" w:rsidP="001242BB">
          <w:pPr>
            <w:pStyle w:val="20"/>
            <w:tabs>
              <w:tab w:val="right" w:leader="dot" w:pos="8296"/>
            </w:tabs>
            <w:rPr>
              <w:noProof/>
              <w:rtl/>
            </w:rPr>
          </w:pPr>
          <w:hyperlink w:anchor="_Toc37939018" w:history="1">
            <w:r w:rsidRPr="001242BB">
              <w:rPr>
                <w:rtl/>
              </w:rPr>
              <w:t xml:space="preserve"> </w:t>
            </w:r>
            <w:r w:rsidRPr="001242BB">
              <w:rPr>
                <w:rStyle w:val="Hyperlink"/>
                <w:rFonts w:cs="Arial"/>
                <w:noProof/>
                <w:rtl/>
              </w:rPr>
              <w:t xml:space="preserve">أهداف </w:t>
            </w:r>
            <w:r w:rsidRPr="001242BB">
              <w:rPr>
                <w:rStyle w:val="Hyperlink"/>
                <w:rFonts w:cs="Arial" w:hint="cs"/>
                <w:noProof/>
                <w:rtl/>
              </w:rPr>
              <w:t>الدراسة</w:t>
            </w:r>
            <w:r w:rsidRPr="001242BB">
              <w:rPr>
                <w:rStyle w:val="Hyperlink"/>
                <w:rFonts w:cs="Arial"/>
                <w:noProof/>
                <w:rtl/>
              </w:rPr>
              <w:t>:</w:t>
            </w:r>
            <w:r w:rsidR="00E445C6" w:rsidRPr="00805672">
              <w:rPr>
                <w:rStyle w:val="Hyperlink"/>
                <w:noProof/>
                <w:rtl/>
              </w:rPr>
              <w:t>:</w:t>
            </w:r>
            <w:r w:rsidR="00E445C6">
              <w:rPr>
                <w:noProof/>
                <w:webHidden/>
                <w:rtl/>
              </w:rPr>
              <w:tab/>
            </w:r>
            <w:r w:rsidR="00E445C6">
              <w:rPr>
                <w:rFonts w:hint="cs"/>
                <w:noProof/>
                <w:webHidden/>
                <w:rtl/>
              </w:rPr>
              <w:t>12</w:t>
            </w:r>
          </w:hyperlink>
        </w:p>
        <w:p w14:paraId="6E450B7F" w14:textId="08A9B16A" w:rsidR="00E445C6" w:rsidRDefault="001242BB" w:rsidP="001242BB">
          <w:pPr>
            <w:pStyle w:val="20"/>
            <w:tabs>
              <w:tab w:val="right" w:leader="dot" w:pos="8296"/>
            </w:tabs>
            <w:rPr>
              <w:noProof/>
              <w:rtl/>
            </w:rPr>
          </w:pPr>
          <w:hyperlink w:anchor="_Toc37939019" w:history="1">
            <w:r w:rsidRPr="001242BB">
              <w:rPr>
                <w:rStyle w:val="Hyperlink"/>
                <w:rFonts w:cs="Arial" w:hint="cs"/>
                <w:noProof/>
                <w:rtl/>
                <w:lang w:bidi="ar-EG"/>
              </w:rPr>
              <w:t>اسئلة</w:t>
            </w:r>
            <w:r w:rsidRPr="001242BB">
              <w:rPr>
                <w:rStyle w:val="Hyperlink"/>
                <w:rFonts w:cs="Arial"/>
                <w:noProof/>
                <w:rtl/>
                <w:lang w:bidi="ar-EG"/>
              </w:rPr>
              <w:t xml:space="preserve"> </w:t>
            </w:r>
            <w:r>
              <w:rPr>
                <w:rStyle w:val="Hyperlink"/>
                <w:rFonts w:hint="cs"/>
                <w:noProof/>
                <w:rtl/>
                <w:lang w:bidi="ar-EG"/>
              </w:rPr>
              <w:t>الدراسة</w:t>
            </w:r>
            <w:r w:rsidR="00E445C6" w:rsidRPr="00805672">
              <w:rPr>
                <w:rStyle w:val="Hyperlink"/>
                <w:noProof/>
                <w:rtl/>
                <w:lang w:bidi="ar-EG"/>
              </w:rPr>
              <w:t>:</w:t>
            </w:r>
            <w:r w:rsidR="00E445C6">
              <w:rPr>
                <w:noProof/>
                <w:webHidden/>
                <w:rtl/>
              </w:rPr>
              <w:tab/>
            </w:r>
            <w:r w:rsidR="00E445C6">
              <w:rPr>
                <w:rFonts w:hint="cs"/>
                <w:noProof/>
                <w:webHidden/>
                <w:rtl/>
              </w:rPr>
              <w:t>13</w:t>
            </w:r>
          </w:hyperlink>
        </w:p>
        <w:p w14:paraId="69D6FC2C" w14:textId="18EB27C8" w:rsidR="00E445C6" w:rsidRDefault="001242BB" w:rsidP="001242BB">
          <w:pPr>
            <w:pStyle w:val="20"/>
            <w:tabs>
              <w:tab w:val="right" w:leader="dot" w:pos="8296"/>
            </w:tabs>
            <w:rPr>
              <w:noProof/>
              <w:rtl/>
            </w:rPr>
          </w:pPr>
          <w:r>
            <w:rPr>
              <w:rFonts w:hint="cs"/>
              <w:rtl/>
            </w:rPr>
            <w:t xml:space="preserve">فرضية </w:t>
          </w:r>
          <w:hyperlink w:anchor="_Toc37939020" w:history="1">
            <w:r w:rsidR="00E445C6" w:rsidRPr="00805672">
              <w:rPr>
                <w:rStyle w:val="Hyperlink"/>
                <w:noProof/>
                <w:rtl/>
              </w:rPr>
              <w:t>الدراسة:</w:t>
            </w:r>
            <w:r w:rsidR="00E445C6">
              <w:rPr>
                <w:noProof/>
                <w:webHidden/>
                <w:rtl/>
              </w:rPr>
              <w:tab/>
            </w:r>
            <w:r w:rsidR="00E445C6">
              <w:rPr>
                <w:rFonts w:hint="cs"/>
                <w:noProof/>
                <w:webHidden/>
                <w:rtl/>
              </w:rPr>
              <w:t>14</w:t>
            </w:r>
          </w:hyperlink>
        </w:p>
        <w:p w14:paraId="779519B2" w14:textId="1C21BA2B" w:rsidR="00E445C6" w:rsidRDefault="001242BB" w:rsidP="001242BB">
          <w:pPr>
            <w:pStyle w:val="20"/>
            <w:tabs>
              <w:tab w:val="right" w:leader="dot" w:pos="8296"/>
            </w:tabs>
            <w:rPr>
              <w:noProof/>
              <w:rtl/>
            </w:rPr>
          </w:pPr>
          <w:hyperlink w:anchor="_Toc37939021" w:history="1">
            <w:r>
              <w:rPr>
                <w:rStyle w:val="Hyperlink"/>
                <w:rFonts w:hint="cs"/>
                <w:noProof/>
                <w:rtl/>
              </w:rPr>
              <w:t xml:space="preserve">حدود الدراسة </w:t>
            </w:r>
            <w:r w:rsidR="00E445C6" w:rsidRPr="00805672">
              <w:rPr>
                <w:rStyle w:val="Hyperlink"/>
                <w:noProof/>
                <w:rtl/>
              </w:rPr>
              <w:t>:</w:t>
            </w:r>
            <w:r w:rsidR="00E445C6">
              <w:rPr>
                <w:noProof/>
                <w:webHidden/>
                <w:rtl/>
              </w:rPr>
              <w:tab/>
            </w:r>
            <w:r>
              <w:rPr>
                <w:rFonts w:hint="cs"/>
                <w:noProof/>
                <w:webHidden/>
                <w:rtl/>
              </w:rPr>
              <w:t>15</w:t>
            </w:r>
          </w:hyperlink>
        </w:p>
        <w:p w14:paraId="2E07A937" w14:textId="3833918D" w:rsidR="00E445C6" w:rsidRDefault="001242BB" w:rsidP="001242BB">
          <w:pPr>
            <w:pStyle w:val="20"/>
            <w:tabs>
              <w:tab w:val="right" w:leader="dot" w:pos="8296"/>
            </w:tabs>
            <w:rPr>
              <w:noProof/>
              <w:rtl/>
            </w:rPr>
          </w:pPr>
          <w:hyperlink w:anchor="_Toc37939022" w:history="1">
            <w:r w:rsidRPr="001242BB">
              <w:rPr>
                <w:rtl/>
              </w:rPr>
              <w:t xml:space="preserve"> </w:t>
            </w:r>
            <w:r w:rsidRPr="001242BB">
              <w:rPr>
                <w:rStyle w:val="Hyperlink"/>
                <w:rFonts w:cs="Arial"/>
                <w:noProof/>
                <w:rtl/>
              </w:rPr>
              <w:t>الدراسات السابقة:</w:t>
            </w:r>
            <w:r w:rsidR="00E445C6" w:rsidRPr="00805672">
              <w:rPr>
                <w:rStyle w:val="Hyperlink"/>
                <w:noProof/>
                <w:rtl/>
              </w:rPr>
              <w:t>:</w:t>
            </w:r>
            <w:r w:rsidR="00E445C6">
              <w:rPr>
                <w:noProof/>
                <w:webHidden/>
                <w:rtl/>
              </w:rPr>
              <w:tab/>
            </w:r>
            <w:r>
              <w:rPr>
                <w:rFonts w:hint="cs"/>
                <w:noProof/>
                <w:webHidden/>
                <w:rtl/>
              </w:rPr>
              <w:t>16</w:t>
            </w:r>
          </w:hyperlink>
        </w:p>
        <w:p w14:paraId="76F37E04" w14:textId="701E30D2" w:rsidR="00E445C6" w:rsidRDefault="001242BB" w:rsidP="001242BB">
          <w:pPr>
            <w:pStyle w:val="20"/>
            <w:tabs>
              <w:tab w:val="right" w:leader="dot" w:pos="8296"/>
            </w:tabs>
            <w:rPr>
              <w:noProof/>
              <w:rtl/>
            </w:rPr>
          </w:pPr>
          <w:hyperlink w:anchor="_Toc37939023" w:history="1">
            <w:r>
              <w:rPr>
                <w:rStyle w:val="Hyperlink"/>
                <w:rFonts w:hint="cs"/>
                <w:noProof/>
                <w:rtl/>
              </w:rPr>
              <w:t>منهج البحث</w:t>
            </w:r>
            <w:r w:rsidR="00E445C6" w:rsidRPr="00805672">
              <w:rPr>
                <w:rStyle w:val="Hyperlink"/>
                <w:noProof/>
                <w:rtl/>
              </w:rPr>
              <w:t>:</w:t>
            </w:r>
            <w:r w:rsidR="00E445C6">
              <w:rPr>
                <w:noProof/>
                <w:webHidden/>
                <w:rtl/>
              </w:rPr>
              <w:tab/>
            </w:r>
            <w:r>
              <w:rPr>
                <w:rFonts w:hint="cs"/>
                <w:noProof/>
                <w:webHidden/>
                <w:rtl/>
              </w:rPr>
              <w:t>17</w:t>
            </w:r>
          </w:hyperlink>
        </w:p>
        <w:p w14:paraId="763653E4" w14:textId="0B7878E5" w:rsidR="00E445C6" w:rsidRDefault="00E445C6" w:rsidP="001242BB">
          <w:pPr>
            <w:pStyle w:val="30"/>
            <w:tabs>
              <w:tab w:val="right" w:leader="dot" w:pos="8296"/>
            </w:tabs>
            <w:rPr>
              <w:noProof/>
              <w:rtl/>
            </w:rPr>
          </w:pPr>
          <w:hyperlink w:anchor="_Toc37939024" w:history="1">
            <w:r w:rsidRPr="00805672">
              <w:rPr>
                <w:rStyle w:val="Hyperlink"/>
                <w:rFonts w:eastAsia="SimSun"/>
                <w:noProof/>
                <w:rtl/>
                <w:lang w:eastAsia="zh-CN" w:bidi="ar-EG"/>
              </w:rPr>
              <w:t>إجراءات البحث</w:t>
            </w:r>
            <w:r w:rsidR="001242BB">
              <w:rPr>
                <w:rStyle w:val="Hyperlink"/>
                <w:rFonts w:eastAsia="SimSun" w:hint="cs"/>
                <w:noProof/>
                <w:rtl/>
                <w:lang w:eastAsia="zh-CN" w:bidi="ar-EG"/>
              </w:rPr>
              <w:t xml:space="preserve"> وادواته</w:t>
            </w:r>
            <w:r w:rsidRPr="00805672">
              <w:rPr>
                <w:rStyle w:val="Hyperlink"/>
                <w:rFonts w:eastAsia="SimSun"/>
                <w:noProof/>
                <w:rtl/>
                <w:lang w:eastAsia="zh-CN" w:bidi="ar-EG"/>
              </w:rPr>
              <w:t>:</w:t>
            </w:r>
            <w:r>
              <w:rPr>
                <w:noProof/>
                <w:webHidden/>
                <w:rtl/>
              </w:rPr>
              <w:tab/>
            </w:r>
            <w:r w:rsidR="001242BB">
              <w:rPr>
                <w:rFonts w:hint="cs"/>
                <w:noProof/>
                <w:webHidden/>
                <w:rtl/>
              </w:rPr>
              <w:t>18</w:t>
            </w:r>
          </w:hyperlink>
        </w:p>
        <w:p w14:paraId="2E32DDB3" w14:textId="3B8950B3" w:rsidR="00E445C6" w:rsidRDefault="00E445C6" w:rsidP="001242BB">
          <w:pPr>
            <w:pStyle w:val="30"/>
            <w:tabs>
              <w:tab w:val="right" w:leader="dot" w:pos="8296"/>
            </w:tabs>
            <w:rPr>
              <w:noProof/>
              <w:rtl/>
            </w:rPr>
          </w:pPr>
          <w:hyperlink w:anchor="_Toc37939027" w:history="1">
            <w:r w:rsidRPr="00805672">
              <w:rPr>
                <w:rStyle w:val="Hyperlink"/>
                <w:rFonts w:eastAsia="SimSun"/>
                <w:noProof/>
                <w:rtl/>
                <w:lang w:eastAsia="zh-CN" w:bidi="ar-EG"/>
              </w:rPr>
              <w:t>التعقيب على الدراسات السابقة:</w:t>
            </w:r>
            <w:r>
              <w:rPr>
                <w:noProof/>
                <w:webHidden/>
                <w:rtl/>
              </w:rPr>
              <w:tab/>
            </w:r>
            <w:r w:rsidR="001242BB">
              <w:rPr>
                <w:rFonts w:hint="cs"/>
                <w:noProof/>
                <w:webHidden/>
                <w:rtl/>
              </w:rPr>
              <w:t>19</w:t>
            </w:r>
          </w:hyperlink>
        </w:p>
        <w:p w14:paraId="706FF437" w14:textId="168D485E" w:rsidR="00E445C6" w:rsidRDefault="00E445C6" w:rsidP="001242BB">
          <w:pPr>
            <w:pStyle w:val="10"/>
            <w:tabs>
              <w:tab w:val="right" w:leader="dot" w:pos="8296"/>
            </w:tabs>
            <w:rPr>
              <w:noProof/>
              <w:rtl/>
            </w:rPr>
          </w:pPr>
          <w:hyperlink w:anchor="_Toc37939028" w:history="1">
            <w:r w:rsidRPr="00805672">
              <w:rPr>
                <w:rStyle w:val="Hyperlink"/>
                <w:noProof/>
                <w:rtl/>
              </w:rPr>
              <w:t>الفصل الثاني: الإطار النظري</w:t>
            </w:r>
            <w:r>
              <w:rPr>
                <w:noProof/>
                <w:webHidden/>
                <w:rtl/>
              </w:rPr>
              <w:tab/>
            </w:r>
            <w:r w:rsidR="001242BB">
              <w:rPr>
                <w:rFonts w:hint="cs"/>
                <w:noProof/>
                <w:webHidden/>
                <w:rtl/>
              </w:rPr>
              <w:t>20</w:t>
            </w:r>
          </w:hyperlink>
        </w:p>
        <w:p w14:paraId="11F8DA2B" w14:textId="074E93A1" w:rsidR="00E445C6" w:rsidRDefault="00E445C6" w:rsidP="001242BB">
          <w:pPr>
            <w:pStyle w:val="20"/>
            <w:tabs>
              <w:tab w:val="right" w:leader="dot" w:pos="8296"/>
            </w:tabs>
            <w:rPr>
              <w:noProof/>
              <w:rtl/>
            </w:rPr>
          </w:pPr>
          <w:hyperlink w:anchor="_Toc37939029" w:history="1">
            <w:r w:rsidRPr="00805672">
              <w:rPr>
                <w:rStyle w:val="Hyperlink"/>
                <w:noProof/>
                <w:rtl/>
              </w:rPr>
              <w:t>المبحث الأول: إدارة الموارد البشرية</w:t>
            </w:r>
            <w:r>
              <w:rPr>
                <w:noProof/>
                <w:webHidden/>
                <w:rtl/>
              </w:rPr>
              <w:tab/>
            </w:r>
            <w:r w:rsidR="001242BB">
              <w:rPr>
                <w:rFonts w:hint="cs"/>
                <w:noProof/>
                <w:webHidden/>
                <w:rtl/>
              </w:rPr>
              <w:t>21</w:t>
            </w:r>
          </w:hyperlink>
        </w:p>
        <w:p w14:paraId="12D66496" w14:textId="4DF577EA" w:rsidR="00E445C6" w:rsidRDefault="00E445C6" w:rsidP="001242BB">
          <w:pPr>
            <w:pStyle w:val="30"/>
            <w:tabs>
              <w:tab w:val="right" w:leader="dot" w:pos="8296"/>
            </w:tabs>
            <w:rPr>
              <w:noProof/>
              <w:rtl/>
            </w:rPr>
          </w:pPr>
          <w:hyperlink w:anchor="_Toc37939030" w:history="1">
            <w:r w:rsidRPr="00805672">
              <w:rPr>
                <w:rStyle w:val="Hyperlink"/>
                <w:noProof/>
                <w:rtl/>
              </w:rPr>
              <w:t>المطلب الاول: نشأة وتطور إدارة الموارد البشرية</w:t>
            </w:r>
            <w:r>
              <w:rPr>
                <w:noProof/>
                <w:webHidden/>
                <w:rtl/>
              </w:rPr>
              <w:tab/>
            </w:r>
            <w:r w:rsidR="001242BB">
              <w:rPr>
                <w:rFonts w:hint="cs"/>
                <w:noProof/>
                <w:webHidden/>
                <w:rtl/>
              </w:rPr>
              <w:t>22</w:t>
            </w:r>
          </w:hyperlink>
        </w:p>
        <w:p w14:paraId="45DD947A" w14:textId="7598C91B" w:rsidR="00E445C6" w:rsidRDefault="00E445C6" w:rsidP="001242BB">
          <w:pPr>
            <w:pStyle w:val="30"/>
            <w:tabs>
              <w:tab w:val="right" w:leader="dot" w:pos="8296"/>
            </w:tabs>
            <w:rPr>
              <w:noProof/>
              <w:rtl/>
            </w:rPr>
          </w:pPr>
          <w:hyperlink w:anchor="_Toc37939031" w:history="1">
            <w:r w:rsidRPr="00805672">
              <w:rPr>
                <w:rStyle w:val="Hyperlink"/>
                <w:noProof/>
                <w:rtl/>
              </w:rPr>
              <w:t>المطلب الثاني: إدارة الموارد البشرية والعوامل المؤثرة عليها</w:t>
            </w:r>
            <w:r>
              <w:rPr>
                <w:noProof/>
                <w:webHidden/>
                <w:rtl/>
              </w:rPr>
              <w:tab/>
            </w:r>
            <w:r w:rsidR="001242BB">
              <w:rPr>
                <w:rFonts w:hint="cs"/>
                <w:noProof/>
                <w:webHidden/>
                <w:rtl/>
              </w:rPr>
              <w:t>25</w:t>
            </w:r>
          </w:hyperlink>
        </w:p>
        <w:p w14:paraId="6095D8D2" w14:textId="5CE6C551" w:rsidR="00E445C6" w:rsidRDefault="00E445C6" w:rsidP="001242BB">
          <w:pPr>
            <w:pStyle w:val="20"/>
            <w:tabs>
              <w:tab w:val="right" w:leader="dot" w:pos="8296"/>
            </w:tabs>
            <w:rPr>
              <w:noProof/>
              <w:rtl/>
            </w:rPr>
          </w:pPr>
          <w:hyperlink w:anchor="_Toc37939032" w:history="1">
            <w:r w:rsidRPr="00805672">
              <w:rPr>
                <w:rStyle w:val="Hyperlink"/>
                <w:noProof/>
                <w:rtl/>
              </w:rPr>
              <w:t>المبحث الثاني: إدارة الجودة الشاملة</w:t>
            </w:r>
            <w:r>
              <w:rPr>
                <w:noProof/>
                <w:webHidden/>
                <w:rtl/>
              </w:rPr>
              <w:tab/>
            </w:r>
            <w:r w:rsidR="001242BB">
              <w:rPr>
                <w:rFonts w:hint="cs"/>
                <w:noProof/>
                <w:webHidden/>
                <w:rtl/>
              </w:rPr>
              <w:t>31</w:t>
            </w:r>
          </w:hyperlink>
        </w:p>
        <w:p w14:paraId="6FABDB95" w14:textId="22310832" w:rsidR="00E445C6" w:rsidRDefault="00E445C6" w:rsidP="001242BB">
          <w:pPr>
            <w:pStyle w:val="30"/>
            <w:tabs>
              <w:tab w:val="right" w:leader="dot" w:pos="8296"/>
            </w:tabs>
            <w:rPr>
              <w:noProof/>
              <w:rtl/>
            </w:rPr>
          </w:pPr>
          <w:hyperlink w:anchor="_Toc37939033" w:history="1">
            <w:r w:rsidRPr="00805672">
              <w:rPr>
                <w:rStyle w:val="Hyperlink"/>
                <w:rFonts w:eastAsia="SimSun"/>
                <w:noProof/>
                <w:rtl/>
                <w:lang w:eastAsia="zh-CN"/>
              </w:rPr>
              <w:t>المطلب الأول: إدارة الجودة الشاملة في العصر الحديث:</w:t>
            </w:r>
            <w:r>
              <w:rPr>
                <w:noProof/>
                <w:webHidden/>
                <w:rtl/>
              </w:rPr>
              <w:tab/>
            </w:r>
            <w:r w:rsidR="001242BB">
              <w:rPr>
                <w:rFonts w:hint="cs"/>
                <w:noProof/>
                <w:webHidden/>
                <w:rtl/>
              </w:rPr>
              <w:t>32</w:t>
            </w:r>
          </w:hyperlink>
        </w:p>
        <w:p w14:paraId="2F13E787" w14:textId="715E4CF2" w:rsidR="00E445C6" w:rsidRDefault="00E445C6" w:rsidP="001242BB">
          <w:pPr>
            <w:pStyle w:val="30"/>
            <w:tabs>
              <w:tab w:val="right" w:leader="dot" w:pos="8296"/>
            </w:tabs>
            <w:rPr>
              <w:noProof/>
              <w:rtl/>
            </w:rPr>
          </w:pPr>
          <w:hyperlink w:anchor="_Toc37939034" w:history="1">
            <w:r w:rsidRPr="00805672">
              <w:rPr>
                <w:rStyle w:val="Hyperlink"/>
                <w:rFonts w:eastAsia="SimSun"/>
                <w:noProof/>
                <w:rtl/>
                <w:lang w:eastAsia="zh-CN" w:bidi="ar-EG"/>
              </w:rPr>
              <w:t>المطلب الثاني: الجودة الشاملة في الاسلام</w:t>
            </w:r>
            <w:r>
              <w:rPr>
                <w:noProof/>
                <w:webHidden/>
                <w:rtl/>
              </w:rPr>
              <w:tab/>
            </w:r>
            <w:r w:rsidR="001242BB">
              <w:rPr>
                <w:rFonts w:hint="cs"/>
                <w:noProof/>
                <w:webHidden/>
                <w:rtl/>
              </w:rPr>
              <w:t>46</w:t>
            </w:r>
          </w:hyperlink>
        </w:p>
        <w:p w14:paraId="29A5FE63" w14:textId="59E799FC" w:rsidR="00E445C6" w:rsidRDefault="00E445C6" w:rsidP="001242BB">
          <w:pPr>
            <w:pStyle w:val="10"/>
            <w:tabs>
              <w:tab w:val="right" w:leader="dot" w:pos="8296"/>
            </w:tabs>
            <w:rPr>
              <w:noProof/>
              <w:rtl/>
            </w:rPr>
          </w:pPr>
          <w:hyperlink w:anchor="_Toc37939035" w:history="1">
            <w:r w:rsidRPr="00805672">
              <w:rPr>
                <w:rStyle w:val="Hyperlink"/>
                <w:noProof/>
                <w:rtl/>
              </w:rPr>
              <w:t>الفصل الثالث: مناقشة النتائج</w:t>
            </w:r>
            <w:r>
              <w:rPr>
                <w:noProof/>
                <w:webHidden/>
                <w:rtl/>
              </w:rPr>
              <w:tab/>
            </w:r>
            <w:r w:rsidR="001242BB">
              <w:rPr>
                <w:rFonts w:hint="cs"/>
                <w:noProof/>
                <w:webHidden/>
                <w:rtl/>
              </w:rPr>
              <w:t>70</w:t>
            </w:r>
          </w:hyperlink>
        </w:p>
        <w:p w14:paraId="601CD55C" w14:textId="2F3C4BAC" w:rsidR="00E445C6" w:rsidRDefault="00E445C6" w:rsidP="001242BB">
          <w:pPr>
            <w:pStyle w:val="10"/>
            <w:tabs>
              <w:tab w:val="right" w:leader="dot" w:pos="8296"/>
            </w:tabs>
            <w:rPr>
              <w:noProof/>
              <w:rtl/>
            </w:rPr>
          </w:pPr>
          <w:hyperlink w:anchor="_Toc37939036" w:history="1">
            <w:r w:rsidRPr="00805672">
              <w:rPr>
                <w:rStyle w:val="Hyperlink"/>
                <w:rFonts w:eastAsia="SimSun"/>
                <w:noProof/>
                <w:rtl/>
                <w:lang w:eastAsia="zh-CN" w:bidi="ar-EG"/>
              </w:rPr>
              <w:t>الفصل الرابع: مناقشة النتائج</w:t>
            </w:r>
            <w:r>
              <w:rPr>
                <w:noProof/>
                <w:webHidden/>
                <w:rtl/>
              </w:rPr>
              <w:tab/>
            </w:r>
            <w:r w:rsidR="001242BB">
              <w:rPr>
                <w:rFonts w:hint="cs"/>
                <w:noProof/>
                <w:webHidden/>
                <w:rtl/>
              </w:rPr>
              <w:t>78</w:t>
            </w:r>
          </w:hyperlink>
        </w:p>
        <w:p w14:paraId="4D320981" w14:textId="205AA15B" w:rsidR="00E445C6" w:rsidRDefault="00E445C6" w:rsidP="001242BB">
          <w:pPr>
            <w:pStyle w:val="10"/>
            <w:tabs>
              <w:tab w:val="right" w:leader="dot" w:pos="8296"/>
            </w:tabs>
            <w:rPr>
              <w:noProof/>
              <w:rtl/>
            </w:rPr>
          </w:pPr>
          <w:hyperlink w:anchor="_Toc37939037" w:history="1">
            <w:r w:rsidRPr="00805672">
              <w:rPr>
                <w:rStyle w:val="Hyperlink"/>
                <w:rFonts w:eastAsia="SimSun"/>
                <w:noProof/>
                <w:rtl/>
                <w:lang w:eastAsia="zh-CN" w:bidi="ar-EG"/>
              </w:rPr>
              <w:t>الفصل الخامس: الخاتمة</w:t>
            </w:r>
            <w:r>
              <w:rPr>
                <w:noProof/>
                <w:webHidden/>
                <w:rtl/>
              </w:rPr>
              <w:tab/>
            </w:r>
            <w:r w:rsidR="001242BB">
              <w:rPr>
                <w:rFonts w:hint="cs"/>
                <w:noProof/>
                <w:webHidden/>
                <w:rtl/>
              </w:rPr>
              <w:t>87</w:t>
            </w:r>
          </w:hyperlink>
        </w:p>
        <w:p w14:paraId="13A386F6" w14:textId="2F528B79" w:rsidR="00E445C6" w:rsidRDefault="00E445C6" w:rsidP="001242BB">
          <w:pPr>
            <w:pStyle w:val="20"/>
            <w:tabs>
              <w:tab w:val="right" w:leader="dot" w:pos="8296"/>
            </w:tabs>
            <w:rPr>
              <w:noProof/>
              <w:rtl/>
            </w:rPr>
          </w:pPr>
          <w:hyperlink w:anchor="_Toc37939038" w:history="1">
            <w:r w:rsidRPr="00805672">
              <w:rPr>
                <w:rStyle w:val="Hyperlink"/>
                <w:rFonts w:eastAsia="SimSun"/>
                <w:noProof/>
                <w:rtl/>
                <w:lang w:eastAsia="zh-CN"/>
              </w:rPr>
              <w:t>النتائج:</w:t>
            </w:r>
            <w:r>
              <w:rPr>
                <w:noProof/>
                <w:webHidden/>
                <w:rtl/>
              </w:rPr>
              <w:tab/>
            </w:r>
            <w:r w:rsidR="001242BB">
              <w:rPr>
                <w:rFonts w:hint="cs"/>
                <w:noProof/>
                <w:webHidden/>
                <w:rtl/>
              </w:rPr>
              <w:t>88</w:t>
            </w:r>
          </w:hyperlink>
        </w:p>
        <w:p w14:paraId="037D50D4" w14:textId="57D2B00F" w:rsidR="00E445C6" w:rsidRDefault="00E445C6" w:rsidP="001242BB">
          <w:pPr>
            <w:pStyle w:val="20"/>
            <w:tabs>
              <w:tab w:val="right" w:leader="dot" w:pos="8296"/>
            </w:tabs>
            <w:rPr>
              <w:noProof/>
              <w:rtl/>
            </w:rPr>
          </w:pPr>
          <w:hyperlink w:anchor="_Toc37939039" w:history="1">
            <w:r w:rsidRPr="00805672">
              <w:rPr>
                <w:rStyle w:val="Hyperlink"/>
                <w:rFonts w:eastAsia="SimSun"/>
                <w:noProof/>
                <w:rtl/>
                <w:lang w:eastAsia="zh-CN" w:bidi="ar-EG"/>
              </w:rPr>
              <w:t>المراجع:</w:t>
            </w:r>
            <w:r>
              <w:rPr>
                <w:noProof/>
                <w:webHidden/>
                <w:rtl/>
              </w:rPr>
              <w:tab/>
            </w:r>
            <w:r w:rsidR="001242BB">
              <w:rPr>
                <w:rFonts w:hint="cs"/>
                <w:noProof/>
                <w:webHidden/>
                <w:rtl/>
              </w:rPr>
              <w:t>90</w:t>
            </w:r>
          </w:hyperlink>
        </w:p>
        <w:p w14:paraId="0612C9B6" w14:textId="79929719" w:rsidR="00E445C6" w:rsidRDefault="00E445C6" w:rsidP="00E445C6">
          <w:pPr>
            <w:jc w:val="center"/>
            <w:rPr>
              <w:rFonts w:ascii="Sakkal Majalla" w:hAnsi="Sakkal Majalla" w:cs="Sakkal Majalla"/>
              <w:b/>
              <w:bCs/>
              <w:sz w:val="48"/>
              <w:szCs w:val="48"/>
              <w:rtl/>
            </w:rPr>
          </w:pPr>
          <w:r>
            <w:rPr>
              <w:b/>
              <w:bCs/>
              <w:noProof/>
            </w:rPr>
            <w:fldChar w:fldCharType="end"/>
          </w:r>
        </w:p>
      </w:sdtContent>
    </w:sdt>
    <w:p w14:paraId="3236568E" w14:textId="476163BE" w:rsidR="00E24F47" w:rsidRDefault="00E24F47" w:rsidP="000E71A1">
      <w:pPr>
        <w:rPr>
          <w:rFonts w:ascii="Sakkal Majalla" w:hAnsi="Sakkal Majalla" w:cs="Sakkal Majalla"/>
          <w:b/>
          <w:bCs/>
          <w:sz w:val="48"/>
          <w:szCs w:val="48"/>
          <w:rtl/>
        </w:rPr>
      </w:pPr>
    </w:p>
    <w:p w14:paraId="7E3C4E48" w14:textId="698A3DEB" w:rsidR="00E445C6" w:rsidRDefault="00E445C6" w:rsidP="000E71A1">
      <w:pPr>
        <w:rPr>
          <w:rFonts w:ascii="Sakkal Majalla" w:hAnsi="Sakkal Majalla" w:cs="Sakkal Majalla"/>
          <w:b/>
          <w:bCs/>
          <w:sz w:val="48"/>
          <w:szCs w:val="48"/>
          <w:rtl/>
        </w:rPr>
      </w:pPr>
    </w:p>
    <w:p w14:paraId="77764D50" w14:textId="168FBADF" w:rsidR="00E445C6" w:rsidRDefault="00E445C6" w:rsidP="000E71A1">
      <w:pPr>
        <w:rPr>
          <w:rFonts w:ascii="Sakkal Majalla" w:hAnsi="Sakkal Majalla" w:cs="Sakkal Majalla"/>
          <w:b/>
          <w:bCs/>
          <w:sz w:val="48"/>
          <w:szCs w:val="48"/>
          <w:rtl/>
        </w:rPr>
      </w:pPr>
    </w:p>
    <w:p w14:paraId="2300AEFE" w14:textId="77777777" w:rsidR="005050A7" w:rsidRDefault="005050A7" w:rsidP="000E71A1">
      <w:pPr>
        <w:rPr>
          <w:rFonts w:ascii="Sakkal Majalla" w:hAnsi="Sakkal Majalla" w:cs="Sakkal Majalla"/>
          <w:b/>
          <w:bCs/>
          <w:sz w:val="48"/>
          <w:szCs w:val="48"/>
          <w:rtl/>
        </w:rPr>
      </w:pPr>
    </w:p>
    <w:p w14:paraId="317D8E11" w14:textId="00FE3559"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الفصل الأول </w:t>
      </w:r>
    </w:p>
    <w:p w14:paraId="33514D82" w14:textId="77777777" w:rsidR="00E445C6" w:rsidRDefault="00E445C6" w:rsidP="000E71A1">
      <w:pPr>
        <w:rPr>
          <w:rFonts w:ascii="Sakkal Majalla" w:hAnsi="Sakkal Majalla" w:cs="Sakkal Majalla"/>
          <w:b/>
          <w:bCs/>
          <w:sz w:val="48"/>
          <w:szCs w:val="48"/>
          <w:rtl/>
        </w:rPr>
      </w:pPr>
    </w:p>
    <w:p w14:paraId="36F0B632" w14:textId="729973C8"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الإطار العام للبحث </w:t>
      </w:r>
    </w:p>
    <w:p w14:paraId="35B01418" w14:textId="77777777" w:rsidR="000E71A1" w:rsidRDefault="000E71A1" w:rsidP="000E71A1">
      <w:pPr>
        <w:rPr>
          <w:rFonts w:ascii="Sakkal Majalla" w:hAnsi="Sakkal Majalla" w:cs="Sakkal Majalla"/>
          <w:b/>
          <w:bCs/>
          <w:sz w:val="48"/>
          <w:szCs w:val="48"/>
          <w:rtl/>
        </w:rPr>
      </w:pPr>
    </w:p>
    <w:p w14:paraId="73561A41" w14:textId="77777777" w:rsidR="000E71A1" w:rsidRDefault="000E71A1" w:rsidP="000E71A1">
      <w:pPr>
        <w:rPr>
          <w:rFonts w:ascii="Sakkal Majalla" w:hAnsi="Sakkal Majalla" w:cs="Sakkal Majalla"/>
          <w:b/>
          <w:bCs/>
          <w:sz w:val="48"/>
          <w:szCs w:val="48"/>
          <w:rtl/>
        </w:rPr>
      </w:pPr>
    </w:p>
    <w:p w14:paraId="5968A9BD" w14:textId="77777777" w:rsidR="000E71A1" w:rsidRDefault="000E71A1" w:rsidP="000E71A1">
      <w:pPr>
        <w:rPr>
          <w:rFonts w:ascii="Sakkal Majalla" w:hAnsi="Sakkal Majalla" w:cs="Sakkal Majalla"/>
          <w:b/>
          <w:bCs/>
          <w:sz w:val="48"/>
          <w:szCs w:val="48"/>
          <w:rtl/>
        </w:rPr>
      </w:pPr>
    </w:p>
    <w:p w14:paraId="270430DA" w14:textId="77777777" w:rsidR="000E71A1" w:rsidRDefault="000E71A1" w:rsidP="000E71A1">
      <w:pPr>
        <w:rPr>
          <w:rFonts w:ascii="Sakkal Majalla" w:hAnsi="Sakkal Majalla" w:cs="Sakkal Majalla"/>
          <w:b/>
          <w:bCs/>
          <w:sz w:val="48"/>
          <w:szCs w:val="48"/>
          <w:rtl/>
        </w:rPr>
      </w:pPr>
    </w:p>
    <w:p w14:paraId="42F8AF82" w14:textId="77777777" w:rsidR="000E71A1" w:rsidRDefault="000E71A1" w:rsidP="000E71A1">
      <w:pPr>
        <w:rPr>
          <w:rFonts w:ascii="Sakkal Majalla" w:hAnsi="Sakkal Majalla" w:cs="Sakkal Majalla"/>
          <w:b/>
          <w:bCs/>
          <w:sz w:val="48"/>
          <w:szCs w:val="48"/>
          <w:rtl/>
        </w:rPr>
      </w:pPr>
    </w:p>
    <w:p w14:paraId="7F2BE503" w14:textId="77777777" w:rsidR="000E71A1" w:rsidRDefault="000E71A1" w:rsidP="000E71A1">
      <w:pPr>
        <w:rPr>
          <w:rFonts w:ascii="Sakkal Majalla" w:hAnsi="Sakkal Majalla" w:cs="Sakkal Majalla"/>
          <w:b/>
          <w:bCs/>
          <w:sz w:val="48"/>
          <w:szCs w:val="48"/>
          <w:rtl/>
        </w:rPr>
      </w:pPr>
    </w:p>
    <w:p w14:paraId="09DF8B12" w14:textId="77777777" w:rsidR="000E71A1" w:rsidRDefault="000E71A1" w:rsidP="000E71A1">
      <w:pPr>
        <w:rPr>
          <w:rFonts w:ascii="Sakkal Majalla" w:hAnsi="Sakkal Majalla" w:cs="Sakkal Majalla"/>
          <w:b/>
          <w:bCs/>
          <w:sz w:val="48"/>
          <w:szCs w:val="48"/>
          <w:rtl/>
        </w:rPr>
      </w:pPr>
    </w:p>
    <w:p w14:paraId="36854C4B" w14:textId="77777777" w:rsidR="000E71A1" w:rsidRDefault="000E71A1" w:rsidP="000E71A1">
      <w:pPr>
        <w:rPr>
          <w:rFonts w:ascii="Sakkal Majalla" w:hAnsi="Sakkal Majalla" w:cs="Sakkal Majalla"/>
          <w:b/>
          <w:bCs/>
          <w:sz w:val="48"/>
          <w:szCs w:val="48"/>
          <w:rtl/>
        </w:rPr>
      </w:pPr>
    </w:p>
    <w:p w14:paraId="6EA3AB54" w14:textId="02195255" w:rsidR="000E71A1" w:rsidRDefault="000E71A1" w:rsidP="000E71A1">
      <w:pPr>
        <w:rPr>
          <w:rFonts w:ascii="Sakkal Majalla" w:hAnsi="Sakkal Majalla" w:cs="Sakkal Majalla"/>
          <w:b/>
          <w:bCs/>
          <w:sz w:val="48"/>
          <w:szCs w:val="48"/>
          <w:rtl/>
        </w:rPr>
      </w:pPr>
    </w:p>
    <w:p w14:paraId="20784A18" w14:textId="6DB28ABA" w:rsidR="00E24F47" w:rsidRDefault="00E24F47" w:rsidP="000E71A1">
      <w:pPr>
        <w:rPr>
          <w:rFonts w:ascii="Sakkal Majalla" w:hAnsi="Sakkal Majalla" w:cs="Sakkal Majalla"/>
          <w:b/>
          <w:bCs/>
          <w:sz w:val="48"/>
          <w:szCs w:val="48"/>
          <w:rtl/>
        </w:rPr>
      </w:pPr>
    </w:p>
    <w:p w14:paraId="7580FF72" w14:textId="093F08C5" w:rsidR="00E24F47" w:rsidRDefault="00E24F47" w:rsidP="000E71A1">
      <w:pPr>
        <w:rPr>
          <w:rFonts w:ascii="Sakkal Majalla" w:hAnsi="Sakkal Majalla" w:cs="Sakkal Majalla"/>
          <w:b/>
          <w:bCs/>
          <w:sz w:val="48"/>
          <w:szCs w:val="48"/>
          <w:rtl/>
        </w:rPr>
      </w:pPr>
    </w:p>
    <w:p w14:paraId="5240283C" w14:textId="3A613E09" w:rsidR="00E24F47" w:rsidRDefault="00E24F47" w:rsidP="000E71A1">
      <w:pPr>
        <w:rPr>
          <w:rFonts w:ascii="Sakkal Majalla" w:hAnsi="Sakkal Majalla" w:cs="Sakkal Majalla"/>
          <w:b/>
          <w:bCs/>
          <w:sz w:val="48"/>
          <w:szCs w:val="48"/>
          <w:rtl/>
        </w:rPr>
      </w:pPr>
    </w:p>
    <w:p w14:paraId="3F95B5F6" w14:textId="77777777" w:rsidR="00E445C6" w:rsidRDefault="00E445C6" w:rsidP="000E71A1">
      <w:pPr>
        <w:rPr>
          <w:rFonts w:ascii="Sakkal Majalla" w:hAnsi="Sakkal Majalla" w:cs="Sakkal Majalla"/>
          <w:b/>
          <w:bCs/>
          <w:sz w:val="48"/>
          <w:szCs w:val="48"/>
          <w:rtl/>
        </w:rPr>
      </w:pPr>
    </w:p>
    <w:p w14:paraId="09163E8E" w14:textId="2720285E"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w:t>
      </w:r>
      <w:r w:rsidRPr="00AA6F22">
        <w:rPr>
          <w:rFonts w:ascii="Sakkal Majalla" w:hAnsi="Sakkal Majalla" w:cs="Sakkal Majalla" w:hint="cs"/>
          <w:b/>
          <w:bCs/>
          <w:sz w:val="44"/>
          <w:szCs w:val="44"/>
          <w:rtl/>
        </w:rPr>
        <w:t xml:space="preserve">الفصل </w:t>
      </w:r>
      <w:proofErr w:type="gramStart"/>
      <w:r w:rsidRPr="00AA6F22">
        <w:rPr>
          <w:rFonts w:ascii="Sakkal Majalla" w:hAnsi="Sakkal Majalla" w:cs="Sakkal Majalla" w:hint="cs"/>
          <w:b/>
          <w:bCs/>
          <w:sz w:val="44"/>
          <w:szCs w:val="44"/>
          <w:rtl/>
        </w:rPr>
        <w:t>الأول:  الإطار</w:t>
      </w:r>
      <w:proofErr w:type="gramEnd"/>
      <w:r w:rsidRPr="00AA6F22">
        <w:rPr>
          <w:rFonts w:ascii="Sakkal Majalla" w:hAnsi="Sakkal Majalla" w:cs="Sakkal Majalla" w:hint="cs"/>
          <w:b/>
          <w:bCs/>
          <w:sz w:val="44"/>
          <w:szCs w:val="44"/>
          <w:rtl/>
        </w:rPr>
        <w:t xml:space="preserve"> العام للبحث </w:t>
      </w:r>
    </w:p>
    <w:p w14:paraId="035BF540" w14:textId="17F0B9D7" w:rsidR="009125CE" w:rsidRPr="00AA6F22" w:rsidRDefault="00A74F76" w:rsidP="000E71A1">
      <w:pPr>
        <w:rPr>
          <w:rFonts w:ascii="Sakkal Majalla" w:hAnsi="Sakkal Majalla" w:cs="Sakkal Majalla"/>
          <w:b/>
          <w:bCs/>
          <w:sz w:val="36"/>
          <w:szCs w:val="36"/>
        </w:rPr>
      </w:pPr>
      <w:r w:rsidRPr="00AA6F22">
        <w:rPr>
          <w:rFonts w:ascii="Sakkal Majalla" w:hAnsi="Sakkal Majalla" w:cs="Sakkal Majalla"/>
          <w:b/>
          <w:bCs/>
          <w:sz w:val="44"/>
          <w:szCs w:val="44"/>
          <w:rtl/>
        </w:rPr>
        <w:lastRenderedPageBreak/>
        <w:t>مقدمة</w:t>
      </w:r>
      <w:r w:rsidR="009125CE" w:rsidRPr="00AA6F22">
        <w:rPr>
          <w:rFonts w:ascii="Sakkal Majalla" w:hAnsi="Sakkal Majalla" w:cs="Sakkal Majalla" w:hint="cs"/>
          <w:b/>
          <w:bCs/>
          <w:sz w:val="44"/>
          <w:szCs w:val="44"/>
          <w:rtl/>
          <w:lang w:bidi="ar-EG"/>
        </w:rPr>
        <w:t>:</w:t>
      </w:r>
    </w:p>
    <w:p w14:paraId="34D7AB37" w14:textId="67B3C267" w:rsidR="009B0D6F" w:rsidRPr="00AA6F22" w:rsidRDefault="009B0D6F" w:rsidP="00A25A64">
      <w:pPr>
        <w:ind w:firstLine="720"/>
        <w:jc w:val="both"/>
        <w:rPr>
          <w:rFonts w:ascii="Simplified Arabic" w:hAnsi="Simplified Arabic" w:cs="Simplified Arabic"/>
          <w:sz w:val="32"/>
          <w:szCs w:val="32"/>
          <w:rtl/>
        </w:rPr>
      </w:pPr>
      <w:r w:rsidRPr="00AA6F22">
        <w:rPr>
          <w:rFonts w:ascii="Simplified Arabic" w:hAnsi="Simplified Arabic" w:cs="Simplified Arabic"/>
          <w:sz w:val="32"/>
          <w:szCs w:val="32"/>
          <w:rtl/>
        </w:rPr>
        <w:t xml:space="preserve">لقد </w:t>
      </w:r>
      <w:proofErr w:type="spellStart"/>
      <w:r w:rsidR="00A25A64">
        <w:rPr>
          <w:rFonts w:ascii="Simplified Arabic" w:hAnsi="Simplified Arabic" w:cs="Simplified Arabic" w:hint="cs"/>
          <w:sz w:val="32"/>
          <w:szCs w:val="32"/>
          <w:rtl/>
        </w:rPr>
        <w:t>اسست</w:t>
      </w:r>
      <w:proofErr w:type="spellEnd"/>
      <w:r w:rsidRPr="00AA6F22">
        <w:rPr>
          <w:rFonts w:ascii="Simplified Arabic" w:hAnsi="Simplified Arabic" w:cs="Simplified Arabic"/>
          <w:sz w:val="32"/>
          <w:szCs w:val="32"/>
          <w:rtl/>
        </w:rPr>
        <w:t xml:space="preserve"> القيم والمفا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 xml:space="preserve">يم والمبادئ التي </w:t>
      </w:r>
      <w:r w:rsidR="00A25A64">
        <w:rPr>
          <w:rFonts w:ascii="Simplified Arabic" w:hAnsi="Simplified Arabic" w:cs="Simplified Arabic" w:hint="cs"/>
          <w:sz w:val="32"/>
          <w:szCs w:val="32"/>
          <w:rtl/>
        </w:rPr>
        <w:t>تماشت</w:t>
      </w:r>
      <w:r w:rsidRPr="00AA6F22">
        <w:rPr>
          <w:rFonts w:ascii="Simplified Arabic" w:hAnsi="Simplified Arabic" w:cs="Simplified Arabic"/>
          <w:sz w:val="32"/>
          <w:szCs w:val="32"/>
          <w:rtl/>
        </w:rPr>
        <w:t xml:space="preserve"> قيام الثورة الصناعية أساسا لتحول المجتمعات إلى مجتمع صناعي، وما المنظمات والمؤسسات الحالية إل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 xml:space="preserve"> مفا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يم كانت ضرورية حين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وانط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قت من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 xml:space="preserve">ا المنظمات في بناء وتطوير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ياكل ووضع أسس لتطوير أدائيا</w:t>
      </w:r>
      <w:r w:rsidRPr="00AA6F22">
        <w:rPr>
          <w:rFonts w:ascii="Simplified Arabic" w:hAnsi="Simplified Arabic" w:cs="Simplified Arabic" w:hint="cs"/>
          <w:sz w:val="32"/>
          <w:szCs w:val="32"/>
          <w:rtl/>
        </w:rPr>
        <w:t xml:space="preserve"> </w:t>
      </w:r>
      <w:r w:rsidRPr="00AA6F22">
        <w:rPr>
          <w:rFonts w:ascii="Simplified Arabic" w:hAnsi="Simplified Arabic" w:cs="Simplified Arabic"/>
          <w:sz w:val="32"/>
          <w:szCs w:val="32"/>
          <w:rtl/>
        </w:rPr>
        <w:t xml:space="preserve">فالتغيرات العالمية التي حدثت بطريقة فجائية، تجاوزت قدرات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ذه المنظمات ع</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ى التكيف مع الواقع وجع</w:t>
      </w:r>
      <w:r w:rsidRPr="00AA6F22">
        <w:rPr>
          <w:rFonts w:ascii="Simplified Arabic" w:hAnsi="Simplified Arabic" w:cs="Simplified Arabic" w:hint="cs"/>
          <w:sz w:val="32"/>
          <w:szCs w:val="32"/>
          <w:rtl/>
        </w:rPr>
        <w:t>لته</w:t>
      </w:r>
      <w:r w:rsidRPr="00AA6F22">
        <w:rPr>
          <w:rFonts w:ascii="Simplified Arabic" w:hAnsi="Simplified Arabic" w:cs="Simplified Arabic"/>
          <w:sz w:val="32"/>
          <w:szCs w:val="32"/>
          <w:rtl/>
        </w:rPr>
        <w:t>ا عاجزة عن مواص</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ة ال</w:t>
      </w:r>
      <w:r w:rsidRPr="00AA6F22">
        <w:rPr>
          <w:rFonts w:ascii="Simplified Arabic" w:hAnsi="Simplified Arabic" w:cs="Simplified Arabic" w:hint="cs"/>
          <w:sz w:val="32"/>
          <w:szCs w:val="32"/>
          <w:rtl/>
        </w:rPr>
        <w:t>أ</w:t>
      </w:r>
      <w:r w:rsidRPr="00AA6F22">
        <w:rPr>
          <w:rFonts w:ascii="Simplified Arabic" w:hAnsi="Simplified Arabic" w:cs="Simplified Arabic"/>
          <w:sz w:val="32"/>
          <w:szCs w:val="32"/>
          <w:rtl/>
        </w:rPr>
        <w:t xml:space="preserve">داء.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ذا ال</w:t>
      </w:r>
      <w:r w:rsidRPr="00AA6F22">
        <w:rPr>
          <w:rFonts w:ascii="Simplified Arabic" w:hAnsi="Simplified Arabic" w:cs="Simplified Arabic" w:hint="cs"/>
          <w:sz w:val="32"/>
          <w:szCs w:val="32"/>
          <w:rtl/>
        </w:rPr>
        <w:t>أ</w:t>
      </w:r>
      <w:r w:rsidRPr="00AA6F22">
        <w:rPr>
          <w:rFonts w:ascii="Simplified Arabic" w:hAnsi="Simplified Arabic" w:cs="Simplified Arabic"/>
          <w:sz w:val="32"/>
          <w:szCs w:val="32"/>
          <w:rtl/>
        </w:rPr>
        <w:t>مر أدى إلى محاولة التفكير بتطوير أساليب إدارية تعتمد</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المؤسسات الصناعية لتأخذ بالمستحدث من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ومع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ستعمال ثبتت فاع</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يت</w:t>
      </w:r>
      <w:r w:rsidRPr="00AA6F22">
        <w:rPr>
          <w:rFonts w:ascii="Simplified Arabic" w:hAnsi="Simplified Arabic" w:cs="Simplified Arabic" w:hint="cs"/>
          <w:sz w:val="32"/>
          <w:szCs w:val="32"/>
          <w:rtl/>
        </w:rPr>
        <w:t>ها</w:t>
      </w:r>
      <w:r w:rsidRPr="00AA6F22">
        <w:rPr>
          <w:rFonts w:ascii="Simplified Arabic" w:hAnsi="Simplified Arabic" w:cs="Simplified Arabic"/>
          <w:sz w:val="32"/>
          <w:szCs w:val="32"/>
          <w:rtl/>
        </w:rPr>
        <w:t xml:space="preserve"> في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 xml:space="preserve">رتقاء بأداء المؤسسات، ولعل </w:t>
      </w:r>
      <w:r w:rsidRPr="00AA6F22">
        <w:rPr>
          <w:rFonts w:ascii="Simplified Arabic" w:hAnsi="Simplified Arabic" w:cs="Simplified Arabic" w:hint="cs"/>
          <w:sz w:val="32"/>
          <w:szCs w:val="32"/>
          <w:rtl/>
        </w:rPr>
        <w:t>أحدث</w:t>
      </w:r>
      <w:r w:rsidRPr="00AA6F22">
        <w:rPr>
          <w:rFonts w:ascii="Simplified Arabic" w:hAnsi="Simplified Arabic" w:cs="Simplified Arabic"/>
          <w:sz w:val="32"/>
          <w:szCs w:val="32"/>
          <w:rtl/>
        </w:rPr>
        <w:t xml:space="preserve">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ذه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تجا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ات التي فرضت نفسيا بالقوة و</w:t>
      </w:r>
      <w:r w:rsidRPr="00AA6F22">
        <w:rPr>
          <w:rFonts w:ascii="Simplified Arabic" w:hAnsi="Simplified Arabic" w:cs="Simplified Arabic" w:hint="cs"/>
          <w:sz w:val="32"/>
          <w:szCs w:val="32"/>
          <w:rtl/>
        </w:rPr>
        <w:t>لاقت</w:t>
      </w:r>
      <w:r w:rsidRPr="00AA6F22">
        <w:rPr>
          <w:rFonts w:ascii="Simplified Arabic" w:hAnsi="Simplified Arabic" w:cs="Simplified Arabic"/>
          <w:sz w:val="32"/>
          <w:szCs w:val="32"/>
          <w:rtl/>
        </w:rPr>
        <w:t xml:space="preserve"> قبول في معظم دول العالم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و ذلك المدخل الذي أط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ق ع</w:t>
      </w:r>
      <w:r w:rsidRPr="00AA6F22">
        <w:rPr>
          <w:rFonts w:ascii="Simplified Arabic" w:hAnsi="Simplified Arabic" w:cs="Simplified Arabic" w:hint="cs"/>
          <w:sz w:val="32"/>
          <w:szCs w:val="32"/>
          <w:rtl/>
        </w:rPr>
        <w:t>لية</w:t>
      </w:r>
      <w:r w:rsidRPr="00AA6F22">
        <w:rPr>
          <w:rFonts w:ascii="Simplified Arabic" w:hAnsi="Simplified Arabic" w:cs="Simplified Arabic"/>
          <w:sz w:val="32"/>
          <w:szCs w:val="32"/>
          <w:rtl/>
        </w:rPr>
        <w:t xml:space="preserve"> مصط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ح إدارة الجودة الشام</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ة</w:t>
      </w:r>
      <w:r w:rsidRPr="00AA6F22">
        <w:rPr>
          <w:rFonts w:ascii="Simplified Arabic" w:hAnsi="Simplified Arabic" w:cs="Simplified Arabic" w:hint="cs"/>
          <w:sz w:val="32"/>
          <w:szCs w:val="32"/>
          <w:rtl/>
        </w:rPr>
        <w:t xml:space="preserve"> </w:t>
      </w:r>
      <w:r w:rsidRPr="00AA6F22">
        <w:rPr>
          <w:rFonts w:ascii="Simplified Arabic" w:hAnsi="Simplified Arabic" w:cs="Simplified Arabic" w:hint="cs"/>
          <w:sz w:val="32"/>
          <w:szCs w:val="32"/>
          <w:vertAlign w:val="superscript"/>
          <w:rtl/>
          <w:lang w:bidi="ar-EG"/>
        </w:rPr>
        <w:t>(</w:t>
      </w:r>
      <w:r w:rsidRPr="00AA6F22">
        <w:rPr>
          <w:rStyle w:val="a6"/>
          <w:rFonts w:ascii="Simplified Arabic" w:hAnsi="Simplified Arabic" w:cs="Simplified Arabic"/>
          <w:sz w:val="32"/>
          <w:szCs w:val="32"/>
          <w:rtl/>
          <w:lang w:bidi="ar-EG"/>
        </w:rPr>
        <w:footnoteReference w:id="1"/>
      </w:r>
      <w:r w:rsidRPr="00AA6F22">
        <w:rPr>
          <w:rFonts w:ascii="Simplified Arabic" w:hAnsi="Simplified Arabic" w:cs="Simplified Arabic" w:hint="cs"/>
          <w:sz w:val="32"/>
          <w:szCs w:val="32"/>
          <w:vertAlign w:val="superscript"/>
          <w:rtl/>
          <w:lang w:bidi="ar-EG"/>
        </w:rPr>
        <w:t>)</w:t>
      </w:r>
      <w:r w:rsidRPr="00AA6F22">
        <w:rPr>
          <w:rFonts w:ascii="Simplified Arabic" w:hAnsi="Simplified Arabic" w:cs="Simplified Arabic" w:hint="cs"/>
          <w:sz w:val="32"/>
          <w:szCs w:val="32"/>
          <w:rtl/>
          <w:lang w:bidi="ar-EG"/>
        </w:rPr>
        <w:t>.</w:t>
      </w:r>
      <w:r w:rsidRPr="00AA6F22">
        <w:rPr>
          <w:rFonts w:ascii="Simplified Arabic" w:hAnsi="Simplified Arabic" w:cs="Simplified Arabic" w:hint="cs"/>
          <w:sz w:val="32"/>
          <w:szCs w:val="32"/>
          <w:rtl/>
        </w:rPr>
        <w:t xml:space="preserve"> </w:t>
      </w:r>
    </w:p>
    <w:p w14:paraId="2621EB5F" w14:textId="423C50F5" w:rsidR="00AA6F22" w:rsidRDefault="00AA6F22" w:rsidP="009125CE">
      <w:pPr>
        <w:rPr>
          <w:rFonts w:ascii="Simplified Arabic" w:hAnsi="Simplified Arabic" w:cs="Simplified Arabic"/>
          <w:sz w:val="32"/>
          <w:szCs w:val="32"/>
          <w:rtl/>
        </w:rPr>
      </w:pPr>
    </w:p>
    <w:p w14:paraId="1EFAB1B4" w14:textId="21DDF020" w:rsidR="00A25A64" w:rsidRDefault="00A25A64" w:rsidP="009125CE">
      <w:pPr>
        <w:rPr>
          <w:rFonts w:ascii="Simplified Arabic" w:hAnsi="Simplified Arabic" w:cs="Simplified Arabic"/>
          <w:sz w:val="32"/>
          <w:szCs w:val="32"/>
          <w:rtl/>
        </w:rPr>
      </w:pPr>
    </w:p>
    <w:p w14:paraId="5A51BB63" w14:textId="4DD20068" w:rsidR="00A25A64" w:rsidRDefault="00A25A64" w:rsidP="009125CE">
      <w:pPr>
        <w:rPr>
          <w:rFonts w:ascii="Simplified Arabic" w:hAnsi="Simplified Arabic" w:cs="Simplified Arabic"/>
          <w:sz w:val="32"/>
          <w:szCs w:val="32"/>
          <w:rtl/>
        </w:rPr>
      </w:pPr>
    </w:p>
    <w:p w14:paraId="0C6681D5" w14:textId="6708413A" w:rsidR="00A25A64" w:rsidRDefault="00A25A64" w:rsidP="009125CE">
      <w:pPr>
        <w:rPr>
          <w:rFonts w:ascii="Simplified Arabic" w:hAnsi="Simplified Arabic" w:cs="Simplified Arabic"/>
          <w:sz w:val="32"/>
          <w:szCs w:val="32"/>
          <w:rtl/>
        </w:rPr>
      </w:pPr>
    </w:p>
    <w:p w14:paraId="42BB3133" w14:textId="27712B6D" w:rsidR="00A25A64" w:rsidRDefault="00A25A64" w:rsidP="009125CE">
      <w:pPr>
        <w:rPr>
          <w:rFonts w:ascii="Simplified Arabic" w:hAnsi="Simplified Arabic" w:cs="Simplified Arabic"/>
          <w:sz w:val="32"/>
          <w:szCs w:val="32"/>
          <w:rtl/>
        </w:rPr>
      </w:pPr>
    </w:p>
    <w:p w14:paraId="3B9BC692" w14:textId="77777777" w:rsidR="00A25A64" w:rsidRPr="00FC0346" w:rsidRDefault="00A25A64" w:rsidP="009125CE">
      <w:pPr>
        <w:rPr>
          <w:rFonts w:ascii="Sakkal Majalla" w:hAnsi="Sakkal Majalla" w:cs="Sakkal Majalla"/>
          <w:sz w:val="40"/>
          <w:szCs w:val="40"/>
          <w:u w:val="single"/>
          <w:rtl/>
          <w:lang w:bidi="ar-EG"/>
        </w:rPr>
      </w:pPr>
    </w:p>
    <w:p w14:paraId="40A61660" w14:textId="38403970" w:rsidR="009125CE" w:rsidRPr="00F5065A" w:rsidRDefault="00A74F76" w:rsidP="00A74F76">
      <w:pPr>
        <w:rPr>
          <w:rFonts w:ascii="Sakkal Majalla" w:hAnsi="Sakkal Majalla" w:cs="Sakkal Majalla"/>
          <w:sz w:val="44"/>
          <w:szCs w:val="44"/>
          <w:u w:val="single"/>
          <w:rtl/>
          <w:lang w:bidi="ar-EG"/>
        </w:rPr>
      </w:pPr>
      <w:r w:rsidRPr="00F5065A">
        <w:rPr>
          <w:rFonts w:ascii="Sakkal Majalla" w:hAnsi="Sakkal Majalla" w:cs="Sakkal Majalla"/>
          <w:b/>
          <w:bCs/>
          <w:sz w:val="44"/>
          <w:szCs w:val="44"/>
          <w:u w:val="single"/>
          <w:rtl/>
        </w:rPr>
        <w:t>مشكلة الدراسة</w:t>
      </w:r>
      <w:r w:rsidR="009125CE" w:rsidRPr="00F5065A">
        <w:rPr>
          <w:rFonts w:ascii="Sakkal Majalla" w:hAnsi="Sakkal Majalla" w:cs="Sakkal Majalla" w:hint="cs"/>
          <w:sz w:val="44"/>
          <w:szCs w:val="44"/>
          <w:u w:val="single"/>
          <w:rtl/>
          <w:lang w:bidi="ar-EG"/>
        </w:rPr>
        <w:t>:</w:t>
      </w:r>
    </w:p>
    <w:p w14:paraId="7CC86E9B" w14:textId="1B73BE94" w:rsidR="001A2BC1" w:rsidRPr="00030C34" w:rsidRDefault="001A2BC1" w:rsidP="00A74F76">
      <w:pPr>
        <w:rPr>
          <w:rFonts w:ascii="Sakkal Majalla" w:hAnsi="Sakkal Majalla" w:cs="Sakkal Majalla"/>
          <w:sz w:val="36"/>
          <w:szCs w:val="36"/>
          <w:u w:val="single"/>
          <w:rtl/>
          <w:lang w:bidi="ar-EG"/>
        </w:rPr>
      </w:pPr>
    </w:p>
    <w:p w14:paraId="361B33D4" w14:textId="77777777" w:rsidR="00A25A64" w:rsidRDefault="00A25A64" w:rsidP="00A25A64">
      <w:pPr>
        <w:pStyle w:val="a7"/>
        <w:numPr>
          <w:ilvl w:val="0"/>
          <w:numId w:val="2"/>
        </w:numPr>
        <w:jc w:val="both"/>
        <w:rPr>
          <w:rFonts w:ascii="Simplified Arabic" w:hAnsi="Simplified Arabic" w:cs="Simplified Arabic"/>
          <w:sz w:val="32"/>
          <w:szCs w:val="32"/>
          <w:lang w:bidi="ar-EG"/>
        </w:rPr>
      </w:pPr>
      <w:r>
        <w:rPr>
          <w:rFonts w:ascii="Simplified Arabic" w:hAnsi="Simplified Arabic" w:cs="Simplified Arabic" w:hint="cs"/>
          <w:sz w:val="32"/>
          <w:szCs w:val="32"/>
          <w:rtl/>
        </w:rPr>
        <w:t>تتكون</w:t>
      </w:r>
      <w:r w:rsidR="001A2BC1" w:rsidRPr="00AA6F22">
        <w:rPr>
          <w:rFonts w:ascii="Simplified Arabic" w:hAnsi="Simplified Arabic" w:cs="Simplified Arabic" w:hint="cs"/>
          <w:sz w:val="32"/>
          <w:szCs w:val="32"/>
          <w:rtl/>
        </w:rPr>
        <w:t xml:space="preserve"> المشكلة الرئيسية لهذه الدراسة في الإجابة عن </w:t>
      </w:r>
      <w:r>
        <w:rPr>
          <w:rFonts w:ascii="Simplified Arabic" w:hAnsi="Simplified Arabic" w:cs="Simplified Arabic" w:hint="cs"/>
          <w:sz w:val="32"/>
          <w:szCs w:val="32"/>
          <w:rtl/>
        </w:rPr>
        <w:t>السؤال</w:t>
      </w:r>
      <w:r w:rsidR="001A2BC1" w:rsidRPr="00AA6F22">
        <w:rPr>
          <w:rFonts w:ascii="Simplified Arabic" w:hAnsi="Simplified Arabic" w:cs="Simplified Arabic" w:hint="cs"/>
          <w:sz w:val="32"/>
          <w:szCs w:val="32"/>
          <w:rtl/>
        </w:rPr>
        <w:t>:</w:t>
      </w:r>
    </w:p>
    <w:p w14:paraId="203CB100" w14:textId="1D7895E5" w:rsidR="001A2BC1" w:rsidRPr="00AA6F22" w:rsidRDefault="001A2BC1" w:rsidP="00A25A64">
      <w:pPr>
        <w:pStyle w:val="a7"/>
        <w:numPr>
          <w:ilvl w:val="0"/>
          <w:numId w:val="2"/>
        </w:numPr>
        <w:jc w:val="both"/>
        <w:rPr>
          <w:rFonts w:ascii="Simplified Arabic" w:hAnsi="Simplified Arabic" w:cs="Simplified Arabic"/>
          <w:sz w:val="32"/>
          <w:szCs w:val="32"/>
          <w:rtl/>
          <w:lang w:bidi="ar-EG"/>
        </w:rPr>
      </w:pPr>
      <w:r w:rsidRPr="00AA6F22">
        <w:rPr>
          <w:rFonts w:ascii="Simplified Arabic" w:hAnsi="Simplified Arabic" w:cs="Simplified Arabic" w:hint="cs"/>
          <w:sz w:val="32"/>
          <w:szCs w:val="32"/>
          <w:rtl/>
        </w:rPr>
        <w:lastRenderedPageBreak/>
        <w:t xml:space="preserve"> </w:t>
      </w:r>
      <w:r w:rsidRPr="00AA6F22">
        <w:rPr>
          <w:rFonts w:ascii="Simplified Arabic" w:hAnsi="Simplified Arabic" w:cs="Simplified Arabic" w:hint="cs"/>
          <w:b/>
          <w:bCs/>
          <w:sz w:val="32"/>
          <w:szCs w:val="32"/>
          <w:rtl/>
        </w:rPr>
        <w:t xml:space="preserve">ما هو </w:t>
      </w:r>
      <w:r w:rsidRPr="00AA6F22">
        <w:rPr>
          <w:rFonts w:ascii="Simplified Arabic" w:hAnsi="Simplified Arabic" w:cs="Simplified Arabic" w:hint="cs"/>
          <w:b/>
          <w:bCs/>
          <w:sz w:val="32"/>
          <w:szCs w:val="32"/>
          <w:rtl/>
          <w:lang w:bidi="ar-EG"/>
        </w:rPr>
        <w:t>دور</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الموارد</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البشرية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في</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إدارة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الجودة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الشاملة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بالتطبيق</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على</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القطاع</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الصحي</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بحفر الباطن؟</w:t>
      </w:r>
    </w:p>
    <w:p w14:paraId="3A504109" w14:textId="77777777" w:rsidR="009125CE" w:rsidRPr="00030C34" w:rsidRDefault="009125CE" w:rsidP="009125CE">
      <w:pPr>
        <w:rPr>
          <w:rFonts w:ascii="Sakkal Majalla" w:hAnsi="Sakkal Majalla" w:cs="Sakkal Majalla"/>
          <w:sz w:val="36"/>
          <w:szCs w:val="36"/>
          <w:u w:val="single"/>
          <w:rtl/>
          <w:lang w:bidi="ar-EG"/>
        </w:rPr>
      </w:pPr>
    </w:p>
    <w:p w14:paraId="11198760" w14:textId="77777777" w:rsidR="009125CE" w:rsidRPr="00030C34" w:rsidRDefault="009125CE" w:rsidP="009125CE">
      <w:pPr>
        <w:rPr>
          <w:rFonts w:ascii="Sakkal Majalla" w:hAnsi="Sakkal Majalla" w:cs="Sakkal Majalla"/>
          <w:sz w:val="36"/>
          <w:szCs w:val="36"/>
          <w:u w:val="single"/>
          <w:rtl/>
          <w:lang w:bidi="ar-EG"/>
        </w:rPr>
      </w:pPr>
    </w:p>
    <w:p w14:paraId="5F02BB6D" w14:textId="4E16F419" w:rsidR="009125CE" w:rsidRPr="00030C34" w:rsidRDefault="009125CE" w:rsidP="009125CE">
      <w:pPr>
        <w:rPr>
          <w:rFonts w:ascii="Sakkal Majalla" w:hAnsi="Sakkal Majalla" w:cs="Sakkal Majalla"/>
          <w:sz w:val="36"/>
          <w:szCs w:val="36"/>
          <w:u w:val="single"/>
          <w:rtl/>
          <w:lang w:bidi="ar-EG"/>
        </w:rPr>
      </w:pPr>
    </w:p>
    <w:p w14:paraId="619F5319" w14:textId="3843D520" w:rsidR="000E71A1" w:rsidRPr="00030C34" w:rsidRDefault="000E71A1" w:rsidP="009125CE">
      <w:pPr>
        <w:rPr>
          <w:rFonts w:ascii="Sakkal Majalla" w:hAnsi="Sakkal Majalla" w:cs="Sakkal Majalla"/>
          <w:sz w:val="36"/>
          <w:szCs w:val="36"/>
          <w:u w:val="single"/>
          <w:rtl/>
          <w:lang w:bidi="ar-EG"/>
        </w:rPr>
      </w:pPr>
    </w:p>
    <w:p w14:paraId="1D540DCF" w14:textId="3CA2883B" w:rsidR="000E71A1" w:rsidRDefault="000E71A1" w:rsidP="009125CE">
      <w:pPr>
        <w:rPr>
          <w:rFonts w:ascii="Sakkal Majalla" w:hAnsi="Sakkal Majalla" w:cs="Sakkal Majalla"/>
          <w:sz w:val="40"/>
          <w:szCs w:val="40"/>
          <w:u w:val="single"/>
          <w:rtl/>
          <w:lang w:bidi="ar-EG"/>
        </w:rPr>
      </w:pPr>
    </w:p>
    <w:p w14:paraId="42510498" w14:textId="392A07CC" w:rsidR="000E71A1" w:rsidRDefault="000E71A1" w:rsidP="009125CE">
      <w:pPr>
        <w:rPr>
          <w:rFonts w:ascii="Sakkal Majalla" w:hAnsi="Sakkal Majalla" w:cs="Sakkal Majalla"/>
          <w:sz w:val="40"/>
          <w:szCs w:val="40"/>
          <w:u w:val="single"/>
          <w:rtl/>
          <w:lang w:bidi="ar-EG"/>
        </w:rPr>
      </w:pPr>
    </w:p>
    <w:p w14:paraId="1C79E904" w14:textId="0BECF202" w:rsidR="000E71A1" w:rsidRDefault="000E71A1" w:rsidP="009125CE">
      <w:pPr>
        <w:rPr>
          <w:rFonts w:ascii="Sakkal Majalla" w:hAnsi="Sakkal Majalla" w:cs="Sakkal Majalla"/>
          <w:sz w:val="40"/>
          <w:szCs w:val="40"/>
          <w:u w:val="single"/>
          <w:rtl/>
          <w:lang w:bidi="ar-EG"/>
        </w:rPr>
      </w:pPr>
    </w:p>
    <w:p w14:paraId="1C0CE902" w14:textId="3653A0A2" w:rsidR="000E71A1" w:rsidRDefault="000E71A1" w:rsidP="009125CE">
      <w:pPr>
        <w:rPr>
          <w:rFonts w:ascii="Sakkal Majalla" w:hAnsi="Sakkal Majalla" w:cs="Sakkal Majalla"/>
          <w:sz w:val="40"/>
          <w:szCs w:val="40"/>
          <w:u w:val="single"/>
          <w:rtl/>
          <w:lang w:bidi="ar-EG"/>
        </w:rPr>
      </w:pPr>
    </w:p>
    <w:p w14:paraId="41463574" w14:textId="4166BA30" w:rsidR="000E71A1" w:rsidRDefault="000E71A1" w:rsidP="009125CE">
      <w:pPr>
        <w:rPr>
          <w:rFonts w:ascii="Sakkal Majalla" w:hAnsi="Sakkal Majalla" w:cs="Sakkal Majalla"/>
          <w:sz w:val="40"/>
          <w:szCs w:val="40"/>
          <w:u w:val="single"/>
          <w:rtl/>
          <w:lang w:bidi="ar-EG"/>
        </w:rPr>
      </w:pPr>
    </w:p>
    <w:p w14:paraId="1D0197CF" w14:textId="19EA10A5" w:rsidR="00030C34" w:rsidRDefault="00030C34" w:rsidP="009125CE">
      <w:pPr>
        <w:rPr>
          <w:rFonts w:ascii="Sakkal Majalla" w:hAnsi="Sakkal Majalla" w:cs="Sakkal Majalla"/>
          <w:sz w:val="40"/>
          <w:szCs w:val="40"/>
          <w:u w:val="single"/>
          <w:rtl/>
          <w:lang w:bidi="ar-EG"/>
        </w:rPr>
      </w:pPr>
    </w:p>
    <w:p w14:paraId="438D48CE" w14:textId="7B398A48" w:rsidR="00030C34" w:rsidRDefault="00030C34" w:rsidP="009125CE">
      <w:pPr>
        <w:rPr>
          <w:rFonts w:ascii="Sakkal Majalla" w:hAnsi="Sakkal Majalla" w:cs="Sakkal Majalla"/>
          <w:sz w:val="40"/>
          <w:szCs w:val="40"/>
          <w:u w:val="single"/>
          <w:rtl/>
          <w:lang w:bidi="ar-EG"/>
        </w:rPr>
      </w:pPr>
    </w:p>
    <w:p w14:paraId="697ADBA6" w14:textId="77777777" w:rsidR="00030C34" w:rsidRDefault="00030C34" w:rsidP="009125CE">
      <w:pPr>
        <w:rPr>
          <w:rFonts w:ascii="Sakkal Majalla" w:hAnsi="Sakkal Majalla" w:cs="Sakkal Majalla"/>
          <w:sz w:val="40"/>
          <w:szCs w:val="40"/>
          <w:u w:val="single"/>
          <w:rtl/>
          <w:lang w:bidi="ar-EG"/>
        </w:rPr>
      </w:pPr>
    </w:p>
    <w:p w14:paraId="0F8CF940" w14:textId="11C73B23" w:rsidR="000E71A1" w:rsidRDefault="000E71A1" w:rsidP="009125CE">
      <w:pPr>
        <w:rPr>
          <w:rFonts w:ascii="Sakkal Majalla" w:hAnsi="Sakkal Majalla" w:cs="Sakkal Majalla"/>
          <w:sz w:val="40"/>
          <w:szCs w:val="40"/>
          <w:u w:val="single"/>
          <w:rtl/>
          <w:lang w:bidi="ar-EG"/>
        </w:rPr>
      </w:pPr>
    </w:p>
    <w:p w14:paraId="23346337" w14:textId="77777777" w:rsidR="00AA6F22" w:rsidRPr="00FC0346" w:rsidRDefault="00AA6F22" w:rsidP="009125CE">
      <w:pPr>
        <w:rPr>
          <w:rFonts w:ascii="Sakkal Majalla" w:hAnsi="Sakkal Majalla" w:cs="Sakkal Majalla"/>
          <w:sz w:val="40"/>
          <w:szCs w:val="40"/>
          <w:u w:val="single"/>
          <w:rtl/>
          <w:lang w:bidi="ar-EG"/>
        </w:rPr>
      </w:pPr>
    </w:p>
    <w:p w14:paraId="231E38BB" w14:textId="157304B2" w:rsidR="009125CE" w:rsidRPr="00742B28" w:rsidRDefault="00A74F76" w:rsidP="00A74F76">
      <w:pPr>
        <w:rPr>
          <w:rFonts w:ascii="Sakkal Majalla" w:hAnsi="Sakkal Majalla" w:cs="Sakkal Majalla"/>
          <w:sz w:val="44"/>
          <w:szCs w:val="44"/>
          <w:u w:val="single"/>
          <w:rtl/>
        </w:rPr>
      </w:pPr>
      <w:r w:rsidRPr="00742B28">
        <w:rPr>
          <w:rFonts w:ascii="Sakkal Majalla" w:hAnsi="Sakkal Majalla" w:cs="Sakkal Majalla"/>
          <w:b/>
          <w:bCs/>
          <w:sz w:val="44"/>
          <w:szCs w:val="44"/>
          <w:u w:val="single"/>
          <w:rtl/>
        </w:rPr>
        <w:t>أهمية الدراس</w:t>
      </w:r>
      <w:r w:rsidRPr="00742B28">
        <w:rPr>
          <w:rFonts w:ascii="Sakkal Majalla" w:hAnsi="Sakkal Majalla" w:cs="Sakkal Majalla" w:hint="cs"/>
          <w:b/>
          <w:bCs/>
          <w:sz w:val="44"/>
          <w:szCs w:val="44"/>
          <w:u w:val="single"/>
          <w:rtl/>
        </w:rPr>
        <w:t>ة:</w:t>
      </w:r>
    </w:p>
    <w:p w14:paraId="6324B26E" w14:textId="6EB94094" w:rsidR="001A2BC1" w:rsidRPr="00030C34" w:rsidRDefault="001A2BC1" w:rsidP="00A25A64">
      <w:pPr>
        <w:ind w:firstLine="720"/>
        <w:jc w:val="both"/>
        <w:rPr>
          <w:rFonts w:ascii="Simplified Arabic" w:hAnsi="Simplified Arabic" w:cs="Simplified Arabic"/>
          <w:sz w:val="32"/>
          <w:szCs w:val="32"/>
          <w:rtl/>
        </w:rPr>
      </w:pPr>
      <w:r w:rsidRPr="00030C34">
        <w:rPr>
          <w:rFonts w:ascii="Simplified Arabic" w:hAnsi="Simplified Arabic" w:cs="Simplified Arabic"/>
          <w:sz w:val="32"/>
          <w:szCs w:val="32"/>
          <w:rtl/>
        </w:rPr>
        <w:t xml:space="preserve">تكتسب هذه الدراسة </w:t>
      </w:r>
      <w:r w:rsidR="008A5F3C">
        <w:rPr>
          <w:rFonts w:ascii="Simplified Arabic" w:hAnsi="Simplified Arabic" w:cs="Simplified Arabic" w:hint="cs"/>
          <w:sz w:val="32"/>
          <w:szCs w:val="32"/>
          <w:rtl/>
        </w:rPr>
        <w:t>ميزة مهمه</w:t>
      </w:r>
      <w:r w:rsidRPr="00030C34">
        <w:rPr>
          <w:rFonts w:ascii="Simplified Arabic" w:hAnsi="Simplified Arabic" w:cs="Simplified Arabic"/>
          <w:sz w:val="32"/>
          <w:szCs w:val="32"/>
          <w:rtl/>
        </w:rPr>
        <w:t xml:space="preserve"> ل</w:t>
      </w:r>
      <w:r w:rsidRPr="00030C34">
        <w:rPr>
          <w:rFonts w:ascii="Simplified Arabic" w:hAnsi="Simplified Arabic" w:cs="Simplified Arabic" w:hint="cs"/>
          <w:sz w:val="32"/>
          <w:szCs w:val="32"/>
          <w:rtl/>
        </w:rPr>
        <w:t>أ</w:t>
      </w:r>
      <w:r w:rsidRPr="00030C34">
        <w:rPr>
          <w:rFonts w:ascii="Simplified Arabic" w:hAnsi="Simplified Arabic" w:cs="Simplified Arabic"/>
          <w:sz w:val="32"/>
          <w:szCs w:val="32"/>
          <w:rtl/>
        </w:rPr>
        <w:t xml:space="preserve">نها </w:t>
      </w:r>
      <w:r w:rsidR="008A5F3C">
        <w:rPr>
          <w:rFonts w:ascii="Simplified Arabic" w:hAnsi="Simplified Arabic" w:cs="Simplified Arabic" w:hint="cs"/>
          <w:sz w:val="32"/>
          <w:szCs w:val="32"/>
          <w:rtl/>
        </w:rPr>
        <w:t xml:space="preserve">تتحدث </w:t>
      </w:r>
      <w:proofErr w:type="gramStart"/>
      <w:r w:rsidR="008A5F3C">
        <w:rPr>
          <w:rFonts w:ascii="Simplified Arabic" w:hAnsi="Simplified Arabic" w:cs="Simplified Arabic" w:hint="cs"/>
          <w:sz w:val="32"/>
          <w:szCs w:val="32"/>
          <w:rtl/>
        </w:rPr>
        <w:t xml:space="preserve">عن </w:t>
      </w:r>
      <w:r w:rsidRPr="00030C34">
        <w:rPr>
          <w:rFonts w:ascii="Simplified Arabic" w:hAnsi="Simplified Arabic" w:cs="Simplified Arabic"/>
          <w:sz w:val="32"/>
          <w:szCs w:val="32"/>
          <w:rtl/>
        </w:rPr>
        <w:t xml:space="preserve"> اهم</w:t>
      </w:r>
      <w:proofErr w:type="gramEnd"/>
      <w:r w:rsidRPr="00030C34">
        <w:rPr>
          <w:rFonts w:ascii="Simplified Arabic" w:hAnsi="Simplified Arabic" w:cs="Simplified Arabic"/>
          <w:sz w:val="32"/>
          <w:szCs w:val="32"/>
          <w:rtl/>
        </w:rPr>
        <w:t xml:space="preserve"> الموضوعات ال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 xml:space="preserve">دارية المعاصرة هو دور </w:t>
      </w:r>
      <w:proofErr w:type="spellStart"/>
      <w:r w:rsidRPr="00030C34">
        <w:rPr>
          <w:rFonts w:ascii="Simplified Arabic" w:hAnsi="Simplified Arabic" w:cs="Simplified Arabic"/>
          <w:sz w:val="32"/>
          <w:szCs w:val="32"/>
          <w:rtl/>
        </w:rPr>
        <w:t>ادارة</w:t>
      </w:r>
      <w:proofErr w:type="spellEnd"/>
      <w:r w:rsidRPr="00030C34">
        <w:rPr>
          <w:rFonts w:ascii="Simplified Arabic" w:hAnsi="Simplified Arabic" w:cs="Simplified Arabic"/>
          <w:sz w:val="32"/>
          <w:szCs w:val="32"/>
          <w:rtl/>
        </w:rPr>
        <w:t xml:space="preserve"> الموارد البشرية في </w:t>
      </w:r>
      <w:r w:rsidR="00A25A64">
        <w:rPr>
          <w:rFonts w:ascii="Simplified Arabic" w:hAnsi="Simplified Arabic" w:cs="Simplified Arabic" w:hint="cs"/>
          <w:sz w:val="32"/>
          <w:szCs w:val="32"/>
          <w:rtl/>
        </w:rPr>
        <w:t>خدمة</w:t>
      </w:r>
      <w:r w:rsidRPr="00030C34">
        <w:rPr>
          <w:rFonts w:ascii="Simplified Arabic" w:hAnsi="Simplified Arabic" w:cs="Simplified Arabic"/>
          <w:sz w:val="32"/>
          <w:szCs w:val="32"/>
          <w:rtl/>
        </w:rPr>
        <w:t xml:space="preserve"> المنظمة في تطبيق </w:t>
      </w:r>
      <w:r w:rsidRPr="00030C34">
        <w:rPr>
          <w:rFonts w:ascii="Simplified Arabic" w:hAnsi="Simplified Arabic" w:cs="Simplified Arabic" w:hint="cs"/>
          <w:sz w:val="32"/>
          <w:szCs w:val="32"/>
          <w:rtl/>
        </w:rPr>
        <w:t>أحد</w:t>
      </w:r>
      <w:r w:rsidRPr="00030C34">
        <w:rPr>
          <w:rFonts w:ascii="Simplified Arabic" w:hAnsi="Simplified Arabic" w:cs="Simplified Arabic"/>
          <w:sz w:val="32"/>
          <w:szCs w:val="32"/>
          <w:rtl/>
        </w:rPr>
        <w:t xml:space="preserve"> المداخل </w:t>
      </w:r>
      <w:r w:rsidRPr="00030C34">
        <w:rPr>
          <w:rFonts w:ascii="Simplified Arabic" w:hAnsi="Simplified Arabic" w:cs="Simplified Arabic"/>
          <w:sz w:val="32"/>
          <w:szCs w:val="32"/>
          <w:rtl/>
        </w:rPr>
        <w:lastRenderedPageBreak/>
        <w:t>ال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 xml:space="preserve">دارية الحديثة </w:t>
      </w:r>
      <w:proofErr w:type="spellStart"/>
      <w:r w:rsidRPr="00030C34">
        <w:rPr>
          <w:rFonts w:ascii="Simplified Arabic" w:hAnsi="Simplified Arabic" w:cs="Simplified Arabic"/>
          <w:sz w:val="32"/>
          <w:szCs w:val="32"/>
          <w:rtl/>
        </w:rPr>
        <w:t>ادارة</w:t>
      </w:r>
      <w:proofErr w:type="spellEnd"/>
      <w:r w:rsidRPr="00030C34">
        <w:rPr>
          <w:rFonts w:ascii="Simplified Arabic" w:hAnsi="Simplified Arabic" w:cs="Simplified Arabic"/>
          <w:sz w:val="32"/>
          <w:szCs w:val="32"/>
          <w:rtl/>
        </w:rPr>
        <w:t xml:space="preserve"> الجودة الشاملة، </w:t>
      </w:r>
      <w:r w:rsidR="00FC0346" w:rsidRPr="00030C34">
        <w:rPr>
          <w:rFonts w:ascii="Simplified Arabic" w:hAnsi="Simplified Arabic" w:cs="Simplified Arabic"/>
          <w:sz w:val="32"/>
          <w:szCs w:val="32"/>
          <w:rtl/>
        </w:rPr>
        <w:t>واستجابة أ</w:t>
      </w:r>
      <w:r w:rsidRPr="00030C34">
        <w:rPr>
          <w:rFonts w:ascii="Simplified Arabic" w:hAnsi="Simplified Arabic" w:cs="Simplified Arabic"/>
          <w:sz w:val="32"/>
          <w:szCs w:val="32"/>
          <w:rtl/>
        </w:rPr>
        <w:t>حد أهداف ومحاور المؤتمر، وكذلك نقص الكتابات العربية في مجال ال</w:t>
      </w:r>
      <w:r w:rsidRPr="00030C34">
        <w:rPr>
          <w:rFonts w:ascii="Simplified Arabic" w:hAnsi="Simplified Arabic" w:cs="Simplified Arabic" w:hint="cs"/>
          <w:sz w:val="32"/>
          <w:szCs w:val="32"/>
          <w:rtl/>
        </w:rPr>
        <w:t>ا</w:t>
      </w:r>
      <w:r w:rsidRPr="00030C34">
        <w:rPr>
          <w:rFonts w:ascii="Simplified Arabic" w:hAnsi="Simplified Arabic" w:cs="Simplified Arabic"/>
          <w:sz w:val="32"/>
          <w:szCs w:val="32"/>
          <w:rtl/>
        </w:rPr>
        <w:t xml:space="preserve">تجاهات </w:t>
      </w:r>
      <w:proofErr w:type="spellStart"/>
      <w:r w:rsidRPr="00030C34">
        <w:rPr>
          <w:rFonts w:ascii="Simplified Arabic" w:hAnsi="Simplified Arabic" w:cs="Simplified Arabic"/>
          <w:sz w:val="32"/>
          <w:szCs w:val="32"/>
          <w:rtl/>
        </w:rPr>
        <w:t>وال</w:t>
      </w:r>
      <w:r w:rsidRPr="00030C34">
        <w:rPr>
          <w:rFonts w:ascii="Simplified Arabic" w:hAnsi="Simplified Arabic" w:cs="Simplified Arabic" w:hint="cs"/>
          <w:sz w:val="32"/>
          <w:szCs w:val="32"/>
          <w:rtl/>
        </w:rPr>
        <w:t>ا</w:t>
      </w:r>
      <w:r w:rsidRPr="00030C34">
        <w:rPr>
          <w:rFonts w:ascii="Simplified Arabic" w:hAnsi="Simplified Arabic" w:cs="Simplified Arabic"/>
          <w:sz w:val="32"/>
          <w:szCs w:val="32"/>
          <w:rtl/>
        </w:rPr>
        <w:t>دوار</w:t>
      </w:r>
      <w:proofErr w:type="spellEnd"/>
      <w:r w:rsidRPr="00030C34">
        <w:rPr>
          <w:rFonts w:ascii="Simplified Arabic" w:hAnsi="Simplified Arabic" w:cs="Simplified Arabic"/>
          <w:sz w:val="32"/>
          <w:szCs w:val="32"/>
          <w:rtl/>
        </w:rPr>
        <w:t xml:space="preserve"> الحديثة 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دارة الموارد البشرية</w:t>
      </w:r>
      <w:r w:rsidRPr="00030C34">
        <w:rPr>
          <w:rFonts w:ascii="Simplified Arabic" w:hAnsi="Simplified Arabic" w:cs="Simplified Arabic"/>
          <w:sz w:val="32"/>
          <w:szCs w:val="32"/>
        </w:rPr>
        <w:t>.</w:t>
      </w:r>
    </w:p>
    <w:p w14:paraId="11DE081F" w14:textId="79DA3A75" w:rsidR="001A2BC1" w:rsidRPr="00030C34" w:rsidRDefault="001A2BC1" w:rsidP="00A25A64">
      <w:pPr>
        <w:ind w:firstLine="720"/>
        <w:jc w:val="both"/>
        <w:rPr>
          <w:rFonts w:ascii="Simplified Arabic" w:hAnsi="Simplified Arabic" w:cs="Simplified Arabic"/>
          <w:sz w:val="32"/>
          <w:szCs w:val="32"/>
          <w:rtl/>
        </w:rPr>
      </w:pPr>
      <w:r w:rsidRPr="00030C34">
        <w:rPr>
          <w:rFonts w:ascii="Simplified Arabic" w:hAnsi="Simplified Arabic" w:cs="Simplified Arabic" w:hint="cs"/>
          <w:sz w:val="32"/>
          <w:szCs w:val="32"/>
          <w:rtl/>
        </w:rPr>
        <w:t xml:space="preserve">كما </w:t>
      </w:r>
      <w:r w:rsidR="00A25A64">
        <w:rPr>
          <w:rFonts w:ascii="Simplified Arabic" w:hAnsi="Simplified Arabic" w:cs="Simplified Arabic" w:hint="cs"/>
          <w:sz w:val="32"/>
          <w:szCs w:val="32"/>
          <w:rtl/>
        </w:rPr>
        <w:t>تتكون</w:t>
      </w:r>
      <w:r w:rsidRPr="00030C34">
        <w:rPr>
          <w:rFonts w:ascii="Simplified Arabic" w:hAnsi="Simplified Arabic" w:cs="Simplified Arabic"/>
          <w:sz w:val="32"/>
          <w:szCs w:val="32"/>
          <w:rtl/>
        </w:rPr>
        <w:t xml:space="preserve"> أهمية البحث من النظرة الحالية للمورد البشري بعده ميزة </w:t>
      </w:r>
      <w:r w:rsidRPr="00030C34">
        <w:rPr>
          <w:rFonts w:ascii="Simplified Arabic" w:hAnsi="Simplified Arabic" w:cs="Simplified Arabic" w:hint="cs"/>
          <w:sz w:val="32"/>
          <w:szCs w:val="32"/>
          <w:rtl/>
        </w:rPr>
        <w:t>تنافسـية،</w:t>
      </w:r>
      <w:r w:rsidRPr="00030C34">
        <w:rPr>
          <w:rFonts w:ascii="Simplified Arabic" w:hAnsi="Simplified Arabic" w:cs="Simplified Arabic"/>
          <w:sz w:val="32"/>
          <w:szCs w:val="32"/>
          <w:rtl/>
        </w:rPr>
        <w:t xml:space="preserve"> وشـريك استراتيجي في المنظمة فضلا عن دوره الفاعل في تحقيق بيئـة عمـل تتمتـع بـالجودة الشاملة. لذلك يمكن </w:t>
      </w:r>
      <w:r w:rsidR="00A25A64">
        <w:rPr>
          <w:rFonts w:ascii="Simplified Arabic" w:hAnsi="Simplified Arabic" w:cs="Simplified Arabic" w:hint="cs"/>
          <w:sz w:val="32"/>
          <w:szCs w:val="32"/>
          <w:rtl/>
        </w:rPr>
        <w:t>معرفة</w:t>
      </w:r>
      <w:r w:rsidRPr="00030C34">
        <w:rPr>
          <w:rFonts w:ascii="Simplified Arabic" w:hAnsi="Simplified Arabic" w:cs="Simplified Arabic"/>
          <w:sz w:val="32"/>
          <w:szCs w:val="32"/>
          <w:rtl/>
        </w:rPr>
        <w:t xml:space="preserve"> أهمية الدراسة من جانبين يتمثل بتحديد مفهوم استراتيجية إدارة الموارد البشرية وعلاقتها </w:t>
      </w:r>
      <w:r w:rsidRPr="00030C34">
        <w:rPr>
          <w:rFonts w:ascii="Simplified Arabic" w:hAnsi="Simplified Arabic" w:cs="Simplified Arabic" w:hint="cs"/>
          <w:sz w:val="32"/>
          <w:szCs w:val="32"/>
          <w:rtl/>
        </w:rPr>
        <w:t>باستراتيجية</w:t>
      </w:r>
      <w:r w:rsidRPr="00030C34">
        <w:rPr>
          <w:rFonts w:ascii="Simplified Arabic" w:hAnsi="Simplified Arabic" w:cs="Simplified Arabic"/>
          <w:sz w:val="32"/>
          <w:szCs w:val="32"/>
          <w:rtl/>
        </w:rPr>
        <w:t xml:space="preserve"> </w:t>
      </w:r>
      <w:r w:rsidRPr="00030C34">
        <w:rPr>
          <w:rFonts w:ascii="Simplified Arabic" w:hAnsi="Simplified Arabic" w:cs="Simplified Arabic" w:hint="cs"/>
          <w:sz w:val="32"/>
          <w:szCs w:val="32"/>
          <w:rtl/>
        </w:rPr>
        <w:t>المنظمة.</w:t>
      </w:r>
      <w:r w:rsidRPr="00030C34">
        <w:rPr>
          <w:rFonts w:ascii="Simplified Arabic" w:hAnsi="Simplified Arabic" w:cs="Simplified Arabic"/>
          <w:sz w:val="32"/>
          <w:szCs w:val="32"/>
          <w:rtl/>
        </w:rPr>
        <w:t xml:space="preserve"> فضلا عن معرفة العلاقة القائمـة بـين إدارتي الموارد البشرية والجودة </w:t>
      </w:r>
      <w:r w:rsidRPr="00030C34">
        <w:rPr>
          <w:rFonts w:ascii="Simplified Arabic" w:hAnsi="Simplified Arabic" w:cs="Simplified Arabic" w:hint="cs"/>
          <w:sz w:val="32"/>
          <w:szCs w:val="32"/>
          <w:rtl/>
        </w:rPr>
        <w:t>الشاملة.</w:t>
      </w:r>
    </w:p>
    <w:p w14:paraId="32BDF63E" w14:textId="2E42C8A5" w:rsidR="009125CE" w:rsidRPr="00030C34" w:rsidRDefault="009125CE" w:rsidP="009125CE">
      <w:pPr>
        <w:rPr>
          <w:rFonts w:ascii="Sakkal Majalla" w:hAnsi="Sakkal Majalla" w:cs="Sakkal Majalla"/>
          <w:sz w:val="36"/>
          <w:szCs w:val="36"/>
          <w:u w:val="single"/>
          <w:rtl/>
        </w:rPr>
      </w:pPr>
    </w:p>
    <w:p w14:paraId="531824DA" w14:textId="604AA0E6" w:rsidR="000E71A1" w:rsidRPr="00030C34" w:rsidRDefault="000E71A1" w:rsidP="009125CE">
      <w:pPr>
        <w:rPr>
          <w:rFonts w:ascii="Sakkal Majalla" w:hAnsi="Sakkal Majalla" w:cs="Sakkal Majalla"/>
          <w:sz w:val="36"/>
          <w:szCs w:val="36"/>
          <w:u w:val="single"/>
          <w:rtl/>
        </w:rPr>
      </w:pPr>
    </w:p>
    <w:p w14:paraId="2A0B925D" w14:textId="18FAC876" w:rsidR="000E71A1" w:rsidRPr="00030C34" w:rsidRDefault="000E71A1" w:rsidP="009125CE">
      <w:pPr>
        <w:rPr>
          <w:rFonts w:ascii="Sakkal Majalla" w:hAnsi="Sakkal Majalla" w:cs="Sakkal Majalla"/>
          <w:sz w:val="36"/>
          <w:szCs w:val="36"/>
          <w:u w:val="single"/>
          <w:rtl/>
        </w:rPr>
      </w:pPr>
    </w:p>
    <w:p w14:paraId="67E92610" w14:textId="55CD6757" w:rsidR="000E71A1" w:rsidRDefault="000E71A1" w:rsidP="009125CE">
      <w:pPr>
        <w:rPr>
          <w:rFonts w:ascii="Sakkal Majalla" w:hAnsi="Sakkal Majalla" w:cs="Sakkal Majalla"/>
          <w:sz w:val="44"/>
          <w:szCs w:val="44"/>
          <w:u w:val="single"/>
          <w:rtl/>
        </w:rPr>
      </w:pPr>
    </w:p>
    <w:p w14:paraId="44024AEC" w14:textId="798A74CA" w:rsidR="00030C34" w:rsidRDefault="00030C34" w:rsidP="009125CE">
      <w:pPr>
        <w:rPr>
          <w:rFonts w:ascii="Sakkal Majalla" w:hAnsi="Sakkal Majalla" w:cs="Sakkal Majalla"/>
          <w:sz w:val="44"/>
          <w:szCs w:val="44"/>
          <w:u w:val="single"/>
          <w:rtl/>
        </w:rPr>
      </w:pPr>
    </w:p>
    <w:p w14:paraId="4FAF66AA" w14:textId="7FC6F38F" w:rsidR="00030C34" w:rsidRDefault="00030C34" w:rsidP="009125CE">
      <w:pPr>
        <w:rPr>
          <w:rFonts w:ascii="Sakkal Majalla" w:hAnsi="Sakkal Majalla" w:cs="Sakkal Majalla"/>
          <w:sz w:val="44"/>
          <w:szCs w:val="44"/>
          <w:u w:val="single"/>
          <w:rtl/>
        </w:rPr>
      </w:pPr>
    </w:p>
    <w:p w14:paraId="0E7AAB90" w14:textId="2C85597F" w:rsidR="00030C34" w:rsidRDefault="00030C34" w:rsidP="009125CE">
      <w:pPr>
        <w:rPr>
          <w:rFonts w:ascii="Sakkal Majalla" w:hAnsi="Sakkal Majalla" w:cs="Sakkal Majalla"/>
          <w:sz w:val="44"/>
          <w:szCs w:val="44"/>
          <w:u w:val="single"/>
          <w:rtl/>
        </w:rPr>
      </w:pPr>
    </w:p>
    <w:p w14:paraId="12C71842" w14:textId="2AF4CA9C" w:rsidR="00AA6F22" w:rsidRDefault="00AA6F22" w:rsidP="009125CE">
      <w:pPr>
        <w:rPr>
          <w:rFonts w:ascii="Sakkal Majalla" w:hAnsi="Sakkal Majalla" w:cs="Sakkal Majalla"/>
          <w:sz w:val="44"/>
          <w:szCs w:val="44"/>
          <w:u w:val="single"/>
          <w:rtl/>
        </w:rPr>
      </w:pPr>
    </w:p>
    <w:p w14:paraId="0C0D7C38" w14:textId="7FF75CE0" w:rsidR="00AA6F22" w:rsidRDefault="00AA6F22" w:rsidP="009125CE">
      <w:pPr>
        <w:rPr>
          <w:rFonts w:ascii="Sakkal Majalla" w:hAnsi="Sakkal Majalla" w:cs="Sakkal Majalla"/>
          <w:sz w:val="44"/>
          <w:szCs w:val="44"/>
          <w:u w:val="single"/>
          <w:rtl/>
        </w:rPr>
      </w:pPr>
    </w:p>
    <w:p w14:paraId="4FB30AC4" w14:textId="77777777" w:rsidR="00AA6F22" w:rsidRPr="00742B28" w:rsidRDefault="00AA6F22" w:rsidP="009125CE">
      <w:pPr>
        <w:rPr>
          <w:rFonts w:ascii="Sakkal Majalla" w:hAnsi="Sakkal Majalla" w:cs="Sakkal Majalla"/>
          <w:sz w:val="44"/>
          <w:szCs w:val="44"/>
          <w:u w:val="single"/>
          <w:rtl/>
        </w:rPr>
      </w:pPr>
    </w:p>
    <w:p w14:paraId="1817352F" w14:textId="349DC553" w:rsidR="009125CE" w:rsidRPr="00030C34" w:rsidRDefault="00A74F76" w:rsidP="00A74F76">
      <w:pPr>
        <w:rPr>
          <w:rFonts w:ascii="Sakkal Majalla" w:hAnsi="Sakkal Majalla" w:cs="Sakkal Majalla"/>
          <w:sz w:val="44"/>
          <w:szCs w:val="44"/>
          <w:u w:val="single"/>
          <w:rtl/>
        </w:rPr>
      </w:pPr>
      <w:r w:rsidRPr="00030C34">
        <w:rPr>
          <w:rFonts w:ascii="Sakkal Majalla" w:hAnsi="Sakkal Majalla" w:cs="Sakkal Majalla"/>
          <w:b/>
          <w:bCs/>
          <w:sz w:val="44"/>
          <w:szCs w:val="44"/>
          <w:u w:val="single"/>
          <w:rtl/>
        </w:rPr>
        <w:t>أهداف الدراسة</w:t>
      </w:r>
      <w:r w:rsidR="009125CE" w:rsidRPr="00030C34">
        <w:rPr>
          <w:rFonts w:ascii="Sakkal Majalla" w:hAnsi="Sakkal Majalla" w:cs="Sakkal Majalla" w:hint="cs"/>
          <w:sz w:val="44"/>
          <w:szCs w:val="44"/>
          <w:u w:val="single"/>
          <w:rtl/>
        </w:rPr>
        <w:t>:</w:t>
      </w:r>
    </w:p>
    <w:p w14:paraId="220C86E9" w14:textId="77777777" w:rsidR="00685AC7" w:rsidRPr="009D07F8" w:rsidRDefault="00685AC7" w:rsidP="00685AC7">
      <w:pPr>
        <w:ind w:firstLine="720"/>
        <w:rPr>
          <w:rFonts w:ascii="Simplified Arabic" w:hAnsi="Simplified Arabic" w:cs="Simplified Arabic"/>
          <w:sz w:val="28"/>
          <w:szCs w:val="28"/>
          <w:rtl/>
          <w:lang w:bidi="ar-EG"/>
        </w:rPr>
      </w:pPr>
      <w:r w:rsidRPr="009D07F8">
        <w:rPr>
          <w:rFonts w:ascii="Simplified Arabic" w:hAnsi="Simplified Arabic" w:cs="Simplified Arabic" w:hint="cs"/>
          <w:sz w:val="28"/>
          <w:szCs w:val="28"/>
          <w:rtl/>
          <w:lang w:bidi="ar-EG"/>
        </w:rPr>
        <w:t>تهدف هذه الدراسة الى الاتي:</w:t>
      </w:r>
    </w:p>
    <w:p w14:paraId="55A04E24" w14:textId="2B76470E" w:rsidR="00685AC7" w:rsidRPr="009D07F8" w:rsidRDefault="00685AC7" w:rsidP="008A5F3C">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lastRenderedPageBreak/>
        <w:t>التعرف</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على</w:t>
      </w:r>
      <w:r w:rsidRPr="009D07F8">
        <w:rPr>
          <w:rFonts w:ascii="Simplified Arabic" w:hAnsi="Simplified Arabic" w:cs="Simplified Arabic"/>
          <w:sz w:val="28"/>
          <w:szCs w:val="28"/>
          <w:rtl/>
          <w:lang w:bidi="ar-EG"/>
        </w:rPr>
        <w:t xml:space="preserve"> </w:t>
      </w:r>
      <w:r w:rsidR="008A5F3C">
        <w:rPr>
          <w:rFonts w:ascii="Simplified Arabic" w:hAnsi="Simplified Arabic" w:cs="Simplified Arabic" w:hint="cs"/>
          <w:sz w:val="28"/>
          <w:szCs w:val="28"/>
          <w:rtl/>
          <w:lang w:bidi="ar-EG"/>
        </w:rPr>
        <w:t xml:space="preserve">نوع من </w:t>
      </w:r>
      <w:proofErr w:type="gramStart"/>
      <w:r w:rsidR="008A5F3C">
        <w:rPr>
          <w:rFonts w:ascii="Simplified Arabic" w:hAnsi="Simplified Arabic" w:cs="Simplified Arabic" w:hint="cs"/>
          <w:sz w:val="28"/>
          <w:szCs w:val="28"/>
          <w:rtl/>
          <w:lang w:bidi="ar-EG"/>
        </w:rPr>
        <w:t xml:space="preserve">أنواع </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استراتيجيات</w:t>
      </w:r>
      <w:proofErr w:type="gramEnd"/>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الموارد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البشرية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المتمثلة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بالتوظيف،</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التعويض، التدريب</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والتطوير</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في</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sz w:val="28"/>
          <w:szCs w:val="28"/>
          <w:rtl/>
        </w:rPr>
        <w:t xml:space="preserve">في </w:t>
      </w:r>
      <w:r w:rsidRPr="009D07F8">
        <w:rPr>
          <w:rFonts w:ascii="Simplified Arabic" w:hAnsi="Simplified Arabic" w:cs="Simplified Arabic" w:hint="cs"/>
          <w:sz w:val="28"/>
          <w:szCs w:val="28"/>
          <w:rtl/>
        </w:rPr>
        <w:t>القطاع</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الصحي</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بحفر</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الباطن</w:t>
      </w:r>
    </w:p>
    <w:p w14:paraId="01E2AF72" w14:textId="1A41A011" w:rsidR="00685AC7" w:rsidRPr="009D07F8" w:rsidRDefault="00685AC7" w:rsidP="008A5F3C">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التعرف</w:t>
      </w:r>
      <w:r w:rsidRPr="009D07F8">
        <w:rPr>
          <w:rFonts w:ascii="Simplified Arabic" w:hAnsi="Simplified Arabic" w:cs="Simplified Arabic"/>
          <w:sz w:val="28"/>
          <w:szCs w:val="28"/>
          <w:rtl/>
          <w:lang w:bidi="ar-EG"/>
        </w:rPr>
        <w:t xml:space="preserve"> </w:t>
      </w:r>
      <w:r w:rsidR="008A5F3C">
        <w:rPr>
          <w:rFonts w:ascii="Simplified Arabic" w:hAnsi="Simplified Arabic" w:cs="Simplified Arabic" w:hint="cs"/>
          <w:sz w:val="28"/>
          <w:szCs w:val="28"/>
          <w:rtl/>
          <w:lang w:bidi="ar-EG"/>
        </w:rPr>
        <w:t>على معن</w:t>
      </w:r>
      <w:r w:rsidRPr="009D07F8">
        <w:rPr>
          <w:rFonts w:ascii="Simplified Arabic" w:hAnsi="Simplified Arabic" w:cs="Simplified Arabic"/>
          <w:sz w:val="28"/>
          <w:szCs w:val="28"/>
          <w:rtl/>
          <w:lang w:bidi="ar-EG"/>
        </w:rPr>
        <w:t xml:space="preserve"> </w:t>
      </w:r>
      <w:proofErr w:type="spellStart"/>
      <w:r w:rsidRPr="009D07F8">
        <w:rPr>
          <w:rFonts w:ascii="Simplified Arabic" w:hAnsi="Simplified Arabic" w:cs="Simplified Arabic" w:hint="cs"/>
          <w:sz w:val="28"/>
          <w:szCs w:val="28"/>
          <w:rtl/>
          <w:lang w:bidi="ar-EG"/>
        </w:rPr>
        <w:t>ادارة</w:t>
      </w:r>
      <w:proofErr w:type="spellEnd"/>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الجودة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الشاملة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باعتبارها</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أحد</w:t>
      </w:r>
      <w:r w:rsidRPr="009D07F8">
        <w:rPr>
          <w:rFonts w:ascii="Simplified Arabic" w:hAnsi="Simplified Arabic" w:cs="Simplified Arabic"/>
          <w:sz w:val="28"/>
          <w:szCs w:val="28"/>
          <w:rtl/>
          <w:lang w:bidi="ar-EG"/>
        </w:rPr>
        <w:t xml:space="preserve"> </w:t>
      </w:r>
      <w:proofErr w:type="spellStart"/>
      <w:r w:rsidRPr="009D07F8">
        <w:rPr>
          <w:rFonts w:ascii="Simplified Arabic" w:hAnsi="Simplified Arabic" w:cs="Simplified Arabic" w:hint="cs"/>
          <w:sz w:val="28"/>
          <w:szCs w:val="28"/>
          <w:rtl/>
          <w:lang w:bidi="ar-EG"/>
        </w:rPr>
        <w:t>الاساليب</w:t>
      </w:r>
      <w:proofErr w:type="spellEnd"/>
      <w:r w:rsidRPr="009D07F8">
        <w:rPr>
          <w:rFonts w:ascii="Simplified Arabic" w:hAnsi="Simplified Arabic" w:cs="Simplified Arabic"/>
          <w:sz w:val="28"/>
          <w:szCs w:val="28"/>
          <w:rtl/>
          <w:lang w:bidi="ar-EG"/>
        </w:rPr>
        <w:t xml:space="preserve"> </w:t>
      </w:r>
      <w:proofErr w:type="spellStart"/>
      <w:r w:rsidRPr="009D07F8">
        <w:rPr>
          <w:rFonts w:ascii="Simplified Arabic" w:hAnsi="Simplified Arabic" w:cs="Simplified Arabic" w:hint="cs"/>
          <w:sz w:val="28"/>
          <w:szCs w:val="28"/>
          <w:rtl/>
          <w:lang w:bidi="ar-EG"/>
        </w:rPr>
        <w:t>الادارية</w:t>
      </w:r>
      <w:proofErr w:type="spellEnd"/>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الحديثة.</w:t>
      </w:r>
    </w:p>
    <w:p w14:paraId="70715F42" w14:textId="77777777" w:rsidR="00685AC7" w:rsidRPr="009D07F8" w:rsidRDefault="00685AC7" w:rsidP="00685AC7">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التوصل</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إلى</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نتائج</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العلاقة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والأثر</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بين</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الموارد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البشرية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الجودة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الشاملة.</w:t>
      </w:r>
    </w:p>
    <w:p w14:paraId="432A0A13" w14:textId="2210F2D1" w:rsidR="00A74F76" w:rsidRPr="009D07F8" w:rsidRDefault="008A5F3C" w:rsidP="008A5F3C">
      <w:pPr>
        <w:pStyle w:val="a7"/>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lang w:bidi="ar-EG"/>
        </w:rPr>
        <w:t>تكون</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مقترحات</w:t>
      </w:r>
      <w:r w:rsidR="00685AC7" w:rsidRPr="009D0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وتعليمات </w:t>
      </w:r>
      <w:proofErr w:type="gramStart"/>
      <w:r>
        <w:rPr>
          <w:rFonts w:ascii="Simplified Arabic" w:hAnsi="Simplified Arabic" w:cs="Simplified Arabic" w:hint="cs"/>
          <w:sz w:val="28"/>
          <w:szCs w:val="28"/>
          <w:rtl/>
          <w:lang w:bidi="ar-EG"/>
        </w:rPr>
        <w:t xml:space="preserve">أساسية </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في</w:t>
      </w:r>
      <w:proofErr w:type="gramEnd"/>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ضوء</w:t>
      </w:r>
      <w:r w:rsidR="00685AC7" w:rsidRPr="009D0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نتيجة</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الواقع</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الميداني.</w:t>
      </w:r>
    </w:p>
    <w:p w14:paraId="49DDAF83" w14:textId="2796E9DF" w:rsidR="000E71A1" w:rsidRPr="009D07F8" w:rsidRDefault="000E71A1" w:rsidP="000E71A1">
      <w:pPr>
        <w:jc w:val="both"/>
        <w:rPr>
          <w:rFonts w:ascii="Simplified Arabic" w:hAnsi="Simplified Arabic" w:cs="Simplified Arabic"/>
          <w:sz w:val="32"/>
          <w:szCs w:val="32"/>
          <w:rtl/>
        </w:rPr>
      </w:pPr>
    </w:p>
    <w:p w14:paraId="6396E9B3" w14:textId="2F906221" w:rsidR="000E71A1" w:rsidRPr="009D07F8" w:rsidRDefault="000E71A1" w:rsidP="000E71A1">
      <w:pPr>
        <w:jc w:val="both"/>
        <w:rPr>
          <w:rFonts w:ascii="Simplified Arabic" w:hAnsi="Simplified Arabic" w:cs="Simplified Arabic"/>
          <w:sz w:val="32"/>
          <w:szCs w:val="32"/>
          <w:rtl/>
        </w:rPr>
      </w:pPr>
    </w:p>
    <w:p w14:paraId="51114741" w14:textId="1EE77C74" w:rsidR="000E71A1" w:rsidRPr="009D07F8" w:rsidRDefault="000E71A1" w:rsidP="000E71A1">
      <w:pPr>
        <w:jc w:val="both"/>
        <w:rPr>
          <w:rFonts w:ascii="Simplified Arabic" w:hAnsi="Simplified Arabic" w:cs="Simplified Arabic"/>
          <w:sz w:val="32"/>
          <w:szCs w:val="32"/>
          <w:rtl/>
        </w:rPr>
      </w:pPr>
    </w:p>
    <w:p w14:paraId="43A97E3A" w14:textId="4DE3846F" w:rsidR="000E71A1" w:rsidRPr="009D07F8" w:rsidRDefault="000E71A1" w:rsidP="000E71A1">
      <w:pPr>
        <w:jc w:val="both"/>
        <w:rPr>
          <w:rFonts w:ascii="Simplified Arabic" w:hAnsi="Simplified Arabic" w:cs="Simplified Arabic"/>
          <w:sz w:val="32"/>
          <w:szCs w:val="32"/>
          <w:rtl/>
        </w:rPr>
      </w:pPr>
    </w:p>
    <w:p w14:paraId="2C5C77A8" w14:textId="02433FDE" w:rsidR="00030C34" w:rsidRPr="009D07F8" w:rsidRDefault="00030C34" w:rsidP="000E71A1">
      <w:pPr>
        <w:jc w:val="both"/>
        <w:rPr>
          <w:rFonts w:ascii="Simplified Arabic" w:hAnsi="Simplified Arabic" w:cs="Simplified Arabic"/>
          <w:sz w:val="32"/>
          <w:szCs w:val="32"/>
          <w:rtl/>
        </w:rPr>
      </w:pPr>
    </w:p>
    <w:p w14:paraId="68F5D1C2" w14:textId="62D8722B" w:rsidR="00030C34" w:rsidRDefault="00030C34" w:rsidP="000E71A1">
      <w:pPr>
        <w:jc w:val="both"/>
        <w:rPr>
          <w:rFonts w:ascii="Simplified Arabic" w:hAnsi="Simplified Arabic" w:cs="Simplified Arabic"/>
          <w:sz w:val="36"/>
          <w:szCs w:val="36"/>
          <w:rtl/>
        </w:rPr>
      </w:pPr>
    </w:p>
    <w:p w14:paraId="24A0C0DA" w14:textId="7168678D" w:rsidR="00030C34" w:rsidRDefault="00030C34" w:rsidP="000E71A1">
      <w:pPr>
        <w:jc w:val="both"/>
        <w:rPr>
          <w:rFonts w:ascii="Simplified Arabic" w:hAnsi="Simplified Arabic" w:cs="Simplified Arabic"/>
          <w:sz w:val="36"/>
          <w:szCs w:val="36"/>
          <w:rtl/>
        </w:rPr>
      </w:pPr>
    </w:p>
    <w:p w14:paraId="6F2A4AD9" w14:textId="4683353B" w:rsidR="00AA6F22" w:rsidRDefault="00AA6F22" w:rsidP="000E71A1">
      <w:pPr>
        <w:jc w:val="both"/>
        <w:rPr>
          <w:rFonts w:ascii="Simplified Arabic" w:hAnsi="Simplified Arabic" w:cs="Simplified Arabic"/>
          <w:sz w:val="36"/>
          <w:szCs w:val="36"/>
          <w:rtl/>
        </w:rPr>
      </w:pPr>
    </w:p>
    <w:p w14:paraId="329DEE87" w14:textId="27F2566A" w:rsidR="009D07F8" w:rsidRDefault="009D07F8" w:rsidP="000E71A1">
      <w:pPr>
        <w:jc w:val="both"/>
        <w:rPr>
          <w:rFonts w:ascii="Simplified Arabic" w:hAnsi="Simplified Arabic" w:cs="Simplified Arabic"/>
          <w:sz w:val="36"/>
          <w:szCs w:val="36"/>
          <w:rtl/>
        </w:rPr>
      </w:pPr>
    </w:p>
    <w:p w14:paraId="16E9DFFA" w14:textId="4F8D0DFF" w:rsidR="009D07F8" w:rsidRDefault="009D07F8" w:rsidP="000E71A1">
      <w:pPr>
        <w:jc w:val="both"/>
        <w:rPr>
          <w:rFonts w:ascii="Simplified Arabic" w:hAnsi="Simplified Arabic" w:cs="Simplified Arabic"/>
          <w:sz w:val="36"/>
          <w:szCs w:val="36"/>
          <w:rtl/>
        </w:rPr>
      </w:pPr>
    </w:p>
    <w:p w14:paraId="715EC008" w14:textId="12F8EE23" w:rsidR="009D07F8" w:rsidRDefault="009D07F8" w:rsidP="000E71A1">
      <w:pPr>
        <w:jc w:val="both"/>
        <w:rPr>
          <w:rFonts w:ascii="Simplified Arabic" w:hAnsi="Simplified Arabic" w:cs="Simplified Arabic"/>
          <w:sz w:val="36"/>
          <w:szCs w:val="36"/>
          <w:rtl/>
        </w:rPr>
      </w:pPr>
    </w:p>
    <w:p w14:paraId="72D4735A" w14:textId="77777777" w:rsidR="009D07F8" w:rsidRPr="00030C34" w:rsidRDefault="009D07F8" w:rsidP="000E71A1">
      <w:pPr>
        <w:jc w:val="both"/>
        <w:rPr>
          <w:rFonts w:ascii="Simplified Arabic" w:hAnsi="Simplified Arabic" w:cs="Simplified Arabic"/>
          <w:sz w:val="36"/>
          <w:szCs w:val="36"/>
          <w:rtl/>
        </w:rPr>
      </w:pPr>
    </w:p>
    <w:p w14:paraId="36F619BF" w14:textId="77777777" w:rsidR="00A74F76" w:rsidRPr="00030C34" w:rsidRDefault="00D22171" w:rsidP="00D22171">
      <w:pPr>
        <w:rPr>
          <w:rFonts w:ascii="Sakkal Majalla" w:hAnsi="Sakkal Majalla" w:cs="Sakkal Majalla"/>
          <w:b/>
          <w:bCs/>
          <w:sz w:val="44"/>
          <w:szCs w:val="44"/>
          <w:u w:val="single"/>
          <w:rtl/>
        </w:rPr>
      </w:pPr>
      <w:r w:rsidRPr="00030C34">
        <w:rPr>
          <w:rFonts w:ascii="Sakkal Majalla" w:hAnsi="Sakkal Majalla" w:cs="Sakkal Majalla"/>
          <w:b/>
          <w:bCs/>
          <w:sz w:val="44"/>
          <w:szCs w:val="44"/>
          <w:u w:val="single"/>
          <w:rtl/>
        </w:rPr>
        <w:t>تساؤلات الدراسة</w:t>
      </w:r>
    </w:p>
    <w:p w14:paraId="6C93B1CF" w14:textId="2AB7B992" w:rsidR="00030C34" w:rsidRPr="009D07F8" w:rsidRDefault="008A5F3C" w:rsidP="008A5F3C">
      <w:pPr>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تتحدث</w:t>
      </w:r>
      <w:r w:rsidR="001A2BC1" w:rsidRPr="009D07F8">
        <w:rPr>
          <w:rFonts w:ascii="Simplified Arabic" w:hAnsi="Simplified Arabic" w:cs="Simplified Arabic" w:hint="cs"/>
          <w:sz w:val="28"/>
          <w:szCs w:val="28"/>
          <w:rtl/>
          <w:lang w:bidi="ar-EG"/>
        </w:rPr>
        <w:t xml:space="preserve"> هذه الدراسة عن التساؤل الرئيسي:</w:t>
      </w:r>
    </w:p>
    <w:p w14:paraId="77A518AC" w14:textId="4478E270" w:rsidR="001A2BC1" w:rsidRPr="009D07F8" w:rsidRDefault="001A2BC1" w:rsidP="001A2BC1">
      <w:pPr>
        <w:ind w:firstLine="720"/>
        <w:jc w:val="both"/>
        <w:rPr>
          <w:rFonts w:ascii="Simplified Arabic" w:hAnsi="Simplified Arabic" w:cs="Simplified Arabic"/>
          <w:sz w:val="28"/>
          <w:szCs w:val="28"/>
          <w:rtl/>
          <w:lang w:bidi="ar-EG"/>
        </w:rPr>
      </w:pPr>
      <w:r w:rsidRPr="009D07F8">
        <w:rPr>
          <w:rFonts w:ascii="Simplified Arabic" w:hAnsi="Simplified Arabic" w:cs="Simplified Arabic" w:hint="cs"/>
          <w:sz w:val="28"/>
          <w:szCs w:val="28"/>
          <w:rtl/>
          <w:lang w:bidi="ar-EG"/>
        </w:rPr>
        <w:lastRenderedPageBreak/>
        <w:t xml:space="preserve"> </w:t>
      </w:r>
      <w:r w:rsidRPr="009D07F8">
        <w:rPr>
          <w:rFonts w:ascii="Simplified Arabic" w:hAnsi="Simplified Arabic" w:cs="Simplified Arabic" w:hint="cs"/>
          <w:b/>
          <w:bCs/>
          <w:sz w:val="28"/>
          <w:szCs w:val="28"/>
          <w:rtl/>
        </w:rPr>
        <w:t xml:space="preserve">ما هو </w:t>
      </w:r>
      <w:r w:rsidRPr="009D07F8">
        <w:rPr>
          <w:rFonts w:ascii="Simplified Arabic" w:hAnsi="Simplified Arabic" w:cs="Simplified Arabic" w:hint="cs"/>
          <w:b/>
          <w:bCs/>
          <w:sz w:val="28"/>
          <w:szCs w:val="28"/>
          <w:rtl/>
          <w:lang w:bidi="ar-EG"/>
        </w:rPr>
        <w:t>دور</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الموارد</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البشرية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في</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إدارة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الجودة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الشاملة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بالتطبيق</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على</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القطاع</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الصحي</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بحفر الباطن؟</w:t>
      </w:r>
      <w:r w:rsidRPr="009D07F8">
        <w:rPr>
          <w:rFonts w:ascii="Simplified Arabic" w:hAnsi="Simplified Arabic" w:cs="Simplified Arabic" w:hint="cs"/>
          <w:sz w:val="28"/>
          <w:szCs w:val="28"/>
          <w:rtl/>
          <w:lang w:bidi="ar-EG"/>
        </w:rPr>
        <w:t xml:space="preserve"> </w:t>
      </w:r>
    </w:p>
    <w:p w14:paraId="13B0783F" w14:textId="77777777" w:rsidR="001A2BC1" w:rsidRPr="009D07F8" w:rsidRDefault="001A2BC1" w:rsidP="001A2BC1">
      <w:pPr>
        <w:ind w:firstLine="720"/>
        <w:jc w:val="both"/>
        <w:rPr>
          <w:rFonts w:ascii="Simplified Arabic" w:hAnsi="Simplified Arabic" w:cs="Simplified Arabic"/>
          <w:b/>
          <w:bCs/>
          <w:sz w:val="28"/>
          <w:szCs w:val="28"/>
          <w:rtl/>
          <w:lang w:bidi="ar-EG"/>
        </w:rPr>
      </w:pPr>
      <w:r w:rsidRPr="009D07F8">
        <w:rPr>
          <w:rFonts w:ascii="Simplified Arabic" w:hAnsi="Simplified Arabic" w:cs="Simplified Arabic" w:hint="cs"/>
          <w:b/>
          <w:bCs/>
          <w:sz w:val="28"/>
          <w:szCs w:val="28"/>
          <w:rtl/>
          <w:lang w:bidi="ar-EG"/>
        </w:rPr>
        <w:t xml:space="preserve">ويتفرع من هذ السؤال الأسئلة الفرعية </w:t>
      </w:r>
      <w:proofErr w:type="spellStart"/>
      <w:r w:rsidRPr="009D07F8">
        <w:rPr>
          <w:rFonts w:ascii="Simplified Arabic" w:hAnsi="Simplified Arabic" w:cs="Simplified Arabic" w:hint="cs"/>
          <w:b/>
          <w:bCs/>
          <w:sz w:val="28"/>
          <w:szCs w:val="28"/>
          <w:rtl/>
          <w:lang w:bidi="ar-EG"/>
        </w:rPr>
        <w:t>الاتية</w:t>
      </w:r>
      <w:proofErr w:type="spellEnd"/>
      <w:r w:rsidRPr="009D07F8">
        <w:rPr>
          <w:rFonts w:ascii="Simplified Arabic" w:hAnsi="Simplified Arabic" w:cs="Simplified Arabic" w:hint="cs"/>
          <w:b/>
          <w:bCs/>
          <w:sz w:val="28"/>
          <w:szCs w:val="28"/>
          <w:rtl/>
          <w:lang w:bidi="ar-EG"/>
        </w:rPr>
        <w:t>:</w:t>
      </w:r>
    </w:p>
    <w:p w14:paraId="7401C2CE" w14:textId="1E7305EA" w:rsidR="001A2BC1" w:rsidRPr="009D07F8" w:rsidRDefault="001A2BC1" w:rsidP="008A5F3C">
      <w:pPr>
        <w:pStyle w:val="a7"/>
        <w:numPr>
          <w:ilvl w:val="0"/>
          <w:numId w:val="1"/>
        </w:numPr>
        <w:jc w:val="both"/>
        <w:rPr>
          <w:rFonts w:ascii="Simplified Arabic" w:hAnsi="Simplified Arabic" w:cs="Simplified Arabic"/>
          <w:sz w:val="28"/>
          <w:szCs w:val="28"/>
          <w:rtl/>
        </w:rPr>
      </w:pPr>
      <w:r w:rsidRPr="009D07F8">
        <w:rPr>
          <w:rFonts w:ascii="Simplified Arabic" w:hAnsi="Simplified Arabic" w:cs="Simplified Arabic"/>
          <w:sz w:val="28"/>
          <w:szCs w:val="28"/>
          <w:rtl/>
        </w:rPr>
        <w:t xml:space="preserve">هل هناك </w:t>
      </w:r>
      <w:r w:rsidR="008A5F3C">
        <w:rPr>
          <w:rFonts w:ascii="Simplified Arabic" w:hAnsi="Simplified Arabic" w:cs="Simplified Arabic" w:hint="cs"/>
          <w:sz w:val="28"/>
          <w:szCs w:val="28"/>
          <w:rtl/>
        </w:rPr>
        <w:t>توقع دقيق</w:t>
      </w:r>
      <w:r w:rsidRPr="009D07F8">
        <w:rPr>
          <w:rFonts w:ascii="Simplified Arabic" w:hAnsi="Simplified Arabic" w:cs="Simplified Arabic"/>
          <w:sz w:val="28"/>
          <w:szCs w:val="28"/>
          <w:rtl/>
        </w:rPr>
        <w:t xml:space="preserve"> لدى </w:t>
      </w:r>
      <w:r w:rsidRPr="009D07F8">
        <w:rPr>
          <w:rFonts w:ascii="Simplified Arabic" w:hAnsi="Simplified Arabic" w:cs="Simplified Arabic" w:hint="cs"/>
          <w:sz w:val="28"/>
          <w:szCs w:val="28"/>
          <w:rtl/>
        </w:rPr>
        <w:t>القطاع الصحي بحفر الباطن</w:t>
      </w:r>
      <w:r w:rsidRPr="009D07F8">
        <w:rPr>
          <w:rFonts w:ascii="Simplified Arabic" w:hAnsi="Simplified Arabic" w:cs="Simplified Arabic"/>
          <w:sz w:val="28"/>
          <w:szCs w:val="28"/>
          <w:rtl/>
        </w:rPr>
        <w:t xml:space="preserve"> عن مفهوم إدارة الجودة الشاملة؟</w:t>
      </w:r>
    </w:p>
    <w:p w14:paraId="029B4257" w14:textId="77777777" w:rsidR="001A2BC1" w:rsidRPr="009D07F8" w:rsidRDefault="001A2BC1" w:rsidP="001A2BC1">
      <w:pPr>
        <w:pStyle w:val="a7"/>
        <w:numPr>
          <w:ilvl w:val="0"/>
          <w:numId w:val="1"/>
        </w:numPr>
        <w:jc w:val="both"/>
        <w:rPr>
          <w:rFonts w:ascii="Simplified Arabic" w:hAnsi="Simplified Arabic" w:cs="Simplified Arabic"/>
          <w:sz w:val="28"/>
          <w:szCs w:val="28"/>
          <w:rtl/>
          <w:lang w:bidi="ar-EG"/>
        </w:rPr>
      </w:pPr>
      <w:r w:rsidRPr="009D07F8">
        <w:rPr>
          <w:rFonts w:ascii="Simplified Arabic" w:hAnsi="Simplified Arabic" w:cs="Simplified Arabic"/>
          <w:sz w:val="28"/>
          <w:szCs w:val="28"/>
          <w:rtl/>
        </w:rPr>
        <w:t xml:space="preserve">ما هو تأثير استراتيجيات </w:t>
      </w:r>
      <w:proofErr w:type="spellStart"/>
      <w:r w:rsidRPr="009D07F8">
        <w:rPr>
          <w:rFonts w:ascii="Simplified Arabic" w:hAnsi="Simplified Arabic" w:cs="Simplified Arabic"/>
          <w:sz w:val="28"/>
          <w:szCs w:val="28"/>
          <w:rtl/>
        </w:rPr>
        <w:t>ادارة</w:t>
      </w:r>
      <w:proofErr w:type="spellEnd"/>
      <w:r w:rsidRPr="009D07F8">
        <w:rPr>
          <w:rFonts w:ascii="Simplified Arabic" w:hAnsi="Simplified Arabic" w:cs="Simplified Arabic"/>
          <w:sz w:val="28"/>
          <w:szCs w:val="28"/>
          <w:rtl/>
        </w:rPr>
        <w:t xml:space="preserve"> الموارد البشرية (اسـتراتيجية التوظيـف، اسـتراتيجية </w:t>
      </w:r>
      <w:r w:rsidRPr="009D07F8">
        <w:rPr>
          <w:rFonts w:ascii="Simplified Arabic" w:hAnsi="Simplified Arabic" w:cs="Simplified Arabic" w:hint="cs"/>
          <w:sz w:val="28"/>
          <w:szCs w:val="28"/>
          <w:rtl/>
        </w:rPr>
        <w:t>التعويض،</w:t>
      </w:r>
      <w:r w:rsidRPr="009D07F8">
        <w:rPr>
          <w:rFonts w:ascii="Simplified Arabic" w:hAnsi="Simplified Arabic" w:cs="Simplified Arabic"/>
          <w:sz w:val="28"/>
          <w:szCs w:val="28"/>
          <w:rtl/>
        </w:rPr>
        <w:t xml:space="preserve"> استراتيجية التدريب </w:t>
      </w:r>
      <w:r w:rsidRPr="009D07F8">
        <w:rPr>
          <w:rFonts w:ascii="Simplified Arabic" w:hAnsi="Simplified Arabic" w:cs="Simplified Arabic" w:hint="cs"/>
          <w:sz w:val="28"/>
          <w:szCs w:val="28"/>
          <w:rtl/>
        </w:rPr>
        <w:t>والتطوير)</w:t>
      </w:r>
      <w:r w:rsidRPr="009D07F8">
        <w:rPr>
          <w:rFonts w:ascii="Simplified Arabic" w:hAnsi="Simplified Arabic" w:cs="Simplified Arabic"/>
          <w:sz w:val="28"/>
          <w:szCs w:val="28"/>
          <w:rtl/>
        </w:rPr>
        <w:t xml:space="preserve"> في دعم برامج الجودة </w:t>
      </w:r>
      <w:r w:rsidRPr="009D07F8">
        <w:rPr>
          <w:rFonts w:ascii="Simplified Arabic" w:hAnsi="Simplified Arabic" w:cs="Simplified Arabic" w:hint="cs"/>
          <w:sz w:val="28"/>
          <w:szCs w:val="28"/>
          <w:rtl/>
        </w:rPr>
        <w:t>الشاملة؟</w:t>
      </w:r>
      <w:r w:rsidRPr="009D07F8">
        <w:rPr>
          <w:rFonts w:ascii="Simplified Arabic" w:hAnsi="Simplified Arabic" w:cs="Simplified Arabic"/>
          <w:sz w:val="28"/>
          <w:szCs w:val="28"/>
          <w:lang w:bidi="ar-EG"/>
        </w:rPr>
        <w:t xml:space="preserve"> </w:t>
      </w:r>
    </w:p>
    <w:p w14:paraId="194CAD7E" w14:textId="01DE5B7F" w:rsidR="001A2BC1" w:rsidRPr="009D07F8" w:rsidRDefault="001A2BC1" w:rsidP="008A5F3C">
      <w:pPr>
        <w:pStyle w:val="a7"/>
        <w:numPr>
          <w:ilvl w:val="0"/>
          <w:numId w:val="1"/>
        </w:numPr>
        <w:jc w:val="both"/>
        <w:rPr>
          <w:rFonts w:ascii="Simplified Arabic" w:hAnsi="Simplified Arabic" w:cs="Simplified Arabic"/>
          <w:sz w:val="28"/>
          <w:szCs w:val="28"/>
          <w:rtl/>
        </w:rPr>
      </w:pPr>
      <w:r w:rsidRPr="009D07F8">
        <w:rPr>
          <w:rFonts w:ascii="Simplified Arabic" w:hAnsi="Simplified Arabic" w:cs="Simplified Arabic"/>
          <w:sz w:val="28"/>
          <w:szCs w:val="28"/>
          <w:rtl/>
        </w:rPr>
        <w:t xml:space="preserve">هل يمكن </w:t>
      </w:r>
      <w:r w:rsidR="008A5F3C">
        <w:rPr>
          <w:rFonts w:ascii="Simplified Arabic" w:hAnsi="Simplified Arabic" w:cs="Simplified Arabic" w:hint="cs"/>
          <w:sz w:val="28"/>
          <w:szCs w:val="28"/>
          <w:rtl/>
        </w:rPr>
        <w:t>تحسين</w:t>
      </w:r>
      <w:r w:rsidRPr="009D07F8">
        <w:rPr>
          <w:rFonts w:ascii="Simplified Arabic" w:hAnsi="Simplified Arabic" w:cs="Simplified Arabic"/>
          <w:sz w:val="28"/>
          <w:szCs w:val="28"/>
          <w:rtl/>
        </w:rPr>
        <w:t xml:space="preserve"> استراتيجيات إدارة الموارد البشرية المتمثلة </w:t>
      </w:r>
      <w:r w:rsidRPr="009D07F8">
        <w:rPr>
          <w:rFonts w:ascii="Simplified Arabic" w:hAnsi="Simplified Arabic" w:cs="Simplified Arabic" w:hint="cs"/>
          <w:sz w:val="28"/>
          <w:szCs w:val="28"/>
          <w:rtl/>
        </w:rPr>
        <w:t>بـالتوظيف،</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التعـويض،</w:t>
      </w:r>
      <w:r w:rsidRPr="009D07F8">
        <w:rPr>
          <w:rFonts w:ascii="Simplified Arabic" w:hAnsi="Simplified Arabic" w:cs="Simplified Arabic"/>
          <w:sz w:val="28"/>
          <w:szCs w:val="28"/>
          <w:rtl/>
        </w:rPr>
        <w:t xml:space="preserve"> التدريب </w:t>
      </w:r>
      <w:r w:rsidRPr="009D07F8">
        <w:rPr>
          <w:rFonts w:ascii="Simplified Arabic" w:hAnsi="Simplified Arabic" w:cs="Simplified Arabic" w:hint="cs"/>
          <w:sz w:val="28"/>
          <w:szCs w:val="28"/>
          <w:rtl/>
        </w:rPr>
        <w:t>والتطوير،</w:t>
      </w:r>
      <w:r w:rsidRPr="009D07F8">
        <w:rPr>
          <w:rFonts w:ascii="Simplified Arabic" w:hAnsi="Simplified Arabic" w:cs="Simplified Arabic"/>
          <w:sz w:val="28"/>
          <w:szCs w:val="28"/>
          <w:rtl/>
        </w:rPr>
        <w:t xml:space="preserve"> لكي يحقق </w:t>
      </w:r>
      <w:r w:rsidRPr="009D07F8">
        <w:rPr>
          <w:rFonts w:ascii="Simplified Arabic" w:hAnsi="Simplified Arabic" w:cs="Simplified Arabic" w:hint="cs"/>
          <w:sz w:val="28"/>
          <w:szCs w:val="28"/>
          <w:rtl/>
        </w:rPr>
        <w:t>أفضل</w:t>
      </w:r>
      <w:r w:rsidRPr="009D07F8">
        <w:rPr>
          <w:rFonts w:ascii="Simplified Arabic" w:hAnsi="Simplified Arabic" w:cs="Simplified Arabic"/>
          <w:sz w:val="28"/>
          <w:szCs w:val="28"/>
          <w:rtl/>
        </w:rPr>
        <w:t xml:space="preserve"> النتائج لبرامج إدارة الجودة </w:t>
      </w:r>
      <w:r w:rsidRPr="009D07F8">
        <w:rPr>
          <w:rFonts w:ascii="Simplified Arabic" w:hAnsi="Simplified Arabic" w:cs="Simplified Arabic" w:hint="cs"/>
          <w:sz w:val="28"/>
          <w:szCs w:val="28"/>
          <w:rtl/>
        </w:rPr>
        <w:t>الشاملة؟</w:t>
      </w:r>
    </w:p>
    <w:p w14:paraId="2DA882DC" w14:textId="77777777" w:rsidR="001A2BC1" w:rsidRPr="009D07F8" w:rsidRDefault="001A2BC1" w:rsidP="001A2BC1">
      <w:pPr>
        <w:pStyle w:val="a7"/>
        <w:numPr>
          <w:ilvl w:val="0"/>
          <w:numId w:val="1"/>
        </w:numPr>
        <w:jc w:val="both"/>
        <w:rPr>
          <w:rFonts w:ascii="Simplified Arabic" w:hAnsi="Simplified Arabic" w:cs="Simplified Arabic"/>
          <w:sz w:val="28"/>
          <w:szCs w:val="28"/>
        </w:rPr>
      </w:pPr>
      <w:r w:rsidRPr="009D07F8">
        <w:rPr>
          <w:rFonts w:ascii="Simplified Arabic" w:hAnsi="Simplified Arabic" w:cs="Simplified Arabic"/>
          <w:sz w:val="28"/>
          <w:szCs w:val="28"/>
          <w:rtl/>
        </w:rPr>
        <w:t>ما مدى توافق مستلزمات (</w:t>
      </w:r>
      <w:r w:rsidRPr="009D07F8">
        <w:rPr>
          <w:rFonts w:ascii="Simplified Arabic" w:hAnsi="Simplified Arabic" w:cs="Simplified Arabic" w:hint="cs"/>
          <w:sz w:val="28"/>
          <w:szCs w:val="28"/>
          <w:rtl/>
        </w:rPr>
        <w:t>متطلبات)</w:t>
      </w:r>
      <w:r w:rsidRPr="009D07F8">
        <w:rPr>
          <w:rFonts w:ascii="Simplified Arabic" w:hAnsi="Simplified Arabic" w:cs="Simplified Arabic"/>
          <w:sz w:val="28"/>
          <w:szCs w:val="28"/>
          <w:rtl/>
        </w:rPr>
        <w:t xml:space="preserve"> تطبيق إدارة الجودة الشاملة في </w:t>
      </w:r>
      <w:r w:rsidRPr="009D07F8">
        <w:rPr>
          <w:rFonts w:ascii="Simplified Arabic" w:hAnsi="Simplified Arabic" w:cs="Simplified Arabic" w:hint="cs"/>
          <w:sz w:val="28"/>
          <w:szCs w:val="28"/>
          <w:rtl/>
        </w:rPr>
        <w:t>القطاع</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الصحي</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بحفر</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الباطن.</w:t>
      </w:r>
    </w:p>
    <w:p w14:paraId="1CA35D16" w14:textId="77777777" w:rsidR="00A74F76" w:rsidRPr="009D07F8" w:rsidRDefault="00A74F76" w:rsidP="00D22171">
      <w:pPr>
        <w:rPr>
          <w:rFonts w:ascii="Sakkal Majalla" w:hAnsi="Sakkal Majalla" w:cs="Sakkal Majalla"/>
          <w:sz w:val="40"/>
          <w:szCs w:val="40"/>
          <w:u w:val="single"/>
          <w:rtl/>
        </w:rPr>
      </w:pPr>
    </w:p>
    <w:p w14:paraId="5E9F9018" w14:textId="04726B9F" w:rsidR="000E71A1" w:rsidRDefault="000E71A1" w:rsidP="00D22171">
      <w:pPr>
        <w:rPr>
          <w:rFonts w:ascii="Sakkal Majalla" w:hAnsi="Sakkal Majalla" w:cs="Sakkal Majalla"/>
          <w:sz w:val="44"/>
          <w:szCs w:val="44"/>
          <w:u w:val="single"/>
          <w:rtl/>
        </w:rPr>
      </w:pPr>
    </w:p>
    <w:p w14:paraId="349756A7" w14:textId="3BBD433B" w:rsidR="00AA6F22" w:rsidRDefault="00AA6F22" w:rsidP="00D22171">
      <w:pPr>
        <w:rPr>
          <w:rFonts w:ascii="Sakkal Majalla" w:hAnsi="Sakkal Majalla" w:cs="Sakkal Majalla"/>
          <w:sz w:val="44"/>
          <w:szCs w:val="44"/>
          <w:u w:val="single"/>
          <w:rtl/>
        </w:rPr>
      </w:pPr>
    </w:p>
    <w:p w14:paraId="66C90785" w14:textId="35629F28" w:rsidR="00AA6F22" w:rsidRDefault="00AA6F22" w:rsidP="00D22171">
      <w:pPr>
        <w:rPr>
          <w:rFonts w:ascii="Sakkal Majalla" w:hAnsi="Sakkal Majalla" w:cs="Sakkal Majalla"/>
          <w:sz w:val="44"/>
          <w:szCs w:val="44"/>
          <w:u w:val="single"/>
          <w:rtl/>
        </w:rPr>
      </w:pPr>
    </w:p>
    <w:p w14:paraId="23809E72" w14:textId="6B4613A5" w:rsidR="009D07F8" w:rsidRDefault="009D07F8" w:rsidP="00D22171">
      <w:pPr>
        <w:rPr>
          <w:rFonts w:ascii="Sakkal Majalla" w:hAnsi="Sakkal Majalla" w:cs="Sakkal Majalla"/>
          <w:sz w:val="44"/>
          <w:szCs w:val="44"/>
          <w:u w:val="single"/>
          <w:rtl/>
        </w:rPr>
      </w:pPr>
    </w:p>
    <w:p w14:paraId="7A6C9A9F" w14:textId="056D78B7" w:rsidR="009D07F8" w:rsidRDefault="009D07F8" w:rsidP="00D22171">
      <w:pPr>
        <w:rPr>
          <w:rFonts w:ascii="Sakkal Majalla" w:hAnsi="Sakkal Majalla" w:cs="Sakkal Majalla"/>
          <w:sz w:val="44"/>
          <w:szCs w:val="44"/>
          <w:u w:val="single"/>
          <w:rtl/>
        </w:rPr>
      </w:pPr>
    </w:p>
    <w:p w14:paraId="53BCBFD3" w14:textId="77777777" w:rsidR="009D07F8" w:rsidRPr="00742B28" w:rsidRDefault="009D07F8" w:rsidP="00D22171">
      <w:pPr>
        <w:rPr>
          <w:rFonts w:ascii="Sakkal Majalla" w:hAnsi="Sakkal Majalla" w:cs="Sakkal Majalla"/>
          <w:sz w:val="44"/>
          <w:szCs w:val="44"/>
          <w:u w:val="single"/>
          <w:rtl/>
        </w:rPr>
      </w:pPr>
    </w:p>
    <w:p w14:paraId="67626A94" w14:textId="77777777" w:rsidR="00F5065A" w:rsidRPr="00FC0346" w:rsidRDefault="00F5065A" w:rsidP="00D22171">
      <w:pPr>
        <w:rPr>
          <w:rFonts w:ascii="Sakkal Majalla" w:hAnsi="Sakkal Majalla" w:cs="Sakkal Majalla"/>
          <w:sz w:val="40"/>
          <w:szCs w:val="40"/>
          <w:u w:val="single"/>
          <w:rtl/>
        </w:rPr>
      </w:pPr>
    </w:p>
    <w:p w14:paraId="56B19CA7" w14:textId="67082C38" w:rsidR="00D22171" w:rsidRPr="009D07F8" w:rsidRDefault="00A74F76" w:rsidP="00D22171">
      <w:pPr>
        <w:rPr>
          <w:rFonts w:ascii="Sakkal Majalla" w:hAnsi="Sakkal Majalla" w:cs="Sakkal Majalla"/>
          <w:b/>
          <w:bCs/>
          <w:sz w:val="32"/>
          <w:szCs w:val="32"/>
          <w:u w:val="single"/>
          <w:rtl/>
        </w:rPr>
      </w:pPr>
      <w:r w:rsidRPr="009D07F8">
        <w:rPr>
          <w:rFonts w:ascii="Sakkal Majalla" w:hAnsi="Sakkal Majalla" w:cs="Sakkal Majalla" w:hint="cs"/>
          <w:b/>
          <w:bCs/>
          <w:sz w:val="32"/>
          <w:szCs w:val="32"/>
          <w:u w:val="single"/>
          <w:rtl/>
        </w:rPr>
        <w:t>فروض الدراسة:</w:t>
      </w:r>
    </w:p>
    <w:p w14:paraId="0105A6D8" w14:textId="77777777" w:rsidR="00A74F76" w:rsidRPr="009D07F8" w:rsidRDefault="00A74F76" w:rsidP="00D22171">
      <w:pPr>
        <w:rPr>
          <w:rFonts w:ascii="Sakkal Majalla" w:hAnsi="Sakkal Majalla" w:cs="Sakkal Majalla"/>
          <w:sz w:val="40"/>
          <w:szCs w:val="40"/>
          <w:u w:val="single"/>
          <w:rtl/>
        </w:rPr>
      </w:pPr>
    </w:p>
    <w:p w14:paraId="7CECDD25" w14:textId="73C0A9B7" w:rsidR="00A74F76" w:rsidRPr="009D07F8" w:rsidRDefault="008A5F3C" w:rsidP="008A5F3C">
      <w:pPr>
        <w:pStyle w:val="a7"/>
        <w:numPr>
          <w:ilvl w:val="0"/>
          <w:numId w:val="4"/>
        </w:num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يحتوي على وجود</w:t>
      </w:r>
      <w:r w:rsidR="00685AC7" w:rsidRPr="009D07F8">
        <w:rPr>
          <w:rFonts w:ascii="Simplified Arabic" w:hAnsi="Simplified Arabic" w:cs="Simplified Arabic"/>
          <w:sz w:val="28"/>
          <w:szCs w:val="28"/>
          <w:rtl/>
        </w:rPr>
        <w:t xml:space="preserve"> أثر ذات دل</w:t>
      </w:r>
      <w:r w:rsidR="00685AC7" w:rsidRPr="009D07F8">
        <w:rPr>
          <w:rFonts w:ascii="Simplified Arabic" w:hAnsi="Simplified Arabic" w:cs="Simplified Arabic" w:hint="cs"/>
          <w:sz w:val="28"/>
          <w:szCs w:val="28"/>
          <w:rtl/>
        </w:rPr>
        <w:t>ا</w:t>
      </w:r>
      <w:r w:rsidR="00685AC7" w:rsidRPr="009D07F8">
        <w:rPr>
          <w:rFonts w:ascii="Simplified Arabic" w:hAnsi="Simplified Arabic" w:cs="Simplified Arabic"/>
          <w:sz w:val="28"/>
          <w:szCs w:val="28"/>
          <w:rtl/>
        </w:rPr>
        <w:t xml:space="preserve">لة إحصائية بين </w:t>
      </w:r>
      <w:r w:rsidRPr="008A5F3C">
        <w:rPr>
          <w:rFonts w:ascii="Simplified Arabic" w:hAnsi="Simplified Arabic" w:cs="Simplified Arabic"/>
          <w:sz w:val="28"/>
          <w:szCs w:val="28"/>
        </w:rPr>
        <w:t>Human resources</w:t>
      </w:r>
      <w:r w:rsidR="00685AC7" w:rsidRPr="009D07F8">
        <w:rPr>
          <w:rFonts w:ascii="Simplified Arabic" w:hAnsi="Simplified Arabic" w:cs="Simplified Arabic"/>
          <w:sz w:val="28"/>
          <w:szCs w:val="28"/>
          <w:rtl/>
        </w:rPr>
        <w:t>من خل</w:t>
      </w:r>
      <w:r w:rsidR="00685AC7" w:rsidRPr="009D07F8">
        <w:rPr>
          <w:rFonts w:ascii="Simplified Arabic" w:hAnsi="Simplified Arabic" w:cs="Simplified Arabic" w:hint="cs"/>
          <w:sz w:val="28"/>
          <w:szCs w:val="28"/>
          <w:rtl/>
        </w:rPr>
        <w:t>ا</w:t>
      </w:r>
      <w:r w:rsidR="00685AC7" w:rsidRPr="009D07F8">
        <w:rPr>
          <w:rFonts w:ascii="Simplified Arabic" w:hAnsi="Simplified Arabic" w:cs="Simplified Arabic"/>
          <w:sz w:val="28"/>
          <w:szCs w:val="28"/>
          <w:rtl/>
        </w:rPr>
        <w:t xml:space="preserve">ل </w:t>
      </w:r>
      <w:proofErr w:type="gramStart"/>
      <w:r>
        <w:rPr>
          <w:rFonts w:ascii="Simplified Arabic" w:hAnsi="Simplified Arabic" w:cs="Simplified Arabic" w:hint="cs"/>
          <w:sz w:val="28"/>
          <w:szCs w:val="28"/>
          <w:rtl/>
        </w:rPr>
        <w:t xml:space="preserve">الفروقات </w:t>
      </w:r>
      <w:r w:rsidR="00685AC7" w:rsidRPr="009D07F8">
        <w:rPr>
          <w:rFonts w:ascii="Simplified Arabic" w:hAnsi="Simplified Arabic" w:cs="Simplified Arabic"/>
          <w:sz w:val="28"/>
          <w:szCs w:val="28"/>
          <w:rtl/>
        </w:rPr>
        <w:t xml:space="preserve"> المختلفة</w:t>
      </w:r>
      <w:proofErr w:type="gramEnd"/>
      <w:r w:rsidR="00685AC7" w:rsidRPr="009D07F8">
        <w:rPr>
          <w:rFonts w:ascii="Simplified Arabic" w:hAnsi="Simplified Arabic" w:cs="Simplified Arabic" w:hint="cs"/>
          <w:sz w:val="28"/>
          <w:szCs w:val="28"/>
          <w:rtl/>
        </w:rPr>
        <w:t xml:space="preserve"> (التوظيف، التدريب، الكفاءة)، والحصول على الجودة الشاملة في القطاع الصحي في حفر الباطن.</w:t>
      </w:r>
    </w:p>
    <w:p w14:paraId="65FC8D97" w14:textId="2A67CB1A" w:rsidR="00A74F76" w:rsidRPr="009D07F8" w:rsidRDefault="00A74F76" w:rsidP="00D22171">
      <w:pPr>
        <w:rPr>
          <w:rFonts w:ascii="Sakkal Majalla" w:hAnsi="Sakkal Majalla" w:cs="Sakkal Majalla"/>
          <w:sz w:val="36"/>
          <w:szCs w:val="36"/>
          <w:u w:val="single"/>
          <w:rtl/>
        </w:rPr>
      </w:pPr>
    </w:p>
    <w:p w14:paraId="6AE76AE0" w14:textId="4AFC09B0" w:rsidR="000E71A1" w:rsidRPr="009D07F8" w:rsidRDefault="000E71A1" w:rsidP="00D22171">
      <w:pPr>
        <w:rPr>
          <w:rFonts w:ascii="Sakkal Majalla" w:hAnsi="Sakkal Majalla" w:cs="Sakkal Majalla"/>
          <w:sz w:val="36"/>
          <w:szCs w:val="36"/>
          <w:u w:val="single"/>
          <w:rtl/>
        </w:rPr>
      </w:pPr>
    </w:p>
    <w:p w14:paraId="420C7795" w14:textId="73547661" w:rsidR="000E71A1" w:rsidRPr="009D07F8" w:rsidRDefault="000E71A1" w:rsidP="00D22171">
      <w:pPr>
        <w:rPr>
          <w:rFonts w:ascii="Sakkal Majalla" w:hAnsi="Sakkal Majalla" w:cs="Sakkal Majalla"/>
          <w:sz w:val="36"/>
          <w:szCs w:val="36"/>
          <w:u w:val="single"/>
          <w:rtl/>
        </w:rPr>
      </w:pPr>
    </w:p>
    <w:p w14:paraId="0A4E4C9F" w14:textId="78DE1A18" w:rsidR="000E71A1" w:rsidRPr="009D07F8" w:rsidRDefault="000E71A1" w:rsidP="00D22171">
      <w:pPr>
        <w:rPr>
          <w:rFonts w:ascii="Sakkal Majalla" w:hAnsi="Sakkal Majalla" w:cs="Sakkal Majalla"/>
          <w:sz w:val="36"/>
          <w:szCs w:val="36"/>
          <w:u w:val="single"/>
          <w:rtl/>
        </w:rPr>
      </w:pPr>
    </w:p>
    <w:p w14:paraId="7B9BFC9B" w14:textId="2A36CA1C" w:rsidR="000E71A1" w:rsidRPr="009D07F8" w:rsidRDefault="000E71A1" w:rsidP="00D22171">
      <w:pPr>
        <w:rPr>
          <w:rFonts w:ascii="Sakkal Majalla" w:hAnsi="Sakkal Majalla" w:cs="Sakkal Majalla"/>
          <w:sz w:val="36"/>
          <w:szCs w:val="36"/>
          <w:u w:val="single"/>
          <w:rtl/>
        </w:rPr>
      </w:pPr>
    </w:p>
    <w:p w14:paraId="12F45B22" w14:textId="4358DB5A" w:rsidR="000E71A1" w:rsidRPr="009D07F8" w:rsidRDefault="000E71A1" w:rsidP="00D22171">
      <w:pPr>
        <w:rPr>
          <w:rFonts w:ascii="Sakkal Majalla" w:hAnsi="Sakkal Majalla" w:cs="Sakkal Majalla"/>
          <w:sz w:val="36"/>
          <w:szCs w:val="36"/>
          <w:u w:val="single"/>
          <w:rtl/>
        </w:rPr>
      </w:pPr>
    </w:p>
    <w:p w14:paraId="42E3E7C8" w14:textId="3C3FC690" w:rsidR="000E71A1" w:rsidRPr="009D07F8" w:rsidRDefault="000E71A1" w:rsidP="00D22171">
      <w:pPr>
        <w:rPr>
          <w:rFonts w:ascii="Sakkal Majalla" w:hAnsi="Sakkal Majalla" w:cs="Sakkal Majalla"/>
          <w:sz w:val="36"/>
          <w:szCs w:val="36"/>
          <w:u w:val="single"/>
          <w:rtl/>
        </w:rPr>
      </w:pPr>
    </w:p>
    <w:p w14:paraId="75B15328" w14:textId="2ED0255C" w:rsidR="000E71A1" w:rsidRPr="009D07F8" w:rsidRDefault="000E71A1" w:rsidP="00D22171">
      <w:pPr>
        <w:rPr>
          <w:rFonts w:ascii="Sakkal Majalla" w:hAnsi="Sakkal Majalla" w:cs="Sakkal Majalla"/>
          <w:sz w:val="36"/>
          <w:szCs w:val="36"/>
          <w:u w:val="single"/>
          <w:rtl/>
        </w:rPr>
      </w:pPr>
    </w:p>
    <w:p w14:paraId="02360FC5" w14:textId="6F07A7C5" w:rsidR="000E71A1" w:rsidRPr="009D07F8" w:rsidRDefault="000E71A1" w:rsidP="00D22171">
      <w:pPr>
        <w:rPr>
          <w:rFonts w:ascii="Sakkal Majalla" w:hAnsi="Sakkal Majalla" w:cs="Sakkal Majalla"/>
          <w:sz w:val="36"/>
          <w:szCs w:val="36"/>
          <w:u w:val="single"/>
          <w:rtl/>
        </w:rPr>
      </w:pPr>
    </w:p>
    <w:p w14:paraId="13BC1B0B" w14:textId="326643BF" w:rsidR="000E71A1" w:rsidRPr="009D07F8" w:rsidRDefault="000E71A1" w:rsidP="00D22171">
      <w:pPr>
        <w:rPr>
          <w:rFonts w:ascii="Sakkal Majalla" w:hAnsi="Sakkal Majalla" w:cs="Sakkal Majalla"/>
          <w:sz w:val="36"/>
          <w:szCs w:val="36"/>
          <w:u w:val="single"/>
          <w:rtl/>
        </w:rPr>
      </w:pPr>
    </w:p>
    <w:p w14:paraId="1841CC8F" w14:textId="27A0C69E" w:rsidR="000E71A1" w:rsidRDefault="000E71A1" w:rsidP="00D22171">
      <w:pPr>
        <w:rPr>
          <w:rFonts w:ascii="Sakkal Majalla" w:hAnsi="Sakkal Majalla" w:cs="Sakkal Majalla"/>
          <w:sz w:val="36"/>
          <w:szCs w:val="36"/>
          <w:u w:val="single"/>
          <w:rtl/>
        </w:rPr>
      </w:pPr>
    </w:p>
    <w:p w14:paraId="5DF073E3" w14:textId="143D1BEA" w:rsidR="009D07F8" w:rsidRDefault="009D07F8" w:rsidP="00D22171">
      <w:pPr>
        <w:rPr>
          <w:rFonts w:ascii="Sakkal Majalla" w:hAnsi="Sakkal Majalla" w:cs="Sakkal Majalla"/>
          <w:sz w:val="36"/>
          <w:szCs w:val="36"/>
          <w:u w:val="single"/>
          <w:rtl/>
        </w:rPr>
      </w:pPr>
    </w:p>
    <w:p w14:paraId="0764A09A" w14:textId="77777777" w:rsidR="009D07F8" w:rsidRPr="009D07F8" w:rsidRDefault="009D07F8" w:rsidP="00D22171">
      <w:pPr>
        <w:rPr>
          <w:rFonts w:ascii="Sakkal Majalla" w:hAnsi="Sakkal Majalla" w:cs="Sakkal Majalla"/>
          <w:sz w:val="36"/>
          <w:szCs w:val="36"/>
          <w:u w:val="single"/>
          <w:rtl/>
        </w:rPr>
      </w:pPr>
    </w:p>
    <w:p w14:paraId="5A0797C5" w14:textId="77777777" w:rsidR="000E71A1" w:rsidRPr="009D07F8" w:rsidRDefault="000E71A1" w:rsidP="00D22171">
      <w:pPr>
        <w:rPr>
          <w:rFonts w:ascii="Sakkal Majalla" w:hAnsi="Sakkal Majalla" w:cs="Sakkal Majalla"/>
          <w:sz w:val="36"/>
          <w:szCs w:val="36"/>
          <w:u w:val="single"/>
          <w:rtl/>
        </w:rPr>
      </w:pPr>
    </w:p>
    <w:p w14:paraId="39F13FCE" w14:textId="77777777" w:rsidR="00030C34" w:rsidRPr="009D07F8" w:rsidRDefault="00030C34" w:rsidP="00A74F76">
      <w:pPr>
        <w:rPr>
          <w:rFonts w:ascii="Sakkal Majalla" w:hAnsi="Sakkal Majalla" w:cs="Sakkal Majalla"/>
          <w:b/>
          <w:bCs/>
          <w:sz w:val="44"/>
          <w:szCs w:val="44"/>
          <w:u w:val="single"/>
          <w:rtl/>
        </w:rPr>
      </w:pPr>
    </w:p>
    <w:p w14:paraId="4A57A9C9" w14:textId="6C765B0B" w:rsidR="00A74F76" w:rsidRPr="009D07F8" w:rsidRDefault="00D22171" w:rsidP="00030C34">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الدراسات السابقة</w:t>
      </w:r>
      <w:r w:rsidR="00A74F76" w:rsidRPr="009D07F8">
        <w:rPr>
          <w:rFonts w:ascii="Sakkal Majalla" w:hAnsi="Sakkal Majalla" w:cs="Sakkal Majalla" w:hint="cs"/>
          <w:b/>
          <w:bCs/>
          <w:sz w:val="32"/>
          <w:szCs w:val="32"/>
          <w:u w:val="single"/>
          <w:rtl/>
        </w:rPr>
        <w:t>:</w:t>
      </w:r>
    </w:p>
    <w:p w14:paraId="20A330CC" w14:textId="5DE2EC97" w:rsidR="00685AC7" w:rsidRPr="009D07F8" w:rsidRDefault="00685AC7" w:rsidP="00977FBF">
      <w:pPr>
        <w:pStyle w:val="a7"/>
        <w:numPr>
          <w:ilvl w:val="0"/>
          <w:numId w:val="5"/>
        </w:numPr>
        <w:spacing w:after="200" w:line="276" w:lineRule="auto"/>
        <w:jc w:val="both"/>
        <w:rPr>
          <w:rFonts w:ascii="Simplified Arabic" w:eastAsia="SimSun" w:hAnsi="Simplified Arabic" w:cs="Simplified Arabic"/>
          <w:sz w:val="28"/>
          <w:szCs w:val="28"/>
          <w:lang w:eastAsia="zh-CN" w:bidi="ar-EG"/>
        </w:rPr>
      </w:pPr>
      <w:r w:rsidRPr="009D07F8">
        <w:rPr>
          <w:rFonts w:ascii="Simplified Arabic" w:eastAsia="SimSun" w:hAnsi="Simplified Arabic" w:cs="Simplified Arabic" w:hint="cs"/>
          <w:sz w:val="28"/>
          <w:szCs w:val="28"/>
          <w:rtl/>
          <w:lang w:eastAsia="zh-CN" w:bidi="ar-EG"/>
        </w:rPr>
        <w:lastRenderedPageBreak/>
        <w:t xml:space="preserve">دراسة يزيد </w:t>
      </w:r>
      <w:r w:rsidR="00977FBF">
        <w:rPr>
          <w:rFonts w:ascii="Simplified Arabic" w:eastAsia="SimSun" w:hAnsi="Simplified Arabic" w:cs="Simplified Arabic" w:hint="cs"/>
          <w:sz w:val="28"/>
          <w:szCs w:val="28"/>
          <w:rtl/>
          <w:lang w:eastAsia="zh-CN" w:bidi="ar-EG"/>
        </w:rPr>
        <w:t>الذيب</w:t>
      </w:r>
      <w:r w:rsidRPr="009D07F8">
        <w:rPr>
          <w:rFonts w:ascii="Simplified Arabic" w:eastAsia="SimSun" w:hAnsi="Simplified Arabic" w:cs="Simplified Arabic" w:hint="cs"/>
          <w:sz w:val="28"/>
          <w:szCs w:val="28"/>
          <w:rtl/>
          <w:lang w:eastAsia="zh-CN" w:bidi="ar-EG"/>
        </w:rPr>
        <w:t xml:space="preserve"> (2016)، بعنوان: </w:t>
      </w:r>
      <w:r w:rsidRPr="009D07F8">
        <w:rPr>
          <w:rFonts w:ascii="Simplified Arabic" w:eastAsia="SimSun" w:hAnsi="Simplified Arabic" w:cs="Simplified Arabic" w:hint="cs"/>
          <w:b/>
          <w:bCs/>
          <w:sz w:val="28"/>
          <w:szCs w:val="28"/>
          <w:rtl/>
          <w:lang w:eastAsia="zh-CN" w:bidi="ar-EG"/>
        </w:rPr>
        <w:t>دور الموارد البشرية في تحقيق الجودة الشاملة في المستشفيات الأردنية</w:t>
      </w:r>
      <w:r w:rsidRPr="009D07F8">
        <w:rPr>
          <w:rFonts w:ascii="Simplified Arabic" w:eastAsia="SimSun" w:hAnsi="Simplified Arabic" w:cs="Simplified Arabic" w:hint="cs"/>
          <w:sz w:val="28"/>
          <w:szCs w:val="28"/>
          <w:rtl/>
          <w:lang w:eastAsia="zh-CN" w:bidi="ar-EG"/>
        </w:rPr>
        <w:t>، 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نظام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تحديد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جوانب</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الهدر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الوقت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والطاقة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العقلية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والبدنية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ثم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التخلص</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منها،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كما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الموظفين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تحديد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مفهوم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والتطوير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اللازم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لمقابلة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العميل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احتياجات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وتلبية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رغباته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إجراءات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التحسين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المنتظم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والمستمر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نظرًا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لأهمية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تحسين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الخدمات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المقدمة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والحصول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شهادة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كانت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للنظر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دور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للحصول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القطاع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يتألف</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مجتمع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العاملين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الحكومية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والخاصة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ويحمل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وغير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حاصل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موثوقية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دولية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sz w:val="28"/>
          <w:szCs w:val="28"/>
          <w:lang w:eastAsia="zh-CN" w:bidi="ar-EG"/>
        </w:rPr>
        <w:t>JCI</w:t>
      </w:r>
      <w:r w:rsidRPr="009D07F8">
        <w:rPr>
          <w:rFonts w:ascii="Simplified Arabic" w:eastAsia="SimSun" w:hAnsi="Simplified Arabic" w:cs="Simplified Arabic" w:hint="cs"/>
          <w:sz w:val="28"/>
          <w:szCs w:val="28"/>
          <w:rtl/>
          <w:lang w:eastAsia="zh-CN" w:bidi="ar-EG"/>
        </w:rPr>
        <w:t>)،</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ومسجل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لدى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وزارة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لعام</w:t>
      </w:r>
      <w:r w:rsidRPr="009D07F8">
        <w:rPr>
          <w:rFonts w:ascii="Simplified Arabic" w:eastAsia="SimSun" w:hAnsi="Simplified Arabic" w:cs="Simplified Arabic"/>
          <w:sz w:val="28"/>
          <w:szCs w:val="28"/>
          <w:rtl/>
          <w:lang w:eastAsia="zh-CN" w:bidi="ar-EG"/>
        </w:rPr>
        <w:t xml:space="preserve"> (2014) </w:t>
      </w:r>
      <w:r w:rsidRPr="009D07F8">
        <w:rPr>
          <w:rFonts w:ascii="Simplified Arabic" w:eastAsia="SimSun" w:hAnsi="Simplified Arabic" w:cs="Simplified Arabic" w:hint="cs"/>
          <w:sz w:val="28"/>
          <w:szCs w:val="28"/>
          <w:rtl/>
          <w:lang w:eastAsia="zh-CN" w:bidi="ar-EG"/>
        </w:rPr>
        <w:t>من</w:t>
      </w:r>
      <w:r w:rsidRPr="009D07F8">
        <w:rPr>
          <w:rFonts w:ascii="Simplified Arabic" w:eastAsia="SimSun" w:hAnsi="Simplified Arabic" w:cs="Simplified Arabic"/>
          <w:sz w:val="28"/>
          <w:szCs w:val="28"/>
          <w:rtl/>
          <w:lang w:eastAsia="zh-CN" w:bidi="ar-EG"/>
        </w:rPr>
        <w:t xml:space="preserve"> (106) </w:t>
      </w:r>
      <w:r w:rsidRPr="009D07F8">
        <w:rPr>
          <w:rFonts w:ascii="Simplified Arabic" w:eastAsia="SimSun" w:hAnsi="Simplified Arabic" w:cs="Simplified Arabic" w:hint="cs"/>
          <w:sz w:val="28"/>
          <w:szCs w:val="28"/>
          <w:rtl/>
          <w:lang w:eastAsia="zh-CN" w:bidi="ar-EG"/>
        </w:rPr>
        <w:t>مستشفى،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وبلغ عدد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العاملين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(25203) </w:t>
      </w:r>
      <w:r w:rsidRPr="009D07F8">
        <w:rPr>
          <w:rFonts w:ascii="Simplified Arabic" w:eastAsia="SimSun" w:hAnsi="Simplified Arabic" w:cs="Simplified Arabic" w:hint="cs"/>
          <w:sz w:val="28"/>
          <w:szCs w:val="28"/>
          <w:rtl/>
          <w:lang w:eastAsia="zh-CN" w:bidi="ar-EG"/>
        </w:rPr>
        <w:t>موظفًا،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عينة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شملت</w:t>
      </w:r>
      <w:r w:rsidRPr="009D07F8">
        <w:rPr>
          <w:rFonts w:ascii="Simplified Arabic" w:eastAsia="SimSun" w:hAnsi="Simplified Arabic" w:cs="Simplified Arabic"/>
          <w:sz w:val="28"/>
          <w:szCs w:val="28"/>
          <w:rtl/>
          <w:lang w:eastAsia="zh-CN" w:bidi="ar-EG"/>
        </w:rPr>
        <w:t xml:space="preserve"> 10 </w:t>
      </w:r>
      <w:r w:rsidRPr="009D07F8">
        <w:rPr>
          <w:rFonts w:ascii="Simplified Arabic" w:eastAsia="SimSun" w:hAnsi="Simplified Arabic" w:cs="Simplified Arabic" w:hint="cs"/>
          <w:sz w:val="28"/>
          <w:szCs w:val="28"/>
          <w:rtl/>
          <w:lang w:eastAsia="zh-CN" w:bidi="ar-EG"/>
        </w:rPr>
        <w:t>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موزعة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محافظات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المملكة.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أوضحت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المقياس</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المستخدم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سواء</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صحة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نقطة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الوضوح</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أشارت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النتيجة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وجود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تأثير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إيجابي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ذو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دلالة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إحصائية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لتأثير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تحقيق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w:t>
      </w:r>
      <w:r w:rsidRPr="009D07F8">
        <w:rPr>
          <w:rFonts w:ascii="Simplified Arabic" w:eastAsia="SimSun" w:hAnsi="Simplified Arabic" w:cs="Simplified Arabic"/>
          <w:sz w:val="28"/>
          <w:szCs w:val="28"/>
          <w:rtl/>
          <w:lang w:eastAsia="zh-CN" w:bidi="ar-EG"/>
        </w:rPr>
        <w:t>.</w:t>
      </w:r>
    </w:p>
    <w:p w14:paraId="2F93CDB7" w14:textId="77777777" w:rsidR="00685AC7" w:rsidRPr="009D07F8" w:rsidRDefault="00685AC7" w:rsidP="00685AC7">
      <w:pPr>
        <w:pStyle w:val="a7"/>
        <w:numPr>
          <w:ilvl w:val="0"/>
          <w:numId w:val="5"/>
        </w:numPr>
        <w:spacing w:after="200" w:line="276" w:lineRule="auto"/>
        <w:jc w:val="both"/>
        <w:rPr>
          <w:rFonts w:ascii="Simplified Arabic" w:eastAsia="SimSun" w:hAnsi="Simplified Arabic" w:cs="Simplified Arabic"/>
          <w:sz w:val="28"/>
          <w:szCs w:val="28"/>
          <w:lang w:eastAsia="zh-CN" w:bidi="ar-EG"/>
        </w:rPr>
      </w:pPr>
      <w:r w:rsidRPr="009D07F8">
        <w:rPr>
          <w:rFonts w:ascii="Simplified Arabic" w:eastAsia="SimSun" w:hAnsi="Simplified Arabic" w:cs="Simplified Arabic" w:hint="cs"/>
          <w:sz w:val="28"/>
          <w:szCs w:val="28"/>
          <w:rtl/>
          <w:lang w:eastAsia="zh-CN" w:bidi="ar-EG"/>
        </w:rPr>
        <w:t xml:space="preserve">دراسة ميادة الهاشمي، (2016)، بعنوان: </w:t>
      </w:r>
      <w:r w:rsidRPr="009D07F8">
        <w:rPr>
          <w:rFonts w:ascii="Simplified Arabic" w:eastAsia="SimSun" w:hAnsi="Simplified Arabic" w:cs="Simplified Arabic"/>
          <w:b/>
          <w:bCs/>
          <w:sz w:val="28"/>
          <w:szCs w:val="28"/>
          <w:rtl/>
          <w:lang w:eastAsia="zh-CN"/>
        </w:rPr>
        <w:t>العل</w:t>
      </w:r>
      <w:r w:rsidRPr="009D07F8">
        <w:rPr>
          <w:rFonts w:ascii="Simplified Arabic" w:eastAsia="SimSun" w:hAnsi="Simplified Arabic" w:cs="Simplified Arabic" w:hint="cs"/>
          <w:b/>
          <w:bCs/>
          <w:sz w:val="28"/>
          <w:szCs w:val="28"/>
          <w:rtl/>
          <w:lang w:eastAsia="zh-CN"/>
        </w:rPr>
        <w:t>ا</w:t>
      </w:r>
      <w:r w:rsidRPr="009D07F8">
        <w:rPr>
          <w:rFonts w:ascii="Simplified Arabic" w:eastAsia="SimSun" w:hAnsi="Simplified Arabic" w:cs="Simplified Arabic"/>
          <w:b/>
          <w:bCs/>
          <w:sz w:val="28"/>
          <w:szCs w:val="28"/>
          <w:rtl/>
          <w:lang w:eastAsia="zh-CN"/>
        </w:rPr>
        <w:t>ق</w:t>
      </w:r>
      <w:r w:rsidRPr="009D07F8">
        <w:rPr>
          <w:rFonts w:ascii="Simplified Arabic" w:eastAsia="SimSun" w:hAnsi="Simplified Arabic" w:cs="Simplified Arabic" w:hint="cs"/>
          <w:b/>
          <w:bCs/>
          <w:sz w:val="28"/>
          <w:szCs w:val="28"/>
          <w:rtl/>
          <w:lang w:eastAsia="zh-CN"/>
        </w:rPr>
        <w:t>ة</w:t>
      </w:r>
      <w:r w:rsidRPr="009D07F8">
        <w:rPr>
          <w:rFonts w:ascii="Simplified Arabic" w:eastAsia="SimSun" w:hAnsi="Simplified Arabic" w:cs="Simplified Arabic"/>
          <w:b/>
          <w:bCs/>
          <w:sz w:val="28"/>
          <w:szCs w:val="28"/>
          <w:rtl/>
          <w:lang w:eastAsia="zh-CN"/>
        </w:rPr>
        <w:t xml:space="preserve"> بي</w:t>
      </w:r>
      <w:r w:rsidRPr="009D07F8">
        <w:rPr>
          <w:rFonts w:ascii="Simplified Arabic" w:eastAsia="SimSun" w:hAnsi="Simplified Arabic" w:cs="Simplified Arabic" w:hint="cs"/>
          <w:b/>
          <w:bCs/>
          <w:sz w:val="28"/>
          <w:szCs w:val="28"/>
          <w:rtl/>
          <w:lang w:eastAsia="zh-CN"/>
        </w:rPr>
        <w:t>ن</w:t>
      </w:r>
      <w:r w:rsidRPr="009D07F8">
        <w:rPr>
          <w:rFonts w:ascii="Simplified Arabic" w:eastAsia="SimSun" w:hAnsi="Simplified Arabic" w:cs="Simplified Arabic"/>
          <w:b/>
          <w:bCs/>
          <w:sz w:val="28"/>
          <w:szCs w:val="28"/>
          <w:rtl/>
          <w:lang w:eastAsia="zh-CN"/>
        </w:rPr>
        <w:t xml:space="preserve"> إدارة الموارد </w:t>
      </w:r>
      <w:r w:rsidRPr="009D07F8">
        <w:rPr>
          <w:rFonts w:ascii="Simplified Arabic" w:eastAsia="SimSun" w:hAnsi="Simplified Arabic" w:cs="Simplified Arabic" w:hint="cs"/>
          <w:b/>
          <w:bCs/>
          <w:sz w:val="28"/>
          <w:szCs w:val="28"/>
          <w:rtl/>
          <w:lang w:eastAsia="zh-CN"/>
        </w:rPr>
        <w:t>البشرية</w:t>
      </w:r>
      <w:r w:rsidRPr="009D07F8">
        <w:rPr>
          <w:rFonts w:ascii="Simplified Arabic" w:eastAsia="SimSun" w:hAnsi="Simplified Arabic" w:cs="Simplified Arabic"/>
          <w:b/>
          <w:bCs/>
          <w:sz w:val="28"/>
          <w:szCs w:val="28"/>
          <w:rtl/>
          <w:lang w:eastAsia="zh-CN"/>
        </w:rPr>
        <w:t xml:space="preserve"> </w:t>
      </w:r>
      <w:r w:rsidRPr="009D07F8">
        <w:rPr>
          <w:rFonts w:ascii="Simplified Arabic" w:eastAsia="SimSun" w:hAnsi="Simplified Arabic" w:cs="Simplified Arabic" w:hint="cs"/>
          <w:b/>
          <w:bCs/>
          <w:sz w:val="28"/>
          <w:szCs w:val="28"/>
          <w:rtl/>
          <w:lang w:eastAsia="zh-CN"/>
        </w:rPr>
        <w:t>وإدارة الجودة</w:t>
      </w:r>
      <w:r w:rsidRPr="009D07F8">
        <w:rPr>
          <w:rFonts w:ascii="Simplified Arabic" w:eastAsia="SimSun" w:hAnsi="Simplified Arabic" w:cs="Simplified Arabic"/>
          <w:b/>
          <w:bCs/>
          <w:sz w:val="28"/>
          <w:szCs w:val="28"/>
          <w:rtl/>
          <w:lang w:eastAsia="zh-CN"/>
        </w:rPr>
        <w:t xml:space="preserve"> </w:t>
      </w:r>
      <w:r w:rsidRPr="009D07F8">
        <w:rPr>
          <w:rFonts w:ascii="Simplified Arabic" w:eastAsia="SimSun" w:hAnsi="Simplified Arabic" w:cs="Simplified Arabic" w:hint="cs"/>
          <w:b/>
          <w:bCs/>
          <w:sz w:val="28"/>
          <w:szCs w:val="28"/>
          <w:rtl/>
          <w:lang w:eastAsia="zh-CN"/>
        </w:rPr>
        <w:t>الشاملة</w:t>
      </w:r>
      <w:r w:rsidRPr="009D07F8">
        <w:rPr>
          <w:rFonts w:ascii="Simplified Arabic" w:eastAsia="SimSun" w:hAnsi="Simplified Arabic" w:cs="Simplified Arabic" w:hint="cs"/>
          <w:sz w:val="28"/>
          <w:szCs w:val="28"/>
          <w:rtl/>
          <w:lang w:eastAsia="zh-CN"/>
        </w:rPr>
        <w:t xml:space="preserve">، </w:t>
      </w:r>
      <w:r w:rsidRPr="009D07F8">
        <w:rPr>
          <w:rFonts w:ascii="Simplified Arabic" w:eastAsia="SimSun" w:hAnsi="Simplified Arabic" w:cs="Simplified Arabic" w:hint="cs"/>
          <w:sz w:val="28"/>
          <w:szCs w:val="28"/>
          <w:rtl/>
          <w:lang w:eastAsia="zh-CN" w:bidi="ar-EG"/>
        </w:rPr>
        <w:t>هدفت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العلاقة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بين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اتباع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طريقة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المرجعية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للوصول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اعتمادًا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السابقة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لخصت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ممارسات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وتأثيرها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وأخيرا،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توصلت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التالية</w:t>
      </w:r>
      <w:r w:rsidRPr="009D07F8">
        <w:rPr>
          <w:rFonts w:ascii="Simplified Arabic" w:eastAsia="SimSun" w:hAnsi="Simplified Arabic" w:cs="Simplified Arabic"/>
          <w:sz w:val="28"/>
          <w:szCs w:val="28"/>
          <w:rtl/>
          <w:lang w:eastAsia="zh-CN" w:bidi="ar-EG"/>
        </w:rPr>
        <w:t xml:space="preserve">: 1) </w:t>
      </w:r>
      <w:r w:rsidRPr="009D07F8">
        <w:rPr>
          <w:rFonts w:ascii="Simplified Arabic" w:eastAsia="SimSun" w:hAnsi="Simplified Arabic" w:cs="Simplified Arabic" w:hint="cs"/>
          <w:sz w:val="28"/>
          <w:szCs w:val="28"/>
          <w:rtl/>
          <w:lang w:eastAsia="zh-CN" w:bidi="ar-EG"/>
        </w:rPr>
        <w:t>توجد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بين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المنظمات</w:t>
      </w:r>
      <w:r w:rsidRPr="009D07F8">
        <w:rPr>
          <w:rFonts w:ascii="Simplified Arabic" w:eastAsia="SimSun" w:hAnsi="Simplified Arabic" w:cs="Simplified Arabic"/>
          <w:sz w:val="28"/>
          <w:szCs w:val="28"/>
          <w:rtl/>
          <w:lang w:eastAsia="zh-CN" w:bidi="ar-EG"/>
        </w:rPr>
        <w:t xml:space="preserve">. 2) </w:t>
      </w:r>
      <w:r w:rsidRPr="009D07F8">
        <w:rPr>
          <w:rFonts w:ascii="Simplified Arabic" w:eastAsia="SimSun" w:hAnsi="Simplified Arabic" w:cs="Simplified Arabic" w:hint="cs"/>
          <w:sz w:val="28"/>
          <w:szCs w:val="28"/>
          <w:rtl/>
          <w:lang w:eastAsia="zh-CN" w:bidi="ar-EG"/>
        </w:rPr>
        <w:t>المورد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أهم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عنصر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نجاح</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فشل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تطبيقه</w:t>
      </w:r>
      <w:r w:rsidRPr="009D07F8">
        <w:rPr>
          <w:rFonts w:ascii="Simplified Arabic" w:eastAsia="SimSun" w:hAnsi="Simplified Arabic" w:cs="Simplified Arabic"/>
          <w:sz w:val="28"/>
          <w:szCs w:val="28"/>
          <w:rtl/>
          <w:lang w:eastAsia="zh-CN" w:bidi="ar-EG"/>
        </w:rPr>
        <w:t xml:space="preserve">. 3)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ضرورية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لاستمرار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العمل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والتطوير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مجالات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الأعمال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والقطاعات</w:t>
      </w:r>
      <w:r w:rsidRPr="009D07F8">
        <w:rPr>
          <w:rFonts w:ascii="Simplified Arabic" w:eastAsia="SimSun" w:hAnsi="Simplified Arabic" w:cs="Simplified Arabic"/>
          <w:sz w:val="28"/>
          <w:szCs w:val="28"/>
          <w:rtl/>
          <w:lang w:eastAsia="zh-CN" w:bidi="ar-EG"/>
        </w:rPr>
        <w:t xml:space="preserve">. 4)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وممارساتها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ترفع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مستوى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وتعزز</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المنظمات</w:t>
      </w:r>
      <w:r w:rsidRPr="009D07F8">
        <w:rPr>
          <w:rFonts w:ascii="Simplified Arabic" w:eastAsia="SimSun" w:hAnsi="Simplified Arabic" w:cs="Simplified Arabic"/>
          <w:sz w:val="28"/>
          <w:szCs w:val="28"/>
          <w:rtl/>
          <w:lang w:eastAsia="zh-CN" w:bidi="ar-EG"/>
        </w:rPr>
        <w:t xml:space="preserve">. </w:t>
      </w:r>
    </w:p>
    <w:p w14:paraId="4328CD4E" w14:textId="3274C608" w:rsidR="00A74F76" w:rsidRPr="009D07F8" w:rsidRDefault="00685AC7" w:rsidP="00FC0346">
      <w:pPr>
        <w:pStyle w:val="a7"/>
        <w:numPr>
          <w:ilvl w:val="0"/>
          <w:numId w:val="5"/>
        </w:numPr>
        <w:spacing w:after="200" w:line="276" w:lineRule="auto"/>
        <w:jc w:val="both"/>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hint="cs"/>
          <w:sz w:val="28"/>
          <w:szCs w:val="28"/>
          <w:rtl/>
          <w:lang w:eastAsia="zh-CN" w:bidi="ar-EG"/>
        </w:rPr>
        <w:t xml:space="preserve">دراسة </w:t>
      </w:r>
      <w:r w:rsidRPr="009D07F8">
        <w:rPr>
          <w:rFonts w:ascii="Simplified Arabic" w:eastAsia="SimSun" w:hAnsi="Simplified Arabic" w:cs="Simplified Arabic"/>
          <w:sz w:val="28"/>
          <w:szCs w:val="28"/>
          <w:rtl/>
          <w:lang w:eastAsia="zh-CN"/>
        </w:rPr>
        <w:t>رفيقة شامي، "</w:t>
      </w:r>
      <w:r w:rsidRPr="009D07F8">
        <w:rPr>
          <w:rFonts w:ascii="Simplified Arabic" w:eastAsia="SimSun" w:hAnsi="Simplified Arabic" w:cs="Simplified Arabic" w:hint="cs"/>
          <w:sz w:val="28"/>
          <w:szCs w:val="28"/>
          <w:rtl/>
          <w:lang w:eastAsia="zh-CN"/>
        </w:rPr>
        <w:t xml:space="preserve"> (2007)، بعنوان: </w:t>
      </w:r>
      <w:r w:rsidRPr="009D07F8">
        <w:rPr>
          <w:rFonts w:ascii="Simplified Arabic" w:eastAsia="SimSun" w:hAnsi="Simplified Arabic" w:cs="Simplified Arabic" w:hint="cs"/>
          <w:b/>
          <w:bCs/>
          <w:sz w:val="28"/>
          <w:szCs w:val="28"/>
          <w:rtl/>
          <w:lang w:eastAsia="zh-CN"/>
        </w:rPr>
        <w:t>تفعيل</w:t>
      </w:r>
      <w:r w:rsidRPr="009D07F8">
        <w:rPr>
          <w:rFonts w:ascii="Simplified Arabic" w:eastAsia="SimSun" w:hAnsi="Simplified Arabic" w:cs="Simplified Arabic"/>
          <w:b/>
          <w:bCs/>
          <w:sz w:val="28"/>
          <w:szCs w:val="28"/>
          <w:rtl/>
          <w:lang w:eastAsia="zh-CN"/>
        </w:rPr>
        <w:t xml:space="preserve"> المورد البشري ضمن إدارة الجودة الشام</w:t>
      </w:r>
      <w:r w:rsidRPr="009D07F8">
        <w:rPr>
          <w:rFonts w:ascii="Simplified Arabic" w:eastAsia="SimSun" w:hAnsi="Simplified Arabic" w:cs="Simplified Arabic" w:hint="cs"/>
          <w:b/>
          <w:bCs/>
          <w:sz w:val="28"/>
          <w:szCs w:val="28"/>
          <w:rtl/>
          <w:lang w:eastAsia="zh-CN"/>
        </w:rPr>
        <w:t>ل</w:t>
      </w:r>
      <w:r w:rsidRPr="009D07F8">
        <w:rPr>
          <w:rFonts w:ascii="Simplified Arabic" w:eastAsia="SimSun" w:hAnsi="Simplified Arabic" w:cs="Simplified Arabic"/>
          <w:b/>
          <w:bCs/>
          <w:sz w:val="28"/>
          <w:szCs w:val="28"/>
          <w:rtl/>
          <w:lang w:eastAsia="zh-CN"/>
        </w:rPr>
        <w:t xml:space="preserve">ة دراسة حالة: شركة </w:t>
      </w:r>
      <w:proofErr w:type="spellStart"/>
      <w:r w:rsidRPr="009D07F8">
        <w:rPr>
          <w:rFonts w:ascii="Simplified Arabic" w:eastAsia="SimSun" w:hAnsi="Simplified Arabic" w:cs="Simplified Arabic"/>
          <w:b/>
          <w:bCs/>
          <w:sz w:val="28"/>
          <w:szCs w:val="28"/>
          <w:rtl/>
          <w:lang w:eastAsia="zh-CN"/>
        </w:rPr>
        <w:t>اميانت</w:t>
      </w:r>
      <w:proofErr w:type="spellEnd"/>
      <w:r w:rsidRPr="009D07F8">
        <w:rPr>
          <w:rFonts w:ascii="Simplified Arabic" w:eastAsia="SimSun" w:hAnsi="Simplified Arabic" w:cs="Simplified Arabic"/>
          <w:b/>
          <w:bCs/>
          <w:sz w:val="28"/>
          <w:szCs w:val="28"/>
          <w:rtl/>
          <w:lang w:eastAsia="zh-CN"/>
        </w:rPr>
        <w:t xml:space="preserve"> </w:t>
      </w:r>
      <w:proofErr w:type="spellStart"/>
      <w:r w:rsidRPr="009D07F8">
        <w:rPr>
          <w:rFonts w:ascii="Simplified Arabic" w:eastAsia="SimSun" w:hAnsi="Simplified Arabic" w:cs="Simplified Arabic"/>
          <w:b/>
          <w:bCs/>
          <w:sz w:val="28"/>
          <w:szCs w:val="28"/>
          <w:rtl/>
          <w:lang w:eastAsia="zh-CN"/>
        </w:rPr>
        <w:t>اسمنت</w:t>
      </w:r>
      <w:proofErr w:type="spellEnd"/>
      <w:r w:rsidRPr="009D07F8">
        <w:rPr>
          <w:rFonts w:ascii="Simplified Arabic" w:eastAsia="SimSun" w:hAnsi="Simplified Arabic" w:cs="Simplified Arabic"/>
          <w:b/>
          <w:bCs/>
          <w:sz w:val="28"/>
          <w:szCs w:val="28"/>
          <w:rtl/>
          <w:lang w:eastAsia="zh-CN"/>
        </w:rPr>
        <w:t xml:space="preserve"> بمفتاح وحدة شركة المواد المشتقة ل</w:t>
      </w:r>
      <w:r w:rsidRPr="009D07F8">
        <w:rPr>
          <w:rFonts w:ascii="Simplified Arabic" w:eastAsia="SimSun" w:hAnsi="Simplified Arabic" w:cs="Simplified Arabic" w:hint="cs"/>
          <w:b/>
          <w:bCs/>
          <w:sz w:val="28"/>
          <w:szCs w:val="28"/>
          <w:rtl/>
          <w:lang w:eastAsia="zh-CN"/>
        </w:rPr>
        <w:t>ل</w:t>
      </w:r>
      <w:r w:rsidRPr="009D07F8">
        <w:rPr>
          <w:rFonts w:ascii="Simplified Arabic" w:eastAsia="SimSun" w:hAnsi="Simplified Arabic" w:cs="Simplified Arabic"/>
          <w:b/>
          <w:bCs/>
          <w:sz w:val="28"/>
          <w:szCs w:val="28"/>
          <w:rtl/>
          <w:lang w:eastAsia="zh-CN"/>
        </w:rPr>
        <w:t>وسط – مجمع</w:t>
      </w:r>
      <w:r w:rsidRPr="009D07F8">
        <w:rPr>
          <w:rFonts w:ascii="Simplified Arabic" w:eastAsia="SimSun" w:hAnsi="Simplified Arabic" w:cs="Simplified Arabic"/>
          <w:b/>
          <w:bCs/>
          <w:sz w:val="28"/>
          <w:szCs w:val="28"/>
          <w:lang w:eastAsia="zh-CN" w:bidi="ar-EG"/>
        </w:rPr>
        <w:t xml:space="preserve"> ERCC.</w:t>
      </w:r>
      <w:r w:rsidRPr="009D07F8">
        <w:rPr>
          <w:rFonts w:ascii="Simplified Arabic" w:eastAsia="SimSun" w:hAnsi="Simplified Arabic" w:cs="Simplified Arabic" w:hint="cs"/>
          <w:sz w:val="28"/>
          <w:szCs w:val="28"/>
          <w:rtl/>
          <w:lang w:eastAsia="zh-CN" w:bidi="ar-EG"/>
        </w:rPr>
        <w:t xml:space="preserve"> </w:t>
      </w:r>
      <w:r w:rsidRPr="009D07F8">
        <w:rPr>
          <w:rFonts w:ascii="Simplified Arabic" w:eastAsia="SimSun" w:hAnsi="Simplified Arabic" w:cs="Simplified Arabic"/>
          <w:sz w:val="28"/>
          <w:szCs w:val="28"/>
          <w:rtl/>
          <w:lang w:eastAsia="zh-CN"/>
        </w:rPr>
        <w:t>المرتكز الذي انط</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قت من</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 الباحثة لدراسة موضوع إدارة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 xml:space="preserve">ة </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و تقييم </w:t>
      </w:r>
      <w:r w:rsidRPr="009D07F8">
        <w:rPr>
          <w:rFonts w:ascii="Simplified Arabic" w:eastAsia="SimSun" w:hAnsi="Simplified Arabic" w:cs="Simplified Arabic"/>
          <w:sz w:val="28"/>
          <w:szCs w:val="28"/>
          <w:rtl/>
          <w:lang w:eastAsia="zh-CN"/>
        </w:rPr>
        <w:lastRenderedPageBreak/>
        <w:t>فرص تطبيق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 xml:space="preserve">ة في المؤسسة الصناعية محل الدراسة الميدانية، ومعرفة وضع الموارد البشرية ومدى </w:t>
      </w:r>
      <w:r w:rsidRPr="009D07F8">
        <w:rPr>
          <w:rFonts w:ascii="Simplified Arabic" w:eastAsia="SimSun" w:hAnsi="Simplified Arabic" w:cs="Simplified Arabic" w:hint="cs"/>
          <w:sz w:val="28"/>
          <w:szCs w:val="28"/>
          <w:rtl/>
          <w:lang w:eastAsia="zh-CN"/>
        </w:rPr>
        <w:t xml:space="preserve">تهيئتهم وتفعيلهم </w:t>
      </w:r>
      <w:r w:rsidRPr="009D07F8">
        <w:rPr>
          <w:rFonts w:ascii="Simplified Arabic" w:eastAsia="SimSun" w:hAnsi="Simplified Arabic" w:cs="Simplified Arabic"/>
          <w:sz w:val="28"/>
          <w:szCs w:val="28"/>
          <w:rtl/>
          <w:lang w:eastAsia="zh-CN"/>
        </w:rPr>
        <w:t>ضمن إدارة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ة</w:t>
      </w:r>
      <w:r w:rsidRPr="009D07F8">
        <w:rPr>
          <w:rFonts w:ascii="Simplified Arabic" w:eastAsia="SimSun" w:hAnsi="Simplified Arabic" w:cs="Simplified Arabic"/>
          <w:sz w:val="28"/>
          <w:szCs w:val="28"/>
          <w:lang w:eastAsia="zh-CN" w:bidi="ar-EG"/>
        </w:rPr>
        <w:t xml:space="preserve">. </w:t>
      </w:r>
      <w:r w:rsidRPr="009D07F8">
        <w:rPr>
          <w:rFonts w:ascii="Simplified Arabic" w:eastAsia="SimSun" w:hAnsi="Simplified Arabic" w:cs="Simplified Arabic"/>
          <w:sz w:val="28"/>
          <w:szCs w:val="28"/>
          <w:rtl/>
          <w:lang w:eastAsia="zh-CN"/>
        </w:rPr>
        <w:t>وخ</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صت الباحثة في الدراسة الميدانية عمى أن الشركة محل الدراسة تتبع طرق عم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ية حديثة في توظيف الموارد البشرية من اجل الحصول ع</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ى أفضل الم</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ارات والكفاءات الم</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نية بغية ال</w:t>
      </w:r>
      <w:r w:rsidRPr="009D07F8">
        <w:rPr>
          <w:rFonts w:ascii="Simplified Arabic" w:eastAsia="SimSun" w:hAnsi="Simplified Arabic" w:cs="Simplified Arabic" w:hint="cs"/>
          <w:sz w:val="28"/>
          <w:szCs w:val="28"/>
          <w:rtl/>
          <w:lang w:eastAsia="zh-CN"/>
        </w:rPr>
        <w:t>ا</w:t>
      </w:r>
      <w:r w:rsidRPr="009D07F8">
        <w:rPr>
          <w:rFonts w:ascii="Simplified Arabic" w:eastAsia="SimSun" w:hAnsi="Simplified Arabic" w:cs="Simplified Arabic"/>
          <w:sz w:val="28"/>
          <w:szCs w:val="28"/>
          <w:rtl/>
          <w:lang w:eastAsia="zh-CN"/>
        </w:rPr>
        <w:t>ستفادة من قدرات</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م وكفاءات</w:t>
      </w:r>
      <w:r w:rsidRPr="009D07F8">
        <w:rPr>
          <w:rFonts w:ascii="Simplified Arabic" w:eastAsia="SimSun" w:hAnsi="Simplified Arabic" w:cs="Simplified Arabic" w:hint="cs"/>
          <w:sz w:val="28"/>
          <w:szCs w:val="28"/>
          <w:rtl/>
          <w:lang w:eastAsia="zh-CN"/>
        </w:rPr>
        <w:t>هم</w:t>
      </w:r>
      <w:r w:rsidRPr="009D07F8">
        <w:rPr>
          <w:rFonts w:ascii="Simplified Arabic" w:eastAsia="SimSun" w:hAnsi="Simplified Arabic" w:cs="Simplified Arabic"/>
          <w:sz w:val="28"/>
          <w:szCs w:val="28"/>
          <w:rtl/>
          <w:lang w:eastAsia="zh-CN"/>
        </w:rPr>
        <w:t xml:space="preserve"> لتحقيق أ</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داف</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م مما يساعد ع</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ى تطبيق المفا</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يم الحديثة لمجودة ألن جودة الموارد البشرية تعني جودة النظام وبالتاي جودة مخرجات </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ذا النظام</w:t>
      </w:r>
      <w:r w:rsidRPr="009D07F8">
        <w:rPr>
          <w:rFonts w:ascii="Simplified Arabic" w:eastAsia="SimSun" w:hAnsi="Simplified Arabic" w:cs="Simplified Arabic"/>
          <w:sz w:val="28"/>
          <w:szCs w:val="28"/>
          <w:lang w:eastAsia="zh-CN" w:bidi="ar-EG"/>
        </w:rPr>
        <w:t>.</w:t>
      </w:r>
    </w:p>
    <w:p w14:paraId="6816A0CC" w14:textId="77777777" w:rsidR="00A74F76" w:rsidRPr="009D07F8" w:rsidRDefault="00A74F76" w:rsidP="00D22171">
      <w:pPr>
        <w:rPr>
          <w:rFonts w:ascii="Sakkal Majalla" w:hAnsi="Sakkal Majalla" w:cs="Sakkal Majalla"/>
          <w:sz w:val="32"/>
          <w:szCs w:val="32"/>
          <w:u w:val="single"/>
          <w:rtl/>
        </w:rPr>
      </w:pPr>
    </w:p>
    <w:p w14:paraId="39CCCAAA" w14:textId="347E9B8E" w:rsidR="009D07F8" w:rsidRDefault="009D07F8" w:rsidP="00D22171">
      <w:pPr>
        <w:rPr>
          <w:rFonts w:ascii="Sakkal Majalla" w:hAnsi="Sakkal Majalla" w:cs="Sakkal Majalla"/>
          <w:b/>
          <w:bCs/>
          <w:sz w:val="44"/>
          <w:szCs w:val="44"/>
          <w:u w:val="single"/>
          <w:rtl/>
        </w:rPr>
      </w:pPr>
    </w:p>
    <w:p w14:paraId="78226D6D" w14:textId="77777777" w:rsidR="00E24F47" w:rsidRDefault="00E24F47" w:rsidP="00D22171">
      <w:pPr>
        <w:rPr>
          <w:rFonts w:ascii="Sakkal Majalla" w:hAnsi="Sakkal Majalla" w:cs="Sakkal Majalla"/>
          <w:b/>
          <w:bCs/>
          <w:sz w:val="48"/>
          <w:szCs w:val="48"/>
          <w:u w:val="single"/>
          <w:rtl/>
        </w:rPr>
      </w:pPr>
    </w:p>
    <w:p w14:paraId="2E715580" w14:textId="598B9445" w:rsidR="00D22171" w:rsidRPr="009D07F8" w:rsidRDefault="00D22171" w:rsidP="00D22171">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المنهجية وطرق البحث</w:t>
      </w:r>
      <w:r w:rsidR="00A74F76" w:rsidRPr="009D07F8">
        <w:rPr>
          <w:rFonts w:ascii="Sakkal Majalla" w:hAnsi="Sakkal Majalla" w:cs="Sakkal Majalla" w:hint="cs"/>
          <w:b/>
          <w:bCs/>
          <w:sz w:val="32"/>
          <w:szCs w:val="32"/>
          <w:u w:val="single"/>
          <w:rtl/>
        </w:rPr>
        <w:t>:</w:t>
      </w:r>
    </w:p>
    <w:p w14:paraId="6A8F5A71" w14:textId="5BCC34F0" w:rsidR="00685AC7" w:rsidRPr="009D07F8" w:rsidRDefault="00977FBF" w:rsidP="00977FBF">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يرتكز</w:t>
      </w:r>
      <w:r w:rsidR="00685AC7" w:rsidRPr="009D07F8">
        <w:rPr>
          <w:rFonts w:ascii="Simplified Arabic" w:hAnsi="Simplified Arabic" w:cs="Simplified Arabic" w:hint="cs"/>
          <w:sz w:val="28"/>
          <w:szCs w:val="28"/>
          <w:rtl/>
        </w:rPr>
        <w:t xml:space="preserve"> هذا البحث على </w:t>
      </w:r>
      <w:r>
        <w:rPr>
          <w:rFonts w:ascii="Simplified Arabic" w:hAnsi="Simplified Arabic" w:cs="Simplified Arabic" w:hint="cs"/>
          <w:sz w:val="28"/>
          <w:szCs w:val="28"/>
          <w:rtl/>
        </w:rPr>
        <w:t>منهجية</w:t>
      </w:r>
      <w:r w:rsidR="00685AC7" w:rsidRPr="009D07F8">
        <w:rPr>
          <w:rFonts w:ascii="Simplified Arabic" w:hAnsi="Simplified Arabic" w:cs="Simplified Arabic" w:hint="cs"/>
          <w:sz w:val="28"/>
          <w:szCs w:val="28"/>
          <w:rtl/>
        </w:rPr>
        <w:t xml:space="preserve"> الوصفي التحليلي الذي </w:t>
      </w:r>
      <w:r>
        <w:rPr>
          <w:rFonts w:ascii="Simplified Arabic" w:hAnsi="Simplified Arabic" w:cs="Simplified Arabic" w:hint="cs"/>
          <w:sz w:val="28"/>
          <w:szCs w:val="28"/>
          <w:rtl/>
        </w:rPr>
        <w:t>يرتكز</w:t>
      </w:r>
      <w:r w:rsidR="00685AC7"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على</w:t>
      </w:r>
      <w:r w:rsidR="00685AC7" w:rsidRPr="009D07F8">
        <w:rPr>
          <w:rFonts w:ascii="Simplified Arabic" w:hAnsi="Simplified Arabic" w:cs="Simplified Arabic" w:hint="cs"/>
          <w:sz w:val="28"/>
          <w:szCs w:val="28"/>
          <w:rtl/>
        </w:rPr>
        <w:t xml:space="preserve"> وصف وتحليل ظاهرة معينة من أجل تحسين الواقع وتطويره.</w:t>
      </w:r>
    </w:p>
    <w:p w14:paraId="49F2E9D8" w14:textId="5231F6B6" w:rsidR="00685AC7" w:rsidRPr="009D07F8" w:rsidRDefault="00685AC7" w:rsidP="0059272B">
      <w:pPr>
        <w:spacing w:after="0" w:line="240" w:lineRule="auto"/>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 xml:space="preserve">بعد </w:t>
      </w:r>
      <w:proofErr w:type="spellStart"/>
      <w:r w:rsidR="0059272B">
        <w:rPr>
          <w:rFonts w:ascii="Simplified Arabic" w:eastAsia="SimSun" w:hAnsi="Simplified Arabic" w:cs="Simplified Arabic" w:hint="cs"/>
          <w:sz w:val="28"/>
          <w:szCs w:val="28"/>
          <w:rtl/>
          <w:lang w:eastAsia="zh-CN" w:bidi="ar-EG"/>
        </w:rPr>
        <w:t>ايجاد</w:t>
      </w:r>
      <w:proofErr w:type="spellEnd"/>
      <w:r w:rsidRPr="009D07F8">
        <w:rPr>
          <w:rFonts w:ascii="Simplified Arabic" w:eastAsia="SimSun" w:hAnsi="Simplified Arabic" w:cs="Simplified Arabic"/>
          <w:sz w:val="28"/>
          <w:szCs w:val="28"/>
          <w:rtl/>
          <w:lang w:eastAsia="zh-CN" w:bidi="ar-EG"/>
        </w:rPr>
        <w:t xml:space="preserve"> مشكلة البحث وتساؤلاته والمنهج العلمي المستخدم، </w:t>
      </w:r>
      <w:r w:rsidR="00977FBF">
        <w:rPr>
          <w:rFonts w:ascii="Simplified Arabic" w:eastAsia="SimSun" w:hAnsi="Simplified Arabic" w:cs="Simplified Arabic" w:hint="cs"/>
          <w:sz w:val="28"/>
          <w:szCs w:val="28"/>
          <w:rtl/>
          <w:lang w:eastAsia="zh-CN" w:bidi="ar-EG"/>
        </w:rPr>
        <w:t>ستقوم الباحثة</w:t>
      </w:r>
      <w:r w:rsidRPr="009D07F8">
        <w:rPr>
          <w:rFonts w:ascii="Simplified Arabic" w:eastAsia="SimSun" w:hAnsi="Simplified Arabic" w:cs="Simplified Arabic"/>
          <w:sz w:val="28"/>
          <w:szCs w:val="28"/>
          <w:rtl/>
          <w:lang w:eastAsia="zh-CN" w:bidi="ar-EG"/>
        </w:rPr>
        <w:t xml:space="preserve"> بالإجراءات التالية:</w:t>
      </w:r>
    </w:p>
    <w:p w14:paraId="0701E375" w14:textId="7DF4E90B" w:rsidR="00685AC7" w:rsidRPr="009D07F8" w:rsidRDefault="00977FBF" w:rsidP="00685AC7">
      <w:pPr>
        <w:numPr>
          <w:ilvl w:val="0"/>
          <w:numId w:val="6"/>
        </w:numPr>
        <w:spacing w:after="200" w:line="276" w:lineRule="auto"/>
        <w:contextualSpacing/>
        <w:jc w:val="both"/>
        <w:rPr>
          <w:rFonts w:ascii="Simplified Arabic" w:eastAsia="SimSun" w:hAnsi="Simplified Arabic" w:cs="Simplified Arabic"/>
          <w:sz w:val="28"/>
          <w:szCs w:val="28"/>
          <w:rtl/>
          <w:lang w:eastAsia="zh-CN" w:bidi="ar-EG"/>
        </w:rPr>
      </w:pPr>
      <w:r>
        <w:rPr>
          <w:rFonts w:ascii="Simplified Arabic" w:eastAsia="SimSun" w:hAnsi="Simplified Arabic" w:cs="Simplified Arabic" w:hint="cs"/>
          <w:sz w:val="28"/>
          <w:szCs w:val="28"/>
          <w:rtl/>
          <w:lang w:eastAsia="zh-CN" w:bidi="ar-EG"/>
        </w:rPr>
        <w:t>عمل</w:t>
      </w:r>
      <w:r w:rsidR="00685AC7" w:rsidRPr="009D07F8">
        <w:rPr>
          <w:rFonts w:ascii="Simplified Arabic" w:eastAsia="SimSun" w:hAnsi="Simplified Arabic" w:cs="Simplified Arabic" w:hint="cs"/>
          <w:sz w:val="28"/>
          <w:szCs w:val="28"/>
          <w:rtl/>
          <w:lang w:eastAsia="zh-CN" w:bidi="ar-EG"/>
        </w:rPr>
        <w:t xml:space="preserve"> </w:t>
      </w:r>
      <w:proofErr w:type="gramStart"/>
      <w:r w:rsidR="00685AC7" w:rsidRPr="009D07F8">
        <w:rPr>
          <w:rFonts w:ascii="Simplified Arabic" w:eastAsia="SimSun" w:hAnsi="Simplified Arabic" w:cs="Simplified Arabic" w:hint="cs"/>
          <w:sz w:val="28"/>
          <w:szCs w:val="28"/>
          <w:rtl/>
          <w:lang w:eastAsia="zh-CN" w:bidi="ar-EG"/>
        </w:rPr>
        <w:t>استبيان</w:t>
      </w:r>
      <w:proofErr w:type="gramEnd"/>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دور</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الموارد</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البشرية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في</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إدارة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الجودة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الشاملة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بالتطبيق</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على</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القطاع</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الصحي</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بحفر الباطن</w:t>
      </w:r>
    </w:p>
    <w:p w14:paraId="6E7FA6C4" w14:textId="77777777" w:rsidR="00685AC7" w:rsidRPr="009D07F8" w:rsidRDefault="00685AC7"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اختيار عينة ممثلة للمجتمع الأصلي عشوائياً.</w:t>
      </w:r>
    </w:p>
    <w:p w14:paraId="322D8DF0" w14:textId="41EEC296" w:rsidR="00685AC7" w:rsidRPr="009D07F8" w:rsidRDefault="00977FBF"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Pr>
          <w:rFonts w:ascii="Simplified Arabic" w:eastAsia="SimSun" w:hAnsi="Simplified Arabic" w:cs="Simplified Arabic" w:hint="cs"/>
          <w:sz w:val="28"/>
          <w:szCs w:val="28"/>
          <w:rtl/>
          <w:lang w:eastAsia="zh-CN" w:bidi="ar-EG"/>
        </w:rPr>
        <w:t>تفعيل</w:t>
      </w:r>
      <w:r w:rsidR="00685AC7" w:rsidRPr="009D07F8">
        <w:rPr>
          <w:rFonts w:ascii="Simplified Arabic" w:eastAsia="SimSun" w:hAnsi="Simplified Arabic" w:cs="Simplified Arabic"/>
          <w:sz w:val="28"/>
          <w:szCs w:val="28"/>
          <w:rtl/>
          <w:lang w:eastAsia="zh-CN" w:bidi="ar-EG"/>
        </w:rPr>
        <w:t xml:space="preserve"> </w:t>
      </w:r>
      <w:proofErr w:type="gramStart"/>
      <w:r w:rsidR="00685AC7" w:rsidRPr="009D07F8">
        <w:rPr>
          <w:rFonts w:ascii="Simplified Arabic" w:eastAsia="SimSun" w:hAnsi="Simplified Arabic" w:cs="Simplified Arabic"/>
          <w:sz w:val="28"/>
          <w:szCs w:val="28"/>
          <w:rtl/>
          <w:lang w:eastAsia="zh-CN" w:bidi="ar-EG"/>
        </w:rPr>
        <w:t>استبيان</w:t>
      </w:r>
      <w:proofErr w:type="gramEnd"/>
      <w:r w:rsidR="00685AC7" w:rsidRPr="009D07F8">
        <w:rPr>
          <w:rFonts w:ascii="Simplified Arabic" w:eastAsia="SimSun" w:hAnsi="Simplified Arabic" w:cs="Simplified Arabic"/>
          <w:sz w:val="28"/>
          <w:szCs w:val="28"/>
          <w:rtl/>
          <w:lang w:eastAsia="zh-CN" w:bidi="ar-EG"/>
        </w:rPr>
        <w:t xml:space="preserve"> البحث على عينة البحث.</w:t>
      </w:r>
    </w:p>
    <w:p w14:paraId="18AAF6D9" w14:textId="77777777" w:rsidR="00685AC7" w:rsidRPr="009D07F8" w:rsidRDefault="00685AC7"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تصحيح الأدوات وتفريغ البيانات وتحليلها باستخدام الأساليب الإحصائية المناسبة.</w:t>
      </w:r>
    </w:p>
    <w:p w14:paraId="502FF073" w14:textId="27231AF5" w:rsidR="00030C34" w:rsidRPr="00515369" w:rsidRDefault="00685AC7" w:rsidP="00515369">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 xml:space="preserve">استخلاص النتائج وتفسيرها والتعقيب عليها ووضع التوصيات والمقترحات. </w:t>
      </w:r>
    </w:p>
    <w:p w14:paraId="31561D46" w14:textId="77777777" w:rsidR="00680867" w:rsidRPr="009D07F8" w:rsidRDefault="00680867" w:rsidP="00680867">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 xml:space="preserve">أدوات </w:t>
      </w:r>
      <w:proofErr w:type="gramStart"/>
      <w:r w:rsidRPr="009D07F8">
        <w:rPr>
          <w:rFonts w:ascii="Sakkal Majalla" w:hAnsi="Sakkal Majalla" w:cs="Sakkal Majalla"/>
          <w:b/>
          <w:bCs/>
          <w:sz w:val="32"/>
          <w:szCs w:val="32"/>
          <w:u w:val="single"/>
          <w:rtl/>
        </w:rPr>
        <w:t xml:space="preserve">الدراسة </w:t>
      </w:r>
      <w:r w:rsidRPr="009D07F8">
        <w:rPr>
          <w:rFonts w:ascii="Sakkal Majalla" w:hAnsi="Sakkal Majalla" w:cs="Sakkal Majalla" w:hint="cs"/>
          <w:b/>
          <w:bCs/>
          <w:sz w:val="32"/>
          <w:szCs w:val="32"/>
          <w:u w:val="single"/>
          <w:rtl/>
        </w:rPr>
        <w:t>:</w:t>
      </w:r>
      <w:proofErr w:type="gramEnd"/>
    </w:p>
    <w:p w14:paraId="4FADE5AA" w14:textId="77777777" w:rsidR="00680867" w:rsidRPr="009D07F8" w:rsidRDefault="00680867" w:rsidP="00680867">
      <w:pPr>
        <w:pStyle w:val="a7"/>
        <w:numPr>
          <w:ilvl w:val="0"/>
          <w:numId w:val="7"/>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مجتمع البحث:</w:t>
      </w:r>
      <w:r w:rsidRPr="009D07F8">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يتالف</w:t>
      </w:r>
      <w:proofErr w:type="spellEnd"/>
      <w:r w:rsidRPr="009D07F8">
        <w:rPr>
          <w:rFonts w:ascii="Simplified Arabic" w:hAnsi="Simplified Arabic" w:cs="Simplified Arabic" w:hint="cs"/>
          <w:sz w:val="28"/>
          <w:szCs w:val="28"/>
          <w:rtl/>
        </w:rPr>
        <w:t xml:space="preserve"> مجتمع الدراسة من العاملين في القطاع الصحي بحفر الباطن.</w:t>
      </w:r>
    </w:p>
    <w:p w14:paraId="5D507F6D" w14:textId="77777777" w:rsidR="00680867" w:rsidRPr="009D07F8" w:rsidRDefault="00680867" w:rsidP="00680867">
      <w:pPr>
        <w:pStyle w:val="a7"/>
        <w:numPr>
          <w:ilvl w:val="0"/>
          <w:numId w:val="7"/>
        </w:numPr>
        <w:jc w:val="both"/>
        <w:rPr>
          <w:rFonts w:ascii="Simplified Arabic" w:hAnsi="Simplified Arabic" w:cs="Simplified Arabic"/>
          <w:sz w:val="28"/>
          <w:szCs w:val="28"/>
        </w:rPr>
      </w:pPr>
      <w:r w:rsidRPr="009D07F8">
        <w:rPr>
          <w:rFonts w:ascii="Simplified Arabic" w:hAnsi="Simplified Arabic" w:cs="Simplified Arabic" w:hint="cs"/>
          <w:b/>
          <w:bCs/>
          <w:sz w:val="28"/>
          <w:szCs w:val="28"/>
          <w:rtl/>
        </w:rPr>
        <w:t>عينة البحث:</w:t>
      </w:r>
      <w:r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ستقوم الباحثة </w:t>
      </w:r>
      <w:r w:rsidRPr="009D07F8">
        <w:rPr>
          <w:rFonts w:ascii="Simplified Arabic" w:hAnsi="Simplified Arabic" w:cs="Simplified Arabic" w:hint="cs"/>
          <w:sz w:val="28"/>
          <w:szCs w:val="28"/>
          <w:rtl/>
        </w:rPr>
        <w:t>باختيار عينة عشوائية من أفراد عينة الدراسة</w:t>
      </w:r>
    </w:p>
    <w:p w14:paraId="74355C2D" w14:textId="77777777" w:rsidR="00680867" w:rsidRPr="00515369" w:rsidRDefault="00680867" w:rsidP="00680867">
      <w:pPr>
        <w:pStyle w:val="a7"/>
        <w:numPr>
          <w:ilvl w:val="0"/>
          <w:numId w:val="7"/>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أداة البحث:</w:t>
      </w:r>
      <w:r w:rsidRPr="009D07F8">
        <w:rPr>
          <w:rFonts w:ascii="Simplified Arabic" w:hAnsi="Simplified Arabic" w:cs="Simplified Arabic" w:hint="cs"/>
          <w:sz w:val="28"/>
          <w:szCs w:val="28"/>
          <w:rtl/>
        </w:rPr>
        <w:t xml:space="preserve"> سوف تعتمد هذه الدراسة على </w:t>
      </w:r>
      <w:proofErr w:type="gramStart"/>
      <w:r w:rsidRPr="009D07F8">
        <w:rPr>
          <w:rFonts w:ascii="Simplified Arabic" w:hAnsi="Simplified Arabic" w:cs="Simplified Arabic" w:hint="cs"/>
          <w:sz w:val="28"/>
          <w:szCs w:val="28"/>
          <w:rtl/>
        </w:rPr>
        <w:t>الاستبيان</w:t>
      </w:r>
      <w:proofErr w:type="gramEnd"/>
      <w:r w:rsidRPr="009D07F8">
        <w:rPr>
          <w:rFonts w:ascii="Simplified Arabic" w:hAnsi="Simplified Arabic" w:cs="Simplified Arabic" w:hint="cs"/>
          <w:sz w:val="28"/>
          <w:szCs w:val="28"/>
          <w:rtl/>
        </w:rPr>
        <w:t xml:space="preserve"> كأداة لتجميع البيانات</w:t>
      </w:r>
    </w:p>
    <w:p w14:paraId="750F0D19" w14:textId="77777777" w:rsidR="00680867" w:rsidRPr="009D07F8" w:rsidRDefault="00680867" w:rsidP="00680867">
      <w:pPr>
        <w:rPr>
          <w:rFonts w:ascii="Sakkal Majalla" w:hAnsi="Sakkal Majalla" w:cs="Sakkal Majalla"/>
          <w:b/>
          <w:bCs/>
          <w:sz w:val="32"/>
          <w:szCs w:val="32"/>
          <w:u w:val="single"/>
          <w:rtl/>
        </w:rPr>
      </w:pPr>
      <w:r w:rsidRPr="009D07F8">
        <w:rPr>
          <w:rFonts w:ascii="Sakkal Majalla" w:hAnsi="Sakkal Majalla" w:cs="Sakkal Majalla" w:hint="cs"/>
          <w:b/>
          <w:bCs/>
          <w:sz w:val="32"/>
          <w:szCs w:val="32"/>
          <w:u w:val="single"/>
          <w:rtl/>
        </w:rPr>
        <w:lastRenderedPageBreak/>
        <w:t>حدود</w:t>
      </w:r>
      <w:r w:rsidRPr="009D07F8">
        <w:rPr>
          <w:rFonts w:ascii="Sakkal Majalla" w:hAnsi="Sakkal Majalla" w:cs="Sakkal Majalla"/>
          <w:b/>
          <w:bCs/>
          <w:sz w:val="32"/>
          <w:szCs w:val="32"/>
          <w:u w:val="single"/>
          <w:rtl/>
        </w:rPr>
        <w:t xml:space="preserve"> </w:t>
      </w:r>
      <w:proofErr w:type="gramStart"/>
      <w:r w:rsidRPr="009D07F8">
        <w:rPr>
          <w:rFonts w:ascii="Sakkal Majalla" w:hAnsi="Sakkal Majalla" w:cs="Sakkal Majalla"/>
          <w:b/>
          <w:bCs/>
          <w:sz w:val="32"/>
          <w:szCs w:val="32"/>
          <w:u w:val="single"/>
          <w:rtl/>
        </w:rPr>
        <w:t xml:space="preserve">الدراسة </w:t>
      </w:r>
      <w:r w:rsidRPr="009D07F8">
        <w:rPr>
          <w:rFonts w:ascii="Sakkal Majalla" w:hAnsi="Sakkal Majalla" w:cs="Sakkal Majalla" w:hint="cs"/>
          <w:b/>
          <w:bCs/>
          <w:sz w:val="32"/>
          <w:szCs w:val="32"/>
          <w:u w:val="single"/>
          <w:rtl/>
        </w:rPr>
        <w:t>:</w:t>
      </w:r>
      <w:proofErr w:type="gramEnd"/>
    </w:p>
    <w:p w14:paraId="5D767283"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الزمانية:</w:t>
      </w:r>
      <w:r w:rsidRPr="009D07F8">
        <w:rPr>
          <w:rFonts w:ascii="Simplified Arabic" w:hAnsi="Simplified Arabic" w:cs="Simplified Arabic" w:hint="cs"/>
          <w:sz w:val="28"/>
          <w:szCs w:val="28"/>
          <w:rtl/>
        </w:rPr>
        <w:t xml:space="preserve"> سوف </w:t>
      </w:r>
      <w:proofErr w:type="gramStart"/>
      <w:r>
        <w:rPr>
          <w:rFonts w:ascii="Simplified Arabic" w:hAnsi="Simplified Arabic" w:cs="Simplified Arabic" w:hint="cs"/>
          <w:sz w:val="28"/>
          <w:szCs w:val="28"/>
          <w:rtl/>
        </w:rPr>
        <w:t xml:space="preserve">نعمل </w:t>
      </w:r>
      <w:r w:rsidRPr="009D07F8">
        <w:rPr>
          <w:rFonts w:ascii="Simplified Arabic" w:hAnsi="Simplified Arabic" w:cs="Simplified Arabic" w:hint="cs"/>
          <w:sz w:val="28"/>
          <w:szCs w:val="28"/>
          <w:rtl/>
        </w:rPr>
        <w:t xml:space="preserve"> تطبيق</w:t>
      </w:r>
      <w:proofErr w:type="gramEnd"/>
      <w:r w:rsidRPr="009D07F8">
        <w:rPr>
          <w:rFonts w:ascii="Simplified Arabic" w:hAnsi="Simplified Arabic" w:cs="Simplified Arabic" w:hint="cs"/>
          <w:sz w:val="28"/>
          <w:szCs w:val="28"/>
          <w:rtl/>
        </w:rPr>
        <w:t xml:space="preserve"> هذه الدراسة على العام الدراسي 1441ه </w:t>
      </w:r>
      <w:r w:rsidRPr="009D07F8">
        <w:rPr>
          <w:rFonts w:ascii="Simplified Arabic" w:hAnsi="Simplified Arabic" w:cs="Simplified Arabic"/>
          <w:sz w:val="28"/>
          <w:szCs w:val="28"/>
          <w:rtl/>
        </w:rPr>
        <w:t>–</w:t>
      </w:r>
      <w:r w:rsidRPr="009D07F8">
        <w:rPr>
          <w:rFonts w:ascii="Simplified Arabic" w:hAnsi="Simplified Arabic" w:cs="Simplified Arabic" w:hint="cs"/>
          <w:sz w:val="28"/>
          <w:szCs w:val="28"/>
          <w:rtl/>
        </w:rPr>
        <w:t xml:space="preserve"> 2019م.</w:t>
      </w:r>
    </w:p>
    <w:p w14:paraId="2414044D"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المكانية: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تطبيق هذه الدراسة على القطاع الصحي بحفر الباطن</w:t>
      </w:r>
    </w:p>
    <w:p w14:paraId="2EF5C95A"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الموضوعية: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هذه الدراسة على دراسة الدور الذي تلعبه إدارة الموارد البشرية في إدارة الجودة الشاملة.</w:t>
      </w:r>
    </w:p>
    <w:p w14:paraId="263A5132" w14:textId="77777777" w:rsidR="00680867" w:rsidRPr="009D07F8" w:rsidRDefault="00680867" w:rsidP="00680867">
      <w:pPr>
        <w:pStyle w:val="a7"/>
        <w:numPr>
          <w:ilvl w:val="0"/>
          <w:numId w:val="8"/>
        </w:numPr>
        <w:jc w:val="both"/>
        <w:rPr>
          <w:rFonts w:ascii="Simplified Arabic" w:hAnsi="Simplified Arabic" w:cs="Simplified Arabic"/>
          <w:sz w:val="28"/>
          <w:szCs w:val="28"/>
        </w:rPr>
      </w:pPr>
      <w:r w:rsidRPr="009D07F8">
        <w:rPr>
          <w:rFonts w:ascii="Simplified Arabic" w:hAnsi="Simplified Arabic" w:cs="Simplified Arabic" w:hint="cs"/>
          <w:b/>
          <w:bCs/>
          <w:sz w:val="28"/>
          <w:szCs w:val="28"/>
          <w:rtl/>
        </w:rPr>
        <w:t>الحدود البشرية: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هذه الدراسة على العاملين في القطاع الصحي بمنطقة حفر الباطن.</w:t>
      </w:r>
    </w:p>
    <w:p w14:paraId="0D993F83" w14:textId="0B4044E3" w:rsidR="00A74F76" w:rsidRPr="00680867" w:rsidRDefault="00A74F76" w:rsidP="00D22171">
      <w:pPr>
        <w:rPr>
          <w:rFonts w:ascii="Sakkal Majalla" w:hAnsi="Sakkal Majalla" w:cs="Sakkal Majalla"/>
          <w:sz w:val="32"/>
          <w:szCs w:val="32"/>
          <w:u w:val="single"/>
          <w:rtl/>
        </w:rPr>
      </w:pPr>
    </w:p>
    <w:p w14:paraId="3B9F5EFB" w14:textId="6C0B8498" w:rsidR="004C65C9" w:rsidRPr="009D07F8" w:rsidRDefault="004C65C9" w:rsidP="00D22171">
      <w:pPr>
        <w:rPr>
          <w:rFonts w:ascii="Sakkal Majalla" w:hAnsi="Sakkal Majalla" w:cs="Sakkal Majalla"/>
          <w:sz w:val="32"/>
          <w:szCs w:val="32"/>
          <w:u w:val="single"/>
          <w:rtl/>
        </w:rPr>
      </w:pPr>
    </w:p>
    <w:p w14:paraId="10EAAB04" w14:textId="15AF6C3B" w:rsidR="004C65C9" w:rsidRPr="009D07F8" w:rsidRDefault="004C65C9" w:rsidP="00D22171">
      <w:pPr>
        <w:rPr>
          <w:rFonts w:ascii="Sakkal Majalla" w:hAnsi="Sakkal Majalla" w:cs="Sakkal Majalla"/>
          <w:sz w:val="32"/>
          <w:szCs w:val="32"/>
          <w:u w:val="single"/>
          <w:rtl/>
        </w:rPr>
      </w:pPr>
    </w:p>
    <w:p w14:paraId="05D7DA9F" w14:textId="44EAA84E" w:rsidR="004C65C9" w:rsidRPr="009D07F8" w:rsidRDefault="004C65C9" w:rsidP="00D22171">
      <w:pPr>
        <w:rPr>
          <w:rFonts w:ascii="Sakkal Majalla" w:hAnsi="Sakkal Majalla" w:cs="Sakkal Majalla"/>
          <w:sz w:val="32"/>
          <w:szCs w:val="32"/>
          <w:u w:val="single"/>
          <w:rtl/>
        </w:rPr>
      </w:pPr>
    </w:p>
    <w:p w14:paraId="7947880E" w14:textId="483B8B7A" w:rsidR="004C65C9" w:rsidRPr="009D07F8" w:rsidRDefault="004C65C9" w:rsidP="00D22171">
      <w:pPr>
        <w:rPr>
          <w:rFonts w:ascii="Sakkal Majalla" w:hAnsi="Sakkal Majalla" w:cs="Sakkal Majalla"/>
          <w:sz w:val="32"/>
          <w:szCs w:val="32"/>
          <w:u w:val="single"/>
          <w:rtl/>
        </w:rPr>
      </w:pPr>
    </w:p>
    <w:p w14:paraId="2F62B40B" w14:textId="78A1D2F9" w:rsidR="004C65C9" w:rsidRPr="009D07F8" w:rsidRDefault="004C65C9" w:rsidP="00D22171">
      <w:pPr>
        <w:rPr>
          <w:rFonts w:ascii="Sakkal Majalla" w:hAnsi="Sakkal Majalla" w:cs="Sakkal Majalla"/>
          <w:sz w:val="32"/>
          <w:szCs w:val="32"/>
          <w:u w:val="single"/>
          <w:rtl/>
        </w:rPr>
      </w:pPr>
    </w:p>
    <w:p w14:paraId="73279782" w14:textId="50EC5C93" w:rsidR="004C65C9" w:rsidRPr="009D07F8" w:rsidRDefault="004C65C9" w:rsidP="00D22171">
      <w:pPr>
        <w:rPr>
          <w:rFonts w:ascii="Sakkal Majalla" w:hAnsi="Sakkal Majalla" w:cs="Sakkal Majalla"/>
          <w:sz w:val="32"/>
          <w:szCs w:val="32"/>
          <w:u w:val="single"/>
          <w:rtl/>
        </w:rPr>
      </w:pPr>
    </w:p>
    <w:p w14:paraId="16A8411B" w14:textId="6BFD7F06" w:rsidR="004C65C9" w:rsidRDefault="003C0632" w:rsidP="003C0632">
      <w:pPr>
        <w:rPr>
          <w:rFonts w:ascii="Sakkal Majalla" w:hAnsi="Sakkal Majalla" w:cs="Sakkal Majalla"/>
          <w:sz w:val="44"/>
          <w:szCs w:val="44"/>
          <w:u w:val="single"/>
          <w:rtl/>
        </w:rPr>
      </w:pPr>
      <w:r>
        <w:rPr>
          <w:rFonts w:ascii="Sakkal Majalla" w:hAnsi="Sakkal Majalla" w:cs="Sakkal Majalla" w:hint="cs"/>
          <w:sz w:val="44"/>
          <w:szCs w:val="44"/>
          <w:u w:val="single"/>
          <w:rtl/>
        </w:rPr>
        <w:t xml:space="preserve"> </w:t>
      </w:r>
    </w:p>
    <w:p w14:paraId="76FEE8DC" w14:textId="2C383E7A" w:rsidR="003C0632" w:rsidRDefault="003C0632" w:rsidP="003C0632">
      <w:pPr>
        <w:rPr>
          <w:rFonts w:ascii="Sakkal Majalla" w:hAnsi="Sakkal Majalla" w:cs="Sakkal Majalla"/>
          <w:sz w:val="44"/>
          <w:szCs w:val="44"/>
          <w:u w:val="single"/>
          <w:rtl/>
        </w:rPr>
      </w:pPr>
    </w:p>
    <w:p w14:paraId="04C1A039" w14:textId="132C4C47" w:rsidR="003C0632" w:rsidRDefault="003C0632" w:rsidP="003C0632">
      <w:pPr>
        <w:rPr>
          <w:rFonts w:ascii="Sakkal Majalla" w:hAnsi="Sakkal Majalla" w:cs="Sakkal Majalla"/>
          <w:sz w:val="44"/>
          <w:szCs w:val="44"/>
          <w:u w:val="single"/>
          <w:rtl/>
        </w:rPr>
      </w:pPr>
    </w:p>
    <w:p w14:paraId="12F2E105" w14:textId="130B5002" w:rsidR="00030C34" w:rsidRDefault="003C0632" w:rsidP="003C0632">
      <w:pPr>
        <w:rPr>
          <w:rFonts w:ascii="Sakkal Majalla" w:hAnsi="Sakkal Majalla" w:cs="Sakkal Majalla"/>
          <w:sz w:val="44"/>
          <w:szCs w:val="44"/>
          <w:rtl/>
        </w:rPr>
      </w:pPr>
      <w:r w:rsidRPr="003C0632">
        <w:rPr>
          <w:rFonts w:ascii="Sakkal Majalla" w:hAnsi="Sakkal Majalla" w:cs="Sakkal Majalla" w:hint="cs"/>
          <w:sz w:val="44"/>
          <w:szCs w:val="44"/>
          <w:rtl/>
        </w:rPr>
        <w:t xml:space="preserve">           </w:t>
      </w:r>
      <w:r>
        <w:rPr>
          <w:rFonts w:ascii="Sakkal Majalla" w:hAnsi="Sakkal Majalla" w:cs="Sakkal Majalla" w:hint="cs"/>
          <w:sz w:val="44"/>
          <w:szCs w:val="44"/>
          <w:rtl/>
        </w:rPr>
        <w:t xml:space="preserve">                       </w:t>
      </w:r>
    </w:p>
    <w:p w14:paraId="340923FC" w14:textId="41AB0F8A" w:rsidR="009D07F8" w:rsidRDefault="009D07F8" w:rsidP="003C0632">
      <w:pPr>
        <w:rPr>
          <w:rFonts w:ascii="Sakkal Majalla" w:hAnsi="Sakkal Majalla" w:cs="Sakkal Majalla"/>
          <w:sz w:val="44"/>
          <w:szCs w:val="44"/>
          <w:rtl/>
        </w:rPr>
      </w:pPr>
    </w:p>
    <w:p w14:paraId="5A7FE5EA" w14:textId="77777777" w:rsidR="009D07F8" w:rsidRDefault="009D07F8" w:rsidP="003C0632">
      <w:pPr>
        <w:rPr>
          <w:rFonts w:ascii="Sakkal Majalla" w:hAnsi="Sakkal Majalla" w:cs="Sakkal Majalla"/>
          <w:sz w:val="44"/>
          <w:szCs w:val="44"/>
          <w:rtl/>
        </w:rPr>
      </w:pPr>
    </w:p>
    <w:p w14:paraId="493AF97A" w14:textId="77777777" w:rsidR="00030C34" w:rsidRDefault="00030C34" w:rsidP="003C0632">
      <w:pPr>
        <w:rPr>
          <w:rFonts w:ascii="Sakkal Majalla" w:hAnsi="Sakkal Majalla" w:cs="Sakkal Majalla"/>
          <w:sz w:val="44"/>
          <w:szCs w:val="44"/>
          <w:rtl/>
        </w:rPr>
      </w:pPr>
    </w:p>
    <w:p w14:paraId="7FB8443F" w14:textId="6C35435B" w:rsidR="003C0632" w:rsidRDefault="00030C34" w:rsidP="00030C34">
      <w:pPr>
        <w:rPr>
          <w:rFonts w:ascii="Sakkal Majalla" w:hAnsi="Sakkal Majalla" w:cs="Sakkal Majalla"/>
          <w:sz w:val="44"/>
          <w:szCs w:val="44"/>
          <w:rtl/>
        </w:rPr>
      </w:pPr>
      <w:r>
        <w:rPr>
          <w:rFonts w:ascii="Sakkal Majalla" w:hAnsi="Sakkal Majalla" w:cs="Sakkal Majalla" w:hint="cs"/>
          <w:sz w:val="44"/>
          <w:szCs w:val="44"/>
          <w:rtl/>
        </w:rPr>
        <w:t xml:space="preserve">                                 </w:t>
      </w:r>
      <w:r w:rsidR="003C0632">
        <w:rPr>
          <w:rFonts w:ascii="Sakkal Majalla" w:hAnsi="Sakkal Majalla" w:cs="Sakkal Majalla" w:hint="cs"/>
          <w:sz w:val="44"/>
          <w:szCs w:val="44"/>
          <w:rtl/>
        </w:rPr>
        <w:t xml:space="preserve">   </w:t>
      </w:r>
      <w:r w:rsidR="003C0632" w:rsidRPr="003C0632">
        <w:rPr>
          <w:rFonts w:ascii="Sakkal Majalla" w:hAnsi="Sakkal Majalla" w:cs="Sakkal Majalla" w:hint="cs"/>
          <w:sz w:val="44"/>
          <w:szCs w:val="44"/>
          <w:rtl/>
        </w:rPr>
        <w:t xml:space="preserve">الفصل </w:t>
      </w:r>
      <w:proofErr w:type="gramStart"/>
      <w:r w:rsidR="003C0632">
        <w:rPr>
          <w:rFonts w:ascii="Sakkal Majalla" w:hAnsi="Sakkal Majalla" w:cs="Sakkal Majalla" w:hint="cs"/>
          <w:sz w:val="44"/>
          <w:szCs w:val="44"/>
          <w:rtl/>
        </w:rPr>
        <w:t>الثاني :</w:t>
      </w:r>
      <w:proofErr w:type="gramEnd"/>
      <w:r w:rsidR="003C0632">
        <w:rPr>
          <w:rFonts w:ascii="Sakkal Majalla" w:hAnsi="Sakkal Majalla" w:cs="Sakkal Majalla" w:hint="cs"/>
          <w:sz w:val="44"/>
          <w:szCs w:val="44"/>
          <w:rtl/>
        </w:rPr>
        <w:t xml:space="preserve"> </w:t>
      </w:r>
      <w:proofErr w:type="gramStart"/>
      <w:r w:rsidR="003C0632">
        <w:rPr>
          <w:rFonts w:ascii="Sakkal Majalla" w:hAnsi="Sakkal Majalla" w:cs="Sakkal Majalla" w:hint="cs"/>
          <w:sz w:val="44"/>
          <w:szCs w:val="44"/>
          <w:rtl/>
        </w:rPr>
        <w:t>الاطار</w:t>
      </w:r>
      <w:proofErr w:type="gramEnd"/>
      <w:r w:rsidR="003C0632">
        <w:rPr>
          <w:rFonts w:ascii="Sakkal Majalla" w:hAnsi="Sakkal Majalla" w:cs="Sakkal Majalla" w:hint="cs"/>
          <w:sz w:val="44"/>
          <w:szCs w:val="44"/>
          <w:rtl/>
        </w:rPr>
        <w:t xml:space="preserve"> النظري </w:t>
      </w:r>
    </w:p>
    <w:p w14:paraId="5265F4B7" w14:textId="77777777" w:rsidR="00030C34" w:rsidRDefault="00030C34" w:rsidP="00030C34">
      <w:pPr>
        <w:rPr>
          <w:rFonts w:ascii="Sakkal Majalla" w:hAnsi="Sakkal Majalla" w:cs="Sakkal Majalla"/>
          <w:sz w:val="44"/>
          <w:szCs w:val="44"/>
          <w:rtl/>
        </w:rPr>
      </w:pPr>
    </w:p>
    <w:p w14:paraId="166D6553" w14:textId="20222E8B" w:rsidR="003C0632" w:rsidRPr="003C0632" w:rsidRDefault="003C0632" w:rsidP="003C0632">
      <w:pPr>
        <w:jc w:val="center"/>
        <w:rPr>
          <w:rFonts w:ascii="Sakkal Majalla" w:hAnsi="Sakkal Majalla" w:cs="Sakkal Majalla"/>
          <w:sz w:val="44"/>
          <w:szCs w:val="44"/>
          <w:rtl/>
        </w:rPr>
      </w:pPr>
      <w:r w:rsidRPr="003C0632">
        <w:rPr>
          <w:rFonts w:ascii="Sakkal Majalla" w:hAnsi="Sakkal Majalla" w:cs="Sakkal Majalla" w:hint="cs"/>
          <w:sz w:val="44"/>
          <w:szCs w:val="44"/>
          <w:rtl/>
        </w:rPr>
        <w:t>المبحث الأول: إدارة الموارد البشرية</w:t>
      </w:r>
    </w:p>
    <w:p w14:paraId="7DD4D620" w14:textId="77777777" w:rsidR="003C0632" w:rsidRPr="00D06AF2" w:rsidRDefault="003C0632" w:rsidP="003C0632">
      <w:pPr>
        <w:jc w:val="center"/>
        <w:rPr>
          <w:rFonts w:ascii="Sakkal Majalla" w:hAnsi="Sakkal Majalla" w:cs="Sakkal Majalla"/>
          <w:sz w:val="44"/>
          <w:szCs w:val="44"/>
        </w:rPr>
      </w:pPr>
      <w:r w:rsidRPr="00D06AF2">
        <w:rPr>
          <w:rFonts w:ascii="Sakkal Majalla" w:hAnsi="Sakkal Majalla" w:cs="Sakkal Majalla"/>
          <w:sz w:val="44"/>
          <w:szCs w:val="44"/>
          <w:rtl/>
        </w:rPr>
        <w:t>المبحث الثاني: إدارة الجودة الشاملة</w:t>
      </w:r>
    </w:p>
    <w:p w14:paraId="257701A8" w14:textId="1C0C1424" w:rsidR="003C0632" w:rsidRPr="00D06AF2" w:rsidRDefault="003C0632" w:rsidP="003C0632">
      <w:pPr>
        <w:rPr>
          <w:rFonts w:ascii="Sakkal Majalla" w:hAnsi="Sakkal Majalla" w:cs="Sakkal Majalla"/>
          <w:sz w:val="44"/>
          <w:szCs w:val="44"/>
          <w:rtl/>
        </w:rPr>
      </w:pPr>
      <w:r w:rsidRPr="00D06AF2">
        <w:rPr>
          <w:rFonts w:ascii="Sakkal Majalla" w:hAnsi="Sakkal Majalla" w:cs="Sakkal Majalla" w:hint="cs"/>
          <w:sz w:val="44"/>
          <w:szCs w:val="44"/>
          <w:rtl/>
        </w:rPr>
        <w:t xml:space="preserve"> </w:t>
      </w:r>
    </w:p>
    <w:p w14:paraId="13C33B8A" w14:textId="77777777" w:rsidR="00A74F76" w:rsidRPr="00D06AF2" w:rsidRDefault="00A74F76" w:rsidP="00D22171">
      <w:pPr>
        <w:rPr>
          <w:rFonts w:ascii="Sakkal Majalla" w:hAnsi="Sakkal Majalla" w:cs="Sakkal Majalla"/>
          <w:sz w:val="40"/>
          <w:szCs w:val="40"/>
          <w:u w:val="single"/>
          <w:rtl/>
        </w:rPr>
      </w:pPr>
    </w:p>
    <w:p w14:paraId="734DF968" w14:textId="3C9E1A0A" w:rsidR="00A74F76" w:rsidRPr="00D06AF2" w:rsidRDefault="00A74F76" w:rsidP="00D22171">
      <w:pPr>
        <w:rPr>
          <w:rFonts w:ascii="Sakkal Majalla" w:hAnsi="Sakkal Majalla" w:cs="Sakkal Majalla"/>
          <w:sz w:val="40"/>
          <w:szCs w:val="40"/>
          <w:u w:val="single"/>
          <w:rtl/>
        </w:rPr>
      </w:pPr>
    </w:p>
    <w:p w14:paraId="1859B778" w14:textId="1CE6BC40" w:rsidR="00FC0346" w:rsidRPr="00D06AF2" w:rsidRDefault="00FC0346" w:rsidP="00D22171">
      <w:pPr>
        <w:rPr>
          <w:rFonts w:ascii="Sakkal Majalla" w:hAnsi="Sakkal Majalla" w:cs="Sakkal Majalla"/>
          <w:sz w:val="40"/>
          <w:szCs w:val="40"/>
          <w:u w:val="single"/>
          <w:rtl/>
        </w:rPr>
      </w:pPr>
    </w:p>
    <w:p w14:paraId="5AD09693" w14:textId="0F2D6F81" w:rsidR="00742B28" w:rsidRPr="00D06AF2" w:rsidRDefault="00742B28" w:rsidP="00D22171">
      <w:pPr>
        <w:rPr>
          <w:rFonts w:ascii="Sakkal Majalla" w:hAnsi="Sakkal Majalla" w:cs="Sakkal Majalla"/>
          <w:sz w:val="40"/>
          <w:szCs w:val="40"/>
          <w:u w:val="single"/>
          <w:rtl/>
        </w:rPr>
      </w:pPr>
    </w:p>
    <w:p w14:paraId="5D1B6321" w14:textId="71CA26CC" w:rsidR="00742B28" w:rsidRPr="00D06AF2" w:rsidRDefault="00742B28" w:rsidP="00D22171">
      <w:pPr>
        <w:rPr>
          <w:rFonts w:ascii="Sakkal Majalla" w:hAnsi="Sakkal Majalla" w:cs="Sakkal Majalla"/>
          <w:sz w:val="40"/>
          <w:szCs w:val="40"/>
          <w:u w:val="single"/>
          <w:rtl/>
        </w:rPr>
      </w:pPr>
    </w:p>
    <w:p w14:paraId="733F45C9" w14:textId="5D651C97" w:rsidR="003C0632" w:rsidRPr="00D06AF2" w:rsidRDefault="003C0632" w:rsidP="00D22171">
      <w:pPr>
        <w:rPr>
          <w:rFonts w:ascii="Sakkal Majalla" w:hAnsi="Sakkal Majalla" w:cs="Sakkal Majalla"/>
          <w:sz w:val="40"/>
          <w:szCs w:val="40"/>
          <w:u w:val="single"/>
          <w:rtl/>
        </w:rPr>
      </w:pPr>
    </w:p>
    <w:p w14:paraId="0B06AE57" w14:textId="1A5AFF26" w:rsidR="003C0632" w:rsidRPr="00D06AF2" w:rsidRDefault="003C0632" w:rsidP="00D22171">
      <w:pPr>
        <w:rPr>
          <w:rFonts w:ascii="Sakkal Majalla" w:hAnsi="Sakkal Majalla" w:cs="Sakkal Majalla"/>
          <w:sz w:val="40"/>
          <w:szCs w:val="40"/>
          <w:u w:val="single"/>
          <w:rtl/>
        </w:rPr>
      </w:pPr>
    </w:p>
    <w:p w14:paraId="2FFB097B" w14:textId="4CA781C2" w:rsidR="003C0632" w:rsidRPr="00D06AF2" w:rsidRDefault="003C0632" w:rsidP="00D22171">
      <w:pPr>
        <w:rPr>
          <w:rFonts w:ascii="Sakkal Majalla" w:hAnsi="Sakkal Majalla" w:cs="Sakkal Majalla"/>
          <w:sz w:val="40"/>
          <w:szCs w:val="40"/>
          <w:u w:val="single"/>
          <w:rtl/>
        </w:rPr>
      </w:pPr>
    </w:p>
    <w:p w14:paraId="5129D3A8" w14:textId="77777777" w:rsidR="003C0632" w:rsidRPr="00D06AF2" w:rsidRDefault="003C0632" w:rsidP="00D22171">
      <w:pPr>
        <w:rPr>
          <w:rFonts w:ascii="Sakkal Majalla" w:hAnsi="Sakkal Majalla" w:cs="Sakkal Majalla"/>
          <w:sz w:val="40"/>
          <w:szCs w:val="40"/>
          <w:u w:val="single"/>
          <w:rtl/>
        </w:rPr>
      </w:pPr>
    </w:p>
    <w:p w14:paraId="09B33C06" w14:textId="55898005" w:rsidR="00742B28" w:rsidRPr="00D06AF2" w:rsidRDefault="00742B28" w:rsidP="00D22171">
      <w:pPr>
        <w:rPr>
          <w:rFonts w:ascii="Sakkal Majalla" w:hAnsi="Sakkal Majalla" w:cs="Sakkal Majalla"/>
          <w:sz w:val="40"/>
          <w:szCs w:val="40"/>
          <w:u w:val="single"/>
          <w:rtl/>
        </w:rPr>
      </w:pPr>
    </w:p>
    <w:p w14:paraId="29232C15" w14:textId="77777777" w:rsidR="00742B28" w:rsidRPr="00D06AF2" w:rsidRDefault="00742B28" w:rsidP="00D22171">
      <w:pPr>
        <w:rPr>
          <w:rFonts w:ascii="Sakkal Majalla" w:hAnsi="Sakkal Majalla" w:cs="Sakkal Majalla"/>
          <w:sz w:val="40"/>
          <w:szCs w:val="40"/>
          <w:u w:val="single"/>
          <w:rtl/>
        </w:rPr>
      </w:pPr>
    </w:p>
    <w:p w14:paraId="3AF2DE08" w14:textId="77777777" w:rsidR="003C0632" w:rsidRPr="00D06AF2" w:rsidRDefault="003C0632" w:rsidP="00D22171">
      <w:pPr>
        <w:rPr>
          <w:rFonts w:ascii="Sakkal Majalla" w:hAnsi="Sakkal Majalla" w:cs="Sakkal Majalla"/>
          <w:b/>
          <w:bCs/>
          <w:sz w:val="40"/>
          <w:szCs w:val="40"/>
          <w:u w:val="single"/>
          <w:rtl/>
        </w:rPr>
      </w:pPr>
    </w:p>
    <w:p w14:paraId="440BCC12" w14:textId="77777777" w:rsidR="00680867" w:rsidRPr="00D06AF2" w:rsidRDefault="00680867" w:rsidP="00680867">
      <w:pPr>
        <w:pStyle w:val="1"/>
        <w:rPr>
          <w:rtl/>
        </w:rPr>
      </w:pPr>
      <w:bookmarkStart w:id="0" w:name="_Toc37939028"/>
      <w:r w:rsidRPr="00D06AF2">
        <w:rPr>
          <w:rFonts w:hint="cs"/>
          <w:rtl/>
        </w:rPr>
        <w:lastRenderedPageBreak/>
        <w:t>الفصل الثاني: الإطار النظري</w:t>
      </w:r>
      <w:bookmarkEnd w:id="0"/>
    </w:p>
    <w:p w14:paraId="13A09739" w14:textId="77777777" w:rsidR="00680867" w:rsidRPr="00D06AF2" w:rsidRDefault="00680867" w:rsidP="00680867">
      <w:pPr>
        <w:pStyle w:val="2"/>
        <w:rPr>
          <w:sz w:val="32"/>
          <w:szCs w:val="32"/>
          <w:rtl/>
        </w:rPr>
      </w:pPr>
      <w:bookmarkStart w:id="1" w:name="_Toc37939029"/>
      <w:r w:rsidRPr="00D06AF2">
        <w:rPr>
          <w:rFonts w:hint="cs"/>
          <w:sz w:val="32"/>
          <w:szCs w:val="32"/>
          <w:rtl/>
        </w:rPr>
        <w:t>البحث الأول: إدارة الموارد البشرية</w:t>
      </w:r>
      <w:bookmarkEnd w:id="1"/>
    </w:p>
    <w:p w14:paraId="12D62087" w14:textId="77777777" w:rsidR="00680867" w:rsidRPr="00D06AF2" w:rsidRDefault="00680867" w:rsidP="00680867">
      <w:pPr>
        <w:pStyle w:val="3"/>
        <w:rPr>
          <w:sz w:val="32"/>
          <w:szCs w:val="32"/>
          <w:rtl/>
        </w:rPr>
      </w:pPr>
      <w:bookmarkStart w:id="2" w:name="_Toc37939030"/>
      <w:r w:rsidRPr="00D06AF2">
        <w:rPr>
          <w:rFonts w:hint="cs"/>
          <w:sz w:val="32"/>
          <w:szCs w:val="32"/>
          <w:rtl/>
        </w:rPr>
        <w:t>القسم</w:t>
      </w:r>
      <w:r w:rsidRPr="00D06AF2">
        <w:rPr>
          <w:sz w:val="32"/>
          <w:szCs w:val="32"/>
          <w:rtl/>
        </w:rPr>
        <w:t xml:space="preserve"> </w:t>
      </w:r>
      <w:proofErr w:type="spellStart"/>
      <w:r w:rsidRPr="00D06AF2">
        <w:rPr>
          <w:sz w:val="32"/>
          <w:szCs w:val="32"/>
          <w:rtl/>
        </w:rPr>
        <w:t>الاول</w:t>
      </w:r>
      <w:proofErr w:type="spellEnd"/>
      <w:r w:rsidRPr="00D06AF2">
        <w:rPr>
          <w:sz w:val="32"/>
          <w:szCs w:val="32"/>
          <w:rtl/>
        </w:rPr>
        <w:t xml:space="preserve">: نشأة </w:t>
      </w:r>
      <w:r w:rsidRPr="00D06AF2">
        <w:rPr>
          <w:rFonts w:hint="cs"/>
          <w:sz w:val="32"/>
          <w:szCs w:val="32"/>
          <w:rtl/>
        </w:rPr>
        <w:t>وتطور</w:t>
      </w:r>
      <w:r w:rsidRPr="00D06AF2">
        <w:rPr>
          <w:sz w:val="32"/>
          <w:szCs w:val="32"/>
          <w:rtl/>
        </w:rPr>
        <w:t xml:space="preserve"> إدارة الموارد البشرية</w:t>
      </w:r>
      <w:bookmarkEnd w:id="2"/>
    </w:p>
    <w:p w14:paraId="3BAAA513" w14:textId="77777777" w:rsidR="00680867" w:rsidRPr="00D06AF2" w:rsidRDefault="00680867" w:rsidP="00680867">
      <w:pPr>
        <w:pStyle w:val="4"/>
        <w:rPr>
          <w:i w:val="0"/>
          <w:iCs w:val="0"/>
          <w:sz w:val="32"/>
          <w:szCs w:val="32"/>
        </w:rPr>
      </w:pPr>
      <w:r w:rsidRPr="00D06AF2">
        <w:rPr>
          <w:rFonts w:hint="cs"/>
          <w:i w:val="0"/>
          <w:iCs w:val="0"/>
          <w:sz w:val="32"/>
          <w:szCs w:val="32"/>
          <w:rtl/>
        </w:rPr>
        <w:t xml:space="preserve">  </w:t>
      </w:r>
      <w:r w:rsidRPr="00D06AF2">
        <w:rPr>
          <w:i w:val="0"/>
          <w:iCs w:val="0"/>
          <w:sz w:val="32"/>
          <w:szCs w:val="32"/>
          <w:rtl/>
        </w:rPr>
        <w:t xml:space="preserve">الفرع </w:t>
      </w:r>
      <w:proofErr w:type="spellStart"/>
      <w:r w:rsidRPr="00D06AF2">
        <w:rPr>
          <w:i w:val="0"/>
          <w:iCs w:val="0"/>
          <w:sz w:val="32"/>
          <w:szCs w:val="32"/>
          <w:rtl/>
        </w:rPr>
        <w:t>الاول</w:t>
      </w:r>
      <w:proofErr w:type="spellEnd"/>
      <w:r w:rsidRPr="00D06AF2">
        <w:rPr>
          <w:i w:val="0"/>
          <w:iCs w:val="0"/>
          <w:sz w:val="32"/>
          <w:szCs w:val="32"/>
          <w:rtl/>
        </w:rPr>
        <w:t>: نشأة إدارة الموارد البشرية</w:t>
      </w:r>
    </w:p>
    <w:p w14:paraId="1C8B8F10" w14:textId="77777777" w:rsidR="00680867" w:rsidRPr="00D06AF2" w:rsidRDefault="00680867" w:rsidP="00680867">
      <w:pPr>
        <w:ind w:firstLine="720"/>
        <w:rPr>
          <w:rFonts w:ascii="Simplified Arabic" w:hAnsi="Simplified Arabic" w:cs="Simplified Arabic"/>
          <w:sz w:val="28"/>
          <w:szCs w:val="28"/>
        </w:rPr>
      </w:pPr>
      <w:r w:rsidRPr="00D06AF2">
        <w:rPr>
          <w:rFonts w:ascii="Simplified Arabic" w:hAnsi="Simplified Arabic" w:cs="Simplified Arabic" w:hint="cs"/>
          <w:sz w:val="28"/>
          <w:szCs w:val="28"/>
          <w:rtl/>
        </w:rPr>
        <w:t>نذكر</w:t>
      </w:r>
      <w:r w:rsidRPr="00D06AF2">
        <w:rPr>
          <w:rFonts w:ascii="Simplified Arabic" w:hAnsi="Simplified Arabic" w:cs="Simplified Arabic"/>
          <w:sz w:val="28"/>
          <w:szCs w:val="28"/>
          <w:rtl/>
        </w:rPr>
        <w:t xml:space="preserve"> آثار وكتابات الحضارات القديمة على وجود </w:t>
      </w:r>
      <w:proofErr w:type="spellStart"/>
      <w:r w:rsidRPr="00D06AF2">
        <w:rPr>
          <w:rFonts w:ascii="Simplified Arabic" w:hAnsi="Simplified Arabic" w:cs="Simplified Arabic" w:hint="cs"/>
          <w:sz w:val="28"/>
          <w:szCs w:val="28"/>
          <w:rtl/>
        </w:rPr>
        <w:t>افكار</w:t>
      </w:r>
      <w:proofErr w:type="spellEnd"/>
      <w:r w:rsidRPr="00D06AF2">
        <w:rPr>
          <w:rFonts w:ascii="Simplified Arabic" w:hAnsi="Simplified Arabic" w:cs="Simplified Arabic"/>
          <w:sz w:val="28"/>
          <w:szCs w:val="28"/>
          <w:rtl/>
        </w:rPr>
        <w:t xml:space="preserve"> يوجه الموارد البشرية في بناء هذه الحضارات كما </w:t>
      </w:r>
      <w:r w:rsidRPr="00D06AF2">
        <w:rPr>
          <w:rFonts w:ascii="Simplified Arabic" w:hAnsi="Simplified Arabic" w:cs="Simplified Arabic" w:hint="cs"/>
          <w:sz w:val="28"/>
          <w:szCs w:val="28"/>
          <w:rtl/>
        </w:rPr>
        <w:t>تعرض</w:t>
      </w:r>
      <w:r w:rsidRPr="00D06AF2">
        <w:rPr>
          <w:rFonts w:ascii="Simplified Arabic" w:hAnsi="Simplified Arabic" w:cs="Simplified Arabic"/>
          <w:sz w:val="28"/>
          <w:szCs w:val="28"/>
          <w:rtl/>
        </w:rPr>
        <w:t xml:space="preserve"> الأديان السماوية فلسفات </w:t>
      </w:r>
      <w:r w:rsidRPr="00D06AF2">
        <w:rPr>
          <w:rFonts w:ascii="Simplified Arabic" w:hAnsi="Simplified Arabic" w:cs="Simplified Arabic" w:hint="cs"/>
          <w:sz w:val="28"/>
          <w:szCs w:val="28"/>
          <w:rtl/>
        </w:rPr>
        <w:t>كبيرة</w:t>
      </w:r>
      <w:r w:rsidRPr="00D06AF2">
        <w:rPr>
          <w:rFonts w:ascii="Simplified Arabic" w:hAnsi="Simplified Arabic" w:cs="Simplified Arabic"/>
          <w:sz w:val="28"/>
          <w:szCs w:val="28"/>
          <w:rtl/>
        </w:rPr>
        <w:t xml:space="preserve"> للموارد البشرية في مجال الأعمال، وربما يحتاج الأمر من الباحثين الحاليين إلى </w:t>
      </w:r>
      <w:r w:rsidRPr="00D06AF2">
        <w:rPr>
          <w:rFonts w:ascii="Simplified Arabic" w:hAnsi="Simplified Arabic" w:cs="Simplified Arabic" w:hint="cs"/>
          <w:sz w:val="28"/>
          <w:szCs w:val="28"/>
          <w:rtl/>
        </w:rPr>
        <w:t>معرفة</w:t>
      </w:r>
      <w:r w:rsidRPr="00D06AF2">
        <w:rPr>
          <w:rFonts w:ascii="Simplified Arabic" w:hAnsi="Simplified Arabic" w:cs="Simplified Arabic"/>
          <w:sz w:val="28"/>
          <w:szCs w:val="28"/>
          <w:rtl/>
        </w:rPr>
        <w:t xml:space="preserve"> الروابط الواضحة بينها وبين الممارسات المعمول بها حاليا</w:t>
      </w:r>
    </w:p>
    <w:p w14:paraId="30FC2564" w14:textId="77777777" w:rsidR="00680867" w:rsidRPr="00D06AF2" w:rsidRDefault="00680867" w:rsidP="00680867">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ولقد </w:t>
      </w:r>
      <w:r w:rsidRPr="00D06AF2">
        <w:rPr>
          <w:rFonts w:ascii="Simplified Arabic" w:hAnsi="Simplified Arabic" w:cs="Simplified Arabic" w:hint="cs"/>
          <w:sz w:val="28"/>
          <w:szCs w:val="28"/>
          <w:rtl/>
        </w:rPr>
        <w:t>فعلت</w:t>
      </w:r>
      <w:r w:rsidRPr="00D06AF2">
        <w:rPr>
          <w:rFonts w:ascii="Simplified Arabic" w:hAnsi="Simplified Arabic" w:cs="Simplified Arabic"/>
          <w:sz w:val="28"/>
          <w:szCs w:val="28"/>
          <w:rtl/>
        </w:rPr>
        <w:t xml:space="preserve"> إدارة الموارد البشرية وما زالت أدوارا عدة في حياة المؤسسات، إذ أن الوظائف التي </w:t>
      </w:r>
      <w:proofErr w:type="spellStart"/>
      <w:r w:rsidRPr="00D06AF2">
        <w:rPr>
          <w:rFonts w:ascii="Simplified Arabic" w:hAnsi="Simplified Arabic" w:cs="Simplified Arabic" w:hint="cs"/>
          <w:sz w:val="28"/>
          <w:szCs w:val="28"/>
          <w:rtl/>
        </w:rPr>
        <w:t>احيلت</w:t>
      </w:r>
      <w:proofErr w:type="spellEnd"/>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 بهذه الإدارة تطورت مع تطور </w:t>
      </w:r>
      <w:proofErr w:type="spellStart"/>
      <w:r w:rsidRPr="00D06AF2">
        <w:rPr>
          <w:rFonts w:ascii="Simplified Arabic" w:hAnsi="Simplified Arabic" w:cs="Simplified Arabic" w:hint="cs"/>
          <w:sz w:val="28"/>
          <w:szCs w:val="28"/>
          <w:rtl/>
        </w:rPr>
        <w:t>الاسباب</w:t>
      </w:r>
      <w:proofErr w:type="spellEnd"/>
      <w:r w:rsidRPr="00D06AF2">
        <w:rPr>
          <w:rFonts w:ascii="Simplified Arabic" w:hAnsi="Simplified Arabic" w:cs="Simplified Arabic"/>
          <w:sz w:val="28"/>
          <w:szCs w:val="28"/>
          <w:rtl/>
        </w:rPr>
        <w:t xml:space="preserve"> التي رافقت </w:t>
      </w:r>
      <w:r w:rsidRPr="00D06AF2">
        <w:rPr>
          <w:rFonts w:ascii="Simplified Arabic" w:hAnsi="Simplified Arabic" w:cs="Simplified Arabic" w:hint="cs"/>
          <w:sz w:val="28"/>
          <w:szCs w:val="28"/>
          <w:rtl/>
        </w:rPr>
        <w:t>عمل</w:t>
      </w:r>
      <w:r w:rsidRPr="00D06AF2">
        <w:rPr>
          <w:rFonts w:ascii="Simplified Arabic" w:hAnsi="Simplified Arabic" w:cs="Simplified Arabic"/>
          <w:sz w:val="28"/>
          <w:szCs w:val="28"/>
          <w:rtl/>
        </w:rPr>
        <w:t xml:space="preserve"> المؤسسات، ونمت تدريجيا لترافق بدورها التطور التاريخي الهائل الذي أوجدته العلوم المختلفة، وفي مقدمها العلوم الإدارية، وبالرغم من أن زمان و مكان </w:t>
      </w:r>
      <w:r w:rsidRPr="00D06AF2">
        <w:rPr>
          <w:rFonts w:ascii="Simplified Arabic" w:hAnsi="Simplified Arabic" w:cs="Simplified Arabic" w:hint="cs"/>
          <w:sz w:val="28"/>
          <w:szCs w:val="28"/>
          <w:rtl/>
        </w:rPr>
        <w:t>انطلاقة</w:t>
      </w:r>
      <w:r w:rsidRPr="00D06AF2">
        <w:rPr>
          <w:rFonts w:ascii="Simplified Arabic" w:hAnsi="Simplified Arabic" w:cs="Simplified Arabic"/>
          <w:sz w:val="28"/>
          <w:szCs w:val="28"/>
          <w:rtl/>
        </w:rPr>
        <w:t xml:space="preserve"> إدارة الموارد البشرية لم يعرفا بالتحديد، إلا أنه مع بداية العام 1800م أو ما قبله بقليل، برزت مسائل عدة تقع ضمن مسؤولية إدارة الموارد البشرية، وأصبحت قيد المناقشة و التطبيق في كل من إنكلترا وفرنسا والولايات المتحدة الأمريكية وغيرها من الدول</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433393B" w14:textId="77777777" w:rsidR="00680867" w:rsidRPr="00D06AF2" w:rsidRDefault="00680867" w:rsidP="00680867">
      <w:pPr>
        <w:pStyle w:val="4"/>
        <w:rPr>
          <w:i w:val="0"/>
          <w:iCs w:val="0"/>
          <w:sz w:val="32"/>
          <w:szCs w:val="32"/>
        </w:rPr>
      </w:pPr>
      <w:r w:rsidRPr="00D06AF2">
        <w:rPr>
          <w:rFonts w:hint="cs"/>
          <w:i w:val="0"/>
          <w:iCs w:val="0"/>
          <w:sz w:val="32"/>
          <w:szCs w:val="32"/>
          <w:rtl/>
        </w:rPr>
        <w:t>الفرع</w:t>
      </w:r>
      <w:r w:rsidRPr="00D06AF2">
        <w:rPr>
          <w:i w:val="0"/>
          <w:iCs w:val="0"/>
          <w:sz w:val="32"/>
          <w:szCs w:val="32"/>
          <w:rtl/>
        </w:rPr>
        <w:t xml:space="preserve"> الثاني: التطور التاريخي لإدارة الموارد البشرية</w:t>
      </w:r>
      <w:r w:rsidRPr="00D06AF2">
        <w:rPr>
          <w:rFonts w:hint="cs"/>
          <w:i w:val="0"/>
          <w:iCs w:val="0"/>
          <w:sz w:val="32"/>
          <w:szCs w:val="32"/>
          <w:rtl/>
        </w:rPr>
        <w:t>:</w:t>
      </w:r>
    </w:p>
    <w:p w14:paraId="4C276659" w14:textId="77777777" w:rsidR="00680867" w:rsidRPr="00D06AF2" w:rsidRDefault="00680867" w:rsidP="00680867">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إن</w:t>
      </w:r>
      <w:r w:rsidRPr="00D06AF2">
        <w:rPr>
          <w:rFonts w:ascii="Simplified Arabic" w:hAnsi="Simplified Arabic" w:cs="Simplified Arabic"/>
          <w:sz w:val="28"/>
          <w:szCs w:val="28"/>
          <w:rtl/>
        </w:rPr>
        <w:t xml:space="preserve"> المفهوم الحديث لإدارة الموارد البشرية قد </w:t>
      </w:r>
      <w:r w:rsidRPr="00D06AF2">
        <w:rPr>
          <w:rFonts w:ascii="Simplified Arabic" w:hAnsi="Simplified Arabic" w:cs="Simplified Arabic" w:hint="cs"/>
          <w:sz w:val="28"/>
          <w:szCs w:val="28"/>
          <w:rtl/>
        </w:rPr>
        <w:t>استقر</w:t>
      </w:r>
      <w:r w:rsidRPr="00D06AF2">
        <w:rPr>
          <w:rFonts w:ascii="Simplified Arabic" w:hAnsi="Simplified Arabic" w:cs="Simplified Arabic"/>
          <w:sz w:val="28"/>
          <w:szCs w:val="28"/>
          <w:rtl/>
        </w:rPr>
        <w:t xml:space="preserve"> بعد عدة تطورات مر بها العنصر البشري وهو يمارس نشاطه، وتتمثل هذه التطورات التاريخية فيما يلي</w:t>
      </w:r>
      <w:r w:rsidRPr="00D06AF2">
        <w:rPr>
          <w:rFonts w:ascii="Simplified Arabic" w:hAnsi="Simplified Arabic" w:cs="Simplified Arabic" w:hint="cs"/>
          <w:sz w:val="28"/>
          <w:szCs w:val="28"/>
          <w:rtl/>
        </w:rPr>
        <w:t>:</w:t>
      </w:r>
    </w:p>
    <w:p w14:paraId="1E8E3CF9" w14:textId="77777777" w:rsidR="00680867" w:rsidRPr="00D06AF2" w:rsidRDefault="00680867" w:rsidP="00680867">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الثورة </w:t>
      </w:r>
      <w:proofErr w:type="gramStart"/>
      <w:r w:rsidRPr="00D06AF2">
        <w:rPr>
          <w:rFonts w:ascii="Simplified Arabic" w:hAnsi="Simplified Arabic" w:cs="Simplified Arabic"/>
          <w:b/>
          <w:bCs/>
          <w:sz w:val="28"/>
          <w:szCs w:val="28"/>
          <w:rtl/>
        </w:rPr>
        <w:t>الصناعية</w:t>
      </w:r>
      <w:r w:rsidRPr="00D06AF2">
        <w:rPr>
          <w:rFonts w:ascii="Simplified Arabic" w:hAnsi="Simplified Arabic" w:cs="Simplified Arabic"/>
          <w:b/>
          <w:bCs/>
          <w:sz w:val="28"/>
          <w:szCs w:val="28"/>
        </w:rPr>
        <w:t xml:space="preserve"> :</w:t>
      </w:r>
      <w:proofErr w:type="gramEnd"/>
    </w:p>
    <w:p w14:paraId="235C52B5" w14:textId="77777777" w:rsidR="00D06AF2" w:rsidRPr="00D06AF2" w:rsidRDefault="00680867"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hint="cs"/>
          <w:sz w:val="28"/>
          <w:szCs w:val="28"/>
          <w:rtl/>
        </w:rPr>
        <w:t>انتشرت</w:t>
      </w:r>
      <w:r w:rsidRPr="00D06AF2">
        <w:rPr>
          <w:rFonts w:ascii="Simplified Arabic" w:hAnsi="Simplified Arabic" w:cs="Simplified Arabic"/>
          <w:sz w:val="28"/>
          <w:szCs w:val="28"/>
          <w:rtl/>
        </w:rPr>
        <w:t xml:space="preserve"> هذه الثورة في العالم </w:t>
      </w:r>
      <w:proofErr w:type="spellStart"/>
      <w:r w:rsidRPr="00D06AF2">
        <w:rPr>
          <w:rFonts w:ascii="Simplified Arabic" w:hAnsi="Simplified Arabic" w:cs="Simplified Arabic" w:hint="cs"/>
          <w:sz w:val="28"/>
          <w:szCs w:val="28"/>
          <w:rtl/>
        </w:rPr>
        <w:t>الاجنبي</w:t>
      </w:r>
      <w:proofErr w:type="spellEnd"/>
      <w:r w:rsidRPr="00D06AF2">
        <w:rPr>
          <w:rFonts w:ascii="Simplified Arabic" w:hAnsi="Simplified Arabic" w:cs="Simplified Arabic"/>
          <w:sz w:val="28"/>
          <w:szCs w:val="28"/>
          <w:rtl/>
        </w:rPr>
        <w:t xml:space="preserve"> في القرن الثامن عشر، وظهرت في العالم العربي في القرنين التاسع عشر و العشرين، وأهم ما كان </w:t>
      </w:r>
      <w:r w:rsidRPr="00D06AF2">
        <w:rPr>
          <w:rFonts w:ascii="Simplified Arabic" w:hAnsi="Simplified Arabic" w:cs="Simplified Arabic" w:hint="cs"/>
          <w:sz w:val="28"/>
          <w:szCs w:val="28"/>
          <w:rtl/>
        </w:rPr>
        <w:t>يتميز به</w:t>
      </w:r>
      <w:r w:rsidRPr="00D06AF2">
        <w:rPr>
          <w:rFonts w:ascii="Simplified Arabic" w:hAnsi="Simplified Arabic" w:cs="Simplified Arabic"/>
          <w:sz w:val="28"/>
          <w:szCs w:val="28"/>
          <w:rtl/>
        </w:rPr>
        <w:t xml:space="preserve"> ظهور الآلات و المصانع الكبيرة، واستغنائها أحيانا عن العمال، واحتياجها أحيانا إلى عمالة متخصصة، كما أدى ذلك إلى سوء ظروف العمل (ساعات عمل طويلة، ضوضاء، أتربة، أبخرة، وغيرها...)، كما أدى الأمر إلى ظهور فئة ملاحظين ومشرفين أساءوا أحيانا إلى العاملين تحت إمرتهم، كما أدى الأمر أيضا </w:t>
      </w:r>
      <w:r w:rsidR="003C0632" w:rsidRPr="00D06AF2">
        <w:rPr>
          <w:rFonts w:ascii="Simplified Arabic" w:hAnsi="Simplified Arabic" w:cs="Simplified Arabic"/>
          <w:sz w:val="28"/>
          <w:szCs w:val="28"/>
          <w:rtl/>
        </w:rPr>
        <w:lastRenderedPageBreak/>
        <w:t xml:space="preserve">إلى رقابة وروتينية العمل وسأم العاملين، ولقد أظهرت هذه الفترة </w:t>
      </w:r>
      <w:r w:rsidR="003C0632" w:rsidRPr="00D06AF2">
        <w:rPr>
          <w:rFonts w:ascii="Simplified Arabic" w:hAnsi="Simplified Arabic" w:cs="Simplified Arabic" w:hint="cs"/>
          <w:sz w:val="28"/>
          <w:szCs w:val="28"/>
          <w:rtl/>
        </w:rPr>
        <w:t>الاحتياج</w:t>
      </w:r>
      <w:r w:rsidR="003C0632" w:rsidRPr="00D06AF2">
        <w:rPr>
          <w:rFonts w:ascii="Simplified Arabic" w:hAnsi="Simplified Arabic" w:cs="Simplified Arabic"/>
          <w:sz w:val="28"/>
          <w:szCs w:val="28"/>
          <w:rtl/>
        </w:rPr>
        <w:t xml:space="preserve"> إلى ضرورة تحسين </w:t>
      </w:r>
      <w:r w:rsidR="00D06AF2" w:rsidRPr="00D06AF2">
        <w:rPr>
          <w:rFonts w:ascii="Simplified Arabic" w:hAnsi="Simplified Arabic" w:cs="Simplified Arabic"/>
          <w:sz w:val="28"/>
          <w:szCs w:val="28"/>
          <w:rtl/>
        </w:rPr>
        <w:t>ظروف العاملين</w:t>
      </w:r>
      <w:r w:rsidR="00D06AF2" w:rsidRPr="00D06AF2">
        <w:rPr>
          <w:rFonts w:ascii="Simplified Arabic" w:hAnsi="Simplified Arabic" w:cs="Simplified Arabic" w:hint="cs"/>
          <w:sz w:val="28"/>
          <w:szCs w:val="28"/>
          <w:rtl/>
        </w:rPr>
        <w:t xml:space="preserve"> </w:t>
      </w:r>
      <w:r w:rsidR="00D06AF2" w:rsidRPr="00D06AF2">
        <w:rPr>
          <w:rFonts w:ascii="Traditional Arabic" w:hAnsi="Traditional Arabic" w:cs="Traditional Arabic" w:hint="cs"/>
          <w:b/>
          <w:bCs/>
          <w:sz w:val="28"/>
          <w:szCs w:val="28"/>
          <w:vertAlign w:val="superscript"/>
          <w:rtl/>
          <w:lang w:bidi="ar-EG"/>
        </w:rPr>
        <w:t>(</w:t>
      </w:r>
      <w:r w:rsidR="00D06AF2" w:rsidRPr="00D06AF2">
        <w:rPr>
          <w:rStyle w:val="a6"/>
          <w:rFonts w:ascii="Traditional Arabic" w:hAnsi="Traditional Arabic" w:cs="Traditional Arabic"/>
          <w:b/>
          <w:bCs/>
          <w:sz w:val="28"/>
          <w:szCs w:val="28"/>
          <w:rtl/>
          <w:lang w:bidi="ar-EG"/>
        </w:rPr>
        <w:footnoteReference w:id="3"/>
      </w:r>
      <w:r w:rsidR="00D06AF2" w:rsidRPr="00D06AF2">
        <w:rPr>
          <w:rFonts w:ascii="Traditional Arabic" w:hAnsi="Traditional Arabic" w:cs="Traditional Arabic" w:hint="cs"/>
          <w:b/>
          <w:bCs/>
          <w:sz w:val="28"/>
          <w:szCs w:val="28"/>
          <w:vertAlign w:val="superscript"/>
          <w:rtl/>
          <w:lang w:bidi="ar-EG"/>
        </w:rPr>
        <w:t>)</w:t>
      </w:r>
      <w:r w:rsidR="00D06AF2" w:rsidRPr="00D06AF2">
        <w:rPr>
          <w:rFonts w:ascii="Simplified Arabic" w:hAnsi="Simplified Arabic" w:cs="Simplified Arabic" w:hint="cs"/>
          <w:sz w:val="28"/>
          <w:szCs w:val="28"/>
          <w:rtl/>
        </w:rPr>
        <w:t xml:space="preserve">. </w:t>
      </w:r>
    </w:p>
    <w:p w14:paraId="27DDC099"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ظهور الحركات </w:t>
      </w:r>
      <w:proofErr w:type="gramStart"/>
      <w:r w:rsidRPr="00D06AF2">
        <w:rPr>
          <w:rFonts w:ascii="Simplified Arabic" w:hAnsi="Simplified Arabic" w:cs="Simplified Arabic"/>
          <w:b/>
          <w:bCs/>
          <w:sz w:val="28"/>
          <w:szCs w:val="28"/>
          <w:rtl/>
        </w:rPr>
        <w:t>العمالية</w:t>
      </w:r>
      <w:r w:rsidRPr="00D06AF2">
        <w:rPr>
          <w:rFonts w:ascii="Simplified Arabic" w:hAnsi="Simplified Arabic" w:cs="Simplified Arabic"/>
          <w:b/>
          <w:bCs/>
          <w:sz w:val="28"/>
          <w:szCs w:val="28"/>
        </w:rPr>
        <w:t xml:space="preserve"> :</w:t>
      </w:r>
      <w:proofErr w:type="gramEnd"/>
    </w:p>
    <w:p w14:paraId="01327511"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مع </w:t>
      </w:r>
      <w:r w:rsidRPr="00D06AF2">
        <w:rPr>
          <w:rFonts w:ascii="Simplified Arabic" w:hAnsi="Simplified Arabic" w:cs="Simplified Arabic" w:hint="cs"/>
          <w:sz w:val="28"/>
          <w:szCs w:val="28"/>
          <w:rtl/>
        </w:rPr>
        <w:t>مشاكل</w:t>
      </w:r>
      <w:r w:rsidRPr="00D06AF2">
        <w:rPr>
          <w:rFonts w:ascii="Simplified Arabic" w:hAnsi="Simplified Arabic" w:cs="Simplified Arabic"/>
          <w:sz w:val="28"/>
          <w:szCs w:val="28"/>
          <w:rtl/>
        </w:rPr>
        <w:t xml:space="preserve"> الثورة الصناعية، كان على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أن </w:t>
      </w:r>
      <w:r w:rsidRPr="00D06AF2">
        <w:rPr>
          <w:rFonts w:ascii="Simplified Arabic" w:hAnsi="Simplified Arabic" w:cs="Simplified Arabic" w:hint="cs"/>
          <w:sz w:val="28"/>
          <w:szCs w:val="28"/>
          <w:rtl/>
        </w:rPr>
        <w:t>يتعاونوا</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مواجهة أصحاب الأعمال، وظهر ذلك </w:t>
      </w:r>
      <w:r w:rsidRPr="00D06AF2">
        <w:rPr>
          <w:rFonts w:ascii="Simplified Arabic" w:hAnsi="Simplified Arabic" w:cs="Simplified Arabic" w:hint="cs"/>
          <w:sz w:val="28"/>
          <w:szCs w:val="28"/>
          <w:rtl/>
        </w:rPr>
        <w:t>على</w:t>
      </w:r>
      <w:r w:rsidRPr="00D06AF2">
        <w:rPr>
          <w:rFonts w:ascii="Simplified Arabic" w:hAnsi="Simplified Arabic" w:cs="Simplified Arabic"/>
          <w:sz w:val="28"/>
          <w:szCs w:val="28"/>
          <w:rtl/>
        </w:rPr>
        <w:t xml:space="preserve"> شكل </w:t>
      </w:r>
      <w:r w:rsidRPr="00D06AF2">
        <w:rPr>
          <w:rFonts w:ascii="Simplified Arabic" w:hAnsi="Simplified Arabic" w:cs="Simplified Arabic" w:hint="cs"/>
          <w:sz w:val="28"/>
          <w:szCs w:val="28"/>
          <w:rtl/>
        </w:rPr>
        <w:t>مشاكل</w:t>
      </w:r>
      <w:r w:rsidRPr="00D06AF2">
        <w:rPr>
          <w:rFonts w:ascii="Simplified Arabic" w:hAnsi="Simplified Arabic" w:cs="Simplified Arabic"/>
          <w:sz w:val="28"/>
          <w:szCs w:val="28"/>
          <w:rtl/>
        </w:rPr>
        <w:t xml:space="preserve"> عشوائية، ثم إضرابات من</w:t>
      </w:r>
      <w:r w:rsidRPr="00D06AF2">
        <w:rPr>
          <w:rFonts w:ascii="Simplified Arabic" w:hAnsi="Simplified Arabic" w:cs="Simplified Arabic" w:hint="cs"/>
          <w:sz w:val="28"/>
          <w:szCs w:val="28"/>
          <w:rtl/>
        </w:rPr>
        <w:t>ت</w:t>
      </w:r>
      <w:r w:rsidRPr="00D06AF2">
        <w:rPr>
          <w:rFonts w:ascii="Simplified Arabic" w:hAnsi="Simplified Arabic" w:cs="Simplified Arabic"/>
          <w:sz w:val="28"/>
          <w:szCs w:val="28"/>
          <w:rtl/>
        </w:rPr>
        <w:t xml:space="preserve">ظمة، ثم </w:t>
      </w:r>
      <w:r w:rsidRPr="00D06AF2">
        <w:rPr>
          <w:rFonts w:ascii="Simplified Arabic" w:hAnsi="Simplified Arabic" w:cs="Simplified Arabic" w:hint="cs"/>
          <w:sz w:val="28"/>
          <w:szCs w:val="28"/>
          <w:rtl/>
        </w:rPr>
        <w:t>انقلبت</w:t>
      </w:r>
      <w:r w:rsidRPr="00D06AF2">
        <w:rPr>
          <w:rFonts w:ascii="Simplified Arabic" w:hAnsi="Simplified Arabic" w:cs="Simplified Arabic"/>
          <w:sz w:val="28"/>
          <w:szCs w:val="28"/>
          <w:rtl/>
        </w:rPr>
        <w:t xml:space="preserve"> إلى تكوين </w:t>
      </w:r>
      <w:r w:rsidRPr="00D06AF2">
        <w:rPr>
          <w:rFonts w:ascii="Simplified Arabic" w:hAnsi="Simplified Arabic" w:cs="Simplified Arabic" w:hint="cs"/>
          <w:sz w:val="28"/>
          <w:szCs w:val="28"/>
          <w:rtl/>
        </w:rPr>
        <w:t>اتحادات</w:t>
      </w:r>
      <w:r w:rsidRPr="00D06AF2">
        <w:rPr>
          <w:rFonts w:ascii="Simplified Arabic" w:hAnsi="Simplified Arabic" w:cs="Simplified Arabic"/>
          <w:sz w:val="28"/>
          <w:szCs w:val="28"/>
          <w:rtl/>
        </w:rPr>
        <w:t xml:space="preserve"> ونقابات عمال تطالب بحقوقهم وتتفاوض </w:t>
      </w:r>
      <w:r w:rsidRPr="00D06AF2">
        <w:rPr>
          <w:rFonts w:ascii="Simplified Arabic" w:hAnsi="Simplified Arabic" w:cs="Simplified Arabic" w:hint="cs"/>
          <w:sz w:val="28"/>
          <w:szCs w:val="28"/>
          <w:rtl/>
        </w:rPr>
        <w:t>باسمهم</w:t>
      </w:r>
      <w:r w:rsidRPr="00D06AF2">
        <w:rPr>
          <w:rFonts w:ascii="Simplified Arabic" w:hAnsi="Simplified Arabic" w:cs="Simplified Arabic"/>
          <w:sz w:val="28"/>
          <w:szCs w:val="28"/>
          <w:rtl/>
        </w:rPr>
        <w:t xml:space="preserve"> فيما يمس </w:t>
      </w:r>
      <w:r w:rsidRPr="00D06AF2">
        <w:rPr>
          <w:rFonts w:ascii="Simplified Arabic" w:hAnsi="Simplified Arabic" w:cs="Simplified Arabic" w:hint="cs"/>
          <w:sz w:val="28"/>
          <w:szCs w:val="28"/>
          <w:rtl/>
        </w:rPr>
        <w:t>الرواتب</w:t>
      </w:r>
      <w:r w:rsidRPr="00D06AF2">
        <w:rPr>
          <w:rFonts w:ascii="Simplified Arabic" w:hAnsi="Simplified Arabic" w:cs="Simplified Arabic"/>
          <w:sz w:val="28"/>
          <w:szCs w:val="28"/>
          <w:rtl/>
        </w:rPr>
        <w:t>، وساعات العمل</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4"/>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07C1CB98"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الإدارة </w:t>
      </w:r>
      <w:proofErr w:type="gramStart"/>
      <w:r w:rsidRPr="00D06AF2">
        <w:rPr>
          <w:rFonts w:ascii="Simplified Arabic" w:hAnsi="Simplified Arabic" w:cs="Simplified Arabic"/>
          <w:b/>
          <w:bCs/>
          <w:sz w:val="28"/>
          <w:szCs w:val="28"/>
          <w:rtl/>
        </w:rPr>
        <w:t>العلمية</w:t>
      </w:r>
      <w:r w:rsidRPr="00D06AF2">
        <w:rPr>
          <w:rFonts w:ascii="Simplified Arabic" w:hAnsi="Simplified Arabic" w:cs="Simplified Arabic"/>
          <w:b/>
          <w:bCs/>
          <w:sz w:val="28"/>
          <w:szCs w:val="28"/>
        </w:rPr>
        <w:t xml:space="preserve"> :</w:t>
      </w:r>
      <w:proofErr w:type="gramEnd"/>
    </w:p>
    <w:p w14:paraId="30AC4576"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قام بالعمل</w:t>
      </w:r>
      <w:r w:rsidRPr="00D06AF2">
        <w:rPr>
          <w:rFonts w:ascii="Simplified Arabic" w:hAnsi="Simplified Arabic" w:cs="Simplified Arabic"/>
          <w:sz w:val="28"/>
          <w:szCs w:val="28"/>
          <w:rtl/>
        </w:rPr>
        <w:t xml:space="preserve"> فردريك</w:t>
      </w:r>
      <w:r w:rsidRPr="00D06AF2">
        <w:rPr>
          <w:rFonts w:ascii="Simplified Arabic" w:hAnsi="Simplified Arabic" w:cs="Simplified Arabic"/>
          <w:sz w:val="28"/>
          <w:szCs w:val="28"/>
        </w:rPr>
        <w:t xml:space="preserve"> </w:t>
      </w:r>
      <w:r w:rsidRPr="00D06AF2">
        <w:rPr>
          <w:rFonts w:ascii="Simplified Arabic" w:hAnsi="Simplified Arabic" w:cs="Simplified Arabic"/>
          <w:sz w:val="28"/>
          <w:szCs w:val="28"/>
          <w:rtl/>
        </w:rPr>
        <w:t xml:space="preserve">أن ينظم العلاقة بين الإدارة </w:t>
      </w:r>
      <w:r w:rsidRPr="00D06AF2">
        <w:rPr>
          <w:rFonts w:ascii="Simplified Arabic" w:hAnsi="Simplified Arabic" w:cs="Simplified Arabic" w:hint="cs"/>
          <w:sz w:val="28"/>
          <w:szCs w:val="28"/>
          <w:rtl/>
        </w:rPr>
        <w:t>والعاملين</w:t>
      </w:r>
      <w:r w:rsidRPr="00D06AF2">
        <w:rPr>
          <w:rFonts w:ascii="Simplified Arabic" w:hAnsi="Simplified Arabic" w:cs="Simplified Arabic"/>
          <w:sz w:val="28"/>
          <w:szCs w:val="28"/>
          <w:rtl/>
        </w:rPr>
        <w:t xml:space="preserve"> وذلك </w:t>
      </w:r>
      <w:r w:rsidRPr="00D06AF2">
        <w:rPr>
          <w:rFonts w:ascii="Simplified Arabic" w:hAnsi="Simplified Arabic" w:cs="Simplified Arabic" w:hint="cs"/>
          <w:sz w:val="28"/>
          <w:szCs w:val="28"/>
          <w:rtl/>
        </w:rPr>
        <w:t>عن طريق</w:t>
      </w:r>
      <w:r w:rsidRPr="00D06AF2">
        <w:rPr>
          <w:rFonts w:ascii="Simplified Arabic" w:hAnsi="Simplified Arabic" w:cs="Simplified Arabic"/>
          <w:sz w:val="28"/>
          <w:szCs w:val="28"/>
          <w:rtl/>
        </w:rPr>
        <w:t xml:space="preserve"> عدة </w:t>
      </w:r>
      <w:r w:rsidRPr="00D06AF2">
        <w:rPr>
          <w:rFonts w:ascii="Simplified Arabic" w:hAnsi="Simplified Arabic" w:cs="Simplified Arabic" w:hint="cs"/>
          <w:sz w:val="28"/>
          <w:szCs w:val="28"/>
          <w:rtl/>
        </w:rPr>
        <w:t>أمور</w:t>
      </w:r>
      <w:r w:rsidRPr="00D06AF2">
        <w:rPr>
          <w:rFonts w:ascii="Simplified Arabic" w:hAnsi="Simplified Arabic" w:cs="Simplified Arabic"/>
          <w:sz w:val="28"/>
          <w:szCs w:val="28"/>
          <w:rtl/>
        </w:rPr>
        <w:t xml:space="preserve"> أهمها: تصميم العمل وفق قواعد دراسات الحركة والوقت، </w:t>
      </w:r>
      <w:r w:rsidRPr="00D06AF2">
        <w:rPr>
          <w:rFonts w:ascii="Simplified Arabic" w:hAnsi="Simplified Arabic" w:cs="Simplified Arabic" w:hint="cs"/>
          <w:sz w:val="28"/>
          <w:szCs w:val="28"/>
          <w:rtl/>
        </w:rPr>
        <w:t>والاختيار</w:t>
      </w:r>
      <w:r w:rsidRPr="00D06AF2">
        <w:rPr>
          <w:rFonts w:ascii="Simplified Arabic" w:hAnsi="Simplified Arabic" w:cs="Simplified Arabic"/>
          <w:sz w:val="28"/>
          <w:szCs w:val="28"/>
          <w:rtl/>
        </w:rPr>
        <w:t xml:space="preserve"> المناسب </w:t>
      </w:r>
      <w:r w:rsidRPr="00D06AF2">
        <w:rPr>
          <w:rFonts w:ascii="Simplified Arabic" w:hAnsi="Simplified Arabic" w:cs="Simplified Arabic" w:hint="cs"/>
          <w:sz w:val="28"/>
          <w:szCs w:val="28"/>
          <w:rtl/>
        </w:rPr>
        <w:t>للعمال</w:t>
      </w:r>
      <w:r w:rsidRPr="00D06AF2">
        <w:rPr>
          <w:rFonts w:ascii="Simplified Arabic" w:hAnsi="Simplified Arabic" w:cs="Simplified Arabic"/>
          <w:sz w:val="28"/>
          <w:szCs w:val="28"/>
          <w:rtl/>
        </w:rPr>
        <w:t xml:space="preserve">، وتدريبهم، وإعطائهم </w:t>
      </w:r>
      <w:r w:rsidRPr="00D06AF2">
        <w:rPr>
          <w:rFonts w:ascii="Simplified Arabic" w:hAnsi="Simplified Arabic" w:cs="Simplified Arabic" w:hint="cs"/>
          <w:sz w:val="28"/>
          <w:szCs w:val="28"/>
          <w:rtl/>
        </w:rPr>
        <w:t>رواتب</w:t>
      </w:r>
      <w:r w:rsidRPr="00D06AF2">
        <w:rPr>
          <w:rFonts w:ascii="Simplified Arabic" w:hAnsi="Simplified Arabic" w:cs="Simplified Arabic"/>
          <w:sz w:val="28"/>
          <w:szCs w:val="28"/>
          <w:rtl/>
        </w:rPr>
        <w:t xml:space="preserve"> محفزة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5"/>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BF18A88"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ظهور علم النفس </w:t>
      </w:r>
      <w:proofErr w:type="gramStart"/>
      <w:r w:rsidRPr="00D06AF2">
        <w:rPr>
          <w:rFonts w:ascii="Simplified Arabic" w:hAnsi="Simplified Arabic" w:cs="Simplified Arabic"/>
          <w:b/>
          <w:bCs/>
          <w:sz w:val="28"/>
          <w:szCs w:val="28"/>
          <w:rtl/>
        </w:rPr>
        <w:t>الصناعي</w:t>
      </w:r>
      <w:r w:rsidRPr="00D06AF2">
        <w:rPr>
          <w:rFonts w:ascii="Simplified Arabic" w:hAnsi="Simplified Arabic" w:cs="Simplified Arabic"/>
          <w:b/>
          <w:bCs/>
          <w:sz w:val="28"/>
          <w:szCs w:val="28"/>
        </w:rPr>
        <w:t xml:space="preserve"> :</w:t>
      </w:r>
      <w:proofErr w:type="gramEnd"/>
    </w:p>
    <w:p w14:paraId="5C5C709D"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حركة الإدارة العلمية </w:t>
      </w:r>
      <w:r w:rsidRPr="00D06AF2">
        <w:rPr>
          <w:rFonts w:ascii="Simplified Arabic" w:hAnsi="Simplified Arabic" w:cs="Simplified Arabic" w:hint="cs"/>
          <w:sz w:val="28"/>
          <w:szCs w:val="28"/>
          <w:rtl/>
        </w:rPr>
        <w:t>اهتمام</w:t>
      </w:r>
      <w:r w:rsidRPr="00D06AF2">
        <w:rPr>
          <w:rFonts w:ascii="Simplified Arabic" w:hAnsi="Simplified Arabic" w:cs="Simplified Arabic"/>
          <w:sz w:val="28"/>
          <w:szCs w:val="28"/>
          <w:rtl/>
        </w:rPr>
        <w:t xml:space="preserve"> من علماء النفس بدراسة ظواهر معينة مثل </w:t>
      </w:r>
      <w:proofErr w:type="spellStart"/>
      <w:r w:rsidRPr="00D06AF2">
        <w:rPr>
          <w:rFonts w:ascii="Simplified Arabic" w:hAnsi="Simplified Arabic" w:cs="Simplified Arabic" w:hint="cs"/>
          <w:sz w:val="28"/>
          <w:szCs w:val="28"/>
          <w:rtl/>
        </w:rPr>
        <w:t>الارهاق</w:t>
      </w:r>
      <w:proofErr w:type="spellEnd"/>
      <w:r w:rsidRPr="00D06AF2">
        <w:rPr>
          <w:rFonts w:ascii="Simplified Arabic" w:hAnsi="Simplified Arabic" w:cs="Simplified Arabic"/>
          <w:sz w:val="28"/>
          <w:szCs w:val="28"/>
          <w:rtl/>
        </w:rPr>
        <w:t xml:space="preserve"> والإصابات، وأهم ما ركزوا عليه هو تحليل العمل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معرفة المتطلبات الذهنية والجسمية </w:t>
      </w:r>
      <w:r w:rsidRPr="00D06AF2">
        <w:rPr>
          <w:rFonts w:ascii="Simplified Arabic" w:hAnsi="Simplified Arabic" w:cs="Simplified Arabic" w:hint="cs"/>
          <w:sz w:val="28"/>
          <w:szCs w:val="28"/>
          <w:rtl/>
        </w:rPr>
        <w:t>لعمله</w:t>
      </w:r>
      <w:r w:rsidRPr="00D06AF2">
        <w:rPr>
          <w:rFonts w:ascii="Simplified Arabic" w:hAnsi="Simplified Arabic" w:cs="Simplified Arabic"/>
          <w:sz w:val="28"/>
          <w:szCs w:val="28"/>
          <w:rtl/>
        </w:rPr>
        <w:t xml:space="preserve">، وركزوا أيضا على </w:t>
      </w: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الاختبارات</w:t>
      </w:r>
      <w:r w:rsidRPr="00D06AF2">
        <w:rPr>
          <w:rFonts w:ascii="Simplified Arabic" w:hAnsi="Simplified Arabic" w:cs="Simplified Arabic"/>
          <w:sz w:val="28"/>
          <w:szCs w:val="28"/>
          <w:rtl/>
        </w:rPr>
        <w:t xml:space="preserve"> النفسية المناسبة </w:t>
      </w:r>
      <w:r w:rsidRPr="00D06AF2">
        <w:rPr>
          <w:rFonts w:ascii="Simplified Arabic" w:hAnsi="Simplified Arabic" w:cs="Simplified Arabic" w:hint="cs"/>
          <w:sz w:val="28"/>
          <w:szCs w:val="28"/>
          <w:rtl/>
        </w:rPr>
        <w:t>للاختيار</w:t>
      </w:r>
      <w:r w:rsidRPr="00D06AF2">
        <w:rPr>
          <w:rFonts w:ascii="Simplified Arabic" w:hAnsi="Simplified Arabic" w:cs="Simplified Arabic"/>
          <w:sz w:val="28"/>
          <w:szCs w:val="28"/>
          <w:rtl/>
        </w:rPr>
        <w:t xml:space="preserve"> من بين المتقدمين لشغل الوظائف، ولقد أظهرت هذه الحركة نجاحا </w:t>
      </w:r>
      <w:r w:rsidRPr="00D06AF2">
        <w:rPr>
          <w:rFonts w:ascii="Simplified Arabic" w:hAnsi="Simplified Arabic" w:cs="Simplified Arabic" w:hint="cs"/>
          <w:sz w:val="28"/>
          <w:szCs w:val="28"/>
          <w:rtl/>
        </w:rPr>
        <w:t>عظيماً</w:t>
      </w:r>
      <w:r w:rsidRPr="00D06AF2">
        <w:rPr>
          <w:rFonts w:ascii="Simplified Arabic" w:hAnsi="Simplified Arabic" w:cs="Simplified Arabic"/>
          <w:sz w:val="28"/>
          <w:szCs w:val="28"/>
          <w:rtl/>
        </w:rPr>
        <w:t xml:space="preserve"> في الشركات التي استخدمت أساليب تحليل العمل </w:t>
      </w:r>
      <w:r w:rsidRPr="00D06AF2">
        <w:rPr>
          <w:rFonts w:ascii="Simplified Arabic" w:hAnsi="Simplified Arabic" w:cs="Simplified Arabic" w:hint="cs"/>
          <w:sz w:val="28"/>
          <w:szCs w:val="28"/>
          <w:rtl/>
        </w:rPr>
        <w:t>والاختبارات</w:t>
      </w:r>
      <w:r w:rsidRPr="00D06AF2">
        <w:rPr>
          <w:rFonts w:ascii="Simplified Arabic" w:hAnsi="Simplified Arabic" w:cs="Simplified Arabic"/>
          <w:sz w:val="28"/>
          <w:szCs w:val="28"/>
          <w:rtl/>
        </w:rPr>
        <w:t xml:space="preserve"> النفسية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6"/>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1591A17"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ظهور حركة العلاقات </w:t>
      </w:r>
      <w:proofErr w:type="gramStart"/>
      <w:r w:rsidRPr="00D06AF2">
        <w:rPr>
          <w:rFonts w:ascii="Simplified Arabic" w:hAnsi="Simplified Arabic" w:cs="Simplified Arabic"/>
          <w:b/>
          <w:bCs/>
          <w:sz w:val="28"/>
          <w:szCs w:val="28"/>
          <w:rtl/>
        </w:rPr>
        <w:t>الإنسانية</w:t>
      </w:r>
      <w:r w:rsidRPr="00D06AF2">
        <w:rPr>
          <w:rFonts w:ascii="Simplified Arabic" w:hAnsi="Simplified Arabic" w:cs="Simplified Arabic"/>
          <w:b/>
          <w:bCs/>
          <w:sz w:val="28"/>
          <w:szCs w:val="28"/>
        </w:rPr>
        <w:t xml:space="preserve"> :</w:t>
      </w:r>
      <w:proofErr w:type="gramEnd"/>
    </w:p>
    <w:p w14:paraId="324AC324" w14:textId="77777777" w:rsidR="00D06AF2" w:rsidRPr="00D06AF2" w:rsidRDefault="00D06AF2" w:rsidP="00D06AF2">
      <w:pPr>
        <w:ind w:firstLine="720"/>
        <w:rPr>
          <w:rFonts w:ascii="Simplified Arabic" w:hAnsi="Simplified Arabic" w:cs="Simplified Arabic"/>
          <w:sz w:val="28"/>
          <w:szCs w:val="28"/>
          <w:rtl/>
        </w:rPr>
      </w:pPr>
      <w:proofErr w:type="gramStart"/>
      <w:r w:rsidRPr="00D06AF2">
        <w:rPr>
          <w:rFonts w:ascii="Simplified Arabic" w:hAnsi="Simplified Arabic" w:cs="Simplified Arabic" w:hint="cs"/>
          <w:sz w:val="28"/>
          <w:szCs w:val="28"/>
          <w:rtl/>
        </w:rPr>
        <w:t>الحت</w:t>
      </w:r>
      <w:proofErr w:type="gramEnd"/>
      <w:r w:rsidRPr="00D06AF2">
        <w:rPr>
          <w:rFonts w:ascii="Simplified Arabic" w:hAnsi="Simplified Arabic" w:cs="Simplified Arabic"/>
          <w:sz w:val="28"/>
          <w:szCs w:val="28"/>
          <w:rtl/>
        </w:rPr>
        <w:t xml:space="preserve"> هذه الحركة على أن إنتاجية العاملين لا تتأثر فقط بتحسين ظروف </w:t>
      </w:r>
      <w:proofErr w:type="gramStart"/>
      <w:r w:rsidRPr="00D06AF2">
        <w:rPr>
          <w:rFonts w:ascii="Simplified Arabic" w:hAnsi="Simplified Arabic" w:cs="Simplified Arabic"/>
          <w:sz w:val="28"/>
          <w:szCs w:val="28"/>
          <w:rtl/>
        </w:rPr>
        <w:t>العمل(</w:t>
      </w:r>
      <w:proofErr w:type="gramEnd"/>
      <w:r w:rsidRPr="00D06AF2">
        <w:rPr>
          <w:rFonts w:ascii="Simplified Arabic" w:hAnsi="Simplified Arabic" w:cs="Simplified Arabic"/>
          <w:sz w:val="28"/>
          <w:szCs w:val="28"/>
          <w:rtl/>
        </w:rPr>
        <w:t xml:space="preserve">مثل الإضاءة وساعات العمل)، بل وأيضا </w:t>
      </w:r>
      <w:r w:rsidRPr="00D06AF2">
        <w:rPr>
          <w:rFonts w:ascii="Simplified Arabic" w:hAnsi="Simplified Arabic" w:cs="Simplified Arabic" w:hint="cs"/>
          <w:sz w:val="28"/>
          <w:szCs w:val="28"/>
          <w:rtl/>
        </w:rPr>
        <w:t>بالاهتمام</w:t>
      </w:r>
      <w:r w:rsidRPr="00D06AF2">
        <w:rPr>
          <w:rFonts w:ascii="Simplified Arabic" w:hAnsi="Simplified Arabic" w:cs="Simplified Arabic"/>
          <w:sz w:val="28"/>
          <w:szCs w:val="28"/>
          <w:rtl/>
        </w:rPr>
        <w:t xml:space="preserve"> بالعاملين، والنمط الإشرافي عليهم، والخدمات </w:t>
      </w:r>
      <w:r w:rsidRPr="00D06AF2">
        <w:rPr>
          <w:rFonts w:ascii="Simplified Arabic" w:hAnsi="Simplified Arabic" w:cs="Simplified Arabic"/>
          <w:sz w:val="28"/>
          <w:szCs w:val="28"/>
          <w:rtl/>
        </w:rPr>
        <w:lastRenderedPageBreak/>
        <w:t xml:space="preserve">المقدمة إليهم، ولقد ظهرت هذه الحركة كنتيجة لتجارب </w:t>
      </w:r>
      <w:r w:rsidRPr="00D06AF2">
        <w:rPr>
          <w:rFonts w:ascii="Simplified Arabic" w:hAnsi="Simplified Arabic" w:cs="Simplified Arabic" w:hint="cs"/>
          <w:sz w:val="28"/>
          <w:szCs w:val="28"/>
          <w:rtl/>
        </w:rPr>
        <w:t>مصنع "هاوثور</w:t>
      </w:r>
      <w:r w:rsidRPr="00D06AF2">
        <w:rPr>
          <w:rFonts w:ascii="Simplified Arabic" w:hAnsi="Simplified Arabic" w:cs="Simplified Arabic" w:hint="eastAsia"/>
          <w:sz w:val="28"/>
          <w:szCs w:val="28"/>
          <w:rtl/>
        </w:rPr>
        <w:t>ن</w:t>
      </w:r>
      <w:r w:rsidRPr="00D06AF2">
        <w:rPr>
          <w:rFonts w:ascii="Simplified Arabic" w:hAnsi="Simplified Arabic" w:cs="Simplified Arabic"/>
          <w:sz w:val="28"/>
          <w:szCs w:val="28"/>
          <w:rtl/>
        </w:rPr>
        <w:t>" والتي أشرف عليها "إلتون مايو</w:t>
      </w:r>
      <w:r w:rsidRPr="00D06AF2">
        <w:rPr>
          <w:rFonts w:ascii="Simplified Arabic" w:hAnsi="Simplified Arabic" w:cs="Simplified Arabic"/>
          <w:sz w:val="28"/>
          <w:szCs w:val="28"/>
        </w:rPr>
        <w:t>" (Elton Mayo).</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7"/>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792D0D4C"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البدء في ظهور بعض ممارسات إدارة </w:t>
      </w:r>
      <w:proofErr w:type="gramStart"/>
      <w:r w:rsidRPr="00D06AF2">
        <w:rPr>
          <w:rFonts w:ascii="Simplified Arabic" w:hAnsi="Simplified Arabic" w:cs="Simplified Arabic"/>
          <w:b/>
          <w:bCs/>
          <w:sz w:val="28"/>
          <w:szCs w:val="28"/>
          <w:rtl/>
        </w:rPr>
        <w:t>الأفراد</w:t>
      </w:r>
      <w:r w:rsidRPr="00D06AF2">
        <w:rPr>
          <w:rFonts w:ascii="Simplified Arabic" w:hAnsi="Simplified Arabic" w:cs="Simplified Arabic"/>
          <w:b/>
          <w:bCs/>
          <w:sz w:val="28"/>
          <w:szCs w:val="28"/>
        </w:rPr>
        <w:t xml:space="preserve"> :</w:t>
      </w:r>
      <w:proofErr w:type="gramEnd"/>
    </w:p>
    <w:p w14:paraId="506418EA"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كانت </w:t>
      </w:r>
      <w:r w:rsidRPr="00D06AF2">
        <w:rPr>
          <w:rFonts w:ascii="Simplified Arabic" w:hAnsi="Simplified Arabic" w:cs="Simplified Arabic" w:hint="cs"/>
          <w:sz w:val="28"/>
          <w:szCs w:val="28"/>
          <w:rtl/>
        </w:rPr>
        <w:t>من أوائل</w:t>
      </w:r>
      <w:r w:rsidRPr="00D06AF2">
        <w:rPr>
          <w:rFonts w:ascii="Simplified Arabic" w:hAnsi="Simplified Arabic" w:cs="Simplified Arabic"/>
          <w:sz w:val="28"/>
          <w:szCs w:val="28"/>
          <w:rtl/>
        </w:rPr>
        <w:t xml:space="preserve"> المنظمات أخذا بمفاهيم الإدارة العلمية، وعلم النفس الصناعي، والعلاقات الإنسانية هي منظمات الجيش </w:t>
      </w:r>
      <w:proofErr w:type="gramStart"/>
      <w:r w:rsidRPr="00D06AF2">
        <w:rPr>
          <w:rFonts w:ascii="Simplified Arabic" w:hAnsi="Simplified Arabic" w:cs="Simplified Arabic"/>
          <w:sz w:val="28"/>
          <w:szCs w:val="28"/>
          <w:rtl/>
        </w:rPr>
        <w:t>والحكومة(</w:t>
      </w:r>
      <w:proofErr w:type="gramEnd"/>
      <w:r w:rsidRPr="00D06AF2">
        <w:rPr>
          <w:rFonts w:ascii="Simplified Arabic" w:hAnsi="Simplified Arabic" w:cs="Simplified Arabic"/>
          <w:sz w:val="28"/>
          <w:szCs w:val="28"/>
          <w:rtl/>
        </w:rPr>
        <w:t xml:space="preserve">أي الخدمة المدنية)، وكان من أهم الممارسات: وضع شروط </w:t>
      </w:r>
      <w:r w:rsidRPr="00D06AF2">
        <w:rPr>
          <w:rFonts w:ascii="Simplified Arabic" w:hAnsi="Simplified Arabic" w:cs="Simplified Arabic" w:hint="cs"/>
          <w:sz w:val="28"/>
          <w:szCs w:val="28"/>
          <w:rtl/>
        </w:rPr>
        <w:t>للتوظيف</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وعمل</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الاختبارات</w:t>
      </w:r>
      <w:r w:rsidRPr="00D06AF2">
        <w:rPr>
          <w:rFonts w:ascii="Simplified Arabic" w:hAnsi="Simplified Arabic" w:cs="Simplified Arabic"/>
          <w:sz w:val="28"/>
          <w:szCs w:val="28"/>
          <w:rtl/>
        </w:rPr>
        <w:t xml:space="preserve"> النفسية، </w:t>
      </w:r>
      <w:r w:rsidRPr="00D06AF2">
        <w:rPr>
          <w:rFonts w:ascii="Simplified Arabic" w:hAnsi="Simplified Arabic" w:cs="Simplified Arabic" w:hint="cs"/>
          <w:sz w:val="28"/>
          <w:szCs w:val="28"/>
          <w:rtl/>
        </w:rPr>
        <w:t>والاهتمام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بنظام</w:t>
      </w:r>
      <w:r w:rsidRPr="00D06AF2">
        <w:rPr>
          <w:rFonts w:ascii="Simplified Arabic" w:hAnsi="Simplified Arabic" w:cs="Simplified Arabic"/>
          <w:sz w:val="28"/>
          <w:szCs w:val="28"/>
          <w:rtl/>
        </w:rPr>
        <w:t xml:space="preserve"> الأجور، وخدمات العاملين ومنع </w:t>
      </w:r>
      <w:r w:rsidRPr="00D06AF2">
        <w:rPr>
          <w:rFonts w:ascii="Simplified Arabic" w:hAnsi="Simplified Arabic" w:cs="Simplified Arabic" w:hint="cs"/>
          <w:sz w:val="28"/>
          <w:szCs w:val="28"/>
          <w:rtl/>
        </w:rPr>
        <w:t>الاستبعاد</w:t>
      </w:r>
      <w:r w:rsidRPr="00D06AF2">
        <w:rPr>
          <w:rFonts w:ascii="Simplified Arabic" w:hAnsi="Simplified Arabic" w:cs="Simplified Arabic"/>
          <w:sz w:val="28"/>
          <w:szCs w:val="28"/>
          <w:rtl/>
        </w:rPr>
        <w:t xml:space="preserve"> التعسفي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8"/>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2B1CB009"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البدء في ظهور بعض المتخصصين في إدارة </w:t>
      </w:r>
      <w:proofErr w:type="gramStart"/>
      <w:r w:rsidRPr="00D06AF2">
        <w:rPr>
          <w:rFonts w:ascii="Simplified Arabic" w:hAnsi="Simplified Arabic" w:cs="Simplified Arabic"/>
          <w:b/>
          <w:bCs/>
          <w:sz w:val="28"/>
          <w:szCs w:val="28"/>
          <w:rtl/>
        </w:rPr>
        <w:t>الأفراد</w:t>
      </w:r>
      <w:r w:rsidRPr="00D06AF2">
        <w:rPr>
          <w:rFonts w:ascii="Simplified Arabic" w:hAnsi="Simplified Arabic" w:cs="Simplified Arabic"/>
          <w:b/>
          <w:bCs/>
          <w:sz w:val="28"/>
          <w:szCs w:val="28"/>
        </w:rPr>
        <w:t xml:space="preserve"> :</w:t>
      </w:r>
      <w:proofErr w:type="gramEnd"/>
    </w:p>
    <w:p w14:paraId="069A19BF"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قامت بعض </w:t>
      </w:r>
      <w:r w:rsidRPr="00D06AF2">
        <w:rPr>
          <w:rFonts w:ascii="Simplified Arabic" w:hAnsi="Simplified Arabic" w:cs="Simplified Arabic" w:hint="cs"/>
          <w:sz w:val="28"/>
          <w:szCs w:val="28"/>
          <w:rtl/>
        </w:rPr>
        <w:t>المنظمات</w:t>
      </w:r>
      <w:r w:rsidRPr="00D06AF2">
        <w:rPr>
          <w:rFonts w:ascii="Simplified Arabic" w:hAnsi="Simplified Arabic" w:cs="Simplified Arabic"/>
          <w:sz w:val="28"/>
          <w:szCs w:val="28"/>
          <w:rtl/>
        </w:rPr>
        <w:t xml:space="preserve"> الكبيرة </w:t>
      </w:r>
      <w:r w:rsidRPr="00D06AF2">
        <w:rPr>
          <w:rFonts w:ascii="Simplified Arabic" w:hAnsi="Simplified Arabic" w:cs="Simplified Arabic" w:hint="cs"/>
          <w:sz w:val="28"/>
          <w:szCs w:val="28"/>
          <w:rtl/>
        </w:rPr>
        <w:t>والدوائر</w:t>
      </w:r>
      <w:r w:rsidRPr="00D06AF2">
        <w:rPr>
          <w:rFonts w:ascii="Simplified Arabic" w:hAnsi="Simplified Arabic" w:cs="Simplified Arabic"/>
          <w:sz w:val="28"/>
          <w:szCs w:val="28"/>
          <w:rtl/>
        </w:rPr>
        <w:t xml:space="preserve"> الحكومية والجيش بتوظيف عاملين متخصصين في </w:t>
      </w:r>
      <w:r w:rsidRPr="00D06AF2">
        <w:rPr>
          <w:rFonts w:ascii="Simplified Arabic" w:hAnsi="Simplified Arabic" w:cs="Simplified Arabic" w:hint="cs"/>
          <w:sz w:val="28"/>
          <w:szCs w:val="28"/>
          <w:rtl/>
        </w:rPr>
        <w:t>النشاطات</w:t>
      </w:r>
      <w:r w:rsidRPr="00D06AF2">
        <w:rPr>
          <w:rFonts w:ascii="Simplified Arabic" w:hAnsi="Simplified Arabic" w:cs="Simplified Arabic"/>
          <w:sz w:val="28"/>
          <w:szCs w:val="28"/>
          <w:rtl/>
        </w:rPr>
        <w:t xml:space="preserve"> المختلفة بدلا من الأفراد، مثل المتخصصين في مجالات التوظيف والتدريب، </w:t>
      </w:r>
      <w:r w:rsidRPr="00D06AF2">
        <w:rPr>
          <w:rFonts w:ascii="Simplified Arabic" w:hAnsi="Simplified Arabic" w:cs="Simplified Arabic" w:hint="cs"/>
          <w:sz w:val="28"/>
          <w:szCs w:val="28"/>
          <w:rtl/>
        </w:rPr>
        <w:t>والرواتب</w:t>
      </w:r>
      <w:r w:rsidRPr="00D06AF2">
        <w:rPr>
          <w:rFonts w:ascii="Simplified Arabic" w:hAnsi="Simplified Arabic" w:cs="Simplified Arabic"/>
          <w:sz w:val="28"/>
          <w:szCs w:val="28"/>
          <w:rtl/>
        </w:rPr>
        <w:t xml:space="preserve"> وخدمات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والأمن الصناعي والرعاية الطبية </w:t>
      </w:r>
      <w:r w:rsidRPr="00D06AF2">
        <w:rPr>
          <w:rFonts w:ascii="Simplified Arabic" w:hAnsi="Simplified Arabic" w:cs="Simplified Arabic" w:hint="cs"/>
          <w:sz w:val="28"/>
          <w:szCs w:val="28"/>
          <w:rtl/>
        </w:rPr>
        <w:t>والاجتماعية</w:t>
      </w:r>
      <w:r w:rsidRPr="00D06AF2">
        <w:rPr>
          <w:rFonts w:ascii="Simplified Arabic" w:hAnsi="Simplified Arabic" w:cs="Simplified Arabic"/>
          <w:sz w:val="28"/>
          <w:szCs w:val="28"/>
          <w:rtl/>
        </w:rPr>
        <w:t xml:space="preserve"> للعاملين</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9"/>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0DA6B02" w14:textId="77777777" w:rsidR="00D06AF2" w:rsidRPr="00D06AF2" w:rsidRDefault="00D06AF2" w:rsidP="00D06AF2">
      <w:pPr>
        <w:ind w:firstLine="720"/>
        <w:rPr>
          <w:rFonts w:ascii="Simplified Arabic" w:hAnsi="Simplified Arabic" w:cs="Simplified Arabic"/>
          <w:sz w:val="28"/>
          <w:szCs w:val="28"/>
          <w:rtl/>
        </w:rPr>
      </w:pPr>
    </w:p>
    <w:p w14:paraId="36481587"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ظهور حركة العلوم </w:t>
      </w:r>
      <w:proofErr w:type="gramStart"/>
      <w:r w:rsidRPr="00D06AF2">
        <w:rPr>
          <w:rFonts w:ascii="Simplified Arabic" w:hAnsi="Simplified Arabic" w:cs="Simplified Arabic"/>
          <w:b/>
          <w:bCs/>
          <w:sz w:val="28"/>
          <w:szCs w:val="28"/>
          <w:rtl/>
        </w:rPr>
        <w:t>السلوكية</w:t>
      </w:r>
      <w:r w:rsidRPr="00D06AF2">
        <w:rPr>
          <w:rFonts w:ascii="Simplified Arabic" w:hAnsi="Simplified Arabic" w:cs="Simplified Arabic"/>
          <w:b/>
          <w:bCs/>
          <w:sz w:val="28"/>
          <w:szCs w:val="28"/>
        </w:rPr>
        <w:t xml:space="preserve"> :</w:t>
      </w:r>
      <w:proofErr w:type="gramEnd"/>
    </w:p>
    <w:p w14:paraId="066EA1CE"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أثرت هذه </w:t>
      </w:r>
      <w:proofErr w:type="gramStart"/>
      <w:r w:rsidRPr="00D06AF2">
        <w:rPr>
          <w:rFonts w:ascii="Simplified Arabic" w:hAnsi="Simplified Arabic" w:cs="Simplified Arabic"/>
          <w:sz w:val="28"/>
          <w:szCs w:val="28"/>
          <w:rtl/>
        </w:rPr>
        <w:t>الحركة(</w:t>
      </w:r>
      <w:proofErr w:type="gramEnd"/>
      <w:r w:rsidRPr="00D06AF2">
        <w:rPr>
          <w:rFonts w:ascii="Simplified Arabic" w:hAnsi="Simplified Arabic" w:cs="Simplified Arabic"/>
          <w:sz w:val="28"/>
          <w:szCs w:val="28"/>
          <w:rtl/>
        </w:rPr>
        <w:t xml:space="preserve">التي ظهرت في </w:t>
      </w:r>
      <w:r w:rsidRPr="00D06AF2">
        <w:rPr>
          <w:rFonts w:ascii="Simplified Arabic" w:hAnsi="Simplified Arabic" w:cs="Simplified Arabic" w:hint="cs"/>
          <w:sz w:val="28"/>
          <w:szCs w:val="28"/>
          <w:rtl/>
        </w:rPr>
        <w:t>منتصف القرن العشرين</w:t>
      </w:r>
      <w:r w:rsidRPr="00D06AF2">
        <w:rPr>
          <w:rFonts w:ascii="Simplified Arabic" w:hAnsi="Simplified Arabic" w:cs="Simplified Arabic"/>
          <w:sz w:val="28"/>
          <w:szCs w:val="28"/>
          <w:rtl/>
        </w:rPr>
        <w:t xml:space="preserve">) على </w:t>
      </w: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ممارسات الأفراد لكي </w:t>
      </w:r>
      <w:r w:rsidRPr="00D06AF2">
        <w:rPr>
          <w:rFonts w:ascii="Simplified Arabic" w:hAnsi="Simplified Arabic" w:cs="Simplified Arabic" w:hint="cs"/>
          <w:sz w:val="28"/>
          <w:szCs w:val="28"/>
          <w:rtl/>
        </w:rPr>
        <w:t>تتماشى</w:t>
      </w:r>
      <w:r w:rsidRPr="00D06AF2">
        <w:rPr>
          <w:rFonts w:ascii="Simplified Arabic" w:hAnsi="Simplified Arabic" w:cs="Simplified Arabic"/>
          <w:sz w:val="28"/>
          <w:szCs w:val="28"/>
          <w:rtl/>
        </w:rPr>
        <w:t xml:space="preserve"> مع التطور في العلوم السلوكية، ومن أمثلتها إثراء </w:t>
      </w:r>
      <w:r w:rsidRPr="00D06AF2">
        <w:rPr>
          <w:rFonts w:ascii="Simplified Arabic" w:hAnsi="Simplified Arabic" w:cs="Simplified Arabic" w:hint="cs"/>
          <w:sz w:val="28"/>
          <w:szCs w:val="28"/>
          <w:rtl/>
        </w:rPr>
        <w:t>وتعظيم</w:t>
      </w:r>
      <w:r w:rsidRPr="00D06AF2">
        <w:rPr>
          <w:rFonts w:ascii="Simplified Arabic" w:hAnsi="Simplified Arabic" w:cs="Simplified Arabic"/>
          <w:sz w:val="28"/>
          <w:szCs w:val="28"/>
          <w:rtl/>
        </w:rPr>
        <w:t xml:space="preserve"> الوظائف، وتخطيط المسار </w:t>
      </w:r>
      <w:r w:rsidRPr="00D06AF2">
        <w:rPr>
          <w:rFonts w:ascii="Simplified Arabic" w:hAnsi="Simplified Arabic" w:cs="Simplified Arabic" w:hint="cs"/>
          <w:sz w:val="28"/>
          <w:szCs w:val="28"/>
          <w:rtl/>
        </w:rPr>
        <w:t>المهني</w:t>
      </w:r>
      <w:r w:rsidRPr="00D06AF2">
        <w:rPr>
          <w:rFonts w:ascii="Simplified Arabic" w:hAnsi="Simplified Arabic" w:cs="Simplified Arabic"/>
          <w:sz w:val="28"/>
          <w:szCs w:val="28"/>
          <w:rtl/>
        </w:rPr>
        <w:t xml:space="preserve"> ومراكز التقييم الإدارية، في تغيير ملامح كثير من وظائف إدارة الأفراد</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0"/>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D42136E"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تدخل الدولة بالقوانين </w:t>
      </w:r>
      <w:proofErr w:type="gramStart"/>
      <w:r w:rsidRPr="00D06AF2">
        <w:rPr>
          <w:rFonts w:ascii="Simplified Arabic" w:hAnsi="Simplified Arabic" w:cs="Simplified Arabic" w:hint="cs"/>
          <w:b/>
          <w:bCs/>
          <w:sz w:val="28"/>
          <w:szCs w:val="28"/>
          <w:rtl/>
        </w:rPr>
        <w:t>والتشريعات</w:t>
      </w:r>
      <w:r w:rsidRPr="00D06AF2">
        <w:rPr>
          <w:rFonts w:ascii="Simplified Arabic" w:hAnsi="Simplified Arabic" w:cs="Simplified Arabic"/>
          <w:b/>
          <w:bCs/>
          <w:sz w:val="28"/>
          <w:szCs w:val="28"/>
        </w:rPr>
        <w:t xml:space="preserve"> :</w:t>
      </w:r>
      <w:proofErr w:type="gramEnd"/>
    </w:p>
    <w:p w14:paraId="4AF05A9F" w14:textId="77777777" w:rsidR="00D06AF2" w:rsidRPr="00D06AF2" w:rsidRDefault="00D06AF2" w:rsidP="00D06AF2">
      <w:pPr>
        <w:ind w:left="720" w:hanging="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نشطت كثير من </w:t>
      </w:r>
      <w:r w:rsidRPr="00D06AF2">
        <w:rPr>
          <w:rFonts w:ascii="Simplified Arabic" w:hAnsi="Simplified Arabic" w:cs="Simplified Arabic" w:hint="cs"/>
          <w:sz w:val="28"/>
          <w:szCs w:val="28"/>
          <w:rtl/>
        </w:rPr>
        <w:t>البلدان</w:t>
      </w:r>
      <w:r w:rsidRPr="00D06AF2">
        <w:rPr>
          <w:rFonts w:ascii="Simplified Arabic" w:hAnsi="Simplified Arabic" w:cs="Simplified Arabic"/>
          <w:sz w:val="28"/>
          <w:szCs w:val="28"/>
          <w:rtl/>
        </w:rPr>
        <w:t xml:space="preserve"> في العقود الأخيرة من القرن </w:t>
      </w:r>
      <w:r w:rsidRPr="00D06AF2">
        <w:rPr>
          <w:rFonts w:ascii="Simplified Arabic" w:hAnsi="Simplified Arabic" w:cs="Simplified Arabic" w:hint="cs"/>
          <w:sz w:val="28"/>
          <w:szCs w:val="28"/>
          <w:rtl/>
        </w:rPr>
        <w:t>العشرون</w:t>
      </w:r>
      <w:r w:rsidRPr="00D06AF2">
        <w:rPr>
          <w:rFonts w:ascii="Simplified Arabic" w:hAnsi="Simplified Arabic" w:cs="Simplified Arabic"/>
          <w:sz w:val="28"/>
          <w:szCs w:val="28"/>
          <w:rtl/>
        </w:rPr>
        <w:t xml:space="preserve"> في إصدار تشريعات </w:t>
      </w:r>
      <w:r w:rsidRPr="00D06AF2">
        <w:rPr>
          <w:rFonts w:ascii="Simplified Arabic" w:hAnsi="Simplified Arabic" w:cs="Simplified Arabic" w:hint="cs"/>
          <w:sz w:val="28"/>
          <w:szCs w:val="28"/>
          <w:rtl/>
        </w:rPr>
        <w:t>تقلل</w:t>
      </w:r>
      <w:r w:rsidRPr="00D06AF2">
        <w:rPr>
          <w:rFonts w:ascii="Simplified Arabic" w:hAnsi="Simplified Arabic" w:cs="Simplified Arabic"/>
          <w:sz w:val="28"/>
          <w:szCs w:val="28"/>
          <w:rtl/>
        </w:rPr>
        <w:t xml:space="preserve"> بها العلاقة بين أصحاب </w:t>
      </w:r>
      <w:proofErr w:type="gramStart"/>
      <w:r w:rsidRPr="00D06AF2">
        <w:rPr>
          <w:rFonts w:ascii="Simplified Arabic" w:hAnsi="Simplified Arabic" w:cs="Simplified Arabic"/>
          <w:sz w:val="28"/>
          <w:szCs w:val="28"/>
          <w:rtl/>
        </w:rPr>
        <w:t>الأعمال(</w:t>
      </w:r>
      <w:proofErr w:type="gramEnd"/>
      <w:r w:rsidRPr="00D06AF2">
        <w:rPr>
          <w:rFonts w:ascii="Simplified Arabic" w:hAnsi="Simplified Arabic" w:cs="Simplified Arabic"/>
          <w:sz w:val="28"/>
          <w:szCs w:val="28"/>
          <w:rtl/>
        </w:rPr>
        <w:t xml:space="preserve">أي المنظمات والشركات) والعاملين، ولقد ركزت هذه </w:t>
      </w:r>
      <w:r w:rsidRPr="00D06AF2">
        <w:rPr>
          <w:rFonts w:ascii="Simplified Arabic" w:hAnsi="Simplified Arabic" w:cs="Simplified Arabic"/>
          <w:sz w:val="28"/>
          <w:szCs w:val="28"/>
          <w:rtl/>
        </w:rPr>
        <w:lastRenderedPageBreak/>
        <w:t>التشريعات على موضوعات من أهمها: الحد الأدنى للأجور، والتأمينات والمعاشات، والأمن الصناعي وصحة العاملين</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1"/>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01D162AD" w14:textId="77777777" w:rsidR="00D06AF2" w:rsidRPr="00D06AF2" w:rsidRDefault="00D06AF2" w:rsidP="00D06AF2">
      <w:pPr>
        <w:pStyle w:val="4"/>
        <w:rPr>
          <w:i w:val="0"/>
          <w:iCs w:val="0"/>
          <w:sz w:val="32"/>
          <w:szCs w:val="32"/>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الثالث: العوامل المؤثرة في </w:t>
      </w:r>
      <w:r w:rsidRPr="00D06AF2">
        <w:rPr>
          <w:rFonts w:hint="cs"/>
          <w:i w:val="0"/>
          <w:iCs w:val="0"/>
          <w:sz w:val="32"/>
          <w:szCs w:val="32"/>
          <w:rtl/>
        </w:rPr>
        <w:t>تطوير</w:t>
      </w:r>
      <w:r w:rsidRPr="00D06AF2">
        <w:rPr>
          <w:i w:val="0"/>
          <w:iCs w:val="0"/>
          <w:sz w:val="32"/>
          <w:szCs w:val="32"/>
          <w:rtl/>
        </w:rPr>
        <w:t xml:space="preserve"> إدارة تسيير الموارد البشرية</w:t>
      </w:r>
    </w:p>
    <w:p w14:paraId="58C34350"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هناك </w:t>
      </w:r>
      <w:r w:rsidRPr="00D06AF2">
        <w:rPr>
          <w:rFonts w:ascii="Simplified Arabic" w:hAnsi="Simplified Arabic" w:cs="Simplified Arabic" w:hint="cs"/>
          <w:sz w:val="28"/>
          <w:szCs w:val="28"/>
          <w:rtl/>
        </w:rPr>
        <w:t>الكثير</w:t>
      </w:r>
      <w:r w:rsidRPr="00D06AF2">
        <w:rPr>
          <w:rFonts w:ascii="Simplified Arabic" w:hAnsi="Simplified Arabic" w:cs="Simplified Arabic"/>
          <w:sz w:val="28"/>
          <w:szCs w:val="28"/>
          <w:rtl/>
        </w:rPr>
        <w:t xml:space="preserve"> من الأسباب التي تفسر </w:t>
      </w:r>
      <w:r w:rsidRPr="00D06AF2">
        <w:rPr>
          <w:rFonts w:ascii="Simplified Arabic" w:hAnsi="Simplified Arabic" w:cs="Simplified Arabic" w:hint="cs"/>
          <w:sz w:val="28"/>
          <w:szCs w:val="28"/>
          <w:rtl/>
        </w:rPr>
        <w:t>الاهتمام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العالي</w:t>
      </w:r>
      <w:r w:rsidRPr="00D06AF2">
        <w:rPr>
          <w:rFonts w:ascii="Simplified Arabic" w:hAnsi="Simplified Arabic" w:cs="Simplified Arabic"/>
          <w:sz w:val="28"/>
          <w:szCs w:val="28"/>
          <w:rtl/>
        </w:rPr>
        <w:t xml:space="preserve"> بإدارة الموارد البشرية كوظيفة إدارية متخصصة وكفرع من فروع علم الإدارة، ومن هذه الأسباب</w:t>
      </w:r>
      <w:r w:rsidRPr="00D06AF2">
        <w:rPr>
          <w:rFonts w:ascii="Simplified Arabic" w:hAnsi="Simplified Arabic" w:cs="Simplified Arabic" w:hint="cs"/>
          <w:sz w:val="28"/>
          <w:szCs w:val="28"/>
          <w:rtl/>
          <w:lang w:bidi="ar-EG"/>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lang w:bidi="ar-EG"/>
        </w:rPr>
        <w:t xml:space="preserve">: </w:t>
      </w:r>
    </w:p>
    <w:p w14:paraId="55FA444E"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التوسع والتطور الصناعي الذي تم في </w:t>
      </w:r>
      <w:r w:rsidRPr="00D06AF2">
        <w:rPr>
          <w:rFonts w:ascii="Simplified Arabic" w:hAnsi="Simplified Arabic" w:cs="Simplified Arabic" w:hint="cs"/>
          <w:sz w:val="28"/>
          <w:szCs w:val="28"/>
          <w:rtl/>
        </w:rPr>
        <w:t>عصرنا</w:t>
      </w:r>
      <w:r w:rsidRPr="00D06AF2">
        <w:rPr>
          <w:rFonts w:ascii="Simplified Arabic" w:hAnsi="Simplified Arabic" w:cs="Simplified Arabic"/>
          <w:sz w:val="28"/>
          <w:szCs w:val="28"/>
          <w:rtl/>
        </w:rPr>
        <w:t xml:space="preserve"> الحديث، ساعد على ظهور التنظيمات العمالية المنظمة، وبدأت تظهر المشاكل </w:t>
      </w:r>
      <w:r w:rsidRPr="00D06AF2">
        <w:rPr>
          <w:rFonts w:ascii="Simplified Arabic" w:hAnsi="Simplified Arabic" w:cs="Simplified Arabic" w:hint="cs"/>
          <w:sz w:val="28"/>
          <w:szCs w:val="28"/>
          <w:rtl/>
        </w:rPr>
        <w:t>والخلافات</w:t>
      </w:r>
      <w:r w:rsidRPr="00D06AF2">
        <w:rPr>
          <w:rFonts w:ascii="Simplified Arabic" w:hAnsi="Simplified Arabic" w:cs="Simplified Arabic"/>
          <w:sz w:val="28"/>
          <w:szCs w:val="28"/>
          <w:rtl/>
        </w:rPr>
        <w:t xml:space="preserve"> بين الإدارة والعاملين، وحاولت الإدارة استخدام بعض الأساليب لمواجهة هذه المشاكل، ولكن ذلك لم </w:t>
      </w:r>
      <w:r w:rsidRPr="00D06AF2">
        <w:rPr>
          <w:rFonts w:ascii="Simplified Arabic" w:hAnsi="Simplified Arabic" w:cs="Simplified Arabic" w:hint="cs"/>
          <w:sz w:val="28"/>
          <w:szCs w:val="28"/>
          <w:rtl/>
        </w:rPr>
        <w:t>يقنن</w:t>
      </w:r>
      <w:r w:rsidRPr="00D06AF2">
        <w:rPr>
          <w:rFonts w:ascii="Simplified Arabic" w:hAnsi="Simplified Arabic" w:cs="Simplified Arabic"/>
          <w:sz w:val="28"/>
          <w:szCs w:val="28"/>
          <w:rtl/>
        </w:rPr>
        <w:t xml:space="preserve"> من الحاجة إلى وجود إدارة متخصصة </w:t>
      </w:r>
      <w:r w:rsidRPr="00D06AF2">
        <w:rPr>
          <w:rFonts w:ascii="Simplified Arabic" w:hAnsi="Simplified Arabic" w:cs="Simplified Arabic" w:hint="cs"/>
          <w:sz w:val="28"/>
          <w:szCs w:val="28"/>
          <w:rtl/>
        </w:rPr>
        <w:t>تهتم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ب</w:t>
      </w:r>
      <w:r w:rsidRPr="00D06AF2">
        <w:rPr>
          <w:rFonts w:ascii="Simplified Arabic" w:hAnsi="Simplified Arabic" w:cs="Simplified Arabic"/>
          <w:sz w:val="28"/>
          <w:szCs w:val="28"/>
          <w:rtl/>
        </w:rPr>
        <w:t xml:space="preserve">العاملين </w:t>
      </w:r>
      <w:r w:rsidRPr="00D06AF2">
        <w:rPr>
          <w:rFonts w:ascii="Simplified Arabic" w:hAnsi="Simplified Arabic" w:cs="Simplified Arabic" w:hint="cs"/>
          <w:sz w:val="28"/>
          <w:szCs w:val="28"/>
          <w:rtl/>
        </w:rPr>
        <w:t>وتعالج</w:t>
      </w:r>
      <w:r w:rsidRPr="00D06AF2">
        <w:rPr>
          <w:rFonts w:ascii="Simplified Arabic" w:hAnsi="Simplified Arabic" w:cs="Simplified Arabic"/>
          <w:sz w:val="28"/>
          <w:szCs w:val="28"/>
          <w:rtl/>
        </w:rPr>
        <w:t xml:space="preserve"> مشاكلهم</w:t>
      </w:r>
      <w:r w:rsidRPr="00D06AF2">
        <w:rPr>
          <w:rFonts w:ascii="Simplified Arabic" w:hAnsi="Simplified Arabic" w:cs="Simplified Arabic"/>
          <w:sz w:val="28"/>
          <w:szCs w:val="28"/>
        </w:rPr>
        <w:t>.</w:t>
      </w:r>
    </w:p>
    <w:p w14:paraId="7D1B58EC"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التوسع الكبير في التعليم وفرص الثقافة العامة أمام العاملين، أدى ذلك إلى زيادة وعي القوى العاملة نتيجة </w:t>
      </w:r>
      <w:r w:rsidRPr="00D06AF2">
        <w:rPr>
          <w:rFonts w:ascii="Simplified Arabic" w:hAnsi="Simplified Arabic" w:cs="Simplified Arabic" w:hint="cs"/>
          <w:sz w:val="28"/>
          <w:szCs w:val="28"/>
          <w:rtl/>
        </w:rPr>
        <w:t>لزيادة</w:t>
      </w:r>
      <w:r w:rsidRPr="00D06AF2">
        <w:rPr>
          <w:rFonts w:ascii="Simplified Arabic" w:hAnsi="Simplified Arabic" w:cs="Simplified Arabic"/>
          <w:sz w:val="28"/>
          <w:szCs w:val="28"/>
          <w:rtl/>
        </w:rPr>
        <w:t xml:space="preserve"> مستواهم التعليمي والثقافي، وتطلب الأمر وجود متخصصين في إدارة الموارد البشرية، </w:t>
      </w:r>
      <w:r w:rsidRPr="00D06AF2">
        <w:rPr>
          <w:rFonts w:ascii="Simplified Arabic" w:hAnsi="Simplified Arabic" w:cs="Simplified Arabic" w:hint="cs"/>
          <w:sz w:val="28"/>
          <w:szCs w:val="28"/>
          <w:rtl/>
        </w:rPr>
        <w:t>وطرق</w:t>
      </w:r>
      <w:r w:rsidRPr="00D06AF2">
        <w:rPr>
          <w:rFonts w:ascii="Simplified Arabic" w:hAnsi="Simplified Arabic" w:cs="Simplified Arabic"/>
          <w:sz w:val="28"/>
          <w:szCs w:val="28"/>
          <w:rtl/>
        </w:rPr>
        <w:t xml:space="preserve"> حديثة أكثر مناسبة للتعامل مع هذه النوعيات الحديثة من العاملين</w:t>
      </w:r>
      <w:r w:rsidRPr="00D06AF2">
        <w:rPr>
          <w:rFonts w:ascii="Simplified Arabic" w:hAnsi="Simplified Arabic" w:cs="Simplified Arabic"/>
          <w:sz w:val="28"/>
          <w:szCs w:val="28"/>
        </w:rPr>
        <w:t>.</w:t>
      </w:r>
    </w:p>
    <w:p w14:paraId="1D2F47DA"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زيادة التدخل الحكومي في علاقات العمل بين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وأصحاب الأعمال </w:t>
      </w:r>
      <w:r w:rsidRPr="00D06AF2">
        <w:rPr>
          <w:rFonts w:ascii="Simplified Arabic" w:hAnsi="Simplified Arabic" w:cs="Simplified Arabic" w:hint="cs"/>
          <w:sz w:val="28"/>
          <w:szCs w:val="28"/>
          <w:rtl/>
        </w:rPr>
        <w:t>من خلال</w:t>
      </w:r>
      <w:r w:rsidRPr="00D06AF2">
        <w:rPr>
          <w:rFonts w:ascii="Simplified Arabic" w:hAnsi="Simplified Arabic" w:cs="Simplified Arabic"/>
          <w:sz w:val="28"/>
          <w:szCs w:val="28"/>
          <w:rtl/>
        </w:rPr>
        <w:t xml:space="preserve"> إصدار القوانين والتشريعات العمالية، ومن ثم ضرورة وجود إدارة متخصصة تحافظ على تطبيق القوانين المعقدة حتى لا تقع </w:t>
      </w:r>
      <w:r w:rsidRPr="00D06AF2">
        <w:rPr>
          <w:rFonts w:ascii="Simplified Arabic" w:hAnsi="Simplified Arabic" w:cs="Simplified Arabic" w:hint="cs"/>
          <w:sz w:val="28"/>
          <w:szCs w:val="28"/>
          <w:rtl/>
        </w:rPr>
        <w:t>الجهات</w:t>
      </w:r>
      <w:r w:rsidRPr="00D06AF2">
        <w:rPr>
          <w:rFonts w:ascii="Simplified Arabic" w:hAnsi="Simplified Arabic" w:cs="Simplified Arabic"/>
          <w:sz w:val="28"/>
          <w:szCs w:val="28"/>
          <w:rtl/>
        </w:rPr>
        <w:t xml:space="preserve"> في مشاكل مع الحكومة نتيجة لعدم </w:t>
      </w:r>
      <w:r w:rsidRPr="00D06AF2">
        <w:rPr>
          <w:rFonts w:ascii="Simplified Arabic" w:hAnsi="Simplified Arabic" w:cs="Simplified Arabic" w:hint="cs"/>
          <w:sz w:val="28"/>
          <w:szCs w:val="28"/>
          <w:rtl/>
        </w:rPr>
        <w:t>التزامها</w:t>
      </w:r>
      <w:r w:rsidRPr="00D06AF2">
        <w:rPr>
          <w:rFonts w:ascii="Simplified Arabic" w:hAnsi="Simplified Arabic" w:cs="Simplified Arabic"/>
          <w:sz w:val="28"/>
          <w:szCs w:val="28"/>
          <w:rtl/>
        </w:rPr>
        <w:t xml:space="preserve"> بتنفيذ هذه القوانين</w:t>
      </w:r>
      <w:r w:rsidRPr="00D06AF2">
        <w:rPr>
          <w:rFonts w:ascii="Simplified Arabic" w:hAnsi="Simplified Arabic" w:cs="Simplified Arabic"/>
          <w:sz w:val="28"/>
          <w:szCs w:val="28"/>
        </w:rPr>
        <w:t>.</w:t>
      </w:r>
    </w:p>
    <w:p w14:paraId="39E44240" w14:textId="77777777" w:rsidR="00D06AF2" w:rsidRPr="00D06AF2" w:rsidRDefault="00D06AF2" w:rsidP="00D06AF2">
      <w:pPr>
        <w:pStyle w:val="a7"/>
        <w:numPr>
          <w:ilvl w:val="0"/>
          <w:numId w:val="24"/>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ظهور النقابات والمنظمات العمالية التي تدافع عن العاملين، وتطلب الأمر ضرورة </w:t>
      </w:r>
      <w:r w:rsidRPr="00D06AF2">
        <w:rPr>
          <w:rFonts w:ascii="Simplified Arabic" w:hAnsi="Simplified Arabic" w:cs="Simplified Arabic" w:hint="cs"/>
          <w:sz w:val="28"/>
          <w:szCs w:val="28"/>
          <w:rtl/>
        </w:rPr>
        <w:t>الاهتمام</w:t>
      </w:r>
      <w:r w:rsidRPr="00D06AF2">
        <w:rPr>
          <w:rFonts w:ascii="Simplified Arabic" w:hAnsi="Simplified Arabic" w:cs="Simplified Arabic"/>
          <w:sz w:val="28"/>
          <w:szCs w:val="28"/>
          <w:rtl/>
        </w:rPr>
        <w:t xml:space="preserve"> بعلاقات الإدارة والمنظمات العمالية ومن ثم كانت </w:t>
      </w:r>
      <w:r w:rsidRPr="00D06AF2">
        <w:rPr>
          <w:rFonts w:ascii="Simplified Arabic" w:hAnsi="Simplified Arabic" w:cs="Simplified Arabic" w:hint="cs"/>
          <w:sz w:val="28"/>
          <w:szCs w:val="28"/>
          <w:rtl/>
        </w:rPr>
        <w:t>ضرورة</w:t>
      </w:r>
      <w:r w:rsidRPr="00D06AF2">
        <w:rPr>
          <w:rFonts w:ascii="Simplified Arabic" w:hAnsi="Simplified Arabic" w:cs="Simplified Arabic"/>
          <w:sz w:val="28"/>
          <w:szCs w:val="28"/>
          <w:rtl/>
        </w:rPr>
        <w:t xml:space="preserve"> وجود إدارة متخصصة لخلق التعاون الفعال بين الإدارة والمنظمات العمالية </w:t>
      </w:r>
      <w:r w:rsidRPr="00D06AF2">
        <w:rPr>
          <w:rFonts w:ascii="Simplified Arabic" w:hAnsi="Simplified Arabic" w:cs="Simplified Arabic" w:hint="cs"/>
          <w:sz w:val="28"/>
          <w:szCs w:val="28"/>
          <w:rtl/>
        </w:rPr>
        <w:t>وعمل</w:t>
      </w:r>
      <w:r w:rsidRPr="00D06AF2">
        <w:rPr>
          <w:rFonts w:ascii="Simplified Arabic" w:hAnsi="Simplified Arabic" w:cs="Simplified Arabic"/>
          <w:sz w:val="28"/>
          <w:szCs w:val="28"/>
          <w:rtl/>
        </w:rPr>
        <w:t xml:space="preserve"> سياسات جديدة للعلاقات الصناعية</w:t>
      </w:r>
      <w:r w:rsidRPr="00D06AF2">
        <w:rPr>
          <w:rFonts w:ascii="Simplified Arabic" w:hAnsi="Simplified Arabic" w:cs="Simplified Arabic"/>
          <w:sz w:val="28"/>
          <w:szCs w:val="28"/>
        </w:rPr>
        <w:t>.</w:t>
      </w:r>
    </w:p>
    <w:p w14:paraId="04CE52BE" w14:textId="77777777" w:rsidR="00D06AF2" w:rsidRPr="00D06AF2" w:rsidRDefault="00D06AF2" w:rsidP="00D06AF2">
      <w:pPr>
        <w:rPr>
          <w:rFonts w:ascii="Simplified Arabic" w:hAnsi="Simplified Arabic" w:cs="Simplified Arabic"/>
          <w:sz w:val="28"/>
          <w:szCs w:val="28"/>
          <w:rtl/>
        </w:rPr>
      </w:pPr>
    </w:p>
    <w:p w14:paraId="7A48ED0E" w14:textId="77777777" w:rsidR="00D06AF2" w:rsidRPr="00D06AF2" w:rsidRDefault="00D06AF2" w:rsidP="00D06AF2">
      <w:pPr>
        <w:rPr>
          <w:rFonts w:ascii="Simplified Arabic" w:hAnsi="Simplified Arabic" w:cs="Simplified Arabic"/>
          <w:sz w:val="28"/>
          <w:szCs w:val="28"/>
          <w:rtl/>
        </w:rPr>
      </w:pPr>
    </w:p>
    <w:p w14:paraId="5ABB2E77" w14:textId="77777777" w:rsidR="00D06AF2" w:rsidRPr="00D06AF2" w:rsidRDefault="00D06AF2" w:rsidP="00D06AF2">
      <w:pPr>
        <w:rPr>
          <w:rFonts w:ascii="Simplified Arabic" w:hAnsi="Simplified Arabic" w:cs="Simplified Arabic"/>
          <w:sz w:val="28"/>
          <w:szCs w:val="28"/>
        </w:rPr>
      </w:pPr>
    </w:p>
    <w:p w14:paraId="59F27926" w14:textId="77777777" w:rsidR="00D06AF2" w:rsidRPr="00D06AF2" w:rsidRDefault="00D06AF2" w:rsidP="00D06AF2">
      <w:pPr>
        <w:pStyle w:val="3"/>
        <w:rPr>
          <w:sz w:val="32"/>
          <w:szCs w:val="32"/>
          <w:rtl/>
        </w:rPr>
      </w:pPr>
      <w:bookmarkStart w:id="3" w:name="_Toc37939031"/>
      <w:r w:rsidRPr="00D06AF2">
        <w:rPr>
          <w:rFonts w:hint="cs"/>
          <w:sz w:val="32"/>
          <w:szCs w:val="32"/>
          <w:rtl/>
        </w:rPr>
        <w:t>المطلب</w:t>
      </w:r>
      <w:r w:rsidRPr="00D06AF2">
        <w:rPr>
          <w:sz w:val="32"/>
          <w:szCs w:val="32"/>
          <w:rtl/>
        </w:rPr>
        <w:t xml:space="preserve"> الثاني: إدارة الموارد البشرية والعوامل المؤثرة عليها</w:t>
      </w:r>
      <w:bookmarkEnd w:id="3"/>
    </w:p>
    <w:p w14:paraId="461E928D"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w:t>
      </w:r>
      <w:proofErr w:type="spellStart"/>
      <w:r w:rsidRPr="00D06AF2">
        <w:rPr>
          <w:i w:val="0"/>
          <w:iCs w:val="0"/>
          <w:sz w:val="32"/>
          <w:szCs w:val="32"/>
          <w:rtl/>
        </w:rPr>
        <w:t>الاول</w:t>
      </w:r>
      <w:proofErr w:type="spellEnd"/>
      <w:r w:rsidRPr="00D06AF2">
        <w:rPr>
          <w:i w:val="0"/>
          <w:iCs w:val="0"/>
          <w:sz w:val="32"/>
          <w:szCs w:val="32"/>
          <w:rtl/>
        </w:rPr>
        <w:t xml:space="preserve">: تعريف إدارة الموارد البشرية </w:t>
      </w:r>
      <w:r w:rsidRPr="00D06AF2">
        <w:rPr>
          <w:rFonts w:hint="cs"/>
          <w:i w:val="0"/>
          <w:iCs w:val="0"/>
          <w:sz w:val="32"/>
          <w:szCs w:val="32"/>
          <w:rtl/>
        </w:rPr>
        <w:t>والعوامل المؤثرة</w:t>
      </w:r>
      <w:r w:rsidRPr="00D06AF2">
        <w:rPr>
          <w:i w:val="0"/>
          <w:iCs w:val="0"/>
          <w:sz w:val="32"/>
          <w:szCs w:val="32"/>
          <w:rtl/>
        </w:rPr>
        <w:t xml:space="preserve"> عليها</w:t>
      </w:r>
    </w:p>
    <w:p w14:paraId="1DE90CB5" w14:textId="77777777" w:rsidR="00D06AF2" w:rsidRPr="00D06AF2" w:rsidRDefault="00D06AF2" w:rsidP="00D06AF2">
      <w:pPr>
        <w:rPr>
          <w:rFonts w:ascii="Simplified Arabic" w:hAnsi="Simplified Arabic" w:cs="Simplified Arabic"/>
          <w:b/>
          <w:bCs/>
          <w:sz w:val="28"/>
          <w:szCs w:val="28"/>
        </w:rPr>
      </w:pPr>
      <w:r w:rsidRPr="00D06AF2">
        <w:rPr>
          <w:rFonts w:ascii="Simplified Arabic" w:hAnsi="Simplified Arabic" w:cs="Simplified Arabic" w:hint="cs"/>
          <w:b/>
          <w:bCs/>
          <w:sz w:val="28"/>
          <w:szCs w:val="28"/>
          <w:rtl/>
        </w:rPr>
        <w:t xml:space="preserve">      </w:t>
      </w:r>
      <w:proofErr w:type="spellStart"/>
      <w:r w:rsidRPr="00D06AF2">
        <w:rPr>
          <w:rFonts w:ascii="Simplified Arabic" w:hAnsi="Simplified Arabic" w:cs="Simplified Arabic"/>
          <w:b/>
          <w:bCs/>
          <w:sz w:val="28"/>
          <w:szCs w:val="28"/>
          <w:rtl/>
        </w:rPr>
        <w:t>اولا</w:t>
      </w:r>
      <w:proofErr w:type="spellEnd"/>
      <w:r w:rsidRPr="00D06AF2">
        <w:rPr>
          <w:rFonts w:ascii="Simplified Arabic" w:hAnsi="Simplified Arabic" w:cs="Simplified Arabic"/>
          <w:b/>
          <w:bCs/>
          <w:sz w:val="28"/>
          <w:szCs w:val="28"/>
          <w:rtl/>
        </w:rPr>
        <w:t xml:space="preserve">: تعريف </w:t>
      </w:r>
      <w:proofErr w:type="spellStart"/>
      <w:r w:rsidRPr="00D06AF2">
        <w:rPr>
          <w:rFonts w:ascii="Simplified Arabic" w:hAnsi="Simplified Arabic" w:cs="Simplified Arabic"/>
          <w:b/>
          <w:bCs/>
          <w:sz w:val="28"/>
          <w:szCs w:val="28"/>
          <w:rtl/>
        </w:rPr>
        <w:t>ادارة</w:t>
      </w:r>
      <w:proofErr w:type="spellEnd"/>
      <w:r w:rsidRPr="00D06AF2">
        <w:rPr>
          <w:rFonts w:ascii="Simplified Arabic" w:hAnsi="Simplified Arabic" w:cs="Simplified Arabic"/>
          <w:b/>
          <w:bCs/>
          <w:sz w:val="28"/>
          <w:szCs w:val="28"/>
          <w:rtl/>
        </w:rPr>
        <w:t xml:space="preserve"> الموارد البشرية</w:t>
      </w:r>
      <w:r w:rsidRPr="00D06AF2">
        <w:rPr>
          <w:rFonts w:ascii="Simplified Arabic" w:hAnsi="Simplified Arabic" w:cs="Simplified Arabic" w:hint="cs"/>
          <w:b/>
          <w:bCs/>
          <w:sz w:val="28"/>
          <w:szCs w:val="28"/>
          <w:rtl/>
        </w:rPr>
        <w:t>:</w:t>
      </w:r>
    </w:p>
    <w:p w14:paraId="10993B4C"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لقد اختلفت وجهات نظر المديرين في الحياة العملية في تحديد مفهوم موحد ومتفق عليه لإدارة الموارد البشرية ويمكن </w:t>
      </w:r>
      <w:r w:rsidRPr="00D06AF2">
        <w:rPr>
          <w:rFonts w:ascii="Simplified Arabic" w:hAnsi="Simplified Arabic" w:cs="Simplified Arabic" w:hint="cs"/>
          <w:sz w:val="28"/>
          <w:szCs w:val="28"/>
          <w:rtl/>
        </w:rPr>
        <w:t>التفريق</w:t>
      </w:r>
      <w:r w:rsidRPr="00D06AF2">
        <w:rPr>
          <w:rFonts w:ascii="Simplified Arabic" w:hAnsi="Simplified Arabic" w:cs="Simplified Arabic"/>
          <w:sz w:val="28"/>
          <w:szCs w:val="28"/>
          <w:rtl/>
        </w:rPr>
        <w:t xml:space="preserve"> بين وجهتي نظر أساسيتين هما</w:t>
      </w:r>
      <w:r w:rsidRPr="00D06AF2">
        <w:rPr>
          <w:rFonts w:ascii="Simplified Arabic" w:hAnsi="Simplified Arabic" w:cs="Simplified Arabic"/>
          <w:sz w:val="28"/>
          <w:szCs w:val="28"/>
        </w:rPr>
        <w:t>:</w:t>
      </w:r>
    </w:p>
    <w:p w14:paraId="61848748"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t>وجهة النظر التقليدية</w:t>
      </w:r>
      <w:r w:rsidRPr="00D06AF2">
        <w:rPr>
          <w:rFonts w:ascii="Simplified Arabic" w:hAnsi="Simplified Arabic" w:cs="Simplified Arabic" w:hint="cs"/>
          <w:b/>
          <w:bCs/>
          <w:sz w:val="28"/>
          <w:szCs w:val="28"/>
          <w:rtl/>
        </w:rPr>
        <w:t>:</w:t>
      </w:r>
    </w:p>
    <w:p w14:paraId="3446C999"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يرى بعض المديرين أن إدارة الموارد البشرية ما هي إلا مجرد وظيفة قليلة الأهمية في المنشأة وتقتصر على القيام بأعمال </w:t>
      </w:r>
      <w:r w:rsidRPr="00D06AF2">
        <w:rPr>
          <w:rFonts w:ascii="Simplified Arabic" w:hAnsi="Simplified Arabic" w:cs="Simplified Arabic" w:hint="cs"/>
          <w:sz w:val="28"/>
          <w:szCs w:val="28"/>
          <w:rtl/>
        </w:rPr>
        <w:t>يومية</w:t>
      </w:r>
      <w:r w:rsidRPr="00D06AF2">
        <w:rPr>
          <w:rFonts w:ascii="Simplified Arabic" w:hAnsi="Simplified Arabic" w:cs="Simplified Arabic"/>
          <w:sz w:val="28"/>
          <w:szCs w:val="28"/>
          <w:rtl/>
        </w:rPr>
        <w:t xml:space="preserve"> تنفيذية من أمثلتها حفظ المعلومات على العاملين في ملفات وسجلات معينة ومتابعة </w:t>
      </w:r>
      <w:proofErr w:type="spellStart"/>
      <w:r w:rsidRPr="00D06AF2">
        <w:rPr>
          <w:rFonts w:ascii="Simplified Arabic" w:hAnsi="Simplified Arabic" w:cs="Simplified Arabic" w:hint="cs"/>
          <w:sz w:val="28"/>
          <w:szCs w:val="28"/>
          <w:rtl/>
        </w:rPr>
        <w:t>الامور</w:t>
      </w:r>
      <w:proofErr w:type="spellEnd"/>
      <w:r w:rsidRPr="00D06AF2">
        <w:rPr>
          <w:rFonts w:ascii="Simplified Arabic" w:hAnsi="Simplified Arabic" w:cs="Simplified Arabic"/>
          <w:sz w:val="28"/>
          <w:szCs w:val="28"/>
          <w:rtl/>
        </w:rPr>
        <w:t xml:space="preserve"> المتعلقة </w:t>
      </w:r>
      <w:r w:rsidRPr="00D06AF2">
        <w:rPr>
          <w:rFonts w:ascii="Simplified Arabic" w:hAnsi="Simplified Arabic" w:cs="Simplified Arabic" w:hint="cs"/>
          <w:sz w:val="28"/>
          <w:szCs w:val="28"/>
          <w:rtl/>
        </w:rPr>
        <w:t>بالموظفين</w:t>
      </w:r>
      <w:r w:rsidRPr="00D06AF2">
        <w:rPr>
          <w:rFonts w:ascii="Simplified Arabic" w:hAnsi="Simplified Arabic" w:cs="Simplified Arabic"/>
          <w:sz w:val="28"/>
          <w:szCs w:val="28"/>
          <w:rtl/>
        </w:rPr>
        <w:t xml:space="preserve"> مثل ضب</w:t>
      </w:r>
      <w:r w:rsidRPr="00D06AF2">
        <w:rPr>
          <w:rFonts w:ascii="Simplified Arabic" w:hAnsi="Simplified Arabic" w:cs="Simplified Arabic" w:hint="cs"/>
          <w:sz w:val="28"/>
          <w:szCs w:val="28"/>
          <w:rtl/>
        </w:rPr>
        <w:t>ط</w:t>
      </w:r>
      <w:r w:rsidRPr="00D06AF2">
        <w:rPr>
          <w:rFonts w:ascii="Simplified Arabic" w:hAnsi="Simplified Arabic" w:cs="Simplified Arabic"/>
          <w:sz w:val="28"/>
          <w:szCs w:val="28"/>
          <w:rtl/>
        </w:rPr>
        <w:t xml:space="preserve"> أوقات الحضور والانصراف </w:t>
      </w:r>
      <w:proofErr w:type="spellStart"/>
      <w:r w:rsidRPr="00D06AF2">
        <w:rPr>
          <w:rFonts w:ascii="Simplified Arabic" w:hAnsi="Simplified Arabic" w:cs="Simplified Arabic"/>
          <w:sz w:val="28"/>
          <w:szCs w:val="28"/>
          <w:rtl/>
        </w:rPr>
        <w:t>والانجازات</w:t>
      </w:r>
      <w:proofErr w:type="spellEnd"/>
      <w:r w:rsidRPr="00D06AF2">
        <w:rPr>
          <w:rFonts w:ascii="Simplified Arabic" w:hAnsi="Simplified Arabic" w:cs="Simplified Arabic"/>
          <w:sz w:val="28"/>
          <w:szCs w:val="28"/>
          <w:rtl/>
        </w:rPr>
        <w:t xml:space="preserve"> والترقيات ويبدو أن إدارة </w:t>
      </w:r>
      <w:r w:rsidRPr="00D06AF2">
        <w:rPr>
          <w:rFonts w:ascii="Simplified Arabic" w:hAnsi="Simplified Arabic" w:cs="Simplified Arabic" w:hint="cs"/>
          <w:sz w:val="28"/>
          <w:szCs w:val="28"/>
          <w:rtl/>
        </w:rPr>
        <w:t xml:space="preserve">القوى العاملة </w:t>
      </w:r>
      <w:r w:rsidRPr="00D06AF2">
        <w:rPr>
          <w:rFonts w:ascii="Simplified Arabic" w:hAnsi="Simplified Arabic" w:cs="Simplified Arabic"/>
          <w:sz w:val="28"/>
          <w:szCs w:val="28"/>
          <w:rtl/>
        </w:rPr>
        <w:t xml:space="preserve">لم تخص بالاهتمام هؤلاء </w:t>
      </w:r>
      <w:proofErr w:type="gramStart"/>
      <w:r w:rsidRPr="00D06AF2">
        <w:rPr>
          <w:rFonts w:ascii="Simplified Arabic" w:hAnsi="Simplified Arabic" w:cs="Simplified Arabic"/>
          <w:sz w:val="28"/>
          <w:szCs w:val="28"/>
          <w:rtl/>
        </w:rPr>
        <w:t>المديرين ،</w:t>
      </w:r>
      <w:proofErr w:type="gramEnd"/>
      <w:r w:rsidRPr="00D06AF2">
        <w:rPr>
          <w:rFonts w:ascii="Simplified Arabic" w:hAnsi="Simplified Arabic" w:cs="Simplified Arabic"/>
          <w:sz w:val="28"/>
          <w:szCs w:val="28"/>
          <w:rtl/>
        </w:rPr>
        <w:t xml:space="preserve"> حيث يرون أن تأثيرها ضئيل على كفاءة ونجاح المنشأة وقد انعكس ذلك على الدور الذي به </w:t>
      </w:r>
      <w:r w:rsidRPr="00D06AF2">
        <w:rPr>
          <w:rFonts w:ascii="Simplified Arabic" w:hAnsi="Simplified Arabic" w:cs="Simplified Arabic" w:hint="cs"/>
          <w:sz w:val="28"/>
          <w:szCs w:val="28"/>
          <w:rtl/>
        </w:rPr>
        <w:t>مسؤول</w:t>
      </w:r>
      <w:r w:rsidRPr="00D06AF2">
        <w:rPr>
          <w:rFonts w:ascii="Simplified Arabic" w:hAnsi="Simplified Arabic" w:cs="Simplified Arabic"/>
          <w:sz w:val="28"/>
          <w:szCs w:val="28"/>
          <w:rtl/>
        </w:rPr>
        <w:t xml:space="preserve"> إدارة الموارد </w:t>
      </w:r>
      <w:proofErr w:type="gramStart"/>
      <w:r w:rsidRPr="00D06AF2">
        <w:rPr>
          <w:rFonts w:ascii="Simplified Arabic" w:hAnsi="Simplified Arabic" w:cs="Simplified Arabic"/>
          <w:sz w:val="28"/>
          <w:szCs w:val="28"/>
          <w:rtl/>
        </w:rPr>
        <w:t>البشرية ،</w:t>
      </w:r>
      <w:proofErr w:type="gramEnd"/>
      <w:r w:rsidRPr="00D06AF2">
        <w:rPr>
          <w:rFonts w:ascii="Simplified Arabic" w:hAnsi="Simplified Arabic" w:cs="Simplified Arabic"/>
          <w:sz w:val="28"/>
          <w:szCs w:val="28"/>
          <w:rtl/>
        </w:rPr>
        <w:t xml:space="preserve"> وكذلك على الوضع التنظيمي لهذه الإدارة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3"/>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1AB0B067"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t>وجهة النظر الحديثة</w:t>
      </w:r>
      <w:r w:rsidRPr="00D06AF2">
        <w:rPr>
          <w:rFonts w:ascii="Simplified Arabic" w:hAnsi="Simplified Arabic" w:cs="Simplified Arabic"/>
          <w:b/>
          <w:bCs/>
          <w:sz w:val="28"/>
          <w:szCs w:val="28"/>
        </w:rPr>
        <w:t>:</w:t>
      </w:r>
    </w:p>
    <w:p w14:paraId="076C0D47"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يرى البعض الآخر من المديرين أو إدارة الموارد البشرية تعتبر من أهم الوظائف الإدارية في المنشاة وهي لا تقل أهمية عن باقي الوظائف الأخرى : </w:t>
      </w:r>
      <w:r w:rsidRPr="00D06AF2">
        <w:rPr>
          <w:rFonts w:ascii="Simplified Arabic" w:hAnsi="Simplified Arabic" w:cs="Simplified Arabic" w:hint="cs"/>
          <w:sz w:val="28"/>
          <w:szCs w:val="28"/>
          <w:rtl/>
        </w:rPr>
        <w:t>كتقنية المعلومات</w:t>
      </w:r>
      <w:r w:rsidRPr="00D06AF2">
        <w:rPr>
          <w:rFonts w:ascii="Simplified Arabic" w:hAnsi="Simplified Arabic" w:cs="Simplified Arabic"/>
          <w:sz w:val="28"/>
          <w:szCs w:val="28"/>
          <w:rtl/>
        </w:rPr>
        <w:t xml:space="preserve"> والإنتاج والمالية وكذلك لأهمية </w:t>
      </w:r>
      <w:r w:rsidRPr="00D06AF2">
        <w:rPr>
          <w:rFonts w:ascii="Simplified Arabic" w:hAnsi="Simplified Arabic" w:cs="Simplified Arabic" w:hint="cs"/>
          <w:sz w:val="28"/>
          <w:szCs w:val="28"/>
          <w:rtl/>
        </w:rPr>
        <w:t>القوى العاملة</w:t>
      </w:r>
      <w:r w:rsidRPr="00D06AF2">
        <w:rPr>
          <w:rFonts w:ascii="Simplified Arabic" w:hAnsi="Simplified Arabic" w:cs="Simplified Arabic"/>
          <w:sz w:val="28"/>
          <w:szCs w:val="28"/>
          <w:rtl/>
        </w:rPr>
        <w:t xml:space="preserve"> وتأثيره</w:t>
      </w:r>
      <w:r w:rsidRPr="00D06AF2">
        <w:rPr>
          <w:rFonts w:ascii="Simplified Arabic" w:hAnsi="Simplified Arabic" w:cs="Simplified Arabic" w:hint="cs"/>
          <w:sz w:val="28"/>
          <w:szCs w:val="28"/>
          <w:rtl/>
        </w:rPr>
        <w:t>ا</w:t>
      </w:r>
      <w:r w:rsidRPr="00D06AF2">
        <w:rPr>
          <w:rFonts w:ascii="Simplified Arabic" w:hAnsi="Simplified Arabic" w:cs="Simplified Arabic"/>
          <w:sz w:val="28"/>
          <w:szCs w:val="28"/>
          <w:rtl/>
        </w:rPr>
        <w:t xml:space="preserve"> على الكفاءة الإنتاجية للمنشأة ، وكذلك اتسع مفهوم إدارة الموارد البشرية ليشمل أنشطة رئيسية من أهمها تحليل وتوصيف الوظائف ، تخطيط الموارد البشرية ، جذب واستقطاب </w:t>
      </w:r>
      <w:r w:rsidRPr="00D06AF2">
        <w:rPr>
          <w:rFonts w:ascii="Simplified Arabic" w:hAnsi="Simplified Arabic" w:cs="Simplified Arabic" w:hint="cs"/>
          <w:sz w:val="28"/>
          <w:szCs w:val="28"/>
          <w:rtl/>
        </w:rPr>
        <w:t>الكفاءات</w:t>
      </w:r>
      <w:r w:rsidRPr="00D06AF2">
        <w:rPr>
          <w:rFonts w:ascii="Simplified Arabic" w:hAnsi="Simplified Arabic" w:cs="Simplified Arabic"/>
          <w:sz w:val="28"/>
          <w:szCs w:val="28"/>
          <w:rtl/>
        </w:rPr>
        <w:t xml:space="preserve"> ، </w:t>
      </w:r>
      <w:r w:rsidRPr="00D06AF2">
        <w:rPr>
          <w:rFonts w:ascii="Simplified Arabic" w:hAnsi="Simplified Arabic" w:cs="Simplified Arabic" w:hint="cs"/>
          <w:sz w:val="28"/>
          <w:szCs w:val="28"/>
          <w:rtl/>
        </w:rPr>
        <w:t>تشجيع</w:t>
      </w:r>
      <w:r w:rsidRPr="00D06AF2">
        <w:rPr>
          <w:rFonts w:ascii="Simplified Arabic" w:hAnsi="Simplified Arabic" w:cs="Simplified Arabic"/>
          <w:sz w:val="28"/>
          <w:szCs w:val="28"/>
          <w:rtl/>
        </w:rPr>
        <w:t xml:space="preserve"> الموارد البشرية ، تنمية وتدريب الموارد البشرية ، بالإضافة إلى النشاط التقليدي المتعلق بشؤون الموارد البشرية في </w:t>
      </w:r>
      <w:r w:rsidRPr="00D06AF2">
        <w:rPr>
          <w:rFonts w:ascii="Simplified Arabic" w:hAnsi="Simplified Arabic" w:cs="Simplified Arabic" w:hint="cs"/>
          <w:sz w:val="28"/>
          <w:szCs w:val="28"/>
          <w:rtl/>
        </w:rPr>
        <w:t xml:space="preserve">الجهة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4"/>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7461690" w14:textId="77777777" w:rsidR="00D06AF2" w:rsidRPr="00D06AF2" w:rsidRDefault="00D06AF2" w:rsidP="00D06AF2">
      <w:pPr>
        <w:ind w:firstLine="720"/>
        <w:rPr>
          <w:rFonts w:ascii="Simplified Arabic" w:hAnsi="Simplified Arabic" w:cs="Simplified Arabic"/>
          <w:sz w:val="28"/>
          <w:szCs w:val="28"/>
          <w:rtl/>
        </w:rPr>
      </w:pPr>
    </w:p>
    <w:p w14:paraId="36DC6DE0" w14:textId="77777777" w:rsidR="00D06AF2" w:rsidRPr="00D06AF2" w:rsidRDefault="00D06AF2" w:rsidP="00D06AF2">
      <w:pPr>
        <w:ind w:firstLine="720"/>
        <w:rPr>
          <w:rFonts w:ascii="Simplified Arabic" w:hAnsi="Simplified Arabic" w:cs="Simplified Arabic"/>
          <w:sz w:val="28"/>
          <w:szCs w:val="28"/>
          <w:rtl/>
        </w:rPr>
      </w:pPr>
    </w:p>
    <w:p w14:paraId="417002DE"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lastRenderedPageBreak/>
        <w:t>أهم التعاريف لإدارة الموارد البشرية</w:t>
      </w:r>
      <w:r w:rsidRPr="00D06AF2">
        <w:rPr>
          <w:rFonts w:ascii="Simplified Arabic" w:hAnsi="Simplified Arabic" w:cs="Simplified Arabic" w:hint="cs"/>
          <w:b/>
          <w:bCs/>
          <w:sz w:val="28"/>
          <w:szCs w:val="28"/>
          <w:rtl/>
        </w:rPr>
        <w:t>:</w:t>
      </w:r>
    </w:p>
    <w:p w14:paraId="012AC5FC"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hint="cs"/>
          <w:b/>
          <w:bCs/>
          <w:sz w:val="28"/>
          <w:szCs w:val="28"/>
          <w:rtl/>
        </w:rPr>
        <w:t xml:space="preserve">تختلف تعاريف المفكرين والكتاب لمفهوم إدارة الموارد البشرية، وفيما يلي نعرض لكم أهم هذه التعاريف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5"/>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b/>
          <w:bCs/>
          <w:sz w:val="28"/>
          <w:szCs w:val="28"/>
          <w:rtl/>
        </w:rPr>
        <w:t xml:space="preserve">: </w:t>
      </w:r>
    </w:p>
    <w:p w14:paraId="60FA0506"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هي الإدارة التي تؤمن بان الأفراد العاملين في مختلف المستويات أو نشاطات </w:t>
      </w:r>
      <w:r w:rsidRPr="00D06AF2">
        <w:rPr>
          <w:rFonts w:ascii="Simplified Arabic" w:hAnsi="Simplified Arabic" w:cs="Simplified Arabic" w:hint="cs"/>
          <w:sz w:val="28"/>
          <w:szCs w:val="28"/>
          <w:rtl/>
        </w:rPr>
        <w:t>المنظمة</w:t>
      </w:r>
      <w:r w:rsidRPr="00D06AF2">
        <w:rPr>
          <w:rFonts w:ascii="Simplified Arabic" w:hAnsi="Simplified Arabic" w:cs="Simplified Arabic"/>
          <w:sz w:val="28"/>
          <w:szCs w:val="28"/>
          <w:rtl/>
        </w:rPr>
        <w:t xml:space="preserve"> هم أهم الموارد ومن واجبها أن تعمل على </w:t>
      </w:r>
      <w:r w:rsidRPr="00D06AF2">
        <w:rPr>
          <w:rFonts w:ascii="Simplified Arabic" w:hAnsi="Simplified Arabic" w:cs="Simplified Arabic" w:hint="cs"/>
          <w:sz w:val="28"/>
          <w:szCs w:val="28"/>
          <w:rtl/>
        </w:rPr>
        <w:t>دعمهم</w:t>
      </w:r>
      <w:r w:rsidRPr="00D06AF2">
        <w:rPr>
          <w:rFonts w:ascii="Simplified Arabic" w:hAnsi="Simplified Arabic" w:cs="Simplified Arabic"/>
          <w:sz w:val="28"/>
          <w:szCs w:val="28"/>
          <w:rtl/>
        </w:rPr>
        <w:t xml:space="preserve"> بكافة الوسائل التي تمكنهم من القيام بأعمالهم لما فيه مصلحتها ومصلحتهم وأن تراقبهم وتسهر عليهم باستمرار لضمان نجاحهم ونجاح </w:t>
      </w:r>
      <w:r w:rsidRPr="00D06AF2">
        <w:rPr>
          <w:rFonts w:ascii="Simplified Arabic" w:hAnsi="Simplified Arabic" w:cs="Simplified Arabic" w:hint="cs"/>
          <w:sz w:val="28"/>
          <w:szCs w:val="28"/>
          <w:rtl/>
        </w:rPr>
        <w:t>الجميع</w:t>
      </w:r>
      <w:r w:rsidRPr="00D06AF2">
        <w:rPr>
          <w:rFonts w:ascii="Simplified Arabic" w:hAnsi="Simplified Arabic" w:cs="Simplified Arabic"/>
          <w:sz w:val="28"/>
          <w:szCs w:val="28"/>
        </w:rPr>
        <w:t>.</w:t>
      </w:r>
    </w:p>
    <w:p w14:paraId="729FA506"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إدارة الموارد البشرية هي سلسلة القرارات الخاصة بالعلاقات الوظيفية المؤثرة في فعالية المنظمة والعاملين فيها</w:t>
      </w:r>
      <w:r w:rsidRPr="00D06AF2">
        <w:rPr>
          <w:rFonts w:ascii="Simplified Arabic" w:hAnsi="Simplified Arabic" w:cs="Simplified Arabic"/>
          <w:sz w:val="28"/>
          <w:szCs w:val="28"/>
        </w:rPr>
        <w:t>.</w:t>
      </w:r>
    </w:p>
    <w:p w14:paraId="718AC76B"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يعرف </w:t>
      </w:r>
      <w:proofErr w:type="spellStart"/>
      <w:r w:rsidRPr="00D06AF2">
        <w:rPr>
          <w:rFonts w:ascii="Simplified Arabic" w:hAnsi="Simplified Arabic" w:cs="Simplified Arabic"/>
          <w:sz w:val="28"/>
          <w:szCs w:val="28"/>
          <w:rtl/>
        </w:rPr>
        <w:t>فرانراش</w:t>
      </w:r>
      <w:proofErr w:type="spellEnd"/>
      <w:r w:rsidRPr="00D06AF2">
        <w:rPr>
          <w:rFonts w:ascii="Simplified Arabic" w:hAnsi="Simplified Arabic" w:cs="Simplified Arabic"/>
          <w:sz w:val="28"/>
          <w:szCs w:val="28"/>
          <w:rtl/>
        </w:rPr>
        <w:t xml:space="preserve"> إدارة الموارد البشرية بأنها عملية اختيار واستخدام وتنمية وتعويض الموارد البشرية العاملة في </w:t>
      </w:r>
      <w:r w:rsidRPr="00D06AF2">
        <w:rPr>
          <w:rFonts w:ascii="Simplified Arabic" w:hAnsi="Simplified Arabic" w:cs="Simplified Arabic" w:hint="cs"/>
          <w:sz w:val="28"/>
          <w:szCs w:val="28"/>
          <w:rtl/>
        </w:rPr>
        <w:t>المنظمات</w:t>
      </w:r>
      <w:r w:rsidRPr="00D06AF2">
        <w:rPr>
          <w:rFonts w:ascii="Simplified Arabic" w:hAnsi="Simplified Arabic" w:cs="Simplified Arabic"/>
          <w:sz w:val="28"/>
          <w:szCs w:val="28"/>
        </w:rPr>
        <w:t>.</w:t>
      </w:r>
    </w:p>
    <w:p w14:paraId="741157F8"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يعرف فيليبو إدارة الموارد البشرية بأنها تخطيط وتنظيم وتوجيه ومراقبة </w:t>
      </w:r>
      <w:r w:rsidRPr="00D06AF2">
        <w:rPr>
          <w:rFonts w:ascii="Simplified Arabic" w:hAnsi="Simplified Arabic" w:cs="Simplified Arabic" w:hint="cs"/>
          <w:sz w:val="28"/>
          <w:szCs w:val="28"/>
          <w:rtl/>
        </w:rPr>
        <w:t>الجوانب</w:t>
      </w:r>
      <w:r w:rsidRPr="00D06AF2">
        <w:rPr>
          <w:rFonts w:ascii="Simplified Arabic" w:hAnsi="Simplified Arabic" w:cs="Simplified Arabic"/>
          <w:sz w:val="28"/>
          <w:szCs w:val="28"/>
          <w:rtl/>
        </w:rPr>
        <w:t xml:space="preserve"> المتعلقة بالحصول على الأفراد وتنميتهم وتعويضهم والمحافظة عليهم </w:t>
      </w:r>
      <w:r w:rsidRPr="00D06AF2">
        <w:rPr>
          <w:rFonts w:ascii="Simplified Arabic" w:hAnsi="Simplified Arabic" w:cs="Simplified Arabic" w:hint="cs"/>
          <w:sz w:val="28"/>
          <w:szCs w:val="28"/>
          <w:rtl/>
        </w:rPr>
        <w:t>وذلك</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تحقيق أهداف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Pr>
        <w:t>.</w:t>
      </w:r>
    </w:p>
    <w:p w14:paraId="5868A7EC"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t>ثانيا: العوامل المؤثرة على إدارة الموارد البشرية</w:t>
      </w:r>
    </w:p>
    <w:p w14:paraId="41FEF90D" w14:textId="77777777" w:rsidR="00D06AF2" w:rsidRPr="00D06AF2" w:rsidRDefault="00D06AF2" w:rsidP="00D06AF2">
      <w:pPr>
        <w:rPr>
          <w:rFonts w:ascii="Simplified Arabic" w:hAnsi="Simplified Arabic" w:cs="Simplified Arabic"/>
          <w:b/>
          <w:bCs/>
          <w:sz w:val="28"/>
          <w:szCs w:val="28"/>
        </w:rPr>
      </w:pPr>
      <w:r w:rsidRPr="00D06AF2">
        <w:rPr>
          <w:rFonts w:ascii="Simplified Arabic" w:hAnsi="Simplified Arabic" w:cs="Simplified Arabic"/>
          <w:b/>
          <w:bCs/>
          <w:sz w:val="28"/>
          <w:szCs w:val="28"/>
          <w:rtl/>
        </w:rPr>
        <w:t>العوامل الاقتصادية</w:t>
      </w:r>
      <w:r w:rsidRPr="00D06AF2">
        <w:rPr>
          <w:rFonts w:ascii="Simplified Arabic" w:hAnsi="Simplified Arabic" w:cs="Simplified Arabic"/>
          <w:b/>
          <w:bCs/>
          <w:sz w:val="28"/>
          <w:szCs w:val="28"/>
        </w:rPr>
        <w:t>:</w:t>
      </w:r>
    </w:p>
    <w:p w14:paraId="6DA54C46" w14:textId="77777777" w:rsidR="00D06AF2" w:rsidRPr="00D06AF2" w:rsidRDefault="00D06AF2" w:rsidP="00D06AF2">
      <w:pPr>
        <w:ind w:firstLine="720"/>
        <w:rPr>
          <w:rFonts w:ascii="Simplified Arabic" w:hAnsi="Simplified Arabic" w:cs="Simplified Arabic"/>
          <w:b/>
          <w:bCs/>
          <w:sz w:val="28"/>
          <w:szCs w:val="28"/>
        </w:rPr>
      </w:pPr>
      <w:r w:rsidRPr="00D06AF2">
        <w:rPr>
          <w:rFonts w:ascii="Simplified Arabic" w:hAnsi="Simplified Arabic" w:cs="Simplified Arabic"/>
          <w:sz w:val="28"/>
          <w:szCs w:val="28"/>
          <w:rtl/>
        </w:rPr>
        <w:t xml:space="preserve">إن حالة الاقتصاد الوطني والظروف المحيطة به تؤثر على </w:t>
      </w:r>
      <w:r w:rsidRPr="00D06AF2">
        <w:rPr>
          <w:rFonts w:ascii="Simplified Arabic" w:hAnsi="Simplified Arabic" w:cs="Simplified Arabic" w:hint="cs"/>
          <w:sz w:val="28"/>
          <w:szCs w:val="28"/>
          <w:rtl/>
        </w:rPr>
        <w:t>القوى العاملة</w:t>
      </w:r>
      <w:r w:rsidRPr="00D06AF2">
        <w:rPr>
          <w:rFonts w:ascii="Simplified Arabic" w:hAnsi="Simplified Arabic" w:cs="Simplified Arabic"/>
          <w:sz w:val="28"/>
          <w:szCs w:val="28"/>
          <w:rtl/>
        </w:rPr>
        <w:t xml:space="preserve"> </w:t>
      </w:r>
      <w:proofErr w:type="spellStart"/>
      <w:r w:rsidRPr="00D06AF2">
        <w:rPr>
          <w:rFonts w:ascii="Simplified Arabic" w:hAnsi="Simplified Arabic" w:cs="Simplified Arabic"/>
          <w:sz w:val="28"/>
          <w:szCs w:val="28"/>
          <w:rtl/>
        </w:rPr>
        <w:t>الا</w:t>
      </w:r>
      <w:proofErr w:type="spellEnd"/>
      <w:r w:rsidRPr="00D06AF2">
        <w:rPr>
          <w:rFonts w:ascii="Simplified Arabic" w:hAnsi="Simplified Arabic" w:cs="Simplified Arabic"/>
          <w:sz w:val="28"/>
          <w:szCs w:val="28"/>
          <w:rtl/>
        </w:rPr>
        <w:t xml:space="preserve"> أن المنظمات تتجه الى </w:t>
      </w:r>
      <w:r w:rsidRPr="00D06AF2">
        <w:rPr>
          <w:rFonts w:ascii="Simplified Arabic" w:hAnsi="Simplified Arabic" w:cs="Simplified Arabic" w:hint="cs"/>
          <w:sz w:val="28"/>
          <w:szCs w:val="28"/>
          <w:rtl/>
        </w:rPr>
        <w:t>الزيادة</w:t>
      </w:r>
      <w:r w:rsidRPr="00D06AF2">
        <w:rPr>
          <w:rFonts w:ascii="Simplified Arabic" w:hAnsi="Simplified Arabic" w:cs="Simplified Arabic"/>
          <w:sz w:val="28"/>
          <w:szCs w:val="28"/>
          <w:rtl/>
        </w:rPr>
        <w:t xml:space="preserve"> في الأنشطة الخاصة بإدارة الموارد البشرية في فترات الرواج </w:t>
      </w:r>
      <w:r w:rsidRPr="00D06AF2">
        <w:rPr>
          <w:rFonts w:ascii="Simplified Arabic" w:hAnsi="Simplified Arabic" w:cs="Simplified Arabic" w:hint="cs"/>
          <w:sz w:val="28"/>
          <w:szCs w:val="28"/>
          <w:rtl/>
        </w:rPr>
        <w:t>وتقللها</w:t>
      </w:r>
      <w:r w:rsidRPr="00D06AF2">
        <w:rPr>
          <w:rFonts w:ascii="Simplified Arabic" w:hAnsi="Simplified Arabic" w:cs="Simplified Arabic"/>
          <w:sz w:val="28"/>
          <w:szCs w:val="28"/>
          <w:rtl/>
        </w:rPr>
        <w:t xml:space="preserve"> في فترات الكساد</w:t>
      </w:r>
      <w:r w:rsidRPr="00D06AF2">
        <w:rPr>
          <w:rFonts w:ascii="Simplified Arabic" w:hAnsi="Simplified Arabic" w:cs="Simplified Arabic"/>
          <w:sz w:val="28"/>
          <w:szCs w:val="28"/>
        </w:rPr>
        <w:t>.</w:t>
      </w:r>
    </w:p>
    <w:p w14:paraId="796C107D" w14:textId="77777777" w:rsidR="00D06AF2" w:rsidRPr="00D06AF2" w:rsidRDefault="00D06AF2" w:rsidP="00D06AF2">
      <w:pPr>
        <w:pStyle w:val="a7"/>
        <w:numPr>
          <w:ilvl w:val="0"/>
          <w:numId w:val="2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العوامل القانونية</w:t>
      </w:r>
      <w:r w:rsidRPr="00D06AF2">
        <w:rPr>
          <w:rFonts w:ascii="Simplified Arabic" w:hAnsi="Simplified Arabic" w:cs="Simplified Arabic"/>
          <w:b/>
          <w:bCs/>
          <w:sz w:val="28"/>
          <w:szCs w:val="28"/>
        </w:rPr>
        <w:t>:</w:t>
      </w:r>
    </w:p>
    <w:p w14:paraId="41C17D60" w14:textId="77777777" w:rsidR="00D06AF2" w:rsidRPr="00D06AF2" w:rsidRDefault="00D06AF2" w:rsidP="00D06AF2">
      <w:pPr>
        <w:ind w:firstLine="720"/>
        <w:rPr>
          <w:rFonts w:ascii="Simplified Arabic" w:hAnsi="Simplified Arabic" w:cs="Simplified Arabic"/>
          <w:sz w:val="28"/>
          <w:szCs w:val="28"/>
          <w:rtl/>
        </w:rPr>
      </w:pPr>
      <w:proofErr w:type="spellStart"/>
      <w:r w:rsidRPr="00D06AF2">
        <w:rPr>
          <w:rFonts w:ascii="Simplified Arabic" w:hAnsi="Simplified Arabic" w:cs="Simplified Arabic"/>
          <w:sz w:val="28"/>
          <w:szCs w:val="28"/>
          <w:rtl/>
        </w:rPr>
        <w:t>ياتي</w:t>
      </w:r>
      <w:proofErr w:type="spellEnd"/>
      <w:r w:rsidRPr="00D06AF2">
        <w:rPr>
          <w:rFonts w:ascii="Simplified Arabic" w:hAnsi="Simplified Arabic" w:cs="Simplified Arabic"/>
          <w:sz w:val="28"/>
          <w:szCs w:val="28"/>
          <w:rtl/>
        </w:rPr>
        <w:t xml:space="preserve"> </w:t>
      </w:r>
      <w:proofErr w:type="gramStart"/>
      <w:r w:rsidRPr="00D06AF2">
        <w:rPr>
          <w:rFonts w:ascii="Simplified Arabic" w:hAnsi="Simplified Arabic" w:cs="Simplified Arabic"/>
          <w:sz w:val="28"/>
          <w:szCs w:val="28"/>
          <w:rtl/>
        </w:rPr>
        <w:t>اثر</w:t>
      </w:r>
      <w:proofErr w:type="gramEnd"/>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العوامل القانونية على إدارة الموارد البشرية من خلال الانتقال من مجال يحكمه مبدأ «دعه يعمل» الى مجال آخر مقيد بقوانين فدرالية وقوانين الولايات وهذا من خلال تدخل </w:t>
      </w:r>
      <w:proofErr w:type="spellStart"/>
      <w:r w:rsidRPr="00D06AF2">
        <w:rPr>
          <w:rFonts w:ascii="Simplified Arabic" w:hAnsi="Simplified Arabic" w:cs="Simplified Arabic" w:hint="cs"/>
          <w:sz w:val="28"/>
          <w:szCs w:val="28"/>
          <w:rtl/>
        </w:rPr>
        <w:t>الانظمة</w:t>
      </w:r>
      <w:proofErr w:type="spellEnd"/>
      <w:r w:rsidRPr="00D06AF2">
        <w:rPr>
          <w:rFonts w:ascii="Simplified Arabic" w:hAnsi="Simplified Arabic" w:cs="Simplified Arabic"/>
          <w:sz w:val="28"/>
          <w:szCs w:val="28"/>
          <w:rtl/>
        </w:rPr>
        <w:t xml:space="preserve"> </w:t>
      </w:r>
      <w:proofErr w:type="spellStart"/>
      <w:r w:rsidRPr="00D06AF2">
        <w:rPr>
          <w:rFonts w:ascii="Simplified Arabic" w:hAnsi="Simplified Arabic" w:cs="Simplified Arabic" w:hint="cs"/>
          <w:sz w:val="28"/>
          <w:szCs w:val="28"/>
          <w:rtl/>
        </w:rPr>
        <w:t>والاحكام</w:t>
      </w:r>
      <w:proofErr w:type="spellEnd"/>
      <w:r w:rsidRPr="00D06AF2">
        <w:rPr>
          <w:rFonts w:ascii="Simplified Arabic" w:hAnsi="Simplified Arabic" w:cs="Simplified Arabic"/>
          <w:sz w:val="28"/>
          <w:szCs w:val="28"/>
          <w:rtl/>
        </w:rPr>
        <w:t xml:space="preserve"> في تحديد دور المنظمات العمالية وحقوقها، والحد الأدنى </w:t>
      </w:r>
      <w:r w:rsidRPr="00D06AF2">
        <w:rPr>
          <w:rFonts w:ascii="Simplified Arabic" w:hAnsi="Simplified Arabic" w:cs="Simplified Arabic" w:hint="cs"/>
          <w:sz w:val="28"/>
          <w:szCs w:val="28"/>
          <w:rtl/>
        </w:rPr>
        <w:t>للرواتب</w:t>
      </w:r>
      <w:r w:rsidRPr="00D06AF2">
        <w:rPr>
          <w:rFonts w:ascii="Simplified Arabic" w:hAnsi="Simplified Arabic" w:cs="Simplified Arabic"/>
          <w:sz w:val="28"/>
          <w:szCs w:val="28"/>
          <w:rtl/>
        </w:rPr>
        <w:t xml:space="preserve"> والحد </w:t>
      </w:r>
      <w:r w:rsidRPr="00D06AF2">
        <w:rPr>
          <w:rFonts w:ascii="Simplified Arabic" w:hAnsi="Simplified Arabic" w:cs="Simplified Arabic"/>
          <w:sz w:val="28"/>
          <w:szCs w:val="28"/>
          <w:rtl/>
        </w:rPr>
        <w:lastRenderedPageBreak/>
        <w:t xml:space="preserve">الأقصى لساعات العمل وكل السياسات المتعلقة باستقطاب </w:t>
      </w:r>
      <w:r w:rsidRPr="00D06AF2">
        <w:rPr>
          <w:rFonts w:ascii="Simplified Arabic" w:hAnsi="Simplified Arabic" w:cs="Simplified Arabic" w:hint="cs"/>
          <w:sz w:val="28"/>
          <w:szCs w:val="28"/>
          <w:rtl/>
        </w:rPr>
        <w:t>المواهب</w:t>
      </w:r>
      <w:r w:rsidRPr="00D06AF2">
        <w:rPr>
          <w:rFonts w:ascii="Simplified Arabic" w:hAnsi="Simplified Arabic" w:cs="Simplified Arabic"/>
          <w:sz w:val="28"/>
          <w:szCs w:val="28"/>
          <w:rtl/>
        </w:rPr>
        <w:t xml:space="preserve"> ومقابلتهم، واختبارهم، وتدريبهم وأمنهم، وصحتهم وتوقيتهم </w:t>
      </w:r>
      <w:r w:rsidRPr="00D06AF2">
        <w:rPr>
          <w:rFonts w:ascii="Simplified Arabic" w:hAnsi="Simplified Arabic" w:cs="Simplified Arabic" w:hint="cs"/>
          <w:sz w:val="28"/>
          <w:szCs w:val="28"/>
          <w:rtl/>
        </w:rPr>
        <w:t xml:space="preserve">وتقويمهم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6"/>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36F3B05B" w14:textId="77777777" w:rsidR="00D06AF2" w:rsidRPr="00D06AF2" w:rsidRDefault="00D06AF2" w:rsidP="00D06AF2">
      <w:pPr>
        <w:pStyle w:val="a7"/>
        <w:numPr>
          <w:ilvl w:val="0"/>
          <w:numId w:val="2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العوامل الاجتماعية</w:t>
      </w:r>
      <w:r w:rsidRPr="00D06AF2">
        <w:rPr>
          <w:rFonts w:ascii="Simplified Arabic" w:hAnsi="Simplified Arabic" w:cs="Simplified Arabic"/>
          <w:b/>
          <w:bCs/>
          <w:sz w:val="28"/>
          <w:szCs w:val="28"/>
        </w:rPr>
        <w:t>:</w:t>
      </w:r>
    </w:p>
    <w:p w14:paraId="3DC15CCA"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يأتي أن هذه العوامل من خلال التغيرات الجوهرية في أسلوب مفتشية الأفراد وأسلوب تفكيرهم وهذا جعل نظرة </w:t>
      </w:r>
      <w:proofErr w:type="spellStart"/>
      <w:r w:rsidRPr="00D06AF2">
        <w:rPr>
          <w:rFonts w:ascii="Simplified Arabic" w:hAnsi="Simplified Arabic" w:cs="Simplified Arabic" w:hint="cs"/>
          <w:sz w:val="28"/>
          <w:szCs w:val="28"/>
          <w:rtl/>
        </w:rPr>
        <w:t>الاشخاص</w:t>
      </w:r>
      <w:proofErr w:type="spellEnd"/>
      <w:r w:rsidRPr="00D06AF2">
        <w:rPr>
          <w:rFonts w:ascii="Simplified Arabic" w:hAnsi="Simplified Arabic" w:cs="Simplified Arabic"/>
          <w:sz w:val="28"/>
          <w:szCs w:val="28"/>
          <w:rtl/>
        </w:rPr>
        <w:t xml:space="preserve"> للدور الذي يجب أن </w:t>
      </w:r>
      <w:r w:rsidRPr="00D06AF2">
        <w:rPr>
          <w:rFonts w:ascii="Simplified Arabic" w:hAnsi="Simplified Arabic" w:cs="Simplified Arabic" w:hint="cs"/>
          <w:sz w:val="28"/>
          <w:szCs w:val="28"/>
          <w:rtl/>
        </w:rPr>
        <w:t>تعمله</w:t>
      </w:r>
      <w:r w:rsidRPr="00D06AF2">
        <w:rPr>
          <w:rFonts w:ascii="Simplified Arabic" w:hAnsi="Simplified Arabic" w:cs="Simplified Arabic"/>
          <w:sz w:val="28"/>
          <w:szCs w:val="28"/>
          <w:rtl/>
        </w:rPr>
        <w:t xml:space="preserve"> الحكومة في حياتهم قد يغير في اتجاه الاتساع</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7"/>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3E118108" w14:textId="77777777" w:rsidR="00D06AF2" w:rsidRPr="00D06AF2" w:rsidRDefault="00D06AF2" w:rsidP="00D06AF2">
      <w:pPr>
        <w:pStyle w:val="a7"/>
        <w:numPr>
          <w:ilvl w:val="0"/>
          <w:numId w:val="27"/>
        </w:numPr>
        <w:rPr>
          <w:rFonts w:ascii="Simplified Arabic" w:hAnsi="Simplified Arabic" w:cs="Simplified Arabic"/>
          <w:b/>
          <w:bCs/>
          <w:sz w:val="28"/>
          <w:szCs w:val="28"/>
        </w:rPr>
      </w:pPr>
      <w:r w:rsidRPr="00D06AF2">
        <w:rPr>
          <w:rFonts w:ascii="Simplified Arabic" w:hAnsi="Simplified Arabic" w:cs="Simplified Arabic"/>
          <w:b/>
          <w:bCs/>
          <w:sz w:val="28"/>
          <w:szCs w:val="28"/>
          <w:rtl/>
        </w:rPr>
        <w:t>العوامل التكنولوجية</w:t>
      </w:r>
      <w:r w:rsidRPr="00D06AF2">
        <w:rPr>
          <w:rFonts w:ascii="Simplified Arabic" w:hAnsi="Simplified Arabic" w:cs="Simplified Arabic"/>
          <w:b/>
          <w:bCs/>
          <w:sz w:val="28"/>
          <w:szCs w:val="28"/>
        </w:rPr>
        <w:t>:</w:t>
      </w:r>
    </w:p>
    <w:p w14:paraId="408FECF8"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إن التقدم التكنولوجي الذي </w:t>
      </w:r>
      <w:r w:rsidRPr="00D06AF2">
        <w:rPr>
          <w:rFonts w:ascii="Simplified Arabic" w:hAnsi="Simplified Arabic" w:cs="Simplified Arabic" w:hint="cs"/>
          <w:sz w:val="28"/>
          <w:szCs w:val="28"/>
          <w:rtl/>
        </w:rPr>
        <w:t>حصل</w:t>
      </w:r>
      <w:r w:rsidRPr="00D06AF2">
        <w:rPr>
          <w:rFonts w:ascii="Simplified Arabic" w:hAnsi="Simplified Arabic" w:cs="Simplified Arabic"/>
          <w:sz w:val="28"/>
          <w:szCs w:val="28"/>
          <w:rtl/>
        </w:rPr>
        <w:t xml:space="preserve"> في المجتمعات </w:t>
      </w:r>
      <w:r w:rsidRPr="00D06AF2">
        <w:rPr>
          <w:rFonts w:ascii="Simplified Arabic" w:hAnsi="Simplified Arabic" w:cs="Simplified Arabic" w:hint="cs"/>
          <w:sz w:val="28"/>
          <w:szCs w:val="28"/>
          <w:rtl/>
        </w:rPr>
        <w:t>في الوقت الراهن</w:t>
      </w:r>
      <w:r w:rsidRPr="00D06AF2">
        <w:rPr>
          <w:rFonts w:ascii="Simplified Arabic" w:hAnsi="Simplified Arabic" w:cs="Simplified Arabic"/>
          <w:sz w:val="28"/>
          <w:szCs w:val="28"/>
          <w:rtl/>
        </w:rPr>
        <w:t xml:space="preserve"> قد صاحبه تغيرات جذرية في القوى العاملة كنتيجة لتغير حاجات ومتطلبات </w:t>
      </w:r>
      <w:r w:rsidRPr="00D06AF2">
        <w:rPr>
          <w:rFonts w:ascii="Simplified Arabic" w:hAnsi="Simplified Arabic" w:cs="Simplified Arabic" w:hint="cs"/>
          <w:sz w:val="28"/>
          <w:szCs w:val="28"/>
          <w:rtl/>
        </w:rPr>
        <w:t>الجهات</w:t>
      </w:r>
      <w:r w:rsidRPr="00D06AF2">
        <w:rPr>
          <w:rFonts w:ascii="Simplified Arabic" w:hAnsi="Simplified Arabic" w:cs="Simplified Arabic"/>
          <w:sz w:val="28"/>
          <w:szCs w:val="28"/>
          <w:rtl/>
        </w:rPr>
        <w:t xml:space="preserve"> ومن أهم هذه التغيرات التوسع المستمر في الأوتوماتيكية وزيادة الاعتماد على الحسابات </w:t>
      </w:r>
      <w:proofErr w:type="spellStart"/>
      <w:r w:rsidRPr="00D06AF2">
        <w:rPr>
          <w:rFonts w:ascii="Simplified Arabic" w:hAnsi="Simplified Arabic" w:cs="Simplified Arabic"/>
          <w:sz w:val="28"/>
          <w:szCs w:val="28"/>
          <w:rtl/>
        </w:rPr>
        <w:t>الالكترونية</w:t>
      </w:r>
      <w:proofErr w:type="spellEnd"/>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8"/>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C82B07F"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الثاني: أهمية وأهداف إدارة الموارد البشرية</w:t>
      </w:r>
    </w:p>
    <w:p w14:paraId="6CB9E023" w14:textId="77777777" w:rsidR="00D06AF2" w:rsidRPr="00D06AF2" w:rsidRDefault="00D06AF2" w:rsidP="00D06AF2">
      <w:pPr>
        <w:rPr>
          <w:rFonts w:ascii="Simplified Arabic" w:hAnsi="Simplified Arabic" w:cs="Simplified Arabic"/>
          <w:b/>
          <w:bCs/>
          <w:sz w:val="28"/>
          <w:szCs w:val="28"/>
          <w:rtl/>
        </w:rPr>
      </w:pPr>
      <w:proofErr w:type="gramStart"/>
      <w:r w:rsidRPr="00D06AF2">
        <w:rPr>
          <w:rFonts w:ascii="Simplified Arabic" w:hAnsi="Simplified Arabic" w:cs="Simplified Arabic"/>
          <w:b/>
          <w:bCs/>
          <w:sz w:val="28"/>
          <w:szCs w:val="28"/>
          <w:rtl/>
        </w:rPr>
        <w:t>أولا :</w:t>
      </w:r>
      <w:proofErr w:type="gramEnd"/>
      <w:r w:rsidRPr="00D06AF2">
        <w:rPr>
          <w:rFonts w:ascii="Simplified Arabic" w:hAnsi="Simplified Arabic" w:cs="Simplified Arabic"/>
          <w:b/>
          <w:bCs/>
          <w:sz w:val="28"/>
          <w:szCs w:val="28"/>
          <w:rtl/>
        </w:rPr>
        <w:t xml:space="preserve"> أهمية إدارة الموارد البشرية</w:t>
      </w:r>
    </w:p>
    <w:p w14:paraId="31D87D0D" w14:textId="77777777" w:rsidR="00D06AF2" w:rsidRPr="00D06AF2" w:rsidRDefault="00D06AF2" w:rsidP="00D06AF2">
      <w:pPr>
        <w:rPr>
          <w:rFonts w:ascii="Simplified Arabic" w:hAnsi="Simplified Arabic" w:cs="Simplified Arabic"/>
          <w:sz w:val="28"/>
          <w:szCs w:val="28"/>
        </w:rPr>
      </w:pPr>
      <w:r w:rsidRPr="00D06AF2">
        <w:rPr>
          <w:rFonts w:ascii="Simplified Arabic" w:hAnsi="Simplified Arabic" w:cs="Simplified Arabic"/>
          <w:sz w:val="28"/>
          <w:szCs w:val="28"/>
          <w:rtl/>
        </w:rPr>
        <w:t>تكمن أهمية إدارة الموارد البشرية فيما يلي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9"/>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9422992"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hint="cs"/>
          <w:sz w:val="28"/>
          <w:szCs w:val="28"/>
          <w:rtl/>
        </w:rPr>
        <w:t>التركيز على</w:t>
      </w:r>
      <w:r w:rsidRPr="00D06AF2">
        <w:rPr>
          <w:rFonts w:ascii="Simplified Arabic" w:hAnsi="Simplified Arabic" w:cs="Simplified Arabic"/>
          <w:sz w:val="28"/>
          <w:szCs w:val="28"/>
          <w:rtl/>
        </w:rPr>
        <w:t xml:space="preserve"> الموارد الرئيسية في المنظمة وهم</w:t>
      </w:r>
      <w:r w:rsidRPr="00D06AF2">
        <w:rPr>
          <w:rFonts w:ascii="Simplified Arabic" w:hAnsi="Simplified Arabic" w:cs="Simplified Arabic" w:hint="cs"/>
          <w:sz w:val="28"/>
          <w:szCs w:val="28"/>
          <w:rtl/>
        </w:rPr>
        <w:t xml:space="preserve"> ا</w:t>
      </w:r>
      <w:r w:rsidRPr="00D06AF2">
        <w:rPr>
          <w:rFonts w:ascii="Simplified Arabic" w:hAnsi="Simplified Arabic" w:cs="Simplified Arabic"/>
          <w:sz w:val="28"/>
          <w:szCs w:val="28"/>
          <w:rtl/>
        </w:rPr>
        <w:t>لأفراد</w:t>
      </w:r>
    </w:p>
    <w:p w14:paraId="5A41BBAD"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لا توجد مؤسسة </w:t>
      </w:r>
      <w:r w:rsidRPr="00D06AF2">
        <w:rPr>
          <w:rFonts w:ascii="Simplified Arabic" w:hAnsi="Simplified Arabic" w:cs="Simplified Arabic" w:hint="cs"/>
          <w:sz w:val="28"/>
          <w:szCs w:val="28"/>
          <w:rtl/>
        </w:rPr>
        <w:t>بلا</w:t>
      </w:r>
      <w:r w:rsidRPr="00D06AF2">
        <w:rPr>
          <w:rFonts w:ascii="Simplified Arabic" w:hAnsi="Simplified Arabic" w:cs="Simplified Arabic"/>
          <w:sz w:val="28"/>
          <w:szCs w:val="28"/>
          <w:rtl/>
        </w:rPr>
        <w:t xml:space="preserve"> إدارة موارد بشرية</w:t>
      </w:r>
    </w:p>
    <w:p w14:paraId="26C9BC6F"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تقوم بتطوير مهارات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بالمؤسسة</w:t>
      </w:r>
    </w:p>
    <w:p w14:paraId="244EA6F9"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تصنع الخطط المناسبة للتدريب</w:t>
      </w:r>
      <w:r w:rsidRPr="00D06AF2">
        <w:rPr>
          <w:rFonts w:ascii="Simplified Arabic" w:hAnsi="Simplified Arabic" w:cs="Simplified Arabic"/>
          <w:sz w:val="28"/>
          <w:szCs w:val="28"/>
        </w:rPr>
        <w:t>.</w:t>
      </w:r>
    </w:p>
    <w:p w14:paraId="78685E38"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تقوم بدراسة </w:t>
      </w:r>
      <w:r w:rsidRPr="00D06AF2">
        <w:rPr>
          <w:rFonts w:ascii="Simplified Arabic" w:hAnsi="Simplified Arabic" w:cs="Simplified Arabic" w:hint="cs"/>
          <w:sz w:val="28"/>
          <w:szCs w:val="28"/>
          <w:rtl/>
        </w:rPr>
        <w:t>صعوبات</w:t>
      </w:r>
      <w:r w:rsidRPr="00D06AF2">
        <w:rPr>
          <w:rFonts w:ascii="Simplified Arabic" w:hAnsi="Simplified Arabic" w:cs="Simplified Arabic"/>
          <w:sz w:val="28"/>
          <w:szCs w:val="28"/>
          <w:rtl/>
        </w:rPr>
        <w:t xml:space="preserve"> الأفراد ومعالجتها</w:t>
      </w:r>
      <w:r w:rsidRPr="00D06AF2">
        <w:rPr>
          <w:rFonts w:ascii="Simplified Arabic" w:hAnsi="Simplified Arabic" w:cs="Simplified Arabic"/>
          <w:sz w:val="28"/>
          <w:szCs w:val="28"/>
        </w:rPr>
        <w:t>.</w:t>
      </w:r>
    </w:p>
    <w:p w14:paraId="56F37A49"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تختار </w:t>
      </w:r>
      <w:proofErr w:type="spellStart"/>
      <w:r w:rsidRPr="00D06AF2">
        <w:rPr>
          <w:rFonts w:ascii="Simplified Arabic" w:hAnsi="Simplified Arabic" w:cs="Simplified Arabic" w:hint="cs"/>
          <w:sz w:val="28"/>
          <w:szCs w:val="28"/>
          <w:rtl/>
        </w:rPr>
        <w:t>الاشخاص</w:t>
      </w:r>
      <w:proofErr w:type="spellEnd"/>
      <w:r w:rsidRPr="00D06AF2">
        <w:rPr>
          <w:rFonts w:ascii="Simplified Arabic" w:hAnsi="Simplified Arabic" w:cs="Simplified Arabic"/>
          <w:sz w:val="28"/>
          <w:szCs w:val="28"/>
          <w:rtl/>
        </w:rPr>
        <w:t xml:space="preserve"> المناسبين لشغل الوظائف</w:t>
      </w:r>
      <w:r w:rsidRPr="00D06AF2">
        <w:rPr>
          <w:rFonts w:ascii="Simplified Arabic" w:hAnsi="Simplified Arabic" w:cs="Simplified Arabic"/>
          <w:sz w:val="28"/>
          <w:szCs w:val="28"/>
        </w:rPr>
        <w:t>.</w:t>
      </w:r>
    </w:p>
    <w:p w14:paraId="55A72ABE" w14:textId="77777777" w:rsidR="00D06AF2" w:rsidRPr="00D06AF2" w:rsidRDefault="00D06AF2" w:rsidP="00D06AF2">
      <w:pPr>
        <w:rPr>
          <w:rFonts w:ascii="Simplified Arabic" w:hAnsi="Simplified Arabic" w:cs="Simplified Arabic"/>
          <w:sz w:val="28"/>
          <w:szCs w:val="28"/>
        </w:rPr>
      </w:pPr>
    </w:p>
    <w:p w14:paraId="091FAE44" w14:textId="77777777" w:rsidR="00D06AF2" w:rsidRPr="00D06AF2" w:rsidRDefault="00D06AF2" w:rsidP="00D06AF2">
      <w:pPr>
        <w:rPr>
          <w:rFonts w:ascii="Simplified Arabic" w:hAnsi="Simplified Arabic" w:cs="Simplified Arabic"/>
          <w:sz w:val="28"/>
          <w:szCs w:val="28"/>
        </w:rPr>
      </w:pPr>
    </w:p>
    <w:p w14:paraId="1F6D281E"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lastRenderedPageBreak/>
        <w:t>ثانيا: أهداف إدارة الموارد البشرية</w:t>
      </w:r>
    </w:p>
    <w:p w14:paraId="39A8D054"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هناك نوعين من الأهداف هما المشاركة والفعالية</w:t>
      </w:r>
      <w:r w:rsidRPr="00D06AF2">
        <w:rPr>
          <w:rFonts w:ascii="Simplified Arabic" w:hAnsi="Simplified Arabic" w:cs="Simplified Arabic"/>
          <w:sz w:val="28"/>
          <w:szCs w:val="28"/>
        </w:rPr>
        <w:t>.</w:t>
      </w:r>
    </w:p>
    <w:p w14:paraId="1C4D00A8" w14:textId="77777777" w:rsidR="00D06AF2" w:rsidRPr="00D06AF2" w:rsidRDefault="00D06AF2" w:rsidP="00D06AF2">
      <w:pPr>
        <w:pStyle w:val="a7"/>
        <w:numPr>
          <w:ilvl w:val="0"/>
          <w:numId w:val="29"/>
        </w:numPr>
        <w:rPr>
          <w:rFonts w:ascii="Simplified Arabic" w:hAnsi="Simplified Arabic" w:cs="Simplified Arabic"/>
          <w:b/>
          <w:bCs/>
          <w:sz w:val="28"/>
          <w:szCs w:val="28"/>
        </w:rPr>
      </w:pPr>
      <w:r w:rsidRPr="00D06AF2">
        <w:rPr>
          <w:rFonts w:ascii="Simplified Arabic" w:hAnsi="Simplified Arabic" w:cs="Simplified Arabic" w:hint="cs"/>
          <w:b/>
          <w:bCs/>
          <w:sz w:val="28"/>
          <w:szCs w:val="28"/>
          <w:rtl/>
        </w:rPr>
        <w:t>المشاركة:</w:t>
      </w:r>
      <w:r w:rsidRPr="00D06AF2">
        <w:rPr>
          <w:rFonts w:ascii="Simplified Arabic" w:hAnsi="Simplified Arabic" w:cs="Simplified Arabic"/>
          <w:b/>
          <w:bCs/>
          <w:sz w:val="28"/>
          <w:szCs w:val="28"/>
          <w:rtl/>
        </w:rPr>
        <w:t xml:space="preserve"> وتتمثل فيما يلي</w:t>
      </w:r>
      <w:r w:rsidRPr="00D06AF2">
        <w:rPr>
          <w:rFonts w:ascii="Simplified Arabic" w:hAnsi="Simplified Arabic" w:cs="Simplified Arabic"/>
          <w:b/>
          <w:bCs/>
          <w:sz w:val="28"/>
          <w:szCs w:val="28"/>
        </w:rPr>
        <w:t>:</w:t>
      </w:r>
    </w:p>
    <w:p w14:paraId="511EF436" w14:textId="77777777" w:rsidR="00D06AF2" w:rsidRPr="00D06AF2" w:rsidRDefault="00D06AF2" w:rsidP="00D06AF2">
      <w:pPr>
        <w:pStyle w:val="a7"/>
        <w:numPr>
          <w:ilvl w:val="0"/>
          <w:numId w:val="30"/>
        </w:numPr>
        <w:rPr>
          <w:rFonts w:ascii="Simplified Arabic" w:hAnsi="Simplified Arabic" w:cs="Simplified Arabic"/>
          <w:sz w:val="28"/>
          <w:szCs w:val="28"/>
        </w:rPr>
      </w:pPr>
      <w:r w:rsidRPr="00D06AF2">
        <w:rPr>
          <w:rFonts w:ascii="Simplified Arabic" w:hAnsi="Simplified Arabic" w:cs="Simplified Arabic" w:hint="cs"/>
          <w:sz w:val="28"/>
          <w:szCs w:val="28"/>
          <w:rtl/>
        </w:rPr>
        <w:t>جذب</w:t>
      </w:r>
      <w:r w:rsidRPr="00D06AF2">
        <w:rPr>
          <w:rFonts w:ascii="Simplified Arabic" w:hAnsi="Simplified Arabic" w:cs="Simplified Arabic"/>
          <w:sz w:val="28"/>
          <w:szCs w:val="28"/>
          <w:rtl/>
        </w:rPr>
        <w:t xml:space="preserve"> واختيار الموارد البشرية القادرة على تحقيق أهداف المؤسسة</w:t>
      </w:r>
    </w:p>
    <w:p w14:paraId="2B8BAAE3"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التعريف بالمؤسسة بشكل </w:t>
      </w:r>
      <w:r w:rsidRPr="00D06AF2">
        <w:rPr>
          <w:rFonts w:ascii="Simplified Arabic" w:hAnsi="Simplified Arabic" w:cs="Simplified Arabic" w:hint="cs"/>
          <w:sz w:val="28"/>
          <w:szCs w:val="28"/>
          <w:rtl/>
        </w:rPr>
        <w:t>جيد</w:t>
      </w:r>
      <w:r w:rsidRPr="00D06AF2">
        <w:rPr>
          <w:rFonts w:ascii="Simplified Arabic" w:hAnsi="Simplified Arabic" w:cs="Simplified Arabic"/>
          <w:sz w:val="28"/>
          <w:szCs w:val="28"/>
          <w:rtl/>
        </w:rPr>
        <w:t xml:space="preserve"> بحيث يرغب طالبي العمل في الانضمام إلى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Pr>
        <w:t>.</w:t>
      </w:r>
    </w:p>
    <w:p w14:paraId="28279631"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hint="cs"/>
          <w:sz w:val="28"/>
          <w:szCs w:val="28"/>
          <w:rtl/>
        </w:rPr>
        <w:t>المحافظة</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 xml:space="preserve">على </w:t>
      </w:r>
      <w:r w:rsidRPr="00D06AF2">
        <w:rPr>
          <w:rFonts w:ascii="Simplified Arabic" w:hAnsi="Simplified Arabic" w:cs="Simplified Arabic"/>
          <w:sz w:val="28"/>
          <w:szCs w:val="28"/>
          <w:rtl/>
        </w:rPr>
        <w:t>الأفراد الناجحين في عمليات الاختيار</w:t>
      </w:r>
      <w:r w:rsidRPr="00D06AF2">
        <w:rPr>
          <w:rFonts w:ascii="Simplified Arabic" w:hAnsi="Simplified Arabic" w:cs="Simplified Arabic"/>
          <w:sz w:val="28"/>
          <w:szCs w:val="28"/>
        </w:rPr>
        <w:t>.</w:t>
      </w:r>
    </w:p>
    <w:p w14:paraId="11B99378"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sz w:val="28"/>
          <w:szCs w:val="28"/>
          <w:rtl/>
        </w:rPr>
        <w:t>استقرار اليد العاملة في المنظمة</w:t>
      </w:r>
      <w:r w:rsidRPr="00D06AF2">
        <w:rPr>
          <w:rFonts w:ascii="Simplified Arabic" w:hAnsi="Simplified Arabic" w:cs="Simplified Arabic" w:hint="cs"/>
          <w:sz w:val="28"/>
          <w:szCs w:val="28"/>
          <w:rtl/>
        </w:rPr>
        <w:t>.</w:t>
      </w:r>
    </w:p>
    <w:p w14:paraId="175B28E1" w14:textId="77777777" w:rsidR="00D06AF2" w:rsidRPr="00D06AF2" w:rsidRDefault="00D06AF2" w:rsidP="00D06AF2">
      <w:pPr>
        <w:pStyle w:val="a7"/>
        <w:numPr>
          <w:ilvl w:val="0"/>
          <w:numId w:val="31"/>
        </w:numPr>
        <w:rPr>
          <w:rFonts w:ascii="Simplified Arabic" w:hAnsi="Simplified Arabic" w:cs="Simplified Arabic"/>
          <w:b/>
          <w:bCs/>
          <w:sz w:val="28"/>
          <w:szCs w:val="28"/>
          <w:rtl/>
        </w:rPr>
      </w:pPr>
      <w:r w:rsidRPr="00D06AF2">
        <w:rPr>
          <w:rFonts w:ascii="Simplified Arabic" w:hAnsi="Simplified Arabic" w:cs="Simplified Arabic" w:hint="cs"/>
          <w:b/>
          <w:bCs/>
          <w:sz w:val="28"/>
          <w:szCs w:val="28"/>
          <w:rtl/>
        </w:rPr>
        <w:t>الفعالية</w:t>
      </w:r>
      <w:r w:rsidRPr="00D06AF2">
        <w:rPr>
          <w:rFonts w:ascii="Simplified Arabic" w:hAnsi="Simplified Arabic" w:cs="Simplified Arabic"/>
          <w:b/>
          <w:bCs/>
          <w:sz w:val="28"/>
          <w:szCs w:val="28"/>
        </w:rPr>
        <w:t>:</w:t>
      </w:r>
    </w:p>
    <w:p w14:paraId="1F3C01C1" w14:textId="77777777" w:rsidR="00D06AF2" w:rsidRPr="00D06AF2" w:rsidRDefault="00D06AF2" w:rsidP="00D06AF2">
      <w:pPr>
        <w:rPr>
          <w:rFonts w:ascii="Simplified Arabic" w:hAnsi="Simplified Arabic" w:cs="Simplified Arabic"/>
          <w:sz w:val="28"/>
          <w:szCs w:val="28"/>
        </w:rPr>
      </w:pPr>
      <w:r w:rsidRPr="00D06AF2">
        <w:rPr>
          <w:rFonts w:ascii="Simplified Arabic" w:hAnsi="Simplified Arabic" w:cs="Simplified Arabic"/>
          <w:sz w:val="28"/>
          <w:szCs w:val="28"/>
          <w:rtl/>
        </w:rPr>
        <w:t xml:space="preserve">وهي جعل القوى العاملة تنجز ما يطلب منها </w:t>
      </w:r>
      <w:r w:rsidRPr="00D06AF2">
        <w:rPr>
          <w:rFonts w:ascii="Simplified Arabic" w:hAnsi="Simplified Arabic" w:cs="Simplified Arabic" w:hint="cs"/>
          <w:sz w:val="28"/>
          <w:szCs w:val="28"/>
          <w:rtl/>
        </w:rPr>
        <w:t>بامتياز واجتهاد</w:t>
      </w:r>
      <w:r w:rsidRPr="00D06AF2">
        <w:rPr>
          <w:rFonts w:ascii="Simplified Arabic" w:hAnsi="Simplified Arabic" w:cs="Simplified Arabic"/>
          <w:sz w:val="28"/>
          <w:szCs w:val="28"/>
          <w:rtl/>
        </w:rPr>
        <w:t xml:space="preserve"> وهي مرتبطة بعدة عوامل منها</w:t>
      </w:r>
      <w:r w:rsidRPr="00D06AF2">
        <w:rPr>
          <w:rFonts w:ascii="Simplified Arabic" w:hAnsi="Simplified Arabic" w:cs="Simplified Arabic"/>
          <w:sz w:val="28"/>
          <w:szCs w:val="28"/>
        </w:rPr>
        <w:t>:</w:t>
      </w:r>
    </w:p>
    <w:p w14:paraId="5C1BFD90" w14:textId="77777777" w:rsidR="00D06AF2" w:rsidRPr="00D06AF2" w:rsidRDefault="00D06AF2" w:rsidP="00D06AF2">
      <w:pPr>
        <w:pStyle w:val="a7"/>
        <w:numPr>
          <w:ilvl w:val="0"/>
          <w:numId w:val="32"/>
        </w:numPr>
        <w:rPr>
          <w:rFonts w:ascii="Simplified Arabic" w:hAnsi="Simplified Arabic" w:cs="Simplified Arabic"/>
          <w:sz w:val="28"/>
          <w:szCs w:val="28"/>
        </w:rPr>
      </w:pPr>
      <w:r w:rsidRPr="00D06AF2">
        <w:rPr>
          <w:rFonts w:ascii="Simplified Arabic" w:hAnsi="Simplified Arabic" w:cs="Simplified Arabic" w:hint="cs"/>
          <w:sz w:val="28"/>
          <w:szCs w:val="28"/>
          <w:rtl/>
        </w:rPr>
        <w:t>دعم</w:t>
      </w:r>
      <w:r w:rsidRPr="00D06AF2">
        <w:rPr>
          <w:rFonts w:ascii="Simplified Arabic" w:hAnsi="Simplified Arabic" w:cs="Simplified Arabic"/>
          <w:sz w:val="28"/>
          <w:szCs w:val="28"/>
          <w:rtl/>
        </w:rPr>
        <w:t xml:space="preserve"> الأفراد</w:t>
      </w:r>
    </w:p>
    <w:p w14:paraId="38DB5CD9" w14:textId="77777777" w:rsidR="00D06AF2" w:rsidRPr="00D06AF2" w:rsidRDefault="00D06AF2" w:rsidP="00D06AF2">
      <w:pPr>
        <w:pStyle w:val="a7"/>
        <w:numPr>
          <w:ilvl w:val="0"/>
          <w:numId w:val="32"/>
        </w:numPr>
        <w:rPr>
          <w:rFonts w:ascii="Simplified Arabic" w:hAnsi="Simplified Arabic" w:cs="Simplified Arabic"/>
          <w:sz w:val="28"/>
          <w:szCs w:val="28"/>
        </w:rPr>
      </w:pP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قدراتهم ومهاراتهم</w:t>
      </w:r>
    </w:p>
    <w:p w14:paraId="5285BB03" w14:textId="77777777" w:rsidR="00D06AF2" w:rsidRPr="00D06AF2" w:rsidRDefault="00D06AF2" w:rsidP="00D06AF2">
      <w:pPr>
        <w:pStyle w:val="a7"/>
        <w:numPr>
          <w:ilvl w:val="0"/>
          <w:numId w:val="32"/>
        </w:numPr>
        <w:rPr>
          <w:rFonts w:ascii="Simplified Arabic" w:hAnsi="Simplified Arabic" w:cs="Simplified Arabic"/>
          <w:sz w:val="28"/>
          <w:szCs w:val="28"/>
          <w:rtl/>
        </w:rPr>
      </w:pPr>
      <w:r w:rsidRPr="00D06AF2">
        <w:rPr>
          <w:rFonts w:ascii="Simplified Arabic" w:hAnsi="Simplified Arabic" w:cs="Simplified Arabic"/>
          <w:sz w:val="28"/>
          <w:szCs w:val="28"/>
          <w:rtl/>
        </w:rPr>
        <w:t>مدهم بمهارات جديدة والمواد الكفيلة لتحقيق ذلك</w:t>
      </w:r>
      <w:r w:rsidRPr="00D06AF2">
        <w:rPr>
          <w:rFonts w:ascii="Simplified Arabic" w:hAnsi="Simplified Arabic" w:cs="Simplified Arabic"/>
          <w:sz w:val="28"/>
          <w:szCs w:val="28"/>
        </w:rPr>
        <w:t>.</w:t>
      </w:r>
    </w:p>
    <w:p w14:paraId="6F64352F" w14:textId="77777777" w:rsidR="00D06AF2" w:rsidRPr="00D06AF2" w:rsidRDefault="00D06AF2" w:rsidP="00D06AF2">
      <w:pPr>
        <w:pStyle w:val="a7"/>
        <w:numPr>
          <w:ilvl w:val="0"/>
          <w:numId w:val="32"/>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مساعدتهم على التواصل إلى الأداء </w:t>
      </w:r>
      <w:r w:rsidRPr="00D06AF2">
        <w:rPr>
          <w:rFonts w:ascii="Simplified Arabic" w:hAnsi="Simplified Arabic" w:cs="Simplified Arabic" w:hint="cs"/>
          <w:sz w:val="28"/>
          <w:szCs w:val="28"/>
          <w:rtl/>
        </w:rPr>
        <w:t>المطلوب</w:t>
      </w:r>
      <w:r w:rsidRPr="00D06AF2">
        <w:rPr>
          <w:rFonts w:ascii="Simplified Arabic" w:hAnsi="Simplified Arabic" w:cs="Simplified Arabic"/>
          <w:sz w:val="28"/>
          <w:szCs w:val="28"/>
        </w:rPr>
        <w:t>.</w:t>
      </w:r>
    </w:p>
    <w:p w14:paraId="725936C5"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الثالث: وظائف إدارة الموارد البشرية</w:t>
      </w:r>
    </w:p>
    <w:p w14:paraId="63971694" w14:textId="77777777" w:rsidR="00D06AF2" w:rsidRPr="00D06AF2" w:rsidRDefault="00D06AF2" w:rsidP="00D06AF2">
      <w:pPr>
        <w:pStyle w:val="a7"/>
        <w:numPr>
          <w:ilvl w:val="0"/>
          <w:numId w:val="33"/>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الوظائف الرئيسية لإدارة الموارد البشرية</w:t>
      </w:r>
      <w:r w:rsidRPr="00D06AF2">
        <w:rPr>
          <w:rFonts w:ascii="Simplified Arabic" w:hAnsi="Simplified Arabic" w:cs="Simplified Arabic" w:hint="cs"/>
          <w:b/>
          <w:bCs/>
          <w:sz w:val="28"/>
          <w:szCs w:val="28"/>
          <w:rtl/>
        </w:rPr>
        <w:t>:</w:t>
      </w:r>
    </w:p>
    <w:p w14:paraId="364A2513"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الوظائف الأولى لإدارة الموارد البشرية: وتتمثل فيما يلي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0"/>
      </w:r>
      <w:proofErr w:type="gramStart"/>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roofErr w:type="gramEnd"/>
    </w:p>
    <w:p w14:paraId="557D26AA"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t>تحليل العمل</w:t>
      </w:r>
      <w:r w:rsidRPr="00D06AF2">
        <w:rPr>
          <w:rFonts w:ascii="Simplified Arabic" w:hAnsi="Simplified Arabic" w:cs="Simplified Arabic"/>
          <w:b/>
          <w:bCs/>
          <w:sz w:val="28"/>
          <w:szCs w:val="28"/>
        </w:rPr>
        <w:t>:</w:t>
      </w:r>
      <w:r w:rsidRPr="00D06AF2">
        <w:rPr>
          <w:rFonts w:ascii="Simplified Arabic" w:hAnsi="Simplified Arabic" w:cs="Simplified Arabic" w:hint="cs"/>
          <w:b/>
          <w:bCs/>
          <w:sz w:val="28"/>
          <w:szCs w:val="28"/>
          <w:rtl/>
        </w:rPr>
        <w:t xml:space="preserve"> </w:t>
      </w:r>
      <w:r w:rsidRPr="00D06AF2">
        <w:rPr>
          <w:rFonts w:ascii="Simplified Arabic" w:hAnsi="Simplified Arabic" w:cs="Simplified Arabic"/>
          <w:sz w:val="28"/>
          <w:szCs w:val="28"/>
          <w:rtl/>
        </w:rPr>
        <w:t xml:space="preserve">وتعني هذه </w:t>
      </w:r>
      <w:r w:rsidRPr="00D06AF2">
        <w:rPr>
          <w:rFonts w:ascii="Simplified Arabic" w:hAnsi="Simplified Arabic" w:cs="Simplified Arabic" w:hint="cs"/>
          <w:sz w:val="28"/>
          <w:szCs w:val="28"/>
          <w:rtl/>
        </w:rPr>
        <w:t>المهمة</w:t>
      </w:r>
      <w:r w:rsidRPr="00D06AF2">
        <w:rPr>
          <w:rFonts w:ascii="Simplified Arabic" w:hAnsi="Simplified Arabic" w:cs="Simplified Arabic"/>
          <w:sz w:val="28"/>
          <w:szCs w:val="28"/>
          <w:rtl/>
        </w:rPr>
        <w:t xml:space="preserve"> التعرف على الأنشطة والمهام المكونة للوظيفة وتحديد </w:t>
      </w:r>
      <w:r w:rsidRPr="00D06AF2">
        <w:rPr>
          <w:rFonts w:ascii="Simplified Arabic" w:hAnsi="Simplified Arabic" w:cs="Simplified Arabic" w:hint="cs"/>
          <w:sz w:val="28"/>
          <w:szCs w:val="28"/>
          <w:rtl/>
        </w:rPr>
        <w:t>المهام</w:t>
      </w:r>
      <w:r w:rsidRPr="00D06AF2">
        <w:rPr>
          <w:rFonts w:ascii="Simplified Arabic" w:hAnsi="Simplified Arabic" w:cs="Simplified Arabic"/>
          <w:sz w:val="28"/>
          <w:szCs w:val="28"/>
          <w:rtl/>
        </w:rPr>
        <w:t xml:space="preserve"> الملقاة على عاتقها</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وتصمم الوظيفة </w:t>
      </w:r>
      <w:r w:rsidRPr="00D06AF2">
        <w:rPr>
          <w:rFonts w:ascii="Simplified Arabic" w:hAnsi="Simplified Arabic" w:cs="Simplified Arabic" w:hint="cs"/>
          <w:sz w:val="28"/>
          <w:szCs w:val="28"/>
          <w:rtl/>
        </w:rPr>
        <w:t>بطريقة</w:t>
      </w:r>
      <w:r w:rsidRPr="00D06AF2">
        <w:rPr>
          <w:rFonts w:ascii="Simplified Arabic" w:hAnsi="Simplified Arabic" w:cs="Simplified Arabic"/>
          <w:sz w:val="28"/>
          <w:szCs w:val="28"/>
          <w:rtl/>
        </w:rPr>
        <w:t xml:space="preserve"> مناسب</w:t>
      </w:r>
      <w:r w:rsidRPr="00D06AF2">
        <w:rPr>
          <w:rFonts w:ascii="Simplified Arabic" w:hAnsi="Simplified Arabic" w:cs="Simplified Arabic" w:hint="cs"/>
          <w:sz w:val="28"/>
          <w:szCs w:val="28"/>
          <w:rtl/>
        </w:rPr>
        <w:t>ة</w:t>
      </w:r>
      <w:r w:rsidRPr="00D06AF2">
        <w:rPr>
          <w:rFonts w:ascii="Simplified Arabic" w:hAnsi="Simplified Arabic" w:cs="Simplified Arabic"/>
          <w:sz w:val="28"/>
          <w:szCs w:val="28"/>
          <w:rtl/>
        </w:rPr>
        <w:t xml:space="preserve"> وتحديد مواصفات من يشغلها</w:t>
      </w:r>
      <w:r w:rsidRPr="00D06AF2">
        <w:rPr>
          <w:rFonts w:ascii="Simplified Arabic" w:hAnsi="Simplified Arabic" w:cs="Simplified Arabic" w:hint="cs"/>
          <w:sz w:val="28"/>
          <w:szCs w:val="28"/>
          <w:rtl/>
        </w:rPr>
        <w:t xml:space="preserve">. </w:t>
      </w:r>
    </w:p>
    <w:p w14:paraId="3D411CA7"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t>تخطيط القوى العاملة</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تعني تحديد احتياجات المنظمة من أنواع وأعداد العاملين ويتطلب هذا تحديد طلب المؤسسة من العاملين وتحديد ما هو معروف ومتاح منها والمقارنة بينها لتحديد صافي العجز والزيادة في </w:t>
      </w:r>
      <w:r w:rsidRPr="00D06AF2">
        <w:rPr>
          <w:rFonts w:ascii="Simplified Arabic" w:hAnsi="Simplified Arabic" w:cs="Simplified Arabic" w:hint="cs"/>
          <w:sz w:val="28"/>
          <w:szCs w:val="28"/>
          <w:rtl/>
        </w:rPr>
        <w:t>الموارد البشرية</w:t>
      </w:r>
      <w:r w:rsidRPr="00D06AF2">
        <w:rPr>
          <w:rFonts w:ascii="Simplified Arabic" w:hAnsi="Simplified Arabic" w:cs="Simplified Arabic"/>
          <w:sz w:val="28"/>
          <w:szCs w:val="28"/>
          <w:rtl/>
        </w:rPr>
        <w:t xml:space="preserve"> للمؤسسة</w:t>
      </w:r>
      <w:r w:rsidRPr="00D06AF2">
        <w:rPr>
          <w:rFonts w:ascii="Simplified Arabic" w:hAnsi="Simplified Arabic" w:cs="Simplified Arabic" w:hint="cs"/>
          <w:b/>
          <w:bCs/>
          <w:sz w:val="28"/>
          <w:szCs w:val="28"/>
          <w:rtl/>
        </w:rPr>
        <w:t>.</w:t>
      </w:r>
    </w:p>
    <w:p w14:paraId="05F504CB"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lastRenderedPageBreak/>
        <w:t xml:space="preserve">الاختيار </w:t>
      </w:r>
      <w:r w:rsidRPr="00D06AF2">
        <w:rPr>
          <w:rFonts w:ascii="Simplified Arabic" w:hAnsi="Simplified Arabic" w:cs="Simplified Arabic" w:hint="cs"/>
          <w:b/>
          <w:bCs/>
          <w:sz w:val="28"/>
          <w:szCs w:val="28"/>
          <w:rtl/>
        </w:rPr>
        <w:t>والتوظيف</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وتهتم هذه الوظيفة بالبحث عن العاملين في سوق العمل وتصفيتهم </w:t>
      </w:r>
      <w:r w:rsidRPr="00D06AF2">
        <w:rPr>
          <w:rFonts w:ascii="Simplified Arabic" w:hAnsi="Simplified Arabic" w:cs="Simplified Arabic" w:hint="cs"/>
          <w:sz w:val="28"/>
          <w:szCs w:val="28"/>
          <w:rtl/>
        </w:rPr>
        <w:t>عن طريق</w:t>
      </w:r>
      <w:r w:rsidRPr="00D06AF2">
        <w:rPr>
          <w:rFonts w:ascii="Simplified Arabic" w:hAnsi="Simplified Arabic" w:cs="Simplified Arabic"/>
          <w:sz w:val="28"/>
          <w:szCs w:val="28"/>
          <w:rtl/>
        </w:rPr>
        <w:t xml:space="preserve"> طلبات </w:t>
      </w:r>
      <w:r w:rsidRPr="00D06AF2">
        <w:rPr>
          <w:rFonts w:ascii="Simplified Arabic" w:hAnsi="Simplified Arabic" w:cs="Simplified Arabic" w:hint="cs"/>
          <w:sz w:val="28"/>
          <w:szCs w:val="28"/>
          <w:rtl/>
        </w:rPr>
        <w:t>الانضمام</w:t>
      </w:r>
      <w:r w:rsidRPr="00D06AF2">
        <w:rPr>
          <w:rFonts w:ascii="Simplified Arabic" w:hAnsi="Simplified Arabic" w:cs="Simplified Arabic"/>
          <w:sz w:val="28"/>
          <w:szCs w:val="28"/>
          <w:rtl/>
        </w:rPr>
        <w:t xml:space="preserve"> والاختيار والمقابلات الشخصية وذلك لوضع </w:t>
      </w:r>
      <w:r w:rsidRPr="00D06AF2">
        <w:rPr>
          <w:rFonts w:ascii="Simplified Arabic" w:hAnsi="Simplified Arabic" w:cs="Simplified Arabic" w:hint="cs"/>
          <w:sz w:val="28"/>
          <w:szCs w:val="28"/>
          <w:rtl/>
        </w:rPr>
        <w:t>الموظف</w:t>
      </w:r>
      <w:r w:rsidRPr="00D06AF2">
        <w:rPr>
          <w:rFonts w:ascii="Simplified Arabic" w:hAnsi="Simplified Arabic" w:cs="Simplified Arabic"/>
          <w:sz w:val="28"/>
          <w:szCs w:val="28"/>
          <w:rtl/>
        </w:rPr>
        <w:t xml:space="preserve"> المناسب في المكان </w:t>
      </w:r>
      <w:proofErr w:type="gramStart"/>
      <w:r w:rsidRPr="00D06AF2">
        <w:rPr>
          <w:rFonts w:ascii="Simplified Arabic" w:hAnsi="Simplified Arabic" w:cs="Simplified Arabic"/>
          <w:sz w:val="28"/>
          <w:szCs w:val="28"/>
          <w:rtl/>
        </w:rPr>
        <w:t>المناسب</w:t>
      </w:r>
      <w:r w:rsidRPr="00D06AF2">
        <w:rPr>
          <w:rFonts w:ascii="Simplified Arabic" w:hAnsi="Simplified Arabic" w:cs="Simplified Arabic"/>
          <w:sz w:val="28"/>
          <w:szCs w:val="28"/>
        </w:rPr>
        <w:t xml:space="preserve"> .</w:t>
      </w:r>
      <w:proofErr w:type="gramEnd"/>
    </w:p>
    <w:p w14:paraId="23C59639" w14:textId="77777777" w:rsidR="00D06AF2" w:rsidRPr="00D06AF2" w:rsidRDefault="00D06AF2" w:rsidP="00D06AF2">
      <w:pPr>
        <w:pStyle w:val="a7"/>
        <w:numPr>
          <w:ilvl w:val="0"/>
          <w:numId w:val="34"/>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تصميم هيكل </w:t>
      </w:r>
      <w:r w:rsidRPr="00D06AF2">
        <w:rPr>
          <w:rFonts w:ascii="Simplified Arabic" w:hAnsi="Simplified Arabic" w:cs="Simplified Arabic" w:hint="cs"/>
          <w:b/>
          <w:bCs/>
          <w:sz w:val="28"/>
          <w:szCs w:val="28"/>
          <w:rtl/>
        </w:rPr>
        <w:t>الرواتب</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وتهتم هذه الوظيفة بتحديد القيمة والأهمية النسبية لكل وظيفة وتحديد </w:t>
      </w:r>
      <w:r w:rsidRPr="00D06AF2">
        <w:rPr>
          <w:rFonts w:ascii="Simplified Arabic" w:hAnsi="Simplified Arabic" w:cs="Simplified Arabic" w:hint="cs"/>
          <w:sz w:val="28"/>
          <w:szCs w:val="28"/>
          <w:rtl/>
        </w:rPr>
        <w:t>المزايا المالية</w:t>
      </w:r>
      <w:r w:rsidRPr="00D06AF2">
        <w:rPr>
          <w:rFonts w:ascii="Simplified Arabic" w:hAnsi="Simplified Arabic" w:cs="Simplified Arabic"/>
          <w:sz w:val="28"/>
          <w:szCs w:val="28"/>
          <w:rtl/>
        </w:rPr>
        <w:t xml:space="preserve"> وتحديد الدرجات الأجرية للوظائف كما تهتم الوظيفة بإدارة </w:t>
      </w:r>
      <w:r w:rsidRPr="00D06AF2">
        <w:rPr>
          <w:rFonts w:ascii="Simplified Arabic" w:hAnsi="Simplified Arabic" w:cs="Simplified Arabic" w:hint="cs"/>
          <w:sz w:val="28"/>
          <w:szCs w:val="28"/>
          <w:rtl/>
        </w:rPr>
        <w:t>جيدة</w:t>
      </w:r>
      <w:r w:rsidRPr="00D06AF2">
        <w:rPr>
          <w:rFonts w:ascii="Simplified Arabic" w:hAnsi="Simplified Arabic" w:cs="Simplified Arabic"/>
          <w:sz w:val="28"/>
          <w:szCs w:val="28"/>
          <w:rtl/>
        </w:rPr>
        <w:t xml:space="preserve"> لنظام الأجور حتى يتم ضمان مقابل للقيم والهيئات المختلفة للوظائف المختلفة</w:t>
      </w:r>
      <w:r w:rsidRPr="00D06AF2">
        <w:rPr>
          <w:rFonts w:ascii="Simplified Arabic" w:hAnsi="Simplified Arabic" w:cs="Simplified Arabic"/>
          <w:sz w:val="28"/>
          <w:szCs w:val="28"/>
        </w:rPr>
        <w:t>.</w:t>
      </w:r>
    </w:p>
    <w:p w14:paraId="6E20BE34" w14:textId="77777777" w:rsidR="00D06AF2" w:rsidRPr="00D06AF2" w:rsidRDefault="00D06AF2" w:rsidP="00D06AF2">
      <w:pPr>
        <w:pStyle w:val="a7"/>
        <w:numPr>
          <w:ilvl w:val="0"/>
          <w:numId w:val="33"/>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الوظائف الثانية</w:t>
      </w:r>
      <w:r w:rsidRPr="00D06AF2">
        <w:rPr>
          <w:rFonts w:ascii="Simplified Arabic" w:hAnsi="Simplified Arabic" w:cs="Simplified Arabic" w:hint="cs"/>
          <w:b/>
          <w:bCs/>
          <w:sz w:val="28"/>
          <w:szCs w:val="28"/>
          <w:rtl/>
        </w:rPr>
        <w:t>:</w:t>
      </w:r>
    </w:p>
    <w:p w14:paraId="792DC540"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أي الوظائف التي تأتي بعد تحسين الفرد في عمله </w:t>
      </w:r>
      <w:proofErr w:type="gramStart"/>
      <w:r w:rsidRPr="00D06AF2">
        <w:rPr>
          <w:rFonts w:ascii="Simplified Arabic" w:hAnsi="Simplified Arabic" w:cs="Simplified Arabic"/>
          <w:sz w:val="28"/>
          <w:szCs w:val="28"/>
          <w:rtl/>
        </w:rPr>
        <w:t>و تتمثل</w:t>
      </w:r>
      <w:proofErr w:type="gramEnd"/>
      <w:r w:rsidRPr="00D06AF2">
        <w:rPr>
          <w:rFonts w:ascii="Simplified Arabic" w:hAnsi="Simplified Arabic" w:cs="Simplified Arabic"/>
          <w:sz w:val="28"/>
          <w:szCs w:val="28"/>
          <w:rtl/>
        </w:rPr>
        <w:t xml:space="preserve"> في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1"/>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BF52BE6"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تصميم أنظمة الحوافز</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وتعني </w:t>
      </w:r>
      <w:proofErr w:type="spellStart"/>
      <w:r w:rsidRPr="00D06AF2">
        <w:rPr>
          <w:rFonts w:ascii="Simplified Arabic" w:hAnsi="Simplified Arabic" w:cs="Simplified Arabic" w:hint="cs"/>
          <w:sz w:val="28"/>
          <w:szCs w:val="28"/>
          <w:rtl/>
        </w:rPr>
        <w:t>اعطاء</w:t>
      </w:r>
      <w:proofErr w:type="spellEnd"/>
      <w:r w:rsidRPr="00D06AF2">
        <w:rPr>
          <w:rFonts w:ascii="Simplified Arabic" w:hAnsi="Simplified Arabic" w:cs="Simplified Arabic"/>
          <w:sz w:val="28"/>
          <w:szCs w:val="28"/>
          <w:rtl/>
        </w:rPr>
        <w:t xml:space="preserve"> مقابل عادل للأداء </w:t>
      </w:r>
      <w:r w:rsidRPr="00D06AF2">
        <w:rPr>
          <w:rFonts w:ascii="Simplified Arabic" w:hAnsi="Simplified Arabic" w:cs="Simplified Arabic" w:hint="cs"/>
          <w:sz w:val="28"/>
          <w:szCs w:val="28"/>
          <w:rtl/>
        </w:rPr>
        <w:t>الفائق</w:t>
      </w:r>
      <w:r w:rsidRPr="00D06AF2">
        <w:rPr>
          <w:rFonts w:ascii="Simplified Arabic" w:hAnsi="Simplified Arabic" w:cs="Simplified Arabic"/>
          <w:sz w:val="28"/>
          <w:szCs w:val="28"/>
          <w:rtl/>
        </w:rPr>
        <w:t xml:space="preserve"> ويمكن تحفيز العاملين على أدائهم الجماعي فتظهر الحوافز الفردية والحوافز الجماعية وأيضا هناك حوافز على </w:t>
      </w:r>
      <w:proofErr w:type="spellStart"/>
      <w:r w:rsidRPr="00D06AF2">
        <w:rPr>
          <w:rFonts w:ascii="Simplified Arabic" w:hAnsi="Simplified Arabic" w:cs="Simplified Arabic"/>
          <w:sz w:val="28"/>
          <w:szCs w:val="28"/>
          <w:rtl/>
        </w:rPr>
        <w:t>آداء</w:t>
      </w:r>
      <w:proofErr w:type="spellEnd"/>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tl/>
        </w:rPr>
        <w:t xml:space="preserve"> ككل</w:t>
      </w:r>
      <w:r w:rsidRPr="00D06AF2">
        <w:rPr>
          <w:rFonts w:ascii="Simplified Arabic" w:hAnsi="Simplified Arabic" w:cs="Simplified Arabic"/>
          <w:sz w:val="28"/>
          <w:szCs w:val="28"/>
        </w:rPr>
        <w:t>.</w:t>
      </w:r>
    </w:p>
    <w:p w14:paraId="37A1F5F0"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تصميم أنظمة مزايا وخدمات العاملين</w:t>
      </w:r>
      <w:r w:rsidRPr="00D06AF2">
        <w:rPr>
          <w:rFonts w:ascii="Simplified Arabic" w:hAnsi="Simplified Arabic" w:cs="Simplified Arabic"/>
          <w:b/>
          <w:bCs/>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تهتم المؤسسة بمنح عامليها كمزايا معينة مثل المعاشات والتأمينات </w:t>
      </w:r>
      <w:r w:rsidRPr="00D06AF2">
        <w:rPr>
          <w:rFonts w:ascii="Simplified Arabic" w:hAnsi="Simplified Arabic" w:cs="Simplified Arabic" w:hint="cs"/>
          <w:sz w:val="28"/>
          <w:szCs w:val="28"/>
          <w:rtl/>
        </w:rPr>
        <w:t>الطبية</w:t>
      </w:r>
      <w:r w:rsidRPr="00D06AF2">
        <w:rPr>
          <w:rFonts w:ascii="Simplified Arabic" w:hAnsi="Simplified Arabic" w:cs="Simplified Arabic"/>
          <w:sz w:val="28"/>
          <w:szCs w:val="28"/>
          <w:rtl/>
        </w:rPr>
        <w:t xml:space="preserve"> والبطالة كما تهتم المنظمات بتقسيم خدمات للعاملين في شكل خدمات مالية واجتماعية رياضية وقانونية وقد تمتد إلى الإسكان والمواصلات وغيرها</w:t>
      </w:r>
      <w:r w:rsidRPr="00D06AF2">
        <w:rPr>
          <w:rFonts w:ascii="Simplified Arabic" w:hAnsi="Simplified Arabic" w:cs="Simplified Arabic"/>
          <w:sz w:val="28"/>
          <w:szCs w:val="28"/>
        </w:rPr>
        <w:t>.</w:t>
      </w:r>
    </w:p>
    <w:p w14:paraId="5B64DADE"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تقييم الأداء</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تهتم كل مؤسسة تقريبا </w:t>
      </w:r>
      <w:r w:rsidRPr="00D06AF2">
        <w:rPr>
          <w:rFonts w:ascii="Simplified Arabic" w:hAnsi="Simplified Arabic" w:cs="Simplified Arabic" w:hint="cs"/>
          <w:sz w:val="28"/>
          <w:szCs w:val="28"/>
          <w:rtl/>
        </w:rPr>
        <w:t>بتقويم</w:t>
      </w:r>
      <w:r w:rsidRPr="00D06AF2">
        <w:rPr>
          <w:rFonts w:ascii="Simplified Arabic" w:hAnsi="Simplified Arabic" w:cs="Simplified Arabic"/>
          <w:sz w:val="28"/>
          <w:szCs w:val="28"/>
          <w:rtl/>
        </w:rPr>
        <w:t xml:space="preserve"> أداء </w:t>
      </w:r>
      <w:r w:rsidRPr="00D06AF2">
        <w:rPr>
          <w:rFonts w:ascii="Simplified Arabic" w:hAnsi="Simplified Arabic" w:cs="Simplified Arabic" w:hint="cs"/>
          <w:sz w:val="28"/>
          <w:szCs w:val="28"/>
          <w:rtl/>
        </w:rPr>
        <w:t>عامليها</w:t>
      </w:r>
      <w:r w:rsidRPr="00D06AF2">
        <w:rPr>
          <w:rFonts w:ascii="Simplified Arabic" w:hAnsi="Simplified Arabic" w:cs="Simplified Arabic"/>
          <w:sz w:val="28"/>
          <w:szCs w:val="28"/>
          <w:rtl/>
        </w:rPr>
        <w:t xml:space="preserve"> ويتم ذلك من خلال أساليب معينة وغالبا ما تقوم بتقسيم الرؤساء المباشرين بهدف التعرف على الكفاءة العامة للعاملين وبغرض التعرف على أوجه التطور في الأداء</w:t>
      </w:r>
      <w:r w:rsidRPr="00D06AF2">
        <w:rPr>
          <w:rFonts w:ascii="Simplified Arabic" w:hAnsi="Simplified Arabic" w:cs="Simplified Arabic"/>
          <w:sz w:val="28"/>
          <w:szCs w:val="28"/>
        </w:rPr>
        <w:t>.</w:t>
      </w:r>
    </w:p>
    <w:p w14:paraId="472D58F4"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التدريب</w:t>
      </w:r>
      <w:r w:rsidRPr="00D06AF2">
        <w:rPr>
          <w:rFonts w:ascii="Simplified Arabic" w:hAnsi="Simplified Arabic" w:cs="Simplified Arabic"/>
          <w:sz w:val="28"/>
          <w:szCs w:val="28"/>
        </w:rPr>
        <w:t xml:space="preserve">: </w:t>
      </w:r>
      <w:r w:rsidRPr="00D06AF2">
        <w:rPr>
          <w:rFonts w:ascii="Simplified Arabic" w:hAnsi="Simplified Arabic" w:cs="Simplified Arabic"/>
          <w:sz w:val="28"/>
          <w:szCs w:val="28"/>
          <w:rtl/>
        </w:rPr>
        <w:t xml:space="preserve">تمارس المؤسسة أنشطة التدريب بعرض رفع كفاءة الأفراد ومعارفهم ومهاراتهم وتوجيه واتجاهاتهم نحو أنشطة معينة على الشركة أن تحدد احتياجات المرؤوسين </w:t>
      </w:r>
      <w:r w:rsidRPr="00D06AF2">
        <w:rPr>
          <w:rFonts w:ascii="Simplified Arabic" w:hAnsi="Simplified Arabic" w:cs="Simplified Arabic" w:hint="cs"/>
          <w:sz w:val="28"/>
          <w:szCs w:val="28"/>
          <w:rtl/>
        </w:rPr>
        <w:t>للتطوير</w:t>
      </w:r>
      <w:r w:rsidRPr="00D06AF2">
        <w:rPr>
          <w:rFonts w:ascii="Simplified Arabic" w:hAnsi="Simplified Arabic" w:cs="Simplified Arabic"/>
          <w:sz w:val="28"/>
          <w:szCs w:val="28"/>
          <w:rtl/>
        </w:rPr>
        <w:t xml:space="preserve"> وان تستخدم الأساليب والطرق المناسبة وأن تقيم فعالية هذا </w:t>
      </w:r>
      <w:r w:rsidRPr="00D06AF2">
        <w:rPr>
          <w:rFonts w:ascii="Simplified Arabic" w:hAnsi="Simplified Arabic" w:cs="Simplified Arabic" w:hint="cs"/>
          <w:sz w:val="28"/>
          <w:szCs w:val="28"/>
          <w:rtl/>
        </w:rPr>
        <w:t>التطوير</w:t>
      </w:r>
      <w:r w:rsidRPr="00D06AF2">
        <w:rPr>
          <w:rFonts w:ascii="Simplified Arabic" w:hAnsi="Simplified Arabic" w:cs="Simplified Arabic"/>
          <w:sz w:val="28"/>
          <w:szCs w:val="28"/>
        </w:rPr>
        <w:t>.</w:t>
      </w:r>
    </w:p>
    <w:p w14:paraId="31BA6E78" w14:textId="77777777" w:rsidR="00D06AF2" w:rsidRPr="00D06AF2" w:rsidRDefault="00D06AF2" w:rsidP="00D06AF2">
      <w:pPr>
        <w:pStyle w:val="a7"/>
        <w:numPr>
          <w:ilvl w:val="0"/>
          <w:numId w:val="35"/>
        </w:numPr>
        <w:rPr>
          <w:rFonts w:ascii="Simplified Arabic" w:hAnsi="Simplified Arabic" w:cs="Simplified Arabic"/>
          <w:sz w:val="28"/>
          <w:szCs w:val="28"/>
        </w:rPr>
      </w:pPr>
      <w:r w:rsidRPr="00D06AF2">
        <w:rPr>
          <w:rFonts w:ascii="Simplified Arabic" w:hAnsi="Simplified Arabic" w:cs="Simplified Arabic"/>
          <w:b/>
          <w:bCs/>
          <w:sz w:val="28"/>
          <w:szCs w:val="28"/>
          <w:rtl/>
        </w:rPr>
        <w:t>تخطيط المسار الوظيفي</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تهتم هذه الوظيفة بالتخطيط للحركات الوظيفية المختلفة للعاملين في المؤسسة و</w:t>
      </w:r>
      <w:r w:rsidRPr="00D06AF2">
        <w:rPr>
          <w:rFonts w:ascii="Simplified Arabic" w:hAnsi="Simplified Arabic" w:cs="Simplified Arabic" w:hint="cs"/>
          <w:sz w:val="28"/>
          <w:szCs w:val="28"/>
          <w:rtl/>
        </w:rPr>
        <w:t xml:space="preserve">على وجه الخصوص </w:t>
      </w:r>
      <w:r w:rsidRPr="00D06AF2">
        <w:rPr>
          <w:rFonts w:ascii="Simplified Arabic" w:hAnsi="Simplified Arabic" w:cs="Simplified Arabic"/>
          <w:sz w:val="28"/>
          <w:szCs w:val="28"/>
          <w:rtl/>
        </w:rPr>
        <w:t>فيما يخص النقل والترقية والتدريب ويحتاج هذا إلى التعرف على نقاط القوى</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لدى الفرد ونقاط الضعف لديه</w:t>
      </w:r>
    </w:p>
    <w:p w14:paraId="582CC5AA"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lastRenderedPageBreak/>
        <w:t>الوظائف المساعدة لإدارة الموارد البشرية</w:t>
      </w:r>
      <w:r w:rsidRPr="00D06AF2">
        <w:rPr>
          <w:rFonts w:ascii="Simplified Arabic" w:hAnsi="Simplified Arabic" w:cs="Simplified Arabic" w:hint="cs"/>
          <w:b/>
          <w:b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b/>
          <w:bCs/>
          <w:sz w:val="28"/>
          <w:szCs w:val="28"/>
          <w:rtl/>
        </w:rPr>
        <w:t>:</w:t>
      </w:r>
    </w:p>
    <w:p w14:paraId="48A7DCF4" w14:textId="77777777" w:rsidR="00D06AF2" w:rsidRPr="00D06AF2" w:rsidRDefault="00D06AF2" w:rsidP="00D06AF2">
      <w:pPr>
        <w:pStyle w:val="a7"/>
        <w:numPr>
          <w:ilvl w:val="0"/>
          <w:numId w:val="36"/>
        </w:numPr>
        <w:rPr>
          <w:rFonts w:ascii="Simplified Arabic" w:hAnsi="Simplified Arabic" w:cs="Simplified Arabic"/>
          <w:sz w:val="28"/>
          <w:szCs w:val="28"/>
          <w:rtl/>
        </w:rPr>
      </w:pPr>
      <w:r w:rsidRPr="00D06AF2">
        <w:rPr>
          <w:rFonts w:ascii="Simplified Arabic" w:hAnsi="Simplified Arabic" w:cs="Simplified Arabic"/>
          <w:b/>
          <w:bCs/>
          <w:sz w:val="28"/>
          <w:szCs w:val="28"/>
          <w:rtl/>
        </w:rPr>
        <w:t xml:space="preserve">العلاقة مع </w:t>
      </w:r>
      <w:proofErr w:type="gramStart"/>
      <w:r w:rsidRPr="00D06AF2">
        <w:rPr>
          <w:rFonts w:ascii="Simplified Arabic" w:hAnsi="Simplified Arabic" w:cs="Simplified Arabic"/>
          <w:b/>
          <w:bCs/>
          <w:sz w:val="28"/>
          <w:szCs w:val="28"/>
          <w:rtl/>
        </w:rPr>
        <w:t>النقابات</w:t>
      </w:r>
      <w:r w:rsidRPr="00D06AF2">
        <w:rPr>
          <w:rFonts w:ascii="Simplified Arabic" w:hAnsi="Simplified Arabic" w:cs="Simplified Arabic"/>
          <w:sz w:val="28"/>
          <w:szCs w:val="28"/>
        </w:rPr>
        <w:t xml:space="preserve"> :</w:t>
      </w:r>
      <w:proofErr w:type="gramEnd"/>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وهي وظيفة تهتم بتنظيم العلاقات مع </w:t>
      </w:r>
      <w:r w:rsidRPr="00D06AF2">
        <w:rPr>
          <w:rFonts w:ascii="Simplified Arabic" w:hAnsi="Simplified Arabic" w:cs="Simplified Arabic" w:hint="cs"/>
          <w:sz w:val="28"/>
          <w:szCs w:val="28"/>
          <w:rtl/>
        </w:rPr>
        <w:t>النقابات</w:t>
      </w:r>
      <w:r w:rsidRPr="00D06AF2">
        <w:rPr>
          <w:rFonts w:ascii="Simplified Arabic" w:hAnsi="Simplified Arabic" w:cs="Simplified Arabic"/>
          <w:sz w:val="28"/>
          <w:szCs w:val="28"/>
          <w:rtl/>
        </w:rPr>
        <w:t xml:space="preserve"> العمالية والتطرق إلى الموضوعات مثل </w:t>
      </w:r>
      <w:proofErr w:type="gramStart"/>
      <w:r w:rsidRPr="00D06AF2">
        <w:rPr>
          <w:rFonts w:ascii="Simplified Arabic" w:hAnsi="Simplified Arabic" w:cs="Simplified Arabic"/>
          <w:sz w:val="28"/>
          <w:szCs w:val="28"/>
          <w:rtl/>
        </w:rPr>
        <w:t>الشكاوي</w:t>
      </w:r>
      <w:proofErr w:type="gramEnd"/>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والخلافات</w:t>
      </w:r>
      <w:r w:rsidRPr="00D06AF2">
        <w:rPr>
          <w:rFonts w:ascii="Simplified Arabic" w:hAnsi="Simplified Arabic" w:cs="Simplified Arabic"/>
          <w:sz w:val="28"/>
          <w:szCs w:val="28"/>
          <w:rtl/>
        </w:rPr>
        <w:t xml:space="preserve"> العالمية </w:t>
      </w:r>
      <w:r w:rsidRPr="00D06AF2">
        <w:rPr>
          <w:rFonts w:ascii="Simplified Arabic" w:hAnsi="Simplified Arabic" w:cs="Simplified Arabic" w:hint="cs"/>
          <w:sz w:val="28"/>
          <w:szCs w:val="28"/>
          <w:rtl/>
        </w:rPr>
        <w:t>والاستبعاد</w:t>
      </w:r>
      <w:r w:rsidRPr="00D06AF2">
        <w:rPr>
          <w:rFonts w:ascii="Simplified Arabic" w:hAnsi="Simplified Arabic" w:cs="Simplified Arabic"/>
          <w:sz w:val="28"/>
          <w:szCs w:val="28"/>
          <w:rtl/>
        </w:rPr>
        <w:t xml:space="preserve"> من الخدمة</w:t>
      </w:r>
      <w:r w:rsidRPr="00D06AF2">
        <w:rPr>
          <w:rFonts w:ascii="Simplified Arabic" w:hAnsi="Simplified Arabic" w:cs="Simplified Arabic"/>
          <w:sz w:val="28"/>
          <w:szCs w:val="28"/>
        </w:rPr>
        <w:t>.</w:t>
      </w:r>
    </w:p>
    <w:p w14:paraId="6AD46071" w14:textId="77777777" w:rsidR="00D06AF2" w:rsidRPr="00D06AF2" w:rsidRDefault="00D06AF2" w:rsidP="00D06AF2">
      <w:pPr>
        <w:pStyle w:val="a7"/>
        <w:numPr>
          <w:ilvl w:val="0"/>
          <w:numId w:val="36"/>
        </w:numPr>
        <w:rPr>
          <w:rFonts w:ascii="Simplified Arabic" w:hAnsi="Simplified Arabic" w:cs="Simplified Arabic"/>
          <w:sz w:val="28"/>
          <w:szCs w:val="28"/>
        </w:rPr>
      </w:pPr>
      <w:r w:rsidRPr="00D06AF2">
        <w:rPr>
          <w:rFonts w:ascii="Simplified Arabic" w:hAnsi="Simplified Arabic" w:cs="Simplified Arabic"/>
          <w:b/>
          <w:bCs/>
          <w:sz w:val="28"/>
          <w:szCs w:val="28"/>
          <w:rtl/>
        </w:rPr>
        <w:t>أمن وسلامة العاملين:</w:t>
      </w:r>
      <w:r w:rsidRPr="00D06AF2">
        <w:rPr>
          <w:rFonts w:ascii="Simplified Arabic" w:hAnsi="Simplified Arabic" w:cs="Simplified Arabic"/>
          <w:sz w:val="28"/>
          <w:szCs w:val="28"/>
          <w:rtl/>
        </w:rPr>
        <w:t xml:space="preserve"> وهي تهتم بإجراءات الحفاظ على سلامة العاملين والأمن والصحة الاتجاهات النفسية </w:t>
      </w:r>
      <w:r w:rsidRPr="00D06AF2">
        <w:rPr>
          <w:rFonts w:ascii="Simplified Arabic" w:hAnsi="Simplified Arabic" w:cs="Simplified Arabic" w:hint="cs"/>
          <w:sz w:val="28"/>
          <w:szCs w:val="28"/>
          <w:rtl/>
        </w:rPr>
        <w:t>الجيدة</w:t>
      </w:r>
      <w:r w:rsidRPr="00D06AF2">
        <w:rPr>
          <w:rFonts w:ascii="Simplified Arabic" w:hAnsi="Simplified Arabic" w:cs="Simplified Arabic"/>
          <w:sz w:val="28"/>
          <w:szCs w:val="28"/>
          <w:rtl/>
        </w:rPr>
        <w:t xml:space="preserve"> لهم</w:t>
      </w:r>
      <w:r w:rsidRPr="00D06AF2">
        <w:rPr>
          <w:rFonts w:ascii="Simplified Arabic" w:hAnsi="Simplified Arabic" w:cs="Simplified Arabic"/>
          <w:sz w:val="28"/>
          <w:szCs w:val="28"/>
        </w:rPr>
        <w:t>.</w:t>
      </w:r>
    </w:p>
    <w:p w14:paraId="7084CD27" w14:textId="77777777" w:rsidR="00D06AF2" w:rsidRPr="00D06AF2" w:rsidRDefault="00D06AF2" w:rsidP="00D06AF2">
      <w:pPr>
        <w:pStyle w:val="a7"/>
        <w:numPr>
          <w:ilvl w:val="0"/>
          <w:numId w:val="36"/>
        </w:numPr>
        <w:rPr>
          <w:rFonts w:ascii="Simplified Arabic" w:hAnsi="Simplified Arabic" w:cs="Simplified Arabic"/>
          <w:sz w:val="28"/>
          <w:szCs w:val="28"/>
          <w:rtl/>
        </w:rPr>
      </w:pPr>
      <w:r w:rsidRPr="00D06AF2">
        <w:rPr>
          <w:rFonts w:ascii="Simplified Arabic" w:hAnsi="Simplified Arabic" w:cs="Simplified Arabic"/>
          <w:b/>
          <w:bCs/>
          <w:sz w:val="28"/>
          <w:szCs w:val="28"/>
          <w:rtl/>
        </w:rPr>
        <w:t xml:space="preserve">ساعات وجداول </w:t>
      </w:r>
      <w:proofErr w:type="gramStart"/>
      <w:r w:rsidRPr="00D06AF2">
        <w:rPr>
          <w:rFonts w:ascii="Simplified Arabic" w:hAnsi="Simplified Arabic" w:cs="Simplified Arabic"/>
          <w:b/>
          <w:bCs/>
          <w:sz w:val="28"/>
          <w:szCs w:val="28"/>
          <w:rtl/>
        </w:rPr>
        <w:t>العمل :</w:t>
      </w:r>
      <w:proofErr w:type="gramEnd"/>
      <w:r w:rsidRPr="00D06AF2">
        <w:rPr>
          <w:rFonts w:ascii="Simplified Arabic" w:hAnsi="Simplified Arabic" w:cs="Simplified Arabic"/>
          <w:sz w:val="28"/>
          <w:szCs w:val="28"/>
          <w:rtl/>
        </w:rPr>
        <w:t xml:space="preserve"> وتهتم هذه الوظيفة بتحديد ساعات العمل </w:t>
      </w:r>
      <w:proofErr w:type="spellStart"/>
      <w:r w:rsidRPr="00D06AF2">
        <w:rPr>
          <w:rFonts w:ascii="Simplified Arabic" w:hAnsi="Simplified Arabic" w:cs="Simplified Arabic" w:hint="cs"/>
          <w:sz w:val="28"/>
          <w:szCs w:val="28"/>
          <w:rtl/>
        </w:rPr>
        <w:t>والاجازات</w:t>
      </w:r>
      <w:proofErr w:type="spellEnd"/>
      <w:r w:rsidRPr="00D06AF2">
        <w:rPr>
          <w:rFonts w:ascii="Simplified Arabic" w:hAnsi="Simplified Arabic" w:cs="Simplified Arabic"/>
          <w:sz w:val="28"/>
          <w:szCs w:val="28"/>
          <w:rtl/>
        </w:rPr>
        <w:t xml:space="preserve"> وفقا لنظام يناسب طبيعة المؤسسة ووضع نظام بتكفل بكفاءة العامل</w:t>
      </w:r>
      <w:r w:rsidRPr="00D06AF2">
        <w:rPr>
          <w:rFonts w:ascii="Simplified Arabic" w:hAnsi="Simplified Arabic" w:cs="Simplified Arabic" w:hint="cs"/>
          <w:sz w:val="28"/>
          <w:szCs w:val="28"/>
          <w:rtl/>
          <w:lang w:bidi="ar-EG"/>
        </w:rPr>
        <w:t>.</w:t>
      </w:r>
      <w:r w:rsidRPr="00D06AF2">
        <w:rPr>
          <w:rFonts w:ascii="Simplified Arabic" w:eastAsia="SimSun" w:hAnsi="Simplified Arabic" w:cs="Simplified Arabic"/>
          <w:b/>
          <w:bCs/>
          <w:sz w:val="28"/>
          <w:szCs w:val="28"/>
          <w:rtl/>
          <w:lang w:eastAsia="zh-CN"/>
        </w:rPr>
        <w:br w:type="page"/>
      </w:r>
    </w:p>
    <w:p w14:paraId="31BF45FB" w14:textId="77777777" w:rsidR="00D06AF2" w:rsidRPr="00D06AF2" w:rsidRDefault="00D06AF2" w:rsidP="00D06AF2">
      <w:pPr>
        <w:pStyle w:val="2"/>
        <w:jc w:val="center"/>
        <w:rPr>
          <w:sz w:val="32"/>
          <w:szCs w:val="32"/>
          <w:rtl/>
        </w:rPr>
      </w:pPr>
      <w:bookmarkStart w:id="4" w:name="_Toc37939032"/>
      <w:bookmarkStart w:id="5" w:name="_Hlk37936290"/>
      <w:r w:rsidRPr="00D06AF2">
        <w:rPr>
          <w:sz w:val="32"/>
          <w:szCs w:val="32"/>
          <w:rtl/>
        </w:rPr>
        <w:lastRenderedPageBreak/>
        <w:t>المبحث الثاني: إدارة الجودة الشاملة</w:t>
      </w:r>
      <w:bookmarkEnd w:id="4"/>
    </w:p>
    <w:bookmarkEnd w:id="5"/>
    <w:p w14:paraId="11EC8EEB"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u w:val="single"/>
          <w:rtl/>
          <w:lang w:eastAsia="zh-CN" w:bidi="ar-SY"/>
        </w:rPr>
      </w:pPr>
      <w:r w:rsidRPr="00D06AF2">
        <w:rPr>
          <w:rFonts w:ascii="Simplified Arabic" w:eastAsia="SimSun" w:hAnsi="Simplified Arabic" w:cs="Simplified Arabic"/>
          <w:b/>
          <w:i/>
          <w:sz w:val="28"/>
          <w:szCs w:val="28"/>
          <w:rtl/>
          <w:lang w:eastAsia="zh-CN"/>
        </w:rPr>
        <w:t xml:space="preserve">قبل تحديد </w:t>
      </w:r>
      <w:r w:rsidRPr="00D06AF2">
        <w:rPr>
          <w:rFonts w:ascii="Simplified Arabic" w:eastAsia="SimSun" w:hAnsi="Simplified Arabic" w:cs="Simplified Arabic" w:hint="cs"/>
          <w:b/>
          <w:i/>
          <w:sz w:val="28"/>
          <w:szCs w:val="28"/>
          <w:rtl/>
          <w:lang w:eastAsia="zh-CN"/>
        </w:rPr>
        <w:t>تعريف</w:t>
      </w:r>
      <w:r w:rsidRPr="00D06AF2">
        <w:rPr>
          <w:rFonts w:ascii="Simplified Arabic" w:eastAsia="SimSun" w:hAnsi="Simplified Arabic" w:cs="Simplified Arabic"/>
          <w:b/>
          <w:i/>
          <w:sz w:val="28"/>
          <w:szCs w:val="28"/>
          <w:rtl/>
          <w:lang w:eastAsia="zh-CN"/>
        </w:rPr>
        <w:t xml:space="preserve"> إدارة الجودة الشاملة يمكن أن نستعرض أهم التعاريف المتعلقة بتحديد مفهوم الجودة، فالجودة بحسب ما يعرفها جوران</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hint="cs"/>
          <w:b/>
          <w:i/>
          <w:sz w:val="28"/>
          <w:szCs w:val="28"/>
          <w:rtl/>
          <w:lang w:eastAsia="zh-CN"/>
        </w:rPr>
        <w:t xml:space="preserve">على أنها </w:t>
      </w:r>
      <w:r w:rsidRPr="00D06AF2">
        <w:rPr>
          <w:rFonts w:ascii="Simplified Arabic" w:eastAsia="SimSun" w:hAnsi="Simplified Arabic" w:cs="Simplified Arabic" w:hint="cs"/>
          <w:b/>
          <w:i/>
          <w:sz w:val="28"/>
          <w:szCs w:val="28"/>
          <w:rtl/>
          <w:lang w:eastAsia="zh-CN" w:bidi="ar-SY"/>
        </w:rPr>
        <w:t>موائمة</w:t>
      </w:r>
      <w:r w:rsidRPr="00D06AF2">
        <w:rPr>
          <w:rFonts w:ascii="Simplified Arabic" w:eastAsia="SimSun" w:hAnsi="Simplified Arabic" w:cs="Simplified Arabic"/>
          <w:b/>
          <w:i/>
          <w:sz w:val="28"/>
          <w:szCs w:val="28"/>
          <w:rtl/>
          <w:lang w:eastAsia="zh-CN" w:bidi="ar-SY"/>
        </w:rPr>
        <w:t xml:space="preserve"> الغرض أو الحاجة</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bidi="ar-SY"/>
        </w:rPr>
        <w:t xml:space="preserve">ويعرفها </w:t>
      </w:r>
      <w:proofErr w:type="spellStart"/>
      <w:r w:rsidRPr="00D06AF2">
        <w:rPr>
          <w:rFonts w:ascii="Simplified Arabic" w:eastAsia="SimSun" w:hAnsi="Simplified Arabic" w:cs="Simplified Arabic" w:hint="cs"/>
          <w:b/>
          <w:i/>
          <w:sz w:val="28"/>
          <w:szCs w:val="28"/>
          <w:rtl/>
          <w:lang w:eastAsia="zh-CN" w:bidi="ar-EG"/>
        </w:rPr>
        <w:t>ديمنج</w:t>
      </w:r>
      <w:proofErr w:type="spellEnd"/>
      <w:r w:rsidRPr="00D06AF2">
        <w:rPr>
          <w:rFonts w:ascii="Simplified Arabic" w:eastAsia="SimSun" w:hAnsi="Simplified Arabic" w:cs="Simplified Arabic"/>
          <w:b/>
          <w:i/>
          <w:sz w:val="28"/>
          <w:szCs w:val="28"/>
          <w:rtl/>
          <w:lang w:eastAsia="zh-CN" w:bidi="ar-SY"/>
        </w:rPr>
        <w:t xml:space="preserve"> أنه</w:t>
      </w:r>
      <w:r w:rsidRPr="00D06AF2">
        <w:rPr>
          <w:rFonts w:ascii="Simplified Arabic" w:eastAsia="SimSun" w:hAnsi="Simplified Arabic" w:cs="Simplified Arabic" w:hint="cs"/>
          <w:b/>
          <w:i/>
          <w:sz w:val="28"/>
          <w:szCs w:val="28"/>
          <w:rtl/>
          <w:lang w:eastAsia="zh-CN" w:bidi="ar-SY"/>
        </w:rPr>
        <w:t>ا</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bidi="ar-SY"/>
        </w:rPr>
        <w:t xml:space="preserve">استهداف حاجات المستهلك </w:t>
      </w:r>
      <w:r w:rsidRPr="00D06AF2">
        <w:rPr>
          <w:rFonts w:ascii="Simplified Arabic" w:eastAsia="SimSun" w:hAnsi="Simplified Arabic" w:cs="Simplified Arabic" w:hint="cs"/>
          <w:b/>
          <w:i/>
          <w:sz w:val="28"/>
          <w:szCs w:val="28"/>
          <w:rtl/>
          <w:lang w:eastAsia="zh-CN" w:bidi="ar-SY"/>
        </w:rPr>
        <w:t>الآنية</w:t>
      </w:r>
      <w:r w:rsidRPr="00D06AF2">
        <w:rPr>
          <w:rFonts w:ascii="Simplified Arabic" w:eastAsia="SimSun" w:hAnsi="Simplified Arabic" w:cs="Simplified Arabic"/>
          <w:b/>
          <w:i/>
          <w:sz w:val="28"/>
          <w:szCs w:val="28"/>
          <w:rtl/>
          <w:lang w:eastAsia="zh-CN" w:bidi="ar-SY"/>
        </w:rPr>
        <w:t xml:space="preserve"> والمستقبلية</w:t>
      </w:r>
      <w:r w:rsidRPr="00D06AF2">
        <w:rPr>
          <w:rFonts w:ascii="Simplified Arabic" w:eastAsia="SimSun" w:hAnsi="Simplified Arabic" w:cs="Simplified Arabic"/>
          <w:b/>
          <w:i/>
          <w:sz w:val="28"/>
          <w:szCs w:val="28"/>
          <w:lang w:eastAsia="zh-CN" w:bidi="ar-EG"/>
        </w:rPr>
        <w:t>"</w:t>
      </w:r>
      <w:r w:rsidRPr="00D06AF2">
        <w:rPr>
          <w:rFonts w:ascii="Simplified Arabic" w:eastAsia="SimSun" w:hAnsi="Simplified Arabic" w:cs="Simplified Arabic"/>
          <w:b/>
          <w:i/>
          <w:sz w:val="28"/>
          <w:szCs w:val="28"/>
          <w:rtl/>
          <w:lang w:eastAsia="zh-CN" w:bidi="ar-SY"/>
        </w:rPr>
        <w:t xml:space="preserve">، وكما يعرفها </w:t>
      </w:r>
      <w:r w:rsidRPr="00D06AF2">
        <w:rPr>
          <w:rFonts w:ascii="Simplified Arabic" w:eastAsia="SimSun" w:hAnsi="Simplified Arabic" w:cs="Simplified Arabic"/>
          <w:b/>
          <w:i/>
          <w:sz w:val="28"/>
          <w:szCs w:val="28"/>
          <w:rtl/>
          <w:lang w:eastAsia="zh-CN"/>
        </w:rPr>
        <w:t xml:space="preserve">كروسبي </w:t>
      </w:r>
      <w:r w:rsidRPr="00D06AF2">
        <w:rPr>
          <w:rFonts w:ascii="Simplified Arabic" w:eastAsia="SimSun" w:hAnsi="Simplified Arabic" w:cs="Simplified Arabic"/>
          <w:b/>
          <w:i/>
          <w:sz w:val="28"/>
          <w:szCs w:val="28"/>
          <w:rtl/>
          <w:lang w:eastAsia="zh-CN" w:bidi="ar-SY"/>
        </w:rPr>
        <w:t>بأنه</w:t>
      </w:r>
      <w:r w:rsidRPr="00D06AF2">
        <w:rPr>
          <w:rFonts w:ascii="Simplified Arabic" w:eastAsia="SimSun" w:hAnsi="Simplified Arabic" w:cs="Simplified Arabic" w:hint="cs"/>
          <w:b/>
          <w:i/>
          <w:sz w:val="28"/>
          <w:szCs w:val="28"/>
          <w:rtl/>
          <w:lang w:eastAsia="zh-CN"/>
        </w:rPr>
        <w:t xml:space="preserve">ا </w:t>
      </w:r>
      <w:r w:rsidRPr="00D06AF2">
        <w:rPr>
          <w:rFonts w:ascii="Simplified Arabic" w:eastAsia="SimSun" w:hAnsi="Simplified Arabic" w:cs="Simplified Arabic"/>
          <w:b/>
          <w:i/>
          <w:sz w:val="28"/>
          <w:szCs w:val="28"/>
          <w:rtl/>
          <w:lang w:eastAsia="zh-CN" w:bidi="ar-SY"/>
        </w:rPr>
        <w:t xml:space="preserve">المطابقة </w:t>
      </w:r>
      <w:r w:rsidRPr="00D06AF2">
        <w:rPr>
          <w:rFonts w:ascii="Simplified Arabic" w:eastAsia="SimSun" w:hAnsi="Simplified Arabic" w:cs="Simplified Arabic" w:hint="cs"/>
          <w:b/>
          <w:i/>
          <w:sz w:val="28"/>
          <w:szCs w:val="28"/>
          <w:rtl/>
          <w:lang w:eastAsia="zh-CN" w:bidi="ar-SY"/>
        </w:rPr>
        <w:t>للمتطلبات</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2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EG"/>
        </w:rPr>
        <w:t>،</w:t>
      </w:r>
      <w:r w:rsidRPr="00D06AF2">
        <w:rPr>
          <w:rFonts w:ascii="Simplified Arabic" w:eastAsia="SimSun" w:hAnsi="Simplified Arabic" w:cs="Simplified Arabic"/>
          <w:b/>
          <w:i/>
          <w:sz w:val="28"/>
          <w:szCs w:val="28"/>
          <w:rtl/>
          <w:lang w:eastAsia="zh-CN" w:bidi="ar-SY"/>
        </w:rPr>
        <w:t xml:space="preserve"> ويعرف البعض الجودة</w:t>
      </w:r>
      <w:r w:rsidRPr="00D06AF2">
        <w:rPr>
          <w:rFonts w:ascii="Simplified Arabic" w:eastAsia="SimSun" w:hAnsi="Simplified Arabic" w:cs="Simplified Arabic" w:hint="cs"/>
          <w:b/>
          <w:i/>
          <w:sz w:val="28"/>
          <w:szCs w:val="28"/>
          <w:rtl/>
          <w:lang w:eastAsia="zh-CN" w:bidi="ar-SY"/>
        </w:rPr>
        <w:t xml:space="preserve"> </w:t>
      </w:r>
      <w:r w:rsidRPr="00D06AF2">
        <w:rPr>
          <w:rFonts w:ascii="Simplified Arabic" w:eastAsia="SimSun" w:hAnsi="Simplified Arabic" w:cs="Simplified Arabic" w:hint="cs"/>
          <w:b/>
          <w:i/>
          <w:sz w:val="28"/>
          <w:szCs w:val="28"/>
          <w:rtl/>
          <w:lang w:eastAsia="zh-CN" w:bidi="ar-EG"/>
        </w:rPr>
        <w:t>بانها توفير</w:t>
      </w:r>
      <w:r w:rsidRPr="00D06AF2">
        <w:rPr>
          <w:rFonts w:ascii="Simplified Arabic" w:eastAsia="SimSun" w:hAnsi="Simplified Arabic" w:cs="Simplified Arabic"/>
          <w:b/>
          <w:i/>
          <w:sz w:val="28"/>
          <w:szCs w:val="28"/>
          <w:rtl/>
          <w:lang w:eastAsia="zh-CN" w:bidi="ar-SY"/>
        </w:rPr>
        <w:t xml:space="preserve"> السلع التي لا يقوم العملاء </w:t>
      </w:r>
      <w:r w:rsidRPr="00D06AF2">
        <w:rPr>
          <w:rFonts w:ascii="Simplified Arabic" w:eastAsia="SimSun" w:hAnsi="Simplified Arabic" w:cs="Simplified Arabic" w:hint="cs"/>
          <w:b/>
          <w:i/>
          <w:sz w:val="28"/>
          <w:szCs w:val="28"/>
          <w:rtl/>
          <w:lang w:eastAsia="zh-CN" w:bidi="ar-SY"/>
        </w:rPr>
        <w:t>بإرجاعها، وقد</w:t>
      </w:r>
      <w:r w:rsidRPr="00D06AF2">
        <w:rPr>
          <w:rFonts w:ascii="Simplified Arabic" w:eastAsia="SimSun" w:hAnsi="Simplified Arabic" w:cs="Simplified Arabic"/>
          <w:b/>
          <w:i/>
          <w:sz w:val="28"/>
          <w:szCs w:val="28"/>
          <w:rtl/>
          <w:lang w:eastAsia="zh-CN" w:bidi="ar-SY"/>
        </w:rPr>
        <w:t xml:space="preserve"> ورد تعريفها في معجم مصطلحات منظمة </w:t>
      </w:r>
      <w:r w:rsidRPr="00D06AF2">
        <w:rPr>
          <w:rFonts w:ascii="Simplified Arabic" w:eastAsia="SimSun" w:hAnsi="Simplified Arabic" w:cs="Simplified Arabic" w:hint="cs"/>
          <w:b/>
          <w:i/>
          <w:sz w:val="28"/>
          <w:szCs w:val="28"/>
          <w:rtl/>
          <w:lang w:eastAsia="zh-CN"/>
        </w:rPr>
        <w:t xml:space="preserve">أيزو </w:t>
      </w:r>
      <w:r w:rsidRPr="00D06AF2">
        <w:rPr>
          <w:rFonts w:ascii="Simplified Arabic" w:eastAsia="SimSun" w:hAnsi="Simplified Arabic" w:cs="Simplified Arabic"/>
          <w:b/>
          <w:i/>
          <w:sz w:val="28"/>
          <w:szCs w:val="28"/>
          <w:rtl/>
          <w:lang w:eastAsia="zh-CN" w:bidi="ar-SY"/>
        </w:rPr>
        <w:t xml:space="preserve">على </w:t>
      </w:r>
      <w:r w:rsidRPr="00D06AF2">
        <w:rPr>
          <w:rFonts w:ascii="Simplified Arabic" w:eastAsia="SimSun" w:hAnsi="Simplified Arabic" w:cs="Simplified Arabic" w:hint="cs"/>
          <w:b/>
          <w:i/>
          <w:sz w:val="28"/>
          <w:szCs w:val="28"/>
          <w:rtl/>
          <w:lang w:eastAsia="zh-CN" w:bidi="ar-SY"/>
        </w:rPr>
        <w:t>أنها</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2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 xml:space="preserve">: </w:t>
      </w:r>
      <w:r w:rsidRPr="00D06AF2">
        <w:rPr>
          <w:rFonts w:ascii="Simplified Arabic" w:eastAsia="SimSun" w:hAnsi="Simplified Arabic" w:cs="Simplified Arabic"/>
          <w:b/>
          <w:i/>
          <w:sz w:val="28"/>
          <w:szCs w:val="28"/>
          <w:rtl/>
          <w:lang w:eastAsia="zh-CN" w:bidi="ar-SY"/>
        </w:rPr>
        <w:t xml:space="preserve">مجمل الخصائص والصفات للمنتج أو الخدمة التي تولد القدرة على تلبية الحاجات المضمرة أو المصرحة </w:t>
      </w:r>
      <w:r w:rsidRPr="00D06AF2">
        <w:rPr>
          <w:rFonts w:ascii="Simplified Arabic" w:eastAsia="SimSun" w:hAnsi="Simplified Arabic" w:cs="Simplified Arabic" w:hint="cs"/>
          <w:b/>
          <w:i/>
          <w:sz w:val="28"/>
          <w:szCs w:val="28"/>
          <w:rtl/>
          <w:lang w:eastAsia="zh-CN" w:bidi="ar-SY"/>
        </w:rPr>
        <w:t>للعميل.</w:t>
      </w:r>
    </w:p>
    <w:p w14:paraId="3B3393F4" w14:textId="77777777" w:rsidR="00D06AF2" w:rsidRPr="00D06AF2" w:rsidRDefault="00D06AF2" w:rsidP="00D06AF2">
      <w:pPr>
        <w:pStyle w:val="3"/>
        <w:rPr>
          <w:rFonts w:eastAsia="SimSun"/>
          <w:sz w:val="32"/>
          <w:szCs w:val="32"/>
          <w:rtl/>
          <w:lang w:eastAsia="zh-CN"/>
        </w:rPr>
      </w:pPr>
      <w:bookmarkStart w:id="6" w:name="_Toc37939033"/>
      <w:r w:rsidRPr="00D06AF2">
        <w:rPr>
          <w:rFonts w:eastAsia="SimSun"/>
          <w:sz w:val="32"/>
          <w:szCs w:val="32"/>
          <w:rtl/>
          <w:lang w:eastAsia="zh-CN"/>
        </w:rPr>
        <w:t xml:space="preserve">المطلب الأول: </w:t>
      </w:r>
      <w:r w:rsidRPr="00D06AF2">
        <w:rPr>
          <w:rFonts w:eastAsia="SimSun" w:hint="cs"/>
          <w:sz w:val="32"/>
          <w:szCs w:val="32"/>
          <w:rtl/>
          <w:lang w:eastAsia="zh-CN"/>
        </w:rPr>
        <w:t>إدارة الجودة الشاملة في العصر الحديث:</w:t>
      </w:r>
      <w:bookmarkEnd w:id="6"/>
    </w:p>
    <w:p w14:paraId="44BFD587"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t>الفرع الأول: مفهوم إدارة الجودة الشاملة:</w:t>
      </w:r>
    </w:p>
    <w:p w14:paraId="0E6F6660"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u w:val="single"/>
          <w:rtl/>
          <w:lang w:eastAsia="zh-CN"/>
        </w:rPr>
      </w:pPr>
      <w:r w:rsidRPr="00D06AF2">
        <w:rPr>
          <w:rFonts w:ascii="Simplified Arabic" w:eastAsia="SimSun" w:hAnsi="Simplified Arabic" w:cs="Simplified Arabic"/>
          <w:bCs/>
          <w:i/>
          <w:sz w:val="28"/>
          <w:szCs w:val="28"/>
          <w:rtl/>
          <w:lang w:eastAsia="zh-CN" w:bidi="ar-SY"/>
        </w:rPr>
        <w:t>إدارة الجودة</w:t>
      </w:r>
      <w:r w:rsidRPr="00D06AF2">
        <w:rPr>
          <w:rFonts w:ascii="Simplified Arabic" w:eastAsia="SimSun" w:hAnsi="Simplified Arabic" w:cs="Simplified Arabic"/>
          <w:b/>
          <w:i/>
          <w:sz w:val="28"/>
          <w:szCs w:val="28"/>
          <w:rtl/>
          <w:lang w:eastAsia="zh-CN" w:bidi="ar-SY"/>
        </w:rPr>
        <w:t xml:space="preserve"> تعرفها منظمة</w:t>
      </w:r>
      <w:r w:rsidRPr="00D06AF2">
        <w:rPr>
          <w:rFonts w:ascii="Simplified Arabic" w:eastAsia="SimSun" w:hAnsi="Simplified Arabic" w:cs="Simplified Arabic" w:hint="cs"/>
          <w:b/>
          <w:i/>
          <w:sz w:val="28"/>
          <w:szCs w:val="28"/>
          <w:rtl/>
          <w:lang w:eastAsia="zh-CN" w:bidi="ar-SY"/>
        </w:rPr>
        <w:t xml:space="preserve"> أيزو على </w:t>
      </w:r>
      <w:r w:rsidRPr="00D06AF2">
        <w:rPr>
          <w:rFonts w:ascii="Simplified Arabic" w:eastAsia="SimSun" w:hAnsi="Simplified Arabic" w:cs="Simplified Arabic"/>
          <w:b/>
          <w:i/>
          <w:sz w:val="28"/>
          <w:szCs w:val="28"/>
          <w:rtl/>
          <w:lang w:eastAsia="zh-CN" w:bidi="ar-SY"/>
        </w:rPr>
        <w:t>أنها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25"/>
      </w:r>
      <w:r w:rsidRPr="00D06AF2">
        <w:rPr>
          <w:rFonts w:ascii="Simplified Arabic" w:eastAsia="SimSun" w:hAnsi="Simplified Arabic" w:cs="Simplified Arabic" w:hint="cs"/>
          <w:b/>
          <w:i/>
          <w:sz w:val="28"/>
          <w:szCs w:val="28"/>
          <w:vertAlign w:val="superscript"/>
          <w:rtl/>
          <w:lang w:eastAsia="zh-CN" w:bidi="ar-SY"/>
        </w:rPr>
        <w:t>)</w:t>
      </w:r>
      <w:r w:rsidRPr="00D06AF2">
        <w:rPr>
          <w:rFonts w:ascii="Simplified Arabic" w:eastAsia="SimSun" w:hAnsi="Simplified Arabic" w:cs="Simplified Arabic" w:hint="cs"/>
          <w:b/>
          <w:i/>
          <w:sz w:val="28"/>
          <w:szCs w:val="28"/>
          <w:rtl/>
          <w:lang w:eastAsia="zh-CN" w:bidi="ar-SY"/>
        </w:rPr>
        <w:t xml:space="preserve"> ك</w:t>
      </w:r>
      <w:r w:rsidRPr="00D06AF2">
        <w:rPr>
          <w:rFonts w:ascii="Simplified Arabic" w:eastAsia="SimSun" w:hAnsi="Simplified Arabic" w:cs="Simplified Arabic"/>
          <w:b/>
          <w:i/>
          <w:sz w:val="28"/>
          <w:szCs w:val="28"/>
          <w:rtl/>
          <w:lang w:eastAsia="zh-CN" w:bidi="ar-SY"/>
        </w:rPr>
        <w:t xml:space="preserve">افة النشاطات التي تقوم بها </w:t>
      </w:r>
      <w:r w:rsidRPr="00D06AF2">
        <w:rPr>
          <w:rFonts w:ascii="Simplified Arabic" w:eastAsia="SimSun" w:hAnsi="Simplified Arabic" w:cs="Simplified Arabic" w:hint="cs"/>
          <w:b/>
          <w:i/>
          <w:sz w:val="28"/>
          <w:szCs w:val="28"/>
          <w:rtl/>
          <w:lang w:eastAsia="zh-CN" w:bidi="ar-SY"/>
        </w:rPr>
        <w:t>المؤسسة</w:t>
      </w:r>
      <w:r w:rsidRPr="00D06AF2">
        <w:rPr>
          <w:rFonts w:ascii="Simplified Arabic" w:eastAsia="SimSun" w:hAnsi="Simplified Arabic" w:cs="Simplified Arabic"/>
          <w:b/>
          <w:i/>
          <w:sz w:val="28"/>
          <w:szCs w:val="28"/>
          <w:rtl/>
          <w:lang w:eastAsia="zh-CN" w:bidi="ar-SY"/>
        </w:rPr>
        <w:t xml:space="preserve"> من تحديد سياسات الجودة وأهدافها ومسؤولياتها، </w:t>
      </w:r>
      <w:r w:rsidRPr="00D06AF2">
        <w:rPr>
          <w:rFonts w:ascii="Simplified Arabic" w:eastAsia="SimSun" w:hAnsi="Simplified Arabic" w:cs="Simplified Arabic" w:hint="cs"/>
          <w:b/>
          <w:i/>
          <w:sz w:val="28"/>
          <w:szCs w:val="28"/>
          <w:rtl/>
          <w:lang w:eastAsia="zh-CN" w:bidi="ar-SY"/>
        </w:rPr>
        <w:t>وعملها</w:t>
      </w:r>
      <w:r w:rsidRPr="00D06AF2">
        <w:rPr>
          <w:rFonts w:ascii="Simplified Arabic" w:eastAsia="SimSun" w:hAnsi="Simplified Arabic" w:cs="Simplified Arabic"/>
          <w:b/>
          <w:i/>
          <w:sz w:val="28"/>
          <w:szCs w:val="28"/>
          <w:rtl/>
          <w:lang w:eastAsia="zh-CN" w:bidi="ar-SY"/>
        </w:rPr>
        <w:t xml:space="preserve"> بطرق مثل تخطيط الجودة، وضمان الجودة، </w:t>
      </w:r>
      <w:r w:rsidRPr="00D06AF2">
        <w:rPr>
          <w:rFonts w:ascii="Simplified Arabic" w:eastAsia="SimSun" w:hAnsi="Simplified Arabic" w:cs="Simplified Arabic" w:hint="cs"/>
          <w:b/>
          <w:i/>
          <w:sz w:val="28"/>
          <w:szCs w:val="28"/>
          <w:rtl/>
          <w:lang w:eastAsia="zh-CN" w:bidi="ar-SY"/>
        </w:rPr>
        <w:t>وتطوير</w:t>
      </w:r>
      <w:r w:rsidRPr="00D06AF2">
        <w:rPr>
          <w:rFonts w:ascii="Simplified Arabic" w:eastAsia="SimSun" w:hAnsi="Simplified Arabic" w:cs="Simplified Arabic"/>
          <w:b/>
          <w:i/>
          <w:sz w:val="28"/>
          <w:szCs w:val="28"/>
          <w:rtl/>
          <w:lang w:eastAsia="zh-CN" w:bidi="ar-SY"/>
        </w:rPr>
        <w:t xml:space="preserve"> الجودة، وذلك من خلال نظم الجودة</w:t>
      </w:r>
    </w:p>
    <w:p w14:paraId="62B72B8B" w14:textId="77777777" w:rsidR="00D06AF2" w:rsidRPr="00D06AF2" w:rsidRDefault="00D06AF2" w:rsidP="00D06AF2">
      <w:pPr>
        <w:spacing w:after="200" w:line="276" w:lineRule="auto"/>
        <w:ind w:firstLine="720"/>
        <w:jc w:val="both"/>
        <w:rPr>
          <w:rFonts w:ascii="Simplified Arabic" w:eastAsia="SimSun" w:hAnsi="Simplified Arabic" w:cs="Simplified Arabic"/>
          <w:i/>
          <w:sz w:val="28"/>
          <w:szCs w:val="28"/>
          <w:rtl/>
          <w:lang w:eastAsia="zh-CN" w:bidi="ar-SY"/>
        </w:rPr>
      </w:pPr>
      <w:r w:rsidRPr="00D06AF2">
        <w:rPr>
          <w:rFonts w:ascii="Simplified Arabic" w:eastAsia="SimSun" w:hAnsi="Simplified Arabic" w:cs="Simplified Arabic" w:hint="cs"/>
          <w:i/>
          <w:sz w:val="28"/>
          <w:szCs w:val="28"/>
          <w:rtl/>
          <w:lang w:eastAsia="zh-CN" w:bidi="ar-SY"/>
        </w:rPr>
        <w:t>و</w:t>
      </w:r>
      <w:r w:rsidRPr="00D06AF2">
        <w:rPr>
          <w:rFonts w:ascii="Simplified Arabic" w:eastAsia="SimSun" w:hAnsi="Simplified Arabic" w:cs="Simplified Arabic"/>
          <w:i/>
          <w:sz w:val="28"/>
          <w:szCs w:val="28"/>
          <w:rtl/>
          <w:lang w:eastAsia="zh-CN" w:bidi="ar-SY"/>
        </w:rPr>
        <w:t>يعرفها البعض على 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rtl/>
          <w:lang w:eastAsia="zh-CN" w:bidi="ar-SY"/>
        </w:rPr>
        <w:t xml:space="preserve">مدخل شامل لتحسين التنافسية والفاعلية والمرونة من خلال تخطيط وتنظيم وفهم كل نشاط في </w:t>
      </w:r>
      <w:r w:rsidRPr="00D06AF2">
        <w:rPr>
          <w:rFonts w:ascii="Simplified Arabic" w:eastAsia="SimSun" w:hAnsi="Simplified Arabic" w:cs="Simplified Arabic" w:hint="cs"/>
          <w:i/>
          <w:sz w:val="28"/>
          <w:szCs w:val="28"/>
          <w:rtl/>
          <w:lang w:eastAsia="zh-CN" w:bidi="ar-SY"/>
        </w:rPr>
        <w:t>المؤسسة</w:t>
      </w:r>
      <w:r w:rsidRPr="00D06AF2">
        <w:rPr>
          <w:rFonts w:ascii="Simplified Arabic" w:eastAsia="SimSun" w:hAnsi="Simplified Arabic" w:cs="Simplified Arabic"/>
          <w:i/>
          <w:sz w:val="28"/>
          <w:szCs w:val="28"/>
          <w:rtl/>
          <w:lang w:eastAsia="zh-CN" w:bidi="ar-SY"/>
        </w:rPr>
        <w:t xml:space="preserve">، وهذا يشمل كل </w:t>
      </w:r>
      <w:r w:rsidRPr="00D06AF2">
        <w:rPr>
          <w:rFonts w:ascii="Simplified Arabic" w:eastAsia="SimSun" w:hAnsi="Simplified Arabic" w:cs="Simplified Arabic" w:hint="cs"/>
          <w:i/>
          <w:sz w:val="28"/>
          <w:szCs w:val="28"/>
          <w:rtl/>
          <w:lang w:eastAsia="zh-CN" w:bidi="ar-SY"/>
        </w:rPr>
        <w:t>شخص</w:t>
      </w:r>
      <w:r w:rsidRPr="00D06AF2">
        <w:rPr>
          <w:rFonts w:ascii="Simplified Arabic" w:eastAsia="SimSun" w:hAnsi="Simplified Arabic" w:cs="Simplified Arabic"/>
          <w:i/>
          <w:sz w:val="28"/>
          <w:szCs w:val="28"/>
          <w:rtl/>
          <w:lang w:eastAsia="zh-CN" w:bidi="ar-SY"/>
        </w:rPr>
        <w:t xml:space="preserve"> وفي أي مستوى تنظيمي كان، وهذا المدخل </w:t>
      </w:r>
      <w:r w:rsidRPr="00D06AF2">
        <w:rPr>
          <w:rFonts w:ascii="Simplified Arabic" w:eastAsia="SimSun" w:hAnsi="Simplified Arabic" w:cs="Simplified Arabic" w:hint="cs"/>
          <w:i/>
          <w:sz w:val="28"/>
          <w:szCs w:val="28"/>
          <w:rtl/>
          <w:lang w:eastAsia="zh-CN" w:bidi="ar-SY"/>
        </w:rPr>
        <w:t>مناسب</w:t>
      </w:r>
      <w:r w:rsidRPr="00D06AF2">
        <w:rPr>
          <w:rFonts w:ascii="Simplified Arabic" w:eastAsia="SimSun" w:hAnsi="Simplified Arabic" w:cs="Simplified Arabic"/>
          <w:i/>
          <w:sz w:val="28"/>
          <w:szCs w:val="28"/>
          <w:rtl/>
          <w:lang w:eastAsia="zh-CN" w:bidi="ar-SY"/>
        </w:rPr>
        <w:t xml:space="preserve"> لكافة أنواع المنظمات</w:t>
      </w:r>
      <w:r w:rsidRPr="00D06AF2">
        <w:rPr>
          <w:rFonts w:ascii="Simplified Arabic" w:eastAsia="SimSun" w:hAnsi="Simplified Arabic" w:cs="Simplified Arabic" w:hint="cs"/>
          <w:i/>
          <w:sz w:val="28"/>
          <w:szCs w:val="28"/>
          <w:rtl/>
          <w:lang w:eastAsia="zh-CN" w:bidi="ar-SY"/>
        </w:rPr>
        <w:t>،</w:t>
      </w:r>
      <w:r w:rsidRPr="00D06AF2">
        <w:rPr>
          <w:rFonts w:ascii="Simplified Arabic" w:eastAsia="SimSun" w:hAnsi="Simplified Arabic" w:cs="Simplified Arabic"/>
          <w:i/>
          <w:sz w:val="28"/>
          <w:szCs w:val="28"/>
          <w:rtl/>
          <w:lang w:eastAsia="zh-CN" w:bidi="ar-SY"/>
        </w:rPr>
        <w:t xml:space="preserve"> ومعني كلمة شاملة هنا أنها تشمل كل المنظمة بما فيها من أعضاء ومنتجات وكل مراحل </w:t>
      </w:r>
      <w:proofErr w:type="spellStart"/>
      <w:r w:rsidRPr="00D06AF2">
        <w:rPr>
          <w:rFonts w:ascii="Simplified Arabic" w:eastAsia="SimSun" w:hAnsi="Simplified Arabic" w:cs="Simplified Arabic" w:hint="cs"/>
          <w:i/>
          <w:sz w:val="28"/>
          <w:szCs w:val="28"/>
          <w:rtl/>
          <w:lang w:eastAsia="zh-CN" w:bidi="ar-SY"/>
        </w:rPr>
        <w:t>الانتاج</w:t>
      </w:r>
      <w:proofErr w:type="spellEnd"/>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hint="cs"/>
          <w:i/>
          <w:sz w:val="28"/>
          <w:szCs w:val="28"/>
          <w:vertAlign w:val="superscript"/>
          <w:rtl/>
          <w:lang w:eastAsia="zh-CN" w:bidi="ar-EG"/>
        </w:rPr>
        <w:t>(</w:t>
      </w:r>
      <w:r w:rsidRPr="00D06AF2">
        <w:rPr>
          <w:rFonts w:ascii="Simplified Arabic" w:eastAsia="SimSun" w:hAnsi="Simplified Arabic" w:cs="Simplified Arabic"/>
          <w:i/>
          <w:sz w:val="28"/>
          <w:szCs w:val="28"/>
          <w:vertAlign w:val="superscript"/>
          <w:rtl/>
          <w:lang w:eastAsia="zh-CN" w:bidi="ar-EG"/>
        </w:rPr>
        <w:footnoteReference w:id="26"/>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i/>
          <w:sz w:val="28"/>
          <w:szCs w:val="28"/>
          <w:rtl/>
          <w:lang w:eastAsia="zh-CN" w:bidi="ar-SY"/>
        </w:rPr>
        <w:t xml:space="preserve"> </w:t>
      </w:r>
    </w:p>
    <w:p w14:paraId="280E55F4" w14:textId="77777777" w:rsidR="00D06AF2" w:rsidRPr="00D06AF2" w:rsidRDefault="00D06AF2" w:rsidP="00D06AF2">
      <w:pPr>
        <w:spacing w:after="200" w:line="276" w:lineRule="auto"/>
        <w:ind w:firstLine="720"/>
        <w:jc w:val="both"/>
        <w:rPr>
          <w:rFonts w:ascii="Simplified Arabic" w:eastAsia="SimSun" w:hAnsi="Simplified Arabic" w:cs="Simplified Arabic"/>
          <w:i/>
          <w:sz w:val="28"/>
          <w:szCs w:val="28"/>
          <w:rtl/>
          <w:lang w:eastAsia="zh-CN" w:bidi="ar-SY"/>
        </w:rPr>
      </w:pPr>
      <w:r w:rsidRPr="00D06AF2">
        <w:rPr>
          <w:rFonts w:ascii="Simplified Arabic" w:eastAsia="SimSun" w:hAnsi="Simplified Arabic" w:cs="Simplified Arabic"/>
          <w:i/>
          <w:sz w:val="28"/>
          <w:szCs w:val="28"/>
          <w:rtl/>
          <w:lang w:eastAsia="zh-CN" w:bidi="ar-SY"/>
        </w:rPr>
        <w:t>ويعرف البعض إدارة الجودة الشاملة بأنها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vertAlign w:val="superscript"/>
          <w:rtl/>
          <w:lang w:eastAsia="zh-CN" w:bidi="ar-EG"/>
        </w:rPr>
        <w:footnoteReference w:id="27"/>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i/>
          <w:sz w:val="28"/>
          <w:szCs w:val="28"/>
          <w:rtl/>
          <w:lang w:eastAsia="zh-CN" w:bidi="ar-SY"/>
        </w:rPr>
        <w:t xml:space="preserve">تعريف فلسفة </w:t>
      </w:r>
      <w:r w:rsidRPr="00D06AF2">
        <w:rPr>
          <w:rFonts w:ascii="Simplified Arabic" w:eastAsia="SimSun" w:hAnsi="Simplified Arabic" w:cs="Simplified Arabic" w:hint="cs"/>
          <w:i/>
          <w:sz w:val="28"/>
          <w:szCs w:val="28"/>
          <w:rtl/>
          <w:lang w:eastAsia="zh-CN" w:bidi="ar-SY"/>
        </w:rPr>
        <w:t>المؤسسة</w:t>
      </w:r>
      <w:r w:rsidRPr="00D06AF2">
        <w:rPr>
          <w:rFonts w:ascii="Simplified Arabic" w:eastAsia="SimSun" w:hAnsi="Simplified Arabic" w:cs="Simplified Arabic"/>
          <w:i/>
          <w:sz w:val="28"/>
          <w:szCs w:val="28"/>
          <w:rtl/>
          <w:lang w:eastAsia="zh-CN" w:bidi="ar-SY"/>
        </w:rPr>
        <w:t xml:space="preserve"> لكل فرد بها، والعمل على تحقيق دائم لرضا العميل من خلال تكامل أدوات </w:t>
      </w:r>
      <w:r w:rsidRPr="00D06AF2">
        <w:rPr>
          <w:rFonts w:ascii="Simplified Arabic" w:eastAsia="SimSun" w:hAnsi="Simplified Arabic" w:cs="Simplified Arabic" w:hint="cs"/>
          <w:i/>
          <w:sz w:val="28"/>
          <w:szCs w:val="28"/>
          <w:rtl/>
          <w:lang w:eastAsia="zh-CN" w:bidi="ar-SY"/>
        </w:rPr>
        <w:t>وطرق</w:t>
      </w:r>
      <w:r w:rsidRPr="00D06AF2">
        <w:rPr>
          <w:rFonts w:ascii="Simplified Arabic" w:eastAsia="SimSun" w:hAnsi="Simplified Arabic" w:cs="Simplified Arabic"/>
          <w:i/>
          <w:sz w:val="28"/>
          <w:szCs w:val="28"/>
          <w:rtl/>
          <w:lang w:eastAsia="zh-CN" w:bidi="ar-SY"/>
        </w:rPr>
        <w:t xml:space="preserve"> الجودة والتدريب، ويشمل ذلك تحسيناً مستمراً في العمليات داخل </w:t>
      </w:r>
      <w:r w:rsidRPr="00D06AF2">
        <w:rPr>
          <w:rFonts w:ascii="Simplified Arabic" w:eastAsia="SimSun" w:hAnsi="Simplified Arabic" w:cs="Simplified Arabic" w:hint="cs"/>
          <w:i/>
          <w:sz w:val="28"/>
          <w:szCs w:val="28"/>
          <w:rtl/>
          <w:lang w:eastAsia="zh-CN" w:bidi="ar-SY"/>
        </w:rPr>
        <w:t>المنظمة</w:t>
      </w:r>
      <w:r w:rsidRPr="00D06AF2">
        <w:rPr>
          <w:rFonts w:ascii="Simplified Arabic" w:eastAsia="SimSun" w:hAnsi="Simplified Arabic" w:cs="Simplified Arabic"/>
          <w:i/>
          <w:sz w:val="28"/>
          <w:szCs w:val="28"/>
          <w:rtl/>
          <w:lang w:eastAsia="zh-CN" w:bidi="ar-SY"/>
        </w:rPr>
        <w:t xml:space="preserve"> مما سيؤدي إلى منتجات وخدمات عالية الجودة"، كما</w:t>
      </w:r>
      <w:r w:rsidRPr="00D06AF2">
        <w:rPr>
          <w:rFonts w:ascii="Simplified Arabic" w:eastAsia="SimSun" w:hAnsi="Simplified Arabic" w:cs="Simplified Arabic"/>
          <w:i/>
          <w:sz w:val="24"/>
          <w:szCs w:val="24"/>
          <w:rtl/>
          <w:lang w:eastAsia="zh-CN" w:bidi="ar-SY"/>
        </w:rPr>
        <w:t xml:space="preserve"> </w:t>
      </w:r>
      <w:r w:rsidRPr="00D06AF2">
        <w:rPr>
          <w:rFonts w:ascii="Simplified Arabic" w:eastAsia="SimSun" w:hAnsi="Simplified Arabic" w:cs="Simplified Arabic"/>
          <w:i/>
          <w:sz w:val="28"/>
          <w:szCs w:val="28"/>
          <w:rtl/>
          <w:lang w:eastAsia="zh-CN" w:bidi="ar-SY"/>
        </w:rPr>
        <w:t xml:space="preserve">عرف </w:t>
      </w:r>
      <w:r w:rsidRPr="00D06AF2">
        <w:rPr>
          <w:rFonts w:ascii="Simplified Arabic" w:eastAsia="SimSun" w:hAnsi="Simplified Arabic" w:cs="Simplified Arabic"/>
          <w:i/>
          <w:sz w:val="28"/>
          <w:szCs w:val="28"/>
          <w:rtl/>
          <w:lang w:eastAsia="zh-CN" w:bidi="ar-SY"/>
        </w:rPr>
        <w:lastRenderedPageBreak/>
        <w:t>معهد الجودة الفيدرالي إدارة الجودة الشاملة بأنها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vertAlign w:val="superscript"/>
          <w:rtl/>
          <w:lang w:eastAsia="zh-CN" w:bidi="ar-EG"/>
        </w:rPr>
        <w:footnoteReference w:id="28"/>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i/>
          <w:sz w:val="28"/>
          <w:szCs w:val="28"/>
          <w:rtl/>
          <w:lang w:eastAsia="zh-CN" w:bidi="ar-SY"/>
        </w:rPr>
        <w:t xml:space="preserve">القيام بالعمل </w:t>
      </w:r>
      <w:r w:rsidRPr="00D06AF2">
        <w:rPr>
          <w:rFonts w:ascii="Simplified Arabic" w:eastAsia="SimSun" w:hAnsi="Simplified Arabic" w:cs="Simplified Arabic" w:hint="cs"/>
          <w:i/>
          <w:sz w:val="28"/>
          <w:szCs w:val="28"/>
          <w:rtl/>
          <w:lang w:eastAsia="zh-CN" w:bidi="ar-SY"/>
        </w:rPr>
        <w:t>المناسب</w:t>
      </w:r>
      <w:r w:rsidRPr="00D06AF2">
        <w:rPr>
          <w:rFonts w:ascii="Simplified Arabic" w:eastAsia="SimSun" w:hAnsi="Simplified Arabic" w:cs="Simplified Arabic"/>
          <w:i/>
          <w:sz w:val="28"/>
          <w:szCs w:val="28"/>
          <w:rtl/>
          <w:lang w:eastAsia="zh-CN" w:bidi="ar-SY"/>
        </w:rPr>
        <w:t xml:space="preserve"> </w:t>
      </w:r>
      <w:r w:rsidRPr="00D06AF2">
        <w:rPr>
          <w:rFonts w:ascii="Simplified Arabic" w:eastAsia="SimSun" w:hAnsi="Simplified Arabic" w:cs="Simplified Arabic" w:hint="cs"/>
          <w:i/>
          <w:sz w:val="28"/>
          <w:szCs w:val="28"/>
          <w:rtl/>
          <w:lang w:eastAsia="zh-CN" w:bidi="ar-SY"/>
        </w:rPr>
        <w:t>بطريقة</w:t>
      </w:r>
      <w:r w:rsidRPr="00D06AF2">
        <w:rPr>
          <w:rFonts w:ascii="Simplified Arabic" w:eastAsia="SimSun" w:hAnsi="Simplified Arabic" w:cs="Simplified Arabic"/>
          <w:i/>
          <w:sz w:val="28"/>
          <w:szCs w:val="28"/>
          <w:rtl/>
          <w:lang w:eastAsia="zh-CN" w:bidi="ar-SY"/>
        </w:rPr>
        <w:t xml:space="preserve"> صحيح</w:t>
      </w:r>
      <w:r w:rsidRPr="00D06AF2">
        <w:rPr>
          <w:rFonts w:ascii="Simplified Arabic" w:eastAsia="SimSun" w:hAnsi="Simplified Arabic" w:cs="Simplified Arabic" w:hint="cs"/>
          <w:i/>
          <w:sz w:val="28"/>
          <w:szCs w:val="28"/>
          <w:rtl/>
          <w:lang w:eastAsia="zh-CN" w:bidi="ar-SY"/>
        </w:rPr>
        <w:t>ة</w:t>
      </w:r>
      <w:r w:rsidRPr="00D06AF2">
        <w:rPr>
          <w:rFonts w:ascii="Simplified Arabic" w:eastAsia="SimSun" w:hAnsi="Simplified Arabic" w:cs="Simplified Arabic"/>
          <w:i/>
          <w:sz w:val="28"/>
          <w:szCs w:val="28"/>
          <w:rtl/>
          <w:lang w:eastAsia="zh-CN" w:bidi="ar-SY"/>
        </w:rPr>
        <w:t xml:space="preserve"> ومن أول مرة، مع الاعتماد على رأي العميل في معرفة مدى </w:t>
      </w:r>
      <w:r w:rsidRPr="00D06AF2">
        <w:rPr>
          <w:rFonts w:ascii="Simplified Arabic" w:eastAsia="SimSun" w:hAnsi="Simplified Arabic" w:cs="Simplified Arabic" w:hint="cs"/>
          <w:i/>
          <w:sz w:val="28"/>
          <w:szCs w:val="28"/>
          <w:rtl/>
          <w:lang w:eastAsia="zh-CN" w:bidi="ar-SY"/>
        </w:rPr>
        <w:t>تطوير</w:t>
      </w:r>
      <w:r w:rsidRPr="00D06AF2">
        <w:rPr>
          <w:rFonts w:ascii="Simplified Arabic" w:eastAsia="SimSun" w:hAnsi="Simplified Arabic" w:cs="Simplified Arabic"/>
          <w:i/>
          <w:sz w:val="28"/>
          <w:szCs w:val="28"/>
          <w:rtl/>
          <w:lang w:eastAsia="zh-CN" w:bidi="ar-SY"/>
        </w:rPr>
        <w:t xml:space="preserve"> الأداء</w:t>
      </w:r>
    </w:p>
    <w:p w14:paraId="49043F0B"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كما يختلف </w:t>
      </w:r>
      <w:r w:rsidRPr="00D06AF2">
        <w:rPr>
          <w:rFonts w:ascii="Simplified Arabic" w:eastAsia="SimSun" w:hAnsi="Simplified Arabic" w:cs="Simplified Arabic" w:hint="cs"/>
          <w:b/>
          <w:i/>
          <w:sz w:val="28"/>
          <w:szCs w:val="28"/>
          <w:rtl/>
          <w:lang w:eastAsia="zh-CN" w:bidi="ar-SY"/>
        </w:rPr>
        <w:t>تعريف</w:t>
      </w:r>
      <w:r w:rsidRPr="00D06AF2">
        <w:rPr>
          <w:rFonts w:ascii="Simplified Arabic" w:eastAsia="SimSun" w:hAnsi="Simplified Arabic" w:cs="Simplified Arabic"/>
          <w:b/>
          <w:i/>
          <w:sz w:val="28"/>
          <w:szCs w:val="28"/>
          <w:rtl/>
          <w:lang w:eastAsia="zh-CN" w:bidi="ar-SY"/>
        </w:rPr>
        <w:t xml:space="preserve"> الجودة عن مفهوم </w:t>
      </w:r>
      <w:r w:rsidRPr="00D06AF2">
        <w:rPr>
          <w:rFonts w:ascii="Simplified Arabic" w:eastAsia="SimSun" w:hAnsi="Simplified Arabic" w:cs="Simplified Arabic"/>
          <w:bCs/>
          <w:i/>
          <w:sz w:val="28"/>
          <w:szCs w:val="28"/>
          <w:rtl/>
          <w:lang w:eastAsia="zh-CN" w:bidi="ar-SY"/>
        </w:rPr>
        <w:t>الموثوقية</w:t>
      </w:r>
      <w:r w:rsidRPr="00D06AF2">
        <w:rPr>
          <w:rFonts w:ascii="Simplified Arabic" w:eastAsia="SimSun" w:hAnsi="Simplified Arabic" w:cs="Simplified Arabic"/>
          <w:b/>
          <w:i/>
          <w:sz w:val="28"/>
          <w:szCs w:val="28"/>
          <w:rtl/>
          <w:lang w:eastAsia="zh-CN" w:bidi="ar-SY"/>
        </w:rPr>
        <w:t xml:space="preserve"> الذي يعني</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2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SY"/>
        </w:rPr>
        <w:t xml:space="preserve">: قدرة المنتج أو الخدمة على الاستمرار في تلبية رغبات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خلال مدة من </w:t>
      </w:r>
      <w:r w:rsidRPr="00D06AF2">
        <w:rPr>
          <w:rFonts w:ascii="Simplified Arabic" w:eastAsia="SimSun" w:hAnsi="Simplified Arabic" w:cs="Simplified Arabic" w:hint="cs"/>
          <w:b/>
          <w:i/>
          <w:sz w:val="28"/>
          <w:szCs w:val="28"/>
          <w:rtl/>
          <w:lang w:eastAsia="zh-CN" w:bidi="ar-SY"/>
        </w:rPr>
        <w:t>الوقت</w:t>
      </w:r>
      <w:r w:rsidRPr="00D06AF2">
        <w:rPr>
          <w:rFonts w:ascii="Simplified Arabic" w:eastAsia="SimSun" w:hAnsi="Simplified Arabic" w:cs="Simplified Arabic"/>
          <w:b/>
          <w:i/>
          <w:sz w:val="28"/>
          <w:szCs w:val="28"/>
          <w:rtl/>
          <w:lang w:eastAsia="zh-CN" w:bidi="ar-SY"/>
        </w:rPr>
        <w:t xml:space="preserve"> </w:t>
      </w:r>
    </w:p>
    <w:p w14:paraId="42F354D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كما يختلف </w:t>
      </w:r>
      <w:r w:rsidRPr="00D06AF2">
        <w:rPr>
          <w:rFonts w:ascii="Simplified Arabic" w:eastAsia="SimSun" w:hAnsi="Simplified Arabic" w:cs="Simplified Arabic" w:hint="cs"/>
          <w:b/>
          <w:i/>
          <w:sz w:val="28"/>
          <w:szCs w:val="28"/>
          <w:rtl/>
          <w:lang w:eastAsia="zh-CN" w:bidi="ar-SY"/>
        </w:rPr>
        <w:t>تعريف</w:t>
      </w:r>
      <w:r w:rsidRPr="00D06AF2">
        <w:rPr>
          <w:rFonts w:ascii="Simplified Arabic" w:eastAsia="SimSun" w:hAnsi="Simplified Arabic" w:cs="Simplified Arabic"/>
          <w:b/>
          <w:i/>
          <w:sz w:val="28"/>
          <w:szCs w:val="28"/>
          <w:rtl/>
          <w:lang w:eastAsia="zh-CN" w:bidi="ar-SY"/>
        </w:rPr>
        <w:t xml:space="preserve"> الجودة أيضاً عن مفهوم </w:t>
      </w:r>
      <w:r w:rsidRPr="00D06AF2">
        <w:rPr>
          <w:rFonts w:ascii="Simplified Arabic" w:eastAsia="SimSun" w:hAnsi="Simplified Arabic" w:cs="Simplified Arabic"/>
          <w:bCs/>
          <w:i/>
          <w:sz w:val="28"/>
          <w:szCs w:val="28"/>
          <w:rtl/>
          <w:lang w:eastAsia="zh-CN" w:bidi="ar-SY"/>
        </w:rPr>
        <w:t>ضمان الجودة</w:t>
      </w:r>
      <w:r w:rsidRPr="00D06AF2">
        <w:rPr>
          <w:rFonts w:ascii="Simplified Arabic" w:eastAsia="SimSun" w:hAnsi="Simplified Arabic" w:cs="Simplified Arabic"/>
          <w:b/>
          <w:i/>
          <w:sz w:val="28"/>
          <w:szCs w:val="28"/>
          <w:rtl/>
          <w:lang w:eastAsia="zh-CN" w:bidi="ar-SY"/>
        </w:rPr>
        <w:t xml:space="preserve"> الذي يعني</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0"/>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 xml:space="preserve"> منع </w:t>
      </w:r>
      <w:r w:rsidRPr="00D06AF2">
        <w:rPr>
          <w:rFonts w:ascii="Simplified Arabic" w:eastAsia="SimSun" w:hAnsi="Simplified Arabic" w:cs="Simplified Arabic"/>
          <w:b/>
          <w:i/>
          <w:sz w:val="28"/>
          <w:szCs w:val="28"/>
          <w:rtl/>
          <w:lang w:eastAsia="zh-CN" w:bidi="ar-SY"/>
        </w:rPr>
        <w:t xml:space="preserve">ظهور مشاكل الجودة </w:t>
      </w:r>
      <w:r w:rsidRPr="00D06AF2">
        <w:rPr>
          <w:rFonts w:ascii="Simplified Arabic" w:eastAsia="SimSun" w:hAnsi="Simplified Arabic" w:cs="Simplified Arabic" w:hint="cs"/>
          <w:b/>
          <w:i/>
          <w:sz w:val="28"/>
          <w:szCs w:val="28"/>
          <w:rtl/>
          <w:lang w:eastAsia="zh-CN" w:bidi="ar-SY"/>
        </w:rPr>
        <w:t>عن طريق</w:t>
      </w:r>
      <w:r w:rsidRPr="00D06AF2">
        <w:rPr>
          <w:rFonts w:ascii="Simplified Arabic" w:eastAsia="SimSun" w:hAnsi="Simplified Arabic" w:cs="Simplified Arabic"/>
          <w:b/>
          <w:i/>
          <w:sz w:val="28"/>
          <w:szCs w:val="28"/>
          <w:rtl/>
          <w:lang w:eastAsia="zh-CN" w:bidi="ar-SY"/>
        </w:rPr>
        <w:t xml:space="preserve"> النشاطات المنهجية والمخططة أي الوصول إلى انحرافات معدومة</w:t>
      </w:r>
      <w:r w:rsidRPr="00D06AF2">
        <w:rPr>
          <w:rFonts w:ascii="Simplified Arabic" w:eastAsia="SimSun" w:hAnsi="Simplified Arabic" w:cs="Simplified Arabic" w:hint="cs"/>
          <w:b/>
          <w:i/>
          <w:sz w:val="28"/>
          <w:szCs w:val="28"/>
          <w:rtl/>
          <w:lang w:eastAsia="zh-CN" w:bidi="ar-SY"/>
        </w:rPr>
        <w:t xml:space="preserve">، </w:t>
      </w:r>
      <w:r w:rsidRPr="00D06AF2">
        <w:rPr>
          <w:rFonts w:ascii="Simplified Arabic" w:eastAsia="SimSun" w:hAnsi="Simplified Arabic" w:cs="Simplified Arabic"/>
          <w:b/>
          <w:i/>
          <w:sz w:val="28"/>
          <w:szCs w:val="28"/>
          <w:rtl/>
          <w:lang w:eastAsia="zh-CN" w:bidi="ar-SY"/>
        </w:rPr>
        <w:t xml:space="preserve">ورغم اختلاف تعاريف الجودة إلا أن </w:t>
      </w:r>
      <w:r w:rsidRPr="00D06AF2">
        <w:rPr>
          <w:rFonts w:ascii="Simplified Arabic" w:eastAsia="SimSun" w:hAnsi="Simplified Arabic" w:cs="Simplified Arabic" w:hint="cs"/>
          <w:b/>
          <w:i/>
          <w:sz w:val="28"/>
          <w:szCs w:val="28"/>
          <w:rtl/>
          <w:lang w:eastAsia="zh-CN" w:bidi="ar-SY"/>
        </w:rPr>
        <w:t>كافة</w:t>
      </w:r>
      <w:r w:rsidRPr="00D06AF2">
        <w:rPr>
          <w:rFonts w:ascii="Simplified Arabic" w:eastAsia="SimSun" w:hAnsi="Simplified Arabic" w:cs="Simplified Arabic"/>
          <w:b/>
          <w:i/>
          <w:sz w:val="28"/>
          <w:szCs w:val="28"/>
          <w:rtl/>
          <w:lang w:eastAsia="zh-CN" w:bidi="ar-SY"/>
        </w:rPr>
        <w:t xml:space="preserve"> الباحثين متفقون على أن الجودة تبدأ من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فهو الذي يحدد المتطلبات الحقيقية في المنتج أو الخدمة</w:t>
      </w:r>
    </w:p>
    <w:p w14:paraId="0C09F59A"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32"/>
          <w:szCs w:val="32"/>
          <w:rtl/>
          <w:lang w:eastAsia="zh-CN" w:bidi="ar-SY"/>
        </w:rPr>
      </w:pPr>
      <w:r w:rsidRPr="00D06AF2">
        <w:rPr>
          <w:rFonts w:ascii="Simplified Arabic" w:eastAsia="SimSun" w:hAnsi="Simplified Arabic" w:cs="Simplified Arabic"/>
          <w:bCs/>
          <w:i/>
          <w:sz w:val="32"/>
          <w:szCs w:val="32"/>
          <w:rtl/>
          <w:lang w:eastAsia="zh-CN" w:bidi="ar-SY"/>
        </w:rPr>
        <w:t>مما سبق يمكن استخلاص معالم مفهوم إدارة الجودة الشاملة:</w:t>
      </w:r>
    </w:p>
    <w:p w14:paraId="751FCB57"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تبدأ إدارة الجودة الشاملة من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w:t>
      </w:r>
      <w:r w:rsidRPr="00D06AF2">
        <w:rPr>
          <w:rFonts w:ascii="Simplified Arabic" w:eastAsia="SimSun" w:hAnsi="Simplified Arabic" w:cs="Simplified Arabic" w:hint="cs"/>
          <w:b/>
          <w:i/>
          <w:sz w:val="28"/>
          <w:szCs w:val="28"/>
          <w:rtl/>
          <w:lang w:eastAsia="zh-CN" w:bidi="ar-SY"/>
        </w:rPr>
        <w:t>ومتطلباته</w:t>
      </w:r>
      <w:r w:rsidRPr="00D06AF2">
        <w:rPr>
          <w:rFonts w:ascii="Simplified Arabic" w:eastAsia="SimSun" w:hAnsi="Simplified Arabic" w:cs="Simplified Arabic"/>
          <w:b/>
          <w:i/>
          <w:sz w:val="28"/>
          <w:szCs w:val="28"/>
          <w:rtl/>
          <w:lang w:eastAsia="zh-CN" w:bidi="ar-SY"/>
        </w:rPr>
        <w:t xml:space="preserve"> ورغباته وتعمل وتسعى إلى تلبيتها</w:t>
      </w:r>
    </w:p>
    <w:p w14:paraId="5FC8C3DC"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في إدارة الجودة الشاملة يتم التركيز على الجودة في </w:t>
      </w:r>
      <w:r w:rsidRPr="00D06AF2">
        <w:rPr>
          <w:rFonts w:ascii="Simplified Arabic" w:eastAsia="SimSun" w:hAnsi="Simplified Arabic" w:cs="Simplified Arabic" w:hint="cs"/>
          <w:b/>
          <w:i/>
          <w:sz w:val="28"/>
          <w:szCs w:val="28"/>
          <w:rtl/>
          <w:lang w:eastAsia="zh-CN" w:bidi="ar-SY"/>
        </w:rPr>
        <w:t>جميع</w:t>
      </w:r>
      <w:r w:rsidRPr="00D06AF2">
        <w:rPr>
          <w:rFonts w:ascii="Simplified Arabic" w:eastAsia="SimSun" w:hAnsi="Simplified Arabic" w:cs="Simplified Arabic"/>
          <w:b/>
          <w:i/>
          <w:sz w:val="28"/>
          <w:szCs w:val="28"/>
          <w:rtl/>
          <w:lang w:eastAsia="zh-CN" w:bidi="ar-SY"/>
        </w:rPr>
        <w:t xml:space="preserve"> نشاطات وعمليات </w:t>
      </w:r>
      <w:r w:rsidRPr="00D06AF2">
        <w:rPr>
          <w:rFonts w:ascii="Simplified Arabic" w:eastAsia="SimSun" w:hAnsi="Simplified Arabic" w:cs="Simplified Arabic" w:hint="cs"/>
          <w:b/>
          <w:i/>
          <w:sz w:val="28"/>
          <w:szCs w:val="28"/>
          <w:rtl/>
          <w:lang w:eastAsia="zh-CN" w:bidi="ar-SY"/>
        </w:rPr>
        <w:t>المؤسسة</w:t>
      </w:r>
      <w:r w:rsidRPr="00D06AF2">
        <w:rPr>
          <w:rFonts w:ascii="Simplified Arabic" w:eastAsia="SimSun" w:hAnsi="Simplified Arabic" w:cs="Simplified Arabic"/>
          <w:b/>
          <w:i/>
          <w:sz w:val="28"/>
          <w:szCs w:val="28"/>
          <w:rtl/>
          <w:lang w:eastAsia="zh-CN" w:bidi="ar-SY"/>
        </w:rPr>
        <w:t xml:space="preserve"> وفي كل المستويات التنظيمية</w:t>
      </w:r>
    </w:p>
    <w:p w14:paraId="340EC77C"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تتضمن إدارة الجودة الشاملة أن تتبنى الإدارة </w:t>
      </w:r>
      <w:r w:rsidRPr="00D06AF2">
        <w:rPr>
          <w:rFonts w:ascii="Simplified Arabic" w:eastAsia="SimSun" w:hAnsi="Simplified Arabic" w:cs="Simplified Arabic" w:hint="cs"/>
          <w:b/>
          <w:i/>
          <w:sz w:val="28"/>
          <w:szCs w:val="28"/>
          <w:rtl/>
          <w:lang w:eastAsia="zh-CN" w:bidi="ar-SY"/>
        </w:rPr>
        <w:t>منهجية</w:t>
      </w:r>
      <w:r w:rsidRPr="00D06AF2">
        <w:rPr>
          <w:rFonts w:ascii="Simplified Arabic" w:eastAsia="SimSun" w:hAnsi="Simplified Arabic" w:cs="Simplified Arabic"/>
          <w:b/>
          <w:i/>
          <w:sz w:val="28"/>
          <w:szCs w:val="28"/>
          <w:rtl/>
          <w:lang w:eastAsia="zh-CN" w:bidi="ar-SY"/>
        </w:rPr>
        <w:t xml:space="preserve"> للجودة تركز على منع ظهور المشكلات بدلاً من التركيز على اكتشافها </w:t>
      </w:r>
      <w:r w:rsidRPr="00D06AF2">
        <w:rPr>
          <w:rFonts w:ascii="Simplified Arabic" w:eastAsia="SimSun" w:hAnsi="Simplified Arabic" w:cs="Simplified Arabic" w:hint="cs"/>
          <w:b/>
          <w:i/>
          <w:sz w:val="28"/>
          <w:szCs w:val="28"/>
          <w:rtl/>
          <w:lang w:eastAsia="zh-CN" w:bidi="ar-SY"/>
        </w:rPr>
        <w:t>وتعديلها</w:t>
      </w:r>
    </w:p>
    <w:p w14:paraId="36079D7D"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تتطلب إدارة الجودة الشاملة تغيرات </w:t>
      </w:r>
      <w:r w:rsidRPr="00D06AF2">
        <w:rPr>
          <w:rFonts w:ascii="Simplified Arabic" w:eastAsia="SimSun" w:hAnsi="Simplified Arabic" w:cs="Simplified Arabic" w:hint="cs"/>
          <w:b/>
          <w:i/>
          <w:sz w:val="28"/>
          <w:szCs w:val="28"/>
          <w:rtl/>
          <w:lang w:eastAsia="zh-CN" w:bidi="ar-SY"/>
        </w:rPr>
        <w:t>كبرى</w:t>
      </w:r>
      <w:r w:rsidRPr="00D06AF2">
        <w:rPr>
          <w:rFonts w:ascii="Simplified Arabic" w:eastAsia="SimSun" w:hAnsi="Simplified Arabic" w:cs="Simplified Arabic"/>
          <w:b/>
          <w:i/>
          <w:sz w:val="28"/>
          <w:szCs w:val="28"/>
          <w:rtl/>
          <w:lang w:eastAsia="zh-CN" w:bidi="ar-SY"/>
        </w:rPr>
        <w:t xml:space="preserve"> في فلسفة المنظمة وثقافتها</w:t>
      </w:r>
    </w:p>
    <w:p w14:paraId="5D319C26"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SY"/>
        </w:rPr>
        <w:t xml:space="preserve">هي استراتيجية كاملة وشاملة وليس مجرد شعارات ولقاءات </w:t>
      </w:r>
    </w:p>
    <w:p w14:paraId="5340528B"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SY"/>
        </w:rPr>
        <w:t xml:space="preserve">تلائم الجودة </w:t>
      </w:r>
      <w:r w:rsidRPr="00D06AF2">
        <w:rPr>
          <w:rFonts w:ascii="Simplified Arabic" w:eastAsia="SimSun" w:hAnsi="Simplified Arabic" w:cs="Simplified Arabic" w:hint="cs"/>
          <w:b/>
          <w:i/>
          <w:sz w:val="28"/>
          <w:szCs w:val="28"/>
          <w:rtl/>
          <w:lang w:eastAsia="zh-CN" w:bidi="ar-SY"/>
        </w:rPr>
        <w:t>كافة</w:t>
      </w:r>
      <w:r w:rsidRPr="00D06AF2">
        <w:rPr>
          <w:rFonts w:ascii="Simplified Arabic" w:eastAsia="SimSun" w:hAnsi="Simplified Arabic" w:cs="Simplified Arabic"/>
          <w:b/>
          <w:i/>
          <w:sz w:val="28"/>
          <w:szCs w:val="28"/>
          <w:rtl/>
          <w:lang w:eastAsia="zh-CN" w:bidi="ar-SY"/>
        </w:rPr>
        <w:t xml:space="preserve"> أنواع المنظمات بما في ذلك منظمات القطاع العام</w:t>
      </w:r>
    </w:p>
    <w:p w14:paraId="65AB782F" w14:textId="77777777" w:rsidR="00D06AF2" w:rsidRPr="00D06AF2" w:rsidRDefault="00D06AF2" w:rsidP="00D06AF2">
      <w:pPr>
        <w:pStyle w:val="4"/>
        <w:rPr>
          <w:rFonts w:eastAsia="SimSun"/>
          <w:rtl/>
          <w:lang w:eastAsia="zh-CN"/>
        </w:rPr>
      </w:pPr>
      <w:r w:rsidRPr="00D06AF2">
        <w:rPr>
          <w:rFonts w:eastAsia="SimSun"/>
          <w:sz w:val="32"/>
          <w:szCs w:val="32"/>
          <w:rtl/>
          <w:lang w:eastAsia="zh-CN"/>
        </w:rPr>
        <w:lastRenderedPageBreak/>
        <w:t>الفرع الثاني: التطور التاريخي لإدارة الجودة الشاملة:</w:t>
      </w:r>
    </w:p>
    <w:p w14:paraId="7E2E8D2B" w14:textId="77777777" w:rsidR="00D06AF2" w:rsidRPr="00D06AF2" w:rsidRDefault="00D06AF2" w:rsidP="00D06AF2">
      <w:pPr>
        <w:spacing w:after="200" w:line="276" w:lineRule="auto"/>
        <w:jc w:val="both"/>
        <w:rPr>
          <w:rFonts w:ascii="Simplified Arabic" w:eastAsia="SimSun" w:hAnsi="Simplified Arabic" w:cs="Simplified Arabic"/>
          <w:b/>
          <w:i/>
          <w:sz w:val="28"/>
          <w:szCs w:val="28"/>
          <w:vertAlign w:val="superscript"/>
          <w:rtl/>
          <w:lang w:eastAsia="zh-CN" w:bidi="ar-EG"/>
        </w:rPr>
      </w:pPr>
      <w:r w:rsidRPr="00D06AF2">
        <w:rPr>
          <w:rFonts w:ascii="Simplified Arabic" w:eastAsia="SimSun" w:hAnsi="Simplified Arabic" w:cs="Simplified Arabic"/>
          <w:b/>
          <w:i/>
          <w:sz w:val="28"/>
          <w:szCs w:val="28"/>
          <w:rtl/>
          <w:lang w:eastAsia="zh-CN"/>
        </w:rPr>
        <w:t xml:space="preserve">ظهرت الجودة الشاملة للمرة </w:t>
      </w:r>
      <w:proofErr w:type="spellStart"/>
      <w:r w:rsidRPr="00D06AF2">
        <w:rPr>
          <w:rFonts w:ascii="Simplified Arabic" w:eastAsia="SimSun" w:hAnsi="Simplified Arabic" w:cs="Simplified Arabic"/>
          <w:b/>
          <w:i/>
          <w:sz w:val="28"/>
          <w:szCs w:val="28"/>
          <w:rtl/>
          <w:lang w:eastAsia="zh-CN"/>
        </w:rPr>
        <w:t>الاولى</w:t>
      </w:r>
      <w:proofErr w:type="spellEnd"/>
      <w:r w:rsidRPr="00D06AF2">
        <w:rPr>
          <w:rFonts w:ascii="Simplified Arabic" w:eastAsia="SimSun" w:hAnsi="Simplified Arabic" w:cs="Simplified Arabic"/>
          <w:b/>
          <w:i/>
          <w:sz w:val="28"/>
          <w:szCs w:val="28"/>
          <w:rtl/>
          <w:lang w:eastAsia="zh-CN"/>
        </w:rPr>
        <w:t xml:space="preserve"> في اليابان حيث نشأت من خلال </w:t>
      </w:r>
      <w:r w:rsidRPr="00D06AF2">
        <w:rPr>
          <w:rFonts w:ascii="Simplified Arabic" w:eastAsia="SimSun" w:hAnsi="Simplified Arabic" w:cs="Simplified Arabic" w:hint="cs"/>
          <w:b/>
          <w:i/>
          <w:sz w:val="28"/>
          <w:szCs w:val="28"/>
          <w:rtl/>
          <w:lang w:eastAsia="zh-CN"/>
        </w:rPr>
        <w:t>اختراع</w:t>
      </w:r>
      <w:r w:rsidRPr="00D06AF2">
        <w:rPr>
          <w:rFonts w:ascii="Simplified Arabic" w:eastAsia="SimSun" w:hAnsi="Simplified Arabic" w:cs="Simplified Arabic"/>
          <w:b/>
          <w:i/>
          <w:sz w:val="28"/>
          <w:szCs w:val="28"/>
          <w:rtl/>
          <w:lang w:eastAsia="zh-CN"/>
        </w:rPr>
        <w:t xml:space="preserve"> اليابانيون  الحلقات كانت تسمى </w:t>
      </w:r>
      <w:r w:rsidRPr="00D06AF2">
        <w:rPr>
          <w:rFonts w:ascii="Simplified Arabic" w:eastAsia="SimSun" w:hAnsi="Simplified Arabic" w:cs="Simplified Arabic"/>
          <w:b/>
          <w:i/>
          <w:sz w:val="28"/>
          <w:szCs w:val="28"/>
          <w:lang w:eastAsia="zh-CN" w:bidi="ar-EG"/>
        </w:rPr>
        <w:t>)</w:t>
      </w:r>
      <w:r w:rsidRPr="00D06AF2">
        <w:rPr>
          <w:rFonts w:ascii="Simplified Arabic" w:eastAsia="SimSun" w:hAnsi="Simplified Arabic" w:cs="Simplified Arabic"/>
          <w:b/>
          <w:i/>
          <w:sz w:val="28"/>
          <w:szCs w:val="28"/>
          <w:rtl/>
          <w:lang w:eastAsia="zh-CN"/>
        </w:rPr>
        <w:t xml:space="preserve">حلقات الجودة) فكانت لهدف </w:t>
      </w:r>
      <w:r w:rsidRPr="00D06AF2">
        <w:rPr>
          <w:rFonts w:ascii="Simplified Arabic" w:eastAsia="SimSun" w:hAnsi="Simplified Arabic" w:cs="Simplified Arabic" w:hint="cs"/>
          <w:b/>
          <w:i/>
          <w:sz w:val="28"/>
          <w:szCs w:val="28"/>
          <w:rtl/>
          <w:lang w:eastAsia="zh-CN"/>
        </w:rPr>
        <w:t>اللقاء</w:t>
      </w:r>
      <w:r w:rsidRPr="00D06AF2">
        <w:rPr>
          <w:rFonts w:ascii="Simplified Arabic" w:eastAsia="SimSun" w:hAnsi="Simplified Arabic" w:cs="Simplified Arabic"/>
          <w:b/>
          <w:i/>
          <w:sz w:val="28"/>
          <w:szCs w:val="28"/>
          <w:rtl/>
          <w:lang w:eastAsia="zh-CN"/>
        </w:rPr>
        <w:t xml:space="preserve"> الأسبوعي المنتظم لكى تتم المناقشة بين الموظفين بعضهم البعض وتختاطيهم لمواجهه</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1"/>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،الصعوبات والمشكلات </w:t>
      </w:r>
      <w:r w:rsidRPr="00D06AF2">
        <w:rPr>
          <w:rFonts w:ascii="Simplified Arabic" w:eastAsia="SimSun" w:hAnsi="Simplified Arabic" w:cs="Simplified Arabic" w:hint="cs"/>
          <w:b/>
          <w:i/>
          <w:sz w:val="28"/>
          <w:szCs w:val="28"/>
          <w:rtl/>
          <w:lang w:eastAsia="zh-CN"/>
        </w:rPr>
        <w:t>المتوقعة</w:t>
      </w:r>
      <w:r w:rsidRPr="00D06AF2">
        <w:rPr>
          <w:rFonts w:ascii="Simplified Arabic" w:eastAsia="SimSun" w:hAnsi="Simplified Arabic" w:cs="Simplified Arabic"/>
          <w:b/>
          <w:i/>
          <w:sz w:val="28"/>
          <w:szCs w:val="28"/>
          <w:rtl/>
          <w:lang w:eastAsia="zh-CN"/>
        </w:rPr>
        <w:t xml:space="preserve"> لمستقبل الجودة وتحسين مكان العمل وجودته  حيث يتم تحفيز الموظفين لمناقشه هذه المشكلات وطرح حلولا لها وكانت بدأيه تلك الحلقات للمرة </w:t>
      </w:r>
      <w:proofErr w:type="spellStart"/>
      <w:r w:rsidRPr="00D06AF2">
        <w:rPr>
          <w:rFonts w:ascii="Simplified Arabic" w:eastAsia="SimSun" w:hAnsi="Simplified Arabic" w:cs="Simplified Arabic"/>
          <w:b/>
          <w:i/>
          <w:sz w:val="28"/>
          <w:szCs w:val="28"/>
          <w:rtl/>
          <w:lang w:eastAsia="zh-CN"/>
        </w:rPr>
        <w:t>الاولى</w:t>
      </w:r>
      <w:proofErr w:type="spellEnd"/>
      <w:r w:rsidRPr="00D06AF2">
        <w:rPr>
          <w:rFonts w:ascii="Simplified Arabic" w:eastAsia="SimSun" w:hAnsi="Simplified Arabic" w:cs="Simplified Arabic"/>
          <w:b/>
          <w:i/>
          <w:sz w:val="28"/>
          <w:szCs w:val="28"/>
          <w:rtl/>
          <w:lang w:eastAsia="zh-CN"/>
        </w:rPr>
        <w:t xml:space="preserve"> في اليابان عام </w:t>
      </w:r>
      <w:r w:rsidRPr="00D06AF2">
        <w:rPr>
          <w:rFonts w:ascii="Simplified Arabic" w:eastAsia="SimSun" w:hAnsi="Simplified Arabic" w:cs="Simplified Arabic" w:hint="cs"/>
          <w:b/>
          <w:i/>
          <w:sz w:val="28"/>
          <w:szCs w:val="28"/>
          <w:rtl/>
          <w:lang w:eastAsia="zh-CN"/>
        </w:rPr>
        <w:t>1962م،</w:t>
      </w:r>
      <w:r w:rsidRPr="00D06AF2">
        <w:rPr>
          <w:rFonts w:ascii="Simplified Arabic" w:eastAsia="SimSun" w:hAnsi="Simplified Arabic" w:cs="Simplified Arabic"/>
          <w:b/>
          <w:i/>
          <w:sz w:val="28"/>
          <w:szCs w:val="28"/>
          <w:rtl/>
          <w:lang w:eastAsia="zh-CN"/>
        </w:rPr>
        <w:t xml:space="preserve"> وبعد ذلك انتشرت فكره الجودة حيث وصلت لأمريكا القرن السابع عشر </w:t>
      </w:r>
      <w:r w:rsidRPr="00D06AF2">
        <w:rPr>
          <w:rFonts w:ascii="Simplified Arabic" w:eastAsia="SimSun" w:hAnsi="Simplified Arabic" w:cs="Simplified Arabic" w:hint="cs"/>
          <w:b/>
          <w:i/>
          <w:sz w:val="28"/>
          <w:szCs w:val="28"/>
          <w:rtl/>
          <w:lang w:eastAsia="zh-CN"/>
        </w:rPr>
        <w:t>وحصلت على</w:t>
      </w:r>
      <w:r w:rsidRPr="00D06AF2">
        <w:rPr>
          <w:rFonts w:ascii="Simplified Arabic" w:eastAsia="SimSun" w:hAnsi="Simplified Arabic" w:cs="Simplified Arabic"/>
          <w:b/>
          <w:i/>
          <w:sz w:val="28"/>
          <w:szCs w:val="28"/>
          <w:rtl/>
          <w:lang w:eastAsia="zh-CN"/>
        </w:rPr>
        <w:t xml:space="preserve"> نجاحا </w:t>
      </w:r>
      <w:r w:rsidRPr="00D06AF2">
        <w:rPr>
          <w:rFonts w:ascii="Simplified Arabic" w:eastAsia="SimSun" w:hAnsi="Simplified Arabic" w:cs="Simplified Arabic" w:hint="cs"/>
          <w:b/>
          <w:i/>
          <w:sz w:val="28"/>
          <w:szCs w:val="28"/>
          <w:rtl/>
          <w:lang w:eastAsia="zh-CN"/>
        </w:rPr>
        <w:t>باهرا</w:t>
      </w:r>
      <w:r w:rsidRPr="00D06AF2">
        <w:rPr>
          <w:rFonts w:ascii="Simplified Arabic" w:eastAsia="SimSun" w:hAnsi="Simplified Arabic" w:cs="Simplified Arabic"/>
          <w:b/>
          <w:i/>
          <w:sz w:val="28"/>
          <w:szCs w:val="28"/>
          <w:rtl/>
          <w:lang w:eastAsia="zh-CN"/>
        </w:rPr>
        <w:t xml:space="preserve"> في الثمانين من العشرينيات ولكنها لم تقابل في </w:t>
      </w:r>
      <w:proofErr w:type="spellStart"/>
      <w:r w:rsidRPr="00D06AF2">
        <w:rPr>
          <w:rFonts w:ascii="Simplified Arabic" w:eastAsia="SimSun" w:hAnsi="Simplified Arabic" w:cs="Simplified Arabic"/>
          <w:b/>
          <w:i/>
          <w:sz w:val="28"/>
          <w:szCs w:val="28"/>
          <w:rtl/>
          <w:lang w:eastAsia="zh-CN"/>
        </w:rPr>
        <w:t>امريكا</w:t>
      </w:r>
      <w:proofErr w:type="spellEnd"/>
      <w:r w:rsidRPr="00D06AF2">
        <w:rPr>
          <w:rFonts w:ascii="Simplified Arabic" w:eastAsia="SimSun" w:hAnsi="Simplified Arabic" w:cs="Simplified Arabic"/>
          <w:b/>
          <w:i/>
          <w:sz w:val="28"/>
          <w:szCs w:val="28"/>
          <w:rtl/>
          <w:lang w:eastAsia="zh-CN"/>
        </w:rPr>
        <w:t xml:space="preserve"> بنفس النجاح في اليابان حيث قد كان لها التأثير السلبى في بعض </w:t>
      </w:r>
      <w:proofErr w:type="spellStart"/>
      <w:r w:rsidRPr="00D06AF2">
        <w:rPr>
          <w:rFonts w:ascii="Simplified Arabic" w:eastAsia="SimSun" w:hAnsi="Simplified Arabic" w:cs="Simplified Arabic" w:hint="cs"/>
          <w:b/>
          <w:i/>
          <w:sz w:val="28"/>
          <w:szCs w:val="28"/>
          <w:rtl/>
          <w:lang w:eastAsia="zh-CN"/>
        </w:rPr>
        <w:t>الاوقات</w:t>
      </w:r>
      <w:proofErr w:type="spellEnd"/>
      <w:r w:rsidRPr="00D06AF2">
        <w:rPr>
          <w:rFonts w:ascii="Simplified Arabic" w:eastAsia="SimSun" w:hAnsi="Simplified Arabic" w:cs="Simplified Arabic"/>
          <w:b/>
          <w:i/>
          <w:sz w:val="28"/>
          <w:szCs w:val="28"/>
          <w:rtl/>
          <w:lang w:eastAsia="zh-CN"/>
        </w:rPr>
        <w:t xml:space="preserve"> على الجودة وذلك كان سببا للطريقات استخدمت بها في </w:t>
      </w:r>
      <w:r w:rsidRPr="00D06AF2">
        <w:rPr>
          <w:rFonts w:ascii="Simplified Arabic" w:eastAsia="SimSun" w:hAnsi="Simplified Arabic" w:cs="Simplified Arabic" w:hint="cs"/>
          <w:b/>
          <w:i/>
          <w:sz w:val="28"/>
          <w:szCs w:val="28"/>
          <w:rtl/>
          <w:lang w:eastAsia="zh-CN"/>
        </w:rPr>
        <w:t>أمريكا.</w:t>
      </w:r>
    </w:p>
    <w:p w14:paraId="5AEAB29D"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ويرجع سبب ميل اليابانيين وحبهم للجودة الى النماذج التي قدمها </w:t>
      </w:r>
      <w:proofErr w:type="spellStart"/>
      <w:r w:rsidRPr="00D06AF2">
        <w:rPr>
          <w:rFonts w:ascii="Simplified Arabic" w:eastAsia="SimSun" w:hAnsi="Simplified Arabic" w:cs="Simplified Arabic"/>
          <w:b/>
          <w:i/>
          <w:sz w:val="28"/>
          <w:szCs w:val="28"/>
          <w:rtl/>
          <w:lang w:eastAsia="zh-CN"/>
        </w:rPr>
        <w:t>ادوا</w:t>
      </w:r>
      <w:proofErr w:type="spellEnd"/>
      <w:r w:rsidRPr="00D06AF2">
        <w:rPr>
          <w:rFonts w:ascii="Simplified Arabic" w:eastAsia="SimSun" w:hAnsi="Simplified Arabic" w:cs="Simplified Arabic" w:hint="cs"/>
          <w:b/>
          <w:i/>
          <w:sz w:val="28"/>
          <w:szCs w:val="28"/>
          <w:rtl/>
          <w:lang w:eastAsia="zh-CN" w:bidi="ar-EG"/>
        </w:rPr>
        <w:t>رد ديمنا</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b/>
          <w:i/>
          <w:sz w:val="28"/>
          <w:szCs w:val="28"/>
          <w:rtl/>
          <w:lang w:eastAsia="zh-CN"/>
        </w:rPr>
        <w:t xml:space="preserve">حيث كان </w:t>
      </w:r>
      <w:r w:rsidRPr="00D06AF2">
        <w:rPr>
          <w:rFonts w:ascii="Simplified Arabic" w:eastAsia="SimSun" w:hAnsi="Simplified Arabic" w:cs="Simplified Arabic" w:hint="cs"/>
          <w:b/>
          <w:i/>
          <w:sz w:val="28"/>
          <w:szCs w:val="28"/>
          <w:rtl/>
          <w:lang w:eastAsia="zh-CN"/>
        </w:rPr>
        <w:t>يلقب</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bCs/>
          <w:iCs/>
          <w:sz w:val="28"/>
          <w:szCs w:val="28"/>
          <w:lang w:eastAsia="zh-CN" w:bidi="ar-EG"/>
        </w:rPr>
        <w:t>(</w:t>
      </w:r>
      <w:r w:rsidRPr="00D06AF2">
        <w:rPr>
          <w:rFonts w:ascii="Simplified Arabic" w:eastAsia="SimSun" w:hAnsi="Simplified Arabic" w:cs="Simplified Arabic"/>
          <w:b/>
          <w:iCs/>
          <w:sz w:val="28"/>
          <w:szCs w:val="28"/>
          <w:lang w:eastAsia="zh-CN" w:bidi="ar-EG"/>
        </w:rPr>
        <w:t>Deming</w:t>
      </w:r>
      <w:r w:rsidRPr="00D06AF2">
        <w:rPr>
          <w:rFonts w:ascii="Simplified Arabic" w:eastAsia="SimSun" w:hAnsi="Simplified Arabic" w:cs="Simplified Arabic"/>
          <w:bCs/>
          <w:iCs/>
          <w:sz w:val="28"/>
          <w:szCs w:val="28"/>
          <w:lang w:eastAsia="zh-CN" w:bidi="ar-EG"/>
        </w:rPr>
        <w:t>)</w:t>
      </w:r>
      <w:r w:rsidRPr="00D06AF2">
        <w:rPr>
          <w:rFonts w:ascii="Simplified Arabic" w:eastAsia="SimSun" w:hAnsi="Simplified Arabic" w:cs="Simplified Arabic"/>
          <w:bCs/>
          <w:i/>
          <w:sz w:val="28"/>
          <w:szCs w:val="28"/>
          <w:rtl/>
          <w:lang w:eastAsia="zh-CN"/>
        </w:rPr>
        <w:t xml:space="preserve"> </w:t>
      </w:r>
      <w:r w:rsidRPr="00D06AF2">
        <w:rPr>
          <w:rFonts w:ascii="Simplified Arabic" w:eastAsia="SimSun" w:hAnsi="Simplified Arabic" w:cs="Simplified Arabic"/>
          <w:b/>
          <w:i/>
          <w:sz w:val="28"/>
          <w:szCs w:val="28"/>
          <w:rtl/>
          <w:lang w:eastAsia="zh-CN"/>
        </w:rPr>
        <w:t>والذي كان يعمل بالهندسة الصناعية والتي قدمها لدول</w:t>
      </w:r>
      <w:r w:rsidRPr="00D06AF2">
        <w:rPr>
          <w:rFonts w:ascii="Simplified Arabic" w:eastAsia="SimSun" w:hAnsi="Simplified Arabic" w:cs="Simplified Arabic" w:hint="cs"/>
          <w:b/>
          <w:i/>
          <w:sz w:val="28"/>
          <w:szCs w:val="28"/>
          <w:rtl/>
          <w:lang w:eastAsia="zh-CN"/>
        </w:rPr>
        <w:t>ة</w:t>
      </w:r>
      <w:r w:rsidRPr="00D06AF2">
        <w:rPr>
          <w:rFonts w:ascii="Simplified Arabic" w:eastAsia="SimSun" w:hAnsi="Simplified Arabic" w:cs="Simplified Arabic"/>
          <w:b/>
          <w:i/>
          <w:sz w:val="28"/>
          <w:szCs w:val="28"/>
          <w:rtl/>
          <w:lang w:eastAsia="zh-CN"/>
        </w:rPr>
        <w:t xml:space="preserve"> اليابان والقى العديد من المحاضرات واللفات بحضور </w:t>
      </w:r>
      <w:r w:rsidRPr="00D06AF2">
        <w:rPr>
          <w:rFonts w:ascii="Simplified Arabic" w:eastAsia="SimSun" w:hAnsi="Simplified Arabic" w:cs="Simplified Arabic" w:hint="cs"/>
          <w:b/>
          <w:i/>
          <w:sz w:val="28"/>
          <w:szCs w:val="28"/>
          <w:rtl/>
          <w:lang w:eastAsia="zh-CN"/>
        </w:rPr>
        <w:t xml:space="preserve">الأفضل في </w:t>
      </w:r>
      <w:r w:rsidRPr="00D06AF2">
        <w:rPr>
          <w:rFonts w:ascii="Simplified Arabic" w:eastAsia="SimSun" w:hAnsi="Simplified Arabic" w:cs="Simplified Arabic"/>
          <w:b/>
          <w:i/>
          <w:sz w:val="28"/>
          <w:szCs w:val="28"/>
          <w:rtl/>
          <w:lang w:eastAsia="zh-CN"/>
        </w:rPr>
        <w:t xml:space="preserve">هذا المجال وبالفعل تم التصديق على </w:t>
      </w:r>
      <w:proofErr w:type="spellStart"/>
      <w:r w:rsidRPr="00D06AF2">
        <w:rPr>
          <w:rFonts w:ascii="Simplified Arabic" w:eastAsia="SimSun" w:hAnsi="Simplified Arabic" w:cs="Simplified Arabic"/>
          <w:b/>
          <w:i/>
          <w:sz w:val="28"/>
          <w:szCs w:val="28"/>
          <w:rtl/>
          <w:lang w:eastAsia="zh-CN"/>
        </w:rPr>
        <w:t>اعماله</w:t>
      </w:r>
      <w:proofErr w:type="spellEnd"/>
      <w:r w:rsidRPr="00D06AF2">
        <w:rPr>
          <w:rFonts w:ascii="Simplified Arabic" w:eastAsia="SimSun" w:hAnsi="Simplified Arabic" w:cs="Simplified Arabic"/>
          <w:b/>
          <w:i/>
          <w:sz w:val="28"/>
          <w:szCs w:val="28"/>
          <w:rtl/>
          <w:lang w:eastAsia="zh-CN"/>
        </w:rPr>
        <w:t xml:space="preserve"> التي كانت قد </w:t>
      </w:r>
      <w:r w:rsidRPr="00D06AF2">
        <w:rPr>
          <w:rFonts w:ascii="Simplified Arabic" w:eastAsia="SimSun" w:hAnsi="Simplified Arabic" w:cs="Simplified Arabic" w:hint="cs"/>
          <w:b/>
          <w:i/>
          <w:sz w:val="28"/>
          <w:szCs w:val="28"/>
          <w:rtl/>
          <w:lang w:eastAsia="zh-CN"/>
        </w:rPr>
        <w:t>تم</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رفضها</w:t>
      </w:r>
      <w:r w:rsidRPr="00D06AF2">
        <w:rPr>
          <w:rFonts w:ascii="Simplified Arabic" w:eastAsia="SimSun" w:hAnsi="Simplified Arabic" w:cs="Simplified Arabic"/>
          <w:b/>
          <w:i/>
          <w:sz w:val="28"/>
          <w:szCs w:val="28"/>
          <w:rtl/>
          <w:lang w:eastAsia="zh-CN"/>
        </w:rPr>
        <w:t xml:space="preserve"> من قبل </w:t>
      </w:r>
      <w:proofErr w:type="spellStart"/>
      <w:r w:rsidRPr="00D06AF2">
        <w:rPr>
          <w:rFonts w:ascii="Simplified Arabic" w:eastAsia="SimSun" w:hAnsi="Simplified Arabic" w:cs="Simplified Arabic"/>
          <w:b/>
          <w:i/>
          <w:sz w:val="28"/>
          <w:szCs w:val="28"/>
          <w:rtl/>
          <w:lang w:eastAsia="zh-CN"/>
        </w:rPr>
        <w:t>امريكا</w:t>
      </w:r>
      <w:proofErr w:type="spellEnd"/>
      <w:r w:rsidRPr="00D06AF2">
        <w:rPr>
          <w:rFonts w:ascii="Simplified Arabic" w:eastAsia="SimSun" w:hAnsi="Simplified Arabic" w:cs="Simplified Arabic"/>
          <w:b/>
          <w:i/>
          <w:sz w:val="28"/>
          <w:szCs w:val="28"/>
          <w:rtl/>
          <w:lang w:eastAsia="zh-CN"/>
        </w:rPr>
        <w:t xml:space="preserve"> تم قبولها في </w:t>
      </w:r>
      <w:r w:rsidRPr="00D06AF2">
        <w:rPr>
          <w:rFonts w:ascii="Simplified Arabic" w:eastAsia="SimSun" w:hAnsi="Simplified Arabic" w:cs="Simplified Arabic" w:hint="cs"/>
          <w:b/>
          <w:i/>
          <w:sz w:val="28"/>
          <w:szCs w:val="28"/>
          <w:rtl/>
          <w:lang w:eastAsia="zh-CN"/>
        </w:rPr>
        <w:t>الكثير من</w:t>
      </w:r>
      <w:r w:rsidRPr="00D06AF2">
        <w:rPr>
          <w:rFonts w:ascii="Simplified Arabic" w:eastAsia="SimSun" w:hAnsi="Simplified Arabic" w:cs="Simplified Arabic"/>
          <w:b/>
          <w:i/>
          <w:sz w:val="28"/>
          <w:szCs w:val="28"/>
          <w:rtl/>
          <w:lang w:eastAsia="zh-CN"/>
        </w:rPr>
        <w:t xml:space="preserve"> الشركات اليابانية في سنوات الخمسين والستين من القرن السابق واعتبروه </w:t>
      </w:r>
      <w:proofErr w:type="spellStart"/>
      <w:r w:rsidRPr="00D06AF2">
        <w:rPr>
          <w:rFonts w:ascii="Simplified Arabic" w:eastAsia="SimSun" w:hAnsi="Simplified Arabic" w:cs="Simplified Arabic"/>
          <w:b/>
          <w:i/>
          <w:sz w:val="28"/>
          <w:szCs w:val="28"/>
          <w:rtl/>
          <w:lang w:eastAsia="zh-CN"/>
        </w:rPr>
        <w:t>ابا</w:t>
      </w:r>
      <w:proofErr w:type="spellEnd"/>
      <w:r w:rsidRPr="00D06AF2">
        <w:rPr>
          <w:rFonts w:ascii="Simplified Arabic" w:eastAsia="SimSun" w:hAnsi="Simplified Arabic" w:cs="Simplified Arabic"/>
          <w:b/>
          <w:i/>
          <w:sz w:val="28"/>
          <w:szCs w:val="28"/>
          <w:rtl/>
          <w:lang w:eastAsia="zh-CN"/>
        </w:rPr>
        <w:t xml:space="preserve"> روحيا للجودة</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الصناعية اليابانية ورمزاً للجودة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2"/>
      </w:r>
      <w:r w:rsidRPr="00D06AF2">
        <w:rPr>
          <w:rFonts w:ascii="Simplified Arabic" w:eastAsia="SimSun" w:hAnsi="Simplified Arabic" w:cs="Simplified Arabic"/>
          <w:b/>
          <w:i/>
          <w:sz w:val="28"/>
          <w:szCs w:val="28"/>
          <w:vertAlign w:val="superscript"/>
          <w:rtl/>
          <w:lang w:eastAsia="zh-CN" w:bidi="ar-EG"/>
        </w:rPr>
        <w:t>)</w:t>
      </w:r>
    </w:p>
    <w:p w14:paraId="78D324F2" w14:textId="77777777" w:rsidR="00D06AF2" w:rsidRPr="00D06AF2" w:rsidRDefault="00D06AF2" w:rsidP="00D06AF2">
      <w:pPr>
        <w:spacing w:after="200" w:line="276" w:lineRule="auto"/>
        <w:jc w:val="both"/>
        <w:rPr>
          <w:rFonts w:ascii="Simplified Arabic" w:eastAsia="SimSun" w:hAnsi="Simplified Arabic" w:cs="Simplified Arabic"/>
          <w:b/>
          <w:i/>
          <w:sz w:val="28"/>
          <w:szCs w:val="28"/>
          <w:vertAlign w:val="superscript"/>
          <w:rtl/>
          <w:lang w:eastAsia="zh-CN" w:bidi="ar-EG"/>
        </w:rPr>
      </w:pPr>
      <w:r w:rsidRPr="00D06AF2">
        <w:rPr>
          <w:rFonts w:ascii="Simplified Arabic" w:eastAsia="SimSun" w:hAnsi="Simplified Arabic" w:cs="Simplified Arabic" w:hint="cs"/>
          <w:b/>
          <w:i/>
          <w:sz w:val="28"/>
          <w:szCs w:val="28"/>
          <w:rtl/>
          <w:lang w:eastAsia="zh-CN"/>
        </w:rPr>
        <w:t xml:space="preserve">لقد اعتمد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على </w:t>
      </w:r>
      <w:proofErr w:type="spellStart"/>
      <w:r w:rsidRPr="00D06AF2">
        <w:rPr>
          <w:rFonts w:ascii="Simplified Arabic" w:eastAsia="SimSun" w:hAnsi="Simplified Arabic" w:cs="Simplified Arabic"/>
          <w:b/>
          <w:i/>
          <w:sz w:val="28"/>
          <w:szCs w:val="28"/>
          <w:rtl/>
          <w:lang w:eastAsia="zh-CN"/>
        </w:rPr>
        <w:t>ان</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العامل</w:t>
      </w:r>
      <w:r w:rsidRPr="00D06AF2">
        <w:rPr>
          <w:rFonts w:ascii="Simplified Arabic" w:eastAsia="SimSun" w:hAnsi="Simplified Arabic" w:cs="Simplified Arabic"/>
          <w:b/>
          <w:i/>
          <w:sz w:val="28"/>
          <w:szCs w:val="28"/>
          <w:rtl/>
          <w:lang w:eastAsia="zh-CN"/>
        </w:rPr>
        <w:t xml:space="preserve"> هو ال</w:t>
      </w:r>
      <w:r w:rsidRPr="00D06AF2">
        <w:rPr>
          <w:rFonts w:ascii="Simplified Arabic" w:eastAsia="SimSun" w:hAnsi="Simplified Arabic" w:cs="Simplified Arabic" w:hint="cs"/>
          <w:b/>
          <w:i/>
          <w:sz w:val="28"/>
          <w:szCs w:val="28"/>
          <w:rtl/>
          <w:lang w:eastAsia="zh-CN"/>
        </w:rPr>
        <w:t>منوط به القيام</w:t>
      </w:r>
      <w:r w:rsidRPr="00D06AF2">
        <w:rPr>
          <w:rFonts w:ascii="Simplified Arabic" w:eastAsia="SimSun" w:hAnsi="Simplified Arabic" w:cs="Simplified Arabic"/>
          <w:b/>
          <w:i/>
          <w:sz w:val="28"/>
          <w:szCs w:val="28"/>
          <w:rtl/>
          <w:lang w:eastAsia="zh-CN"/>
        </w:rPr>
        <w:t xml:space="preserve"> بالعملية الإنتاجية   فكانت وجهه نظره التأكيد لمضمونها على نشئ نظاما بداخل </w:t>
      </w:r>
      <w:r w:rsidRPr="00D06AF2">
        <w:rPr>
          <w:rFonts w:ascii="Simplified Arabic" w:eastAsia="SimSun" w:hAnsi="Simplified Arabic" w:cs="Simplified Arabic" w:hint="cs"/>
          <w:b/>
          <w:i/>
          <w:sz w:val="28"/>
          <w:szCs w:val="28"/>
          <w:rtl/>
          <w:lang w:eastAsia="zh-CN"/>
        </w:rPr>
        <w:t xml:space="preserve">المنظومة </w:t>
      </w:r>
      <w:r w:rsidRPr="00D06AF2">
        <w:rPr>
          <w:rFonts w:ascii="Simplified Arabic" w:eastAsia="SimSun" w:hAnsi="Simplified Arabic" w:cs="Simplified Arabic"/>
          <w:b/>
          <w:i/>
          <w:sz w:val="28"/>
          <w:szCs w:val="28"/>
          <w:rtl/>
          <w:lang w:eastAsia="zh-CN"/>
        </w:rPr>
        <w:t xml:space="preserve">الشركة يقدر </w:t>
      </w:r>
      <w:proofErr w:type="spellStart"/>
      <w:r w:rsidRPr="00D06AF2">
        <w:rPr>
          <w:rFonts w:ascii="Simplified Arabic" w:eastAsia="SimSun" w:hAnsi="Simplified Arabic" w:cs="Simplified Arabic"/>
          <w:b/>
          <w:i/>
          <w:sz w:val="28"/>
          <w:szCs w:val="28"/>
          <w:rtl/>
          <w:lang w:eastAsia="zh-CN"/>
        </w:rPr>
        <w:t>اهميه</w:t>
      </w:r>
      <w:proofErr w:type="spellEnd"/>
      <w:r w:rsidRPr="00D06AF2">
        <w:rPr>
          <w:rFonts w:ascii="Simplified Arabic" w:eastAsia="SimSun" w:hAnsi="Simplified Arabic" w:cs="Simplified Arabic"/>
          <w:b/>
          <w:i/>
          <w:sz w:val="28"/>
          <w:szCs w:val="28"/>
          <w:rtl/>
          <w:lang w:eastAsia="zh-CN"/>
        </w:rPr>
        <w:t xml:space="preserve"> العمل الجماعي المتعاون بين العاملين لكي يتم العمل بسهوله تضمن التطور الدائم للمنتج والخدماتي تقوم بها الشركة لتقديم </w:t>
      </w:r>
      <w:proofErr w:type="spellStart"/>
      <w:r w:rsidRPr="00D06AF2">
        <w:rPr>
          <w:rFonts w:ascii="Simplified Arabic" w:eastAsia="SimSun" w:hAnsi="Simplified Arabic" w:cs="Simplified Arabic"/>
          <w:b/>
          <w:i/>
          <w:sz w:val="28"/>
          <w:szCs w:val="28"/>
          <w:rtl/>
          <w:lang w:eastAsia="zh-CN"/>
        </w:rPr>
        <w:t>الافضل</w:t>
      </w:r>
      <w:proofErr w:type="spellEnd"/>
      <w:r w:rsidRPr="00D06AF2">
        <w:rPr>
          <w:rFonts w:ascii="Simplified Arabic" w:eastAsia="SimSun" w:hAnsi="Simplified Arabic" w:cs="Simplified Arabic"/>
          <w:b/>
          <w:i/>
          <w:sz w:val="28"/>
          <w:szCs w:val="28"/>
          <w:rtl/>
          <w:lang w:eastAsia="zh-CN"/>
        </w:rPr>
        <w:t xml:space="preserve"> لعملائها </w:t>
      </w:r>
      <w:proofErr w:type="spellStart"/>
      <w:r w:rsidRPr="00D06AF2">
        <w:rPr>
          <w:rFonts w:ascii="Simplified Arabic" w:eastAsia="SimSun" w:hAnsi="Simplified Arabic" w:cs="Simplified Arabic"/>
          <w:b/>
          <w:i/>
          <w:sz w:val="28"/>
          <w:szCs w:val="28"/>
          <w:rtl/>
          <w:lang w:eastAsia="zh-CN"/>
        </w:rPr>
        <w:t>وايضا</w:t>
      </w:r>
      <w:proofErr w:type="spellEnd"/>
      <w:r w:rsidRPr="00D06AF2">
        <w:rPr>
          <w:rFonts w:ascii="Simplified Arabic" w:eastAsia="SimSun" w:hAnsi="Simplified Arabic" w:cs="Simplified Arabic"/>
          <w:b/>
          <w:i/>
          <w:sz w:val="28"/>
          <w:szCs w:val="28"/>
          <w:rtl/>
          <w:lang w:eastAsia="zh-CN"/>
        </w:rPr>
        <w:t xml:space="preserve"> النجاح والبقاء للمنظمة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3"/>
      </w:r>
    </w:p>
    <w:p w14:paraId="573D580A"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وأنتج</w:t>
      </w:r>
      <w:r w:rsidRPr="00D06AF2">
        <w:rPr>
          <w:rFonts w:ascii="Simplified Arabic" w:eastAsia="SimSun" w:hAnsi="Simplified Arabic" w:cs="Simplified Arabic" w:hint="cs"/>
          <w:b/>
          <w:i/>
          <w:sz w:val="28"/>
          <w:szCs w:val="28"/>
          <w:rtl/>
          <w:lang w:eastAsia="zh-CN"/>
        </w:rPr>
        <w:t xml:space="preserve">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في نماذجه العشرات من النقاط تصل ل</w:t>
      </w:r>
      <w:r w:rsidRPr="00D06AF2">
        <w:rPr>
          <w:rFonts w:ascii="Simplified Arabic" w:eastAsia="SimSun" w:hAnsi="Simplified Arabic" w:cs="Simplified Arabic" w:hint="cs"/>
          <w:b/>
          <w:i/>
          <w:sz w:val="28"/>
          <w:szCs w:val="28"/>
          <w:rtl/>
          <w:lang w:eastAsia="zh-CN"/>
        </w:rPr>
        <w:t>أ</w:t>
      </w:r>
      <w:r w:rsidRPr="00D06AF2">
        <w:rPr>
          <w:rFonts w:ascii="Simplified Arabic" w:eastAsia="SimSun" w:hAnsi="Simplified Arabic" w:cs="Simplified Arabic"/>
          <w:b/>
          <w:i/>
          <w:sz w:val="28"/>
          <w:szCs w:val="28"/>
          <w:rtl/>
          <w:lang w:eastAsia="zh-CN"/>
        </w:rPr>
        <w:t xml:space="preserve">ربعه عشر فهي جوهرا لنظريه الجودة رغم وجودها من عشرات </w:t>
      </w:r>
      <w:proofErr w:type="spellStart"/>
      <w:r w:rsidRPr="00D06AF2">
        <w:rPr>
          <w:rFonts w:ascii="Simplified Arabic" w:eastAsia="SimSun" w:hAnsi="Simplified Arabic" w:cs="Simplified Arabic" w:hint="cs"/>
          <w:b/>
          <w:i/>
          <w:sz w:val="28"/>
          <w:szCs w:val="28"/>
          <w:rtl/>
          <w:lang w:eastAsia="zh-CN"/>
        </w:rPr>
        <w:t>الاعوام</w:t>
      </w:r>
      <w:proofErr w:type="spellEnd"/>
      <w:r w:rsidRPr="00D06AF2">
        <w:rPr>
          <w:rFonts w:ascii="Simplified Arabic" w:eastAsia="SimSun" w:hAnsi="Simplified Arabic" w:cs="Simplified Arabic"/>
          <w:b/>
          <w:i/>
          <w:sz w:val="28"/>
          <w:szCs w:val="28"/>
          <w:rtl/>
          <w:lang w:eastAsia="zh-CN"/>
        </w:rPr>
        <w:t xml:space="preserve"> وهذه </w:t>
      </w:r>
      <w:proofErr w:type="spellStart"/>
      <w:r w:rsidRPr="00D06AF2">
        <w:rPr>
          <w:rFonts w:ascii="Simplified Arabic" w:eastAsia="SimSun" w:hAnsi="Simplified Arabic" w:cs="Simplified Arabic"/>
          <w:b/>
          <w:i/>
          <w:sz w:val="28"/>
          <w:szCs w:val="28"/>
          <w:rtl/>
          <w:lang w:eastAsia="zh-CN"/>
        </w:rPr>
        <w:t>المباد</w:t>
      </w:r>
      <w:r w:rsidRPr="00D06AF2">
        <w:rPr>
          <w:rFonts w:ascii="Simplified Arabic" w:eastAsia="SimSun" w:hAnsi="Simplified Arabic" w:cs="Simplified Arabic" w:hint="cs"/>
          <w:b/>
          <w:i/>
          <w:sz w:val="28"/>
          <w:szCs w:val="28"/>
          <w:rtl/>
          <w:lang w:eastAsia="zh-CN"/>
        </w:rPr>
        <w:t>ى</w:t>
      </w:r>
      <w:proofErr w:type="spellEnd"/>
      <w:r w:rsidRPr="00D06AF2">
        <w:rPr>
          <w:rFonts w:ascii="Simplified Arabic" w:eastAsia="SimSun" w:hAnsi="Simplified Arabic" w:cs="Simplified Arabic"/>
          <w:b/>
          <w:i/>
          <w:sz w:val="28"/>
          <w:szCs w:val="28"/>
          <w:rtl/>
          <w:lang w:eastAsia="zh-CN"/>
        </w:rPr>
        <w:t xml:space="preserve"> هي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bCs/>
          <w:i/>
          <w:sz w:val="28"/>
          <w:szCs w:val="28"/>
          <w:vertAlign w:val="superscript"/>
          <w:rtl/>
          <w:lang w:eastAsia="zh-CN" w:bidi="ar-EG"/>
        </w:rPr>
        <w:footnoteReference w:id="3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b/>
          <w:i/>
          <w:sz w:val="28"/>
          <w:szCs w:val="28"/>
          <w:rtl/>
          <w:lang w:eastAsia="zh-CN"/>
        </w:rPr>
        <w:tab/>
      </w:r>
    </w:p>
    <w:p w14:paraId="676768D9"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 وضع هدف </w:t>
      </w:r>
      <w:r w:rsidRPr="00D06AF2">
        <w:rPr>
          <w:rFonts w:ascii="Simplified Arabic" w:eastAsia="SimSun" w:hAnsi="Simplified Arabic" w:cs="Simplified Arabic" w:hint="cs"/>
          <w:b/>
          <w:i/>
          <w:sz w:val="28"/>
          <w:szCs w:val="28"/>
          <w:rtl/>
          <w:lang w:eastAsia="zh-CN"/>
        </w:rPr>
        <w:t>مستمر</w:t>
      </w:r>
      <w:r w:rsidRPr="00D06AF2">
        <w:rPr>
          <w:rFonts w:ascii="Simplified Arabic" w:eastAsia="SimSun" w:hAnsi="Simplified Arabic" w:cs="Simplified Arabic"/>
          <w:b/>
          <w:i/>
          <w:sz w:val="28"/>
          <w:szCs w:val="28"/>
          <w:rtl/>
          <w:lang w:eastAsia="zh-CN"/>
        </w:rPr>
        <w:t xml:space="preserve"> يكمن في الإنتاجية الجيدة وحسن خدماتها</w:t>
      </w:r>
    </w:p>
    <w:p w14:paraId="052E3848"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اتباع منهج الفلسفة </w:t>
      </w:r>
      <w:r w:rsidRPr="00D06AF2">
        <w:rPr>
          <w:rFonts w:ascii="Simplified Arabic" w:eastAsia="SimSun" w:hAnsi="Simplified Arabic" w:cs="Simplified Arabic" w:hint="cs"/>
          <w:b/>
          <w:i/>
          <w:sz w:val="28"/>
          <w:szCs w:val="28"/>
          <w:rtl/>
          <w:lang w:eastAsia="zh-CN"/>
        </w:rPr>
        <w:t>الحديث</w:t>
      </w:r>
      <w:r w:rsidRPr="00D06AF2">
        <w:rPr>
          <w:rFonts w:ascii="Simplified Arabic" w:eastAsia="SimSun" w:hAnsi="Simplified Arabic" w:cs="Simplified Arabic"/>
          <w:b/>
          <w:i/>
          <w:sz w:val="28"/>
          <w:szCs w:val="28"/>
          <w:rtl/>
          <w:lang w:eastAsia="zh-CN"/>
        </w:rPr>
        <w:t xml:space="preserve"> لكامل الشركة</w:t>
      </w:r>
    </w:p>
    <w:p w14:paraId="5931E7C3"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التخلص من الاعتماد على التفتيش المتأخر للإنتاج</w:t>
      </w:r>
    </w:p>
    <w:p w14:paraId="6A951A39"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الغاء</w:t>
      </w:r>
      <w:proofErr w:type="spellEnd"/>
      <w:r w:rsidRPr="00D06AF2">
        <w:rPr>
          <w:rFonts w:ascii="Simplified Arabic" w:eastAsia="SimSun" w:hAnsi="Simplified Arabic" w:cs="Simplified Arabic"/>
          <w:b/>
          <w:i/>
          <w:sz w:val="28"/>
          <w:szCs w:val="28"/>
          <w:rtl/>
          <w:lang w:eastAsia="zh-CN"/>
        </w:rPr>
        <w:t xml:space="preserve"> فكره التقييم للمادة على </w:t>
      </w:r>
      <w:proofErr w:type="spellStart"/>
      <w:r w:rsidRPr="00D06AF2">
        <w:rPr>
          <w:rFonts w:ascii="Simplified Arabic" w:eastAsia="SimSun" w:hAnsi="Simplified Arabic" w:cs="Simplified Arabic"/>
          <w:b/>
          <w:i/>
          <w:sz w:val="28"/>
          <w:szCs w:val="28"/>
          <w:rtl/>
          <w:lang w:eastAsia="zh-CN"/>
        </w:rPr>
        <w:t>اساس</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القيمة</w:t>
      </w:r>
      <w:r w:rsidRPr="00D06AF2">
        <w:rPr>
          <w:rFonts w:ascii="Simplified Arabic" w:eastAsia="SimSun" w:hAnsi="Simplified Arabic" w:cs="Simplified Arabic"/>
          <w:b/>
          <w:i/>
          <w:sz w:val="28"/>
          <w:szCs w:val="28"/>
          <w:rtl/>
          <w:lang w:eastAsia="zh-CN"/>
        </w:rPr>
        <w:t xml:space="preserve"> فقط</w:t>
      </w:r>
    </w:p>
    <w:p w14:paraId="751BFC9B"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التطوير المستمر في طرق اختبار الجودة</w:t>
      </w:r>
    </w:p>
    <w:p w14:paraId="4DB6C8D5"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عمل</w:t>
      </w:r>
      <w:r w:rsidRPr="00D06AF2">
        <w:rPr>
          <w:rFonts w:ascii="Simplified Arabic" w:eastAsia="SimSun" w:hAnsi="Simplified Arabic" w:cs="Simplified Arabic"/>
          <w:b/>
          <w:i/>
          <w:sz w:val="28"/>
          <w:szCs w:val="28"/>
          <w:rtl/>
          <w:lang w:eastAsia="zh-CN"/>
        </w:rPr>
        <w:t xml:space="preserve"> مراكز تدريب فعاله للتدريب</w:t>
      </w:r>
    </w:p>
    <w:p w14:paraId="78437D66"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وجود قياده فعاله</w:t>
      </w:r>
      <w:r w:rsidRPr="00D06AF2">
        <w:rPr>
          <w:rFonts w:ascii="Simplified Arabic" w:eastAsia="SimSun" w:hAnsi="Simplified Arabic" w:cs="Simplified Arabic"/>
          <w:b/>
          <w:i/>
          <w:sz w:val="28"/>
          <w:szCs w:val="28"/>
          <w:lang w:eastAsia="zh-CN" w:bidi="ar-EG"/>
        </w:rPr>
        <w:tab/>
      </w:r>
    </w:p>
    <w:p w14:paraId="502EB315"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ازاله</w:t>
      </w:r>
      <w:proofErr w:type="spellEnd"/>
      <w:r w:rsidRPr="00D06AF2">
        <w:rPr>
          <w:rFonts w:ascii="Simplified Arabic" w:eastAsia="SimSun" w:hAnsi="Simplified Arabic" w:cs="Simplified Arabic"/>
          <w:b/>
          <w:i/>
          <w:sz w:val="28"/>
          <w:szCs w:val="28"/>
          <w:rtl/>
          <w:lang w:eastAsia="zh-CN"/>
        </w:rPr>
        <w:t xml:space="preserve"> مخاوف الموظفين حول تساؤلاتهم وصراحتهم</w:t>
      </w:r>
    </w:p>
    <w:p w14:paraId="2A98FE61"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ازاله</w:t>
      </w:r>
      <w:proofErr w:type="spellEnd"/>
      <w:r w:rsidRPr="00D06AF2">
        <w:rPr>
          <w:rFonts w:ascii="Simplified Arabic" w:eastAsia="SimSun" w:hAnsi="Simplified Arabic" w:cs="Simplified Arabic"/>
          <w:b/>
          <w:i/>
          <w:sz w:val="28"/>
          <w:szCs w:val="28"/>
          <w:rtl/>
          <w:lang w:eastAsia="zh-CN"/>
        </w:rPr>
        <w:t xml:space="preserve"> الحواجز بين </w:t>
      </w:r>
      <w:proofErr w:type="spellStart"/>
      <w:r w:rsidRPr="00D06AF2">
        <w:rPr>
          <w:rFonts w:ascii="Simplified Arabic" w:eastAsia="SimSun" w:hAnsi="Simplified Arabic" w:cs="Simplified Arabic" w:hint="cs"/>
          <w:b/>
          <w:i/>
          <w:sz w:val="28"/>
          <w:szCs w:val="28"/>
          <w:rtl/>
          <w:lang w:eastAsia="zh-CN"/>
        </w:rPr>
        <w:t>الاقسام</w:t>
      </w:r>
      <w:proofErr w:type="spellEnd"/>
    </w:p>
    <w:p w14:paraId="4A63893C"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التخلص من الشعارات والخطابات الرنانة</w:t>
      </w:r>
    </w:p>
    <w:p w14:paraId="67948CE6"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استبعاد طرق التقييم التي تركز على كميه المنتجات لا نوعيتها</w:t>
      </w:r>
    </w:p>
    <w:p w14:paraId="48EE460B"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تقدير العمال </w:t>
      </w:r>
      <w:r w:rsidRPr="00D06AF2">
        <w:rPr>
          <w:rFonts w:ascii="Simplified Arabic" w:eastAsia="SimSun" w:hAnsi="Simplified Arabic" w:cs="Simplified Arabic" w:hint="cs"/>
          <w:b/>
          <w:i/>
          <w:sz w:val="28"/>
          <w:szCs w:val="28"/>
          <w:rtl/>
          <w:lang w:eastAsia="zh-CN"/>
        </w:rPr>
        <w:t>وتقديرهم</w:t>
      </w:r>
      <w:r w:rsidRPr="00D06AF2">
        <w:rPr>
          <w:rFonts w:ascii="Simplified Arabic" w:eastAsia="SimSun" w:hAnsi="Simplified Arabic" w:cs="Simplified Arabic"/>
          <w:b/>
          <w:i/>
          <w:sz w:val="28"/>
          <w:szCs w:val="28"/>
          <w:rtl/>
          <w:lang w:eastAsia="zh-CN"/>
        </w:rPr>
        <w:t xml:space="preserve"> </w:t>
      </w:r>
    </w:p>
    <w:p w14:paraId="780202D0"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اعداد</w:t>
      </w:r>
      <w:proofErr w:type="spellEnd"/>
      <w:r w:rsidRPr="00D06AF2">
        <w:rPr>
          <w:rFonts w:ascii="Simplified Arabic" w:eastAsia="SimSun" w:hAnsi="Simplified Arabic" w:cs="Simplified Arabic"/>
          <w:b/>
          <w:i/>
          <w:sz w:val="28"/>
          <w:szCs w:val="28"/>
          <w:rtl/>
          <w:lang w:eastAsia="zh-CN"/>
        </w:rPr>
        <w:t xml:space="preserve"> برنامج قوى لتعليم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على </w:t>
      </w:r>
      <w:proofErr w:type="spellStart"/>
      <w:r w:rsidRPr="00D06AF2">
        <w:rPr>
          <w:rFonts w:ascii="Simplified Arabic" w:eastAsia="SimSun" w:hAnsi="Simplified Arabic" w:cs="Simplified Arabic"/>
          <w:b/>
          <w:i/>
          <w:sz w:val="28"/>
          <w:szCs w:val="28"/>
          <w:rtl/>
          <w:lang w:eastAsia="zh-CN"/>
        </w:rPr>
        <w:t>ادوات</w:t>
      </w:r>
      <w:proofErr w:type="spellEnd"/>
      <w:r w:rsidRPr="00D06AF2">
        <w:rPr>
          <w:rFonts w:ascii="Simplified Arabic" w:eastAsia="SimSun" w:hAnsi="Simplified Arabic" w:cs="Simplified Arabic"/>
          <w:b/>
          <w:i/>
          <w:sz w:val="28"/>
          <w:szCs w:val="28"/>
          <w:rtl/>
          <w:lang w:eastAsia="zh-CN"/>
        </w:rPr>
        <w:t xml:space="preserve"> وتقنيات الجودة</w:t>
      </w:r>
    </w:p>
    <w:p w14:paraId="0032D835"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وقام </w:t>
      </w:r>
      <w:proofErr w:type="spellStart"/>
      <w:r w:rsidRPr="00D06AF2">
        <w:rPr>
          <w:rFonts w:ascii="Simplified Arabic" w:eastAsia="SimSun" w:hAnsi="Simplified Arabic" w:cs="Simplified Arabic"/>
          <w:b/>
          <w:i/>
          <w:sz w:val="28"/>
          <w:szCs w:val="28"/>
          <w:rtl/>
          <w:lang w:eastAsia="zh-CN"/>
        </w:rPr>
        <w:t>ديمن</w:t>
      </w:r>
      <w:r w:rsidRPr="00D06AF2">
        <w:rPr>
          <w:rFonts w:ascii="Simplified Arabic" w:eastAsia="SimSun" w:hAnsi="Simplified Arabic" w:cs="Simplified Arabic" w:hint="cs"/>
          <w:b/>
          <w:i/>
          <w:sz w:val="28"/>
          <w:szCs w:val="28"/>
          <w:rtl/>
          <w:lang w:eastAsia="zh-CN"/>
        </w:rPr>
        <w:t>ج</w:t>
      </w:r>
      <w:proofErr w:type="spellEnd"/>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b/>
          <w:i/>
          <w:sz w:val="28"/>
          <w:szCs w:val="28"/>
          <w:rtl/>
          <w:lang w:eastAsia="zh-CN"/>
        </w:rPr>
        <w:t xml:space="preserve">بتقديم تطبيقات ذات منهج </w:t>
      </w:r>
      <w:r w:rsidRPr="00D06AF2">
        <w:rPr>
          <w:rFonts w:ascii="Simplified Arabic" w:eastAsia="SimSun" w:hAnsi="Simplified Arabic" w:cs="Simplified Arabic" w:hint="cs"/>
          <w:b/>
          <w:i/>
          <w:sz w:val="28"/>
          <w:szCs w:val="28"/>
          <w:rtl/>
          <w:lang w:eastAsia="zh-CN"/>
        </w:rPr>
        <w:t>يحتوي</w:t>
      </w:r>
      <w:r w:rsidRPr="00D06AF2">
        <w:rPr>
          <w:rFonts w:ascii="Simplified Arabic" w:eastAsia="SimSun" w:hAnsi="Simplified Arabic" w:cs="Simplified Arabic"/>
          <w:b/>
          <w:i/>
          <w:sz w:val="28"/>
          <w:szCs w:val="28"/>
          <w:rtl/>
          <w:lang w:eastAsia="zh-CN"/>
        </w:rPr>
        <w:t xml:space="preserve"> على كل الاستخدامات للأدوات </w:t>
      </w:r>
      <w:proofErr w:type="spellStart"/>
      <w:r w:rsidRPr="00D06AF2">
        <w:rPr>
          <w:rFonts w:ascii="Simplified Arabic" w:eastAsia="SimSun" w:hAnsi="Simplified Arabic" w:cs="Simplified Arabic"/>
          <w:b/>
          <w:i/>
          <w:sz w:val="28"/>
          <w:szCs w:val="28"/>
          <w:rtl/>
          <w:lang w:eastAsia="zh-CN"/>
        </w:rPr>
        <w:t>والاساليب</w:t>
      </w:r>
      <w:proofErr w:type="spellEnd"/>
      <w:r w:rsidRPr="00D06AF2">
        <w:rPr>
          <w:rFonts w:ascii="Simplified Arabic" w:eastAsia="SimSun" w:hAnsi="Simplified Arabic" w:cs="Simplified Arabic"/>
          <w:b/>
          <w:i/>
          <w:sz w:val="28"/>
          <w:szCs w:val="28"/>
          <w:rtl/>
          <w:lang w:eastAsia="zh-CN"/>
        </w:rPr>
        <w:t xml:space="preserve"> الحديثة عمل تصميمات تهدف الى الحد من </w:t>
      </w:r>
      <w:proofErr w:type="spellStart"/>
      <w:r w:rsidRPr="00D06AF2">
        <w:rPr>
          <w:rFonts w:ascii="Simplified Arabic" w:eastAsia="SimSun" w:hAnsi="Simplified Arabic" w:cs="Simplified Arabic"/>
          <w:b/>
          <w:i/>
          <w:sz w:val="28"/>
          <w:szCs w:val="28"/>
          <w:rtl/>
          <w:lang w:eastAsia="zh-CN"/>
        </w:rPr>
        <w:t>الاخطاء</w:t>
      </w:r>
      <w:proofErr w:type="spellEnd"/>
      <w:r w:rsidRPr="00D06AF2">
        <w:rPr>
          <w:rFonts w:ascii="Simplified Arabic" w:eastAsia="SimSun" w:hAnsi="Simplified Arabic" w:cs="Simplified Arabic"/>
          <w:b/>
          <w:i/>
          <w:sz w:val="28"/>
          <w:szCs w:val="28"/>
          <w:rtl/>
          <w:lang w:eastAsia="zh-CN"/>
        </w:rPr>
        <w:t xml:space="preserve"> التي تنتج من </w:t>
      </w:r>
      <w:proofErr w:type="spellStart"/>
      <w:r w:rsidRPr="00D06AF2">
        <w:rPr>
          <w:rFonts w:ascii="Simplified Arabic" w:eastAsia="SimSun" w:hAnsi="Simplified Arabic" w:cs="Simplified Arabic"/>
          <w:b/>
          <w:i/>
          <w:sz w:val="28"/>
          <w:szCs w:val="28"/>
          <w:rtl/>
          <w:lang w:eastAsia="zh-CN"/>
        </w:rPr>
        <w:t>اسباب</w:t>
      </w:r>
      <w:proofErr w:type="spellEnd"/>
      <w:r w:rsidRPr="00D06AF2">
        <w:rPr>
          <w:rFonts w:ascii="Simplified Arabic" w:eastAsia="SimSun" w:hAnsi="Simplified Arabic" w:cs="Simplified Arabic"/>
          <w:b/>
          <w:i/>
          <w:sz w:val="28"/>
          <w:szCs w:val="28"/>
          <w:rtl/>
          <w:lang w:eastAsia="zh-CN"/>
        </w:rPr>
        <w:t xml:space="preserve"> مشتركه </w:t>
      </w:r>
      <w:proofErr w:type="spellStart"/>
      <w:r w:rsidRPr="00D06AF2">
        <w:rPr>
          <w:rFonts w:ascii="Simplified Arabic" w:eastAsia="SimSun" w:hAnsi="Simplified Arabic" w:cs="Simplified Arabic"/>
          <w:b/>
          <w:i/>
          <w:sz w:val="28"/>
          <w:szCs w:val="28"/>
          <w:rtl/>
          <w:lang w:eastAsia="zh-CN"/>
        </w:rPr>
        <w:t>والاسباب</w:t>
      </w:r>
      <w:proofErr w:type="spellEnd"/>
      <w:r w:rsidRPr="00D06AF2">
        <w:rPr>
          <w:rFonts w:ascii="Simplified Arabic" w:eastAsia="SimSun" w:hAnsi="Simplified Arabic" w:cs="Simplified Arabic"/>
          <w:b/>
          <w:i/>
          <w:sz w:val="28"/>
          <w:szCs w:val="28"/>
          <w:rtl/>
          <w:lang w:eastAsia="zh-CN"/>
        </w:rPr>
        <w:t xml:space="preserve"> الخاصة في </w:t>
      </w:r>
      <w:proofErr w:type="spellStart"/>
      <w:r w:rsidRPr="00D06AF2">
        <w:rPr>
          <w:rFonts w:ascii="Simplified Arabic" w:eastAsia="SimSun" w:hAnsi="Simplified Arabic" w:cs="Simplified Arabic"/>
          <w:b/>
          <w:i/>
          <w:sz w:val="28"/>
          <w:szCs w:val="28"/>
          <w:rtl/>
          <w:lang w:eastAsia="zh-CN"/>
        </w:rPr>
        <w:t>الانتاج</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الأساسي كما</w:t>
      </w:r>
      <w:r w:rsidRPr="00D06AF2">
        <w:rPr>
          <w:rFonts w:ascii="Simplified Arabic" w:eastAsia="SimSun" w:hAnsi="Simplified Arabic" w:cs="Simplified Arabic"/>
          <w:b/>
          <w:i/>
          <w:sz w:val="28"/>
          <w:szCs w:val="28"/>
          <w:rtl/>
          <w:lang w:eastAsia="zh-CN"/>
        </w:rPr>
        <w:t xml:space="preserve"> انه قسم المشكلات الى </w:t>
      </w:r>
      <w:r w:rsidRPr="00D06AF2">
        <w:rPr>
          <w:rFonts w:ascii="Simplified Arabic" w:eastAsia="SimSun" w:hAnsi="Simplified Arabic" w:cs="Simplified Arabic" w:hint="cs"/>
          <w:b/>
          <w:i/>
          <w:sz w:val="28"/>
          <w:szCs w:val="28"/>
          <w:rtl/>
          <w:lang w:eastAsia="zh-CN"/>
        </w:rPr>
        <w:t>نوعين</w:t>
      </w:r>
      <w:r w:rsidRPr="00D06AF2">
        <w:rPr>
          <w:rFonts w:ascii="Simplified Arabic" w:eastAsia="SimSun" w:hAnsi="Simplified Arabic" w:cs="Simplified Arabic"/>
          <w:b/>
          <w:i/>
          <w:sz w:val="28"/>
          <w:szCs w:val="28"/>
          <w:rtl/>
          <w:lang w:eastAsia="zh-CN"/>
        </w:rPr>
        <w:t xml:space="preserve"> الأسباب المشتركة: وهي المشكلات النظامية التي يشترك فيها كثيران العمال والآلات وأنواع المنتجات</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5"/>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وقام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hint="cs"/>
          <w:b/>
          <w:i/>
          <w:sz w:val="28"/>
          <w:szCs w:val="28"/>
          <w:rtl/>
          <w:lang w:eastAsia="zh-CN"/>
        </w:rPr>
        <w:lastRenderedPageBreak/>
        <w:t>بمساعده</w:t>
      </w: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شيوات</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 xml:space="preserve">بتطوير </w:t>
      </w:r>
      <w:proofErr w:type="spellStart"/>
      <w:r w:rsidRPr="00D06AF2">
        <w:rPr>
          <w:rFonts w:ascii="Simplified Arabic" w:eastAsia="SimSun" w:hAnsi="Simplified Arabic" w:cs="Simplified Arabic"/>
          <w:b/>
          <w:i/>
          <w:sz w:val="28"/>
          <w:szCs w:val="28"/>
          <w:rtl/>
          <w:lang w:eastAsia="zh-CN"/>
        </w:rPr>
        <w:t>اداه</w:t>
      </w:r>
      <w:proofErr w:type="spellEnd"/>
      <w:r w:rsidRPr="00D06AF2">
        <w:rPr>
          <w:rFonts w:ascii="Simplified Arabic" w:eastAsia="SimSun" w:hAnsi="Simplified Arabic" w:cs="Simplified Arabic"/>
          <w:b/>
          <w:i/>
          <w:sz w:val="28"/>
          <w:szCs w:val="28"/>
          <w:rtl/>
          <w:lang w:eastAsia="zh-CN"/>
        </w:rPr>
        <w:t xml:space="preserve"> كي تحدد المشاكل وأطلق عليها اسم الضبط الإحصائي للعمليات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p>
    <w:p w14:paraId="399D196F" w14:textId="77777777" w:rsidR="00D06AF2" w:rsidRPr="00D06AF2" w:rsidRDefault="00D06AF2" w:rsidP="00D06AF2">
      <w:pPr>
        <w:numPr>
          <w:ilvl w:val="0"/>
          <w:numId w:val="12"/>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الأسباب المشتركة: وهي </w:t>
      </w:r>
      <w:r w:rsidRPr="00D06AF2">
        <w:rPr>
          <w:rFonts w:ascii="Simplified Arabic" w:eastAsia="SimSun" w:hAnsi="Simplified Arabic" w:cs="Simplified Arabic" w:hint="cs"/>
          <w:b/>
          <w:i/>
          <w:sz w:val="28"/>
          <w:szCs w:val="28"/>
          <w:rtl/>
          <w:lang w:eastAsia="zh-CN"/>
        </w:rPr>
        <w:t>الخلافات</w:t>
      </w:r>
      <w:r w:rsidRPr="00D06AF2">
        <w:rPr>
          <w:rFonts w:ascii="Simplified Arabic" w:eastAsia="SimSun" w:hAnsi="Simplified Arabic" w:cs="Simplified Arabic"/>
          <w:b/>
          <w:i/>
          <w:sz w:val="28"/>
          <w:szCs w:val="28"/>
          <w:rtl/>
          <w:lang w:eastAsia="zh-CN"/>
        </w:rPr>
        <w:t xml:space="preserve"> النظامية التي يشترك فيها كثير من العمال أو الآلات أو أنواع المنتجات</w:t>
      </w:r>
      <w:r w:rsidRPr="00D06AF2">
        <w:rPr>
          <w:rFonts w:ascii="Simplified Arabic" w:eastAsia="SimSun" w:hAnsi="Simplified Arabic" w:cs="Simplified Arabic" w:hint="cs"/>
          <w:b/>
          <w:i/>
          <w:sz w:val="28"/>
          <w:szCs w:val="28"/>
          <w:rtl/>
          <w:lang w:eastAsia="zh-CN"/>
        </w:rPr>
        <w:t>.</w:t>
      </w:r>
    </w:p>
    <w:p w14:paraId="5AE5894C" w14:textId="77777777" w:rsidR="00D06AF2" w:rsidRPr="00D06AF2" w:rsidRDefault="00D06AF2" w:rsidP="00D06AF2">
      <w:pPr>
        <w:numPr>
          <w:ilvl w:val="0"/>
          <w:numId w:val="12"/>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الأسباب الخاصة: وهي المشكلات المرتبطة بعمال بعينهم أو آلات أو بمنتجات </w:t>
      </w:r>
      <w:r w:rsidRPr="00D06AF2">
        <w:rPr>
          <w:rFonts w:ascii="Simplified Arabic" w:eastAsia="SimSun" w:hAnsi="Simplified Arabic" w:cs="Simplified Arabic" w:hint="cs"/>
          <w:b/>
          <w:i/>
          <w:sz w:val="28"/>
          <w:szCs w:val="28"/>
          <w:rtl/>
          <w:lang w:eastAsia="zh-CN"/>
        </w:rPr>
        <w:t>معينة</w:t>
      </w:r>
    </w:p>
    <w:p w14:paraId="32D105E5"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hint="cs"/>
          <w:b/>
          <w:i/>
          <w:sz w:val="28"/>
          <w:szCs w:val="28"/>
          <w:rtl/>
          <w:lang w:eastAsia="zh-CN"/>
        </w:rPr>
        <w:t xml:space="preserve">كما </w:t>
      </w:r>
      <w:r w:rsidRPr="00D06AF2">
        <w:rPr>
          <w:rFonts w:ascii="Simplified Arabic" w:eastAsia="SimSun" w:hAnsi="Simplified Arabic" w:cs="Simplified Arabic"/>
          <w:b/>
          <w:i/>
          <w:sz w:val="28"/>
          <w:szCs w:val="28"/>
          <w:rtl/>
          <w:lang w:eastAsia="zh-CN"/>
        </w:rPr>
        <w:t xml:space="preserve">قام </w:t>
      </w:r>
      <w:proofErr w:type="spellStart"/>
      <w:r w:rsidRPr="00D06AF2">
        <w:rPr>
          <w:rFonts w:ascii="Simplified Arabic" w:eastAsia="SimSun" w:hAnsi="Simplified Arabic" w:cs="Simplified Arabic"/>
          <w:b/>
          <w:i/>
          <w:sz w:val="28"/>
          <w:szCs w:val="28"/>
          <w:rtl/>
          <w:lang w:eastAsia="zh-CN"/>
        </w:rPr>
        <w:t>ديمنج</w:t>
      </w:r>
      <w:proofErr w:type="spellEnd"/>
      <w:r w:rsidRPr="00D06AF2">
        <w:rPr>
          <w:rFonts w:ascii="Simplified Arabic" w:eastAsia="SimSun" w:hAnsi="Simplified Arabic" w:cs="Simplified Arabic"/>
          <w:b/>
          <w:i/>
          <w:sz w:val="28"/>
          <w:szCs w:val="28"/>
          <w:rtl/>
          <w:lang w:eastAsia="zh-CN"/>
        </w:rPr>
        <w:t xml:space="preserve"> بمساعدة </w:t>
      </w:r>
      <w:proofErr w:type="spellStart"/>
      <w:r w:rsidRPr="00D06AF2">
        <w:rPr>
          <w:rFonts w:ascii="Simplified Arabic" w:eastAsia="SimSun" w:hAnsi="Simplified Arabic" w:cs="Simplified Arabic"/>
          <w:b/>
          <w:i/>
          <w:sz w:val="28"/>
          <w:szCs w:val="28"/>
          <w:rtl/>
          <w:lang w:eastAsia="zh-CN"/>
        </w:rPr>
        <w:t>شيوات</w:t>
      </w:r>
      <w:proofErr w:type="spellEnd"/>
      <w:r w:rsidRPr="00D06AF2">
        <w:rPr>
          <w:rFonts w:ascii="Simplified Arabic" w:eastAsia="SimSun" w:hAnsi="Simplified Arabic" w:cs="Simplified Arabic"/>
          <w:b/>
          <w:i/>
          <w:sz w:val="28"/>
          <w:szCs w:val="28"/>
          <w:rtl/>
          <w:lang w:eastAsia="zh-CN"/>
        </w:rPr>
        <w:t xml:space="preserve"> بعمل أداة تقوم بتحديد المشكلات أسماها الضبط الإحصائي للعمليات</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7"/>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فمن المستبعد كلياً تطابق قطعتين حتى وإن كانتا من إنتاج نفس </w:t>
      </w:r>
      <w:r w:rsidRPr="00D06AF2">
        <w:rPr>
          <w:rFonts w:ascii="Simplified Arabic" w:eastAsia="SimSun" w:hAnsi="Simplified Arabic" w:cs="Simplified Arabic" w:hint="cs"/>
          <w:b/>
          <w:i/>
          <w:sz w:val="28"/>
          <w:szCs w:val="28"/>
          <w:rtl/>
          <w:lang w:eastAsia="zh-CN"/>
        </w:rPr>
        <w:t>الموظف</w:t>
      </w:r>
      <w:r w:rsidRPr="00D06AF2">
        <w:rPr>
          <w:rFonts w:ascii="Simplified Arabic" w:eastAsia="SimSun" w:hAnsi="Simplified Arabic" w:cs="Simplified Arabic"/>
          <w:b/>
          <w:i/>
          <w:sz w:val="28"/>
          <w:szCs w:val="28"/>
          <w:rtl/>
          <w:lang w:eastAsia="zh-CN"/>
        </w:rPr>
        <w:t xml:space="preserve"> وعلى نفس </w:t>
      </w:r>
      <w:r w:rsidRPr="00D06AF2">
        <w:rPr>
          <w:rFonts w:ascii="Simplified Arabic" w:eastAsia="SimSun" w:hAnsi="Simplified Arabic" w:cs="Simplified Arabic" w:hint="cs"/>
          <w:b/>
          <w:i/>
          <w:sz w:val="28"/>
          <w:szCs w:val="28"/>
          <w:rtl/>
          <w:lang w:eastAsia="zh-CN"/>
        </w:rPr>
        <w:t>المعدة</w:t>
      </w:r>
      <w:r w:rsidRPr="00D06AF2">
        <w:rPr>
          <w:rFonts w:ascii="Simplified Arabic" w:eastAsia="SimSun" w:hAnsi="Simplified Arabic" w:cs="Simplified Arabic"/>
          <w:b/>
          <w:i/>
          <w:sz w:val="28"/>
          <w:szCs w:val="28"/>
          <w:rtl/>
          <w:lang w:eastAsia="zh-CN"/>
        </w:rPr>
        <w:t xml:space="preserve">، ومن ثم فإن المسألة تكمن في </w:t>
      </w:r>
      <w:r w:rsidRPr="00D06AF2">
        <w:rPr>
          <w:rFonts w:ascii="Simplified Arabic" w:eastAsia="SimSun" w:hAnsi="Simplified Arabic" w:cs="Simplified Arabic" w:hint="cs"/>
          <w:b/>
          <w:i/>
          <w:sz w:val="28"/>
          <w:szCs w:val="28"/>
          <w:rtl/>
          <w:lang w:eastAsia="zh-CN"/>
        </w:rPr>
        <w:t>التفريق</w:t>
      </w:r>
      <w:r w:rsidRPr="00D06AF2">
        <w:rPr>
          <w:rFonts w:ascii="Simplified Arabic" w:eastAsia="SimSun" w:hAnsi="Simplified Arabic" w:cs="Simplified Arabic"/>
          <w:b/>
          <w:i/>
          <w:sz w:val="28"/>
          <w:szCs w:val="28"/>
          <w:rtl/>
          <w:lang w:eastAsia="zh-CN"/>
        </w:rPr>
        <w:t xml:space="preserve"> بين الانحرافات المقبولة والانحرافات التي تنم عن وجود مشكلات وتوفر الاحتمالات الإحصائية طريقة للقيام بذلك التمييز، ويقوم مهندسو الإنتاج بذلك التمييز بواسطة دراسة التفاوت المسموح به المتوقع لكل </w:t>
      </w:r>
      <w:r w:rsidRPr="00D06AF2">
        <w:rPr>
          <w:rFonts w:ascii="Simplified Arabic" w:eastAsia="SimSun" w:hAnsi="Simplified Arabic" w:cs="Simplified Arabic" w:hint="cs"/>
          <w:b/>
          <w:i/>
          <w:sz w:val="28"/>
          <w:szCs w:val="28"/>
          <w:rtl/>
          <w:lang w:eastAsia="zh-CN"/>
        </w:rPr>
        <w:t>عمل</w:t>
      </w:r>
      <w:r w:rsidRPr="00D06AF2">
        <w:rPr>
          <w:rFonts w:ascii="Simplified Arabic" w:eastAsia="SimSun" w:hAnsi="Simplified Arabic" w:cs="Simplified Arabic"/>
          <w:b/>
          <w:i/>
          <w:sz w:val="28"/>
          <w:szCs w:val="28"/>
          <w:rtl/>
          <w:lang w:eastAsia="zh-CN"/>
        </w:rPr>
        <w:t xml:space="preserve"> </w:t>
      </w:r>
      <w:proofErr w:type="gramStart"/>
      <w:r w:rsidRPr="00D06AF2">
        <w:rPr>
          <w:rFonts w:ascii="Simplified Arabic" w:eastAsia="SimSun" w:hAnsi="Simplified Arabic" w:cs="Simplified Arabic" w:hint="cs"/>
          <w:b/>
          <w:i/>
          <w:sz w:val="28"/>
          <w:szCs w:val="28"/>
          <w:rtl/>
          <w:lang w:eastAsia="zh-CN"/>
        </w:rPr>
        <w:t>إنتاجي</w:t>
      </w:r>
      <w:r w:rsidRPr="00D06AF2">
        <w:rPr>
          <w:rFonts w:ascii="Simplified Arabic" w:eastAsia="SimSun" w:hAnsi="Simplified Arabic" w:cs="Simplified Arabic"/>
          <w:b/>
          <w:i/>
          <w:sz w:val="28"/>
          <w:szCs w:val="28"/>
          <w:vertAlign w:val="superscript"/>
          <w:rtl/>
          <w:lang w:eastAsia="zh-CN" w:bidi="ar-EG"/>
        </w:rPr>
        <w:t>(</w:t>
      </w:r>
      <w:proofErr w:type="gramEnd"/>
      <w:r w:rsidRPr="00D06AF2">
        <w:rPr>
          <w:rFonts w:ascii="Simplified Arabic" w:eastAsia="SimSun" w:hAnsi="Simplified Arabic" w:cs="Simplified Arabic"/>
          <w:bCs/>
          <w:i/>
          <w:sz w:val="28"/>
          <w:szCs w:val="28"/>
          <w:vertAlign w:val="superscript"/>
          <w:rtl/>
          <w:lang w:eastAsia="zh-CN" w:bidi="ar-EG"/>
        </w:rPr>
        <w:footnoteReference w:id="38"/>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17DC0181"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وير</w:t>
      </w:r>
      <w:r w:rsidRPr="00D06AF2">
        <w:rPr>
          <w:rFonts w:ascii="Simplified Arabic" w:eastAsia="SimSun" w:hAnsi="Simplified Arabic" w:cs="Simplified Arabic" w:hint="cs"/>
          <w:b/>
          <w:i/>
          <w:sz w:val="28"/>
          <w:szCs w:val="28"/>
          <w:rtl/>
          <w:lang w:eastAsia="zh-CN" w:bidi="ar-EG"/>
        </w:rPr>
        <w:t>ى ديمنا</w:t>
      </w:r>
      <w:r w:rsidRPr="00D06AF2">
        <w:rPr>
          <w:rFonts w:ascii="Simplified Arabic" w:eastAsia="SimSun" w:hAnsi="Simplified Arabic" w:cs="Simplified Arabic"/>
          <w:b/>
          <w:i/>
          <w:sz w:val="28"/>
          <w:szCs w:val="28"/>
          <w:rtl/>
          <w:lang w:eastAsia="zh-CN"/>
        </w:rPr>
        <w:t xml:space="preserve"> أن</w:t>
      </w:r>
      <w:r w:rsidRPr="00D06AF2">
        <w:rPr>
          <w:rFonts w:ascii="Simplified Arabic" w:eastAsia="SimSun" w:hAnsi="Simplified Arabic" w:cs="Simplified Arabic" w:hint="cs"/>
          <w:b/>
          <w:i/>
          <w:sz w:val="28"/>
          <w:szCs w:val="28"/>
          <w:rtl/>
          <w:lang w:eastAsia="zh-CN"/>
        </w:rPr>
        <w:t xml:space="preserve"> تقريبا</w:t>
      </w:r>
      <w:r w:rsidRPr="00D06AF2">
        <w:rPr>
          <w:rFonts w:ascii="Simplified Arabic" w:eastAsia="SimSun" w:hAnsi="Simplified Arabic" w:cs="Simplified Arabic"/>
          <w:b/>
          <w:i/>
          <w:sz w:val="28"/>
          <w:szCs w:val="28"/>
          <w:rtl/>
          <w:lang w:eastAsia="zh-CN"/>
        </w:rPr>
        <w:t xml:space="preserve"> 6% من المشاكل المتعلقة بالجودة </w:t>
      </w:r>
      <w:r w:rsidRPr="00D06AF2">
        <w:rPr>
          <w:rFonts w:ascii="Simplified Arabic" w:eastAsia="SimSun" w:hAnsi="Simplified Arabic" w:cs="Simplified Arabic" w:hint="cs"/>
          <w:b/>
          <w:i/>
          <w:sz w:val="28"/>
          <w:szCs w:val="28"/>
          <w:rtl/>
          <w:lang w:eastAsia="zh-CN"/>
        </w:rPr>
        <w:t>تعود</w:t>
      </w:r>
      <w:r w:rsidRPr="00D06AF2">
        <w:rPr>
          <w:rFonts w:ascii="Simplified Arabic" w:eastAsia="SimSun" w:hAnsi="Simplified Arabic" w:cs="Simplified Arabic"/>
          <w:b/>
          <w:i/>
          <w:sz w:val="28"/>
          <w:szCs w:val="28"/>
          <w:rtl/>
          <w:lang w:eastAsia="zh-CN"/>
        </w:rPr>
        <w:t xml:space="preserve"> إلى كفاءة العمالة لكن 94% تكون بسبب خلل وضعف في </w:t>
      </w:r>
      <w:proofErr w:type="spellStart"/>
      <w:r w:rsidRPr="00D06AF2">
        <w:rPr>
          <w:rFonts w:ascii="Simplified Arabic" w:eastAsia="SimSun" w:hAnsi="Simplified Arabic" w:cs="Simplified Arabic"/>
          <w:b/>
          <w:i/>
          <w:sz w:val="28"/>
          <w:szCs w:val="28"/>
          <w:rtl/>
          <w:lang w:eastAsia="zh-CN"/>
        </w:rPr>
        <w:t>الادارة</w:t>
      </w:r>
      <w:proofErr w:type="spellEnd"/>
      <w:r w:rsidRPr="00D06AF2">
        <w:rPr>
          <w:rFonts w:ascii="Simplified Arabic" w:eastAsia="SimSun" w:hAnsi="Simplified Arabic" w:cs="Simplified Arabic"/>
          <w:b/>
          <w:i/>
          <w:sz w:val="28"/>
          <w:szCs w:val="28"/>
          <w:rtl/>
          <w:lang w:eastAsia="zh-CN"/>
        </w:rPr>
        <w:t xml:space="preserve"> ترجع إلى ضعف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لذا يحرص على توضيح الإدارة العليا في قيادة عمليات التغيير في النظم والعمليات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0"/>
      </w:r>
    </w:p>
    <w:p w14:paraId="6E32672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وعاصر</w:t>
      </w:r>
      <w:r w:rsidRPr="00D06AF2">
        <w:rPr>
          <w:rFonts w:ascii="Simplified Arabic" w:eastAsia="SimSun" w:hAnsi="Simplified Arabic" w:cs="Simplified Arabic" w:hint="cs"/>
          <w:b/>
          <w:i/>
          <w:sz w:val="28"/>
          <w:szCs w:val="28"/>
          <w:rtl/>
          <w:lang w:eastAsia="zh-CN"/>
        </w:rPr>
        <w:t xml:space="preserve">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في</w:t>
      </w:r>
      <w:r w:rsidRPr="00D06AF2">
        <w:rPr>
          <w:rFonts w:ascii="Simplified Arabic" w:eastAsia="SimSun" w:hAnsi="Simplified Arabic" w:cs="Simplified Arabic"/>
          <w:b/>
          <w:i/>
          <w:sz w:val="28"/>
          <w:szCs w:val="28"/>
          <w:rtl/>
          <w:lang w:eastAsia="zh-CN"/>
        </w:rPr>
        <w:t xml:space="preserve"> تلك </w:t>
      </w:r>
      <w:r w:rsidRPr="00D06AF2">
        <w:rPr>
          <w:rFonts w:ascii="Simplified Arabic" w:eastAsia="SimSun" w:hAnsi="Simplified Arabic" w:cs="Simplified Arabic" w:hint="cs"/>
          <w:b/>
          <w:i/>
          <w:sz w:val="28"/>
          <w:szCs w:val="28"/>
          <w:rtl/>
          <w:lang w:eastAsia="zh-CN"/>
        </w:rPr>
        <w:t>الحقبة</w:t>
      </w:r>
      <w:r w:rsidRPr="00D06AF2">
        <w:rPr>
          <w:rFonts w:ascii="Simplified Arabic" w:eastAsia="SimSun" w:hAnsi="Simplified Arabic" w:cs="Simplified Arabic"/>
          <w:b/>
          <w:i/>
          <w:sz w:val="28"/>
          <w:szCs w:val="28"/>
          <w:rtl/>
          <w:lang w:eastAsia="zh-CN"/>
        </w:rPr>
        <w:t xml:space="preserve"> جوزيف جوران الذي تمثلت أكبر إسهاماته في صياغة طرق لإنشاء الشركة الموجهة نحو </w:t>
      </w:r>
      <w:r w:rsidRPr="00D06AF2">
        <w:rPr>
          <w:rFonts w:ascii="Simplified Arabic" w:eastAsia="SimSun" w:hAnsi="Simplified Arabic" w:cs="Simplified Arabic" w:hint="cs"/>
          <w:b/>
          <w:i/>
          <w:sz w:val="28"/>
          <w:szCs w:val="28"/>
          <w:rtl/>
          <w:lang w:eastAsia="zh-CN"/>
        </w:rPr>
        <w:t>العميل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1"/>
      </w:r>
      <w:r w:rsidRPr="00D06AF2">
        <w:rPr>
          <w:rFonts w:ascii="Simplified Arabic" w:eastAsia="SimSun" w:hAnsi="Simplified Arabic" w:cs="Simplified Arabic" w:hint="cs"/>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إذ يرى أن هدف إدارة الجودة هو الوصول إلى زبائن مسرورين وموظفين ممكنين </w:t>
      </w:r>
      <w:proofErr w:type="spellStart"/>
      <w:r w:rsidRPr="00D06AF2">
        <w:rPr>
          <w:rFonts w:ascii="Simplified Arabic" w:eastAsia="SimSun" w:hAnsi="Simplified Arabic" w:cs="Simplified Arabic" w:hint="cs"/>
          <w:b/>
          <w:i/>
          <w:sz w:val="28"/>
          <w:szCs w:val="28"/>
          <w:rtl/>
          <w:lang w:eastAsia="zh-CN"/>
        </w:rPr>
        <w:t>وارباح</w:t>
      </w:r>
      <w:proofErr w:type="spellEnd"/>
      <w:r w:rsidRPr="00D06AF2">
        <w:rPr>
          <w:rFonts w:ascii="Simplified Arabic" w:eastAsia="SimSun" w:hAnsi="Simplified Arabic" w:cs="Simplified Arabic"/>
          <w:b/>
          <w:i/>
          <w:sz w:val="28"/>
          <w:szCs w:val="28"/>
          <w:rtl/>
          <w:lang w:eastAsia="zh-CN"/>
        </w:rPr>
        <w:t xml:space="preserve"> أعلى وتكاليف </w:t>
      </w:r>
      <w:r w:rsidRPr="00D06AF2">
        <w:rPr>
          <w:rFonts w:ascii="Simplified Arabic" w:eastAsia="SimSun" w:hAnsi="Simplified Arabic" w:cs="Simplified Arabic" w:hint="cs"/>
          <w:b/>
          <w:i/>
          <w:sz w:val="28"/>
          <w:szCs w:val="28"/>
          <w:rtl/>
          <w:lang w:eastAsia="zh-CN"/>
        </w:rPr>
        <w:t>أقل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2"/>
      </w:r>
      <w:r w:rsidRPr="00D06AF2">
        <w:rPr>
          <w:rFonts w:ascii="Simplified Arabic" w:eastAsia="SimSun" w:hAnsi="Simplified Arabic" w:cs="Simplified Arabic" w:hint="cs"/>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ويؤمن جوران بأن مشاكل الجودة </w:t>
      </w:r>
      <w:r w:rsidRPr="00D06AF2">
        <w:rPr>
          <w:rFonts w:ascii="Simplified Arabic" w:eastAsia="SimSun" w:hAnsi="Simplified Arabic" w:cs="Simplified Arabic"/>
          <w:b/>
          <w:i/>
          <w:sz w:val="28"/>
          <w:szCs w:val="28"/>
          <w:rtl/>
          <w:lang w:eastAsia="zh-CN"/>
        </w:rPr>
        <w:lastRenderedPageBreak/>
        <w:t xml:space="preserve">الأساسية سببها الإدارة أكثر من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وأن تحقيق الجودة يتطلب نشاطات في </w:t>
      </w:r>
      <w:r w:rsidRPr="00D06AF2">
        <w:rPr>
          <w:rFonts w:ascii="Simplified Arabic" w:eastAsia="SimSun" w:hAnsi="Simplified Arabic" w:cs="Simplified Arabic" w:hint="cs"/>
          <w:b/>
          <w:i/>
          <w:sz w:val="28"/>
          <w:szCs w:val="28"/>
          <w:rtl/>
          <w:lang w:eastAsia="zh-CN"/>
        </w:rPr>
        <w:t>كافة</w:t>
      </w:r>
      <w:r w:rsidRPr="00D06AF2">
        <w:rPr>
          <w:rFonts w:ascii="Simplified Arabic" w:eastAsia="SimSun" w:hAnsi="Simplified Arabic" w:cs="Simplified Arabic"/>
          <w:b/>
          <w:i/>
          <w:sz w:val="28"/>
          <w:szCs w:val="28"/>
          <w:rtl/>
          <w:lang w:eastAsia="zh-CN"/>
        </w:rPr>
        <w:t xml:space="preserve"> وظائف </w:t>
      </w:r>
      <w:r w:rsidRPr="00D06AF2">
        <w:rPr>
          <w:rFonts w:ascii="Simplified Arabic" w:eastAsia="SimSun" w:hAnsi="Simplified Arabic" w:cs="Simplified Arabic" w:hint="cs"/>
          <w:b/>
          <w:i/>
          <w:sz w:val="28"/>
          <w:szCs w:val="28"/>
          <w:rtl/>
          <w:lang w:eastAsia="zh-CN"/>
        </w:rPr>
        <w:t>المؤسسة</w:t>
      </w:r>
      <w:r w:rsidRPr="00D06AF2">
        <w:rPr>
          <w:rFonts w:ascii="Simplified Arabic" w:eastAsia="SimSun" w:hAnsi="Simplified Arabic" w:cs="Simplified Arabic"/>
          <w:b/>
          <w:i/>
          <w:sz w:val="28"/>
          <w:szCs w:val="28"/>
          <w:rtl/>
          <w:lang w:eastAsia="zh-CN"/>
        </w:rPr>
        <w:t>، ركز جوران على فرق الجودة (حلقات الجودة) واعتبرها عملية تتكون من ثلاث مراحل: رقابة الجودة وتحسين الجودة وتخطيط الجودة</w:t>
      </w:r>
      <w:r w:rsidRPr="00D06AF2">
        <w:rPr>
          <w:rFonts w:ascii="Simplified Arabic" w:eastAsia="SimSun" w:hAnsi="Simplified Arabic" w:cs="Simplified Arabic" w:hint="cs"/>
          <w:b/>
          <w:i/>
          <w:sz w:val="28"/>
          <w:szCs w:val="28"/>
          <w:rtl/>
          <w:lang w:eastAsia="zh-CN"/>
        </w:rPr>
        <w:t>.</w:t>
      </w:r>
    </w:p>
    <w:p w14:paraId="1EAB892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ويستخدم جوزيف جوران عبارة «الملاءمة للاستعمال» عند الحديث عن الجودة، حيث يجب أن يتمكن </w:t>
      </w:r>
      <w:r w:rsidRPr="00D06AF2">
        <w:rPr>
          <w:rFonts w:ascii="Simplified Arabic" w:eastAsia="SimSun" w:hAnsi="Simplified Arabic" w:cs="Simplified Arabic" w:hint="cs"/>
          <w:b/>
          <w:i/>
          <w:sz w:val="28"/>
          <w:szCs w:val="28"/>
          <w:rtl/>
          <w:lang w:eastAsia="zh-CN"/>
        </w:rPr>
        <w:t>الزبائن</w:t>
      </w:r>
      <w:r w:rsidRPr="00D06AF2">
        <w:rPr>
          <w:rFonts w:ascii="Simplified Arabic" w:eastAsia="SimSun" w:hAnsi="Simplified Arabic" w:cs="Simplified Arabic"/>
          <w:b/>
          <w:i/>
          <w:sz w:val="28"/>
          <w:szCs w:val="28"/>
          <w:rtl/>
          <w:lang w:eastAsia="zh-CN"/>
        </w:rPr>
        <w:t xml:space="preserve"> من الاعتماد على المنتج فيما يحتاجونه أو يريدون فعله، والملاءمة للاستعمال لها خمسة أبعاد </w:t>
      </w:r>
      <w:r w:rsidRPr="00D06AF2">
        <w:rPr>
          <w:rFonts w:ascii="Simplified Arabic" w:eastAsia="SimSun" w:hAnsi="Simplified Arabic" w:cs="Simplified Arabic" w:hint="cs"/>
          <w:b/>
          <w:i/>
          <w:sz w:val="28"/>
          <w:szCs w:val="28"/>
          <w:rtl/>
          <w:lang w:eastAsia="zh-CN"/>
        </w:rPr>
        <w:t>هي</w:t>
      </w:r>
      <w:r w:rsidRPr="00D06AF2">
        <w:rPr>
          <w:rFonts w:ascii="Simplified Arabic" w:eastAsia="SimSun" w:hAnsi="Simplified Arabic" w:cs="Simplified Arabic" w:hint="cs"/>
          <w:b/>
          <w:i/>
          <w:sz w:val="28"/>
          <w:szCs w:val="28"/>
          <w:rtl/>
          <w:lang w:eastAsia="zh-CN" w:bidi="ar-EG"/>
        </w:rPr>
        <w:t>:</w:t>
      </w:r>
      <w:r w:rsidRPr="00D06AF2">
        <w:rPr>
          <w:rFonts w:ascii="Simplified Arabic" w:eastAsia="SimSun" w:hAnsi="Simplified Arabic" w:cs="Simplified Arabic"/>
          <w:b/>
          <w:i/>
          <w:sz w:val="28"/>
          <w:szCs w:val="28"/>
          <w:rtl/>
          <w:lang w:eastAsia="zh-CN"/>
        </w:rPr>
        <w:t xml:space="preserve"> </w:t>
      </w:r>
    </w:p>
    <w:p w14:paraId="35BA46B6"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جودة التصميم</w:t>
      </w:r>
    </w:p>
    <w:p w14:paraId="463772E8"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مطابقة معايير </w:t>
      </w:r>
      <w:proofErr w:type="spellStart"/>
      <w:r w:rsidRPr="00D06AF2">
        <w:rPr>
          <w:rFonts w:ascii="Simplified Arabic" w:eastAsia="SimSun" w:hAnsi="Simplified Arabic" w:cs="Simplified Arabic" w:hint="cs"/>
          <w:b/>
          <w:i/>
          <w:sz w:val="28"/>
          <w:szCs w:val="28"/>
          <w:rtl/>
          <w:lang w:eastAsia="zh-CN"/>
        </w:rPr>
        <w:t>الانتاج</w:t>
      </w:r>
      <w:proofErr w:type="spellEnd"/>
    </w:p>
    <w:p w14:paraId="5840105C"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عدم </w:t>
      </w:r>
      <w:r w:rsidRPr="00D06AF2">
        <w:rPr>
          <w:rFonts w:ascii="Simplified Arabic" w:eastAsia="SimSun" w:hAnsi="Simplified Arabic" w:cs="Simplified Arabic" w:hint="cs"/>
          <w:b/>
          <w:i/>
          <w:sz w:val="28"/>
          <w:szCs w:val="28"/>
          <w:rtl/>
          <w:lang w:eastAsia="zh-CN"/>
        </w:rPr>
        <w:t>حدوث</w:t>
      </w:r>
      <w:r w:rsidRPr="00D06AF2">
        <w:rPr>
          <w:rFonts w:ascii="Simplified Arabic" w:eastAsia="SimSun" w:hAnsi="Simplified Arabic" w:cs="Simplified Arabic"/>
          <w:b/>
          <w:i/>
          <w:sz w:val="28"/>
          <w:szCs w:val="28"/>
          <w:rtl/>
          <w:lang w:eastAsia="zh-CN"/>
        </w:rPr>
        <w:t xml:space="preserve"> أعطال</w:t>
      </w:r>
    </w:p>
    <w:p w14:paraId="2CC090B6"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الأداء المرضي</w:t>
      </w:r>
    </w:p>
    <w:p w14:paraId="727C502F"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سهولة الصيانة بعد الشراء</w:t>
      </w:r>
    </w:p>
    <w:p w14:paraId="261D128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rPr>
        <w:t xml:space="preserve">وأشتهر  فيليب كروسبي  بسبب إعلانه أن «الجودة مجانية» لأنه كان يعتقد أن تكاليف الإنتاج ككل ستكون  منخفضة لو حسن </w:t>
      </w:r>
      <w:r w:rsidRPr="00D06AF2">
        <w:rPr>
          <w:rFonts w:ascii="Simplified Arabic" w:eastAsia="SimSun" w:hAnsi="Simplified Arabic" w:cs="Simplified Arabic" w:hint="cs"/>
          <w:b/>
          <w:i/>
          <w:sz w:val="28"/>
          <w:szCs w:val="28"/>
          <w:rtl/>
          <w:lang w:eastAsia="zh-CN"/>
        </w:rPr>
        <w:t>المنتجون</w:t>
      </w:r>
      <w:r w:rsidRPr="00D06AF2">
        <w:rPr>
          <w:rFonts w:ascii="Simplified Arabic" w:eastAsia="SimSun" w:hAnsi="Simplified Arabic" w:cs="Simplified Arabic"/>
          <w:b/>
          <w:i/>
          <w:sz w:val="28"/>
          <w:szCs w:val="28"/>
          <w:rtl/>
          <w:lang w:eastAsia="zh-CN"/>
        </w:rPr>
        <w:t xml:space="preserve"> الجودة وحدد كروسبي عدداً من المبادئ والتطبيقات المهمة لبرامج </w:t>
      </w:r>
      <w:r w:rsidRPr="00D06AF2">
        <w:rPr>
          <w:rFonts w:ascii="Simplified Arabic" w:eastAsia="SimSun" w:hAnsi="Simplified Arabic" w:cs="Simplified Arabic" w:hint="cs"/>
          <w:b/>
          <w:i/>
          <w:sz w:val="28"/>
          <w:szCs w:val="28"/>
          <w:rtl/>
          <w:lang w:eastAsia="zh-CN"/>
        </w:rPr>
        <w:t>لتطوير</w:t>
      </w:r>
      <w:r w:rsidRPr="00D06AF2">
        <w:rPr>
          <w:rFonts w:ascii="Simplified Arabic" w:eastAsia="SimSun" w:hAnsi="Simplified Arabic" w:cs="Simplified Arabic"/>
          <w:b/>
          <w:i/>
          <w:sz w:val="28"/>
          <w:szCs w:val="28"/>
          <w:rtl/>
          <w:lang w:eastAsia="zh-CN"/>
        </w:rPr>
        <w:t xml:space="preserve"> الجودة، والتي تشمل على سبيل المثال: الإدارة بالمشاركة، ومسؤولية الإدارة عن الجودة، والاعتراف </w:t>
      </w:r>
      <w:r w:rsidRPr="00D06AF2">
        <w:rPr>
          <w:rFonts w:ascii="Simplified Arabic" w:eastAsia="SimSun" w:hAnsi="Simplified Arabic" w:cs="Simplified Arabic" w:hint="cs"/>
          <w:b/>
          <w:i/>
          <w:sz w:val="28"/>
          <w:szCs w:val="28"/>
          <w:rtl/>
          <w:lang w:eastAsia="zh-CN"/>
        </w:rPr>
        <w:t>بالعامل</w:t>
      </w:r>
      <w:r w:rsidRPr="00D06AF2">
        <w:rPr>
          <w:rFonts w:ascii="Simplified Arabic" w:eastAsia="SimSun" w:hAnsi="Simplified Arabic" w:cs="Simplified Arabic"/>
          <w:b/>
          <w:i/>
          <w:sz w:val="28"/>
          <w:szCs w:val="28"/>
          <w:rtl/>
          <w:lang w:eastAsia="zh-CN"/>
        </w:rPr>
        <w:t>، والتأهيل وتقليل تكلفة الجودة، والتركيز على الوقاية بدلاً من العلاج، والانحرافات المعدومة وادعى كروسبي  أن سبب الأخطاء هو إما نقص المعرفة أو نقص الانتباه، ويتم علاج الأولى بالتدريب والتأهيل والثانية بالالتزام الشخصي بالتفوق</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w:t>
      </w:r>
    </w:p>
    <w:p w14:paraId="445BF3BF"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كما كان خبير الجودة الياباني </w:t>
      </w:r>
      <w:proofErr w:type="spellStart"/>
      <w:r w:rsidRPr="00D06AF2">
        <w:rPr>
          <w:rFonts w:ascii="Simplified Arabic" w:eastAsia="SimSun" w:hAnsi="Simplified Arabic" w:cs="Simplified Arabic"/>
          <w:b/>
          <w:i/>
          <w:sz w:val="28"/>
          <w:szCs w:val="28"/>
          <w:rtl/>
          <w:lang w:eastAsia="zh-CN"/>
        </w:rPr>
        <w:t>جينيشي</w:t>
      </w:r>
      <w:proofErr w:type="spellEnd"/>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تاجوشي</w:t>
      </w:r>
      <w:proofErr w:type="spellEnd"/>
      <w:r w:rsidRPr="00D06AF2">
        <w:rPr>
          <w:rFonts w:ascii="Simplified Arabic" w:eastAsia="SimSun" w:hAnsi="Simplified Arabic" w:cs="Simplified Arabic"/>
          <w:b/>
          <w:i/>
          <w:sz w:val="28"/>
          <w:szCs w:val="28"/>
          <w:rtl/>
          <w:lang w:eastAsia="zh-CN"/>
        </w:rPr>
        <w:t xml:space="preserve"> من أكبر </w:t>
      </w:r>
      <w:r w:rsidRPr="00D06AF2">
        <w:rPr>
          <w:rFonts w:ascii="Simplified Arabic" w:eastAsia="SimSun" w:hAnsi="Simplified Arabic" w:cs="Simplified Arabic" w:hint="cs"/>
          <w:b/>
          <w:i/>
          <w:sz w:val="28"/>
          <w:szCs w:val="28"/>
          <w:rtl/>
          <w:lang w:eastAsia="zh-CN"/>
        </w:rPr>
        <w:t>مؤيدي</w:t>
      </w:r>
      <w:r w:rsidRPr="00D06AF2">
        <w:rPr>
          <w:rFonts w:ascii="Simplified Arabic" w:eastAsia="SimSun" w:hAnsi="Simplified Arabic" w:cs="Simplified Arabic"/>
          <w:b/>
          <w:i/>
          <w:sz w:val="28"/>
          <w:szCs w:val="28"/>
          <w:rtl/>
          <w:lang w:eastAsia="zh-CN"/>
        </w:rPr>
        <w:t xml:space="preserve"> الجودة في اليابان في فترة ما بعد الحرب، وكان يدرِّس من منظور روحي أن «صناعة منتجات رديئة أسوء من السرقة»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lastRenderedPageBreak/>
        <w:t>(</w:t>
      </w:r>
      <w:r w:rsidRPr="00D06AF2">
        <w:rPr>
          <w:rFonts w:ascii="Simplified Arabic" w:eastAsia="SimSun" w:hAnsi="Simplified Arabic" w:cs="Simplified Arabic"/>
          <w:bCs/>
          <w:i/>
          <w:sz w:val="28"/>
          <w:szCs w:val="28"/>
          <w:vertAlign w:val="superscript"/>
          <w:rtl/>
          <w:lang w:eastAsia="zh-CN" w:bidi="ar-EG"/>
        </w:rPr>
        <w:footnoteReference w:id="4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فالمجتمع لا يخسر شيئاً جراء السرقة لأنها إعادة توزيع </w:t>
      </w:r>
      <w:r w:rsidRPr="00D06AF2">
        <w:rPr>
          <w:rFonts w:ascii="Simplified Arabic" w:eastAsia="SimSun" w:hAnsi="Simplified Arabic" w:cs="Simplified Arabic" w:hint="cs"/>
          <w:b/>
          <w:i/>
          <w:sz w:val="28"/>
          <w:szCs w:val="28"/>
          <w:rtl/>
          <w:lang w:eastAsia="zh-CN"/>
        </w:rPr>
        <w:t>للأموال</w:t>
      </w:r>
      <w:r w:rsidRPr="00D06AF2">
        <w:rPr>
          <w:rFonts w:ascii="Simplified Arabic" w:eastAsia="SimSun" w:hAnsi="Simplified Arabic" w:cs="Simplified Arabic"/>
          <w:b/>
          <w:i/>
          <w:sz w:val="28"/>
          <w:szCs w:val="28"/>
          <w:rtl/>
          <w:lang w:eastAsia="zh-CN"/>
        </w:rPr>
        <w:t xml:space="preserve">، ولكن الجميع يخسرون عند صنع منتجات </w:t>
      </w:r>
      <w:r w:rsidRPr="00D06AF2">
        <w:rPr>
          <w:rFonts w:ascii="Simplified Arabic" w:eastAsia="SimSun" w:hAnsi="Simplified Arabic" w:cs="Simplified Arabic" w:hint="cs"/>
          <w:b/>
          <w:i/>
          <w:sz w:val="28"/>
          <w:szCs w:val="28"/>
          <w:rtl/>
          <w:lang w:eastAsia="zh-CN"/>
        </w:rPr>
        <w:t>سيئة</w:t>
      </w:r>
      <w:r w:rsidRPr="00D06AF2">
        <w:rPr>
          <w:rFonts w:ascii="Simplified Arabic" w:eastAsia="SimSun" w:hAnsi="Simplified Arabic" w:cs="Simplified Arabic"/>
          <w:b/>
          <w:i/>
          <w:sz w:val="28"/>
          <w:szCs w:val="28"/>
          <w:rtl/>
          <w:lang w:eastAsia="zh-CN"/>
        </w:rPr>
        <w:t xml:space="preserve"> الجودة ويمكننا استخلاص ما قاله علماء الجودة في النقاط التالية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45"/>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16A2BD28"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الجودة هي مسؤولية الإدارة العليا </w:t>
      </w:r>
      <w:r w:rsidRPr="00D06AF2">
        <w:rPr>
          <w:rFonts w:ascii="Simplified Arabic" w:eastAsia="SimSun" w:hAnsi="Simplified Arabic" w:cs="Simplified Arabic" w:hint="cs"/>
          <w:b/>
          <w:i/>
          <w:sz w:val="28"/>
          <w:szCs w:val="28"/>
          <w:rtl/>
          <w:lang w:eastAsia="zh-CN"/>
        </w:rPr>
        <w:t>بالمقام</w:t>
      </w:r>
      <w:r w:rsidRPr="00D06AF2">
        <w:rPr>
          <w:rFonts w:ascii="Simplified Arabic" w:eastAsia="SimSun" w:hAnsi="Simplified Arabic" w:cs="Simplified Arabic"/>
          <w:b/>
          <w:i/>
          <w:sz w:val="28"/>
          <w:szCs w:val="28"/>
          <w:rtl/>
          <w:lang w:eastAsia="zh-CN"/>
        </w:rPr>
        <w:t xml:space="preserve"> الأول</w:t>
      </w:r>
      <w:r w:rsidRPr="00D06AF2">
        <w:rPr>
          <w:rFonts w:ascii="Simplified Arabic" w:eastAsia="SimSun" w:hAnsi="Simplified Arabic" w:cs="Simplified Arabic" w:hint="cs"/>
          <w:b/>
          <w:i/>
          <w:sz w:val="28"/>
          <w:szCs w:val="28"/>
          <w:rtl/>
          <w:lang w:eastAsia="zh-CN"/>
        </w:rPr>
        <w:t>.</w:t>
      </w:r>
    </w:p>
    <w:p w14:paraId="7C3F680B"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تقييم النشاطات على مستوى المنظمة </w:t>
      </w:r>
      <w:r w:rsidRPr="00D06AF2">
        <w:rPr>
          <w:rFonts w:ascii="Simplified Arabic" w:eastAsia="SimSun" w:hAnsi="Simplified Arabic" w:cs="Simplified Arabic"/>
          <w:bCs/>
          <w:i/>
          <w:sz w:val="28"/>
          <w:szCs w:val="28"/>
          <w:rtl/>
          <w:lang w:eastAsia="zh-CN"/>
        </w:rPr>
        <w:t>كلها</w:t>
      </w:r>
    </w:p>
    <w:p w14:paraId="278756E6"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أهمية تأهيل وتدريب </w:t>
      </w:r>
      <w:r w:rsidRPr="00D06AF2">
        <w:rPr>
          <w:rFonts w:ascii="Simplified Arabic" w:eastAsia="SimSun" w:hAnsi="Simplified Arabic" w:cs="Simplified Arabic" w:hint="cs"/>
          <w:b/>
          <w:i/>
          <w:sz w:val="28"/>
          <w:szCs w:val="28"/>
          <w:rtl/>
          <w:lang w:eastAsia="zh-CN"/>
        </w:rPr>
        <w:t>العاملين</w:t>
      </w:r>
    </w:p>
    <w:p w14:paraId="0E1D746C"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التركيز على مفهوم الوقاية من الانحرافات بدلاً من علاجها بعد وقوعها</w:t>
      </w:r>
    </w:p>
    <w:p w14:paraId="1B0815EC"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الجودة نشاط منهجي واسع يبدأ من </w:t>
      </w:r>
      <w:r w:rsidRPr="00D06AF2">
        <w:rPr>
          <w:rFonts w:ascii="Simplified Arabic" w:eastAsia="SimSun" w:hAnsi="Simplified Arabic" w:cs="Simplified Arabic" w:hint="cs"/>
          <w:b/>
          <w:i/>
          <w:sz w:val="28"/>
          <w:szCs w:val="28"/>
          <w:rtl/>
          <w:lang w:eastAsia="zh-CN"/>
        </w:rPr>
        <w:t>المصنع</w:t>
      </w:r>
      <w:r w:rsidRPr="00D06AF2">
        <w:rPr>
          <w:rFonts w:ascii="Simplified Arabic" w:eastAsia="SimSun" w:hAnsi="Simplified Arabic" w:cs="Simplified Arabic"/>
          <w:b/>
          <w:i/>
          <w:sz w:val="28"/>
          <w:szCs w:val="28"/>
          <w:rtl/>
          <w:lang w:eastAsia="zh-CN"/>
        </w:rPr>
        <w:t xml:space="preserve"> وينتهي بالزبون مروراً بكافة الأقسام الوظيفية في المنظمة</w:t>
      </w:r>
    </w:p>
    <w:p w14:paraId="203DCB8A" w14:textId="77777777" w:rsidR="00D06AF2" w:rsidRPr="00D06AF2" w:rsidRDefault="00D06AF2" w:rsidP="00D06AF2">
      <w:pPr>
        <w:pStyle w:val="4"/>
        <w:rPr>
          <w:rFonts w:eastAsia="SimSun"/>
          <w:i w:val="0"/>
          <w:iCs w:val="0"/>
          <w:sz w:val="32"/>
          <w:szCs w:val="32"/>
          <w:rtl/>
          <w:lang w:eastAsia="zh-CN" w:bidi="ar-SY"/>
        </w:rPr>
      </w:pPr>
      <w:r w:rsidRPr="00D06AF2">
        <w:rPr>
          <w:rFonts w:eastAsia="SimSun"/>
          <w:i w:val="0"/>
          <w:iCs w:val="0"/>
          <w:sz w:val="32"/>
          <w:szCs w:val="32"/>
          <w:rtl/>
          <w:lang w:eastAsia="zh-CN" w:bidi="ar-SY"/>
        </w:rPr>
        <w:t>الفرع الثالث: مبادئ إدارة الجودة الشاملة:</w:t>
      </w:r>
    </w:p>
    <w:p w14:paraId="7DB6279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يوجد هناك </w:t>
      </w:r>
      <w:r w:rsidRPr="00D06AF2">
        <w:rPr>
          <w:rFonts w:ascii="Simplified Arabic" w:eastAsia="SimSun" w:hAnsi="Simplified Arabic" w:cs="Simplified Arabic" w:hint="cs"/>
          <w:b/>
          <w:i/>
          <w:sz w:val="28"/>
          <w:szCs w:val="28"/>
          <w:rtl/>
          <w:lang w:eastAsia="zh-CN" w:bidi="ar-EG"/>
        </w:rPr>
        <w:t>فرق</w:t>
      </w:r>
      <w:r w:rsidRPr="00D06AF2">
        <w:rPr>
          <w:rFonts w:ascii="Simplified Arabic" w:eastAsia="SimSun" w:hAnsi="Simplified Arabic" w:cs="Simplified Arabic"/>
          <w:b/>
          <w:i/>
          <w:sz w:val="28"/>
          <w:szCs w:val="28"/>
          <w:rtl/>
          <w:lang w:eastAsia="zh-CN" w:bidi="ar-EG"/>
        </w:rPr>
        <w:t xml:space="preserve"> كبير بين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حيث يختلف عن الشركة </w:t>
      </w:r>
      <w:r w:rsidRPr="00D06AF2">
        <w:rPr>
          <w:rFonts w:ascii="Simplified Arabic" w:eastAsia="SimSun" w:hAnsi="Simplified Arabic" w:cs="Simplified Arabic" w:hint="cs"/>
          <w:b/>
          <w:i/>
          <w:sz w:val="28"/>
          <w:szCs w:val="28"/>
          <w:rtl/>
          <w:lang w:eastAsia="zh-CN" w:bidi="ar-EG"/>
        </w:rPr>
        <w:t>نفسها،</w:t>
      </w:r>
      <w:r w:rsidRPr="00D06AF2">
        <w:rPr>
          <w:rFonts w:ascii="Simplified Arabic" w:eastAsia="SimSun" w:hAnsi="Simplified Arabic" w:cs="Simplified Arabic"/>
          <w:b/>
          <w:i/>
          <w:sz w:val="28"/>
          <w:szCs w:val="28"/>
          <w:rtl/>
          <w:lang w:eastAsia="zh-CN" w:bidi="ar-EG"/>
        </w:rPr>
        <w:t xml:space="preserve"> وقد تعتمد </w:t>
      </w:r>
      <w:r w:rsidRPr="00D06AF2">
        <w:rPr>
          <w:rFonts w:ascii="Simplified Arabic" w:eastAsia="SimSun" w:hAnsi="Simplified Arabic" w:cs="Simplified Arabic" w:hint="cs"/>
          <w:b/>
          <w:i/>
          <w:sz w:val="28"/>
          <w:szCs w:val="28"/>
          <w:rtl/>
          <w:lang w:eastAsia="zh-CN" w:bidi="ar-EG"/>
        </w:rPr>
        <w:t>على</w:t>
      </w:r>
      <w:r w:rsidRPr="00D06AF2">
        <w:rPr>
          <w:rFonts w:ascii="Simplified Arabic" w:eastAsia="SimSun" w:hAnsi="Simplified Arabic" w:cs="Simplified Arabic"/>
          <w:b/>
          <w:i/>
          <w:sz w:val="28"/>
          <w:szCs w:val="28"/>
          <w:rtl/>
          <w:lang w:eastAsia="zh-CN" w:bidi="ar-EG"/>
        </w:rPr>
        <w:t xml:space="preserve"> قدرة </w:t>
      </w:r>
      <w:proofErr w:type="spellStart"/>
      <w:r w:rsidRPr="00D06AF2">
        <w:rPr>
          <w:rFonts w:ascii="Simplified Arabic" w:eastAsia="SimSun" w:hAnsi="Simplified Arabic" w:cs="Simplified Arabic"/>
          <w:b/>
          <w:i/>
          <w:sz w:val="28"/>
          <w:szCs w:val="28"/>
          <w:rtl/>
          <w:lang w:eastAsia="zh-CN" w:bidi="ar-EG"/>
        </w:rPr>
        <w:t>الافراد</w:t>
      </w:r>
      <w:proofErr w:type="spellEnd"/>
      <w:r w:rsidRPr="00D06AF2">
        <w:rPr>
          <w:rFonts w:ascii="Simplified Arabic" w:eastAsia="SimSun" w:hAnsi="Simplified Arabic" w:cs="Simplified Arabic"/>
          <w:b/>
          <w:i/>
          <w:sz w:val="28"/>
          <w:szCs w:val="28"/>
          <w:rtl/>
          <w:lang w:eastAsia="zh-CN" w:bidi="ar-EG"/>
        </w:rPr>
        <w:t xml:space="preserve"> العاملين في هذه </w:t>
      </w:r>
      <w:r w:rsidRPr="00D06AF2">
        <w:rPr>
          <w:rFonts w:ascii="Simplified Arabic" w:eastAsia="SimSun" w:hAnsi="Simplified Arabic" w:cs="Simplified Arabic" w:hint="cs"/>
          <w:b/>
          <w:i/>
          <w:sz w:val="28"/>
          <w:szCs w:val="28"/>
          <w:rtl/>
          <w:lang w:eastAsia="zh-CN" w:bidi="ar-EG"/>
        </w:rPr>
        <w:t>المهمة،</w:t>
      </w:r>
      <w:r w:rsidRPr="00D06AF2">
        <w:rPr>
          <w:rFonts w:ascii="Simplified Arabic" w:eastAsia="SimSun" w:hAnsi="Simplified Arabic" w:cs="Simplified Arabic"/>
          <w:b/>
          <w:i/>
          <w:sz w:val="28"/>
          <w:szCs w:val="28"/>
          <w:rtl/>
          <w:lang w:eastAsia="zh-CN" w:bidi="ar-EG"/>
        </w:rPr>
        <w:t xml:space="preserve"> وبذلك لا يوجد هناك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عملية تقاس بها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اسلوب</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اخر</w:t>
      </w:r>
      <w:proofErr w:type="spellEnd"/>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للتطبيق،</w:t>
      </w:r>
      <w:r w:rsidRPr="00D06AF2">
        <w:rPr>
          <w:rFonts w:ascii="Simplified Arabic" w:eastAsia="SimSun" w:hAnsi="Simplified Arabic" w:cs="Simplified Arabic"/>
          <w:b/>
          <w:i/>
          <w:sz w:val="28"/>
          <w:szCs w:val="28"/>
          <w:rtl/>
          <w:lang w:eastAsia="zh-CN" w:bidi="ar-EG"/>
        </w:rPr>
        <w:t xml:space="preserve"> ويمكننا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نحدد </w:t>
      </w:r>
      <w:r w:rsidRPr="00D06AF2">
        <w:rPr>
          <w:rFonts w:ascii="Simplified Arabic" w:eastAsia="SimSun" w:hAnsi="Simplified Arabic" w:cs="Simplified Arabic" w:hint="cs"/>
          <w:b/>
          <w:i/>
          <w:sz w:val="28"/>
          <w:szCs w:val="28"/>
          <w:rtl/>
          <w:lang w:eastAsia="zh-CN" w:bidi="ar-EG"/>
        </w:rPr>
        <w:t>أكثر</w:t>
      </w:r>
      <w:r w:rsidRPr="00D06AF2">
        <w:rPr>
          <w:rFonts w:ascii="Simplified Arabic" w:eastAsia="SimSun" w:hAnsi="Simplified Arabic" w:cs="Simplified Arabic"/>
          <w:b/>
          <w:i/>
          <w:sz w:val="28"/>
          <w:szCs w:val="28"/>
          <w:rtl/>
          <w:lang w:eastAsia="zh-CN" w:bidi="ar-EG"/>
        </w:rPr>
        <w:t xml:space="preserve"> المراحل في هذه العملية </w:t>
      </w:r>
      <w:r w:rsidRPr="00D06AF2">
        <w:rPr>
          <w:rFonts w:ascii="Simplified Arabic" w:eastAsia="SimSun" w:hAnsi="Simplified Arabic" w:cs="Simplified Arabic" w:hint="cs"/>
          <w:b/>
          <w:i/>
          <w:sz w:val="28"/>
          <w:szCs w:val="28"/>
          <w:rtl/>
          <w:lang w:eastAsia="zh-CN" w:bidi="ar-EG"/>
        </w:rPr>
        <w:t>بالآتي</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50192651"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العميل: التركيز هنا يكون على العميل الداخلي والخارجي، لأن مستوى الجودة يتوقف على أداء </w:t>
      </w:r>
      <w:r w:rsidRPr="00D06AF2">
        <w:rPr>
          <w:rFonts w:ascii="Simplified Arabic" w:eastAsia="SimSun" w:hAnsi="Simplified Arabic" w:cs="Simplified Arabic" w:hint="cs"/>
          <w:b/>
          <w:i/>
          <w:sz w:val="28"/>
          <w:szCs w:val="28"/>
          <w:rtl/>
          <w:lang w:eastAsia="zh-CN"/>
        </w:rPr>
        <w:t>الموظفين</w:t>
      </w:r>
      <w:r w:rsidRPr="00D06AF2">
        <w:rPr>
          <w:rFonts w:ascii="Simplified Arabic" w:eastAsia="SimSun" w:hAnsi="Simplified Arabic" w:cs="Simplified Arabic"/>
          <w:b/>
          <w:i/>
          <w:sz w:val="28"/>
          <w:szCs w:val="28"/>
          <w:rtl/>
          <w:lang w:eastAsia="zh-CN"/>
        </w:rPr>
        <w:t xml:space="preserve"> داخل المنظمة</w:t>
      </w:r>
      <w:r w:rsidRPr="00D06AF2">
        <w:rPr>
          <w:rFonts w:ascii="Simplified Arabic" w:eastAsia="SimSun" w:hAnsi="Simplified Arabic" w:cs="Simplified Arabic" w:hint="cs"/>
          <w:b/>
          <w:i/>
          <w:sz w:val="28"/>
          <w:szCs w:val="28"/>
          <w:rtl/>
          <w:lang w:eastAsia="zh-CN"/>
        </w:rPr>
        <w:t>.</w:t>
      </w:r>
    </w:p>
    <w:p w14:paraId="6FDFCB43"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العمليات والنتائج معاً: لأن النتائج </w:t>
      </w:r>
      <w:r w:rsidRPr="00D06AF2">
        <w:rPr>
          <w:rFonts w:ascii="Simplified Arabic" w:eastAsia="SimSun" w:hAnsi="Simplified Arabic" w:cs="Simplified Arabic" w:hint="cs"/>
          <w:b/>
          <w:i/>
          <w:sz w:val="28"/>
          <w:szCs w:val="28"/>
          <w:rtl/>
          <w:lang w:eastAsia="zh-CN"/>
        </w:rPr>
        <w:t>السيئة</w:t>
      </w:r>
      <w:r w:rsidRPr="00D06AF2">
        <w:rPr>
          <w:rFonts w:ascii="Simplified Arabic" w:eastAsia="SimSun" w:hAnsi="Simplified Arabic" w:cs="Simplified Arabic"/>
          <w:b/>
          <w:i/>
          <w:sz w:val="28"/>
          <w:szCs w:val="28"/>
          <w:rtl/>
          <w:lang w:eastAsia="zh-CN"/>
        </w:rPr>
        <w:t xml:space="preserve"> تعتبر مؤشراً لضعف الخدمة المقدمة لذا لزم التركيز على تحسين العمليات والخدمات في </w:t>
      </w:r>
      <w:r w:rsidRPr="00D06AF2">
        <w:rPr>
          <w:rFonts w:ascii="Simplified Arabic" w:eastAsia="SimSun" w:hAnsi="Simplified Arabic" w:cs="Simplified Arabic" w:hint="cs"/>
          <w:b/>
          <w:i/>
          <w:sz w:val="28"/>
          <w:szCs w:val="28"/>
          <w:rtl/>
          <w:lang w:eastAsia="zh-CN"/>
        </w:rPr>
        <w:t>المؤسسة.</w:t>
      </w:r>
    </w:p>
    <w:p w14:paraId="7785C15F"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rPr>
        <w:t xml:space="preserve">الوقاية من الأخطاء قبل وقوعها: وهذا يحتاج الي تدخل </w:t>
      </w:r>
      <w:proofErr w:type="spellStart"/>
      <w:r w:rsidRPr="00D06AF2">
        <w:rPr>
          <w:rFonts w:ascii="Simplified Arabic" w:eastAsia="SimSun" w:hAnsi="Simplified Arabic" w:cs="Simplified Arabic"/>
          <w:b/>
          <w:i/>
          <w:sz w:val="28"/>
          <w:szCs w:val="28"/>
          <w:rtl/>
          <w:lang w:eastAsia="zh-CN"/>
        </w:rPr>
        <w:t>ادوات</w:t>
      </w:r>
      <w:proofErr w:type="spellEnd"/>
      <w:r w:rsidRPr="00D06AF2">
        <w:rPr>
          <w:rFonts w:ascii="Simplified Arabic" w:eastAsia="SimSun" w:hAnsi="Simplified Arabic" w:cs="Simplified Arabic"/>
          <w:b/>
          <w:i/>
          <w:sz w:val="28"/>
          <w:szCs w:val="28"/>
          <w:rtl/>
          <w:lang w:eastAsia="zh-CN"/>
        </w:rPr>
        <w:t xml:space="preserve"> معينة تقوم بالتحقيق من </w:t>
      </w:r>
      <w:proofErr w:type="spellStart"/>
      <w:r w:rsidRPr="00D06AF2">
        <w:rPr>
          <w:rFonts w:ascii="Simplified Arabic" w:eastAsia="SimSun" w:hAnsi="Simplified Arabic" w:cs="Simplified Arabic"/>
          <w:b/>
          <w:i/>
          <w:sz w:val="28"/>
          <w:szCs w:val="28"/>
          <w:rtl/>
          <w:lang w:eastAsia="zh-CN"/>
        </w:rPr>
        <w:t>الاداء</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المناسب</w:t>
      </w:r>
      <w:r w:rsidRPr="00D06AF2">
        <w:rPr>
          <w:rFonts w:ascii="Simplified Arabic" w:eastAsia="SimSun" w:hAnsi="Simplified Arabic" w:cs="Simplified Arabic"/>
          <w:b/>
          <w:i/>
          <w:sz w:val="28"/>
          <w:szCs w:val="28"/>
          <w:rtl/>
          <w:lang w:eastAsia="zh-CN"/>
        </w:rPr>
        <w:t xml:space="preserve"> للعمليات</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158596A"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يجب أن </w:t>
      </w:r>
      <w:r w:rsidRPr="00D06AF2">
        <w:rPr>
          <w:rFonts w:ascii="Simplified Arabic" w:eastAsia="SimSun" w:hAnsi="Simplified Arabic" w:cs="Simplified Arabic" w:hint="cs"/>
          <w:b/>
          <w:i/>
          <w:sz w:val="28"/>
          <w:szCs w:val="28"/>
          <w:rtl/>
          <w:lang w:eastAsia="zh-CN"/>
        </w:rPr>
        <w:t xml:space="preserve">يتم تحفيز </w:t>
      </w:r>
      <w:r w:rsidRPr="00D06AF2">
        <w:rPr>
          <w:rFonts w:ascii="Simplified Arabic" w:eastAsia="SimSun" w:hAnsi="Simplified Arabic" w:cs="Simplified Arabic"/>
          <w:b/>
          <w:i/>
          <w:sz w:val="28"/>
          <w:szCs w:val="28"/>
          <w:rtl/>
          <w:lang w:eastAsia="zh-CN"/>
        </w:rPr>
        <w:t xml:space="preserve">العاملين بحسب </w:t>
      </w:r>
      <w:r w:rsidRPr="00D06AF2">
        <w:rPr>
          <w:rFonts w:ascii="Simplified Arabic" w:eastAsia="SimSun" w:hAnsi="Simplified Arabic" w:cs="Simplified Arabic" w:hint="cs"/>
          <w:b/>
          <w:i/>
          <w:sz w:val="28"/>
          <w:szCs w:val="28"/>
          <w:rtl/>
          <w:lang w:eastAsia="zh-CN"/>
        </w:rPr>
        <w:t>أدائهم: ويجب</w:t>
      </w:r>
      <w:r w:rsidRPr="00D06AF2">
        <w:rPr>
          <w:rFonts w:ascii="Simplified Arabic" w:eastAsia="SimSun" w:hAnsi="Simplified Arabic" w:cs="Simplified Arabic"/>
          <w:b/>
          <w:i/>
          <w:sz w:val="28"/>
          <w:szCs w:val="28"/>
          <w:rtl/>
          <w:lang w:eastAsia="zh-CN"/>
        </w:rPr>
        <w:t xml:space="preserve"> أن نضع بعين الاعتبار </w:t>
      </w:r>
      <w:proofErr w:type="spellStart"/>
      <w:r w:rsidRPr="00D06AF2">
        <w:rPr>
          <w:rFonts w:ascii="Simplified Arabic" w:eastAsia="SimSun" w:hAnsi="Simplified Arabic" w:cs="Simplified Arabic"/>
          <w:b/>
          <w:i/>
          <w:sz w:val="28"/>
          <w:szCs w:val="28"/>
          <w:rtl/>
          <w:lang w:eastAsia="zh-CN"/>
        </w:rPr>
        <w:t>ان</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الراتب</w:t>
      </w:r>
      <w:r w:rsidRPr="00D06AF2">
        <w:rPr>
          <w:rFonts w:ascii="Simplified Arabic" w:eastAsia="SimSun" w:hAnsi="Simplified Arabic" w:cs="Simplified Arabic"/>
          <w:b/>
          <w:i/>
          <w:sz w:val="28"/>
          <w:szCs w:val="28"/>
          <w:rtl/>
          <w:lang w:eastAsia="zh-CN"/>
        </w:rPr>
        <w:t xml:space="preserve"> فقط ليس هو </w:t>
      </w:r>
      <w:proofErr w:type="gramStart"/>
      <w:r w:rsidRPr="00D06AF2">
        <w:rPr>
          <w:rFonts w:ascii="Simplified Arabic" w:eastAsia="SimSun" w:hAnsi="Simplified Arabic" w:cs="Simplified Arabic"/>
          <w:b/>
          <w:i/>
          <w:sz w:val="28"/>
          <w:szCs w:val="28"/>
          <w:rtl/>
          <w:lang w:eastAsia="zh-CN"/>
        </w:rPr>
        <w:t>المقابل</w:t>
      </w:r>
      <w:proofErr w:type="gramEnd"/>
      <w:r w:rsidRPr="00D06AF2">
        <w:rPr>
          <w:rFonts w:ascii="Simplified Arabic" w:eastAsia="SimSun" w:hAnsi="Simplified Arabic" w:cs="Simplified Arabic"/>
          <w:b/>
          <w:i/>
          <w:sz w:val="28"/>
          <w:szCs w:val="28"/>
          <w:rtl/>
          <w:lang w:eastAsia="zh-CN"/>
        </w:rPr>
        <w:t xml:space="preserve"> بل يجب تقديم الشكر للمجتهدين</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156B13BF"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اتخاذ القرارات بناء على الحقائق وهذا لن يم </w:t>
      </w:r>
      <w:proofErr w:type="spellStart"/>
      <w:r w:rsidRPr="00D06AF2">
        <w:rPr>
          <w:rFonts w:ascii="Simplified Arabic" w:eastAsia="SimSun" w:hAnsi="Simplified Arabic" w:cs="Simplified Arabic"/>
          <w:b/>
          <w:i/>
          <w:sz w:val="28"/>
          <w:szCs w:val="28"/>
          <w:rtl/>
          <w:lang w:eastAsia="zh-CN"/>
        </w:rPr>
        <w:t>الا</w:t>
      </w:r>
      <w:proofErr w:type="spellEnd"/>
      <w:r w:rsidRPr="00D06AF2">
        <w:rPr>
          <w:rFonts w:ascii="Simplified Arabic" w:eastAsia="SimSun" w:hAnsi="Simplified Arabic" w:cs="Simplified Arabic"/>
          <w:b/>
          <w:i/>
          <w:sz w:val="28"/>
          <w:szCs w:val="28"/>
          <w:rtl/>
          <w:lang w:eastAsia="zh-CN"/>
        </w:rPr>
        <w:t xml:space="preserve"> بوجود نظام معلوماتي قوي</w:t>
      </w:r>
      <w:r w:rsidRPr="00D06AF2">
        <w:rPr>
          <w:rFonts w:ascii="Simplified Arabic" w:eastAsia="SimSun" w:hAnsi="Simplified Arabic" w:cs="Simplified Arabic" w:hint="cs"/>
          <w:b/>
          <w:i/>
          <w:sz w:val="28"/>
          <w:szCs w:val="28"/>
          <w:rtl/>
          <w:lang w:eastAsia="zh-CN"/>
        </w:rPr>
        <w:t>.</w:t>
      </w:r>
    </w:p>
    <w:p w14:paraId="47E150DE"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التغذية </w:t>
      </w:r>
      <w:r w:rsidRPr="00D06AF2">
        <w:rPr>
          <w:rFonts w:ascii="Simplified Arabic" w:eastAsia="SimSun" w:hAnsi="Simplified Arabic" w:cs="Simplified Arabic" w:hint="cs"/>
          <w:b/>
          <w:i/>
          <w:sz w:val="28"/>
          <w:szCs w:val="28"/>
          <w:rtl/>
          <w:lang w:eastAsia="zh-CN"/>
        </w:rPr>
        <w:t>الراجعة</w:t>
      </w:r>
      <w:r w:rsidRPr="00D06AF2">
        <w:rPr>
          <w:rFonts w:ascii="Simplified Arabic" w:eastAsia="SimSun" w:hAnsi="Simplified Arabic" w:cs="Simplified Arabic"/>
          <w:b/>
          <w:i/>
          <w:sz w:val="28"/>
          <w:szCs w:val="28"/>
          <w:rtl/>
          <w:lang w:eastAsia="zh-CN"/>
        </w:rPr>
        <w:t xml:space="preserve">: لها تأثير كبير في تطوير </w:t>
      </w:r>
      <w:r w:rsidRPr="00D06AF2">
        <w:rPr>
          <w:rFonts w:ascii="Simplified Arabic" w:eastAsia="SimSun" w:hAnsi="Simplified Arabic" w:cs="Simplified Arabic" w:hint="cs"/>
          <w:b/>
          <w:i/>
          <w:sz w:val="28"/>
          <w:szCs w:val="28"/>
          <w:rtl/>
          <w:lang w:eastAsia="zh-CN"/>
        </w:rPr>
        <w:t>الأداء.</w:t>
      </w:r>
    </w:p>
    <w:p w14:paraId="29E81D41"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t>الفرع الرابع: متطلبات إدارة الجودة الشاملة:</w:t>
      </w:r>
    </w:p>
    <w:p w14:paraId="48B720D4"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يحتاج تطبيق إدارة الجودة الشاملة أمرين أساسية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7"/>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w:t>
      </w:r>
    </w:p>
    <w:p w14:paraId="3473332B" w14:textId="77777777" w:rsidR="00D06AF2" w:rsidRPr="00D06AF2" w:rsidRDefault="00D06AF2" w:rsidP="00D06AF2">
      <w:pPr>
        <w:numPr>
          <w:ilvl w:val="0"/>
          <w:numId w:val="16"/>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لابد من وجود معرفة عملية </w:t>
      </w:r>
      <w:r w:rsidRPr="00D06AF2">
        <w:rPr>
          <w:rFonts w:ascii="Simplified Arabic" w:eastAsia="SimSun" w:hAnsi="Simplified Arabic" w:cs="Simplified Arabic" w:hint="cs"/>
          <w:b/>
          <w:i/>
          <w:sz w:val="28"/>
          <w:szCs w:val="28"/>
          <w:rtl/>
          <w:lang w:eastAsia="zh-CN"/>
        </w:rPr>
        <w:t>بالمؤسسة.</w:t>
      </w:r>
    </w:p>
    <w:p w14:paraId="427EBD68" w14:textId="77777777" w:rsidR="00D06AF2" w:rsidRPr="00D06AF2" w:rsidRDefault="00D06AF2" w:rsidP="00D06AF2">
      <w:pPr>
        <w:numPr>
          <w:ilvl w:val="0"/>
          <w:numId w:val="16"/>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أن يتوفر لدى الأفراد الوعي الكامل بإدارة الجودة الشاملة</w:t>
      </w:r>
      <w:r w:rsidRPr="00D06AF2">
        <w:rPr>
          <w:rFonts w:ascii="Simplified Arabic" w:eastAsia="SimSun" w:hAnsi="Simplified Arabic" w:cs="Simplified Arabic" w:hint="cs"/>
          <w:b/>
          <w:i/>
          <w:sz w:val="28"/>
          <w:szCs w:val="28"/>
          <w:rtl/>
          <w:lang w:eastAsia="zh-CN"/>
        </w:rPr>
        <w:t>.</w:t>
      </w:r>
    </w:p>
    <w:p w14:paraId="13350EE2"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يلزم لتطبيقها </w:t>
      </w:r>
      <w:proofErr w:type="spellStart"/>
      <w:r w:rsidRPr="00D06AF2">
        <w:rPr>
          <w:rFonts w:ascii="Simplified Arabic" w:eastAsia="SimSun" w:hAnsi="Simplified Arabic" w:cs="Simplified Arabic"/>
          <w:b/>
          <w:i/>
          <w:sz w:val="28"/>
          <w:szCs w:val="28"/>
          <w:rtl/>
          <w:lang w:eastAsia="zh-CN"/>
        </w:rPr>
        <w:t>ان</w:t>
      </w:r>
      <w:proofErr w:type="spellEnd"/>
      <w:r w:rsidRPr="00D06AF2">
        <w:rPr>
          <w:rFonts w:ascii="Simplified Arabic" w:eastAsia="SimSun" w:hAnsi="Simplified Arabic" w:cs="Simplified Arabic"/>
          <w:b/>
          <w:i/>
          <w:sz w:val="28"/>
          <w:szCs w:val="28"/>
          <w:rtl/>
          <w:lang w:eastAsia="zh-CN"/>
        </w:rPr>
        <w:t xml:space="preserve"> يتم وجود بعض الشروط مثل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8"/>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EG"/>
        </w:rPr>
        <w:t>:</w:t>
      </w:r>
    </w:p>
    <w:p w14:paraId="7588AE3E"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ضرورة إيمان </w:t>
      </w:r>
      <w:r w:rsidRPr="00D06AF2">
        <w:rPr>
          <w:rFonts w:ascii="Simplified Arabic" w:eastAsia="SimSun" w:hAnsi="Simplified Arabic" w:cs="Simplified Arabic" w:hint="cs"/>
          <w:b/>
          <w:i/>
          <w:sz w:val="28"/>
          <w:szCs w:val="28"/>
          <w:rtl/>
          <w:lang w:eastAsia="zh-CN"/>
        </w:rPr>
        <w:t xml:space="preserve">مجلس </w:t>
      </w:r>
      <w:proofErr w:type="spellStart"/>
      <w:r w:rsidRPr="00D06AF2">
        <w:rPr>
          <w:rFonts w:ascii="Simplified Arabic" w:eastAsia="SimSun" w:hAnsi="Simplified Arabic" w:cs="Simplified Arabic" w:hint="cs"/>
          <w:b/>
          <w:i/>
          <w:sz w:val="28"/>
          <w:szCs w:val="28"/>
          <w:rtl/>
          <w:lang w:eastAsia="zh-CN"/>
        </w:rPr>
        <w:t>الادارة</w:t>
      </w:r>
      <w:proofErr w:type="spellEnd"/>
      <w:r w:rsidRPr="00D06AF2">
        <w:rPr>
          <w:rFonts w:ascii="Simplified Arabic" w:eastAsia="SimSun" w:hAnsi="Simplified Arabic" w:cs="Simplified Arabic"/>
          <w:b/>
          <w:i/>
          <w:sz w:val="28"/>
          <w:szCs w:val="28"/>
          <w:rtl/>
          <w:lang w:eastAsia="zh-CN"/>
        </w:rPr>
        <w:t xml:space="preserve"> بأهمية مدخل إدارة الجودة الشاملة، فتبني فلسفة إدارة الجودة الشاملة تبدأ من إيمان الإدارات بأهمية التطوير والتحسين وترجمة ذلك في شكل خطط عملية</w:t>
      </w:r>
      <w:r w:rsidRPr="00D06AF2">
        <w:rPr>
          <w:rFonts w:ascii="Simplified Arabic" w:eastAsia="SimSun" w:hAnsi="Simplified Arabic" w:cs="Simplified Arabic" w:hint="cs"/>
          <w:b/>
          <w:i/>
          <w:sz w:val="28"/>
          <w:szCs w:val="28"/>
          <w:rtl/>
          <w:lang w:eastAsia="zh-CN"/>
        </w:rPr>
        <w:t>.</w:t>
      </w:r>
    </w:p>
    <w:p w14:paraId="17917EEE"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ضرورة وجود أهداف محددة تسعى المنشأة إلى تحقيقها باعتبار أن تحديد الأهداف هو المدخل الأولي في إدارة الجودة الشاملة</w:t>
      </w:r>
      <w:r w:rsidRPr="00D06AF2">
        <w:rPr>
          <w:rFonts w:ascii="Simplified Arabic" w:eastAsia="SimSun" w:hAnsi="Simplified Arabic" w:cs="Simplified Arabic" w:hint="cs"/>
          <w:b/>
          <w:i/>
          <w:sz w:val="28"/>
          <w:szCs w:val="28"/>
          <w:rtl/>
          <w:lang w:eastAsia="zh-CN"/>
        </w:rPr>
        <w:t>.</w:t>
      </w:r>
    </w:p>
    <w:p w14:paraId="43BF346C"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يجب أن تكون هذه الأهداف موجهة باحتياجات ورغبات </w:t>
      </w:r>
      <w:r w:rsidRPr="00D06AF2">
        <w:rPr>
          <w:rFonts w:ascii="Simplified Arabic" w:eastAsia="SimSun" w:hAnsi="Simplified Arabic" w:cs="Simplified Arabic" w:hint="cs"/>
          <w:b/>
          <w:i/>
          <w:sz w:val="28"/>
          <w:szCs w:val="28"/>
          <w:rtl/>
          <w:lang w:eastAsia="zh-CN"/>
        </w:rPr>
        <w:t>الزبائن</w:t>
      </w:r>
      <w:r w:rsidRPr="00D06AF2">
        <w:rPr>
          <w:rFonts w:ascii="Simplified Arabic" w:eastAsia="SimSun" w:hAnsi="Simplified Arabic" w:cs="Simplified Arabic"/>
          <w:b/>
          <w:i/>
          <w:sz w:val="28"/>
          <w:szCs w:val="28"/>
          <w:rtl/>
          <w:lang w:eastAsia="zh-CN"/>
        </w:rPr>
        <w:t xml:space="preserve"> في الأجل الطويل دون التركيز بدرجة أساسية على تحقيق الربح في الأجل القصير فضلاً عن ضرورة تناسب المنتج أو الخدمة مع احتياجات العميل</w:t>
      </w:r>
      <w:r w:rsidRPr="00D06AF2">
        <w:rPr>
          <w:rFonts w:ascii="Simplified Arabic" w:eastAsia="SimSun" w:hAnsi="Simplified Arabic" w:cs="Simplified Arabic" w:hint="cs"/>
          <w:b/>
          <w:i/>
          <w:sz w:val="28"/>
          <w:szCs w:val="28"/>
          <w:rtl/>
          <w:lang w:eastAsia="zh-CN"/>
        </w:rPr>
        <w:t>.</w:t>
      </w:r>
    </w:p>
    <w:p w14:paraId="194AE369"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التأكيد على التعاون </w:t>
      </w:r>
      <w:r w:rsidRPr="00D06AF2">
        <w:rPr>
          <w:rFonts w:ascii="Simplified Arabic" w:eastAsia="SimSun" w:hAnsi="Simplified Arabic" w:cs="Simplified Arabic" w:hint="cs"/>
          <w:b/>
          <w:i/>
          <w:sz w:val="28"/>
          <w:szCs w:val="28"/>
          <w:rtl/>
          <w:lang w:eastAsia="zh-CN"/>
        </w:rPr>
        <w:t xml:space="preserve">بين </w:t>
      </w:r>
      <w:proofErr w:type="spellStart"/>
      <w:r w:rsidRPr="00D06AF2">
        <w:rPr>
          <w:rFonts w:ascii="Simplified Arabic" w:eastAsia="SimSun" w:hAnsi="Simplified Arabic" w:cs="Simplified Arabic" w:hint="cs"/>
          <w:b/>
          <w:i/>
          <w:sz w:val="28"/>
          <w:szCs w:val="28"/>
          <w:rtl/>
          <w:lang w:eastAsia="zh-CN"/>
        </w:rPr>
        <w:t>الادارات</w:t>
      </w:r>
      <w:proofErr w:type="spellEnd"/>
      <w:r w:rsidRPr="00D06AF2">
        <w:rPr>
          <w:rFonts w:ascii="Simplified Arabic" w:eastAsia="SimSun" w:hAnsi="Simplified Arabic" w:cs="Simplified Arabic"/>
          <w:b/>
          <w:i/>
          <w:sz w:val="28"/>
          <w:szCs w:val="28"/>
          <w:rtl/>
          <w:lang w:eastAsia="zh-CN"/>
        </w:rPr>
        <w:t xml:space="preserve"> في اعتماد فلسفة إدارة الجودة الشاملة حيث تتجلى في هذه الوظيفة أكثر من أي وظيفة أخرى ضرورة توحيد الجهود</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902F441"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ضرورة إدخال التحسينات على أساليب ونماذج حل مشكلات الجودة مع ضرورة تدريب </w:t>
      </w:r>
      <w:r w:rsidRPr="00D06AF2">
        <w:rPr>
          <w:rFonts w:ascii="Simplified Arabic" w:eastAsia="SimSun" w:hAnsi="Simplified Arabic" w:cs="Simplified Arabic" w:hint="cs"/>
          <w:b/>
          <w:i/>
          <w:sz w:val="28"/>
          <w:szCs w:val="28"/>
          <w:rtl/>
          <w:lang w:eastAsia="zh-CN"/>
        </w:rPr>
        <w:t>المسؤولين</w:t>
      </w:r>
      <w:r w:rsidRPr="00D06AF2">
        <w:rPr>
          <w:rFonts w:ascii="Simplified Arabic" w:eastAsia="SimSun" w:hAnsi="Simplified Arabic" w:cs="Simplified Arabic"/>
          <w:b/>
          <w:i/>
          <w:sz w:val="28"/>
          <w:szCs w:val="28"/>
          <w:rtl/>
          <w:lang w:eastAsia="zh-CN"/>
        </w:rPr>
        <w:t xml:space="preserve"> والعاملين على كيفية استخدام هذه الأساليب والنماذج</w:t>
      </w:r>
      <w:r w:rsidRPr="00D06AF2">
        <w:rPr>
          <w:rFonts w:ascii="Simplified Arabic" w:eastAsia="SimSun" w:hAnsi="Simplified Arabic" w:cs="Simplified Arabic" w:hint="cs"/>
          <w:b/>
          <w:i/>
          <w:sz w:val="28"/>
          <w:szCs w:val="28"/>
          <w:rtl/>
          <w:lang w:eastAsia="zh-CN"/>
        </w:rPr>
        <w:t>.</w:t>
      </w:r>
    </w:p>
    <w:p w14:paraId="31615BE6"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يجب الاعتماد </w:t>
      </w:r>
      <w:r w:rsidRPr="00D06AF2">
        <w:rPr>
          <w:rFonts w:ascii="Simplified Arabic" w:eastAsia="SimSun" w:hAnsi="Simplified Arabic" w:cs="Simplified Arabic" w:hint="cs"/>
          <w:b/>
          <w:i/>
          <w:sz w:val="28"/>
          <w:szCs w:val="28"/>
          <w:rtl/>
          <w:lang w:eastAsia="zh-CN"/>
        </w:rPr>
        <w:t>على</w:t>
      </w:r>
      <w:r w:rsidRPr="00D06AF2">
        <w:rPr>
          <w:rFonts w:ascii="Simplified Arabic" w:eastAsia="SimSun" w:hAnsi="Simplified Arabic" w:cs="Simplified Arabic"/>
          <w:b/>
          <w:i/>
          <w:sz w:val="28"/>
          <w:szCs w:val="28"/>
          <w:rtl/>
          <w:lang w:eastAsia="zh-CN"/>
        </w:rPr>
        <w:t xml:space="preserve"> قواعد بيانات قوية لمساعدة </w:t>
      </w:r>
      <w:proofErr w:type="spellStart"/>
      <w:r w:rsidRPr="00D06AF2">
        <w:rPr>
          <w:rFonts w:ascii="Simplified Arabic" w:eastAsia="SimSun" w:hAnsi="Simplified Arabic" w:cs="Simplified Arabic"/>
          <w:b/>
          <w:i/>
          <w:sz w:val="28"/>
          <w:szCs w:val="28"/>
          <w:rtl/>
          <w:lang w:eastAsia="zh-CN"/>
        </w:rPr>
        <w:t>الادارة</w:t>
      </w:r>
      <w:proofErr w:type="spellEnd"/>
      <w:r w:rsidRPr="00D06AF2">
        <w:rPr>
          <w:rFonts w:ascii="Simplified Arabic" w:eastAsia="SimSun" w:hAnsi="Simplified Arabic" w:cs="Simplified Arabic"/>
          <w:b/>
          <w:i/>
          <w:sz w:val="28"/>
          <w:szCs w:val="28"/>
          <w:rtl/>
          <w:lang w:eastAsia="zh-CN"/>
        </w:rPr>
        <w:t xml:space="preserve"> الشاملة </w:t>
      </w:r>
      <w:r w:rsidRPr="00D06AF2">
        <w:rPr>
          <w:rFonts w:ascii="Simplified Arabic" w:eastAsia="SimSun" w:hAnsi="Simplified Arabic" w:cs="Simplified Arabic" w:hint="cs"/>
          <w:b/>
          <w:i/>
          <w:sz w:val="28"/>
          <w:szCs w:val="28"/>
          <w:rtl/>
          <w:lang w:eastAsia="zh-CN"/>
        </w:rPr>
        <w:t>على</w:t>
      </w:r>
      <w:r w:rsidRPr="00D06AF2">
        <w:rPr>
          <w:rFonts w:ascii="Simplified Arabic" w:eastAsia="SimSun" w:hAnsi="Simplified Arabic" w:cs="Simplified Arabic"/>
          <w:b/>
          <w:i/>
          <w:sz w:val="28"/>
          <w:szCs w:val="28"/>
          <w:rtl/>
          <w:lang w:eastAsia="zh-CN"/>
        </w:rPr>
        <w:t xml:space="preserve"> تحديد </w:t>
      </w:r>
      <w:proofErr w:type="spellStart"/>
      <w:r w:rsidRPr="00D06AF2">
        <w:rPr>
          <w:rFonts w:ascii="Simplified Arabic" w:eastAsia="SimSun" w:hAnsi="Simplified Arabic" w:cs="Simplified Arabic"/>
          <w:b/>
          <w:i/>
          <w:sz w:val="28"/>
          <w:szCs w:val="28"/>
          <w:rtl/>
          <w:lang w:eastAsia="zh-CN"/>
        </w:rPr>
        <w:t>الاهداف</w:t>
      </w:r>
      <w:proofErr w:type="spellEnd"/>
    </w:p>
    <w:p w14:paraId="7F0F4AD0"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إعطاء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السلطة اللازمة لأداء العمل المنوط إليهم</w:t>
      </w:r>
    </w:p>
    <w:p w14:paraId="08B5F99D"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الابتعاد عن سياسة تخويف وترهيب </w:t>
      </w:r>
      <w:r w:rsidRPr="00D06AF2">
        <w:rPr>
          <w:rFonts w:ascii="Simplified Arabic" w:eastAsia="SimSun" w:hAnsi="Simplified Arabic" w:cs="Simplified Arabic" w:hint="cs"/>
          <w:b/>
          <w:i/>
          <w:sz w:val="28"/>
          <w:szCs w:val="28"/>
          <w:rtl/>
          <w:lang w:eastAsia="zh-CN"/>
        </w:rPr>
        <w:t>الموظفين</w:t>
      </w:r>
    </w:p>
    <w:p w14:paraId="4835ACD0"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lang w:eastAsia="zh-CN"/>
        </w:rPr>
      </w:pPr>
      <w:r w:rsidRPr="00D06AF2">
        <w:rPr>
          <w:rFonts w:ascii="Simplified Arabic" w:eastAsia="SimSun" w:hAnsi="Simplified Arabic" w:cs="Simplified Arabic" w:hint="cs"/>
          <w:b/>
          <w:i/>
          <w:sz w:val="28"/>
          <w:szCs w:val="28"/>
          <w:rtl/>
          <w:lang w:eastAsia="zh-CN"/>
        </w:rPr>
        <w:t>التطوير</w:t>
      </w:r>
      <w:r w:rsidRPr="00D06AF2">
        <w:rPr>
          <w:rFonts w:ascii="Simplified Arabic" w:eastAsia="SimSun" w:hAnsi="Simplified Arabic" w:cs="Simplified Arabic"/>
          <w:b/>
          <w:i/>
          <w:sz w:val="28"/>
          <w:szCs w:val="28"/>
          <w:rtl/>
          <w:lang w:eastAsia="zh-CN"/>
        </w:rPr>
        <w:t xml:space="preserve"> المستمر</w:t>
      </w:r>
    </w:p>
    <w:p w14:paraId="4E338AEB" w14:textId="77777777" w:rsidR="00D06AF2" w:rsidRPr="00D06AF2" w:rsidRDefault="00D06AF2" w:rsidP="00D06AF2">
      <w:pPr>
        <w:numPr>
          <w:ilvl w:val="0"/>
          <w:numId w:val="17"/>
        </w:numPr>
        <w:spacing w:after="200" w:line="276" w:lineRule="auto"/>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اعتبار عمليات التطوير والتحسين على أنها عمليات مستمرة تتطلب وجود فروق في العمل</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 xml:space="preserve">ويكون التزام وتمسك الشركات بالطرق التقليدية بمثابة حواجز مانعة للتطبيق الناجح لإدارة الجودة </w:t>
      </w:r>
      <w:proofErr w:type="spellStart"/>
      <w:r w:rsidRPr="00D06AF2">
        <w:rPr>
          <w:rFonts w:ascii="Simplified Arabic" w:eastAsia="SimSun" w:hAnsi="Simplified Arabic" w:cs="Simplified Arabic"/>
          <w:b/>
          <w:i/>
          <w:sz w:val="28"/>
          <w:szCs w:val="28"/>
          <w:rtl/>
          <w:lang w:eastAsia="zh-CN"/>
        </w:rPr>
        <w:t>الشاملة،لأنه</w:t>
      </w:r>
      <w:proofErr w:type="spellEnd"/>
      <w:r w:rsidRPr="00D06AF2">
        <w:rPr>
          <w:rFonts w:ascii="Simplified Arabic" w:eastAsia="SimSun" w:hAnsi="Simplified Arabic" w:cs="Simplified Arabic"/>
          <w:b/>
          <w:i/>
          <w:sz w:val="28"/>
          <w:szCs w:val="28"/>
          <w:rtl/>
          <w:lang w:eastAsia="zh-CN"/>
        </w:rPr>
        <w:t xml:space="preserve"> أمر طبيعي أن يكون التغير امر يقابل بالرفض في </w:t>
      </w:r>
      <w:proofErr w:type="spellStart"/>
      <w:r w:rsidRPr="00D06AF2">
        <w:rPr>
          <w:rFonts w:ascii="Simplified Arabic" w:eastAsia="SimSun" w:hAnsi="Simplified Arabic" w:cs="Simplified Arabic"/>
          <w:b/>
          <w:i/>
          <w:sz w:val="28"/>
          <w:szCs w:val="28"/>
          <w:rtl/>
          <w:lang w:eastAsia="zh-CN"/>
        </w:rPr>
        <w:t>اول</w:t>
      </w:r>
      <w:proofErr w:type="spellEnd"/>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الامر</w:t>
      </w:r>
      <w:proofErr w:type="spellEnd"/>
      <w:r w:rsidRPr="00D06AF2">
        <w:rPr>
          <w:rFonts w:ascii="Simplified Arabic" w:eastAsia="SimSun" w:hAnsi="Simplified Arabic" w:cs="Simplified Arabic"/>
          <w:b/>
          <w:i/>
          <w:sz w:val="28"/>
          <w:szCs w:val="28"/>
          <w:rtl/>
          <w:lang w:eastAsia="zh-CN"/>
        </w:rPr>
        <w:t xml:space="preserve"> ، فكل منهم يؤدي عمله ب</w:t>
      </w:r>
      <w:r w:rsidRPr="00D06AF2">
        <w:rPr>
          <w:rFonts w:ascii="Simplified Arabic" w:eastAsia="SimSun" w:hAnsi="Simplified Arabic" w:cs="Simplified Arabic" w:hint="cs"/>
          <w:b/>
          <w:i/>
          <w:sz w:val="28"/>
          <w:szCs w:val="28"/>
          <w:rtl/>
          <w:lang w:eastAsia="zh-CN"/>
        </w:rPr>
        <w:t>الطريقة التي تناسبه</w:t>
      </w:r>
      <w:r w:rsidRPr="00D06AF2">
        <w:rPr>
          <w:rFonts w:ascii="Simplified Arabic" w:eastAsia="SimSun" w:hAnsi="Simplified Arabic" w:cs="Simplified Arabic"/>
          <w:b/>
          <w:i/>
          <w:sz w:val="28"/>
          <w:szCs w:val="28"/>
          <w:rtl/>
          <w:lang w:eastAsia="zh-CN"/>
        </w:rPr>
        <w:t xml:space="preserve">، ويشعر بالتهديد عندما يطلب منه شيء يخرج عن نطاق هذه المنطقة، وإذا لم يتقبل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التغير تقل فرص نجاح أي محاولة لتطبيق إدارة الجودة الشاملة</w:t>
      </w:r>
      <w:r w:rsidRPr="00D06AF2">
        <w:rPr>
          <w:rFonts w:ascii="Simplified Arabic" w:eastAsia="SimSun" w:hAnsi="Simplified Arabic" w:cs="Simplified Arabic"/>
          <w:bCs/>
          <w:i/>
          <w:sz w:val="28"/>
          <w:szCs w:val="28"/>
          <w:vertAlign w:val="superscript"/>
          <w:rtl/>
          <w:lang w:eastAsia="zh-CN" w:bidi="ar-EG"/>
        </w:rPr>
        <w:t xml:space="preserve"> </w:t>
      </w:r>
      <w:r w:rsidRPr="00D06AF2">
        <w:rPr>
          <w:rFonts w:ascii="Simplified Arabic" w:eastAsia="SimSun" w:hAnsi="Simplified Arabic" w:cs="Simplified Arabic"/>
          <w:b/>
          <w:i/>
          <w:sz w:val="28"/>
          <w:szCs w:val="28"/>
          <w:rtl/>
          <w:lang w:eastAsia="zh-CN" w:bidi="ar-EG"/>
        </w:rPr>
        <w:t>ويمكن</w:t>
      </w:r>
      <w:r w:rsidRPr="00D06AF2">
        <w:rPr>
          <w:rFonts w:ascii="Simplified Arabic" w:eastAsia="SimSun" w:hAnsi="Simplified Arabic" w:cs="Simplified Arabic"/>
          <w:b/>
          <w:i/>
          <w:sz w:val="28"/>
          <w:szCs w:val="28"/>
          <w:rtl/>
          <w:lang w:eastAsia="zh-CN"/>
        </w:rPr>
        <w:t xml:space="preserve"> تجاوز مقاومة التغيير ومنعها من الظهور من خلال تحقيق المشاركة النشطة من جانب </w:t>
      </w:r>
      <w:r w:rsidRPr="00D06AF2">
        <w:rPr>
          <w:rFonts w:ascii="Simplified Arabic" w:eastAsia="SimSun" w:hAnsi="Simplified Arabic" w:cs="Simplified Arabic" w:hint="cs"/>
          <w:b/>
          <w:i/>
          <w:sz w:val="28"/>
          <w:szCs w:val="28"/>
          <w:rtl/>
          <w:lang w:eastAsia="zh-CN"/>
        </w:rPr>
        <w:t>كافة</w:t>
      </w:r>
      <w:r w:rsidRPr="00D06AF2">
        <w:rPr>
          <w:rFonts w:ascii="Simplified Arabic" w:eastAsia="SimSun" w:hAnsi="Simplified Arabic" w:cs="Simplified Arabic"/>
          <w:b/>
          <w:i/>
          <w:sz w:val="28"/>
          <w:szCs w:val="28"/>
          <w:rtl/>
          <w:lang w:eastAsia="zh-CN"/>
        </w:rPr>
        <w:t xml:space="preserve"> الأفراد في تطوير الجودة، وتدريبهم على تطبيق النظام الجديد، والتأقلم معه</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vertAlign w:val="superscript"/>
          <w:rtl/>
          <w:lang w:eastAsia="zh-CN" w:bidi="ar-EG"/>
        </w:rPr>
        <w:t>.</w:t>
      </w:r>
    </w:p>
    <w:p w14:paraId="2A652DAB"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sectPr w:rsidR="00D06AF2" w:rsidRPr="00D06AF2" w:rsidSect="00030C34">
          <w:footerReference w:type="default" r:id="rId10"/>
          <w:footnotePr>
            <w:numRestart w:val="eachPage"/>
          </w:footnotePr>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81"/>
        </w:sectPr>
      </w:pPr>
    </w:p>
    <w:p w14:paraId="0695B9DD"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hint="cs"/>
          <w:b/>
          <w:i/>
          <w:sz w:val="28"/>
          <w:szCs w:val="28"/>
          <w:rtl/>
          <w:lang w:eastAsia="zh-CN"/>
        </w:rPr>
        <w:lastRenderedPageBreak/>
        <w:t xml:space="preserve">بالإضافة </w:t>
      </w:r>
      <w:r w:rsidRPr="00D06AF2">
        <w:rPr>
          <w:rFonts w:ascii="Simplified Arabic" w:eastAsia="SimSun" w:hAnsi="Simplified Arabic" w:cs="Simplified Arabic"/>
          <w:b/>
          <w:i/>
          <w:sz w:val="28"/>
          <w:szCs w:val="28"/>
          <w:rtl/>
          <w:lang w:eastAsia="zh-CN"/>
        </w:rPr>
        <w:t xml:space="preserve">إلى العقبة السابقة المتعلقة بمقاومة التغيير والتي تعتبر من معوقات تطبيق إدارة الجودة الشاملة، هناك </w:t>
      </w:r>
      <w:r w:rsidRPr="00D06AF2">
        <w:rPr>
          <w:rFonts w:ascii="Simplified Arabic" w:eastAsia="SimSun" w:hAnsi="Simplified Arabic" w:cs="Simplified Arabic" w:hint="cs"/>
          <w:b/>
          <w:i/>
          <w:sz w:val="28"/>
          <w:szCs w:val="28"/>
          <w:rtl/>
          <w:lang w:eastAsia="zh-CN"/>
        </w:rPr>
        <w:t>العديد</w:t>
      </w:r>
      <w:r w:rsidRPr="00D06AF2">
        <w:rPr>
          <w:rFonts w:ascii="Simplified Arabic" w:eastAsia="SimSun" w:hAnsi="Simplified Arabic" w:cs="Simplified Arabic"/>
          <w:b/>
          <w:i/>
          <w:sz w:val="28"/>
          <w:szCs w:val="28"/>
          <w:rtl/>
          <w:lang w:eastAsia="zh-CN"/>
        </w:rPr>
        <w:t xml:space="preserve"> من العقبات الأخرى التي يمكن تلخيص </w:t>
      </w:r>
      <w:proofErr w:type="gramStart"/>
      <w:r w:rsidRPr="00D06AF2">
        <w:rPr>
          <w:rFonts w:ascii="Simplified Arabic" w:eastAsia="SimSun" w:hAnsi="Simplified Arabic" w:cs="Simplified Arabic" w:hint="cs"/>
          <w:b/>
          <w:i/>
          <w:sz w:val="28"/>
          <w:szCs w:val="28"/>
          <w:rtl/>
          <w:lang w:eastAsia="zh-CN"/>
        </w:rPr>
        <w:t>ابرزها</w:t>
      </w:r>
      <w:proofErr w:type="gramEnd"/>
      <w:r w:rsidRPr="00D06AF2">
        <w:rPr>
          <w:rFonts w:ascii="Simplified Arabic" w:eastAsia="SimSun" w:hAnsi="Simplified Arabic" w:cs="Simplified Arabic"/>
          <w:b/>
          <w:i/>
          <w:sz w:val="28"/>
          <w:szCs w:val="28"/>
          <w:rtl/>
          <w:lang w:eastAsia="zh-CN"/>
        </w:rPr>
        <w:t xml:space="preserve"> بالتالي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50"/>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3908045D"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وضع الآمال في الشعارات لقدرتها </w:t>
      </w:r>
      <w:proofErr w:type="gramStart"/>
      <w:r w:rsidRPr="00D06AF2">
        <w:rPr>
          <w:rFonts w:ascii="Simplified Arabic" w:eastAsia="SimSun" w:hAnsi="Simplified Arabic" w:cs="Simplified Arabic"/>
          <w:b/>
          <w:i/>
          <w:sz w:val="28"/>
          <w:szCs w:val="28"/>
          <w:rtl/>
          <w:lang w:eastAsia="zh-CN"/>
        </w:rPr>
        <w:t>علي</w:t>
      </w:r>
      <w:proofErr w:type="gram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تطوير</w:t>
      </w:r>
      <w:r w:rsidRPr="00D06AF2">
        <w:rPr>
          <w:rFonts w:ascii="Simplified Arabic" w:eastAsia="SimSun" w:hAnsi="Simplified Arabic" w:cs="Simplified Arabic"/>
          <w:b/>
          <w:i/>
          <w:sz w:val="28"/>
          <w:szCs w:val="28"/>
          <w:rtl/>
          <w:lang w:eastAsia="zh-CN"/>
        </w:rPr>
        <w:t xml:space="preserve"> الجودة</w:t>
      </w:r>
    </w:p>
    <w:p w14:paraId="039C3CA7"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التدريب غير الواعي على طرق حل المشكلات والأساليب الإحصائية، الأمر الذي يؤدي إلى الاستخدام غير </w:t>
      </w:r>
      <w:r w:rsidRPr="00D06AF2">
        <w:rPr>
          <w:rFonts w:ascii="Simplified Arabic" w:eastAsia="SimSun" w:hAnsi="Simplified Arabic" w:cs="Simplified Arabic" w:hint="cs"/>
          <w:b/>
          <w:i/>
          <w:sz w:val="28"/>
          <w:szCs w:val="28"/>
          <w:rtl/>
          <w:lang w:eastAsia="zh-CN"/>
        </w:rPr>
        <w:t>الجيد</w:t>
      </w:r>
      <w:r w:rsidRPr="00D06AF2">
        <w:rPr>
          <w:rFonts w:ascii="Simplified Arabic" w:eastAsia="SimSun" w:hAnsi="Simplified Arabic" w:cs="Simplified Arabic"/>
          <w:b/>
          <w:i/>
          <w:sz w:val="28"/>
          <w:szCs w:val="28"/>
          <w:rtl/>
          <w:lang w:eastAsia="zh-CN"/>
        </w:rPr>
        <w:t xml:space="preserve"> لها وبالتالي الوصول إلى نتائج </w:t>
      </w:r>
      <w:r w:rsidRPr="00D06AF2">
        <w:rPr>
          <w:rFonts w:ascii="Simplified Arabic" w:eastAsia="SimSun" w:hAnsi="Simplified Arabic" w:cs="Simplified Arabic" w:hint="cs"/>
          <w:b/>
          <w:i/>
          <w:sz w:val="28"/>
          <w:szCs w:val="28"/>
          <w:rtl/>
          <w:lang w:eastAsia="zh-CN"/>
        </w:rPr>
        <w:t>غير دقيقة</w:t>
      </w:r>
    </w:p>
    <w:p w14:paraId="1BCF967B"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شعور الناس الآلات الحديثة والصيانة المستمرة تؤدي إلى تحسين الجودة</w:t>
      </w:r>
    </w:p>
    <w:p w14:paraId="05CCAEED"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تخصيص </w:t>
      </w:r>
      <w:proofErr w:type="spellStart"/>
      <w:r w:rsidRPr="00D06AF2">
        <w:rPr>
          <w:rFonts w:ascii="Simplified Arabic" w:eastAsia="SimSun" w:hAnsi="Simplified Arabic" w:cs="Simplified Arabic" w:hint="cs"/>
          <w:b/>
          <w:i/>
          <w:sz w:val="28"/>
          <w:szCs w:val="28"/>
          <w:rtl/>
          <w:lang w:eastAsia="zh-CN"/>
        </w:rPr>
        <w:t>ادارة</w:t>
      </w:r>
      <w:proofErr w:type="spellEnd"/>
      <w:r w:rsidRPr="00D06AF2">
        <w:rPr>
          <w:rFonts w:ascii="Simplified Arabic" w:eastAsia="SimSun" w:hAnsi="Simplified Arabic" w:cs="Simplified Arabic"/>
          <w:b/>
          <w:i/>
          <w:sz w:val="28"/>
          <w:szCs w:val="28"/>
          <w:rtl/>
          <w:lang w:eastAsia="zh-CN"/>
        </w:rPr>
        <w:t xml:space="preserve"> مس</w:t>
      </w:r>
      <w:r w:rsidRPr="00D06AF2">
        <w:rPr>
          <w:rFonts w:ascii="Simplified Arabic" w:eastAsia="SimSun" w:hAnsi="Simplified Arabic" w:cs="Simplified Arabic" w:hint="cs"/>
          <w:b/>
          <w:i/>
          <w:sz w:val="28"/>
          <w:szCs w:val="28"/>
          <w:rtl/>
          <w:lang w:eastAsia="zh-CN"/>
        </w:rPr>
        <w:t>ؤ</w:t>
      </w:r>
      <w:r w:rsidRPr="00D06AF2">
        <w:rPr>
          <w:rFonts w:ascii="Simplified Arabic" w:eastAsia="SimSun" w:hAnsi="Simplified Arabic" w:cs="Simplified Arabic"/>
          <w:b/>
          <w:i/>
          <w:sz w:val="28"/>
          <w:szCs w:val="28"/>
          <w:rtl/>
          <w:lang w:eastAsia="zh-CN"/>
        </w:rPr>
        <w:t>ول</w:t>
      </w:r>
      <w:r w:rsidRPr="00D06AF2">
        <w:rPr>
          <w:rFonts w:ascii="Simplified Arabic" w:eastAsia="SimSun" w:hAnsi="Simplified Arabic" w:cs="Simplified Arabic" w:hint="cs"/>
          <w:b/>
          <w:i/>
          <w:sz w:val="28"/>
          <w:szCs w:val="28"/>
          <w:rtl/>
          <w:lang w:eastAsia="zh-CN"/>
        </w:rPr>
        <w:t>ة</w:t>
      </w:r>
      <w:r w:rsidRPr="00D06AF2">
        <w:rPr>
          <w:rFonts w:ascii="Simplified Arabic" w:eastAsia="SimSun" w:hAnsi="Simplified Arabic" w:cs="Simplified Arabic"/>
          <w:b/>
          <w:i/>
          <w:sz w:val="28"/>
          <w:szCs w:val="28"/>
          <w:rtl/>
          <w:lang w:eastAsia="zh-CN"/>
        </w:rPr>
        <w:t xml:space="preserve"> عن الرقابة على الجودة في </w:t>
      </w:r>
      <w:r w:rsidRPr="00D06AF2">
        <w:rPr>
          <w:rFonts w:ascii="Simplified Arabic" w:eastAsia="SimSun" w:hAnsi="Simplified Arabic" w:cs="Simplified Arabic" w:hint="cs"/>
          <w:b/>
          <w:i/>
          <w:sz w:val="28"/>
          <w:szCs w:val="28"/>
          <w:rtl/>
          <w:lang w:eastAsia="zh-CN"/>
        </w:rPr>
        <w:t>الشركة</w:t>
      </w:r>
      <w:r w:rsidRPr="00D06AF2">
        <w:rPr>
          <w:rFonts w:ascii="Simplified Arabic" w:eastAsia="SimSun" w:hAnsi="Simplified Arabic" w:cs="Simplified Arabic"/>
          <w:b/>
          <w:i/>
          <w:sz w:val="28"/>
          <w:szCs w:val="28"/>
          <w:rtl/>
          <w:lang w:eastAsia="zh-CN"/>
        </w:rPr>
        <w:t xml:space="preserve"> يسلب المسؤولية الحقيقية من العاملين بهذه المنشأة، ذلك أن الجودة مسؤولية جميع </w:t>
      </w:r>
      <w:r w:rsidRPr="00D06AF2">
        <w:rPr>
          <w:rFonts w:ascii="Simplified Arabic" w:eastAsia="SimSun" w:hAnsi="Simplified Arabic" w:cs="Simplified Arabic" w:hint="cs"/>
          <w:b/>
          <w:i/>
          <w:sz w:val="28"/>
          <w:szCs w:val="28"/>
          <w:rtl/>
          <w:lang w:eastAsia="zh-CN"/>
        </w:rPr>
        <w:t>الموظفين</w:t>
      </w:r>
      <w:r w:rsidRPr="00D06AF2">
        <w:rPr>
          <w:rFonts w:ascii="Simplified Arabic" w:eastAsia="SimSun" w:hAnsi="Simplified Arabic" w:cs="Simplified Arabic"/>
          <w:b/>
          <w:i/>
          <w:sz w:val="28"/>
          <w:szCs w:val="28"/>
          <w:rtl/>
          <w:lang w:eastAsia="zh-CN"/>
        </w:rPr>
        <w:t xml:space="preserve"> وليست مقصورة على قسم معين</w:t>
      </w:r>
    </w:p>
    <w:p w14:paraId="185F5D18"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Cs/>
          <w:i/>
          <w:sz w:val="28"/>
          <w:szCs w:val="28"/>
          <w:u w:val="single"/>
          <w:lang w:eastAsia="zh-CN" w:bidi="ar-EG"/>
        </w:rPr>
      </w:pPr>
      <w:r w:rsidRPr="00D06AF2">
        <w:rPr>
          <w:rFonts w:ascii="Simplified Arabic" w:eastAsia="SimSun" w:hAnsi="Simplified Arabic" w:cs="Simplified Arabic"/>
          <w:b/>
          <w:i/>
          <w:sz w:val="28"/>
          <w:szCs w:val="28"/>
          <w:rtl/>
          <w:lang w:eastAsia="zh-CN"/>
        </w:rPr>
        <w:t>الاعتماد على المتخصصين في تقديم</w:t>
      </w:r>
      <w:r w:rsidRPr="00D06AF2">
        <w:rPr>
          <w:rFonts w:ascii="Simplified Arabic" w:eastAsia="SimSun" w:hAnsi="Simplified Arabic" w:cs="Simplified Arabic" w:hint="cs"/>
          <w:b/>
          <w:i/>
          <w:sz w:val="28"/>
          <w:szCs w:val="28"/>
          <w:rtl/>
          <w:lang w:eastAsia="zh-CN"/>
        </w:rPr>
        <w:t xml:space="preserve"> </w:t>
      </w:r>
      <w:proofErr w:type="spellStart"/>
      <w:r w:rsidRPr="00D06AF2">
        <w:rPr>
          <w:rFonts w:ascii="Simplified Arabic" w:eastAsia="SimSun" w:hAnsi="Simplified Arabic" w:cs="Simplified Arabic" w:hint="cs"/>
          <w:b/>
          <w:i/>
          <w:sz w:val="28"/>
          <w:szCs w:val="28"/>
          <w:rtl/>
          <w:lang w:eastAsia="zh-CN"/>
        </w:rPr>
        <w:t>اساليب</w:t>
      </w:r>
      <w:proofErr w:type="spellEnd"/>
      <w:r w:rsidRPr="00D06AF2">
        <w:rPr>
          <w:rFonts w:ascii="Simplified Arabic" w:eastAsia="SimSun" w:hAnsi="Simplified Arabic" w:cs="Simplified Arabic"/>
          <w:b/>
          <w:i/>
          <w:sz w:val="28"/>
          <w:szCs w:val="28"/>
          <w:rtl/>
          <w:lang w:eastAsia="zh-CN"/>
        </w:rPr>
        <w:t xml:space="preserve"> جاهزة لتحسين الجودة </w:t>
      </w:r>
    </w:p>
    <w:p w14:paraId="1D830E87"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br w:type="page"/>
      </w:r>
    </w:p>
    <w:p w14:paraId="47D11C59"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lastRenderedPageBreak/>
        <w:t>الفرع الخامس: مراحل تطبيق إدارة الجودة الشاملة:</w:t>
      </w:r>
    </w:p>
    <w:p w14:paraId="3C394AD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تختلف طرق تطبيق إدارة الجودة الشاملة باختلاف الشركة نفسها، وتعتمد على قدرات ومعرفة وتجارب </w:t>
      </w:r>
      <w:proofErr w:type="spellStart"/>
      <w:r w:rsidRPr="00D06AF2">
        <w:rPr>
          <w:rFonts w:ascii="Simplified Arabic" w:eastAsia="SimSun" w:hAnsi="Simplified Arabic" w:cs="Simplified Arabic" w:hint="cs"/>
          <w:b/>
          <w:i/>
          <w:sz w:val="28"/>
          <w:szCs w:val="28"/>
          <w:rtl/>
          <w:lang w:eastAsia="zh-CN"/>
        </w:rPr>
        <w:t>الاشخاص</w:t>
      </w:r>
      <w:proofErr w:type="spellEnd"/>
      <w:r w:rsidRPr="00D06AF2">
        <w:rPr>
          <w:rFonts w:ascii="Simplified Arabic" w:eastAsia="SimSun" w:hAnsi="Simplified Arabic" w:cs="Simplified Arabic"/>
          <w:b/>
          <w:i/>
          <w:sz w:val="28"/>
          <w:szCs w:val="28"/>
          <w:rtl/>
          <w:lang w:eastAsia="zh-CN"/>
        </w:rPr>
        <w:t xml:space="preserve"> المشتركين في هذه العملية، وبالتالي فإنه لا توجد </w:t>
      </w:r>
      <w:r w:rsidRPr="00D06AF2">
        <w:rPr>
          <w:rFonts w:ascii="Simplified Arabic" w:eastAsia="SimSun" w:hAnsi="Simplified Arabic" w:cs="Simplified Arabic" w:hint="cs"/>
          <w:b/>
          <w:i/>
          <w:sz w:val="28"/>
          <w:szCs w:val="28"/>
          <w:rtl/>
          <w:lang w:eastAsia="zh-CN"/>
        </w:rPr>
        <w:t>طريقة</w:t>
      </w:r>
      <w:r w:rsidRPr="00D06AF2">
        <w:rPr>
          <w:rFonts w:ascii="Simplified Arabic" w:eastAsia="SimSun" w:hAnsi="Simplified Arabic" w:cs="Simplified Arabic"/>
          <w:b/>
          <w:i/>
          <w:sz w:val="28"/>
          <w:szCs w:val="28"/>
          <w:rtl/>
          <w:lang w:eastAsia="zh-CN"/>
        </w:rPr>
        <w:t xml:space="preserve"> قياسية أو طريقة واحدة للتطبيق، إلا أن يمكننا معرفة الخطوات الخاصة بتلك العملية:</w:t>
      </w:r>
    </w:p>
    <w:p w14:paraId="7CF9D387"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أولاً: تقييم ثقافة الشركة:</w:t>
      </w:r>
    </w:p>
    <w:p w14:paraId="1734DAAE"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ويمكن لهذا التقييم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يقوم به </w:t>
      </w:r>
      <w:r w:rsidRPr="00D06AF2">
        <w:rPr>
          <w:rFonts w:ascii="Simplified Arabic" w:eastAsia="SimSun" w:hAnsi="Simplified Arabic" w:cs="Simplified Arabic" w:hint="cs"/>
          <w:b/>
          <w:i/>
          <w:sz w:val="28"/>
          <w:szCs w:val="28"/>
          <w:rtl/>
          <w:lang w:eastAsia="zh-CN" w:bidi="ar-EG"/>
        </w:rPr>
        <w:t>أحد</w:t>
      </w:r>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افراد</w:t>
      </w:r>
      <w:proofErr w:type="spellEnd"/>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المؤسسة</w:t>
      </w:r>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شخص له </w:t>
      </w:r>
      <w:r w:rsidRPr="00D06AF2">
        <w:rPr>
          <w:rFonts w:ascii="Simplified Arabic" w:eastAsia="SimSun" w:hAnsi="Simplified Arabic" w:cs="Simplified Arabic" w:hint="cs"/>
          <w:b/>
          <w:i/>
          <w:sz w:val="28"/>
          <w:szCs w:val="28"/>
          <w:rtl/>
          <w:lang w:eastAsia="zh-CN" w:bidi="ar-EG"/>
        </w:rPr>
        <w:t>باع</w:t>
      </w:r>
      <w:r w:rsidRPr="00D06AF2">
        <w:rPr>
          <w:rFonts w:ascii="Simplified Arabic" w:eastAsia="SimSun" w:hAnsi="Simplified Arabic" w:cs="Simplified Arabic"/>
          <w:b/>
          <w:i/>
          <w:sz w:val="28"/>
          <w:szCs w:val="28"/>
          <w:rtl/>
          <w:lang w:eastAsia="zh-CN" w:bidi="ar-EG"/>
        </w:rPr>
        <w:t xml:space="preserve"> في هذا المجال </w:t>
      </w:r>
      <w:proofErr w:type="spellStart"/>
      <w:r w:rsidRPr="00D06AF2">
        <w:rPr>
          <w:rFonts w:ascii="Simplified Arabic" w:eastAsia="SimSun" w:hAnsi="Simplified Arabic" w:cs="Simplified Arabic" w:hint="cs"/>
          <w:b/>
          <w:i/>
          <w:sz w:val="28"/>
          <w:szCs w:val="28"/>
          <w:rtl/>
          <w:lang w:eastAsia="zh-CN" w:bidi="ar-EG"/>
        </w:rPr>
        <w:t>وادارته</w:t>
      </w:r>
      <w:proofErr w:type="spellEnd"/>
      <w:r w:rsidRPr="00D06AF2">
        <w:rPr>
          <w:rFonts w:ascii="Simplified Arabic" w:eastAsia="SimSun" w:hAnsi="Simplified Arabic" w:cs="Simplified Arabic" w:hint="cs"/>
          <w:b/>
          <w:i/>
          <w:sz w:val="28"/>
          <w:szCs w:val="28"/>
          <w:rtl/>
          <w:lang w:eastAsia="zh-CN" w:bidi="ar-EG"/>
        </w:rPr>
        <w:t>،</w:t>
      </w:r>
      <w:r w:rsidRPr="00D06AF2">
        <w:rPr>
          <w:rFonts w:ascii="Simplified Arabic" w:eastAsia="SimSun" w:hAnsi="Simplified Arabic" w:cs="Simplified Arabic"/>
          <w:b/>
          <w:i/>
          <w:sz w:val="28"/>
          <w:szCs w:val="28"/>
          <w:rtl/>
          <w:lang w:eastAsia="zh-CN" w:bidi="ar-EG"/>
        </w:rPr>
        <w:t xml:space="preserve"> والهدف من ذلك هو كيفية تقبل الثقافة القائمة عليها مبادئ </w:t>
      </w:r>
      <w:r w:rsidRPr="00D06AF2">
        <w:rPr>
          <w:rFonts w:ascii="Simplified Arabic" w:eastAsia="SimSun" w:hAnsi="Simplified Arabic" w:cs="Simplified Arabic" w:hint="cs"/>
          <w:b/>
          <w:i/>
          <w:sz w:val="28"/>
          <w:szCs w:val="28"/>
          <w:rtl/>
          <w:lang w:eastAsia="zh-CN" w:bidi="ar-EG"/>
        </w:rPr>
        <w:t>المنظمة</w:t>
      </w:r>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رفضها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1"/>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1B609C5"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ثانياً: تبني الإدارة العليا لفلسفة الجودة الشاملة:</w:t>
      </w:r>
    </w:p>
    <w:p w14:paraId="1FA1AC20"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وفي تلك المرحلة من المراحل التي تقوم بها </w:t>
      </w:r>
      <w:r w:rsidRPr="00D06AF2">
        <w:rPr>
          <w:rFonts w:ascii="Simplified Arabic" w:eastAsia="SimSun" w:hAnsi="Simplified Arabic" w:cs="Simplified Arabic" w:hint="cs"/>
          <w:b/>
          <w:i/>
          <w:sz w:val="28"/>
          <w:szCs w:val="28"/>
          <w:rtl/>
          <w:lang w:eastAsia="zh-CN" w:bidi="ar-EG"/>
        </w:rPr>
        <w:t>المنظمة</w:t>
      </w:r>
      <w:r w:rsidRPr="00D06AF2">
        <w:rPr>
          <w:rFonts w:ascii="Simplified Arabic" w:eastAsia="SimSun" w:hAnsi="Simplified Arabic" w:cs="Simplified Arabic"/>
          <w:b/>
          <w:i/>
          <w:sz w:val="28"/>
          <w:szCs w:val="28"/>
          <w:rtl/>
          <w:lang w:eastAsia="zh-CN" w:bidi="ar-EG"/>
        </w:rPr>
        <w:t xml:space="preserve"> بتعزيز </w:t>
      </w:r>
      <w:proofErr w:type="spellStart"/>
      <w:r w:rsidRPr="00D06AF2">
        <w:rPr>
          <w:rFonts w:ascii="Simplified Arabic" w:eastAsia="SimSun" w:hAnsi="Simplified Arabic" w:cs="Simplified Arabic"/>
          <w:b/>
          <w:i/>
          <w:sz w:val="28"/>
          <w:szCs w:val="28"/>
          <w:rtl/>
          <w:lang w:eastAsia="zh-CN" w:bidi="ar-EG"/>
        </w:rPr>
        <w:t>الادارة</w:t>
      </w:r>
      <w:proofErr w:type="spellEnd"/>
      <w:r w:rsidRPr="00D06AF2">
        <w:rPr>
          <w:rFonts w:ascii="Simplified Arabic" w:eastAsia="SimSun" w:hAnsi="Simplified Arabic" w:cs="Simplified Arabic"/>
          <w:b/>
          <w:i/>
          <w:sz w:val="28"/>
          <w:szCs w:val="28"/>
          <w:rtl/>
          <w:lang w:eastAsia="zh-CN" w:bidi="ar-EG"/>
        </w:rPr>
        <w:t xml:space="preserve"> العليا للشركة والعمل علي تطبيقها في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 وفي هذا الموضوع قد يتلقى العديد من كبار </w:t>
      </w:r>
      <w:r w:rsidRPr="00D06AF2">
        <w:rPr>
          <w:rFonts w:ascii="Simplified Arabic" w:eastAsia="SimSun" w:hAnsi="Simplified Arabic" w:cs="Simplified Arabic" w:hint="cs"/>
          <w:b/>
          <w:i/>
          <w:sz w:val="28"/>
          <w:szCs w:val="28"/>
          <w:rtl/>
          <w:lang w:eastAsia="zh-CN" w:bidi="ar-EG"/>
        </w:rPr>
        <w:t>العاملين</w:t>
      </w:r>
      <w:r w:rsidRPr="00D06AF2">
        <w:rPr>
          <w:rFonts w:ascii="Simplified Arabic" w:eastAsia="SimSun" w:hAnsi="Simplified Arabic" w:cs="Simplified Arabic"/>
          <w:b/>
          <w:i/>
          <w:sz w:val="28"/>
          <w:szCs w:val="28"/>
          <w:rtl/>
          <w:lang w:eastAsia="zh-CN" w:bidi="ar-EG"/>
        </w:rPr>
        <w:t xml:space="preserve"> في الشركة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يأخذ برنامجا </w:t>
      </w:r>
      <w:r w:rsidRPr="00D06AF2">
        <w:rPr>
          <w:rFonts w:ascii="Simplified Arabic" w:eastAsia="SimSun" w:hAnsi="Simplified Arabic" w:cs="Simplified Arabic" w:hint="cs"/>
          <w:b/>
          <w:i/>
          <w:sz w:val="28"/>
          <w:szCs w:val="28"/>
          <w:rtl/>
          <w:lang w:eastAsia="zh-CN" w:bidi="ar-EG"/>
        </w:rPr>
        <w:t>تطويريا</w:t>
      </w:r>
      <w:r w:rsidRPr="00D06AF2">
        <w:rPr>
          <w:rFonts w:ascii="Simplified Arabic" w:eastAsia="SimSun" w:hAnsi="Simplified Arabic" w:cs="Simplified Arabic"/>
          <w:b/>
          <w:i/>
          <w:sz w:val="28"/>
          <w:szCs w:val="28"/>
          <w:rtl/>
          <w:lang w:eastAsia="zh-CN" w:bidi="ar-EG"/>
        </w:rPr>
        <w:t xml:space="preserve"> متخصصا في هذا المجال وعن </w:t>
      </w:r>
      <w:proofErr w:type="spellStart"/>
      <w:r w:rsidRPr="00D06AF2">
        <w:rPr>
          <w:rFonts w:ascii="Simplified Arabic" w:eastAsia="SimSun" w:hAnsi="Simplified Arabic" w:cs="Simplified Arabic"/>
          <w:b/>
          <w:i/>
          <w:sz w:val="28"/>
          <w:szCs w:val="28"/>
          <w:rtl/>
          <w:lang w:eastAsia="zh-CN" w:bidi="ar-EG"/>
        </w:rPr>
        <w:t>اهميته</w:t>
      </w:r>
      <w:proofErr w:type="spellEnd"/>
      <w:r w:rsidRPr="00D06AF2">
        <w:rPr>
          <w:rFonts w:ascii="Simplified Arabic" w:eastAsia="SimSun" w:hAnsi="Simplified Arabic" w:cs="Simplified Arabic"/>
          <w:b/>
          <w:i/>
          <w:sz w:val="28"/>
          <w:szCs w:val="28"/>
          <w:rtl/>
          <w:lang w:eastAsia="zh-CN" w:bidi="ar-EG"/>
        </w:rPr>
        <w:t xml:space="preserve"> واهم مطالبه واهم مبادئه ، ويمكن لهذا التدريب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يشرف عليه </w:t>
      </w:r>
      <w:r w:rsidRPr="00D06AF2">
        <w:rPr>
          <w:rFonts w:ascii="Simplified Arabic" w:eastAsia="SimSun" w:hAnsi="Simplified Arabic" w:cs="Simplified Arabic" w:hint="cs"/>
          <w:b/>
          <w:i/>
          <w:sz w:val="28"/>
          <w:szCs w:val="28"/>
          <w:rtl/>
          <w:lang w:eastAsia="zh-CN" w:bidi="ar-EG"/>
        </w:rPr>
        <w:t>فريق</w:t>
      </w:r>
      <w:r w:rsidRPr="00D06AF2">
        <w:rPr>
          <w:rFonts w:ascii="Simplified Arabic" w:eastAsia="SimSun" w:hAnsi="Simplified Arabic" w:cs="Simplified Arabic"/>
          <w:b/>
          <w:i/>
          <w:sz w:val="28"/>
          <w:szCs w:val="28"/>
          <w:rtl/>
          <w:lang w:eastAsia="zh-CN" w:bidi="ar-EG"/>
        </w:rPr>
        <w:t xml:space="preserve"> من المتخصصين من جهات خارجية </w:t>
      </w:r>
      <w:proofErr w:type="spellStart"/>
      <w:r w:rsidRPr="00D06AF2">
        <w:rPr>
          <w:rFonts w:ascii="Simplified Arabic" w:eastAsia="SimSun" w:hAnsi="Simplified Arabic" w:cs="Simplified Arabic"/>
          <w:b/>
          <w:i/>
          <w:sz w:val="28"/>
          <w:szCs w:val="28"/>
          <w:rtl/>
          <w:lang w:eastAsia="zh-CN" w:bidi="ar-EG"/>
        </w:rPr>
        <w:t>اخري</w:t>
      </w:r>
      <w:proofErr w:type="spellEnd"/>
      <w:r w:rsidRPr="00D06AF2">
        <w:rPr>
          <w:rFonts w:ascii="Simplified Arabic" w:eastAsia="SimSun" w:hAnsi="Simplified Arabic" w:cs="Simplified Arabic"/>
          <w:b/>
          <w:i/>
          <w:sz w:val="28"/>
          <w:szCs w:val="28"/>
          <w:rtl/>
          <w:lang w:eastAsia="zh-CN" w:bidi="ar-EG"/>
        </w:rPr>
        <w:t xml:space="preserve"> ، وقد حدد كبار المسؤولين عن هذا التدريب انه لا يتجاوز </w:t>
      </w:r>
      <w:proofErr w:type="spellStart"/>
      <w:r w:rsidRPr="00D06AF2">
        <w:rPr>
          <w:rFonts w:ascii="Simplified Arabic" w:eastAsia="SimSun" w:hAnsi="Simplified Arabic" w:cs="Simplified Arabic"/>
          <w:b/>
          <w:i/>
          <w:sz w:val="28"/>
          <w:szCs w:val="28"/>
          <w:rtl/>
          <w:lang w:eastAsia="zh-CN" w:bidi="ar-EG"/>
        </w:rPr>
        <w:t>ال</w:t>
      </w:r>
      <w:proofErr w:type="spellEnd"/>
      <w:r w:rsidRPr="00D06AF2">
        <w:rPr>
          <w:rFonts w:ascii="Simplified Arabic" w:eastAsia="SimSun" w:hAnsi="Simplified Arabic" w:cs="Simplified Arabic"/>
          <w:b/>
          <w:i/>
          <w:sz w:val="28"/>
          <w:szCs w:val="28"/>
          <w:rtl/>
          <w:lang w:eastAsia="zh-CN" w:bidi="ar-EG"/>
        </w:rPr>
        <w:t xml:space="preserve"> 6 الي 8 جلسات وذلك خلال ثلاثة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اربعة</w:t>
      </w:r>
      <w:proofErr w:type="spellEnd"/>
      <w:r w:rsidRPr="00D06AF2">
        <w:rPr>
          <w:rFonts w:ascii="Simplified Arabic" w:eastAsia="SimSun" w:hAnsi="Simplified Arabic" w:cs="Simplified Arabic"/>
          <w:b/>
          <w:i/>
          <w:sz w:val="28"/>
          <w:szCs w:val="28"/>
          <w:rtl/>
          <w:lang w:eastAsia="zh-CN" w:bidi="ar-EG"/>
        </w:rPr>
        <w:t xml:space="preserve"> اشهر علي </w:t>
      </w:r>
      <w:proofErr w:type="spellStart"/>
      <w:r w:rsidRPr="00D06AF2">
        <w:rPr>
          <w:rFonts w:ascii="Simplified Arabic" w:eastAsia="SimSun" w:hAnsi="Simplified Arabic" w:cs="Simplified Arabic"/>
          <w:b/>
          <w:i/>
          <w:sz w:val="28"/>
          <w:szCs w:val="28"/>
          <w:rtl/>
          <w:lang w:eastAsia="zh-CN" w:bidi="ar-EG"/>
        </w:rPr>
        <w:t>الاقل</w:t>
      </w:r>
      <w:proofErr w:type="spellEnd"/>
      <w:r w:rsidRPr="00D06AF2">
        <w:rPr>
          <w:rFonts w:ascii="Simplified Arabic" w:eastAsia="SimSun" w:hAnsi="Simplified Arabic" w:cs="Simplified Arabic"/>
          <w:b/>
          <w:i/>
          <w:sz w:val="28"/>
          <w:szCs w:val="28"/>
          <w:rtl/>
          <w:lang w:eastAsia="zh-CN" w:bidi="ar-EG"/>
        </w:rPr>
        <w:t xml:space="preserve"> ، وذلك لكي</w:t>
      </w:r>
      <w:r w:rsidRPr="00D06AF2">
        <w:rPr>
          <w:rFonts w:ascii="Simplified Arabic" w:eastAsia="SimSun" w:hAnsi="Simplified Arabic" w:cs="Simplified Arabic" w:hint="cs"/>
          <w:b/>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يستوعب </w:t>
      </w:r>
      <w:r w:rsidRPr="00D06AF2">
        <w:rPr>
          <w:rFonts w:ascii="Simplified Arabic" w:eastAsia="SimSun" w:hAnsi="Simplified Arabic" w:cs="Simplified Arabic" w:hint="cs"/>
          <w:b/>
          <w:i/>
          <w:sz w:val="28"/>
          <w:szCs w:val="28"/>
          <w:rtl/>
          <w:lang w:eastAsia="zh-CN" w:bidi="ar-EG"/>
        </w:rPr>
        <w:t>المتدربون</w:t>
      </w:r>
      <w:r w:rsidRPr="00D06AF2">
        <w:rPr>
          <w:rFonts w:ascii="Simplified Arabic" w:eastAsia="SimSun" w:hAnsi="Simplified Arabic" w:cs="Simplified Arabic"/>
          <w:b/>
          <w:i/>
          <w:sz w:val="28"/>
          <w:szCs w:val="28"/>
          <w:rtl/>
          <w:lang w:eastAsia="zh-CN" w:bidi="ar-EG"/>
        </w:rPr>
        <w:t xml:space="preserve"> تأثير التطبيق علي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 وحددوا </w:t>
      </w:r>
      <w:proofErr w:type="spellStart"/>
      <w:r w:rsidRPr="00D06AF2">
        <w:rPr>
          <w:rFonts w:ascii="Simplified Arabic" w:eastAsia="SimSun" w:hAnsi="Simplified Arabic" w:cs="Simplified Arabic"/>
          <w:b/>
          <w:i/>
          <w:sz w:val="28"/>
          <w:szCs w:val="28"/>
          <w:rtl/>
          <w:lang w:eastAsia="zh-CN" w:bidi="ar-EG"/>
        </w:rPr>
        <w:t>ايضا</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يتكون كل موضوع من 6 عناصر </w:t>
      </w:r>
      <w:proofErr w:type="spellStart"/>
      <w:r w:rsidRPr="00D06AF2">
        <w:rPr>
          <w:rFonts w:ascii="Simplified Arabic" w:eastAsia="SimSun" w:hAnsi="Simplified Arabic" w:cs="Simplified Arabic"/>
          <w:b/>
          <w:i/>
          <w:sz w:val="28"/>
          <w:szCs w:val="28"/>
          <w:rtl/>
          <w:lang w:eastAsia="zh-CN" w:bidi="ar-EG"/>
        </w:rPr>
        <w:t>اساسية</w:t>
      </w:r>
      <w:proofErr w:type="spellEnd"/>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2"/>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u w:val="single"/>
          <w:rtl/>
          <w:lang w:eastAsia="zh-CN"/>
        </w:rPr>
        <w:t>ويلخص الباحث إدارة الجودة الشاملة ونتائجها</w:t>
      </w:r>
      <w:r w:rsidRPr="00D06AF2">
        <w:rPr>
          <w:rFonts w:ascii="Simplified Arabic" w:eastAsia="SimSun" w:hAnsi="Simplified Arabic" w:cs="Simplified Arabic" w:hint="cs"/>
          <w:b/>
          <w:i/>
          <w:sz w:val="28"/>
          <w:szCs w:val="28"/>
          <w:rtl/>
          <w:lang w:eastAsia="zh-CN"/>
        </w:rPr>
        <w:t>.</w:t>
      </w:r>
    </w:p>
    <w:p w14:paraId="18550E23"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bidi="ar-EG"/>
        </w:rPr>
      </w:pPr>
      <w:r w:rsidRPr="00D06AF2">
        <w:rPr>
          <w:rFonts w:ascii="Simplified Arabic" w:eastAsia="SimSun" w:hAnsi="Simplified Arabic" w:cs="Simplified Arabic"/>
          <w:bCs/>
          <w:i/>
          <w:sz w:val="28"/>
          <w:szCs w:val="28"/>
          <w:rtl/>
          <w:lang w:eastAsia="zh-CN" w:bidi="ar-EG"/>
        </w:rPr>
        <w:t xml:space="preserve">وهذا تلخيص لأهمية </w:t>
      </w:r>
      <w:proofErr w:type="spellStart"/>
      <w:r w:rsidRPr="00D06AF2">
        <w:rPr>
          <w:rFonts w:ascii="Simplified Arabic" w:eastAsia="SimSun" w:hAnsi="Simplified Arabic" w:cs="Simplified Arabic"/>
          <w:bCs/>
          <w:i/>
          <w:sz w:val="28"/>
          <w:szCs w:val="28"/>
          <w:rtl/>
          <w:lang w:eastAsia="zh-CN" w:bidi="ar-EG"/>
        </w:rPr>
        <w:t>ادارة</w:t>
      </w:r>
      <w:proofErr w:type="spellEnd"/>
      <w:r w:rsidRPr="00D06AF2">
        <w:rPr>
          <w:rFonts w:ascii="Simplified Arabic" w:eastAsia="SimSun" w:hAnsi="Simplified Arabic" w:cs="Simplified Arabic"/>
          <w:bCs/>
          <w:i/>
          <w:sz w:val="28"/>
          <w:szCs w:val="28"/>
          <w:rtl/>
          <w:lang w:eastAsia="zh-CN" w:bidi="ar-EG"/>
        </w:rPr>
        <w:t xml:space="preserve"> الجودة الشاملة والنتيجة القائمة عليها: </w:t>
      </w:r>
    </w:p>
    <w:p w14:paraId="120C0546"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1</w:t>
      </w:r>
      <w:r w:rsidRPr="00D06AF2">
        <w:rPr>
          <w:rFonts w:ascii="Simplified Arabic" w:eastAsia="SimSun" w:hAnsi="Simplified Arabic" w:cs="Simplified Arabic"/>
          <w:bCs/>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الي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مدي تهدف </w:t>
      </w:r>
      <w:proofErr w:type="spellStart"/>
      <w:r w:rsidRPr="00D06AF2">
        <w:rPr>
          <w:rFonts w:ascii="Simplified Arabic" w:eastAsia="SimSun" w:hAnsi="Simplified Arabic" w:cs="Simplified Arabic"/>
          <w:b/>
          <w:i/>
          <w:sz w:val="28"/>
          <w:szCs w:val="28"/>
          <w:rtl/>
          <w:lang w:eastAsia="zh-CN" w:bidi="ar-EG"/>
        </w:rPr>
        <w:t>اليه</w:t>
      </w:r>
      <w:proofErr w:type="spellEnd"/>
      <w:r w:rsidRPr="00D06AF2">
        <w:rPr>
          <w:rFonts w:ascii="Simplified Arabic" w:eastAsia="SimSun" w:hAnsi="Simplified Arabic" w:cs="Simplified Arabic"/>
          <w:b/>
          <w:i/>
          <w:sz w:val="28"/>
          <w:szCs w:val="28"/>
          <w:rtl/>
          <w:lang w:eastAsia="zh-CN" w:bidi="ar-EG"/>
        </w:rPr>
        <w:t xml:space="preserve"> ادرأه الجودة في </w:t>
      </w:r>
      <w:r w:rsidRPr="00D06AF2">
        <w:rPr>
          <w:rFonts w:ascii="Simplified Arabic" w:eastAsia="SimSun" w:hAnsi="Simplified Arabic" w:cs="Simplified Arabic" w:hint="cs"/>
          <w:b/>
          <w:i/>
          <w:sz w:val="28"/>
          <w:szCs w:val="28"/>
          <w:rtl/>
          <w:lang w:eastAsia="zh-CN" w:bidi="ar-EG"/>
        </w:rPr>
        <w:t>المؤسسات</w:t>
      </w:r>
    </w:p>
    <w:p w14:paraId="7232F68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2 اهم </w:t>
      </w:r>
      <w:proofErr w:type="spellStart"/>
      <w:r w:rsidRPr="00D06AF2">
        <w:rPr>
          <w:rFonts w:ascii="Simplified Arabic" w:eastAsia="SimSun" w:hAnsi="Simplified Arabic" w:cs="Simplified Arabic"/>
          <w:b/>
          <w:i/>
          <w:sz w:val="28"/>
          <w:szCs w:val="28"/>
          <w:rtl/>
          <w:lang w:eastAsia="zh-CN" w:bidi="ar-EG"/>
        </w:rPr>
        <w:t>اسباب</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في التجارة اليوم </w:t>
      </w:r>
    </w:p>
    <w:p w14:paraId="2828069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3 وجهة عامة عن </w:t>
      </w:r>
      <w:proofErr w:type="spellStart"/>
      <w:r w:rsidRPr="00D06AF2">
        <w:rPr>
          <w:rFonts w:ascii="Simplified Arabic" w:eastAsia="SimSun" w:hAnsi="Simplified Arabic" w:cs="Simplified Arabic" w:hint="cs"/>
          <w:b/>
          <w:i/>
          <w:sz w:val="28"/>
          <w:szCs w:val="28"/>
          <w:rtl/>
          <w:lang w:eastAsia="zh-CN" w:bidi="ar-EG"/>
        </w:rPr>
        <w:t>اساليب</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w:t>
      </w:r>
    </w:p>
    <w:p w14:paraId="229274C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lastRenderedPageBreak/>
        <w:t xml:space="preserve">4 الوصف التام للالتزام لكل </w:t>
      </w:r>
      <w:r w:rsidRPr="00D06AF2">
        <w:rPr>
          <w:rFonts w:ascii="Simplified Arabic" w:eastAsia="SimSun" w:hAnsi="Simplified Arabic" w:cs="Simplified Arabic" w:hint="cs"/>
          <w:b/>
          <w:i/>
          <w:sz w:val="28"/>
          <w:szCs w:val="28"/>
          <w:rtl/>
          <w:lang w:eastAsia="zh-CN" w:bidi="ar-EG"/>
        </w:rPr>
        <w:t>الموظفين</w:t>
      </w:r>
      <w:r w:rsidRPr="00D06AF2">
        <w:rPr>
          <w:rFonts w:ascii="Simplified Arabic" w:eastAsia="SimSun" w:hAnsi="Simplified Arabic" w:cs="Simplified Arabic"/>
          <w:b/>
          <w:i/>
          <w:sz w:val="28"/>
          <w:szCs w:val="28"/>
          <w:rtl/>
          <w:lang w:eastAsia="zh-CN" w:bidi="ar-EG"/>
        </w:rPr>
        <w:t xml:space="preserve"> في الشركة  </w:t>
      </w:r>
    </w:p>
    <w:p w14:paraId="6797A60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5 الصيغة المحددة والمعينة التي تكتب من </w:t>
      </w:r>
      <w:r w:rsidRPr="00D06AF2">
        <w:rPr>
          <w:rFonts w:ascii="Simplified Arabic" w:eastAsia="SimSun" w:hAnsi="Simplified Arabic" w:cs="Simplified Arabic" w:hint="cs"/>
          <w:b/>
          <w:i/>
          <w:sz w:val="28"/>
          <w:szCs w:val="28"/>
          <w:rtl/>
          <w:lang w:eastAsia="zh-CN" w:bidi="ar-EG"/>
        </w:rPr>
        <w:t>المسؤولين</w:t>
      </w:r>
      <w:r w:rsidRPr="00D06AF2">
        <w:rPr>
          <w:rFonts w:ascii="Simplified Arabic" w:eastAsia="SimSun" w:hAnsi="Simplified Arabic" w:cs="Simplified Arabic"/>
          <w:b/>
          <w:i/>
          <w:sz w:val="28"/>
          <w:szCs w:val="28"/>
          <w:rtl/>
          <w:lang w:eastAsia="zh-CN" w:bidi="ar-EG"/>
        </w:rPr>
        <w:t xml:space="preserve"> لما يجب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يكون عليها الجودة </w:t>
      </w:r>
    </w:p>
    <w:p w14:paraId="3FCA28CC"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ثالثاً: التخطيط:</w:t>
      </w:r>
    </w:p>
    <w:p w14:paraId="498BFF6A"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ويتم في هذا التخطيط وضع </w:t>
      </w:r>
      <w:r w:rsidRPr="00D06AF2">
        <w:rPr>
          <w:rFonts w:ascii="Simplified Arabic" w:eastAsia="SimSun" w:hAnsi="Simplified Arabic" w:cs="Simplified Arabic" w:hint="cs"/>
          <w:b/>
          <w:i/>
          <w:sz w:val="28"/>
          <w:szCs w:val="28"/>
          <w:rtl/>
          <w:lang w:eastAsia="zh-CN" w:bidi="ar-EG"/>
        </w:rPr>
        <w:t>آلية</w:t>
      </w:r>
      <w:r w:rsidRPr="00D06AF2">
        <w:rPr>
          <w:rFonts w:ascii="Simplified Arabic" w:eastAsia="SimSun" w:hAnsi="Simplified Arabic" w:cs="Simplified Arabic"/>
          <w:b/>
          <w:i/>
          <w:sz w:val="28"/>
          <w:szCs w:val="28"/>
          <w:rtl/>
          <w:lang w:eastAsia="zh-CN" w:bidi="ar-EG"/>
        </w:rPr>
        <w:t xml:space="preserve"> مفصلة لكي تنفذ عليها ومن خلال هذه </w:t>
      </w:r>
      <w:r w:rsidRPr="00D06AF2">
        <w:rPr>
          <w:rFonts w:ascii="Simplified Arabic" w:eastAsia="SimSun" w:hAnsi="Simplified Arabic" w:cs="Simplified Arabic" w:hint="cs"/>
          <w:b/>
          <w:i/>
          <w:sz w:val="28"/>
          <w:szCs w:val="28"/>
          <w:rtl/>
          <w:lang w:eastAsia="zh-CN" w:bidi="ar-EG"/>
        </w:rPr>
        <w:t>الآلية</w:t>
      </w:r>
      <w:r w:rsidRPr="00D06AF2">
        <w:rPr>
          <w:rFonts w:ascii="Simplified Arabic" w:eastAsia="SimSun" w:hAnsi="Simplified Arabic" w:cs="Simplified Arabic"/>
          <w:b/>
          <w:i/>
          <w:sz w:val="28"/>
          <w:szCs w:val="28"/>
          <w:rtl/>
          <w:lang w:eastAsia="zh-CN" w:bidi="ar-EG"/>
        </w:rPr>
        <w:t xml:space="preserve"> يتم تحديد الهيكل المستمر لتطبيق النظام، ويمكننا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نستفيد من النموذج التالي لكي نضع خطة محكمة </w:t>
      </w:r>
      <w:r w:rsidRPr="00D06AF2">
        <w:rPr>
          <w:rFonts w:ascii="Simplified Arabic" w:eastAsia="SimSun" w:hAnsi="Simplified Arabic" w:cs="Simplified Arabic" w:hint="cs"/>
          <w:b/>
          <w:i/>
          <w:sz w:val="28"/>
          <w:szCs w:val="28"/>
          <w:rtl/>
          <w:lang w:eastAsia="zh-CN" w:bidi="ar-EG"/>
        </w:rPr>
        <w:t>لتطبيقها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1AD24F2A" w14:textId="77777777" w:rsidR="00D06AF2" w:rsidRPr="003551CB"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وفي هذه الخطة يمكننا التخطيط والتنفيذ لعدد من </w:t>
      </w:r>
      <w:proofErr w:type="spellStart"/>
      <w:r w:rsidRPr="00D06AF2">
        <w:rPr>
          <w:rFonts w:ascii="Simplified Arabic" w:eastAsia="SimSun" w:hAnsi="Simplified Arabic" w:cs="Simplified Arabic" w:hint="cs"/>
          <w:b/>
          <w:i/>
          <w:sz w:val="28"/>
          <w:szCs w:val="28"/>
          <w:rtl/>
          <w:lang w:eastAsia="zh-CN" w:bidi="ar-EG"/>
        </w:rPr>
        <w:t>الاشخاص</w:t>
      </w:r>
      <w:proofErr w:type="spellEnd"/>
      <w:r w:rsidRPr="00D06AF2">
        <w:rPr>
          <w:rFonts w:ascii="Simplified Arabic" w:eastAsia="SimSun" w:hAnsi="Simplified Arabic" w:cs="Simplified Arabic"/>
          <w:b/>
          <w:i/>
          <w:sz w:val="28"/>
          <w:szCs w:val="28"/>
          <w:rtl/>
          <w:lang w:eastAsia="zh-CN" w:bidi="ar-EG"/>
        </w:rPr>
        <w:t xml:space="preserve"> حيث يصل من 12 الي 20 عضو يملؤون </w:t>
      </w:r>
      <w:r w:rsidRPr="00D06AF2">
        <w:rPr>
          <w:rFonts w:ascii="Simplified Arabic" w:eastAsia="SimSun" w:hAnsi="Simplified Arabic" w:cs="Simplified Arabic" w:hint="cs"/>
          <w:b/>
          <w:i/>
          <w:sz w:val="28"/>
          <w:szCs w:val="28"/>
          <w:rtl/>
          <w:lang w:eastAsia="zh-CN" w:bidi="ar-EG"/>
        </w:rPr>
        <w:t>جميع</w:t>
      </w:r>
      <w:r w:rsidRPr="00D06AF2">
        <w:rPr>
          <w:rFonts w:ascii="Simplified Arabic" w:eastAsia="SimSun" w:hAnsi="Simplified Arabic" w:cs="Simplified Arabic"/>
          <w:b/>
          <w:i/>
          <w:sz w:val="28"/>
          <w:szCs w:val="28"/>
          <w:rtl/>
          <w:lang w:eastAsia="zh-CN" w:bidi="ar-EG"/>
        </w:rPr>
        <w:t xml:space="preserve"> الوظائف في الشركة ويمكننا تعين أكبر عدد من المديرين </w:t>
      </w:r>
      <w:r w:rsidRPr="00D06AF2">
        <w:rPr>
          <w:rFonts w:ascii="Simplified Arabic" w:eastAsia="SimSun" w:hAnsi="Simplified Arabic" w:cs="Simplified Arabic" w:hint="cs"/>
          <w:b/>
          <w:i/>
          <w:sz w:val="28"/>
          <w:szCs w:val="28"/>
          <w:rtl/>
          <w:lang w:eastAsia="zh-CN" w:bidi="ar-EG"/>
        </w:rPr>
        <w:t>والتنفيذيين</w:t>
      </w:r>
      <w:r w:rsidRPr="00D06AF2">
        <w:rPr>
          <w:rFonts w:ascii="Simplified Arabic" w:eastAsia="SimSun" w:hAnsi="Simplified Arabic" w:cs="Simplified Arabic"/>
          <w:b/>
          <w:i/>
          <w:sz w:val="28"/>
          <w:szCs w:val="28"/>
          <w:rtl/>
          <w:lang w:eastAsia="zh-CN" w:bidi="ar-EG"/>
        </w:rPr>
        <w:t xml:space="preserve"> في </w:t>
      </w:r>
      <w:proofErr w:type="spellStart"/>
      <w:r w:rsidRPr="00D06AF2">
        <w:rPr>
          <w:rFonts w:ascii="Simplified Arabic" w:eastAsia="SimSun" w:hAnsi="Simplified Arabic" w:cs="Simplified Arabic"/>
          <w:b/>
          <w:i/>
          <w:sz w:val="28"/>
          <w:szCs w:val="28"/>
          <w:rtl/>
          <w:lang w:eastAsia="zh-CN" w:bidi="ar-EG"/>
        </w:rPr>
        <w:t>الادارات</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والاقسام</w:t>
      </w:r>
      <w:proofErr w:type="spellEnd"/>
      <w:r w:rsidRPr="00D06AF2">
        <w:rPr>
          <w:rFonts w:ascii="Simplified Arabic" w:eastAsia="SimSun" w:hAnsi="Simplified Arabic" w:cs="Simplified Arabic"/>
          <w:b/>
          <w:i/>
          <w:sz w:val="28"/>
          <w:szCs w:val="28"/>
          <w:rtl/>
          <w:lang w:eastAsia="zh-CN" w:bidi="ar-EG"/>
        </w:rPr>
        <w:t xml:space="preserve">، ويهدف ذلك الي تحديد الصعوبات التي تواجه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ويلتزم المجلس بتفويض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تغييرات تحدث ضرورية كانت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غير ذلك الي </w:t>
      </w:r>
      <w:proofErr w:type="spellStart"/>
      <w:r w:rsidRPr="00D06AF2">
        <w:rPr>
          <w:rFonts w:ascii="Simplified Arabic" w:eastAsia="SimSun" w:hAnsi="Simplified Arabic" w:cs="Simplified Arabic"/>
          <w:b/>
          <w:i/>
          <w:sz w:val="28"/>
          <w:szCs w:val="28"/>
          <w:rtl/>
          <w:lang w:eastAsia="zh-CN" w:bidi="ar-EG"/>
        </w:rPr>
        <w:t>الادارة</w:t>
      </w:r>
      <w:proofErr w:type="spellEnd"/>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p>
    <w:p w14:paraId="1133C6F1" w14:textId="77777777" w:rsidR="00D06AF2" w:rsidRPr="003551CB"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3551CB">
        <w:rPr>
          <w:rFonts w:ascii="Simplified Arabic" w:eastAsia="SimSun" w:hAnsi="Simplified Arabic" w:cs="Simplified Arabic"/>
          <w:bCs/>
          <w:i/>
          <w:sz w:val="28"/>
          <w:szCs w:val="28"/>
          <w:rtl/>
          <w:lang w:eastAsia="zh-CN"/>
        </w:rPr>
        <w:t>رابعاً: مرحلة التنفيذ:</w:t>
      </w:r>
    </w:p>
    <w:p w14:paraId="0A63C660"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bidi="ar-EG"/>
        </w:rPr>
        <w:t xml:space="preserve">ويمكننا في هذه المرحلة التركيز </w:t>
      </w:r>
      <w:proofErr w:type="gramStart"/>
      <w:r w:rsidRPr="003551CB">
        <w:rPr>
          <w:rFonts w:ascii="Simplified Arabic" w:eastAsia="SimSun" w:hAnsi="Simplified Arabic" w:cs="Simplified Arabic"/>
          <w:b/>
          <w:i/>
          <w:sz w:val="28"/>
          <w:szCs w:val="28"/>
          <w:rtl/>
          <w:lang w:eastAsia="zh-CN" w:bidi="ar-EG"/>
        </w:rPr>
        <w:t>علي</w:t>
      </w:r>
      <w:proofErr w:type="gramEnd"/>
      <w:r w:rsidRPr="003551CB">
        <w:rPr>
          <w:rFonts w:ascii="Simplified Arabic" w:eastAsia="SimSun" w:hAnsi="Simplified Arabic" w:cs="Simplified Arabic"/>
          <w:b/>
          <w:i/>
          <w:sz w:val="28"/>
          <w:szCs w:val="28"/>
          <w:rtl/>
          <w:lang w:eastAsia="zh-CN" w:bidi="ar-EG"/>
        </w:rPr>
        <w:t xml:space="preserve"> نشر الثقافة العامة والفلسفة التي تكمن داخل الجودة </w:t>
      </w:r>
      <w:r w:rsidRPr="003551CB">
        <w:rPr>
          <w:rFonts w:ascii="Simplified Arabic" w:eastAsia="SimSun" w:hAnsi="Simplified Arabic" w:cs="Simplified Arabic" w:hint="cs"/>
          <w:b/>
          <w:i/>
          <w:sz w:val="28"/>
          <w:szCs w:val="28"/>
          <w:rtl/>
          <w:lang w:eastAsia="zh-CN" w:bidi="ar-EG"/>
        </w:rPr>
        <w:t>الشاملة،</w:t>
      </w:r>
      <w:r w:rsidRPr="003551CB">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ويجب </w:t>
      </w:r>
      <w:proofErr w:type="spellStart"/>
      <w:r w:rsidRPr="00D06AF2">
        <w:rPr>
          <w:rFonts w:ascii="Simplified Arabic" w:eastAsia="SimSun" w:hAnsi="Simplified Arabic" w:cs="Simplified Arabic"/>
          <w:b/>
          <w:i/>
          <w:sz w:val="28"/>
          <w:szCs w:val="28"/>
          <w:rtl/>
          <w:lang w:eastAsia="zh-CN" w:bidi="ar-EG"/>
        </w:rPr>
        <w:t>ايضا</w:t>
      </w:r>
      <w:proofErr w:type="spellEnd"/>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التأهيل</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والتدريب</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عليها</w:t>
      </w:r>
      <w:r w:rsidRPr="00D06AF2">
        <w:rPr>
          <w:rFonts w:ascii="Simplified Arabic" w:eastAsia="SimSun" w:hAnsi="Simplified Arabic" w:cs="Simplified Arabic"/>
          <w:b/>
          <w:i/>
          <w:sz w:val="28"/>
          <w:szCs w:val="28"/>
          <w:rtl/>
          <w:lang w:eastAsia="zh-CN" w:bidi="ar-EG"/>
        </w:rPr>
        <w:t xml:space="preserve"> وللعاملين في هذا </w:t>
      </w:r>
      <w:r w:rsidRPr="00D06AF2">
        <w:rPr>
          <w:rFonts w:ascii="Simplified Arabic" w:eastAsia="SimSun" w:hAnsi="Simplified Arabic" w:cs="Simplified Arabic" w:hint="cs"/>
          <w:b/>
          <w:i/>
          <w:sz w:val="28"/>
          <w:szCs w:val="28"/>
          <w:rtl/>
          <w:lang w:eastAsia="zh-CN" w:bidi="ar-EG"/>
        </w:rPr>
        <w:t>المجال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vertAlign w:val="superscript"/>
          <w:rtl/>
          <w:lang w:eastAsia="zh-CN" w:bidi="ar-EG"/>
        </w:rPr>
        <w:footnoteReference w:id="55"/>
      </w:r>
      <w:r w:rsidRPr="00D06AF2">
        <w:rPr>
          <w:rFonts w:ascii="Simplified Arabic" w:eastAsia="SimSun" w:hAnsi="Simplified Arabic" w:cs="Simplified Arabic"/>
          <w:b/>
          <w:i/>
          <w:sz w:val="28"/>
          <w:szCs w:val="28"/>
          <w:vertAlign w:val="superscript"/>
          <w:rtl/>
          <w:lang w:eastAsia="zh-CN" w:bidi="ar-EG"/>
        </w:rPr>
        <w:t>)</w:t>
      </w:r>
    </w:p>
    <w:p w14:paraId="30BDF48B"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خامساً: مرحلة تبادل الخبرات:</w:t>
      </w:r>
    </w:p>
    <w:p w14:paraId="025B3DA9" w14:textId="77777777" w:rsidR="00D06AF2" w:rsidRPr="003551CB" w:rsidRDefault="00D06AF2" w:rsidP="00D06AF2">
      <w:pPr>
        <w:spacing w:after="200" w:line="276" w:lineRule="auto"/>
        <w:ind w:firstLine="720"/>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EG"/>
        </w:rPr>
        <w:t xml:space="preserve">وفي هذه المركلة يتم من خلالها العامل استثمار الخبرات التي اكتسبها من هذا التدريب ويقوم بتحقيقها وتنفيذها، ويقوم بدعوة كل </w:t>
      </w:r>
      <w:r w:rsidRPr="00D06AF2">
        <w:rPr>
          <w:rFonts w:ascii="Simplified Arabic" w:eastAsia="SimSun" w:hAnsi="Simplified Arabic" w:cs="Simplified Arabic" w:hint="cs"/>
          <w:b/>
          <w:i/>
          <w:sz w:val="28"/>
          <w:szCs w:val="28"/>
          <w:rtl/>
          <w:lang w:eastAsia="zh-CN" w:bidi="ar-EG"/>
        </w:rPr>
        <w:t>الموظفين</w:t>
      </w:r>
      <w:r w:rsidRPr="00D06AF2">
        <w:rPr>
          <w:rFonts w:ascii="Simplified Arabic" w:eastAsia="SimSun" w:hAnsi="Simplified Arabic" w:cs="Simplified Arabic"/>
          <w:b/>
          <w:i/>
          <w:sz w:val="28"/>
          <w:szCs w:val="28"/>
          <w:rtl/>
          <w:lang w:eastAsia="zh-CN" w:bidi="ar-EG"/>
        </w:rPr>
        <w:t xml:space="preserve"> عليها وكل من في </w:t>
      </w:r>
      <w:r w:rsidRPr="00D06AF2">
        <w:rPr>
          <w:rFonts w:ascii="Simplified Arabic" w:eastAsia="SimSun" w:hAnsi="Simplified Arabic" w:cs="Simplified Arabic" w:hint="cs"/>
          <w:b/>
          <w:i/>
          <w:sz w:val="28"/>
          <w:szCs w:val="28"/>
          <w:rtl/>
          <w:lang w:eastAsia="zh-CN" w:bidi="ar-EG"/>
        </w:rPr>
        <w:t>القسم</w:t>
      </w:r>
      <w:r w:rsidRPr="00D06AF2">
        <w:rPr>
          <w:rFonts w:ascii="Simplified Arabic" w:eastAsia="SimSun" w:hAnsi="Simplified Arabic" w:cs="Simplified Arabic"/>
          <w:b/>
          <w:i/>
          <w:sz w:val="28"/>
          <w:szCs w:val="28"/>
          <w:rtl/>
          <w:lang w:eastAsia="zh-CN" w:bidi="ar-EG"/>
        </w:rPr>
        <w:t xml:space="preserve"> والمسؤولين لكي يشاركوا في هذه العملية </w:t>
      </w:r>
      <w:r w:rsidRPr="00D06AF2">
        <w:rPr>
          <w:rFonts w:ascii="Simplified Arabic" w:eastAsia="SimSun" w:hAnsi="Simplified Arabic" w:cs="Simplified Arabic" w:hint="cs"/>
          <w:b/>
          <w:i/>
          <w:sz w:val="28"/>
          <w:szCs w:val="28"/>
          <w:rtl/>
          <w:lang w:eastAsia="zh-CN" w:bidi="ar-EG"/>
        </w:rPr>
        <w:t>لتطوير</w:t>
      </w:r>
      <w:r w:rsidRPr="00D06AF2">
        <w:rPr>
          <w:rFonts w:ascii="Simplified Arabic" w:eastAsia="SimSun" w:hAnsi="Simplified Arabic" w:cs="Simplified Arabic"/>
          <w:b/>
          <w:i/>
          <w:sz w:val="28"/>
          <w:szCs w:val="28"/>
          <w:rtl/>
          <w:lang w:eastAsia="zh-CN" w:bidi="ar-EG"/>
        </w:rPr>
        <w:t xml:space="preserve"> عملية المشاركة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3551CB">
        <w:rPr>
          <w:rFonts w:ascii="Simplified Arabic" w:eastAsia="SimSun" w:hAnsi="Simplified Arabic" w:cs="Simplified Arabic"/>
          <w:b/>
          <w:i/>
          <w:sz w:val="28"/>
          <w:szCs w:val="28"/>
          <w:rtl/>
          <w:lang w:eastAsia="zh-CN"/>
        </w:rPr>
        <w:t xml:space="preserve"> </w:t>
      </w:r>
    </w:p>
    <w:p w14:paraId="7D0F471F" w14:textId="787E6101" w:rsidR="003C0632" w:rsidRPr="003551CB" w:rsidRDefault="003C0632" w:rsidP="00D06AF2">
      <w:pPr>
        <w:ind w:firstLine="720"/>
        <w:rPr>
          <w:rFonts w:ascii="Simplified Arabic" w:eastAsia="SimSun" w:hAnsi="Simplified Arabic" w:cs="Simplified Arabic"/>
          <w:b/>
          <w:i/>
          <w:sz w:val="28"/>
          <w:szCs w:val="28"/>
          <w:lang w:eastAsia="zh-CN" w:bidi="ar-EG"/>
        </w:rPr>
      </w:pPr>
    </w:p>
    <w:p w14:paraId="4E287230" w14:textId="77777777" w:rsidR="003C0632" w:rsidRPr="003551CB" w:rsidRDefault="003C0632" w:rsidP="003C0632">
      <w:pPr>
        <w:spacing w:after="200" w:line="276" w:lineRule="auto"/>
        <w:ind w:firstLine="720"/>
        <w:jc w:val="both"/>
        <w:rPr>
          <w:rFonts w:ascii="Simplified Arabic" w:eastAsia="SimSun" w:hAnsi="Simplified Arabic" w:cs="Simplified Arabic"/>
          <w:bCs/>
          <w:i/>
          <w:sz w:val="28"/>
          <w:szCs w:val="28"/>
          <w:rtl/>
          <w:lang w:eastAsia="zh-CN"/>
        </w:rPr>
      </w:pPr>
      <w:r w:rsidRPr="003551CB">
        <w:rPr>
          <w:rFonts w:ascii="Simplified Arabic" w:eastAsia="SimSun" w:hAnsi="Simplified Arabic" w:cs="Simplified Arabic"/>
          <w:bCs/>
          <w:i/>
          <w:sz w:val="28"/>
          <w:szCs w:val="28"/>
          <w:rtl/>
          <w:lang w:eastAsia="zh-CN"/>
        </w:rPr>
        <w:t>أدوات وتقنيات إدارة الجودة الشاملة:</w:t>
      </w:r>
    </w:p>
    <w:p w14:paraId="00B17415" w14:textId="77777777"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bidi="ar-EG"/>
        </w:rPr>
        <w:t xml:space="preserve">وهنا يقصد بمعني الجودة </w:t>
      </w:r>
      <w:proofErr w:type="spellStart"/>
      <w:r w:rsidRPr="003551CB">
        <w:rPr>
          <w:rFonts w:ascii="Simplified Arabic" w:eastAsia="SimSun" w:hAnsi="Simplified Arabic" w:cs="Simplified Arabic"/>
          <w:b/>
          <w:i/>
          <w:sz w:val="28"/>
          <w:szCs w:val="28"/>
          <w:rtl/>
          <w:lang w:eastAsia="zh-CN" w:bidi="ar-EG"/>
        </w:rPr>
        <w:t>اي</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التي تحدد مدي دقة العمل في الشركات ومدي تحسنها وطرق استخدام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فيها، وقد تستخدم هذه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في التنظيم </w:t>
      </w:r>
      <w:proofErr w:type="spellStart"/>
      <w:r w:rsidRPr="003551CB">
        <w:rPr>
          <w:rFonts w:ascii="Simplified Arabic" w:eastAsia="SimSun" w:hAnsi="Simplified Arabic" w:cs="Simplified Arabic"/>
          <w:b/>
          <w:i/>
          <w:sz w:val="28"/>
          <w:szCs w:val="28"/>
          <w:rtl/>
          <w:lang w:eastAsia="zh-CN" w:bidi="ar-EG"/>
        </w:rPr>
        <w:t>والادارة</w:t>
      </w:r>
      <w:proofErr w:type="spellEnd"/>
      <w:r w:rsidRPr="003551CB">
        <w:rPr>
          <w:rFonts w:ascii="Simplified Arabic" w:eastAsia="SimSun" w:hAnsi="Simplified Arabic" w:cs="Simplified Arabic"/>
          <w:b/>
          <w:i/>
          <w:sz w:val="28"/>
          <w:szCs w:val="28"/>
          <w:rtl/>
          <w:lang w:eastAsia="zh-CN" w:bidi="ar-EG"/>
        </w:rPr>
        <w:t xml:space="preserve"> الشاملة، حيث </w:t>
      </w:r>
      <w:proofErr w:type="spellStart"/>
      <w:r w:rsidRPr="003551CB">
        <w:rPr>
          <w:rFonts w:ascii="Simplified Arabic" w:eastAsia="SimSun" w:hAnsi="Simplified Arabic" w:cs="Simplified Arabic"/>
          <w:b/>
          <w:i/>
          <w:sz w:val="28"/>
          <w:szCs w:val="28"/>
          <w:rtl/>
          <w:lang w:eastAsia="zh-CN" w:bidi="ar-EG"/>
        </w:rPr>
        <w:t>انها</w:t>
      </w:r>
      <w:proofErr w:type="spellEnd"/>
      <w:r w:rsidRPr="003551CB">
        <w:rPr>
          <w:rFonts w:ascii="Simplified Arabic" w:eastAsia="SimSun" w:hAnsi="Simplified Arabic" w:cs="Simplified Arabic"/>
          <w:b/>
          <w:i/>
          <w:sz w:val="28"/>
          <w:szCs w:val="28"/>
          <w:rtl/>
          <w:lang w:eastAsia="zh-CN" w:bidi="ar-EG"/>
        </w:rPr>
        <w:t xml:space="preserve"> تدعم بالأدلة والوثائق المعروفة التي تتغير نتيجة الي </w:t>
      </w:r>
      <w:proofErr w:type="spellStart"/>
      <w:r w:rsidRPr="003551CB">
        <w:rPr>
          <w:rFonts w:ascii="Simplified Arabic" w:eastAsia="SimSun" w:hAnsi="Simplified Arabic" w:cs="Simplified Arabic"/>
          <w:b/>
          <w:i/>
          <w:sz w:val="28"/>
          <w:szCs w:val="28"/>
          <w:rtl/>
          <w:lang w:eastAsia="zh-CN" w:bidi="ar-EG"/>
        </w:rPr>
        <w:t>ادارة</w:t>
      </w:r>
      <w:proofErr w:type="spellEnd"/>
      <w:r w:rsidRPr="003551CB">
        <w:rPr>
          <w:rFonts w:ascii="Simplified Arabic" w:eastAsia="SimSun" w:hAnsi="Simplified Arabic" w:cs="Simplified Arabic"/>
          <w:b/>
          <w:i/>
          <w:sz w:val="28"/>
          <w:szCs w:val="28"/>
          <w:rtl/>
          <w:lang w:eastAsia="zh-CN" w:bidi="ar-EG"/>
        </w:rPr>
        <w:t xml:space="preserve"> الجودة الشاملة، وهناك كثير من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التي تستخدم في </w:t>
      </w:r>
      <w:proofErr w:type="spellStart"/>
      <w:r w:rsidRPr="003551CB">
        <w:rPr>
          <w:rFonts w:ascii="Simplified Arabic" w:eastAsia="SimSun" w:hAnsi="Simplified Arabic" w:cs="Simplified Arabic"/>
          <w:b/>
          <w:i/>
          <w:sz w:val="28"/>
          <w:szCs w:val="28"/>
          <w:rtl/>
          <w:lang w:eastAsia="zh-CN" w:bidi="ar-EG"/>
        </w:rPr>
        <w:t>ادارة</w:t>
      </w:r>
      <w:proofErr w:type="spellEnd"/>
      <w:r w:rsidRPr="003551CB">
        <w:rPr>
          <w:rFonts w:ascii="Simplified Arabic" w:eastAsia="SimSun" w:hAnsi="Simplified Arabic" w:cs="Simplified Arabic"/>
          <w:b/>
          <w:i/>
          <w:sz w:val="28"/>
          <w:szCs w:val="28"/>
          <w:rtl/>
          <w:lang w:eastAsia="zh-CN" w:bidi="ar-EG"/>
        </w:rPr>
        <w:t xml:space="preserve"> الجودة الشاملة </w:t>
      </w:r>
      <w:proofErr w:type="spellStart"/>
      <w:r w:rsidRPr="003551CB">
        <w:rPr>
          <w:rFonts w:ascii="Simplified Arabic" w:eastAsia="SimSun" w:hAnsi="Simplified Arabic" w:cs="Simplified Arabic"/>
          <w:b/>
          <w:i/>
          <w:sz w:val="28"/>
          <w:szCs w:val="28"/>
          <w:rtl/>
          <w:lang w:eastAsia="zh-CN" w:bidi="ar-EG"/>
        </w:rPr>
        <w:t>الا</w:t>
      </w:r>
      <w:proofErr w:type="spellEnd"/>
      <w:r w:rsidRPr="003551CB">
        <w:rPr>
          <w:rFonts w:ascii="Simplified Arabic" w:eastAsia="SimSun" w:hAnsi="Simplified Arabic" w:cs="Simplified Arabic"/>
          <w:b/>
          <w:i/>
          <w:sz w:val="28"/>
          <w:szCs w:val="28"/>
          <w:rtl/>
          <w:lang w:eastAsia="zh-CN" w:bidi="ar-EG"/>
        </w:rPr>
        <w:t xml:space="preserve"> وهي </w:t>
      </w:r>
      <w:r w:rsidRPr="003551CB">
        <w:rPr>
          <w:rFonts w:ascii="Simplified Arabic" w:eastAsia="SimSun" w:hAnsi="Simplified Arabic" w:cs="Simplified Arabic"/>
          <w:b/>
          <w:i/>
          <w:sz w:val="28"/>
          <w:szCs w:val="28"/>
          <w:u w:val="single"/>
          <w:vertAlign w:val="superscript"/>
          <w:rtl/>
          <w:lang w:eastAsia="zh-CN" w:bidi="ar-EG"/>
        </w:rPr>
        <w:t>(</w:t>
      </w:r>
      <w:r w:rsidRPr="003551CB">
        <w:rPr>
          <w:rFonts w:ascii="Simplified Arabic" w:eastAsia="SimSun" w:hAnsi="Simplified Arabic" w:cs="Simplified Arabic"/>
          <w:bCs/>
          <w:i/>
          <w:sz w:val="28"/>
          <w:szCs w:val="28"/>
          <w:u w:val="single"/>
          <w:vertAlign w:val="superscript"/>
          <w:rtl/>
          <w:lang w:eastAsia="zh-CN" w:bidi="ar-EG"/>
        </w:rPr>
        <w:footnoteReference w:id="57"/>
      </w:r>
      <w:r w:rsidRPr="003551CB">
        <w:rPr>
          <w:rFonts w:ascii="Simplified Arabic" w:eastAsia="SimSun" w:hAnsi="Simplified Arabic" w:cs="Simplified Arabic"/>
          <w:b/>
          <w:i/>
          <w:sz w:val="28"/>
          <w:szCs w:val="28"/>
          <w:u w:val="single"/>
          <w:vertAlign w:val="superscript"/>
          <w:rtl/>
          <w:lang w:eastAsia="zh-CN" w:bidi="ar-EG"/>
        </w:rPr>
        <w:t>)</w:t>
      </w:r>
      <w:r w:rsidRPr="003551CB">
        <w:rPr>
          <w:rFonts w:ascii="Simplified Arabic" w:eastAsia="SimSun" w:hAnsi="Simplified Arabic" w:cs="Simplified Arabic"/>
          <w:b/>
          <w:i/>
          <w:sz w:val="28"/>
          <w:szCs w:val="28"/>
          <w:u w:val="single"/>
          <w:rtl/>
          <w:lang w:eastAsia="zh-CN"/>
        </w:rPr>
        <w:t xml:space="preserve">: </w:t>
      </w:r>
    </w:p>
    <w:p w14:paraId="32BEF889" w14:textId="77777777" w:rsidR="003C0632" w:rsidRPr="003551CB" w:rsidRDefault="003C0632" w:rsidP="007E094E">
      <w:pPr>
        <w:numPr>
          <w:ilvl w:val="0"/>
          <w:numId w:val="22"/>
        </w:numPr>
        <w:spacing w:after="200" w:line="276" w:lineRule="auto"/>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Cs/>
          <w:i/>
          <w:sz w:val="28"/>
          <w:szCs w:val="28"/>
          <w:rtl/>
          <w:lang w:eastAsia="zh-CN"/>
        </w:rPr>
        <w:t>مخطط الرقابة</w:t>
      </w:r>
      <w:r w:rsidRPr="003551CB">
        <w:rPr>
          <w:rFonts w:ascii="Simplified Arabic" w:eastAsia="SimSun" w:hAnsi="Simplified Arabic" w:cs="Simplified Arabic" w:hint="cs"/>
          <w:bCs/>
          <w:i/>
          <w:sz w:val="28"/>
          <w:szCs w:val="28"/>
          <w:rtl/>
          <w:lang w:eastAsia="zh-CN"/>
        </w:rPr>
        <w:t>:</w:t>
      </w:r>
    </w:p>
    <w:p w14:paraId="29DA8B84" w14:textId="48766825" w:rsidR="003C0632" w:rsidRPr="003551CB" w:rsidRDefault="003C0632" w:rsidP="0065798F">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وهناك أدوات مشهورة جدا من هذه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w:t>
      </w:r>
      <w:proofErr w:type="spellEnd"/>
      <w:r w:rsidRPr="003551CB">
        <w:rPr>
          <w:rFonts w:ascii="Simplified Arabic" w:eastAsia="SimSun" w:hAnsi="Simplified Arabic" w:cs="Simplified Arabic"/>
          <w:b/>
          <w:i/>
          <w:sz w:val="28"/>
          <w:szCs w:val="28"/>
          <w:rtl/>
          <w:lang w:eastAsia="zh-CN" w:bidi="ar-EG"/>
        </w:rPr>
        <w:t xml:space="preserve"> وهي الطريقة الصحيحة للرقابة </w:t>
      </w:r>
      <w:proofErr w:type="spellStart"/>
      <w:r w:rsidRPr="003551CB">
        <w:rPr>
          <w:rFonts w:ascii="Simplified Arabic" w:eastAsia="SimSun" w:hAnsi="Simplified Arabic" w:cs="Simplified Arabic"/>
          <w:b/>
          <w:i/>
          <w:sz w:val="28"/>
          <w:szCs w:val="28"/>
          <w:rtl/>
          <w:lang w:eastAsia="zh-CN" w:bidi="ar-EG"/>
        </w:rPr>
        <w:t>الاحصائية</w:t>
      </w:r>
      <w:proofErr w:type="spellEnd"/>
      <w:r w:rsidRPr="003551CB">
        <w:rPr>
          <w:rFonts w:ascii="Simplified Arabic" w:eastAsia="SimSun" w:hAnsi="Simplified Arabic" w:cs="Simplified Arabic"/>
          <w:b/>
          <w:i/>
          <w:sz w:val="28"/>
          <w:szCs w:val="28"/>
          <w:rtl/>
          <w:lang w:eastAsia="zh-CN" w:bidi="ar-EG"/>
        </w:rPr>
        <w:t xml:space="preserve"> على هذه العمليات، كما تحتوي هذه العملية على ثلاث خطوط: </w:t>
      </w:r>
      <w:proofErr w:type="spellStart"/>
      <w:r w:rsidRPr="003551CB">
        <w:rPr>
          <w:rFonts w:ascii="Simplified Arabic" w:eastAsia="SimSun" w:hAnsi="Simplified Arabic" w:cs="Simplified Arabic"/>
          <w:b/>
          <w:i/>
          <w:sz w:val="28"/>
          <w:szCs w:val="28"/>
          <w:rtl/>
          <w:lang w:eastAsia="zh-CN" w:bidi="ar-EG"/>
        </w:rPr>
        <w:t>اما</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الاوسط</w:t>
      </w:r>
      <w:proofErr w:type="spellEnd"/>
      <w:r w:rsidRPr="003551CB">
        <w:rPr>
          <w:rFonts w:ascii="Simplified Arabic" w:eastAsia="SimSun" w:hAnsi="Simplified Arabic" w:cs="Simplified Arabic"/>
          <w:b/>
          <w:i/>
          <w:sz w:val="28"/>
          <w:szCs w:val="28"/>
          <w:rtl/>
          <w:lang w:eastAsia="zh-CN" w:bidi="ar-EG"/>
        </w:rPr>
        <w:t xml:space="preserve"> فهو من الخطوط المركزية الذي يعتبر معيارا لقياس التغيير </w:t>
      </w:r>
      <w:proofErr w:type="spellStart"/>
      <w:r w:rsidRPr="003551CB">
        <w:rPr>
          <w:rFonts w:ascii="Simplified Arabic" w:eastAsia="SimSun" w:hAnsi="Simplified Arabic" w:cs="Simplified Arabic"/>
          <w:b/>
          <w:i/>
          <w:sz w:val="28"/>
          <w:szCs w:val="28"/>
          <w:rtl/>
          <w:lang w:eastAsia="zh-CN" w:bidi="ar-EG"/>
        </w:rPr>
        <w:t>اما</w:t>
      </w:r>
      <w:proofErr w:type="spellEnd"/>
      <w:r w:rsidRPr="003551CB">
        <w:rPr>
          <w:rFonts w:ascii="Simplified Arabic" w:eastAsia="SimSun" w:hAnsi="Simplified Arabic" w:cs="Simplified Arabic"/>
          <w:b/>
          <w:i/>
          <w:sz w:val="28"/>
          <w:szCs w:val="28"/>
          <w:rtl/>
          <w:lang w:eastAsia="zh-CN" w:bidi="ar-EG"/>
        </w:rPr>
        <w:t xml:space="preserve"> العلوي فهو </w:t>
      </w:r>
      <w:r w:rsidRPr="003551CB">
        <w:rPr>
          <w:rFonts w:ascii="Simplified Arabic" w:eastAsia="SimSun" w:hAnsi="Simplified Arabic" w:cs="Simplified Arabic" w:hint="cs"/>
          <w:b/>
          <w:i/>
          <w:sz w:val="28"/>
          <w:szCs w:val="28"/>
          <w:rtl/>
          <w:lang w:eastAsia="zh-CN" w:bidi="ar-EG"/>
        </w:rPr>
        <w:t>أكبر</w:t>
      </w:r>
      <w:r w:rsidRPr="003551CB">
        <w:rPr>
          <w:rFonts w:ascii="Simplified Arabic" w:eastAsia="SimSun" w:hAnsi="Simplified Arabic" w:cs="Simplified Arabic"/>
          <w:b/>
          <w:i/>
          <w:sz w:val="28"/>
          <w:szCs w:val="28"/>
          <w:rtl/>
          <w:lang w:eastAsia="zh-CN" w:bidi="ar-EG"/>
        </w:rPr>
        <w:t xml:space="preserve"> حد لرقابة الجودة</w:t>
      </w:r>
      <w:r w:rsidRPr="003551CB">
        <w:rPr>
          <w:rFonts w:ascii="Simplified Arabic" w:eastAsia="SimSun" w:hAnsi="Simplified Arabic" w:cs="Simplified Arabic" w:hint="cs"/>
          <w:b/>
          <w:i/>
          <w:sz w:val="28"/>
          <w:szCs w:val="28"/>
          <w:rtl/>
          <w:lang w:eastAsia="zh-CN" w:bidi="ar-EG"/>
        </w:rPr>
        <w:t>،</w:t>
      </w:r>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اما</w:t>
      </w:r>
      <w:proofErr w:type="spellEnd"/>
      <w:r w:rsidRPr="003551CB">
        <w:rPr>
          <w:rFonts w:ascii="Simplified Arabic" w:eastAsia="SimSun" w:hAnsi="Simplified Arabic" w:cs="Simplified Arabic"/>
          <w:b/>
          <w:i/>
          <w:sz w:val="28"/>
          <w:szCs w:val="28"/>
          <w:rtl/>
          <w:lang w:eastAsia="zh-CN" w:bidi="ar-EG"/>
        </w:rPr>
        <w:t xml:space="preserve"> السفلي: وهو اقل حد يمكن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يصل </w:t>
      </w:r>
      <w:proofErr w:type="spellStart"/>
      <w:r w:rsidRPr="003551CB">
        <w:rPr>
          <w:rFonts w:ascii="Simplified Arabic" w:eastAsia="SimSun" w:hAnsi="Simplified Arabic" w:cs="Simplified Arabic"/>
          <w:b/>
          <w:i/>
          <w:sz w:val="28"/>
          <w:szCs w:val="28"/>
          <w:rtl/>
          <w:lang w:eastAsia="zh-CN" w:bidi="ar-EG"/>
        </w:rPr>
        <w:t>اليه</w:t>
      </w:r>
      <w:proofErr w:type="spellEnd"/>
      <w:r w:rsidRPr="003551CB">
        <w:rPr>
          <w:rFonts w:ascii="Simplified Arabic" w:eastAsia="SimSun" w:hAnsi="Simplified Arabic" w:cs="Simplified Arabic"/>
          <w:b/>
          <w:i/>
          <w:sz w:val="28"/>
          <w:szCs w:val="28"/>
          <w:rtl/>
          <w:lang w:eastAsia="zh-CN" w:bidi="ar-EG"/>
        </w:rPr>
        <w:t xml:space="preserve"> رقابة الجودة</w:t>
      </w:r>
      <w:r w:rsidRPr="003551CB">
        <w:rPr>
          <w:rFonts w:ascii="Simplified Arabic" w:eastAsia="SimSun" w:hAnsi="Simplified Arabic" w:cs="Simplified Arabic" w:hint="cs"/>
          <w:b/>
          <w:i/>
          <w:sz w:val="28"/>
          <w:szCs w:val="28"/>
          <w:rtl/>
          <w:lang w:eastAsia="zh-CN" w:bidi="ar-EG"/>
        </w:rPr>
        <w:t xml:space="preserve">، </w:t>
      </w:r>
      <w:r w:rsidRPr="003551CB">
        <w:rPr>
          <w:rFonts w:ascii="Simplified Arabic" w:eastAsia="SimSun" w:hAnsi="Simplified Arabic" w:cs="Simplified Arabic"/>
          <w:b/>
          <w:i/>
          <w:sz w:val="28"/>
          <w:szCs w:val="28"/>
          <w:rtl/>
          <w:lang w:eastAsia="zh-CN" w:bidi="ar-EG"/>
        </w:rPr>
        <w:t xml:space="preserve">وعندما نجد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جميع القرارات موجودة بين الحد العلوي والحد السفلي فان ذلك يسمي انحرافا مقبولا</w:t>
      </w:r>
    </w:p>
    <w:p w14:paraId="40270BE3" w14:textId="77777777" w:rsidR="003C0632" w:rsidRPr="003551CB" w:rsidRDefault="003C0632" w:rsidP="007E094E">
      <w:pPr>
        <w:numPr>
          <w:ilvl w:val="0"/>
          <w:numId w:val="22"/>
        </w:numPr>
        <w:spacing w:after="200" w:line="276" w:lineRule="auto"/>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hint="cs"/>
          <w:bCs/>
          <w:i/>
          <w:sz w:val="28"/>
          <w:szCs w:val="28"/>
          <w:rtl/>
          <w:lang w:eastAsia="zh-CN" w:bidi="ar-SY"/>
        </w:rPr>
        <w:t>مبد</w:t>
      </w:r>
      <w:r w:rsidRPr="003551CB">
        <w:rPr>
          <w:rFonts w:ascii="Simplified Arabic" w:eastAsia="SimSun" w:hAnsi="Simplified Arabic" w:cs="Simplified Arabic" w:hint="cs"/>
          <w:bCs/>
          <w:i/>
          <w:sz w:val="28"/>
          <w:szCs w:val="28"/>
          <w:rtl/>
          <w:lang w:eastAsia="zh-CN"/>
        </w:rPr>
        <w:t>ا باريتوا:</w:t>
      </w:r>
    </w:p>
    <w:p w14:paraId="34FFE180" w14:textId="08B373DB" w:rsidR="003C0632" w:rsidRDefault="003C0632" w:rsidP="003C0632">
      <w:pPr>
        <w:spacing w:after="200" w:line="276" w:lineRule="auto"/>
        <w:ind w:firstLine="720"/>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
          <w:i/>
          <w:sz w:val="28"/>
          <w:szCs w:val="28"/>
          <w:rtl/>
          <w:lang w:eastAsia="zh-CN" w:bidi="ar-EG"/>
        </w:rPr>
        <w:t xml:space="preserve">ويقوم هذا المبدأ على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كثير من النتائج التي تأتي تكون بأسباب قليلة نسبيا، وتكون بمصطلحات كمية 80% من كمية المشكلات التي تأتي 20 % من هذه </w:t>
      </w:r>
      <w:proofErr w:type="spellStart"/>
      <w:r w:rsidRPr="003551CB">
        <w:rPr>
          <w:rFonts w:ascii="Simplified Arabic" w:eastAsia="SimSun" w:hAnsi="Simplified Arabic" w:cs="Simplified Arabic"/>
          <w:b/>
          <w:i/>
          <w:sz w:val="28"/>
          <w:szCs w:val="28"/>
          <w:rtl/>
          <w:lang w:eastAsia="zh-CN" w:bidi="ar-EG"/>
        </w:rPr>
        <w:t>الاسباب</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وايضا</w:t>
      </w:r>
      <w:proofErr w:type="spellEnd"/>
      <w:r w:rsidRPr="003551CB">
        <w:rPr>
          <w:rFonts w:ascii="Simplified Arabic" w:eastAsia="SimSun" w:hAnsi="Simplified Arabic" w:cs="Simplified Arabic"/>
          <w:b/>
          <w:i/>
          <w:sz w:val="28"/>
          <w:szCs w:val="28"/>
          <w:rtl/>
          <w:lang w:eastAsia="zh-CN" w:bidi="ar-EG"/>
        </w:rPr>
        <w:t xml:space="preserve"> هذا المخطط يشير الي العيوب والمشكلات خلال فترة زمنية معينة </w:t>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Cs/>
          <w:i/>
          <w:sz w:val="28"/>
          <w:szCs w:val="28"/>
          <w:vertAlign w:val="superscript"/>
          <w:rtl/>
          <w:lang w:eastAsia="zh-CN" w:bidi="ar-EG"/>
        </w:rPr>
        <w:footnoteReference w:id="58"/>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hint="cs"/>
          <w:b/>
          <w:i/>
          <w:sz w:val="28"/>
          <w:szCs w:val="28"/>
          <w:rtl/>
          <w:lang w:eastAsia="zh-CN" w:bidi="ar-SY"/>
        </w:rPr>
        <w:t>.</w:t>
      </w:r>
      <w:r w:rsidRPr="003551CB">
        <w:rPr>
          <w:rFonts w:ascii="Simplified Arabic" w:eastAsia="SimSun" w:hAnsi="Simplified Arabic" w:cs="Simplified Arabic"/>
          <w:b/>
          <w:i/>
          <w:sz w:val="28"/>
          <w:szCs w:val="28"/>
          <w:rtl/>
          <w:lang w:eastAsia="zh-CN" w:bidi="ar-SY"/>
        </w:rPr>
        <w:t xml:space="preserve"> </w:t>
      </w:r>
    </w:p>
    <w:p w14:paraId="67705E9D" w14:textId="6629E2F8"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6FF53F0C" w14:textId="3F97E482"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41261B94" w14:textId="20B3487E"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436CAEB1" w14:textId="4A4B846C" w:rsidR="0065798F" w:rsidRPr="003551CB"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7D8E0933" w14:textId="158A880E" w:rsidR="003C0632" w:rsidRPr="0065798F" w:rsidRDefault="003C0632" w:rsidP="007E094E">
      <w:pPr>
        <w:numPr>
          <w:ilvl w:val="0"/>
          <w:numId w:val="22"/>
        </w:numPr>
        <w:spacing w:after="200" w:line="276" w:lineRule="auto"/>
        <w:jc w:val="both"/>
        <w:rPr>
          <w:rFonts w:ascii="Simplified Arabic" w:eastAsia="SimSun" w:hAnsi="Simplified Arabic" w:cs="Simplified Arabic"/>
          <w:bCs/>
          <w:i/>
          <w:sz w:val="28"/>
          <w:szCs w:val="28"/>
          <w:rtl/>
          <w:lang w:eastAsia="zh-CN" w:bidi="ar-SY"/>
        </w:rPr>
      </w:pPr>
      <w:r w:rsidRPr="0065798F">
        <w:rPr>
          <w:rFonts w:ascii="Simplified Arabic" w:eastAsia="SimSun" w:hAnsi="Simplified Arabic" w:cs="Simplified Arabic"/>
          <w:bCs/>
          <w:i/>
          <w:sz w:val="28"/>
          <w:szCs w:val="28"/>
          <w:rtl/>
          <w:lang w:eastAsia="zh-CN" w:bidi="ar-SY"/>
        </w:rPr>
        <w:t>قائمة المراجعة</w:t>
      </w:r>
      <w:r w:rsidRPr="0065798F">
        <w:rPr>
          <w:rFonts w:ascii="Simplified Arabic" w:eastAsia="SimSun" w:hAnsi="Simplified Arabic" w:cs="Simplified Arabic" w:hint="cs"/>
          <w:bCs/>
          <w:i/>
          <w:sz w:val="28"/>
          <w:szCs w:val="28"/>
          <w:rtl/>
          <w:lang w:eastAsia="zh-CN" w:bidi="ar-SY"/>
        </w:rPr>
        <w:t>:</w:t>
      </w:r>
    </w:p>
    <w:p w14:paraId="4D03F292" w14:textId="656ABDF6" w:rsidR="003C0632" w:rsidRDefault="003C0632" w:rsidP="003C0632">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وهذه القائمة تضم كثير من البنود التي تتعلق بمسألة معينة، وتستخدم هذه القوائم في مراجعة كافة الظروف التشغيلية لكي تتأكد من كافة الخطوات التي تتخذها، والهدف </w:t>
      </w:r>
      <w:proofErr w:type="spellStart"/>
      <w:r w:rsidRPr="003551CB">
        <w:rPr>
          <w:rFonts w:ascii="Simplified Arabic" w:eastAsia="SimSun" w:hAnsi="Simplified Arabic" w:cs="Simplified Arabic"/>
          <w:b/>
          <w:i/>
          <w:sz w:val="28"/>
          <w:szCs w:val="28"/>
          <w:rtl/>
          <w:lang w:eastAsia="zh-CN" w:bidi="ar-EG"/>
        </w:rPr>
        <w:t>الاساسي</w:t>
      </w:r>
      <w:proofErr w:type="spellEnd"/>
      <w:r w:rsidRPr="003551CB">
        <w:rPr>
          <w:rFonts w:ascii="Simplified Arabic" w:eastAsia="SimSun" w:hAnsi="Simplified Arabic" w:cs="Simplified Arabic"/>
          <w:b/>
          <w:i/>
          <w:sz w:val="28"/>
          <w:szCs w:val="28"/>
          <w:rtl/>
          <w:lang w:eastAsia="zh-CN" w:bidi="ar-EG"/>
        </w:rPr>
        <w:t xml:space="preserve"> منها هو التأكيد على هذه العمليات ولم يكن الهدف منها جمع البيانات</w:t>
      </w:r>
    </w:p>
    <w:p w14:paraId="532A698A"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lang w:eastAsia="zh-CN" w:bidi="ar-EG"/>
        </w:rPr>
      </w:pPr>
      <w:r>
        <w:rPr>
          <w:rFonts w:ascii="Simplified Arabic" w:eastAsia="SimSun" w:hAnsi="Simplified Arabic" w:cs="Simplified Arabic"/>
          <w:bCs/>
          <w:i/>
          <w:sz w:val="28"/>
          <w:szCs w:val="28"/>
          <w:rtl/>
          <w:lang w:eastAsia="zh-CN" w:bidi="ar-SY"/>
        </w:rPr>
        <w:t>مخطط عظم السمكة (ال</w:t>
      </w:r>
      <w:r>
        <w:rPr>
          <w:rFonts w:ascii="Simplified Arabic" w:eastAsia="SimSun" w:hAnsi="Simplified Arabic" w:cs="Simplified Arabic" w:hint="cs"/>
          <w:bCs/>
          <w:i/>
          <w:sz w:val="28"/>
          <w:szCs w:val="28"/>
          <w:rtl/>
          <w:lang w:eastAsia="zh-CN" w:bidi="ar-SY"/>
        </w:rPr>
        <w:t>س</w:t>
      </w:r>
      <w:r w:rsidRPr="003551CB">
        <w:rPr>
          <w:rFonts w:ascii="Simplified Arabic" w:eastAsia="SimSun" w:hAnsi="Simplified Arabic" w:cs="Simplified Arabic"/>
          <w:bCs/>
          <w:i/>
          <w:sz w:val="28"/>
          <w:szCs w:val="28"/>
          <w:rtl/>
          <w:lang w:eastAsia="zh-CN" w:bidi="ar-SY"/>
        </w:rPr>
        <w:t>بب والنتيجة)</w:t>
      </w:r>
      <w:r w:rsidRPr="003551CB">
        <w:rPr>
          <w:rFonts w:ascii="Simplified Arabic" w:eastAsia="SimSun" w:hAnsi="Simplified Arabic" w:cs="Simplified Arabic" w:hint="cs"/>
          <w:bCs/>
          <w:i/>
          <w:sz w:val="28"/>
          <w:szCs w:val="28"/>
          <w:rtl/>
          <w:lang w:eastAsia="zh-CN" w:bidi="ar-SY"/>
        </w:rPr>
        <w:t xml:space="preserve">: </w:t>
      </w:r>
    </w:p>
    <w:p w14:paraId="1D1FAC4D"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
          <w:i/>
          <w:sz w:val="28"/>
          <w:szCs w:val="28"/>
          <w:rtl/>
          <w:lang w:eastAsia="zh-CN" w:bidi="ar-EG"/>
        </w:rPr>
        <w:t xml:space="preserve">حيث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المشاكل والعيوب تظهر عند رأس التخطيط </w:t>
      </w:r>
      <w:proofErr w:type="spellStart"/>
      <w:r w:rsidRPr="003551CB">
        <w:rPr>
          <w:rFonts w:ascii="Simplified Arabic" w:eastAsia="SimSun" w:hAnsi="Simplified Arabic" w:cs="Simplified Arabic"/>
          <w:b/>
          <w:i/>
          <w:sz w:val="28"/>
          <w:szCs w:val="28"/>
          <w:rtl/>
          <w:lang w:eastAsia="zh-CN" w:bidi="ar-EG"/>
        </w:rPr>
        <w:t>اي</w:t>
      </w:r>
      <w:proofErr w:type="spellEnd"/>
      <w:r w:rsidRPr="003551CB">
        <w:rPr>
          <w:rFonts w:ascii="Simplified Arabic" w:eastAsia="SimSun" w:hAnsi="Simplified Arabic" w:cs="Simplified Arabic"/>
          <w:b/>
          <w:i/>
          <w:sz w:val="28"/>
          <w:szCs w:val="28"/>
          <w:rtl/>
          <w:lang w:eastAsia="zh-CN" w:bidi="ar-EG"/>
        </w:rPr>
        <w:t xml:space="preserve"> (رأس السمكة) ثم بعد ذلك يأخذ شكل العمود الفقري </w:t>
      </w:r>
      <w:proofErr w:type="spellStart"/>
      <w:r w:rsidRPr="003551CB">
        <w:rPr>
          <w:rFonts w:ascii="Simplified Arabic" w:eastAsia="SimSun" w:hAnsi="Simplified Arabic" w:cs="Simplified Arabic"/>
          <w:b/>
          <w:i/>
          <w:sz w:val="28"/>
          <w:szCs w:val="28"/>
          <w:rtl/>
          <w:lang w:eastAsia="zh-CN" w:bidi="ar-EG"/>
        </w:rPr>
        <w:t>الا</w:t>
      </w:r>
      <w:proofErr w:type="spellEnd"/>
      <w:r w:rsidRPr="003551CB">
        <w:rPr>
          <w:rFonts w:ascii="Simplified Arabic" w:eastAsia="SimSun" w:hAnsi="Simplified Arabic" w:cs="Simplified Arabic"/>
          <w:b/>
          <w:i/>
          <w:sz w:val="28"/>
          <w:szCs w:val="28"/>
          <w:rtl/>
          <w:lang w:eastAsia="zh-CN" w:bidi="ar-EG"/>
        </w:rPr>
        <w:t xml:space="preserve"> وهي </w:t>
      </w:r>
      <w:proofErr w:type="spellStart"/>
      <w:r w:rsidRPr="003551CB">
        <w:rPr>
          <w:rFonts w:ascii="Simplified Arabic" w:eastAsia="SimSun" w:hAnsi="Simplified Arabic" w:cs="Simplified Arabic"/>
          <w:b/>
          <w:i/>
          <w:sz w:val="28"/>
          <w:szCs w:val="28"/>
          <w:rtl/>
          <w:lang w:eastAsia="zh-CN" w:bidi="ar-EG"/>
        </w:rPr>
        <w:t>الاسباب</w:t>
      </w:r>
      <w:proofErr w:type="spellEnd"/>
      <w:r w:rsidRPr="003551CB">
        <w:rPr>
          <w:rFonts w:ascii="Simplified Arabic" w:eastAsia="SimSun" w:hAnsi="Simplified Arabic" w:cs="Simplified Arabic"/>
          <w:b/>
          <w:i/>
          <w:sz w:val="28"/>
          <w:szCs w:val="28"/>
          <w:rtl/>
          <w:lang w:eastAsia="zh-CN" w:bidi="ar-EG"/>
        </w:rPr>
        <w:t xml:space="preserve"> والعيوب التي يمكن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تتكون من </w:t>
      </w:r>
      <w:proofErr w:type="spellStart"/>
      <w:r w:rsidRPr="003551CB">
        <w:rPr>
          <w:rFonts w:ascii="Simplified Arabic" w:eastAsia="SimSun" w:hAnsi="Simplified Arabic" w:cs="Simplified Arabic"/>
          <w:b/>
          <w:i/>
          <w:sz w:val="28"/>
          <w:szCs w:val="28"/>
          <w:rtl/>
          <w:lang w:eastAsia="zh-CN" w:bidi="ar-EG"/>
        </w:rPr>
        <w:t>اربعة</w:t>
      </w:r>
      <w:proofErr w:type="spellEnd"/>
      <w:r w:rsidRPr="003551CB">
        <w:rPr>
          <w:rFonts w:ascii="Simplified Arabic" w:eastAsia="SimSun" w:hAnsi="Simplified Arabic" w:cs="Simplified Arabic"/>
          <w:b/>
          <w:i/>
          <w:sz w:val="28"/>
          <w:szCs w:val="28"/>
          <w:rtl/>
          <w:lang w:eastAsia="zh-CN" w:bidi="ar-EG"/>
        </w:rPr>
        <w:t xml:space="preserve"> مصادر: وهي الآلات والتقنيات والمواد </w:t>
      </w:r>
      <w:proofErr w:type="spellStart"/>
      <w:r w:rsidRPr="003551CB">
        <w:rPr>
          <w:rFonts w:ascii="Simplified Arabic" w:eastAsia="SimSun" w:hAnsi="Simplified Arabic" w:cs="Simplified Arabic"/>
          <w:b/>
          <w:i/>
          <w:sz w:val="28"/>
          <w:szCs w:val="28"/>
          <w:rtl/>
          <w:lang w:eastAsia="zh-CN" w:bidi="ar-EG"/>
        </w:rPr>
        <w:t>والافراد</w:t>
      </w:r>
      <w:proofErr w:type="spellEnd"/>
      <w:r w:rsidRPr="003551CB">
        <w:rPr>
          <w:rFonts w:ascii="Simplified Arabic" w:eastAsia="SimSun" w:hAnsi="Simplified Arabic" w:cs="Simplified Arabic"/>
          <w:b/>
          <w:i/>
          <w:sz w:val="28"/>
          <w:szCs w:val="28"/>
          <w:rtl/>
          <w:lang w:eastAsia="zh-CN" w:bidi="ar-EG"/>
        </w:rPr>
        <w:t xml:space="preserve"> </w:t>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Cs/>
          <w:sz w:val="28"/>
          <w:szCs w:val="28"/>
          <w:vertAlign w:val="superscript"/>
          <w:rtl/>
          <w:lang w:eastAsia="zh-CN" w:bidi="ar-EG"/>
        </w:rPr>
        <w:footnoteReference w:id="59"/>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hint="cs"/>
          <w:b/>
          <w:i/>
          <w:sz w:val="28"/>
          <w:szCs w:val="28"/>
          <w:rtl/>
          <w:lang w:eastAsia="zh-CN" w:bidi="ar-SY"/>
        </w:rPr>
        <w:t>.</w:t>
      </w:r>
      <w:r w:rsidRPr="003551CB">
        <w:rPr>
          <w:rFonts w:ascii="Simplified Arabic" w:eastAsia="SimSun" w:hAnsi="Simplified Arabic" w:cs="Simplified Arabic"/>
          <w:b/>
          <w:i/>
          <w:sz w:val="28"/>
          <w:szCs w:val="28"/>
          <w:rtl/>
          <w:lang w:eastAsia="zh-CN" w:bidi="ar-SY"/>
        </w:rPr>
        <w:t xml:space="preserve"> </w:t>
      </w:r>
    </w:p>
    <w:p w14:paraId="6321BF4A"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Cs/>
          <w:i/>
          <w:sz w:val="28"/>
          <w:szCs w:val="28"/>
          <w:rtl/>
          <w:lang w:eastAsia="zh-CN" w:bidi="ar-SY"/>
        </w:rPr>
        <w:t>خريطة الانتشار</w:t>
      </w:r>
      <w:r w:rsidRPr="003551CB">
        <w:rPr>
          <w:rFonts w:ascii="Simplified Arabic" w:eastAsia="SimSun" w:hAnsi="Simplified Arabic" w:cs="Simplified Arabic" w:hint="cs"/>
          <w:bCs/>
          <w:i/>
          <w:sz w:val="28"/>
          <w:szCs w:val="28"/>
          <w:rtl/>
          <w:lang w:eastAsia="zh-CN" w:bidi="ar-SY"/>
        </w:rPr>
        <w:t>:</w:t>
      </w:r>
    </w:p>
    <w:p w14:paraId="20B4785D"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تعتبر خريطة الانتشار هذه عبارة عن مخططات زمنية توضح فيها نقاط الانتشار دون وجود </w:t>
      </w:r>
      <w:proofErr w:type="spellStart"/>
      <w:r w:rsidRPr="003551CB">
        <w:rPr>
          <w:rFonts w:ascii="Simplified Arabic" w:eastAsia="SimSun" w:hAnsi="Simplified Arabic" w:cs="Simplified Arabic"/>
          <w:b/>
          <w:i/>
          <w:sz w:val="28"/>
          <w:szCs w:val="28"/>
          <w:rtl/>
          <w:lang w:eastAsia="zh-CN" w:bidi="ar-EG"/>
        </w:rPr>
        <w:t>اي</w:t>
      </w:r>
      <w:proofErr w:type="spellEnd"/>
      <w:r w:rsidRPr="003551CB">
        <w:rPr>
          <w:rFonts w:ascii="Simplified Arabic" w:eastAsia="SimSun" w:hAnsi="Simplified Arabic" w:cs="Simplified Arabic"/>
          <w:b/>
          <w:i/>
          <w:sz w:val="28"/>
          <w:szCs w:val="28"/>
          <w:rtl/>
          <w:lang w:eastAsia="zh-CN" w:bidi="ar-EG"/>
        </w:rPr>
        <w:t xml:space="preserve"> خطوط تصل بين هذه النقاط، وتتكون هذه النقاط من تقاطع مجموعتان نم البيانات مع بعضهما</w:t>
      </w:r>
      <w:r w:rsidRPr="003551CB">
        <w:rPr>
          <w:rFonts w:ascii="Simplified Arabic" w:eastAsia="SimSun" w:hAnsi="Simplified Arabic" w:cs="Simplified Arabic" w:hint="cs"/>
          <w:b/>
          <w:i/>
          <w:sz w:val="28"/>
          <w:szCs w:val="28"/>
          <w:rtl/>
          <w:lang w:eastAsia="zh-CN" w:bidi="ar-EG"/>
        </w:rPr>
        <w:t xml:space="preserve"> </w:t>
      </w:r>
      <w:r w:rsidRPr="003551CB">
        <w:rPr>
          <w:rFonts w:ascii="Simplified Arabic" w:eastAsia="SimSun" w:hAnsi="Simplified Arabic" w:cs="Simplified Arabic"/>
          <w:b/>
          <w:i/>
          <w:sz w:val="28"/>
          <w:szCs w:val="28"/>
          <w:rtl/>
          <w:lang w:eastAsia="zh-CN" w:bidi="ar-EG"/>
        </w:rPr>
        <w:t>البعض</w:t>
      </w:r>
    </w:p>
    <w:p w14:paraId="467A52A3"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Cs/>
          <w:i/>
          <w:sz w:val="28"/>
          <w:szCs w:val="28"/>
          <w:rtl/>
          <w:lang w:eastAsia="zh-CN" w:bidi="ar-SY"/>
        </w:rPr>
        <w:t>المدرج التكراري أو مخطط الأعمدة</w:t>
      </w:r>
      <w:r w:rsidRPr="003551CB">
        <w:rPr>
          <w:rFonts w:ascii="Simplified Arabic" w:eastAsia="SimSun" w:hAnsi="Simplified Arabic" w:cs="Simplified Arabic" w:hint="cs"/>
          <w:bCs/>
          <w:i/>
          <w:sz w:val="28"/>
          <w:szCs w:val="28"/>
          <w:rtl/>
          <w:lang w:eastAsia="zh-CN"/>
        </w:rPr>
        <w:t>:</w:t>
      </w:r>
    </w:p>
    <w:p w14:paraId="5DC122A9"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وهذا المدرج يعتبر ملخصا بيانيا لأهم التغييرات التي تحصل في مجموعة من البيانات ويمكن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نري هذه الظواهر والتي يصعب </w:t>
      </w:r>
      <w:r w:rsidRPr="003551CB">
        <w:rPr>
          <w:rFonts w:ascii="Simplified Arabic" w:eastAsia="SimSun" w:hAnsi="Simplified Arabic" w:cs="Simplified Arabic" w:hint="cs"/>
          <w:b/>
          <w:i/>
          <w:sz w:val="28"/>
          <w:szCs w:val="28"/>
          <w:rtl/>
          <w:lang w:eastAsia="zh-CN" w:bidi="ar-EG"/>
        </w:rPr>
        <w:t>على</w:t>
      </w:r>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الانسان</w:t>
      </w:r>
      <w:proofErr w:type="spellEnd"/>
      <w:r w:rsidRPr="003551CB">
        <w:rPr>
          <w:rFonts w:ascii="Simplified Arabic" w:eastAsia="SimSun" w:hAnsi="Simplified Arabic" w:cs="Simplified Arabic"/>
          <w:b/>
          <w:i/>
          <w:sz w:val="28"/>
          <w:szCs w:val="28"/>
          <w:rtl/>
          <w:lang w:eastAsia="zh-CN" w:bidi="ar-EG"/>
        </w:rPr>
        <w:t xml:space="preserve"> فهمها في جدول </w:t>
      </w:r>
      <w:r w:rsidRPr="003551CB">
        <w:rPr>
          <w:rFonts w:ascii="Simplified Arabic" w:eastAsia="SimSun" w:hAnsi="Simplified Arabic" w:cs="Simplified Arabic" w:hint="cs"/>
          <w:b/>
          <w:i/>
          <w:sz w:val="28"/>
          <w:szCs w:val="28"/>
          <w:rtl/>
          <w:lang w:eastAsia="zh-CN" w:bidi="ar-EG"/>
        </w:rPr>
        <w:t>رقمي،</w:t>
      </w:r>
      <w:r w:rsidRPr="003551CB">
        <w:rPr>
          <w:rFonts w:ascii="Simplified Arabic" w:eastAsia="SimSun" w:hAnsi="Simplified Arabic" w:cs="Simplified Arabic"/>
          <w:b/>
          <w:i/>
          <w:sz w:val="28"/>
          <w:szCs w:val="28"/>
          <w:rtl/>
          <w:lang w:eastAsia="zh-CN" w:bidi="ar-EG"/>
        </w:rPr>
        <w:t xml:space="preserve"> ويمكننا تحليل هذا الجدول ونظهر اهم النتائج</w:t>
      </w:r>
      <w:r>
        <w:rPr>
          <w:rFonts w:ascii="Simplified Arabic" w:eastAsia="SimSun" w:hAnsi="Simplified Arabic" w:cs="Simplified Arabic" w:hint="cs"/>
          <w:b/>
          <w:i/>
          <w:sz w:val="28"/>
          <w:szCs w:val="28"/>
          <w:rtl/>
          <w:lang w:eastAsia="zh-CN" w:bidi="ar-EG"/>
        </w:rPr>
        <w:t>.</w:t>
      </w:r>
      <w:r>
        <w:rPr>
          <w:rFonts w:ascii="Simplified Arabic" w:eastAsia="SimSun" w:hAnsi="Simplified Arabic" w:cs="Simplified Arabic"/>
          <w:b/>
          <w:i/>
          <w:sz w:val="28"/>
          <w:szCs w:val="28"/>
          <w:rtl/>
          <w:lang w:eastAsia="zh-CN" w:bidi="ar-EG"/>
        </w:rPr>
        <w:t xml:space="preserve">  </w:t>
      </w:r>
    </w:p>
    <w:p w14:paraId="555B995D"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lang w:eastAsia="zh-CN" w:bidi="ar-EG"/>
        </w:rPr>
      </w:pPr>
      <w:r w:rsidRPr="003551CB">
        <w:rPr>
          <w:rFonts w:ascii="Simplified Arabic" w:eastAsia="SimSun" w:hAnsi="Simplified Arabic" w:cs="Simplified Arabic"/>
          <w:bCs/>
          <w:i/>
          <w:sz w:val="28"/>
          <w:szCs w:val="28"/>
          <w:rtl/>
          <w:lang w:eastAsia="zh-CN" w:bidi="ar-SY"/>
        </w:rPr>
        <w:t>مخطط التدفق</w:t>
      </w:r>
      <w:r w:rsidRPr="003551CB">
        <w:rPr>
          <w:rFonts w:ascii="Simplified Arabic" w:eastAsia="SimSun" w:hAnsi="Simplified Arabic" w:cs="Simplified Arabic" w:hint="cs"/>
          <w:bCs/>
          <w:i/>
          <w:sz w:val="28"/>
          <w:szCs w:val="28"/>
          <w:rtl/>
          <w:lang w:eastAsia="zh-CN" w:bidi="ar-SY"/>
        </w:rPr>
        <w:t>:</w:t>
      </w:r>
    </w:p>
    <w:p w14:paraId="36177B2C" w14:textId="77777777" w:rsidR="00680867"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ويتم في هذا المخطط ترابط بعض الصور والرموز والنصوص مع بعدها، وقد تظهر </w:t>
      </w:r>
      <w:proofErr w:type="spellStart"/>
      <w:r w:rsidRPr="003551CB">
        <w:rPr>
          <w:rFonts w:ascii="Simplified Arabic" w:eastAsia="SimSun" w:hAnsi="Simplified Arabic" w:cs="Simplified Arabic"/>
          <w:b/>
          <w:i/>
          <w:sz w:val="28"/>
          <w:szCs w:val="28"/>
          <w:rtl/>
          <w:lang w:eastAsia="zh-CN" w:bidi="ar-EG"/>
        </w:rPr>
        <w:t>الاسهم</w:t>
      </w:r>
      <w:proofErr w:type="spellEnd"/>
      <w:r w:rsidRPr="003551CB">
        <w:rPr>
          <w:rFonts w:ascii="Simplified Arabic" w:eastAsia="SimSun" w:hAnsi="Simplified Arabic" w:cs="Simplified Arabic"/>
          <w:b/>
          <w:i/>
          <w:sz w:val="28"/>
          <w:szCs w:val="28"/>
          <w:rtl/>
          <w:lang w:eastAsia="zh-CN" w:bidi="ar-EG"/>
        </w:rPr>
        <w:t xml:space="preserve"> لهذا التخطيط في اتجاه التدفق، ويمكننا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نقوم بإعداد الكثير من العمليات والمشكلات </w:t>
      </w:r>
      <w:r w:rsidRPr="003551CB">
        <w:rPr>
          <w:rFonts w:ascii="Simplified Arabic" w:eastAsia="SimSun" w:hAnsi="Simplified Arabic" w:cs="Simplified Arabic"/>
          <w:b/>
          <w:i/>
          <w:sz w:val="28"/>
          <w:szCs w:val="28"/>
          <w:rtl/>
          <w:lang w:eastAsia="zh-CN" w:bidi="ar-EG"/>
        </w:rPr>
        <w:lastRenderedPageBreak/>
        <w:t xml:space="preserve">والعديد من القرارات وغيرها، وتعتبر من انجح العمليات ومن انجح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على </w:t>
      </w:r>
      <w:proofErr w:type="spellStart"/>
      <w:r w:rsidRPr="003551CB">
        <w:rPr>
          <w:rFonts w:ascii="Simplified Arabic" w:eastAsia="SimSun" w:hAnsi="Simplified Arabic" w:cs="Simplified Arabic"/>
          <w:b/>
          <w:i/>
          <w:sz w:val="28"/>
          <w:szCs w:val="28"/>
          <w:rtl/>
          <w:lang w:eastAsia="zh-CN" w:bidi="ar-EG"/>
        </w:rPr>
        <w:t>الاطلاق</w:t>
      </w:r>
      <w:proofErr w:type="spellEnd"/>
      <w:r w:rsidRPr="003551CB">
        <w:rPr>
          <w:rFonts w:ascii="Simplified Arabic" w:eastAsia="SimSun" w:hAnsi="Simplified Arabic" w:cs="Simplified Arabic"/>
          <w:b/>
          <w:i/>
          <w:sz w:val="28"/>
          <w:szCs w:val="28"/>
          <w:rtl/>
          <w:lang w:eastAsia="zh-CN" w:bidi="ar-EG"/>
        </w:rPr>
        <w:t xml:space="preserve"> هذا المخطط</w:t>
      </w:r>
      <w:r w:rsidRPr="003551CB">
        <w:rPr>
          <w:rFonts w:ascii="Simplified Arabic" w:eastAsia="SimSun" w:hAnsi="Simplified Arabic" w:cs="Simplified Arabic"/>
          <w:b/>
          <w:i/>
          <w:sz w:val="28"/>
          <w:szCs w:val="28"/>
          <w:vertAlign w:val="superscript"/>
          <w:rtl/>
          <w:lang w:eastAsia="zh-CN" w:bidi="ar-EG"/>
        </w:rPr>
        <w:t xml:space="preserve"> (</w:t>
      </w:r>
      <w:r w:rsidRPr="003551CB">
        <w:rPr>
          <w:rFonts w:ascii="Simplified Arabic" w:eastAsia="SimSun" w:hAnsi="Simplified Arabic" w:cs="Simplified Arabic"/>
          <w:bCs/>
          <w:sz w:val="28"/>
          <w:szCs w:val="28"/>
          <w:vertAlign w:val="superscript"/>
          <w:rtl/>
          <w:lang w:eastAsia="zh-CN" w:bidi="ar-EG"/>
        </w:rPr>
        <w:footnoteReference w:id="60"/>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
          <w:i/>
          <w:sz w:val="28"/>
          <w:szCs w:val="28"/>
          <w:rtl/>
          <w:lang w:eastAsia="zh-CN" w:bidi="ar-SY"/>
        </w:rPr>
        <w:t xml:space="preserve"> </w:t>
      </w:r>
    </w:p>
    <w:p w14:paraId="3DDD2086" w14:textId="77777777" w:rsidR="00680867"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p>
    <w:p w14:paraId="673590D7"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p>
    <w:p w14:paraId="4B06842C" w14:textId="77777777" w:rsidR="00680867" w:rsidRPr="003551CB" w:rsidRDefault="00680867" w:rsidP="003C0632">
      <w:pPr>
        <w:spacing w:after="200" w:line="276" w:lineRule="auto"/>
        <w:ind w:firstLine="720"/>
        <w:jc w:val="both"/>
        <w:rPr>
          <w:rFonts w:ascii="Simplified Arabic" w:eastAsia="SimSun" w:hAnsi="Simplified Arabic" w:cs="Simplified Arabic"/>
          <w:b/>
          <w:i/>
          <w:sz w:val="28"/>
          <w:szCs w:val="28"/>
          <w:rtl/>
          <w:lang w:eastAsia="zh-CN" w:bidi="ar-EG"/>
        </w:rPr>
      </w:pPr>
    </w:p>
    <w:p w14:paraId="2B7DAD6C" w14:textId="77777777"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0F72CEAC"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bidi="ar-SY"/>
        </w:rPr>
      </w:pPr>
      <w:r w:rsidRPr="003551CB">
        <w:rPr>
          <w:rFonts w:ascii="Simplified Arabic" w:eastAsia="SimSun" w:hAnsi="Simplified Arabic" w:cs="Simplified Arabic"/>
          <w:b/>
          <w:bCs/>
          <w:sz w:val="28"/>
          <w:szCs w:val="28"/>
          <w:rtl/>
          <w:lang w:eastAsia="zh-CN" w:bidi="ar-SY"/>
        </w:rPr>
        <w:br w:type="page"/>
      </w:r>
    </w:p>
    <w:p w14:paraId="426F4612" w14:textId="77777777" w:rsidR="003C0632" w:rsidRPr="0065798F" w:rsidRDefault="003C0632" w:rsidP="003C0632">
      <w:pPr>
        <w:pStyle w:val="3"/>
        <w:rPr>
          <w:rFonts w:eastAsia="SimSun"/>
          <w:sz w:val="32"/>
          <w:szCs w:val="32"/>
          <w:rtl/>
          <w:lang w:eastAsia="zh-CN"/>
        </w:rPr>
      </w:pPr>
      <w:bookmarkStart w:id="7" w:name="_Toc37939034"/>
      <w:r w:rsidRPr="0065798F">
        <w:rPr>
          <w:rFonts w:eastAsia="SimSun"/>
          <w:sz w:val="32"/>
          <w:szCs w:val="32"/>
          <w:rtl/>
          <w:lang w:eastAsia="zh-CN" w:bidi="ar-EG"/>
        </w:rPr>
        <w:lastRenderedPageBreak/>
        <w:t>المطلب الثا</w:t>
      </w:r>
      <w:r w:rsidRPr="0065798F">
        <w:rPr>
          <w:rFonts w:eastAsia="SimSun" w:hint="cs"/>
          <w:sz w:val="32"/>
          <w:szCs w:val="32"/>
          <w:rtl/>
          <w:lang w:eastAsia="zh-CN" w:bidi="ar-EG"/>
        </w:rPr>
        <w:t>ني</w:t>
      </w:r>
      <w:r w:rsidRPr="0065798F">
        <w:rPr>
          <w:rFonts w:eastAsia="SimSun"/>
          <w:sz w:val="32"/>
          <w:szCs w:val="32"/>
          <w:rtl/>
          <w:lang w:eastAsia="zh-CN" w:bidi="ar-EG"/>
        </w:rPr>
        <w:t xml:space="preserve">: الجودة الشاملة في </w:t>
      </w:r>
      <w:proofErr w:type="spellStart"/>
      <w:r w:rsidRPr="0065798F">
        <w:rPr>
          <w:rFonts w:eastAsia="SimSun"/>
          <w:sz w:val="32"/>
          <w:szCs w:val="32"/>
          <w:rtl/>
          <w:lang w:eastAsia="zh-CN" w:bidi="ar-EG"/>
        </w:rPr>
        <w:t>الاسلام</w:t>
      </w:r>
      <w:bookmarkEnd w:id="7"/>
      <w:proofErr w:type="spellEnd"/>
    </w:p>
    <w:p w14:paraId="41DFF31C" w14:textId="77777777" w:rsidR="003C0632" w:rsidRPr="0065798F" w:rsidRDefault="003C0632" w:rsidP="003C0632">
      <w:pPr>
        <w:pStyle w:val="4"/>
        <w:rPr>
          <w:rFonts w:eastAsia="SimSun"/>
          <w:i w:val="0"/>
          <w:iCs w:val="0"/>
          <w:sz w:val="32"/>
          <w:szCs w:val="32"/>
          <w:rtl/>
          <w:lang w:eastAsia="zh-CN"/>
        </w:rPr>
      </w:pPr>
      <w:r w:rsidRPr="0065798F">
        <w:rPr>
          <w:rFonts w:eastAsia="SimSun"/>
          <w:i w:val="0"/>
          <w:iCs w:val="0"/>
          <w:sz w:val="32"/>
          <w:szCs w:val="32"/>
          <w:rtl/>
          <w:lang w:eastAsia="zh-CN" w:bidi="ar-EG"/>
        </w:rPr>
        <w:t xml:space="preserve">الفرع الأول: </w:t>
      </w:r>
      <w:r w:rsidRPr="0065798F">
        <w:rPr>
          <w:rFonts w:eastAsia="SimSun"/>
          <w:i w:val="0"/>
          <w:iCs w:val="0"/>
          <w:sz w:val="32"/>
          <w:szCs w:val="32"/>
          <w:rtl/>
          <w:lang w:eastAsia="zh-CN"/>
        </w:rPr>
        <w:t>مفهوم الجودة في المنظور الإسلامي:</w:t>
      </w:r>
    </w:p>
    <w:p w14:paraId="66AF0109" w14:textId="71FCA4D7" w:rsidR="003C0632" w:rsidRPr="003551CB" w:rsidRDefault="003C0632" w:rsidP="00A25A64">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rPr>
        <w:t xml:space="preserve">إن مفهوم الجودة موجود في كل تعاليم الإسلام بكل </w:t>
      </w:r>
      <w:proofErr w:type="gramStart"/>
      <w:r w:rsidRPr="003551CB">
        <w:rPr>
          <w:rFonts w:ascii="Simplified Arabic" w:eastAsia="SimSun" w:hAnsi="Simplified Arabic" w:cs="Simplified Arabic"/>
          <w:b/>
          <w:i/>
          <w:sz w:val="28"/>
          <w:szCs w:val="28"/>
          <w:rtl/>
          <w:lang w:eastAsia="zh-CN"/>
        </w:rPr>
        <w:t>مضامينه ،</w:t>
      </w:r>
      <w:proofErr w:type="gramEnd"/>
      <w:r w:rsidRPr="003551CB">
        <w:rPr>
          <w:rFonts w:ascii="Simplified Arabic" w:eastAsia="SimSun" w:hAnsi="Simplified Arabic" w:cs="Simplified Arabic"/>
          <w:b/>
          <w:i/>
          <w:sz w:val="28"/>
          <w:szCs w:val="28"/>
          <w:rtl/>
          <w:lang w:eastAsia="zh-CN"/>
        </w:rPr>
        <w:t xml:space="preserve"> وهو مطلب لإرضاء الله عز </w:t>
      </w:r>
      <w:proofErr w:type="gramStart"/>
      <w:r w:rsidRPr="003551CB">
        <w:rPr>
          <w:rFonts w:ascii="Simplified Arabic" w:eastAsia="SimSun" w:hAnsi="Simplified Arabic" w:cs="Simplified Arabic"/>
          <w:b/>
          <w:i/>
          <w:sz w:val="28"/>
          <w:szCs w:val="28"/>
          <w:rtl/>
          <w:lang w:eastAsia="zh-CN"/>
        </w:rPr>
        <w:t>وجل ،</w:t>
      </w:r>
      <w:proofErr w:type="gramEnd"/>
      <w:r w:rsidRPr="003551CB">
        <w:rPr>
          <w:rFonts w:ascii="Simplified Arabic" w:eastAsia="SimSun" w:hAnsi="Simplified Arabic" w:cs="Simplified Arabic"/>
          <w:b/>
          <w:i/>
          <w:sz w:val="28"/>
          <w:szCs w:val="28"/>
          <w:rtl/>
          <w:lang w:eastAsia="zh-CN"/>
        </w:rPr>
        <w:t xml:space="preserve"> وإرضاء </w:t>
      </w:r>
      <w:proofErr w:type="gramStart"/>
      <w:r w:rsidRPr="003551CB">
        <w:rPr>
          <w:rFonts w:ascii="Simplified Arabic" w:eastAsia="SimSun" w:hAnsi="Simplified Arabic" w:cs="Simplified Arabic"/>
          <w:b/>
          <w:i/>
          <w:sz w:val="28"/>
          <w:szCs w:val="28"/>
          <w:rtl/>
          <w:lang w:eastAsia="zh-CN"/>
        </w:rPr>
        <w:t>الآخرين ،</w:t>
      </w:r>
      <w:proofErr w:type="gramEnd"/>
      <w:r w:rsidRPr="003551CB">
        <w:rPr>
          <w:rFonts w:ascii="Simplified Arabic" w:eastAsia="SimSun" w:hAnsi="Simplified Arabic" w:cs="Simplified Arabic"/>
          <w:b/>
          <w:i/>
          <w:sz w:val="28"/>
          <w:szCs w:val="28"/>
          <w:rtl/>
          <w:lang w:eastAsia="zh-CN"/>
        </w:rPr>
        <w:t xml:space="preserve"> ومفهوم الجودة في الإسلام فرع من منظومة القيم الإسلامية المتميزة ويعبر عنها بالدقة والإتقان وقد وردت العديد من النصوص القرآنية والأحاديث النبوية الشريفة المعبرة عن هذين المفهومين في مواطن </w:t>
      </w:r>
      <w:proofErr w:type="gramStart"/>
      <w:r w:rsidRPr="003551CB">
        <w:rPr>
          <w:rFonts w:ascii="Simplified Arabic" w:eastAsia="SimSun" w:hAnsi="Simplified Arabic" w:cs="Simplified Arabic"/>
          <w:b/>
          <w:i/>
          <w:sz w:val="28"/>
          <w:szCs w:val="28"/>
          <w:rtl/>
          <w:lang w:eastAsia="zh-CN"/>
        </w:rPr>
        <w:t>كثيرة ،</w:t>
      </w:r>
      <w:proofErr w:type="gramEnd"/>
      <w:r w:rsidRPr="003551CB">
        <w:rPr>
          <w:rFonts w:ascii="Simplified Arabic" w:eastAsia="SimSun" w:hAnsi="Simplified Arabic" w:cs="Simplified Arabic"/>
          <w:b/>
          <w:i/>
          <w:sz w:val="28"/>
          <w:szCs w:val="28"/>
          <w:rtl/>
          <w:lang w:eastAsia="zh-CN"/>
        </w:rPr>
        <w:t xml:space="preserve"> وألفاظ عديدة </w:t>
      </w:r>
    </w:p>
    <w:p w14:paraId="196F9240" w14:textId="3E9DAE1A"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rPr>
      </w:pPr>
    </w:p>
    <w:p w14:paraId="684A5F37" w14:textId="77777777" w:rsidR="003C0632" w:rsidRPr="0065798F" w:rsidRDefault="003C0632" w:rsidP="003C0632">
      <w:pPr>
        <w:pStyle w:val="4"/>
        <w:rPr>
          <w:rFonts w:eastAsia="SimSun"/>
          <w:i w:val="0"/>
          <w:iCs w:val="0"/>
          <w:sz w:val="32"/>
          <w:szCs w:val="32"/>
          <w:rtl/>
          <w:lang w:eastAsia="zh-CN"/>
        </w:rPr>
      </w:pPr>
      <w:r w:rsidRPr="0065798F">
        <w:rPr>
          <w:rFonts w:eastAsia="SimSun"/>
          <w:i w:val="0"/>
          <w:iCs w:val="0"/>
          <w:sz w:val="32"/>
          <w:szCs w:val="32"/>
          <w:rtl/>
          <w:lang w:eastAsia="zh-CN"/>
        </w:rPr>
        <w:t>الفرع الثاني: الجودة في الجمعيات الخيرية من المنظور الإسلامي:</w:t>
      </w:r>
    </w:p>
    <w:p w14:paraId="0833A324"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vertAlign w:val="superscript"/>
          <w:rtl/>
          <w:lang w:eastAsia="zh-CN" w:bidi="ar-EG"/>
        </w:rPr>
      </w:pPr>
      <w:r w:rsidRPr="003551CB">
        <w:rPr>
          <w:rFonts w:ascii="Simplified Arabic" w:eastAsia="SimSun" w:hAnsi="Simplified Arabic" w:cs="Simplified Arabic"/>
          <w:sz w:val="28"/>
          <w:szCs w:val="28"/>
          <w:rtl/>
          <w:lang w:eastAsia="zh-CN"/>
        </w:rPr>
        <w:t xml:space="preserve">هي ترجمة احتياجات وتوقعات المستفيدين من العمليات الخدمية الداخليين والخارجيين إلى مجموعة خصائص محددة تكون أساساً في تصميم الخدمات الخيرية وطريقة أداء العمل في المنظمات والجمعيات الخرية من أجل تلبية احتياجات وتوقعات المستفيدين وتحقيق رضاء الله ثم رضاء المستفيدين عن الخدمات الخيرية التي تقدمها مؤسسات العمل الخيري والتي تعبر عن مدى استيفاء المدخلات، والعمليات، والمخرجات في المؤسسة الخيرية لمستويات محددة تشكل تعتبر معايير يمكن قياس مدى تحقق الجودة في هذه المؤسسات عن طريقها </w:t>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1"/>
      </w:r>
      <w:r w:rsidRPr="003551CB">
        <w:rPr>
          <w:rFonts w:ascii="Simplified Arabic" w:eastAsia="SimSun" w:hAnsi="Simplified Arabic" w:cs="Simplified Arabic"/>
          <w:sz w:val="28"/>
          <w:szCs w:val="28"/>
          <w:vertAlign w:val="superscript"/>
          <w:rtl/>
          <w:lang w:eastAsia="zh-CN" w:bidi="ar-EG"/>
        </w:rPr>
        <w:t>)</w:t>
      </w:r>
    </w:p>
    <w:p w14:paraId="40064D9B"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vertAlign w:val="superscript"/>
          <w:rtl/>
          <w:lang w:eastAsia="zh-CN" w:bidi="ar-EG"/>
        </w:rPr>
      </w:pPr>
      <w:r w:rsidRPr="003551CB">
        <w:rPr>
          <w:rFonts w:ascii="Simplified Arabic" w:eastAsia="SimSun" w:hAnsi="Simplified Arabic" w:cs="Simplified Arabic"/>
          <w:bCs/>
          <w:sz w:val="28"/>
          <w:szCs w:val="28"/>
          <w:rtl/>
          <w:lang w:eastAsia="zh-CN"/>
        </w:rPr>
        <w:t>أما إدارة الجودة الشاملة في العمل الخيري :</w:t>
      </w:r>
      <w:r w:rsidRPr="003551CB">
        <w:rPr>
          <w:rFonts w:ascii="Simplified Arabic" w:eastAsia="SimSun" w:hAnsi="Simplified Arabic" w:cs="Simplified Arabic"/>
          <w:sz w:val="28"/>
          <w:szCs w:val="28"/>
          <w:rtl/>
          <w:lang w:eastAsia="zh-CN"/>
        </w:rPr>
        <w:t xml:space="preserve"> فهي فلسفة إسلامية شاملة للحياة تنعكس بمفاهيمها على العمل في المؤسسات الخيرية ،بجميع مستوياتها وأفرادها، وفي جميع أحوالها ، وأوقاتها ، بحيث تحدد أسلوباً في الممارسة الإدارية يرمي الوصول إلى التحسين المستمر لعمليات الخدمات الخيرية وتطوير مخرجات العمل الخيري على أساس من الأهداف الواضحة ، وقيم أخلاقيات العمل الأصيلة ،والترشيد في استهلاك الوقت والجهد والموارد المالية ، بما يضمن رضا الله سبحانه وتعالى ثم رضا المشاركين في العمليات الخدمية من ممولين ومستفيدين ومديرين ومتطوعين في أنشطة العمل الخيري</w:t>
      </w:r>
      <w:r w:rsidRPr="003551CB">
        <w:rPr>
          <w:rFonts w:ascii="Simplified Arabic" w:eastAsia="SimSun" w:hAnsi="Simplified Arabic" w:cs="Simplified Arabic" w:hint="cs"/>
          <w:sz w:val="28"/>
          <w:szCs w:val="28"/>
          <w:rtl/>
          <w:lang w:eastAsia="zh-CN"/>
        </w:rPr>
        <w:t xml:space="preserve"> </w:t>
      </w:r>
      <w:r w:rsidRPr="003551CB">
        <w:rPr>
          <w:rFonts w:ascii="Simplified Arabic" w:eastAsia="SimSun" w:hAnsi="Simplified Arabic" w:cs="Simplified Arabic" w:hint="cs"/>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2"/>
      </w:r>
      <w:r w:rsidRPr="003551CB">
        <w:rPr>
          <w:rFonts w:ascii="Simplified Arabic" w:eastAsia="SimSun" w:hAnsi="Simplified Arabic" w:cs="Simplified Arabic" w:hint="cs"/>
          <w:sz w:val="28"/>
          <w:szCs w:val="28"/>
          <w:vertAlign w:val="superscript"/>
          <w:rtl/>
          <w:lang w:eastAsia="zh-CN" w:bidi="ar-EG"/>
        </w:rPr>
        <w:t>)</w:t>
      </w:r>
      <w:r w:rsidRPr="003551CB">
        <w:rPr>
          <w:rFonts w:ascii="Simplified Arabic" w:eastAsia="SimSun" w:hAnsi="Simplified Arabic" w:cs="Simplified Arabic" w:hint="cs"/>
          <w:sz w:val="28"/>
          <w:szCs w:val="28"/>
          <w:rtl/>
          <w:lang w:eastAsia="zh-CN"/>
        </w:rPr>
        <w:t xml:space="preserve"> </w:t>
      </w:r>
    </w:p>
    <w:p w14:paraId="4CDC0F9F" w14:textId="77777777" w:rsidR="003C0632" w:rsidRPr="0065798F" w:rsidRDefault="003C0632" w:rsidP="003C0632">
      <w:pPr>
        <w:pStyle w:val="4"/>
        <w:rPr>
          <w:rFonts w:eastAsia="SimSun"/>
          <w:i w:val="0"/>
          <w:iCs w:val="0"/>
          <w:sz w:val="32"/>
          <w:szCs w:val="32"/>
          <w:vertAlign w:val="superscript"/>
          <w:rtl/>
          <w:lang w:eastAsia="zh-CN" w:bidi="ar-EG"/>
        </w:rPr>
      </w:pPr>
      <w:r w:rsidRPr="0065798F">
        <w:rPr>
          <w:rFonts w:eastAsia="SimSun"/>
          <w:i w:val="0"/>
          <w:iCs w:val="0"/>
          <w:sz w:val="32"/>
          <w:szCs w:val="32"/>
          <w:rtl/>
          <w:lang w:eastAsia="zh-CN" w:bidi="ar-EG"/>
        </w:rPr>
        <w:t>الفرع الثالث: الإطار العام للجودة في الإسلام:</w:t>
      </w:r>
    </w:p>
    <w:p w14:paraId="31501836" w14:textId="09FFB3C0" w:rsidR="003C0632" w:rsidRPr="003551CB" w:rsidRDefault="003C0632" w:rsidP="00A25A64">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تمثل إدارة الجودة في الإسلام جزءاً من النظرة الكلية لجودة الحياة في المجتمع، </w:t>
      </w:r>
    </w:p>
    <w:p w14:paraId="68BD9419" w14:textId="77777777" w:rsidR="003C0632" w:rsidRPr="003551CB" w:rsidRDefault="003C0632" w:rsidP="003C0632">
      <w:pPr>
        <w:spacing w:after="200" w:line="276" w:lineRule="auto"/>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b/>
          <w:bCs/>
          <w:sz w:val="28"/>
          <w:szCs w:val="28"/>
          <w:rtl/>
          <w:lang w:eastAsia="zh-CN"/>
        </w:rPr>
        <w:lastRenderedPageBreak/>
        <w:t>الفرع الرابع: مبادئ الجودة الشاملة من منظور إسلامي:</w:t>
      </w:r>
    </w:p>
    <w:p w14:paraId="4BE78409"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لقد تباينت أراء الباحثين والكتاب في موضوع الجودة في تحديد المبادئ التي تستند عليها الجودة، بحيث تورد بعض المبادئ كمتطلب، أو يذكر المتطلب كمبدأ لإدارة الجودة الشاملة إلا أن هناك بعض المبادئ أتفق عليها، وعند النظر في هذه المبادئ نجد أن لها أصول إسلامية واضحة تبرز من خلال بعض الآيات القرآنية، والأحاديث النبوية الشريفة، والتطبيقات الفعلية التي وردت في سيرة المصطفى </w:t>
      </w:r>
      <w:r w:rsidRPr="003551CB">
        <w:rPr>
          <w:rFonts w:ascii="Simplified Arabic" w:eastAsia="SimSun" w:hAnsi="Simplified Arabic" w:cs="Simplified Arabic" w:hint="cs"/>
          <w:sz w:val="28"/>
          <w:szCs w:val="28"/>
          <w:rtl/>
          <w:lang w:eastAsia="zh-CN"/>
        </w:rPr>
        <w:t>صلى الله عليه وسلم وتتلخص</w:t>
      </w:r>
      <w:r w:rsidRPr="003551CB">
        <w:rPr>
          <w:rFonts w:ascii="Simplified Arabic" w:eastAsia="SimSun" w:hAnsi="Simplified Arabic" w:cs="Simplified Arabic"/>
          <w:sz w:val="28"/>
          <w:szCs w:val="28"/>
          <w:rtl/>
          <w:lang w:eastAsia="zh-CN"/>
        </w:rPr>
        <w:t xml:space="preserve"> المبادئ فيما يلي </w:t>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3"/>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sz w:val="28"/>
          <w:szCs w:val="28"/>
          <w:rtl/>
          <w:lang w:eastAsia="zh-CN"/>
        </w:rPr>
        <w:t>:</w:t>
      </w:r>
    </w:p>
    <w:p w14:paraId="0BC117E7"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sz w:val="28"/>
          <w:szCs w:val="28"/>
          <w:lang w:eastAsia="zh-CN" w:bidi="ar-EG"/>
        </w:rPr>
      </w:pPr>
      <w:r w:rsidRPr="003551CB">
        <w:rPr>
          <w:rFonts w:ascii="Simplified Arabic" w:eastAsia="SimSun" w:hAnsi="Simplified Arabic" w:cs="Simplified Arabic"/>
          <w:b/>
          <w:bCs/>
          <w:sz w:val="28"/>
          <w:szCs w:val="28"/>
          <w:rtl/>
          <w:lang w:eastAsia="zh-CN"/>
        </w:rPr>
        <w:t>وضوح أهداف المؤسسة ورسالتها:</w:t>
      </w:r>
    </w:p>
    <w:p w14:paraId="09BEA91A" w14:textId="138C1B43" w:rsidR="003C0632" w:rsidRPr="003551CB" w:rsidRDefault="003C0632" w:rsidP="00A25A64">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وتعرف أهداف المؤسسة ورسالتها بأنها: الغرض الذي من أجله وجدت </w:t>
      </w:r>
      <w:proofErr w:type="gramStart"/>
      <w:r w:rsidRPr="003551CB">
        <w:rPr>
          <w:rFonts w:ascii="Simplified Arabic" w:eastAsia="SimSun" w:hAnsi="Simplified Arabic" w:cs="Simplified Arabic" w:hint="cs"/>
          <w:sz w:val="28"/>
          <w:szCs w:val="28"/>
          <w:rtl/>
          <w:lang w:eastAsia="zh-CN"/>
        </w:rPr>
        <w:t>المؤسسة</w:t>
      </w:r>
      <w:r w:rsidRPr="003551CB">
        <w:rPr>
          <w:rFonts w:ascii="Simplified Arabic" w:eastAsia="SimSun" w:hAnsi="Simplified Arabic" w:cs="Simplified Arabic"/>
          <w:sz w:val="28"/>
          <w:szCs w:val="28"/>
          <w:rtl/>
          <w:lang w:eastAsia="zh-CN"/>
        </w:rPr>
        <w:t xml:space="preserve"> ،</w:t>
      </w:r>
      <w:proofErr w:type="gramEnd"/>
      <w:r w:rsidRPr="003551CB">
        <w:rPr>
          <w:rFonts w:ascii="Simplified Arabic" w:eastAsia="SimSun" w:hAnsi="Simplified Arabic" w:cs="Simplified Arabic"/>
          <w:sz w:val="28"/>
          <w:szCs w:val="28"/>
          <w:rtl/>
          <w:lang w:eastAsia="zh-CN"/>
        </w:rPr>
        <w:t xml:space="preserve"> </w:t>
      </w:r>
      <w:proofErr w:type="gramStart"/>
      <w:r w:rsidRPr="003551CB">
        <w:rPr>
          <w:rFonts w:ascii="Simplified Arabic" w:eastAsia="SimSun" w:hAnsi="Simplified Arabic" w:cs="Simplified Arabic"/>
          <w:sz w:val="28"/>
          <w:szCs w:val="28"/>
          <w:rtl/>
          <w:lang w:eastAsia="zh-CN"/>
        </w:rPr>
        <w:t>وهي :</w:t>
      </w:r>
      <w:proofErr w:type="gramEnd"/>
      <w:r w:rsidRPr="003551CB">
        <w:rPr>
          <w:rFonts w:ascii="Simplified Arabic" w:eastAsia="SimSun" w:hAnsi="Simplified Arabic" w:cs="Simplified Arabic"/>
          <w:sz w:val="28"/>
          <w:szCs w:val="28"/>
          <w:rtl/>
          <w:lang w:eastAsia="zh-CN"/>
        </w:rPr>
        <w:t xml:space="preserve"> هوية </w:t>
      </w:r>
      <w:proofErr w:type="gramStart"/>
      <w:r w:rsidRPr="003551CB">
        <w:rPr>
          <w:rFonts w:ascii="Simplified Arabic" w:eastAsia="SimSun" w:hAnsi="Simplified Arabic" w:cs="Simplified Arabic"/>
          <w:sz w:val="28"/>
          <w:szCs w:val="28"/>
          <w:rtl/>
          <w:lang w:eastAsia="zh-CN"/>
        </w:rPr>
        <w:t>المؤسسة ،</w:t>
      </w:r>
      <w:proofErr w:type="gramEnd"/>
      <w:r w:rsidRPr="003551CB">
        <w:rPr>
          <w:rFonts w:ascii="Simplified Arabic" w:eastAsia="SimSun" w:hAnsi="Simplified Arabic" w:cs="Simplified Arabic"/>
          <w:sz w:val="28"/>
          <w:szCs w:val="28"/>
          <w:rtl/>
          <w:lang w:eastAsia="zh-CN"/>
        </w:rPr>
        <w:t xml:space="preserve"> ومبررات </w:t>
      </w:r>
      <w:proofErr w:type="gramStart"/>
      <w:r w:rsidRPr="003551CB">
        <w:rPr>
          <w:rFonts w:ascii="Simplified Arabic" w:eastAsia="SimSun" w:hAnsi="Simplified Arabic" w:cs="Simplified Arabic"/>
          <w:sz w:val="28"/>
          <w:szCs w:val="28"/>
          <w:rtl/>
          <w:lang w:eastAsia="zh-CN"/>
        </w:rPr>
        <w:t>وجودها ،</w:t>
      </w:r>
      <w:proofErr w:type="gramEnd"/>
      <w:r w:rsidRPr="003551CB">
        <w:rPr>
          <w:rFonts w:ascii="Simplified Arabic" w:eastAsia="SimSun" w:hAnsi="Simplified Arabic" w:cs="Simplified Arabic"/>
          <w:sz w:val="28"/>
          <w:szCs w:val="28"/>
          <w:rtl/>
          <w:lang w:eastAsia="zh-CN"/>
        </w:rPr>
        <w:t xml:space="preserve"> والتوجهات والخدمات التي تقدمها وإجرائياً هي تحديد الغايات والأنشطة التي تقدمها المؤسسة بشكل واضح وقابل للتغيير يوائم مع أهداف الجودة الشاملة في التعليم في الإسلام وبالتركيز على المستفيدين من العملية التعليمية </w:t>
      </w:r>
    </w:p>
    <w:p w14:paraId="7269F60D"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ولقد تقدم الحديث عن الأهداف ووضوح الرسالة والهدف في المنظور الإسلامي وكيف تنبثق أهداف المنظمة ورسالتها من الغايات العظمى للحياة الإنسانية، وتساعد على تحديد العمليات، والأدوار، والمعايير التي يتم تقييم العمل وفقاً لها ومن ثم تسهل وضع السياسات والبرامج في ضوء تحليل معمق للبيئة الداخلية والخارجية باعتماد تحليل نقاط الضعف والقوة في البيئة الداخلية والفرص والمخاطر في البيئة الخارجية لغرض وضع الخطط الشاملة بالشكل الذي يوفر قابلية دعم للميزة التنافسية للمؤسسة</w:t>
      </w:r>
      <w:r w:rsidRPr="003551CB">
        <w:rPr>
          <w:rFonts w:ascii="Simplified Arabic" w:eastAsia="SimSun" w:hAnsi="Simplified Arabic" w:cs="Simplified Arabic" w:hint="cs"/>
          <w:sz w:val="28"/>
          <w:szCs w:val="28"/>
          <w:rtl/>
          <w:lang w:eastAsia="zh-CN"/>
        </w:rPr>
        <w:t>.</w:t>
      </w:r>
    </w:p>
    <w:p w14:paraId="661145FC"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التركيز على المستفيد(العميل):</w:t>
      </w:r>
    </w:p>
    <w:p w14:paraId="3FB6B8BA"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 xml:space="preserve">فالجودة هي ترجمة لاحتياجات وتوقعات المستفيدين من الجمعيات والمؤسسات الخيرية سواء كانوا مستفيدين داخليين أو مستفيدين خارجيين إلى خصائص محددة تكون أساساً في تصميم الخدمات الخيرية وطريقة أداء العمل في المؤسسة من أجل تلبية توقعات المستفيدين والسعي </w:t>
      </w:r>
      <w:r w:rsidRPr="003551CB">
        <w:rPr>
          <w:rFonts w:ascii="Simplified Arabic" w:eastAsia="SimSun" w:hAnsi="Simplified Arabic" w:cs="Simplified Arabic"/>
          <w:sz w:val="28"/>
          <w:szCs w:val="28"/>
          <w:rtl/>
          <w:lang w:eastAsia="zh-CN"/>
        </w:rPr>
        <w:lastRenderedPageBreak/>
        <w:t>لتحقيقها وتحقيق رضاهم، حيث دعا الإسلام إلى حسن التعامل مع المستفيدين أثناء تقديم الخدمة، فالجودة بدايتها بالمستفيد ونهايتها بالمستفيد، بحيث يطور كل فرد في النظام علاقة طيبة مع العميل المستفيد من الخدمة</w:t>
      </w:r>
      <w:r w:rsidRPr="003551CB">
        <w:rPr>
          <w:rFonts w:ascii="Simplified Arabic" w:eastAsia="SimSun" w:hAnsi="Simplified Arabic" w:cs="Simplified Arabic" w:hint="cs"/>
          <w:b/>
          <w:bCs/>
          <w:sz w:val="28"/>
          <w:szCs w:val="28"/>
          <w:rtl/>
          <w:lang w:eastAsia="zh-CN"/>
        </w:rPr>
        <w:t>.</w:t>
      </w:r>
    </w:p>
    <w:p w14:paraId="7D369B71"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الالتزام بالتحسين المستمر:</w:t>
      </w:r>
    </w:p>
    <w:p w14:paraId="32F62BD2" w14:textId="2058FEFD" w:rsidR="003C0632" w:rsidRPr="003551CB" w:rsidRDefault="00A25A64" w:rsidP="00A25A64">
      <w:pPr>
        <w:spacing w:after="200" w:line="276" w:lineRule="auto"/>
        <w:ind w:firstLine="720"/>
        <w:jc w:val="both"/>
        <w:rPr>
          <w:rFonts w:ascii="Simplified Arabic" w:eastAsia="SimSun" w:hAnsi="Simplified Arabic" w:cs="Simplified Arabic"/>
          <w:b/>
          <w:bCs/>
          <w:sz w:val="28"/>
          <w:szCs w:val="28"/>
          <w:rtl/>
          <w:lang w:eastAsia="zh-CN" w:bidi="ar-EG"/>
        </w:rPr>
      </w:pPr>
      <w:r>
        <w:rPr>
          <w:rFonts w:ascii="Simplified Arabic" w:eastAsia="SimSun" w:hAnsi="Simplified Arabic" w:cs="Simplified Arabic" w:hint="cs"/>
          <w:sz w:val="28"/>
          <w:szCs w:val="28"/>
          <w:rtl/>
          <w:lang w:eastAsia="zh-CN"/>
        </w:rPr>
        <w:t>ويجمع مفهوم</w:t>
      </w:r>
      <w:r w:rsidR="003C0632" w:rsidRPr="003551CB">
        <w:rPr>
          <w:rFonts w:ascii="Simplified Arabic" w:eastAsia="SimSun" w:hAnsi="Simplified Arabic" w:cs="Simplified Arabic"/>
          <w:sz w:val="28"/>
          <w:szCs w:val="28"/>
          <w:rtl/>
          <w:lang w:eastAsia="zh-CN"/>
        </w:rPr>
        <w:t xml:space="preserve"> التحسين جميع عناصر العملية الخدمية، وجميع وحدات العمل في المؤسسة، وهو تعهد استراتيجي ثابت من قبل جميع العاملين في المؤسسة بتأمين الجودة، فالإحسان في العمل مبدأ أساسي في الإسلام حيث يقوم كل عامل بتأدية عمله على أكمل وجه </w:t>
      </w:r>
    </w:p>
    <w:p w14:paraId="28FBF52D" w14:textId="63FF2DB0"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إن التحسين المستمر في ظل الجودة الشاملة يتجلى في قدرة التنظيم على تصميم وتطبيق نظام إبداعي يحقق باستمرار رضا المستفيدين من العملية الخدمية وذلك من خلال السعي المتواصل للوصول إلى الأداء الأمثل من خلال تحقيق الآتي</w:t>
      </w:r>
      <w:r w:rsidRPr="003551CB">
        <w:rPr>
          <w:rFonts w:ascii="Simplified Arabic" w:eastAsia="SimSun" w:hAnsi="Simplified Arabic" w:cs="Simplified Arabic" w:hint="cs"/>
          <w:sz w:val="28"/>
          <w:szCs w:val="28"/>
          <w:rtl/>
          <w:lang w:eastAsia="zh-CN"/>
        </w:rPr>
        <w:t>:</w:t>
      </w:r>
      <w:r w:rsidRPr="003551CB">
        <w:rPr>
          <w:rFonts w:ascii="Simplified Arabic" w:eastAsia="SimSun" w:hAnsi="Simplified Arabic" w:cs="Simplified Arabic"/>
          <w:sz w:val="28"/>
          <w:szCs w:val="28"/>
          <w:rtl/>
          <w:lang w:eastAsia="zh-CN"/>
        </w:rPr>
        <w:t xml:space="preserve"> </w:t>
      </w:r>
    </w:p>
    <w:p w14:paraId="64F989AD"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تحسين الإنتاجية والفاعلية في استخدام الموارد</w:t>
      </w:r>
    </w:p>
    <w:p w14:paraId="542392E1"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تقليل الأخطاء، والوحدات المعيبة والضياع</w:t>
      </w:r>
    </w:p>
    <w:p w14:paraId="73C6A431"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تقديم منتجات جديدة وتحسين استجابة المؤسسة في وقت قياسي</w:t>
      </w:r>
    </w:p>
    <w:p w14:paraId="0DB86199" w14:textId="77777777" w:rsidR="003C0632" w:rsidRPr="00C830BD" w:rsidRDefault="003C0632" w:rsidP="003C0632">
      <w:pPr>
        <w:pStyle w:val="4"/>
        <w:rPr>
          <w:rFonts w:eastAsia="SimSun"/>
          <w:i w:val="0"/>
          <w:iCs w:val="0"/>
          <w:sz w:val="32"/>
          <w:szCs w:val="32"/>
          <w:rtl/>
          <w:lang w:eastAsia="zh-CN"/>
        </w:rPr>
      </w:pPr>
      <w:r w:rsidRPr="00C830BD">
        <w:rPr>
          <w:rFonts w:eastAsia="SimSun"/>
          <w:i w:val="0"/>
          <w:iCs w:val="0"/>
          <w:sz w:val="32"/>
          <w:szCs w:val="32"/>
          <w:rtl/>
          <w:lang w:eastAsia="zh-CN"/>
        </w:rPr>
        <w:t xml:space="preserve">الفرع الخامس: متطلبات </w:t>
      </w:r>
      <w:r w:rsidRPr="00C830BD">
        <w:rPr>
          <w:rFonts w:eastAsia="SimSun" w:hint="cs"/>
          <w:i w:val="0"/>
          <w:iCs w:val="0"/>
          <w:sz w:val="32"/>
          <w:szCs w:val="32"/>
          <w:rtl/>
          <w:lang w:eastAsia="zh-CN"/>
        </w:rPr>
        <w:t>الجودة:</w:t>
      </w:r>
    </w:p>
    <w:p w14:paraId="7584DC1B"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 xml:space="preserve">عند استعراض مبادئ الجودة الشاملة وجد الباحث تداخلها بصورة واضحة مع متطلباتها ذلك أن كل مبدأ له متطلب أو أكثر من متطلب، </w:t>
      </w:r>
      <w:r w:rsidRPr="003551CB">
        <w:rPr>
          <w:rFonts w:ascii="Simplified Arabic" w:eastAsia="SimSun" w:hAnsi="Simplified Arabic" w:cs="Simplified Arabic" w:hint="cs"/>
          <w:sz w:val="28"/>
          <w:szCs w:val="28"/>
          <w:rtl/>
          <w:lang w:eastAsia="zh-CN"/>
        </w:rPr>
        <w:t>لذي</w:t>
      </w:r>
      <w:r w:rsidRPr="003551CB">
        <w:rPr>
          <w:rFonts w:ascii="Simplified Arabic" w:eastAsia="SimSun" w:hAnsi="Simplified Arabic" w:cs="Simplified Arabic"/>
          <w:sz w:val="28"/>
          <w:szCs w:val="28"/>
          <w:rtl/>
          <w:lang w:eastAsia="zh-CN"/>
        </w:rPr>
        <w:t xml:space="preserve"> استقر الباحث على أكثرها تكرراً في أدبيات الدراسة وهي كالتالي</w:t>
      </w:r>
      <w:r w:rsidRPr="003551CB">
        <w:rPr>
          <w:rFonts w:ascii="Simplified Arabic" w:eastAsia="SimSun" w:hAnsi="Simplified Arabic" w:cs="Simplified Arabic"/>
          <w:b/>
          <w:bCs/>
          <w:sz w:val="28"/>
          <w:szCs w:val="28"/>
          <w:rtl/>
          <w:lang w:eastAsia="zh-CN"/>
        </w:rPr>
        <w:t xml:space="preserve"> </w:t>
      </w:r>
      <w:r w:rsidRPr="003551CB">
        <w:rPr>
          <w:rFonts w:ascii="Simplified Arabic" w:eastAsia="SimSun" w:hAnsi="Simplified Arabic" w:cs="Simplified Arabic"/>
          <w:b/>
          <w:bCs/>
          <w:sz w:val="28"/>
          <w:szCs w:val="28"/>
          <w:vertAlign w:val="superscript"/>
          <w:rtl/>
          <w:lang w:eastAsia="zh-CN" w:bidi="ar-EG"/>
        </w:rPr>
        <w:t>(</w:t>
      </w:r>
      <w:r w:rsidRPr="003551CB">
        <w:rPr>
          <w:rFonts w:ascii="Simplified Arabic" w:eastAsia="SimSun" w:hAnsi="Simplified Arabic" w:cs="Simplified Arabic"/>
          <w:sz w:val="28"/>
          <w:szCs w:val="28"/>
          <w:vertAlign w:val="superscript"/>
          <w:rtl/>
          <w:lang w:eastAsia="zh-CN" w:bidi="ar-EG"/>
        </w:rPr>
        <w:footnoteReference w:id="64"/>
      </w:r>
      <w:r w:rsidRPr="003551CB">
        <w:rPr>
          <w:rFonts w:ascii="Simplified Arabic" w:eastAsia="SimSun" w:hAnsi="Simplified Arabic" w:cs="Simplified Arabic" w:hint="cs"/>
          <w:b/>
          <w:bCs/>
          <w:sz w:val="28"/>
          <w:szCs w:val="28"/>
          <w:vertAlign w:val="superscript"/>
          <w:rtl/>
          <w:lang w:eastAsia="zh-CN" w:bidi="ar-EG"/>
        </w:rPr>
        <w:t>)</w:t>
      </w:r>
      <w:r w:rsidRPr="003551CB">
        <w:rPr>
          <w:rFonts w:ascii="Simplified Arabic" w:eastAsia="SimSun" w:hAnsi="Simplified Arabic" w:cs="Simplified Arabic" w:hint="cs"/>
          <w:b/>
          <w:bCs/>
          <w:sz w:val="28"/>
          <w:szCs w:val="28"/>
          <w:rtl/>
          <w:lang w:eastAsia="zh-CN"/>
        </w:rPr>
        <w:t>:</w:t>
      </w:r>
      <w:r w:rsidRPr="003551CB">
        <w:rPr>
          <w:rFonts w:ascii="Simplified Arabic" w:eastAsia="SimSun" w:hAnsi="Simplified Arabic" w:cs="Simplified Arabic"/>
          <w:b/>
          <w:bCs/>
          <w:sz w:val="28"/>
          <w:szCs w:val="28"/>
          <w:rtl/>
          <w:lang w:eastAsia="zh-CN"/>
        </w:rPr>
        <w:t xml:space="preserve"> </w:t>
      </w:r>
    </w:p>
    <w:p w14:paraId="04FCFA7D"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الاقتناع بتطبيق الجودة:</w:t>
      </w:r>
    </w:p>
    <w:p w14:paraId="34497CCC" w14:textId="77777777" w:rsidR="00515369" w:rsidRDefault="003C0632" w:rsidP="00515369">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بأن يكون لدى إدارة الجمعيات الخيرية والعاملين فيها قناعة بتطبيق الجودة ليكون هناك حافز داخلي يساعد على تحقيق ممارسات الجودة داخل المؤسسة </w:t>
      </w:r>
    </w:p>
    <w:p w14:paraId="53DE249F" w14:textId="1B33FBA4"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نشر ثقافة الجودة:</w:t>
      </w:r>
    </w:p>
    <w:p w14:paraId="0C2FC281" w14:textId="4A26A040"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lastRenderedPageBreak/>
        <w:t xml:space="preserve">وهي تزويد العاملين في المؤسسات الخرية بمعلومات إيجابية وصريحة عن </w:t>
      </w:r>
      <w:r w:rsidRPr="003551CB">
        <w:rPr>
          <w:rFonts w:ascii="Simplified Arabic" w:eastAsia="SimSun" w:hAnsi="Simplified Arabic" w:cs="Simplified Arabic" w:hint="cs"/>
          <w:sz w:val="28"/>
          <w:szCs w:val="28"/>
          <w:rtl/>
          <w:lang w:eastAsia="zh-CN"/>
        </w:rPr>
        <w:t>الجودة،</w:t>
      </w:r>
      <w:r w:rsidRPr="003551CB">
        <w:rPr>
          <w:rFonts w:ascii="Simplified Arabic" w:eastAsia="SimSun" w:hAnsi="Simplified Arabic" w:cs="Simplified Arabic"/>
          <w:sz w:val="28"/>
          <w:szCs w:val="28"/>
          <w:rtl/>
          <w:lang w:eastAsia="zh-CN"/>
        </w:rPr>
        <w:t xml:space="preserve"> بهدف إشعارهم بأنهم ينتمون ويتبنون الاتجاه الجديد في </w:t>
      </w:r>
      <w:r w:rsidRPr="003551CB">
        <w:rPr>
          <w:rFonts w:ascii="Simplified Arabic" w:eastAsia="SimSun" w:hAnsi="Simplified Arabic" w:cs="Simplified Arabic" w:hint="cs"/>
          <w:sz w:val="28"/>
          <w:szCs w:val="28"/>
          <w:rtl/>
          <w:lang w:eastAsia="zh-CN"/>
        </w:rPr>
        <w:t>المنظمة؛</w:t>
      </w:r>
      <w:r w:rsidRPr="003551CB">
        <w:rPr>
          <w:rFonts w:ascii="Simplified Arabic" w:eastAsia="SimSun" w:hAnsi="Simplified Arabic" w:cs="Simplified Arabic"/>
          <w:sz w:val="28"/>
          <w:szCs w:val="28"/>
          <w:rtl/>
          <w:lang w:eastAsia="zh-CN"/>
        </w:rPr>
        <w:t xml:space="preserve"> </w:t>
      </w:r>
    </w:p>
    <w:p w14:paraId="1255B01E"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توفير قواعد معلومات وبيانات واضحة ومفصله بحيث يمكن اتخاذ القرارات بناء على الحقائق:</w:t>
      </w:r>
    </w:p>
    <w:p w14:paraId="7C523BD9"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وهو نظام يتألف من مجموعة من العناصر البشرية والآلية لجمع وتخزين وتحليل وتوزيع وتصنيف معلومات عن الجودة تتعلق باحتياجات المستفيدين الداخليين والخارجيين، وآرائهم في مستوى جودة الخدمات، وتقييم العمليات، والإمكانيات اللازمة للعمليات، وأنظمة الرقابة في المؤسسة، ونتائج مراجعة الأداء مما يساعد إدارة المؤسسة في اتخاذ القرارات المتعلقة بتحسين جودة الخدمات، والتحليل الدوري لأوضاع المؤسسة حتى يمكن تحقيق التطور المستمر لكافة جوانب عمليات العمل في المؤسسة</w:t>
      </w:r>
      <w:r w:rsidRPr="003551CB">
        <w:rPr>
          <w:rFonts w:ascii="Simplified Arabic" w:eastAsia="SimSun" w:hAnsi="Simplified Arabic" w:cs="Simplified Arabic" w:hint="cs"/>
          <w:b/>
          <w:bCs/>
          <w:sz w:val="28"/>
          <w:szCs w:val="28"/>
          <w:rtl/>
          <w:lang w:eastAsia="zh-CN"/>
        </w:rPr>
        <w:t>.</w:t>
      </w:r>
    </w:p>
    <w:p w14:paraId="79CEE293"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ويتطلب تطبيق هذا المطلب الاعتماد على تقنيات وموارد تهيئة القنوات اللازمة لتمكين الأفراد وإيصال ما يمتلكونه من معلومات تتحدث عن الحقائق إلى حيث يجب أن تصل المعلومات للاستفادة منها في تحقيق الجودة</w:t>
      </w:r>
      <w:r w:rsidRPr="003551CB">
        <w:rPr>
          <w:rFonts w:ascii="Simplified Arabic" w:eastAsia="SimSun" w:hAnsi="Simplified Arabic" w:cs="Simplified Arabic" w:hint="cs"/>
          <w:b/>
          <w:bCs/>
          <w:sz w:val="28"/>
          <w:szCs w:val="28"/>
          <w:rtl/>
          <w:lang w:eastAsia="zh-CN"/>
        </w:rPr>
        <w:t>.</w:t>
      </w:r>
    </w:p>
    <w:p w14:paraId="20942E5E" w14:textId="1D135E64" w:rsidR="003C0632" w:rsidRPr="003551CB" w:rsidRDefault="003C0632" w:rsidP="00515369">
      <w:pPr>
        <w:spacing w:after="200" w:line="276" w:lineRule="auto"/>
        <w:ind w:firstLine="720"/>
        <w:jc w:val="both"/>
        <w:rPr>
          <w:rFonts w:ascii="Simplified Arabic" w:eastAsia="SimSun" w:hAnsi="Simplified Arabic" w:cs="Simplified Arabic"/>
          <w:sz w:val="28"/>
          <w:szCs w:val="28"/>
          <w:lang w:eastAsia="zh-CN" w:bidi="ar-EG"/>
        </w:rPr>
      </w:pPr>
      <w:r w:rsidRPr="003551CB">
        <w:rPr>
          <w:rFonts w:ascii="Simplified Arabic" w:eastAsia="SimSun" w:hAnsi="Simplified Arabic" w:cs="Simplified Arabic"/>
          <w:b/>
          <w:bCs/>
          <w:sz w:val="28"/>
          <w:szCs w:val="28"/>
          <w:rtl/>
          <w:lang w:eastAsia="zh-CN"/>
        </w:rPr>
        <w:t>درجة كفاءة العاملين:</w:t>
      </w:r>
      <w:r w:rsidRPr="003551CB">
        <w:rPr>
          <w:rFonts w:ascii="Simplified Arabic" w:eastAsia="SimSun" w:hAnsi="Simplified Arabic" w:cs="Simplified Arabic"/>
          <w:sz w:val="28"/>
          <w:szCs w:val="28"/>
          <w:rtl/>
          <w:lang w:eastAsia="zh-CN"/>
        </w:rPr>
        <w:t xml:space="preserve"> </w:t>
      </w:r>
    </w:p>
    <w:p w14:paraId="6FC39713"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ويقصد بها قدرة العاملين على التعامل مع التغيرات العالمية والتزود بالخبرات والمعارف، والتعامل بنجاح مع الآخرين؛ فالموارد البشرية الفعالة هي خير ضمان لتطبيق واستمرار نجاح الجودة الشاملة في المؤسسات الخدمية، لذلك من الضروري العناية بالعاملين في المؤسسة على اختلاف وظائفهم من جميع النواحي حتى يستطيعوا تقديم خدمات ذات جودة عالية</w:t>
      </w:r>
      <w:r w:rsidRPr="003551CB">
        <w:rPr>
          <w:rFonts w:ascii="Simplified Arabic" w:eastAsia="SimSun" w:hAnsi="Simplified Arabic" w:cs="Simplified Arabic" w:hint="cs"/>
          <w:sz w:val="28"/>
          <w:szCs w:val="28"/>
          <w:rtl/>
          <w:lang w:eastAsia="zh-CN"/>
        </w:rPr>
        <w:t>.</w:t>
      </w:r>
      <w:r w:rsidRPr="003551CB">
        <w:rPr>
          <w:rFonts w:ascii="Simplified Arabic" w:eastAsia="SimSun" w:hAnsi="Simplified Arabic" w:cs="Simplified Arabic"/>
          <w:sz w:val="28"/>
          <w:szCs w:val="28"/>
          <w:rtl/>
          <w:lang w:eastAsia="zh-CN"/>
        </w:rPr>
        <w:t xml:space="preserve">  </w:t>
      </w:r>
    </w:p>
    <w:p w14:paraId="79E4A90F"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التدريب:</w:t>
      </w:r>
    </w:p>
    <w:p w14:paraId="3EBF2675" w14:textId="106FB302"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sz w:val="28"/>
          <w:szCs w:val="28"/>
          <w:rtl/>
          <w:lang w:eastAsia="zh-CN"/>
        </w:rPr>
        <w:t xml:space="preserve">هو الجهد المنظم والمخطط له بهدف تزويد العاملين في المؤسسة بمختلف مستوياتهم الوظيفية وتخصصاتهم بمعارف ومفاهيم عن فلسفة الجودة ومفاهيمها ومبادئها ومتطلباتها ومعوقاتها وأدواتها بهدف إكسابهم مهارات وقيم سلوكية تساعدهم على الشعور بأهمية تطبيق إدارة الجودة وتطبيقها بشكل سليم يؤدي إلى تحسين الخدمات المقدمة، لذا كان من الضروري تنظيم </w:t>
      </w:r>
      <w:r w:rsidRPr="003551CB">
        <w:rPr>
          <w:rFonts w:ascii="Simplified Arabic" w:eastAsia="SimSun" w:hAnsi="Simplified Arabic" w:cs="Simplified Arabic"/>
          <w:sz w:val="28"/>
          <w:szCs w:val="28"/>
          <w:rtl/>
          <w:lang w:eastAsia="zh-CN"/>
        </w:rPr>
        <w:lastRenderedPageBreak/>
        <w:t xml:space="preserve">دورات تدريبية للعاملين في المؤسسة عن إدارة الجودة وتطبيقها ليساعد على تحقيقها ؛فالتدريب على مفاهيم الجودة هو الضمان للسعي في الاتجاه الصحيح لتطبيق الجودة الشاملة بالمستوى </w:t>
      </w:r>
      <w:r w:rsidRPr="003551CB">
        <w:rPr>
          <w:rFonts w:ascii="Simplified Arabic" w:eastAsia="SimSun" w:hAnsi="Simplified Arabic" w:cs="Simplified Arabic"/>
          <w:bCs/>
          <w:sz w:val="28"/>
          <w:szCs w:val="28"/>
          <w:rtl/>
          <w:lang w:eastAsia="zh-CN"/>
        </w:rPr>
        <w:t>التركيز على قيادة الجودة:</w:t>
      </w:r>
    </w:p>
    <w:p w14:paraId="46331F42" w14:textId="6EB84D71" w:rsidR="003C0632" w:rsidRPr="003551CB" w:rsidRDefault="003C0632" w:rsidP="00A25A64">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ف</w:t>
      </w:r>
      <w:r w:rsidR="00A25A64">
        <w:rPr>
          <w:rFonts w:ascii="Simplified Arabic" w:eastAsia="SimSun" w:hAnsi="Simplified Arabic" w:cs="Simplified Arabic"/>
          <w:sz w:val="28"/>
          <w:szCs w:val="28"/>
          <w:rtl/>
          <w:lang w:eastAsia="zh-CN"/>
        </w:rPr>
        <w:t xml:space="preserve">اتخاذ القيادة أمر </w:t>
      </w:r>
      <w:proofErr w:type="gramStart"/>
      <w:r w:rsidR="00A25A64">
        <w:rPr>
          <w:rFonts w:ascii="Simplified Arabic" w:eastAsia="SimSun" w:hAnsi="Simplified Arabic" w:cs="Simplified Arabic"/>
          <w:sz w:val="28"/>
          <w:szCs w:val="28"/>
          <w:rtl/>
          <w:lang w:eastAsia="zh-CN"/>
        </w:rPr>
        <w:t>ضروري</w:t>
      </w:r>
      <w:r w:rsidRPr="003551CB">
        <w:rPr>
          <w:rFonts w:ascii="Simplified Arabic" w:eastAsia="SimSun" w:hAnsi="Simplified Arabic" w:cs="Simplified Arabic"/>
          <w:bCs/>
          <w:sz w:val="28"/>
          <w:szCs w:val="28"/>
          <w:rtl/>
          <w:lang w:eastAsia="zh-CN"/>
        </w:rPr>
        <w:t xml:space="preserve"> </w:t>
      </w:r>
      <w:r w:rsidRPr="003551CB">
        <w:rPr>
          <w:rFonts w:ascii="Simplified Arabic" w:eastAsia="SimSun" w:hAnsi="Simplified Arabic" w:cs="Simplified Arabic"/>
          <w:sz w:val="28"/>
          <w:szCs w:val="28"/>
          <w:rtl/>
          <w:lang w:eastAsia="zh-CN"/>
        </w:rPr>
        <w:t xml:space="preserve"> فتأثير</w:t>
      </w:r>
      <w:proofErr w:type="gramEnd"/>
      <w:r w:rsidRPr="003551CB">
        <w:rPr>
          <w:rFonts w:ascii="Simplified Arabic" w:eastAsia="SimSun" w:hAnsi="Simplified Arabic" w:cs="Simplified Arabic"/>
          <w:sz w:val="28"/>
          <w:szCs w:val="28"/>
          <w:rtl/>
          <w:lang w:eastAsia="zh-CN"/>
        </w:rPr>
        <w:t xml:space="preserve"> المدير في سلوك الأفراد والجماعات في المؤسسة على نحو احترام إنسانية العاملين، يؤدي إلى كسب ولائهن ودفعهن نحو إنجاز الأهداف بجودة </w:t>
      </w:r>
      <w:proofErr w:type="gramStart"/>
      <w:r w:rsidRPr="003551CB">
        <w:rPr>
          <w:rFonts w:ascii="Simplified Arabic" w:eastAsia="SimSun" w:hAnsi="Simplified Arabic" w:cs="Simplified Arabic"/>
          <w:sz w:val="28"/>
          <w:szCs w:val="28"/>
          <w:rtl/>
          <w:lang w:eastAsia="zh-CN"/>
        </w:rPr>
        <w:t>عالية  فالعنصر</w:t>
      </w:r>
      <w:proofErr w:type="gramEnd"/>
      <w:r w:rsidRPr="003551CB">
        <w:rPr>
          <w:rFonts w:ascii="Simplified Arabic" w:eastAsia="SimSun" w:hAnsi="Simplified Arabic" w:cs="Simplified Arabic"/>
          <w:sz w:val="28"/>
          <w:szCs w:val="28"/>
          <w:rtl/>
          <w:lang w:eastAsia="zh-CN"/>
        </w:rPr>
        <w:t xml:space="preserve"> البشري هو الأساس في العمل مما يتطلب اختيار هذا الإنسان وفق معايير محددة وتأهيله بشكل </w:t>
      </w:r>
    </w:p>
    <w:p w14:paraId="3B827F17" w14:textId="1722F7B3" w:rsidR="003C0632" w:rsidRPr="003551CB" w:rsidRDefault="003C0632" w:rsidP="00A25A64">
      <w:pPr>
        <w:spacing w:after="200" w:line="276" w:lineRule="auto"/>
        <w:ind w:firstLine="720"/>
        <w:jc w:val="both"/>
        <w:rPr>
          <w:rFonts w:ascii="Simplified Arabic" w:eastAsia="SimSun" w:hAnsi="Simplified Arabic" w:cs="Simplified Arabic"/>
          <w:b/>
          <w:sz w:val="28"/>
          <w:szCs w:val="28"/>
          <w:lang w:eastAsia="zh-CN" w:bidi="ar-EG"/>
        </w:rPr>
      </w:pPr>
      <w:r w:rsidRPr="003551CB">
        <w:rPr>
          <w:rFonts w:ascii="Simplified Arabic" w:eastAsia="SimSun" w:hAnsi="Simplified Arabic" w:cs="Simplified Arabic"/>
          <w:sz w:val="28"/>
          <w:szCs w:val="28"/>
          <w:rtl/>
          <w:lang w:eastAsia="zh-CN"/>
        </w:rPr>
        <w:t xml:space="preserve">أن تطبيق الجودة الشاملة يتطلب أسلوب قيادي ينشئ ثقافة تنظيمية تساعد على تحقيق أعلى درجة ممكنة من جودة الخدمات التي تقدمها المؤسسات الخدمية بتبني النمط القيادي </w:t>
      </w:r>
      <w:proofErr w:type="gramStart"/>
      <w:r w:rsidRPr="003551CB">
        <w:rPr>
          <w:rFonts w:ascii="Simplified Arabic" w:eastAsia="SimSun" w:hAnsi="Simplified Arabic" w:cs="Simplified Arabic"/>
          <w:sz w:val="28"/>
          <w:szCs w:val="28"/>
          <w:rtl/>
          <w:lang w:eastAsia="zh-CN"/>
        </w:rPr>
        <w:t>الشوري</w:t>
      </w:r>
      <w:proofErr w:type="gramEnd"/>
      <w:r w:rsidRPr="003551CB">
        <w:rPr>
          <w:rFonts w:ascii="Simplified Arabic" w:eastAsia="SimSun" w:hAnsi="Simplified Arabic" w:cs="Simplified Arabic"/>
          <w:sz w:val="28"/>
          <w:szCs w:val="28"/>
          <w:rtl/>
          <w:lang w:eastAsia="zh-CN"/>
        </w:rPr>
        <w:t xml:space="preserve"> الذي يهتم باحترام إنسانية العاملين </w:t>
      </w:r>
    </w:p>
    <w:p w14:paraId="18525E6A" w14:textId="1721E147" w:rsidR="003C0632" w:rsidRPr="003551CB" w:rsidRDefault="00515369" w:rsidP="00515369">
      <w:pPr>
        <w:spacing w:after="200" w:line="276" w:lineRule="auto"/>
        <w:ind w:firstLine="720"/>
        <w:jc w:val="both"/>
        <w:rPr>
          <w:rFonts w:ascii="Simplified Arabic" w:eastAsia="SimSun" w:hAnsi="Simplified Arabic" w:cs="Simplified Arabic"/>
          <w:b/>
          <w:sz w:val="28"/>
          <w:szCs w:val="28"/>
          <w:rtl/>
          <w:lang w:eastAsia="zh-CN"/>
        </w:rPr>
      </w:pPr>
      <w:r>
        <w:rPr>
          <w:rFonts w:ascii="Simplified Arabic" w:eastAsia="SimSun" w:hAnsi="Simplified Arabic" w:cs="Simplified Arabic" w:hint="cs"/>
          <w:b/>
          <w:sz w:val="28"/>
          <w:szCs w:val="28"/>
          <w:rtl/>
          <w:lang w:eastAsia="zh-CN"/>
        </w:rPr>
        <w:t xml:space="preserve">ويعني فيما </w:t>
      </w:r>
      <w:proofErr w:type="gramStart"/>
      <w:r>
        <w:rPr>
          <w:rFonts w:ascii="Simplified Arabic" w:eastAsia="SimSun" w:hAnsi="Simplified Arabic" w:cs="Simplified Arabic" w:hint="cs"/>
          <w:b/>
          <w:sz w:val="28"/>
          <w:szCs w:val="28"/>
          <w:rtl/>
          <w:lang w:eastAsia="zh-CN"/>
        </w:rPr>
        <w:t xml:space="preserve">يخص </w:t>
      </w:r>
      <w:r w:rsidR="003C0632" w:rsidRPr="003551CB">
        <w:rPr>
          <w:rFonts w:ascii="Simplified Arabic" w:eastAsia="SimSun" w:hAnsi="Simplified Arabic" w:cs="Simplified Arabic"/>
          <w:b/>
          <w:sz w:val="28"/>
          <w:szCs w:val="28"/>
          <w:rtl/>
          <w:lang w:eastAsia="zh-CN"/>
        </w:rPr>
        <w:t xml:space="preserve"> توفير</w:t>
      </w:r>
      <w:proofErr w:type="gramEnd"/>
      <w:r w:rsidR="003C0632" w:rsidRPr="003551CB">
        <w:rPr>
          <w:rFonts w:ascii="Simplified Arabic" w:eastAsia="SimSun" w:hAnsi="Simplified Arabic" w:cs="Simplified Arabic"/>
          <w:b/>
          <w:sz w:val="28"/>
          <w:szCs w:val="28"/>
          <w:rtl/>
          <w:lang w:eastAsia="zh-CN"/>
        </w:rPr>
        <w:t xml:space="preserve"> القوى العاملة، والآلات، والمواد، ورأس المال، والوسائل اللازمة من أجل التهيئة المناخ المناسب لتطبيق إدارة الجودة الشاملة في المؤسسة </w:t>
      </w:r>
    </w:p>
    <w:p w14:paraId="2AFCBFCE" w14:textId="0689BC80" w:rsidR="003C0632" w:rsidRDefault="003C0632" w:rsidP="003C0632">
      <w:pPr>
        <w:spacing w:after="200" w:line="276" w:lineRule="auto"/>
        <w:ind w:firstLine="720"/>
        <w:jc w:val="both"/>
        <w:rPr>
          <w:rFonts w:ascii="Simplified Arabic" w:eastAsia="SimSun" w:hAnsi="Simplified Arabic" w:cs="Simplified Arabic"/>
          <w:b/>
          <w:bCs/>
          <w:i/>
          <w:sz w:val="28"/>
          <w:szCs w:val="28"/>
          <w:rtl/>
          <w:lang w:eastAsia="zh-CN"/>
        </w:rPr>
      </w:pPr>
    </w:p>
    <w:p w14:paraId="6D11401B" w14:textId="155A904F"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E5ED9BA" w14:textId="189B2AF8"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13CC397F" w14:textId="79F6D4C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D4E72F3" w14:textId="69F55898"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454B011" w14:textId="45B50C3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DA31A29" w14:textId="50F6CCBD"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27194654" w14:textId="277F610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5CBABD6F" w14:textId="760E8B94"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270DA806" w14:textId="0892FE00"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A26FE5A" w14:textId="6B76BC96"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52DB10A" w14:textId="5268E430"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34F4BA7C" w14:textId="5F49508B" w:rsidR="00E445C6" w:rsidRDefault="00E445C6" w:rsidP="00E445C6">
      <w:pPr>
        <w:pStyle w:val="a7"/>
        <w:spacing w:line="240" w:lineRule="auto"/>
        <w:jc w:val="both"/>
        <w:rPr>
          <w:rFonts w:cs="PT Bold Heading"/>
          <w:b/>
          <w:bCs/>
          <w:color w:val="000000" w:themeColor="text1"/>
          <w:sz w:val="36"/>
          <w:szCs w:val="36"/>
          <w:rtl/>
          <w:lang w:bidi="ar-EG"/>
        </w:rPr>
      </w:pPr>
    </w:p>
    <w:p w14:paraId="1AA3BEDD" w14:textId="433DA23D"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Pr>
          <w:rFonts w:cs="PT Bold Heading" w:hint="cs"/>
          <w:b/>
          <w:bCs/>
          <w:color w:val="000000" w:themeColor="text1"/>
          <w:sz w:val="36"/>
          <w:szCs w:val="36"/>
          <w:rtl/>
          <w:lang w:bidi="ar-EG"/>
        </w:rPr>
        <w:t xml:space="preserve">            </w:t>
      </w:r>
      <w:r w:rsidRPr="00E445C6">
        <w:rPr>
          <w:rFonts w:ascii="Simplified Arabic" w:eastAsia="SimSun" w:hAnsi="Simplified Arabic" w:cs="Simplified Arabic" w:hint="cs"/>
          <w:sz w:val="32"/>
          <w:szCs w:val="32"/>
          <w:rtl/>
          <w:lang w:eastAsia="zh-CN"/>
        </w:rPr>
        <w:t xml:space="preserve">   الفصل الثالث: منهجية البحث </w:t>
      </w:r>
    </w:p>
    <w:p w14:paraId="6C69DD0D"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lang w:eastAsia="zh-CN"/>
        </w:rPr>
      </w:pPr>
    </w:p>
    <w:p w14:paraId="3DFC89EE" w14:textId="0AD8A9BF"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أولاً-منهج البحث</w:t>
      </w:r>
    </w:p>
    <w:p w14:paraId="1C444242"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ثانياً-مجتمع البحث</w:t>
      </w:r>
    </w:p>
    <w:p w14:paraId="01AEACCE"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ثالثاً-عينة البحث</w:t>
      </w:r>
    </w:p>
    <w:p w14:paraId="2528119C"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رابعاً-أدوات البحث</w:t>
      </w:r>
    </w:p>
    <w:p w14:paraId="0D385F0D"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خامساً-إجراءات البحث</w:t>
      </w:r>
    </w:p>
    <w:p w14:paraId="46A323E1" w14:textId="77777777" w:rsidR="00E445C6" w:rsidRPr="005A1881" w:rsidRDefault="00E445C6" w:rsidP="00E445C6">
      <w:pPr>
        <w:spacing w:after="200" w:line="276" w:lineRule="auto"/>
        <w:ind w:firstLine="720"/>
        <w:jc w:val="both"/>
        <w:rPr>
          <w:rFonts w:cs="PT Bold Heading"/>
          <w:b/>
          <w:bCs/>
          <w:color w:val="000000" w:themeColor="text1"/>
          <w:sz w:val="36"/>
          <w:szCs w:val="36"/>
          <w:rtl/>
          <w:lang w:bidi="ar-EG"/>
        </w:rPr>
      </w:pPr>
      <w:r w:rsidRPr="00E445C6">
        <w:rPr>
          <w:rFonts w:ascii="Simplified Arabic" w:eastAsia="SimSun" w:hAnsi="Simplified Arabic" w:cs="Simplified Arabic"/>
          <w:sz w:val="32"/>
          <w:szCs w:val="32"/>
          <w:rtl/>
          <w:lang w:eastAsia="zh-CN"/>
        </w:rPr>
        <w:t>سادساً-الأساليب الإحصائية المستخدمة في البحث</w:t>
      </w:r>
      <w:r w:rsidRPr="005A1881">
        <w:rPr>
          <w:rFonts w:cs="PT Bold Heading"/>
          <w:b/>
          <w:bCs/>
          <w:color w:val="000000" w:themeColor="text1"/>
          <w:sz w:val="36"/>
          <w:szCs w:val="36"/>
          <w:rtl/>
          <w:lang w:bidi="ar-EG"/>
        </w:rPr>
        <w:t>.</w:t>
      </w:r>
    </w:p>
    <w:p w14:paraId="1D06E366" w14:textId="77777777" w:rsidR="00E445C6" w:rsidRPr="003551CB" w:rsidRDefault="00E445C6" w:rsidP="003C0632">
      <w:pPr>
        <w:spacing w:after="200" w:line="276" w:lineRule="auto"/>
        <w:ind w:firstLine="720"/>
        <w:jc w:val="both"/>
        <w:rPr>
          <w:rFonts w:ascii="Simplified Arabic" w:eastAsia="SimSun" w:hAnsi="Simplified Arabic" w:cs="Simplified Arabic"/>
          <w:b/>
          <w:bCs/>
          <w:i/>
          <w:sz w:val="28"/>
          <w:szCs w:val="28"/>
          <w:rtl/>
          <w:lang w:eastAsia="zh-CN" w:bidi="ar-EG"/>
        </w:rPr>
      </w:pPr>
    </w:p>
    <w:p w14:paraId="3A71BFCA" w14:textId="77777777" w:rsidR="003C0632" w:rsidRDefault="003C0632" w:rsidP="00D22171">
      <w:pPr>
        <w:rPr>
          <w:rFonts w:ascii="Sakkal Majalla" w:hAnsi="Sakkal Majalla" w:cs="Sakkal Majalla"/>
          <w:b/>
          <w:bCs/>
          <w:sz w:val="48"/>
          <w:szCs w:val="48"/>
          <w:u w:val="single"/>
          <w:rtl/>
        </w:rPr>
      </w:pPr>
    </w:p>
    <w:p w14:paraId="3BC5F7BF" w14:textId="77777777" w:rsidR="003C0632" w:rsidRDefault="003C0632" w:rsidP="00D22171">
      <w:pPr>
        <w:rPr>
          <w:rFonts w:ascii="Sakkal Majalla" w:hAnsi="Sakkal Majalla" w:cs="Sakkal Majalla"/>
          <w:b/>
          <w:bCs/>
          <w:sz w:val="48"/>
          <w:szCs w:val="48"/>
          <w:u w:val="single"/>
          <w:rtl/>
        </w:rPr>
      </w:pPr>
    </w:p>
    <w:p w14:paraId="7E317A65" w14:textId="77777777" w:rsidR="003C0632" w:rsidRDefault="003C0632" w:rsidP="00D22171">
      <w:pPr>
        <w:rPr>
          <w:rFonts w:ascii="Sakkal Majalla" w:hAnsi="Sakkal Majalla" w:cs="Sakkal Majalla"/>
          <w:b/>
          <w:bCs/>
          <w:sz w:val="48"/>
          <w:szCs w:val="48"/>
          <w:u w:val="single"/>
          <w:rtl/>
        </w:rPr>
      </w:pPr>
    </w:p>
    <w:p w14:paraId="452FF1FD" w14:textId="77777777" w:rsidR="003C0632" w:rsidRDefault="003C0632" w:rsidP="00D22171">
      <w:pPr>
        <w:rPr>
          <w:rFonts w:ascii="Sakkal Majalla" w:hAnsi="Sakkal Majalla" w:cs="Sakkal Majalla"/>
          <w:b/>
          <w:bCs/>
          <w:sz w:val="48"/>
          <w:szCs w:val="48"/>
          <w:u w:val="single"/>
          <w:rtl/>
        </w:rPr>
      </w:pPr>
    </w:p>
    <w:p w14:paraId="0AC796D1" w14:textId="77777777" w:rsidR="003C0632" w:rsidRDefault="003C0632" w:rsidP="00D22171">
      <w:pPr>
        <w:rPr>
          <w:rFonts w:ascii="Sakkal Majalla" w:hAnsi="Sakkal Majalla" w:cs="Sakkal Majalla"/>
          <w:b/>
          <w:bCs/>
          <w:sz w:val="48"/>
          <w:szCs w:val="48"/>
          <w:u w:val="single"/>
          <w:rtl/>
        </w:rPr>
      </w:pPr>
    </w:p>
    <w:p w14:paraId="3BFA8739" w14:textId="77777777" w:rsidR="003C0632" w:rsidRDefault="003C0632" w:rsidP="00D22171">
      <w:pPr>
        <w:rPr>
          <w:rFonts w:ascii="Sakkal Majalla" w:hAnsi="Sakkal Majalla" w:cs="Sakkal Majalla"/>
          <w:b/>
          <w:bCs/>
          <w:sz w:val="48"/>
          <w:szCs w:val="48"/>
          <w:u w:val="single"/>
          <w:rtl/>
        </w:rPr>
      </w:pPr>
    </w:p>
    <w:p w14:paraId="62919CE3" w14:textId="77777777" w:rsidR="003C0632" w:rsidRDefault="003C0632" w:rsidP="00D22171">
      <w:pPr>
        <w:rPr>
          <w:rFonts w:ascii="Sakkal Majalla" w:hAnsi="Sakkal Majalla" w:cs="Sakkal Majalla"/>
          <w:b/>
          <w:bCs/>
          <w:sz w:val="48"/>
          <w:szCs w:val="48"/>
          <w:u w:val="single"/>
          <w:rtl/>
        </w:rPr>
      </w:pPr>
    </w:p>
    <w:p w14:paraId="25F4FEC6" w14:textId="77777777" w:rsidR="00E445C6" w:rsidRDefault="00E445C6" w:rsidP="00E445C6">
      <w:pPr>
        <w:pStyle w:val="1"/>
        <w:rPr>
          <w:rtl/>
        </w:rPr>
      </w:pPr>
      <w:bookmarkStart w:id="8" w:name="_Toc37939035"/>
      <w:r>
        <w:rPr>
          <w:rFonts w:hint="cs"/>
          <w:rtl/>
        </w:rPr>
        <w:t>الفصل الثالث: مناقشة النتائج</w:t>
      </w:r>
      <w:bookmarkEnd w:id="8"/>
    </w:p>
    <w:p w14:paraId="42DEAB7A"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يهدف البحث الحالي إلى:</w:t>
      </w:r>
    </w:p>
    <w:p w14:paraId="73652DFA" w14:textId="77777777" w:rsidR="00E445C6" w:rsidRDefault="00E445C6" w:rsidP="00E445C6">
      <w:pPr>
        <w:ind w:firstLine="72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 هذه الدراسة الى الاتي:</w:t>
      </w:r>
    </w:p>
    <w:p w14:paraId="0BA1B4A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التعرف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على</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طبيعة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استراتيجيات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الموارد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البشرية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المتمثلة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بالتوظيف،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التعويض، التدريب</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والتطوير</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في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sz w:val="28"/>
          <w:szCs w:val="28"/>
          <w:rtl/>
        </w:rPr>
        <w:t xml:space="preserve">في </w:t>
      </w:r>
      <w:r w:rsidRPr="00F02F8E">
        <w:rPr>
          <w:rFonts w:ascii="Simplified Arabic" w:hAnsi="Simplified Arabic" w:cs="Simplified Arabic" w:hint="cs"/>
          <w:sz w:val="28"/>
          <w:szCs w:val="28"/>
          <w:rtl/>
        </w:rPr>
        <w:t>القطاع</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الصحي</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بحفر</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الباطن</w:t>
      </w:r>
    </w:p>
    <w:p w14:paraId="559D1734"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التعرف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بمفهوم</w:t>
      </w:r>
      <w:r w:rsidRPr="00F02F8E">
        <w:rPr>
          <w:rFonts w:ascii="Simplified Arabic" w:hAnsi="Simplified Arabic" w:cs="Simplified Arabic"/>
          <w:sz w:val="28"/>
          <w:szCs w:val="28"/>
          <w:rtl/>
          <w:lang w:bidi="ar-EG"/>
        </w:rPr>
        <w:t xml:space="preserve"> </w:t>
      </w:r>
      <w:proofErr w:type="spellStart"/>
      <w:r w:rsidRPr="00F02F8E">
        <w:rPr>
          <w:rFonts w:ascii="Simplified Arabic" w:hAnsi="Simplified Arabic" w:cs="Simplified Arabic" w:hint="cs"/>
          <w:sz w:val="28"/>
          <w:szCs w:val="28"/>
          <w:rtl/>
          <w:lang w:bidi="ar-EG"/>
        </w:rPr>
        <w:t>ادارة</w:t>
      </w:r>
      <w:proofErr w:type="spellEnd"/>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الجودة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الشاملة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باعتبارها</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أحد</w:t>
      </w:r>
      <w:r w:rsidRPr="00F02F8E">
        <w:rPr>
          <w:rFonts w:ascii="Simplified Arabic" w:hAnsi="Simplified Arabic" w:cs="Simplified Arabic"/>
          <w:sz w:val="28"/>
          <w:szCs w:val="28"/>
          <w:rtl/>
          <w:lang w:bidi="ar-EG"/>
        </w:rPr>
        <w:t xml:space="preserve"> </w:t>
      </w:r>
      <w:proofErr w:type="spellStart"/>
      <w:r w:rsidRPr="00F02F8E">
        <w:rPr>
          <w:rFonts w:ascii="Simplified Arabic" w:hAnsi="Simplified Arabic" w:cs="Simplified Arabic" w:hint="cs"/>
          <w:sz w:val="28"/>
          <w:szCs w:val="28"/>
          <w:rtl/>
          <w:lang w:bidi="ar-EG"/>
        </w:rPr>
        <w:t>الاساليب</w:t>
      </w:r>
      <w:proofErr w:type="spellEnd"/>
      <w:r w:rsidRPr="00F02F8E">
        <w:rPr>
          <w:rFonts w:ascii="Simplified Arabic" w:hAnsi="Simplified Arabic" w:cs="Simplified Arabic"/>
          <w:sz w:val="28"/>
          <w:szCs w:val="28"/>
          <w:rtl/>
          <w:lang w:bidi="ar-EG"/>
        </w:rPr>
        <w:t xml:space="preserve"> </w:t>
      </w:r>
      <w:proofErr w:type="spellStart"/>
      <w:r w:rsidRPr="00F02F8E">
        <w:rPr>
          <w:rFonts w:ascii="Simplified Arabic" w:hAnsi="Simplified Arabic" w:cs="Simplified Arabic" w:hint="cs"/>
          <w:sz w:val="28"/>
          <w:szCs w:val="28"/>
          <w:rtl/>
          <w:lang w:bidi="ar-EG"/>
        </w:rPr>
        <w:t>الادارية</w:t>
      </w:r>
      <w:proofErr w:type="spellEnd"/>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الحديثة.</w:t>
      </w:r>
    </w:p>
    <w:p w14:paraId="0690153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التوصل</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إلى</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نتائج</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العلاقة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والأثر</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بين</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الموارد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البشرية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الجودة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الشاملة.</w:t>
      </w:r>
    </w:p>
    <w:p w14:paraId="608B757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تبني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مقترحات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وتوصيات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مهمة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في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ضوء</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نتائج</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الواقع</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الميداني.</w:t>
      </w:r>
    </w:p>
    <w:p w14:paraId="61271C51"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وقد تتطلب تحقيق أهداف البحث والتحقق من فروضه والتي سبق وأن أوردها الباحث عدد من الإجراءات التالية:</w:t>
      </w:r>
    </w:p>
    <w:p w14:paraId="34763C73"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المنهج المستخدم في البحث.</w:t>
      </w:r>
    </w:p>
    <w:p w14:paraId="36F9C645"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تحديد مجتمع البحث.</w:t>
      </w:r>
    </w:p>
    <w:p w14:paraId="27380B47"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اختيار العينة المناسبة.</w:t>
      </w:r>
    </w:p>
    <w:p w14:paraId="2C155DD7"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إعداد أدوات البحث.</w:t>
      </w:r>
    </w:p>
    <w:p w14:paraId="4ABDB9AD"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وتعرض الباحث لكل هذه الإجراءات بشيء من التفصيل فيما يلي:</w:t>
      </w:r>
    </w:p>
    <w:p w14:paraId="6B890101"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أولاً: منهج البحث</w:t>
      </w:r>
    </w:p>
    <w:p w14:paraId="01F8776E"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يتبع البحث الحالي المنهج الوصفي (الدراسات الارتباطية)، لكونه المنهج المناسب لطبيعة الدراسة التي تتطلب جمع البيانات حول المتغيرات التي تتناولها، ومن ثم تحديد ما إذا كانت هناك علاقة بينها وإيجاد قيمة تلك العلاقة والتعبير عنها بشكل كمي، ومن خلال التعرف على تلك العلاقة يتم فهم الظاهرة التي تتناولها الدراسة، وما يميز هذا المنهج هو أنه يوفر بيانات مفصلة عن متغيرات </w:t>
      </w:r>
      <w:r w:rsidRPr="00BF2CF3">
        <w:rPr>
          <w:rFonts w:ascii="Simplified Arabic" w:hAnsi="Simplified Arabic" w:cs="Simplified Arabic"/>
          <w:sz w:val="28"/>
          <w:szCs w:val="28"/>
          <w:rtl/>
        </w:rPr>
        <w:lastRenderedPageBreak/>
        <w:t>الدراسة، كما أنه يقدم تفسيراً واقعياً للعوامل المرتبطة بموضوع الدراسة، وهذا ما مكن الباحثة من القيام بإجراء التحليل المناسب للمتغيرات محل الدراسة الحالية.</w:t>
      </w:r>
    </w:p>
    <w:p w14:paraId="340A7860"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ثانياً: مجتمع البحث</w:t>
      </w:r>
    </w:p>
    <w:p w14:paraId="10B8C44F"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يتمثل مجتمع البحث الحالي من </w:t>
      </w:r>
      <w:proofErr w:type="gramStart"/>
      <w:r w:rsidRPr="00BF2CF3">
        <w:rPr>
          <w:rFonts w:ascii="Simplified Arabic" w:hAnsi="Simplified Arabic" w:cs="Simplified Arabic"/>
          <w:sz w:val="28"/>
          <w:szCs w:val="28"/>
          <w:rtl/>
        </w:rPr>
        <w:t>العاملون</w:t>
      </w:r>
      <w:proofErr w:type="gramEnd"/>
      <w:r w:rsidRPr="00BF2CF3">
        <w:rPr>
          <w:rFonts w:ascii="Simplified Arabic" w:hAnsi="Simplified Arabic" w:cs="Simplified Arabic"/>
          <w:sz w:val="28"/>
          <w:szCs w:val="28"/>
          <w:rtl/>
        </w:rPr>
        <w:t xml:space="preserve"> </w:t>
      </w:r>
      <w:r>
        <w:rPr>
          <w:rFonts w:ascii="Simplified Arabic" w:hAnsi="Simplified Arabic" w:cs="Simplified Arabic" w:hint="cs"/>
          <w:sz w:val="28"/>
          <w:szCs w:val="28"/>
          <w:rtl/>
        </w:rPr>
        <w:t>بالقطاع الصحي بحفر الباطن.</w:t>
      </w:r>
    </w:p>
    <w:p w14:paraId="1B4FD57B"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ثالثاً: عينة البحث</w:t>
      </w:r>
    </w:p>
    <w:p w14:paraId="60BD8DCC"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وقد قام الباحث بتطبيق طريقة العينة العشوائية البسيطة </w:t>
      </w:r>
      <w:r w:rsidRPr="00BF2CF3">
        <w:rPr>
          <w:rFonts w:ascii="Simplified Arabic" w:hAnsi="Simplified Arabic" w:cs="Simplified Arabic"/>
          <w:sz w:val="28"/>
          <w:szCs w:val="28"/>
        </w:rPr>
        <w:t>Simple Random Sample</w:t>
      </w:r>
      <w:r w:rsidRPr="00BF2CF3">
        <w:rPr>
          <w:rFonts w:ascii="Simplified Arabic" w:hAnsi="Simplified Arabic" w:cs="Simplified Arabic"/>
          <w:sz w:val="28"/>
          <w:szCs w:val="28"/>
          <w:rtl/>
        </w:rPr>
        <w:t>.</w:t>
      </w:r>
    </w:p>
    <w:p w14:paraId="62F5BB33"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وبلغت نسبة عينة المبحثين في هذه الدراسة 50 عاملا </w:t>
      </w:r>
      <w:r>
        <w:rPr>
          <w:rFonts w:ascii="Simplified Arabic" w:hAnsi="Simplified Arabic" w:cs="Simplified Arabic" w:hint="cs"/>
          <w:sz w:val="28"/>
          <w:szCs w:val="28"/>
          <w:rtl/>
        </w:rPr>
        <w:t>في القطاع الصحي بحفر الباطن</w:t>
      </w:r>
    </w:p>
    <w:p w14:paraId="081B898B"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وصف عينة الدراسة:</w:t>
      </w:r>
    </w:p>
    <w:p w14:paraId="23785032"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جدول رقم (1)</w:t>
      </w:r>
    </w:p>
    <w:p w14:paraId="59A95891"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توزيع أفراد الدراسة حسب الجنس والحالة الاجتماعية والمؤهل العلمي </w:t>
      </w:r>
    </w:p>
    <w:tbl>
      <w:tblPr>
        <w:tblStyle w:val="ab"/>
        <w:bidiVisual/>
        <w:tblW w:w="7890" w:type="dxa"/>
        <w:tblInd w:w="734" w:type="dxa"/>
        <w:tblLook w:val="0000" w:firstRow="0" w:lastRow="0" w:firstColumn="0" w:lastColumn="0" w:noHBand="0" w:noVBand="0"/>
      </w:tblPr>
      <w:tblGrid>
        <w:gridCol w:w="1391"/>
        <w:gridCol w:w="3004"/>
        <w:gridCol w:w="978"/>
        <w:gridCol w:w="2517"/>
      </w:tblGrid>
      <w:tr w:rsidR="00E445C6" w:rsidRPr="00BF2CF3" w14:paraId="76F62333" w14:textId="77777777" w:rsidTr="00E445C6">
        <w:trPr>
          <w:trHeight w:val="525"/>
        </w:trPr>
        <w:tc>
          <w:tcPr>
            <w:tcW w:w="1391" w:type="dxa"/>
            <w:shd w:val="clear" w:color="auto" w:fill="D9E2F3" w:themeFill="accent1" w:themeFillTint="33"/>
          </w:tcPr>
          <w:p w14:paraId="50B79AAD"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المتغير</w:t>
            </w:r>
          </w:p>
        </w:tc>
        <w:tc>
          <w:tcPr>
            <w:tcW w:w="3004" w:type="dxa"/>
            <w:shd w:val="clear" w:color="auto" w:fill="D9E2F3" w:themeFill="accent1" w:themeFillTint="33"/>
          </w:tcPr>
          <w:p w14:paraId="2EB5BD2F"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مستوى التغير</w:t>
            </w:r>
          </w:p>
        </w:tc>
        <w:tc>
          <w:tcPr>
            <w:tcW w:w="978" w:type="dxa"/>
            <w:shd w:val="clear" w:color="auto" w:fill="D9E2F3" w:themeFill="accent1" w:themeFillTint="33"/>
          </w:tcPr>
          <w:p w14:paraId="0D2781DA"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العدد</w:t>
            </w:r>
          </w:p>
        </w:tc>
        <w:tc>
          <w:tcPr>
            <w:tcW w:w="2517" w:type="dxa"/>
            <w:shd w:val="clear" w:color="auto" w:fill="D9E2F3" w:themeFill="accent1" w:themeFillTint="33"/>
          </w:tcPr>
          <w:p w14:paraId="3FAD5080"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النسبة</w:t>
            </w:r>
          </w:p>
        </w:tc>
      </w:tr>
      <w:tr w:rsidR="00E445C6" w:rsidRPr="00BF2CF3" w14:paraId="606A9742" w14:textId="77777777" w:rsidTr="00E445C6">
        <w:trPr>
          <w:trHeight w:val="405"/>
        </w:trPr>
        <w:tc>
          <w:tcPr>
            <w:tcW w:w="1391" w:type="dxa"/>
            <w:vMerge w:val="restart"/>
            <w:shd w:val="clear" w:color="auto" w:fill="D9E2F3" w:themeFill="accent1" w:themeFillTint="33"/>
          </w:tcPr>
          <w:p w14:paraId="5BB16086"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الجنس</w:t>
            </w:r>
          </w:p>
        </w:tc>
        <w:tc>
          <w:tcPr>
            <w:tcW w:w="3004" w:type="dxa"/>
          </w:tcPr>
          <w:p w14:paraId="3ED0DE67"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ذكر</w:t>
            </w:r>
          </w:p>
        </w:tc>
        <w:tc>
          <w:tcPr>
            <w:tcW w:w="978" w:type="dxa"/>
          </w:tcPr>
          <w:p w14:paraId="6DF0FA92"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30</w:t>
            </w:r>
          </w:p>
        </w:tc>
        <w:tc>
          <w:tcPr>
            <w:tcW w:w="2517" w:type="dxa"/>
          </w:tcPr>
          <w:p w14:paraId="50C9951F"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60%</w:t>
            </w:r>
          </w:p>
        </w:tc>
      </w:tr>
      <w:tr w:rsidR="00E445C6" w:rsidRPr="00BF2CF3" w14:paraId="6874D801" w14:textId="77777777" w:rsidTr="00E445C6">
        <w:trPr>
          <w:trHeight w:val="375"/>
        </w:trPr>
        <w:tc>
          <w:tcPr>
            <w:tcW w:w="1391" w:type="dxa"/>
            <w:vMerge/>
            <w:shd w:val="clear" w:color="auto" w:fill="D9E2F3" w:themeFill="accent1" w:themeFillTint="33"/>
          </w:tcPr>
          <w:p w14:paraId="7439A660"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62B0A43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 xml:space="preserve">أنثي </w:t>
            </w:r>
          </w:p>
        </w:tc>
        <w:tc>
          <w:tcPr>
            <w:tcW w:w="978" w:type="dxa"/>
          </w:tcPr>
          <w:p w14:paraId="2D97B442"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20</w:t>
            </w:r>
          </w:p>
        </w:tc>
        <w:tc>
          <w:tcPr>
            <w:tcW w:w="2517" w:type="dxa"/>
          </w:tcPr>
          <w:p w14:paraId="2FEB144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40%</w:t>
            </w:r>
          </w:p>
        </w:tc>
      </w:tr>
      <w:tr w:rsidR="00E445C6" w:rsidRPr="00BF2CF3" w14:paraId="7D2C49B2" w14:textId="77777777" w:rsidTr="00E445C6">
        <w:trPr>
          <w:trHeight w:val="375"/>
        </w:trPr>
        <w:tc>
          <w:tcPr>
            <w:tcW w:w="1391" w:type="dxa"/>
            <w:vMerge w:val="restart"/>
            <w:shd w:val="clear" w:color="auto" w:fill="D9E2F3" w:themeFill="accent1" w:themeFillTint="33"/>
          </w:tcPr>
          <w:p w14:paraId="658F88C2" w14:textId="77777777" w:rsidR="00E445C6" w:rsidRPr="00F02F8E" w:rsidRDefault="00E445C6" w:rsidP="00E445C6">
            <w:pPr>
              <w:spacing w:after="160" w:line="259" w:lineRule="auto"/>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الحالة الاجتماعية</w:t>
            </w:r>
          </w:p>
        </w:tc>
        <w:tc>
          <w:tcPr>
            <w:tcW w:w="3004" w:type="dxa"/>
          </w:tcPr>
          <w:p w14:paraId="4E7E77FB"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متزوج</w:t>
            </w:r>
          </w:p>
        </w:tc>
        <w:tc>
          <w:tcPr>
            <w:tcW w:w="978" w:type="dxa"/>
          </w:tcPr>
          <w:p w14:paraId="64CDBB89"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35</w:t>
            </w:r>
          </w:p>
        </w:tc>
        <w:tc>
          <w:tcPr>
            <w:tcW w:w="2517" w:type="dxa"/>
          </w:tcPr>
          <w:p w14:paraId="43A0716D"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70%</w:t>
            </w:r>
          </w:p>
        </w:tc>
      </w:tr>
      <w:tr w:rsidR="00E445C6" w:rsidRPr="00BF2CF3" w14:paraId="51D2BB56" w14:textId="77777777" w:rsidTr="00E445C6">
        <w:trPr>
          <w:trHeight w:val="375"/>
        </w:trPr>
        <w:tc>
          <w:tcPr>
            <w:tcW w:w="1391" w:type="dxa"/>
            <w:vMerge/>
            <w:shd w:val="clear" w:color="auto" w:fill="D9E2F3" w:themeFill="accent1" w:themeFillTint="33"/>
          </w:tcPr>
          <w:p w14:paraId="27142F78"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4C6DE788"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مطلق</w:t>
            </w:r>
          </w:p>
        </w:tc>
        <w:tc>
          <w:tcPr>
            <w:tcW w:w="978" w:type="dxa"/>
          </w:tcPr>
          <w:p w14:paraId="2F583D8D"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w:t>
            </w:r>
          </w:p>
        </w:tc>
        <w:tc>
          <w:tcPr>
            <w:tcW w:w="2517" w:type="dxa"/>
          </w:tcPr>
          <w:p w14:paraId="673E085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4%</w:t>
            </w:r>
          </w:p>
        </w:tc>
      </w:tr>
      <w:tr w:rsidR="00E445C6" w:rsidRPr="00BF2CF3" w14:paraId="5683D4A8" w14:textId="77777777" w:rsidTr="00E445C6">
        <w:trPr>
          <w:trHeight w:val="342"/>
        </w:trPr>
        <w:tc>
          <w:tcPr>
            <w:tcW w:w="1391" w:type="dxa"/>
            <w:vMerge/>
            <w:shd w:val="clear" w:color="auto" w:fill="D9E2F3" w:themeFill="accent1" w:themeFillTint="33"/>
          </w:tcPr>
          <w:p w14:paraId="1C69A1E5"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1B7484E4"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أرمل</w:t>
            </w:r>
          </w:p>
        </w:tc>
        <w:tc>
          <w:tcPr>
            <w:tcW w:w="978" w:type="dxa"/>
          </w:tcPr>
          <w:p w14:paraId="601AE93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w:t>
            </w:r>
          </w:p>
        </w:tc>
        <w:tc>
          <w:tcPr>
            <w:tcW w:w="2517" w:type="dxa"/>
          </w:tcPr>
          <w:p w14:paraId="0372647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w:t>
            </w:r>
          </w:p>
        </w:tc>
      </w:tr>
      <w:tr w:rsidR="00E445C6" w:rsidRPr="00BF2CF3" w14:paraId="60C63246" w14:textId="77777777" w:rsidTr="00E445C6">
        <w:trPr>
          <w:trHeight w:val="312"/>
        </w:trPr>
        <w:tc>
          <w:tcPr>
            <w:tcW w:w="1391" w:type="dxa"/>
            <w:vMerge/>
            <w:shd w:val="clear" w:color="auto" w:fill="D9E2F3" w:themeFill="accent1" w:themeFillTint="33"/>
          </w:tcPr>
          <w:p w14:paraId="1A82252C"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0DD8D14B" w14:textId="77777777" w:rsidR="00E445C6" w:rsidRPr="00BF2CF3" w:rsidRDefault="00E445C6" w:rsidP="00E445C6">
            <w:pPr>
              <w:jc w:val="center"/>
              <w:rPr>
                <w:rFonts w:ascii="Simplified Arabic" w:hAnsi="Simplified Arabic" w:cs="Simplified Arabic"/>
                <w:sz w:val="28"/>
                <w:szCs w:val="28"/>
                <w:rtl/>
              </w:rPr>
            </w:pPr>
            <w:proofErr w:type="gramStart"/>
            <w:r w:rsidRPr="00BF2CF3">
              <w:rPr>
                <w:rFonts w:ascii="Simplified Arabic" w:hAnsi="Simplified Arabic" w:cs="Simplified Arabic"/>
                <w:sz w:val="28"/>
                <w:szCs w:val="28"/>
                <w:rtl/>
              </w:rPr>
              <w:t>أعزب</w:t>
            </w:r>
            <w:proofErr w:type="gramEnd"/>
          </w:p>
        </w:tc>
        <w:tc>
          <w:tcPr>
            <w:tcW w:w="978" w:type="dxa"/>
          </w:tcPr>
          <w:p w14:paraId="51E1E89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12</w:t>
            </w:r>
          </w:p>
        </w:tc>
        <w:tc>
          <w:tcPr>
            <w:tcW w:w="2517" w:type="dxa"/>
          </w:tcPr>
          <w:p w14:paraId="62A4A12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24%</w:t>
            </w:r>
          </w:p>
        </w:tc>
      </w:tr>
      <w:tr w:rsidR="00E445C6" w:rsidRPr="00BF2CF3" w14:paraId="491A7676" w14:textId="77777777" w:rsidTr="00E445C6">
        <w:trPr>
          <w:trHeight w:val="330"/>
        </w:trPr>
        <w:tc>
          <w:tcPr>
            <w:tcW w:w="1391" w:type="dxa"/>
            <w:vMerge w:val="restart"/>
            <w:shd w:val="clear" w:color="auto" w:fill="D9E2F3" w:themeFill="accent1" w:themeFillTint="33"/>
          </w:tcPr>
          <w:p w14:paraId="2E83859E" w14:textId="77777777" w:rsidR="00E445C6" w:rsidRPr="00F02F8E" w:rsidRDefault="00E445C6" w:rsidP="00E445C6">
            <w:pPr>
              <w:jc w:val="center"/>
              <w:rPr>
                <w:rFonts w:ascii="Simplified Arabic" w:hAnsi="Simplified Arabic" w:cs="Simplified Arabic"/>
                <w:b/>
                <w:bCs/>
                <w:sz w:val="28"/>
                <w:szCs w:val="28"/>
                <w:rtl/>
              </w:rPr>
            </w:pPr>
          </w:p>
          <w:p w14:paraId="06A9BE3E" w14:textId="77777777" w:rsidR="00E445C6" w:rsidRPr="00F02F8E" w:rsidRDefault="00E445C6" w:rsidP="00E445C6">
            <w:pPr>
              <w:spacing w:after="160" w:line="259" w:lineRule="auto"/>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المؤهل العلمي</w:t>
            </w:r>
          </w:p>
        </w:tc>
        <w:tc>
          <w:tcPr>
            <w:tcW w:w="3004" w:type="dxa"/>
          </w:tcPr>
          <w:p w14:paraId="38F3FAB5"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دبلوم</w:t>
            </w:r>
          </w:p>
        </w:tc>
        <w:tc>
          <w:tcPr>
            <w:tcW w:w="978" w:type="dxa"/>
          </w:tcPr>
          <w:p w14:paraId="02E5D5B6"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w:t>
            </w:r>
          </w:p>
        </w:tc>
        <w:tc>
          <w:tcPr>
            <w:tcW w:w="2517" w:type="dxa"/>
          </w:tcPr>
          <w:p w14:paraId="4644666E"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24%</w:t>
            </w:r>
          </w:p>
        </w:tc>
      </w:tr>
      <w:tr w:rsidR="00E445C6" w:rsidRPr="00BF2CF3" w14:paraId="2CC43FC7" w14:textId="77777777" w:rsidTr="00E445C6">
        <w:trPr>
          <w:trHeight w:val="312"/>
        </w:trPr>
        <w:tc>
          <w:tcPr>
            <w:tcW w:w="1391" w:type="dxa"/>
            <w:vMerge/>
            <w:shd w:val="clear" w:color="auto" w:fill="D9E2F3" w:themeFill="accent1" w:themeFillTint="33"/>
          </w:tcPr>
          <w:p w14:paraId="173F57F3"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741DB8E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بكالوريوس</w:t>
            </w:r>
          </w:p>
        </w:tc>
        <w:tc>
          <w:tcPr>
            <w:tcW w:w="978" w:type="dxa"/>
          </w:tcPr>
          <w:p w14:paraId="334B5587"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10</w:t>
            </w:r>
          </w:p>
        </w:tc>
        <w:tc>
          <w:tcPr>
            <w:tcW w:w="2517" w:type="dxa"/>
          </w:tcPr>
          <w:p w14:paraId="6C1CED3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20%</w:t>
            </w:r>
          </w:p>
        </w:tc>
      </w:tr>
      <w:tr w:rsidR="00E445C6" w:rsidRPr="00BF2CF3" w14:paraId="3D401BEB" w14:textId="77777777" w:rsidTr="00E445C6">
        <w:trPr>
          <w:trHeight w:val="330"/>
        </w:trPr>
        <w:tc>
          <w:tcPr>
            <w:tcW w:w="1391" w:type="dxa"/>
            <w:vMerge/>
            <w:shd w:val="clear" w:color="auto" w:fill="D9E2F3" w:themeFill="accent1" w:themeFillTint="33"/>
          </w:tcPr>
          <w:p w14:paraId="7FCF7A26"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558E013C"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ماجستير</w:t>
            </w:r>
          </w:p>
        </w:tc>
        <w:tc>
          <w:tcPr>
            <w:tcW w:w="978" w:type="dxa"/>
          </w:tcPr>
          <w:p w14:paraId="43D23755"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13</w:t>
            </w:r>
          </w:p>
        </w:tc>
        <w:tc>
          <w:tcPr>
            <w:tcW w:w="2517" w:type="dxa"/>
          </w:tcPr>
          <w:p w14:paraId="72A19E3A"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26%</w:t>
            </w:r>
          </w:p>
        </w:tc>
      </w:tr>
      <w:tr w:rsidR="00E445C6" w:rsidRPr="00BF2CF3" w14:paraId="49C1F461" w14:textId="77777777" w:rsidTr="00E445C6">
        <w:trPr>
          <w:trHeight w:val="252"/>
        </w:trPr>
        <w:tc>
          <w:tcPr>
            <w:tcW w:w="1391" w:type="dxa"/>
            <w:vMerge/>
            <w:shd w:val="clear" w:color="auto" w:fill="D9E2F3" w:themeFill="accent1" w:themeFillTint="33"/>
          </w:tcPr>
          <w:p w14:paraId="5F7BE228"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2EA005E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دكتوراه</w:t>
            </w:r>
          </w:p>
        </w:tc>
        <w:tc>
          <w:tcPr>
            <w:tcW w:w="978" w:type="dxa"/>
          </w:tcPr>
          <w:p w14:paraId="4C10366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15</w:t>
            </w:r>
          </w:p>
        </w:tc>
        <w:tc>
          <w:tcPr>
            <w:tcW w:w="2517" w:type="dxa"/>
          </w:tcPr>
          <w:p w14:paraId="2504F1E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30%</w:t>
            </w:r>
          </w:p>
        </w:tc>
      </w:tr>
    </w:tbl>
    <w:p w14:paraId="30C8FA91" w14:textId="77777777" w:rsidR="00E445C6" w:rsidRPr="00BF2CF3" w:rsidRDefault="00E445C6" w:rsidP="00E445C6">
      <w:pPr>
        <w:jc w:val="center"/>
        <w:rPr>
          <w:rFonts w:ascii="Simplified Arabic" w:hAnsi="Simplified Arabic" w:cs="Simplified Arabic"/>
          <w:b/>
          <w:bCs/>
          <w:sz w:val="28"/>
          <w:szCs w:val="28"/>
          <w:rtl/>
        </w:rPr>
      </w:pPr>
    </w:p>
    <w:p w14:paraId="29415189" w14:textId="77777777" w:rsidR="00E445C6" w:rsidRDefault="00E445C6" w:rsidP="00E445C6">
      <w:pPr>
        <w:jc w:val="both"/>
        <w:rPr>
          <w:rFonts w:ascii="Simplified Arabic" w:hAnsi="Simplified Arabic" w:cs="Simplified Arabic"/>
          <w:b/>
          <w:bCs/>
          <w:sz w:val="32"/>
          <w:szCs w:val="32"/>
          <w:rtl/>
        </w:rPr>
      </w:pPr>
    </w:p>
    <w:p w14:paraId="49E1CBD6" w14:textId="77777777" w:rsidR="00E445C6" w:rsidRDefault="00E445C6" w:rsidP="00E445C6">
      <w:pPr>
        <w:jc w:val="both"/>
        <w:rPr>
          <w:rFonts w:ascii="Simplified Arabic" w:hAnsi="Simplified Arabic" w:cs="Simplified Arabic"/>
          <w:b/>
          <w:bCs/>
          <w:sz w:val="32"/>
          <w:szCs w:val="32"/>
          <w:rtl/>
        </w:rPr>
      </w:pPr>
    </w:p>
    <w:p w14:paraId="7655AD20" w14:textId="77777777" w:rsidR="00E445C6" w:rsidRDefault="00E445C6" w:rsidP="00E445C6">
      <w:pPr>
        <w:jc w:val="both"/>
        <w:rPr>
          <w:rFonts w:ascii="Simplified Arabic" w:hAnsi="Simplified Arabic" w:cs="Simplified Arabic"/>
          <w:b/>
          <w:bCs/>
          <w:sz w:val="32"/>
          <w:szCs w:val="32"/>
          <w:rtl/>
        </w:rPr>
      </w:pPr>
    </w:p>
    <w:p w14:paraId="4FDFA367" w14:textId="77777777" w:rsidR="00E445C6" w:rsidRDefault="00E445C6" w:rsidP="00E445C6">
      <w:pPr>
        <w:jc w:val="both"/>
        <w:rPr>
          <w:rFonts w:ascii="Simplified Arabic" w:hAnsi="Simplified Arabic" w:cs="Simplified Arabic"/>
          <w:b/>
          <w:bCs/>
          <w:sz w:val="32"/>
          <w:szCs w:val="32"/>
          <w:rtl/>
        </w:rPr>
      </w:pPr>
    </w:p>
    <w:p w14:paraId="518C8D25" w14:textId="77777777" w:rsidR="00E445C6" w:rsidRDefault="00E445C6" w:rsidP="00E445C6">
      <w:pPr>
        <w:jc w:val="both"/>
        <w:rPr>
          <w:rFonts w:ascii="Simplified Arabic" w:hAnsi="Simplified Arabic" w:cs="Simplified Arabic"/>
          <w:b/>
          <w:bCs/>
          <w:sz w:val="32"/>
          <w:szCs w:val="32"/>
          <w:rtl/>
        </w:rPr>
      </w:pPr>
    </w:p>
    <w:p w14:paraId="180F9F68"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رابعا: مقياس البحث</w:t>
      </w:r>
    </w:p>
    <w:p w14:paraId="2A631FE4" w14:textId="5439DEBC" w:rsidR="00E445C6" w:rsidRPr="00BF2CF3" w:rsidRDefault="00515369" w:rsidP="00E445C6">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نقوم بالحساب </w:t>
      </w:r>
      <w:proofErr w:type="gramStart"/>
      <w:r>
        <w:rPr>
          <w:rFonts w:ascii="Simplified Arabic" w:hAnsi="Simplified Arabic" w:cs="Simplified Arabic" w:hint="cs"/>
          <w:b/>
          <w:bCs/>
          <w:sz w:val="28"/>
          <w:szCs w:val="28"/>
          <w:rtl/>
        </w:rPr>
        <w:t xml:space="preserve">للمقاييس </w:t>
      </w:r>
      <w:r w:rsidR="00E445C6" w:rsidRPr="00BF2CF3">
        <w:rPr>
          <w:rFonts w:ascii="Simplified Arabic" w:hAnsi="Simplified Arabic" w:cs="Simplified Arabic"/>
          <w:b/>
          <w:bCs/>
          <w:sz w:val="28"/>
          <w:szCs w:val="28"/>
          <w:rtl/>
        </w:rPr>
        <w:t>:</w:t>
      </w:r>
      <w:proofErr w:type="gramEnd"/>
    </w:p>
    <w:p w14:paraId="37CB2FC4"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أولاً: </w:t>
      </w:r>
      <w:r w:rsidRPr="00BF2CF3">
        <w:rPr>
          <w:rFonts w:ascii="Simplified Arabic" w:hAnsi="Simplified Arabic" w:cs="Simplified Arabic"/>
          <w:b/>
          <w:bCs/>
          <w:sz w:val="28"/>
          <w:szCs w:val="28"/>
          <w:u w:val="single"/>
          <w:rtl/>
        </w:rPr>
        <w:t>حساب صدق المقياس</w:t>
      </w:r>
      <w:r w:rsidRPr="00BF2CF3">
        <w:rPr>
          <w:rFonts w:ascii="Simplified Arabic" w:hAnsi="Simplified Arabic" w:cs="Simplified Arabic"/>
          <w:b/>
          <w:bCs/>
          <w:sz w:val="28"/>
          <w:szCs w:val="28"/>
          <w:rtl/>
        </w:rPr>
        <w:t>:</w:t>
      </w:r>
    </w:p>
    <w:p w14:paraId="08F4460D" w14:textId="2A628DAF" w:rsidR="00E445C6" w:rsidRPr="00BF2CF3" w:rsidRDefault="00E445C6" w:rsidP="00515369">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 </w:t>
      </w:r>
      <w:r w:rsidRPr="00BF2CF3">
        <w:rPr>
          <w:rFonts w:ascii="Simplified Arabic" w:hAnsi="Simplified Arabic" w:cs="Simplified Arabic"/>
          <w:b/>
          <w:bCs/>
          <w:sz w:val="28"/>
          <w:szCs w:val="28"/>
          <w:u w:val="single"/>
          <w:rtl/>
        </w:rPr>
        <w:t>المقارنة الطرفية</w:t>
      </w:r>
      <w:r w:rsidRPr="00BF2CF3">
        <w:rPr>
          <w:rFonts w:ascii="Simplified Arabic" w:hAnsi="Simplified Arabic" w:cs="Simplified Arabic"/>
          <w:b/>
          <w:bCs/>
          <w:sz w:val="28"/>
          <w:szCs w:val="28"/>
          <w:rtl/>
        </w:rPr>
        <w:t>:</w:t>
      </w:r>
    </w:p>
    <w:p w14:paraId="1E301E04" w14:textId="1EF98180" w:rsidR="00E445C6" w:rsidRPr="00BF2CF3" w:rsidRDefault="00E445C6" w:rsidP="00515369">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تم حساب المقارنة الطرفية وذلك للتحقق من القدرة التمييزية للمقياس بمعنى إذا كان المقياس يميز تمييزاً فارقاً بين المستوين الميزانين القوي والضعيف، أي قدرة المقياس على التمييز بين الأقوياء والضعاف في الصفة التي يقيسها. ولتحقيق ذلك تم اختيار (عينة استطلاعية) من </w:t>
      </w:r>
      <w:proofErr w:type="gramStart"/>
      <w:r w:rsidRPr="00BF2CF3">
        <w:rPr>
          <w:rFonts w:ascii="Simplified Arabic" w:hAnsi="Simplified Arabic" w:cs="Simplified Arabic"/>
          <w:sz w:val="28"/>
          <w:szCs w:val="28"/>
          <w:rtl/>
        </w:rPr>
        <w:t>العاملون</w:t>
      </w:r>
      <w:proofErr w:type="gramEnd"/>
      <w:r w:rsidRPr="00BF2CF3">
        <w:rPr>
          <w:rFonts w:ascii="Simplified Arabic" w:hAnsi="Simplified Arabic" w:cs="Simplified Arabic"/>
          <w:sz w:val="28"/>
          <w:szCs w:val="28"/>
          <w:rtl/>
        </w:rPr>
        <w:t xml:space="preserve"> با</w:t>
      </w:r>
      <w:r>
        <w:rPr>
          <w:rFonts w:ascii="Simplified Arabic" w:hAnsi="Simplified Arabic" w:cs="Simplified Arabic" w:hint="cs"/>
          <w:sz w:val="28"/>
          <w:szCs w:val="28"/>
          <w:rtl/>
        </w:rPr>
        <w:t>لقطاع الصحي بحفر الباطن</w:t>
      </w:r>
      <w:r w:rsidRPr="00BF2CF3">
        <w:rPr>
          <w:rFonts w:ascii="Simplified Arabic" w:hAnsi="Simplified Arabic" w:cs="Simplified Arabic"/>
          <w:sz w:val="28"/>
          <w:szCs w:val="28"/>
          <w:rtl/>
        </w:rPr>
        <w:t xml:space="preserve"> وقوامها (50) عامل.</w:t>
      </w:r>
    </w:p>
    <w:p w14:paraId="36FC4942"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تم ترتيب درجات أفراد العينة الاستطلاعية على المقياس ترتيباً تنازلياً.</w:t>
      </w:r>
    </w:p>
    <w:p w14:paraId="07933F99"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عزل 25٪ من الدرجات من أول الترتيب، 25٪ من آخره.</w:t>
      </w:r>
    </w:p>
    <w:p w14:paraId="36FB8329"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حساب متوسط درجات الأفراد في المستويين الميزانين القوي والضعيف.</w:t>
      </w:r>
    </w:p>
    <w:p w14:paraId="69E386AC"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حساب الفرق بين متوسطي درجات الأفراد في المستويين الميزانين القوي والضعيف.</w:t>
      </w:r>
    </w:p>
    <w:p w14:paraId="58B258F6"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استخدام اختبار (ت) للمجموعتين غير المتجانستين للتعرف على مدى دلالة الفروق بين المجموعتين.</w:t>
      </w:r>
    </w:p>
    <w:p w14:paraId="4D0BC576" w14:textId="77777777" w:rsidR="00E445C6" w:rsidRDefault="00E445C6" w:rsidP="00E445C6">
      <w:pPr>
        <w:jc w:val="center"/>
        <w:rPr>
          <w:rFonts w:ascii="Simplified Arabic" w:hAnsi="Simplified Arabic" w:cs="Simplified Arabic"/>
          <w:b/>
          <w:bCs/>
          <w:sz w:val="28"/>
          <w:szCs w:val="28"/>
          <w:rtl/>
        </w:rPr>
      </w:pPr>
    </w:p>
    <w:p w14:paraId="57A30F84" w14:textId="77777777" w:rsidR="00E445C6" w:rsidRDefault="00E445C6" w:rsidP="00E445C6">
      <w:pPr>
        <w:jc w:val="center"/>
        <w:rPr>
          <w:rFonts w:ascii="Simplified Arabic" w:hAnsi="Simplified Arabic" w:cs="Simplified Arabic"/>
          <w:b/>
          <w:bCs/>
          <w:sz w:val="28"/>
          <w:szCs w:val="28"/>
          <w:rtl/>
        </w:rPr>
      </w:pPr>
    </w:p>
    <w:p w14:paraId="25971804" w14:textId="77777777" w:rsidR="00E445C6" w:rsidRDefault="00E445C6" w:rsidP="00E445C6">
      <w:pPr>
        <w:jc w:val="center"/>
        <w:rPr>
          <w:rFonts w:ascii="Simplified Arabic" w:hAnsi="Simplified Arabic" w:cs="Simplified Arabic"/>
          <w:b/>
          <w:bCs/>
          <w:sz w:val="28"/>
          <w:szCs w:val="28"/>
          <w:rtl/>
        </w:rPr>
      </w:pPr>
    </w:p>
    <w:p w14:paraId="30811BDC" w14:textId="77777777" w:rsidR="00E445C6" w:rsidRDefault="00E445C6" w:rsidP="00E445C6">
      <w:pPr>
        <w:jc w:val="center"/>
        <w:rPr>
          <w:rFonts w:ascii="Simplified Arabic" w:hAnsi="Simplified Arabic" w:cs="Simplified Arabic"/>
          <w:b/>
          <w:bCs/>
          <w:sz w:val="28"/>
          <w:szCs w:val="28"/>
          <w:rtl/>
        </w:rPr>
      </w:pPr>
    </w:p>
    <w:p w14:paraId="6416888F" w14:textId="77777777" w:rsidR="00E445C6" w:rsidRDefault="00E445C6" w:rsidP="00E445C6">
      <w:pPr>
        <w:jc w:val="center"/>
        <w:rPr>
          <w:rFonts w:ascii="Simplified Arabic" w:hAnsi="Simplified Arabic" w:cs="Simplified Arabic"/>
          <w:b/>
          <w:bCs/>
          <w:sz w:val="28"/>
          <w:szCs w:val="28"/>
          <w:rtl/>
        </w:rPr>
      </w:pPr>
    </w:p>
    <w:p w14:paraId="4F81B449" w14:textId="77777777" w:rsidR="00E445C6" w:rsidRDefault="00E445C6" w:rsidP="00E445C6">
      <w:pPr>
        <w:jc w:val="center"/>
        <w:rPr>
          <w:rFonts w:ascii="Simplified Arabic" w:hAnsi="Simplified Arabic" w:cs="Simplified Arabic"/>
          <w:b/>
          <w:bCs/>
          <w:sz w:val="28"/>
          <w:szCs w:val="28"/>
          <w:rtl/>
        </w:rPr>
      </w:pPr>
    </w:p>
    <w:p w14:paraId="3DEE224C" w14:textId="77777777" w:rsidR="00E445C6" w:rsidRDefault="00E445C6" w:rsidP="00E445C6">
      <w:pPr>
        <w:jc w:val="center"/>
        <w:rPr>
          <w:rFonts w:ascii="Simplified Arabic" w:hAnsi="Simplified Arabic" w:cs="Simplified Arabic"/>
          <w:b/>
          <w:bCs/>
          <w:sz w:val="28"/>
          <w:szCs w:val="28"/>
          <w:rtl/>
        </w:rPr>
      </w:pPr>
    </w:p>
    <w:p w14:paraId="73A685EA" w14:textId="77777777" w:rsidR="00E445C6" w:rsidRDefault="00E445C6" w:rsidP="00E445C6">
      <w:pPr>
        <w:jc w:val="center"/>
        <w:rPr>
          <w:rFonts w:ascii="Simplified Arabic" w:hAnsi="Simplified Arabic" w:cs="Simplified Arabic"/>
          <w:b/>
          <w:bCs/>
          <w:sz w:val="28"/>
          <w:szCs w:val="28"/>
          <w:rtl/>
        </w:rPr>
      </w:pPr>
    </w:p>
    <w:p w14:paraId="566C46B6"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جدول رقم (</w:t>
      </w:r>
      <w:r>
        <w:rPr>
          <w:rFonts w:ascii="Simplified Arabic" w:hAnsi="Simplified Arabic" w:cs="Simplified Arabic" w:hint="cs"/>
          <w:b/>
          <w:bCs/>
          <w:sz w:val="28"/>
          <w:szCs w:val="28"/>
          <w:rtl/>
        </w:rPr>
        <w:t>2</w:t>
      </w:r>
      <w:r w:rsidRPr="00BF2CF3">
        <w:rPr>
          <w:rFonts w:ascii="Simplified Arabic" w:hAnsi="Simplified Arabic" w:cs="Simplified Arabic"/>
          <w:b/>
          <w:bCs/>
          <w:sz w:val="28"/>
          <w:szCs w:val="28"/>
          <w:rtl/>
        </w:rPr>
        <w:t>)</w:t>
      </w:r>
    </w:p>
    <w:p w14:paraId="12E192C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b/>
          <w:bCs/>
          <w:sz w:val="28"/>
          <w:szCs w:val="28"/>
          <w:rtl/>
        </w:rPr>
        <w:t>نتائج صدق المقارنة الطرفية</w:t>
      </w:r>
    </w:p>
    <w:tbl>
      <w:tblPr>
        <w:tblStyle w:val="ab"/>
        <w:bidiVisual/>
        <w:tblW w:w="90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39"/>
        <w:gridCol w:w="2762"/>
        <w:gridCol w:w="2762"/>
      </w:tblGrid>
      <w:tr w:rsidR="00E445C6" w:rsidRPr="00BF2CF3" w14:paraId="23EF7E48" w14:textId="77777777" w:rsidTr="00E445C6">
        <w:trPr>
          <w:trHeight w:val="987"/>
          <w:jc w:val="center"/>
        </w:trPr>
        <w:tc>
          <w:tcPr>
            <w:tcW w:w="3539"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2C7B965" w14:textId="77777777" w:rsidR="00E445C6" w:rsidRPr="00BF2CF3" w:rsidRDefault="00E445C6" w:rsidP="00E445C6">
            <w:pPr>
              <w:spacing w:line="276" w:lineRule="auto"/>
              <w:rPr>
                <w:rFonts w:ascii="Simplified Arabic" w:hAnsi="Simplified Arabic" w:cs="Simplified Arabic"/>
                <w:b/>
                <w:bCs/>
                <w:sz w:val="28"/>
                <w:szCs w:val="28"/>
                <w:rtl/>
              </w:rPr>
            </w:pPr>
            <w:r w:rsidRPr="00BF2CF3">
              <w:rPr>
                <w:rFonts w:ascii="Simplified Arabic" w:hAnsi="Simplified Arabic" w:cs="Simplified Arabic"/>
                <w:b/>
                <w:bCs/>
                <w:sz w:val="28"/>
                <w:szCs w:val="28"/>
                <w:rtl/>
              </w:rPr>
              <w:t>البيان</w:t>
            </w:r>
          </w:p>
        </w:tc>
        <w:tc>
          <w:tcPr>
            <w:tcW w:w="276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3205C3D" w14:textId="77777777" w:rsidR="00E445C6" w:rsidRPr="00BF2CF3" w:rsidRDefault="00E445C6" w:rsidP="00E445C6">
            <w:pPr>
              <w:spacing w:line="276" w:lineRule="auto"/>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مجموعة المستوى الميزانية الأعلى</w:t>
            </w:r>
          </w:p>
        </w:tc>
        <w:tc>
          <w:tcPr>
            <w:tcW w:w="276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3B7F7670" w14:textId="77777777" w:rsidR="00E445C6" w:rsidRPr="00BF2CF3" w:rsidRDefault="00E445C6" w:rsidP="00E445C6">
            <w:pPr>
              <w:spacing w:line="276" w:lineRule="auto"/>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مجموعة المستوى </w:t>
            </w:r>
            <w:proofErr w:type="spellStart"/>
            <w:r w:rsidRPr="00BF2CF3">
              <w:rPr>
                <w:rFonts w:ascii="Simplified Arabic" w:hAnsi="Simplified Arabic" w:cs="Simplified Arabic"/>
                <w:b/>
                <w:bCs/>
                <w:sz w:val="28"/>
                <w:szCs w:val="28"/>
                <w:rtl/>
              </w:rPr>
              <w:t>الميزاني</w:t>
            </w:r>
            <w:proofErr w:type="spellEnd"/>
            <w:r w:rsidRPr="00BF2CF3">
              <w:rPr>
                <w:rFonts w:ascii="Simplified Arabic" w:hAnsi="Simplified Arabic" w:cs="Simplified Arabic"/>
                <w:b/>
                <w:bCs/>
                <w:sz w:val="28"/>
                <w:szCs w:val="28"/>
                <w:rtl/>
              </w:rPr>
              <w:t xml:space="preserve"> الضعيف</w:t>
            </w:r>
          </w:p>
        </w:tc>
      </w:tr>
      <w:tr w:rsidR="00E445C6" w:rsidRPr="00BF2CF3" w14:paraId="091950FF" w14:textId="77777777" w:rsidTr="00E445C6">
        <w:trPr>
          <w:trHeight w:val="489"/>
          <w:jc w:val="center"/>
        </w:trPr>
        <w:tc>
          <w:tcPr>
            <w:tcW w:w="3539" w:type="dxa"/>
            <w:tcBorders>
              <w:top w:val="double" w:sz="12" w:space="0" w:color="auto"/>
              <w:left w:val="double" w:sz="12" w:space="0" w:color="auto"/>
              <w:right w:val="double" w:sz="12" w:space="0" w:color="auto"/>
            </w:tcBorders>
            <w:shd w:val="clear" w:color="auto" w:fill="D9E2F3" w:themeFill="accent1" w:themeFillTint="33"/>
            <w:vAlign w:val="center"/>
          </w:tcPr>
          <w:p w14:paraId="35CC5098"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عدد الأفراد (ن)</w:t>
            </w:r>
          </w:p>
        </w:tc>
        <w:tc>
          <w:tcPr>
            <w:tcW w:w="2762" w:type="dxa"/>
            <w:tcBorders>
              <w:top w:val="double" w:sz="12" w:space="0" w:color="auto"/>
              <w:left w:val="double" w:sz="12" w:space="0" w:color="auto"/>
              <w:right w:val="double" w:sz="12" w:space="0" w:color="auto"/>
            </w:tcBorders>
            <w:vAlign w:val="center"/>
          </w:tcPr>
          <w:p w14:paraId="7A3CB926"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12.5</w:t>
            </w:r>
          </w:p>
        </w:tc>
        <w:tc>
          <w:tcPr>
            <w:tcW w:w="2762" w:type="dxa"/>
            <w:tcBorders>
              <w:top w:val="double" w:sz="12" w:space="0" w:color="auto"/>
              <w:left w:val="double" w:sz="12" w:space="0" w:color="auto"/>
              <w:right w:val="double" w:sz="12" w:space="0" w:color="auto"/>
            </w:tcBorders>
            <w:vAlign w:val="center"/>
          </w:tcPr>
          <w:p w14:paraId="0697D028"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12.5</w:t>
            </w:r>
          </w:p>
        </w:tc>
      </w:tr>
      <w:tr w:rsidR="00E445C6" w:rsidRPr="00BF2CF3" w14:paraId="566A4221" w14:textId="77777777" w:rsidTr="00E445C6">
        <w:trPr>
          <w:trHeight w:val="489"/>
          <w:jc w:val="center"/>
        </w:trPr>
        <w:tc>
          <w:tcPr>
            <w:tcW w:w="3539" w:type="dxa"/>
            <w:tcBorders>
              <w:left w:val="double" w:sz="12" w:space="0" w:color="auto"/>
              <w:right w:val="double" w:sz="12" w:space="0" w:color="auto"/>
            </w:tcBorders>
            <w:shd w:val="clear" w:color="auto" w:fill="D9E2F3" w:themeFill="accent1" w:themeFillTint="33"/>
            <w:vAlign w:val="center"/>
          </w:tcPr>
          <w:p w14:paraId="2B44FE89"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المتوسط الحسابي (م)</w:t>
            </w:r>
          </w:p>
        </w:tc>
        <w:tc>
          <w:tcPr>
            <w:tcW w:w="2762" w:type="dxa"/>
            <w:tcBorders>
              <w:left w:val="double" w:sz="12" w:space="0" w:color="auto"/>
              <w:right w:val="double" w:sz="12" w:space="0" w:color="auto"/>
            </w:tcBorders>
            <w:vAlign w:val="center"/>
          </w:tcPr>
          <w:p w14:paraId="10E59494"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69.8</w:t>
            </w:r>
          </w:p>
        </w:tc>
        <w:tc>
          <w:tcPr>
            <w:tcW w:w="2762" w:type="dxa"/>
            <w:tcBorders>
              <w:left w:val="double" w:sz="12" w:space="0" w:color="auto"/>
              <w:right w:val="double" w:sz="12" w:space="0" w:color="auto"/>
            </w:tcBorders>
            <w:vAlign w:val="center"/>
          </w:tcPr>
          <w:p w14:paraId="5281BE31"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54.7</w:t>
            </w:r>
          </w:p>
        </w:tc>
      </w:tr>
      <w:tr w:rsidR="00E445C6" w:rsidRPr="00BF2CF3" w14:paraId="2FE47F40" w14:textId="77777777" w:rsidTr="00E445C6">
        <w:trPr>
          <w:trHeight w:val="489"/>
          <w:jc w:val="center"/>
        </w:trPr>
        <w:tc>
          <w:tcPr>
            <w:tcW w:w="3539" w:type="dxa"/>
            <w:tcBorders>
              <w:left w:val="double" w:sz="12" w:space="0" w:color="auto"/>
              <w:right w:val="double" w:sz="12" w:space="0" w:color="auto"/>
            </w:tcBorders>
            <w:shd w:val="clear" w:color="auto" w:fill="D9E2F3" w:themeFill="accent1" w:themeFillTint="33"/>
            <w:vAlign w:val="center"/>
          </w:tcPr>
          <w:p w14:paraId="4577CE25"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الانحراف المعياري (ع)</w:t>
            </w:r>
          </w:p>
        </w:tc>
        <w:tc>
          <w:tcPr>
            <w:tcW w:w="2762" w:type="dxa"/>
            <w:tcBorders>
              <w:left w:val="double" w:sz="12" w:space="0" w:color="auto"/>
              <w:bottom w:val="double" w:sz="12" w:space="0" w:color="auto"/>
              <w:right w:val="double" w:sz="12" w:space="0" w:color="auto"/>
            </w:tcBorders>
            <w:vAlign w:val="center"/>
          </w:tcPr>
          <w:p w14:paraId="202C3956"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6.57</w:t>
            </w:r>
          </w:p>
        </w:tc>
        <w:tc>
          <w:tcPr>
            <w:tcW w:w="2762" w:type="dxa"/>
            <w:tcBorders>
              <w:left w:val="double" w:sz="12" w:space="0" w:color="auto"/>
              <w:bottom w:val="double" w:sz="12" w:space="0" w:color="auto"/>
              <w:right w:val="double" w:sz="12" w:space="0" w:color="auto"/>
            </w:tcBorders>
            <w:vAlign w:val="center"/>
          </w:tcPr>
          <w:p w14:paraId="5BA04E30"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13.24</w:t>
            </w:r>
          </w:p>
        </w:tc>
      </w:tr>
      <w:tr w:rsidR="00E445C6" w:rsidRPr="00BF2CF3" w14:paraId="5A64EB2B" w14:textId="77777777" w:rsidTr="00E445C6">
        <w:trPr>
          <w:trHeight w:val="498"/>
          <w:jc w:val="center"/>
        </w:trPr>
        <w:tc>
          <w:tcPr>
            <w:tcW w:w="3539" w:type="dxa"/>
            <w:tcBorders>
              <w:left w:val="double" w:sz="12" w:space="0" w:color="auto"/>
              <w:right w:val="double" w:sz="12" w:space="0" w:color="auto"/>
            </w:tcBorders>
            <w:shd w:val="clear" w:color="auto" w:fill="D9E2F3" w:themeFill="accent1" w:themeFillTint="33"/>
            <w:vAlign w:val="center"/>
          </w:tcPr>
          <w:p w14:paraId="6BF27EBB"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درجات الحرية لكل مجموعة (ن- 1)</w:t>
            </w:r>
          </w:p>
        </w:tc>
        <w:tc>
          <w:tcPr>
            <w:tcW w:w="5524" w:type="dxa"/>
            <w:gridSpan w:val="2"/>
            <w:tcBorders>
              <w:top w:val="double" w:sz="12" w:space="0" w:color="auto"/>
              <w:left w:val="double" w:sz="12" w:space="0" w:color="auto"/>
              <w:right w:val="double" w:sz="12" w:space="0" w:color="auto"/>
            </w:tcBorders>
            <w:vAlign w:val="center"/>
          </w:tcPr>
          <w:p w14:paraId="50F4CCE2"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13.5</w:t>
            </w:r>
          </w:p>
        </w:tc>
      </w:tr>
      <w:tr w:rsidR="00E445C6" w:rsidRPr="00BF2CF3" w14:paraId="59C5C63D" w14:textId="77777777" w:rsidTr="00E445C6">
        <w:trPr>
          <w:trHeight w:val="480"/>
          <w:jc w:val="center"/>
        </w:trPr>
        <w:tc>
          <w:tcPr>
            <w:tcW w:w="3539" w:type="dxa"/>
            <w:tcBorders>
              <w:left w:val="double" w:sz="12" w:space="0" w:color="auto"/>
              <w:right w:val="double" w:sz="12" w:space="0" w:color="auto"/>
            </w:tcBorders>
            <w:shd w:val="clear" w:color="auto" w:fill="D9E2F3" w:themeFill="accent1" w:themeFillTint="33"/>
            <w:vAlign w:val="center"/>
          </w:tcPr>
          <w:p w14:paraId="6C9EAE21"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قيمة (ت) المحسوبة</w:t>
            </w:r>
          </w:p>
        </w:tc>
        <w:tc>
          <w:tcPr>
            <w:tcW w:w="5524" w:type="dxa"/>
            <w:gridSpan w:val="2"/>
            <w:tcBorders>
              <w:left w:val="double" w:sz="12" w:space="0" w:color="auto"/>
              <w:right w:val="double" w:sz="12" w:space="0" w:color="auto"/>
            </w:tcBorders>
            <w:vAlign w:val="center"/>
          </w:tcPr>
          <w:p w14:paraId="1E8B1C34"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3.332</w:t>
            </w:r>
          </w:p>
        </w:tc>
      </w:tr>
      <w:tr w:rsidR="00E445C6" w:rsidRPr="00BF2CF3" w14:paraId="22818ADE" w14:textId="77777777" w:rsidTr="00E445C6">
        <w:trPr>
          <w:trHeight w:val="489"/>
          <w:jc w:val="center"/>
        </w:trPr>
        <w:tc>
          <w:tcPr>
            <w:tcW w:w="3539" w:type="dxa"/>
            <w:tcBorders>
              <w:left w:val="double" w:sz="12" w:space="0" w:color="auto"/>
              <w:bottom w:val="double" w:sz="12" w:space="0" w:color="auto"/>
              <w:right w:val="double" w:sz="12" w:space="0" w:color="auto"/>
            </w:tcBorders>
            <w:shd w:val="clear" w:color="auto" w:fill="D9E2F3" w:themeFill="accent1" w:themeFillTint="33"/>
            <w:vAlign w:val="center"/>
          </w:tcPr>
          <w:p w14:paraId="1352F9B7"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الدلالة الإحصائية</w:t>
            </w:r>
          </w:p>
        </w:tc>
        <w:tc>
          <w:tcPr>
            <w:tcW w:w="5524" w:type="dxa"/>
            <w:gridSpan w:val="2"/>
            <w:tcBorders>
              <w:left w:val="double" w:sz="12" w:space="0" w:color="auto"/>
              <w:bottom w:val="double" w:sz="12" w:space="0" w:color="auto"/>
              <w:right w:val="double" w:sz="12" w:space="0" w:color="auto"/>
            </w:tcBorders>
            <w:vAlign w:val="center"/>
          </w:tcPr>
          <w:p w14:paraId="71429601"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0.01</w:t>
            </w:r>
          </w:p>
        </w:tc>
      </w:tr>
    </w:tbl>
    <w:p w14:paraId="5EB92CB4" w14:textId="77777777" w:rsidR="00E445C6" w:rsidRPr="00BF2CF3" w:rsidRDefault="00E445C6" w:rsidP="00E445C6">
      <w:pPr>
        <w:jc w:val="both"/>
        <w:rPr>
          <w:rFonts w:ascii="Simplified Arabic" w:hAnsi="Simplified Arabic" w:cs="Simplified Arabic"/>
          <w:sz w:val="28"/>
          <w:szCs w:val="28"/>
          <w:rtl/>
        </w:rPr>
      </w:pPr>
    </w:p>
    <w:p w14:paraId="00F4EF3A"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ونظراً لأن قيمة (ت) المحسوبة دالة إحصائياً عند مستوى 0.01 فذلك يعني أن المقياس يتمتع بدرجة عالية من الصدق وقدرة تمييزية كبيرة.</w:t>
      </w:r>
    </w:p>
    <w:p w14:paraId="4F8A44E2" w14:textId="77777777" w:rsidR="00E445C6" w:rsidRPr="00BF2CF3" w:rsidRDefault="00E445C6" w:rsidP="00E445C6">
      <w:pPr>
        <w:jc w:val="both"/>
        <w:rPr>
          <w:rFonts w:ascii="Simplified Arabic" w:hAnsi="Simplified Arabic" w:cs="Simplified Arabic"/>
          <w:b/>
          <w:bCs/>
          <w:sz w:val="28"/>
          <w:szCs w:val="28"/>
          <w:u w:val="single"/>
          <w:rtl/>
        </w:rPr>
      </w:pPr>
      <w:r w:rsidRPr="00BF2CF3">
        <w:rPr>
          <w:rFonts w:ascii="Simplified Arabic" w:hAnsi="Simplified Arabic" w:cs="Simplified Arabic"/>
          <w:b/>
          <w:bCs/>
          <w:sz w:val="28"/>
          <w:szCs w:val="28"/>
          <w:u w:val="single"/>
          <w:rtl/>
        </w:rPr>
        <w:t>صدق الاتساق الداخلي:</w:t>
      </w:r>
    </w:p>
    <w:p w14:paraId="06817084"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تم حساب صدق الاتساق الداخلي باستخدام معادلة بيرسون وذلك عن طريق استخراج معامل ارتباط كل مفردة بدرجة البعد التي تنتمي إليه</w:t>
      </w:r>
      <w:r>
        <w:rPr>
          <w:rFonts w:ascii="Simplified Arabic" w:hAnsi="Simplified Arabic" w:cs="Simplified Arabic" w:hint="cs"/>
          <w:sz w:val="28"/>
          <w:szCs w:val="28"/>
          <w:rtl/>
        </w:rPr>
        <w:t>.</w:t>
      </w:r>
    </w:p>
    <w:p w14:paraId="2EC631CD" w14:textId="77777777" w:rsidR="00E445C6" w:rsidRPr="00BF2CF3" w:rsidRDefault="00E445C6" w:rsidP="00E445C6">
      <w:pPr>
        <w:rPr>
          <w:rFonts w:ascii="Simplified Arabic" w:hAnsi="Simplified Arabic" w:cs="Simplified Arabic"/>
          <w:b/>
          <w:bCs/>
          <w:sz w:val="28"/>
          <w:szCs w:val="28"/>
          <w:rtl/>
        </w:rPr>
      </w:pPr>
      <w:r w:rsidRPr="00BF2CF3">
        <w:rPr>
          <w:rFonts w:ascii="Simplified Arabic" w:hAnsi="Simplified Arabic" w:cs="Simplified Arabic"/>
          <w:b/>
          <w:bCs/>
          <w:sz w:val="28"/>
          <w:szCs w:val="28"/>
          <w:rtl/>
        </w:rPr>
        <w:br w:type="page"/>
      </w:r>
    </w:p>
    <w:p w14:paraId="047141A5"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3</w:t>
      </w:r>
      <w:r w:rsidRPr="00BF2CF3">
        <w:rPr>
          <w:rFonts w:ascii="Simplified Arabic" w:hAnsi="Simplified Arabic" w:cs="Simplified Arabic"/>
          <w:b/>
          <w:bCs/>
          <w:sz w:val="28"/>
          <w:szCs w:val="28"/>
          <w:rtl/>
        </w:rPr>
        <w:t>)</w:t>
      </w:r>
    </w:p>
    <w:p w14:paraId="07F004F3" w14:textId="77777777" w:rsidR="00E445C6" w:rsidRPr="00BF2CF3" w:rsidRDefault="00E445C6" w:rsidP="00E445C6">
      <w:pPr>
        <w:jc w:val="center"/>
        <w:rPr>
          <w:rFonts w:ascii="Simplified Arabic" w:hAnsi="Simplified Arabic" w:cs="Simplified Arabic"/>
          <w:b/>
          <w:bCs/>
          <w:sz w:val="28"/>
          <w:szCs w:val="28"/>
        </w:rPr>
      </w:pPr>
      <w:r w:rsidRPr="00BF2CF3">
        <w:rPr>
          <w:rFonts w:ascii="Simplified Arabic" w:hAnsi="Simplified Arabic" w:cs="Simplified Arabic"/>
          <w:b/>
          <w:bCs/>
          <w:sz w:val="28"/>
          <w:szCs w:val="28"/>
          <w:rtl/>
        </w:rPr>
        <w:t xml:space="preserve">صدق المقياس الداخلي لمفردات محور </w:t>
      </w:r>
      <w:bookmarkStart w:id="9" w:name="_Hlk37922232"/>
      <w:r>
        <w:rPr>
          <w:rFonts w:ascii="Simplified Arabic" w:hAnsi="Simplified Arabic" w:cs="Simplified Arabic" w:hint="cs"/>
          <w:b/>
          <w:bCs/>
          <w:sz w:val="28"/>
          <w:szCs w:val="28"/>
          <w:rtl/>
        </w:rPr>
        <w:t>استراتيجيات إدارة الموارد البشرية</w:t>
      </w:r>
      <w:bookmarkEnd w:id="9"/>
    </w:p>
    <w:tbl>
      <w:tblPr>
        <w:tblStyle w:val="ab"/>
        <w:bidiVisual/>
        <w:tblW w:w="0" w:type="auto"/>
        <w:jc w:val="center"/>
        <w:tblLook w:val="04A0" w:firstRow="1" w:lastRow="0" w:firstColumn="1" w:lastColumn="0" w:noHBand="0" w:noVBand="1"/>
      </w:tblPr>
      <w:tblGrid>
        <w:gridCol w:w="811"/>
        <w:gridCol w:w="343"/>
        <w:gridCol w:w="5397"/>
        <w:gridCol w:w="1665"/>
      </w:tblGrid>
      <w:tr w:rsidR="00E445C6" w:rsidRPr="00EE344B" w14:paraId="18CD19E5" w14:textId="77777777" w:rsidTr="00E445C6">
        <w:trPr>
          <w:jc w:val="center"/>
        </w:trPr>
        <w:tc>
          <w:tcPr>
            <w:tcW w:w="832"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DFAA5FC" w14:textId="77777777" w:rsidR="00E445C6" w:rsidRPr="00EE344B" w:rsidRDefault="00E445C6" w:rsidP="00E445C6">
            <w:pPr>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البعد</w:t>
            </w:r>
          </w:p>
        </w:tc>
        <w:tc>
          <w:tcPr>
            <w:tcW w:w="333"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33BE87DE" w14:textId="77777777" w:rsidR="00E445C6" w:rsidRPr="00EE344B" w:rsidRDefault="00E445C6" w:rsidP="00E445C6">
            <w:pPr>
              <w:rPr>
                <w:rFonts w:ascii="Simplified Arabic" w:hAnsi="Simplified Arabic" w:cs="Simplified Arabic"/>
                <w:b/>
                <w:bCs/>
                <w:sz w:val="24"/>
                <w:szCs w:val="24"/>
              </w:rPr>
            </w:pPr>
            <w:r w:rsidRPr="00EE344B">
              <w:rPr>
                <w:rFonts w:ascii="Simplified Arabic" w:hAnsi="Simplified Arabic" w:cs="Simplified Arabic" w:hint="cs"/>
                <w:b/>
                <w:bCs/>
                <w:sz w:val="24"/>
                <w:szCs w:val="24"/>
                <w:rtl/>
              </w:rPr>
              <w:t>م</w:t>
            </w:r>
          </w:p>
        </w:tc>
        <w:tc>
          <w:tcPr>
            <w:tcW w:w="5914"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F6F28E4" w14:textId="77777777" w:rsidR="00E445C6" w:rsidRPr="00EE344B" w:rsidRDefault="00E445C6" w:rsidP="00E445C6">
            <w:pPr>
              <w:rPr>
                <w:rFonts w:ascii="Simplified Arabic" w:hAnsi="Simplified Arabic" w:cs="Simplified Arabic"/>
                <w:b/>
                <w:bCs/>
                <w:sz w:val="24"/>
                <w:szCs w:val="24"/>
                <w:rtl/>
              </w:rPr>
            </w:pPr>
            <w:r w:rsidRPr="00EE344B">
              <w:rPr>
                <w:rFonts w:ascii="Simplified Arabic" w:hAnsi="Simplified Arabic" w:cs="Simplified Arabic"/>
                <w:b/>
                <w:bCs/>
                <w:sz w:val="24"/>
                <w:szCs w:val="24"/>
                <w:rtl/>
              </w:rPr>
              <w:t>العبارة</w:t>
            </w:r>
          </w:p>
        </w:tc>
        <w:tc>
          <w:tcPr>
            <w:tcW w:w="1737"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680731E"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معامل الارتباط</w:t>
            </w:r>
          </w:p>
        </w:tc>
      </w:tr>
      <w:tr w:rsidR="00E445C6" w:rsidRPr="00EE344B" w14:paraId="76DEC046" w14:textId="77777777" w:rsidTr="00E445C6">
        <w:trPr>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0F67316C" w14:textId="77777777" w:rsidR="00E445C6" w:rsidRPr="00EE344B" w:rsidRDefault="00E445C6" w:rsidP="00E445C6">
            <w:pPr>
              <w:ind w:left="113" w:right="113"/>
              <w:rPr>
                <w:rFonts w:ascii="Simplified Arabic" w:hAnsi="Simplified Arabic" w:cs="Simplified Arabic"/>
                <w:b/>
                <w:bCs/>
                <w:sz w:val="24"/>
                <w:szCs w:val="24"/>
              </w:rPr>
            </w:pPr>
            <w:r w:rsidRPr="00EE344B">
              <w:rPr>
                <w:rFonts w:ascii="Simplified Arabic" w:hAnsi="Simplified Arabic" w:cs="Simplified Arabic" w:hint="cs"/>
                <w:b/>
                <w:bCs/>
                <w:sz w:val="24"/>
                <w:szCs w:val="24"/>
                <w:rtl/>
              </w:rPr>
              <w:t>التــــــــــــــــــــوظيـــــــــــــــــــــــــــــــف</w:t>
            </w:r>
          </w:p>
        </w:tc>
        <w:tc>
          <w:tcPr>
            <w:tcW w:w="333" w:type="dxa"/>
            <w:tcBorders>
              <w:top w:val="double" w:sz="12" w:space="0" w:color="auto"/>
              <w:left w:val="double" w:sz="12" w:space="0" w:color="auto"/>
              <w:right w:val="double" w:sz="12" w:space="0" w:color="auto"/>
            </w:tcBorders>
          </w:tcPr>
          <w:p w14:paraId="04DFBDC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1681127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يهتم القطاع الصحي بمواصفات الوظيفة (المؤهل العلمي، الخبرة، التدريب) عند شغل الوظائف الشاغرة</w:t>
            </w:r>
          </w:p>
        </w:tc>
        <w:tc>
          <w:tcPr>
            <w:tcW w:w="1737" w:type="dxa"/>
            <w:tcBorders>
              <w:top w:val="double" w:sz="12" w:space="0" w:color="auto"/>
              <w:left w:val="double" w:sz="12" w:space="0" w:color="auto"/>
              <w:right w:val="double" w:sz="12" w:space="0" w:color="auto"/>
            </w:tcBorders>
          </w:tcPr>
          <w:p w14:paraId="70AEA437"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1.00**</w:t>
            </w:r>
          </w:p>
        </w:tc>
      </w:tr>
      <w:tr w:rsidR="00E445C6" w:rsidRPr="00EE344B" w14:paraId="42CAA7D2"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5A8325A7"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74486AF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193D0DE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يعتمد القطاع الصحي بحفر الباطن بشكل محدود على المصادر الداخلية (الترقية والنقل) لسد </w:t>
            </w:r>
            <w:proofErr w:type="spellStart"/>
            <w:r w:rsidRPr="00EE344B">
              <w:rPr>
                <w:rFonts w:ascii="Simplified Arabic" w:hAnsi="Simplified Arabic" w:cs="Simplified Arabic" w:hint="cs"/>
                <w:sz w:val="24"/>
                <w:szCs w:val="24"/>
                <w:rtl/>
              </w:rPr>
              <w:t>احتياجته</w:t>
            </w:r>
            <w:proofErr w:type="spellEnd"/>
            <w:r w:rsidRPr="00EE344B">
              <w:rPr>
                <w:rFonts w:ascii="Simplified Arabic" w:hAnsi="Simplified Arabic" w:cs="Simplified Arabic" w:hint="cs"/>
                <w:sz w:val="24"/>
                <w:szCs w:val="24"/>
                <w:rtl/>
              </w:rPr>
              <w:t xml:space="preserve"> من الموارد البشرية</w:t>
            </w:r>
          </w:p>
        </w:tc>
        <w:tc>
          <w:tcPr>
            <w:tcW w:w="1737" w:type="dxa"/>
            <w:tcBorders>
              <w:left w:val="double" w:sz="12" w:space="0" w:color="auto"/>
              <w:right w:val="double" w:sz="12" w:space="0" w:color="auto"/>
            </w:tcBorders>
          </w:tcPr>
          <w:p w14:paraId="564C28E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0.925**</w:t>
            </w:r>
          </w:p>
        </w:tc>
      </w:tr>
      <w:tr w:rsidR="00E445C6" w:rsidRPr="00EE344B" w14:paraId="7A086AC0"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73950511"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36F05EF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3E778132"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يعطي القطاع الصحي بحفر الباطن أهمية كبيرة لوسائل الاختيار لاختيار الأفراد (استمارة تعيين </w:t>
            </w:r>
            <w:r w:rsidRPr="00EE344B">
              <w:rPr>
                <w:rFonts w:ascii="Simplified Arabic" w:hAnsi="Simplified Arabic" w:cs="Simplified Arabic"/>
                <w:sz w:val="24"/>
                <w:szCs w:val="24"/>
                <w:rtl/>
              </w:rPr>
              <w:t>–</w:t>
            </w:r>
            <w:r w:rsidRPr="00EE344B">
              <w:rPr>
                <w:rFonts w:ascii="Simplified Arabic" w:hAnsi="Simplified Arabic" w:cs="Simplified Arabic" w:hint="cs"/>
                <w:sz w:val="24"/>
                <w:szCs w:val="24"/>
                <w:rtl/>
              </w:rPr>
              <w:t xml:space="preserve"> مقابلات </w:t>
            </w:r>
            <w:r w:rsidRPr="00EE344B">
              <w:rPr>
                <w:rFonts w:ascii="Simplified Arabic" w:hAnsi="Simplified Arabic" w:cs="Simplified Arabic"/>
                <w:sz w:val="24"/>
                <w:szCs w:val="24"/>
                <w:rtl/>
              </w:rPr>
              <w:t>–</w:t>
            </w:r>
            <w:r w:rsidRPr="00EE344B">
              <w:rPr>
                <w:rFonts w:ascii="Simplified Arabic" w:hAnsi="Simplified Arabic" w:cs="Simplified Arabic" w:hint="cs"/>
                <w:sz w:val="24"/>
                <w:szCs w:val="24"/>
                <w:rtl/>
              </w:rPr>
              <w:t xml:space="preserve"> اختبار)</w:t>
            </w:r>
          </w:p>
        </w:tc>
        <w:tc>
          <w:tcPr>
            <w:tcW w:w="1737" w:type="dxa"/>
            <w:tcBorders>
              <w:left w:val="double" w:sz="12" w:space="0" w:color="auto"/>
              <w:right w:val="double" w:sz="12" w:space="0" w:color="auto"/>
            </w:tcBorders>
          </w:tcPr>
          <w:p w14:paraId="09A42ABE"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0.878**</w:t>
            </w:r>
          </w:p>
        </w:tc>
      </w:tr>
      <w:tr w:rsidR="00E445C6" w:rsidRPr="00EE344B" w14:paraId="7F57302E"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2FF43CA4"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7C720D7"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3D43B9F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يهتم القطاع الصحي بحفر الباطن بدراسة معدل دوران العمال والغياب</w:t>
            </w:r>
          </w:p>
        </w:tc>
        <w:tc>
          <w:tcPr>
            <w:tcW w:w="1737" w:type="dxa"/>
            <w:tcBorders>
              <w:left w:val="double" w:sz="12" w:space="0" w:color="auto"/>
              <w:right w:val="double" w:sz="12" w:space="0" w:color="auto"/>
            </w:tcBorders>
          </w:tcPr>
          <w:p w14:paraId="6A41F4BF"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0.792**</w:t>
            </w:r>
          </w:p>
        </w:tc>
      </w:tr>
      <w:tr w:rsidR="00E445C6" w:rsidRPr="00EE344B" w14:paraId="62410B4E"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4EE04B0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DAAF7D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72F240E7"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يلجأ القطاع الصحي بحفر الباطن لاستخدام أساليب تحفيزية لاستقطاب الكفاءات والخبرات الجديدة من سوق العمل</w:t>
            </w:r>
          </w:p>
        </w:tc>
        <w:tc>
          <w:tcPr>
            <w:tcW w:w="1737" w:type="dxa"/>
            <w:tcBorders>
              <w:left w:val="double" w:sz="12" w:space="0" w:color="auto"/>
              <w:right w:val="double" w:sz="12" w:space="0" w:color="auto"/>
            </w:tcBorders>
          </w:tcPr>
          <w:p w14:paraId="52B0C34C"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0.542**</w:t>
            </w:r>
          </w:p>
        </w:tc>
      </w:tr>
      <w:tr w:rsidR="00E445C6" w:rsidRPr="00EE344B" w14:paraId="2557BEA6" w14:textId="77777777" w:rsidTr="00E445C6">
        <w:trPr>
          <w:jc w:val="center"/>
        </w:trPr>
        <w:tc>
          <w:tcPr>
            <w:tcW w:w="832" w:type="dxa"/>
            <w:vMerge/>
            <w:tcBorders>
              <w:left w:val="double" w:sz="12" w:space="0" w:color="auto"/>
              <w:bottom w:val="double" w:sz="12" w:space="0" w:color="auto"/>
              <w:right w:val="double" w:sz="12" w:space="0" w:color="auto"/>
            </w:tcBorders>
            <w:shd w:val="clear" w:color="auto" w:fill="D9E2F3" w:themeFill="accent1" w:themeFillTint="33"/>
          </w:tcPr>
          <w:p w14:paraId="745BA139"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12" w:space="0" w:color="auto"/>
              <w:right w:val="double" w:sz="12" w:space="0" w:color="auto"/>
            </w:tcBorders>
          </w:tcPr>
          <w:p w14:paraId="7A450B8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12" w:space="0" w:color="auto"/>
              <w:right w:val="double" w:sz="12" w:space="0" w:color="auto"/>
            </w:tcBorders>
          </w:tcPr>
          <w:p w14:paraId="45D7412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تراعي استراتيجية التوظيف مسألة تنوع قدرات ومهارات المتقدمين لشغل الوظائف</w:t>
            </w:r>
          </w:p>
        </w:tc>
        <w:tc>
          <w:tcPr>
            <w:tcW w:w="1737" w:type="dxa"/>
            <w:tcBorders>
              <w:left w:val="double" w:sz="12" w:space="0" w:color="auto"/>
              <w:bottom w:val="double" w:sz="12" w:space="0" w:color="auto"/>
              <w:right w:val="double" w:sz="12" w:space="0" w:color="auto"/>
            </w:tcBorders>
          </w:tcPr>
          <w:p w14:paraId="6DEC8283"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0.355**</w:t>
            </w:r>
          </w:p>
        </w:tc>
      </w:tr>
      <w:tr w:rsidR="00E445C6" w:rsidRPr="00EE344B" w14:paraId="6DF38811" w14:textId="77777777" w:rsidTr="00E445C6">
        <w:trPr>
          <w:trHeight w:val="540"/>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32399EE0" w14:textId="77777777" w:rsidR="00E445C6" w:rsidRPr="00EE344B" w:rsidRDefault="00E445C6" w:rsidP="00E445C6">
            <w:pPr>
              <w:ind w:left="113" w:right="113"/>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 xml:space="preserve">التعويض (الرواتب والحوافز </w:t>
            </w:r>
            <w:proofErr w:type="spellStart"/>
            <w:r w:rsidRPr="00EE344B">
              <w:rPr>
                <w:rFonts w:ascii="Simplified Arabic" w:hAnsi="Simplified Arabic" w:cs="Simplified Arabic" w:hint="cs"/>
                <w:b/>
                <w:bCs/>
                <w:sz w:val="24"/>
                <w:szCs w:val="24"/>
                <w:rtl/>
              </w:rPr>
              <w:t>والمكافاءات</w:t>
            </w:r>
            <w:proofErr w:type="spellEnd"/>
            <w:r w:rsidRPr="00EE344B">
              <w:rPr>
                <w:rFonts w:ascii="Simplified Arabic" w:hAnsi="Simplified Arabic" w:cs="Simplified Arabic" w:hint="cs"/>
                <w:b/>
                <w:bCs/>
                <w:sz w:val="24"/>
                <w:szCs w:val="24"/>
                <w:rtl/>
              </w:rPr>
              <w:t>)</w:t>
            </w:r>
          </w:p>
        </w:tc>
        <w:tc>
          <w:tcPr>
            <w:tcW w:w="333" w:type="dxa"/>
            <w:tcBorders>
              <w:top w:val="double" w:sz="12" w:space="0" w:color="auto"/>
              <w:left w:val="double" w:sz="12" w:space="0" w:color="auto"/>
              <w:right w:val="double" w:sz="12" w:space="0" w:color="auto"/>
            </w:tcBorders>
          </w:tcPr>
          <w:p w14:paraId="6790D68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3A83137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سياسة تعويض مرنة (على أساس الخبرات أو معدلات الأداء).</w:t>
            </w:r>
          </w:p>
        </w:tc>
        <w:tc>
          <w:tcPr>
            <w:tcW w:w="1737" w:type="dxa"/>
            <w:tcBorders>
              <w:top w:val="double" w:sz="12" w:space="0" w:color="auto"/>
              <w:left w:val="double" w:sz="12" w:space="0" w:color="auto"/>
              <w:right w:val="double" w:sz="12" w:space="0" w:color="auto"/>
            </w:tcBorders>
          </w:tcPr>
          <w:p w14:paraId="518ECA4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0.530**</w:t>
            </w:r>
          </w:p>
        </w:tc>
      </w:tr>
      <w:tr w:rsidR="00E445C6" w:rsidRPr="00EE344B" w14:paraId="6E201C10" w14:textId="77777777" w:rsidTr="00E445C6">
        <w:trPr>
          <w:trHeight w:val="620"/>
          <w:jc w:val="center"/>
        </w:trPr>
        <w:tc>
          <w:tcPr>
            <w:tcW w:w="832" w:type="dxa"/>
            <w:vMerge/>
            <w:tcBorders>
              <w:left w:val="double" w:sz="12" w:space="0" w:color="auto"/>
              <w:right w:val="double" w:sz="12" w:space="0" w:color="auto"/>
            </w:tcBorders>
            <w:shd w:val="clear" w:color="auto" w:fill="D9E2F3" w:themeFill="accent1" w:themeFillTint="33"/>
          </w:tcPr>
          <w:p w14:paraId="32B7F8CD"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56D0976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1B4E315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تعتمد سياسة التعويض على أُسس موضوعية في توزيع الرواتب والأجور والمنافع الأخرى</w:t>
            </w:r>
          </w:p>
        </w:tc>
        <w:tc>
          <w:tcPr>
            <w:tcW w:w="1737" w:type="dxa"/>
            <w:tcBorders>
              <w:left w:val="double" w:sz="12" w:space="0" w:color="auto"/>
              <w:right w:val="double" w:sz="12" w:space="0" w:color="auto"/>
            </w:tcBorders>
          </w:tcPr>
          <w:p w14:paraId="21C7193E"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0.506**</w:t>
            </w:r>
          </w:p>
        </w:tc>
      </w:tr>
      <w:tr w:rsidR="00E445C6" w:rsidRPr="00EE344B" w14:paraId="04A37BE4" w14:textId="77777777" w:rsidTr="00E445C6">
        <w:trPr>
          <w:trHeight w:val="710"/>
          <w:jc w:val="center"/>
        </w:trPr>
        <w:tc>
          <w:tcPr>
            <w:tcW w:w="832" w:type="dxa"/>
            <w:vMerge/>
            <w:tcBorders>
              <w:left w:val="double" w:sz="12" w:space="0" w:color="auto"/>
              <w:right w:val="double" w:sz="12" w:space="0" w:color="auto"/>
            </w:tcBorders>
            <w:shd w:val="clear" w:color="auto" w:fill="D9E2F3" w:themeFill="accent1" w:themeFillTint="33"/>
          </w:tcPr>
          <w:p w14:paraId="60E1890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75284B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43BA630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يقدم القطاع الصحي بحفر الباطن بعض المحفزات للحفاظ على الكفاءات والقدرات الإبداعية</w:t>
            </w:r>
          </w:p>
        </w:tc>
        <w:tc>
          <w:tcPr>
            <w:tcW w:w="1737" w:type="dxa"/>
            <w:tcBorders>
              <w:left w:val="double" w:sz="12" w:space="0" w:color="auto"/>
              <w:right w:val="double" w:sz="12" w:space="0" w:color="auto"/>
            </w:tcBorders>
          </w:tcPr>
          <w:p w14:paraId="6075073C"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0.535**</w:t>
            </w:r>
          </w:p>
        </w:tc>
      </w:tr>
      <w:tr w:rsidR="00E445C6" w:rsidRPr="00EE344B" w14:paraId="61760D60" w14:textId="77777777" w:rsidTr="00E445C6">
        <w:trPr>
          <w:trHeight w:val="620"/>
          <w:jc w:val="center"/>
        </w:trPr>
        <w:tc>
          <w:tcPr>
            <w:tcW w:w="832" w:type="dxa"/>
            <w:vMerge/>
            <w:tcBorders>
              <w:left w:val="double" w:sz="12" w:space="0" w:color="auto"/>
              <w:right w:val="double" w:sz="12" w:space="0" w:color="auto"/>
            </w:tcBorders>
            <w:shd w:val="clear" w:color="auto" w:fill="D9E2F3" w:themeFill="accent1" w:themeFillTint="33"/>
          </w:tcPr>
          <w:p w14:paraId="0ED48D4F"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B3DBB0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5A3C151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لدي العاملين تصور واضح عن سياسة التعويض بالقطاع الصحي بحفر الباطن</w:t>
            </w:r>
          </w:p>
        </w:tc>
        <w:tc>
          <w:tcPr>
            <w:tcW w:w="1737" w:type="dxa"/>
            <w:tcBorders>
              <w:left w:val="double" w:sz="12" w:space="0" w:color="auto"/>
              <w:right w:val="double" w:sz="12" w:space="0" w:color="auto"/>
            </w:tcBorders>
          </w:tcPr>
          <w:p w14:paraId="4E02EE1F"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0.307*</w:t>
            </w:r>
          </w:p>
        </w:tc>
      </w:tr>
      <w:tr w:rsidR="00E445C6" w:rsidRPr="00EE344B" w14:paraId="0AA7A3C4" w14:textId="77777777" w:rsidTr="00E445C6">
        <w:trPr>
          <w:trHeight w:val="530"/>
          <w:jc w:val="center"/>
        </w:trPr>
        <w:tc>
          <w:tcPr>
            <w:tcW w:w="832" w:type="dxa"/>
            <w:vMerge/>
            <w:tcBorders>
              <w:left w:val="double" w:sz="12" w:space="0" w:color="auto"/>
              <w:right w:val="double" w:sz="12" w:space="0" w:color="auto"/>
            </w:tcBorders>
            <w:shd w:val="clear" w:color="auto" w:fill="D9E2F3" w:themeFill="accent1" w:themeFillTint="33"/>
          </w:tcPr>
          <w:p w14:paraId="08EC0E38"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62EA34D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4DFAD6C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تشكل الحوافز جزء كبير من دخل العاملين</w:t>
            </w:r>
          </w:p>
        </w:tc>
        <w:tc>
          <w:tcPr>
            <w:tcW w:w="1737" w:type="dxa"/>
            <w:tcBorders>
              <w:left w:val="double" w:sz="12" w:space="0" w:color="auto"/>
              <w:right w:val="double" w:sz="12" w:space="0" w:color="auto"/>
            </w:tcBorders>
          </w:tcPr>
          <w:p w14:paraId="2B0F727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0.467**</w:t>
            </w:r>
          </w:p>
        </w:tc>
      </w:tr>
      <w:tr w:rsidR="00E445C6" w:rsidRPr="00EE344B" w14:paraId="081C0671" w14:textId="77777777" w:rsidTr="00E445C6">
        <w:trPr>
          <w:trHeight w:val="620"/>
          <w:jc w:val="center"/>
        </w:trPr>
        <w:tc>
          <w:tcPr>
            <w:tcW w:w="832" w:type="dxa"/>
            <w:vMerge/>
            <w:tcBorders>
              <w:left w:val="double" w:sz="12" w:space="0" w:color="auto"/>
              <w:bottom w:val="double" w:sz="4" w:space="0" w:color="auto"/>
              <w:right w:val="double" w:sz="12" w:space="0" w:color="auto"/>
            </w:tcBorders>
            <w:shd w:val="clear" w:color="auto" w:fill="D9E2F3" w:themeFill="accent1" w:themeFillTint="33"/>
          </w:tcPr>
          <w:p w14:paraId="5C4249D4"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4" w:space="0" w:color="auto"/>
              <w:right w:val="double" w:sz="12" w:space="0" w:color="auto"/>
            </w:tcBorders>
          </w:tcPr>
          <w:p w14:paraId="7617299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4" w:space="0" w:color="auto"/>
              <w:right w:val="double" w:sz="12" w:space="0" w:color="auto"/>
            </w:tcBorders>
          </w:tcPr>
          <w:p w14:paraId="71A4B04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سياسة التعويض في القطاع الصحي بحفر الباطن توفر العدالة والمساوة.</w:t>
            </w:r>
          </w:p>
        </w:tc>
        <w:tc>
          <w:tcPr>
            <w:tcW w:w="1737" w:type="dxa"/>
            <w:tcBorders>
              <w:left w:val="double" w:sz="12" w:space="0" w:color="auto"/>
              <w:bottom w:val="double" w:sz="4" w:space="0" w:color="auto"/>
              <w:right w:val="double" w:sz="12" w:space="0" w:color="auto"/>
            </w:tcBorders>
          </w:tcPr>
          <w:p w14:paraId="560B3C7A"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0.390**</w:t>
            </w:r>
          </w:p>
        </w:tc>
      </w:tr>
      <w:tr w:rsidR="00E445C6" w:rsidRPr="00EE344B" w14:paraId="4C683AA6" w14:textId="77777777" w:rsidTr="00E445C6">
        <w:trPr>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362FC2AA" w14:textId="77777777" w:rsidR="00E445C6" w:rsidRPr="00EE344B" w:rsidRDefault="00E445C6" w:rsidP="00E445C6">
            <w:pPr>
              <w:ind w:left="113" w:right="113"/>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التدريب والتطوير</w:t>
            </w:r>
          </w:p>
        </w:tc>
        <w:tc>
          <w:tcPr>
            <w:tcW w:w="333" w:type="dxa"/>
            <w:tcBorders>
              <w:top w:val="double" w:sz="12" w:space="0" w:color="auto"/>
              <w:left w:val="double" w:sz="12" w:space="0" w:color="auto"/>
              <w:right w:val="double" w:sz="12" w:space="0" w:color="auto"/>
            </w:tcBorders>
          </w:tcPr>
          <w:p w14:paraId="614BD4A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35296C1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قسم أو إدارة متخصصة بتدريب وتطوير العاملين</w:t>
            </w:r>
          </w:p>
        </w:tc>
        <w:tc>
          <w:tcPr>
            <w:tcW w:w="1737" w:type="dxa"/>
            <w:tcBorders>
              <w:top w:val="double" w:sz="12" w:space="0" w:color="auto"/>
              <w:left w:val="double" w:sz="12" w:space="0" w:color="auto"/>
              <w:right w:val="double" w:sz="12" w:space="0" w:color="auto"/>
            </w:tcBorders>
          </w:tcPr>
          <w:p w14:paraId="1124D0BA"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0.989**</w:t>
            </w:r>
          </w:p>
        </w:tc>
      </w:tr>
      <w:tr w:rsidR="00E445C6" w:rsidRPr="00EE344B" w14:paraId="077D8AA6"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559ECC4B"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81038D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3161FAB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يضع القطاع الصحي بحفر الباطن برامج تدريب خاصة بتوعية وتعريف </w:t>
            </w:r>
            <w:proofErr w:type="gramStart"/>
            <w:r w:rsidRPr="00EE344B">
              <w:rPr>
                <w:rFonts w:ascii="Simplified Arabic" w:hAnsi="Simplified Arabic" w:cs="Simplified Arabic" w:hint="cs"/>
                <w:sz w:val="24"/>
                <w:szCs w:val="24"/>
                <w:rtl/>
              </w:rPr>
              <w:t>العاملين  "</w:t>
            </w:r>
            <w:proofErr w:type="gramEnd"/>
            <w:r w:rsidRPr="00EE344B">
              <w:rPr>
                <w:rFonts w:ascii="Simplified Arabic" w:hAnsi="Simplified Arabic" w:cs="Simplified Arabic" w:hint="cs"/>
                <w:sz w:val="24"/>
                <w:szCs w:val="24"/>
                <w:rtl/>
              </w:rPr>
              <w:t>بإدارة الجودة الشاملة"</w:t>
            </w:r>
          </w:p>
        </w:tc>
        <w:tc>
          <w:tcPr>
            <w:tcW w:w="1737" w:type="dxa"/>
            <w:tcBorders>
              <w:left w:val="double" w:sz="12" w:space="0" w:color="auto"/>
              <w:right w:val="double" w:sz="12" w:space="0" w:color="auto"/>
            </w:tcBorders>
          </w:tcPr>
          <w:p w14:paraId="16DBC0BB"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0.557**</w:t>
            </w:r>
          </w:p>
        </w:tc>
      </w:tr>
      <w:tr w:rsidR="00E445C6" w:rsidRPr="00EE344B" w14:paraId="1A32FDBC"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763CA512"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F95882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7695B15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يهدف التدريب إلى تحسين أداء العاملين بشكل مستمر</w:t>
            </w:r>
          </w:p>
        </w:tc>
        <w:tc>
          <w:tcPr>
            <w:tcW w:w="1737" w:type="dxa"/>
            <w:tcBorders>
              <w:left w:val="double" w:sz="12" w:space="0" w:color="auto"/>
              <w:right w:val="double" w:sz="12" w:space="0" w:color="auto"/>
            </w:tcBorders>
          </w:tcPr>
          <w:p w14:paraId="67C20B2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0.430**</w:t>
            </w:r>
          </w:p>
        </w:tc>
      </w:tr>
      <w:tr w:rsidR="00E445C6" w:rsidRPr="00EE344B" w14:paraId="42AEEC0D"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313CE6F8"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875917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215B104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يعتمد القطاع الصحي بحفر الباطن على برامج تدريبية تتناسب مع مدخل "الجودة الشاملة"</w:t>
            </w:r>
          </w:p>
        </w:tc>
        <w:tc>
          <w:tcPr>
            <w:tcW w:w="1737" w:type="dxa"/>
            <w:tcBorders>
              <w:left w:val="double" w:sz="12" w:space="0" w:color="auto"/>
              <w:right w:val="double" w:sz="12" w:space="0" w:color="auto"/>
            </w:tcBorders>
          </w:tcPr>
          <w:p w14:paraId="3D8C192F"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0.255**</w:t>
            </w:r>
          </w:p>
        </w:tc>
      </w:tr>
      <w:tr w:rsidR="00E445C6" w:rsidRPr="00EE344B" w14:paraId="0E06D0F3"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4BA28F9B"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366C01D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688EF7A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يستعين القطاع الصحي بحفر الباطن بخبرات خارجية لتدريب وتطوير العاملين</w:t>
            </w:r>
          </w:p>
        </w:tc>
        <w:tc>
          <w:tcPr>
            <w:tcW w:w="1737" w:type="dxa"/>
            <w:tcBorders>
              <w:left w:val="double" w:sz="12" w:space="0" w:color="auto"/>
              <w:right w:val="double" w:sz="12" w:space="0" w:color="auto"/>
            </w:tcBorders>
          </w:tcPr>
          <w:p w14:paraId="4FBFD979"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0.358**</w:t>
            </w:r>
          </w:p>
        </w:tc>
      </w:tr>
      <w:tr w:rsidR="00E445C6" w:rsidRPr="00EE344B" w14:paraId="2275AEAF" w14:textId="77777777" w:rsidTr="00E445C6">
        <w:trPr>
          <w:jc w:val="center"/>
        </w:trPr>
        <w:tc>
          <w:tcPr>
            <w:tcW w:w="832" w:type="dxa"/>
            <w:vMerge/>
            <w:tcBorders>
              <w:left w:val="double" w:sz="12" w:space="0" w:color="auto"/>
              <w:bottom w:val="double" w:sz="12" w:space="0" w:color="auto"/>
              <w:right w:val="double" w:sz="12" w:space="0" w:color="auto"/>
            </w:tcBorders>
            <w:shd w:val="clear" w:color="auto" w:fill="D9E2F3" w:themeFill="accent1" w:themeFillTint="33"/>
          </w:tcPr>
          <w:p w14:paraId="368AB38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12" w:space="0" w:color="auto"/>
              <w:right w:val="double" w:sz="12" w:space="0" w:color="auto"/>
            </w:tcBorders>
          </w:tcPr>
          <w:p w14:paraId="0215ECD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12" w:space="0" w:color="auto"/>
              <w:right w:val="double" w:sz="12" w:space="0" w:color="auto"/>
            </w:tcBorders>
          </w:tcPr>
          <w:p w14:paraId="1E2B4FF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يسعى القطاع الصحي بحفر الباطن إلى تطوير البرامج التدريبية باستمرار.</w:t>
            </w:r>
          </w:p>
        </w:tc>
        <w:tc>
          <w:tcPr>
            <w:tcW w:w="1737" w:type="dxa"/>
            <w:tcBorders>
              <w:left w:val="double" w:sz="12" w:space="0" w:color="auto"/>
              <w:bottom w:val="double" w:sz="12" w:space="0" w:color="auto"/>
              <w:right w:val="double" w:sz="12" w:space="0" w:color="auto"/>
            </w:tcBorders>
          </w:tcPr>
          <w:p w14:paraId="7EA887F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0.341**</w:t>
            </w:r>
          </w:p>
        </w:tc>
      </w:tr>
    </w:tbl>
    <w:p w14:paraId="17BB24DA"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دال عند 0.01                                        * دال عند 0.05**</w:t>
      </w:r>
    </w:p>
    <w:p w14:paraId="0181784B" w14:textId="77777777" w:rsidR="00E445C6" w:rsidRDefault="00E445C6" w:rsidP="00E445C6">
      <w:pPr>
        <w:ind w:left="720"/>
        <w:jc w:val="both"/>
        <w:rPr>
          <w:rFonts w:ascii="Simplified Arabic" w:hAnsi="Simplified Arabic" w:cs="Simplified Arabic"/>
          <w:sz w:val="28"/>
          <w:szCs w:val="28"/>
          <w:rtl/>
        </w:rPr>
      </w:pPr>
      <w:r w:rsidRPr="00BF2CF3">
        <w:rPr>
          <w:rFonts w:ascii="Simplified Arabic" w:hAnsi="Simplified Arabic" w:cs="Simplified Arabic"/>
          <w:sz w:val="28"/>
          <w:szCs w:val="28"/>
          <w:rtl/>
        </w:rPr>
        <w:t>يتضح من الجدول رقم (</w:t>
      </w:r>
      <w:r>
        <w:rPr>
          <w:rFonts w:ascii="Simplified Arabic" w:hAnsi="Simplified Arabic" w:cs="Simplified Arabic" w:hint="cs"/>
          <w:sz w:val="28"/>
          <w:szCs w:val="28"/>
          <w:rtl/>
        </w:rPr>
        <w:t>3</w:t>
      </w:r>
      <w:r w:rsidRPr="00BF2CF3">
        <w:rPr>
          <w:rFonts w:ascii="Simplified Arabic" w:hAnsi="Simplified Arabic" w:cs="Simplified Arabic"/>
          <w:sz w:val="28"/>
          <w:szCs w:val="28"/>
          <w:rtl/>
        </w:rPr>
        <w:t xml:space="preserve">)، أن معظم مفردات مقياس محور </w:t>
      </w:r>
      <w:r w:rsidRPr="00745DBF">
        <w:rPr>
          <w:rFonts w:ascii="Simplified Arabic" w:hAnsi="Simplified Arabic" w:cs="Simplified Arabic" w:hint="cs"/>
          <w:b/>
          <w:bCs/>
          <w:sz w:val="28"/>
          <w:szCs w:val="28"/>
          <w:rtl/>
        </w:rPr>
        <w:t xml:space="preserve">استراتيجيات إدارة الموارد </w:t>
      </w:r>
      <w:proofErr w:type="gramStart"/>
      <w:r w:rsidRPr="00745DBF">
        <w:rPr>
          <w:rFonts w:ascii="Simplified Arabic" w:hAnsi="Simplified Arabic" w:cs="Simplified Arabic" w:hint="cs"/>
          <w:b/>
          <w:bCs/>
          <w:sz w:val="28"/>
          <w:szCs w:val="28"/>
          <w:rtl/>
        </w:rPr>
        <w:t>البشرية</w:t>
      </w:r>
      <w:r w:rsidRPr="00BF2CF3">
        <w:rPr>
          <w:rFonts w:ascii="Simplified Arabic" w:hAnsi="Simplified Arabic" w:cs="Simplified Arabic"/>
          <w:sz w:val="28"/>
          <w:szCs w:val="28"/>
          <w:rtl/>
        </w:rPr>
        <w:t xml:space="preserve">  لها</w:t>
      </w:r>
      <w:proofErr w:type="gramEnd"/>
      <w:r w:rsidRPr="00BF2CF3">
        <w:rPr>
          <w:rFonts w:ascii="Simplified Arabic" w:hAnsi="Simplified Arabic" w:cs="Simplified Arabic"/>
          <w:sz w:val="28"/>
          <w:szCs w:val="28"/>
          <w:rtl/>
        </w:rPr>
        <w:t xml:space="preserve"> علاقة ارتباطية ذات دلالة إحصائية </w:t>
      </w:r>
      <w:r>
        <w:rPr>
          <w:rFonts w:ascii="Simplified Arabic" w:hAnsi="Simplified Arabic" w:cs="Simplified Arabic" w:hint="cs"/>
          <w:sz w:val="28"/>
          <w:szCs w:val="28"/>
          <w:rtl/>
        </w:rPr>
        <w:t xml:space="preserve">عند مستوى الدلالة (0.01)، و(0.05)، </w:t>
      </w:r>
      <w:r w:rsidRPr="00BF2CF3">
        <w:rPr>
          <w:rFonts w:ascii="Simplified Arabic" w:hAnsi="Simplified Arabic" w:cs="Simplified Arabic"/>
          <w:sz w:val="28"/>
          <w:szCs w:val="28"/>
          <w:rtl/>
        </w:rPr>
        <w:t>بدرجة البعد التي تنتمي إليه</w:t>
      </w:r>
      <w:r>
        <w:rPr>
          <w:rFonts w:ascii="Simplified Arabic" w:hAnsi="Simplified Arabic" w:cs="Simplified Arabic" w:hint="cs"/>
          <w:sz w:val="28"/>
          <w:szCs w:val="28"/>
          <w:rtl/>
        </w:rPr>
        <w:t xml:space="preserve"> </w:t>
      </w:r>
      <w:r w:rsidRPr="00BF2CF3">
        <w:rPr>
          <w:rFonts w:ascii="Simplified Arabic" w:hAnsi="Simplified Arabic" w:cs="Simplified Arabic"/>
          <w:sz w:val="28"/>
          <w:szCs w:val="28"/>
          <w:rtl/>
        </w:rPr>
        <w:t xml:space="preserve">مما يعني أن المقياس يتمتع بدرجة عالية من صدق الاتساق الداخلي </w:t>
      </w:r>
    </w:p>
    <w:p w14:paraId="5EF09875" w14:textId="77777777" w:rsidR="00E445C6" w:rsidRPr="00745DBF" w:rsidRDefault="00E445C6" w:rsidP="00E445C6">
      <w:pPr>
        <w:jc w:val="center"/>
        <w:rPr>
          <w:rFonts w:ascii="Simplified Arabic" w:hAnsi="Simplified Arabic" w:cs="Simplified Arabic"/>
          <w:b/>
          <w:bCs/>
          <w:sz w:val="28"/>
          <w:szCs w:val="28"/>
        </w:rPr>
      </w:pPr>
      <w:r w:rsidRPr="00745DBF">
        <w:rPr>
          <w:rFonts w:ascii="Simplified Arabic" w:hAnsi="Simplified Arabic" w:cs="Simplified Arabic"/>
          <w:b/>
          <w:bCs/>
          <w:sz w:val="28"/>
          <w:szCs w:val="28"/>
          <w:rtl/>
        </w:rPr>
        <w:t>جدول رقم (</w:t>
      </w:r>
      <w:r w:rsidRPr="00745DBF">
        <w:rPr>
          <w:rFonts w:ascii="Simplified Arabic" w:hAnsi="Simplified Arabic" w:cs="Simplified Arabic" w:hint="cs"/>
          <w:b/>
          <w:bCs/>
          <w:sz w:val="28"/>
          <w:szCs w:val="28"/>
          <w:rtl/>
        </w:rPr>
        <w:t>4</w:t>
      </w:r>
      <w:r w:rsidRPr="00745DBF">
        <w:rPr>
          <w:rFonts w:ascii="Simplified Arabic" w:hAnsi="Simplified Arabic" w:cs="Simplified Arabic"/>
          <w:b/>
          <w:bCs/>
          <w:sz w:val="28"/>
          <w:szCs w:val="28"/>
          <w:rtl/>
        </w:rPr>
        <w:t>)</w:t>
      </w:r>
    </w:p>
    <w:p w14:paraId="4F1597B9" w14:textId="77777777" w:rsidR="00E445C6" w:rsidRPr="00745DBF" w:rsidRDefault="00E445C6" w:rsidP="00E445C6">
      <w:pPr>
        <w:jc w:val="center"/>
        <w:rPr>
          <w:rFonts w:ascii="Simplified Arabic" w:hAnsi="Simplified Arabic" w:cs="Simplified Arabic"/>
          <w:b/>
          <w:bCs/>
          <w:sz w:val="28"/>
          <w:szCs w:val="28"/>
          <w:rtl/>
        </w:rPr>
      </w:pPr>
      <w:r w:rsidRPr="00745DBF">
        <w:rPr>
          <w:rFonts w:ascii="Simplified Arabic" w:hAnsi="Simplified Arabic" w:cs="Simplified Arabic"/>
          <w:b/>
          <w:bCs/>
          <w:sz w:val="28"/>
          <w:szCs w:val="28"/>
          <w:rtl/>
        </w:rPr>
        <w:t xml:space="preserve">صدق المقياس الداخلي لمفردات </w:t>
      </w:r>
      <w:bookmarkStart w:id="10" w:name="_Hlk37922689"/>
      <w:r>
        <w:rPr>
          <w:rFonts w:ascii="Simplified Arabic" w:hAnsi="Simplified Arabic" w:cs="Simplified Arabic" w:hint="cs"/>
          <w:b/>
          <w:bCs/>
          <w:sz w:val="28"/>
          <w:szCs w:val="28"/>
          <w:rtl/>
        </w:rPr>
        <w:t>محور إدارة الجودة الشاملة</w:t>
      </w:r>
      <w:bookmarkEnd w:id="10"/>
    </w:p>
    <w:tbl>
      <w:tblPr>
        <w:tblStyle w:val="ab"/>
        <w:bidiVisual/>
        <w:tblW w:w="8630" w:type="dxa"/>
        <w:tblInd w:w="1025" w:type="dxa"/>
        <w:tblLook w:val="04A0" w:firstRow="1" w:lastRow="0" w:firstColumn="1" w:lastColumn="0" w:noHBand="0" w:noVBand="1"/>
      </w:tblPr>
      <w:tblGrid>
        <w:gridCol w:w="450"/>
        <w:gridCol w:w="5700"/>
        <w:gridCol w:w="2480"/>
      </w:tblGrid>
      <w:tr w:rsidR="00E445C6" w:rsidRPr="00EE344B" w14:paraId="29AF35A7" w14:textId="77777777" w:rsidTr="00E445C6">
        <w:tc>
          <w:tcPr>
            <w:tcW w:w="45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A6A63A2"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م</w:t>
            </w:r>
          </w:p>
        </w:tc>
        <w:tc>
          <w:tcPr>
            <w:tcW w:w="570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E7D0602"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العبارة</w:t>
            </w:r>
          </w:p>
        </w:tc>
        <w:tc>
          <w:tcPr>
            <w:tcW w:w="248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D5C517F" w14:textId="77777777" w:rsidR="00E445C6" w:rsidRPr="00EE344B" w:rsidRDefault="00E445C6" w:rsidP="00E445C6">
            <w:pPr>
              <w:jc w:val="center"/>
              <w:rPr>
                <w:rFonts w:ascii="Simplified Arabic" w:hAnsi="Simplified Arabic" w:cs="Simplified Arabic"/>
                <w:b/>
                <w:bCs/>
                <w:sz w:val="24"/>
                <w:szCs w:val="24"/>
              </w:rPr>
            </w:pPr>
            <w:r w:rsidRPr="00EE344B">
              <w:rPr>
                <w:rFonts w:ascii="Simplified Arabic" w:hAnsi="Simplified Arabic" w:cs="Simplified Arabic"/>
                <w:b/>
                <w:bCs/>
                <w:sz w:val="24"/>
                <w:szCs w:val="24"/>
                <w:rtl/>
              </w:rPr>
              <w:t>معامل الارتباط</w:t>
            </w:r>
            <w:r w:rsidRPr="00EE344B">
              <w:rPr>
                <w:rFonts w:ascii="Simplified Arabic" w:hAnsi="Simplified Arabic" w:cs="Simplified Arabic" w:hint="cs"/>
                <w:b/>
                <w:bCs/>
                <w:sz w:val="24"/>
                <w:szCs w:val="24"/>
                <w:rtl/>
              </w:rPr>
              <w:t xml:space="preserve"> بيرسون</w:t>
            </w:r>
          </w:p>
        </w:tc>
      </w:tr>
      <w:tr w:rsidR="00E445C6" w:rsidRPr="00EE344B" w14:paraId="3D1E0414" w14:textId="77777777" w:rsidTr="00E445C6">
        <w:tc>
          <w:tcPr>
            <w:tcW w:w="450" w:type="dxa"/>
            <w:tcBorders>
              <w:top w:val="double" w:sz="12" w:space="0" w:color="auto"/>
              <w:left w:val="double" w:sz="12" w:space="0" w:color="auto"/>
              <w:right w:val="double" w:sz="12" w:space="0" w:color="auto"/>
            </w:tcBorders>
            <w:shd w:val="clear" w:color="auto" w:fill="D9E2F3" w:themeFill="accent1" w:themeFillTint="33"/>
          </w:tcPr>
          <w:p w14:paraId="41AA0A34"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1</w:t>
            </w:r>
          </w:p>
        </w:tc>
        <w:tc>
          <w:tcPr>
            <w:tcW w:w="5700" w:type="dxa"/>
            <w:tcBorders>
              <w:top w:val="double" w:sz="12" w:space="0" w:color="auto"/>
              <w:left w:val="double" w:sz="12" w:space="0" w:color="auto"/>
              <w:right w:val="double" w:sz="12" w:space="0" w:color="auto"/>
            </w:tcBorders>
          </w:tcPr>
          <w:p w14:paraId="3356521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(الإدارة العليا والعاملين) تصور واضح عن مفهوم إدارة الجودة الشاملة</w:t>
            </w:r>
          </w:p>
        </w:tc>
        <w:tc>
          <w:tcPr>
            <w:tcW w:w="2480" w:type="dxa"/>
            <w:tcBorders>
              <w:top w:val="double" w:sz="12" w:space="0" w:color="auto"/>
              <w:left w:val="double" w:sz="12" w:space="0" w:color="auto"/>
              <w:right w:val="double" w:sz="12" w:space="0" w:color="auto"/>
            </w:tcBorders>
          </w:tcPr>
          <w:p w14:paraId="119931F3"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1.00</w:t>
            </w:r>
          </w:p>
        </w:tc>
      </w:tr>
      <w:tr w:rsidR="00E445C6" w:rsidRPr="00EE344B" w14:paraId="2030F823" w14:textId="77777777" w:rsidTr="00E445C6">
        <w:tc>
          <w:tcPr>
            <w:tcW w:w="450" w:type="dxa"/>
            <w:tcBorders>
              <w:left w:val="double" w:sz="12" w:space="0" w:color="auto"/>
              <w:right w:val="double" w:sz="12" w:space="0" w:color="auto"/>
            </w:tcBorders>
            <w:shd w:val="clear" w:color="auto" w:fill="D9E2F3" w:themeFill="accent1" w:themeFillTint="33"/>
          </w:tcPr>
          <w:p w14:paraId="438F5413"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2</w:t>
            </w:r>
          </w:p>
        </w:tc>
        <w:tc>
          <w:tcPr>
            <w:tcW w:w="5700" w:type="dxa"/>
            <w:tcBorders>
              <w:left w:val="double" w:sz="12" w:space="0" w:color="auto"/>
              <w:right w:val="double" w:sz="12" w:space="0" w:color="auto"/>
            </w:tcBorders>
          </w:tcPr>
          <w:p w14:paraId="6C992A7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يضع القطاع الصحي بحفر الباطن برامج معينة في إدارة الجودة الشاملة (كالتحسين المستمر، وفرق العمل)</w:t>
            </w:r>
          </w:p>
        </w:tc>
        <w:tc>
          <w:tcPr>
            <w:tcW w:w="2480" w:type="dxa"/>
            <w:tcBorders>
              <w:left w:val="double" w:sz="12" w:space="0" w:color="auto"/>
              <w:right w:val="double" w:sz="12" w:space="0" w:color="auto"/>
            </w:tcBorders>
          </w:tcPr>
          <w:p w14:paraId="4AFE7DE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0.606**</w:t>
            </w:r>
          </w:p>
        </w:tc>
      </w:tr>
      <w:tr w:rsidR="00E445C6" w:rsidRPr="00EE344B" w14:paraId="4FF05635" w14:textId="77777777" w:rsidTr="00E445C6">
        <w:tc>
          <w:tcPr>
            <w:tcW w:w="450" w:type="dxa"/>
            <w:tcBorders>
              <w:left w:val="double" w:sz="12" w:space="0" w:color="auto"/>
              <w:right w:val="double" w:sz="12" w:space="0" w:color="auto"/>
            </w:tcBorders>
            <w:shd w:val="clear" w:color="auto" w:fill="D9E2F3" w:themeFill="accent1" w:themeFillTint="33"/>
          </w:tcPr>
          <w:p w14:paraId="11AC1BCD"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3</w:t>
            </w:r>
          </w:p>
        </w:tc>
        <w:tc>
          <w:tcPr>
            <w:tcW w:w="5700" w:type="dxa"/>
            <w:tcBorders>
              <w:left w:val="double" w:sz="12" w:space="0" w:color="auto"/>
              <w:right w:val="double" w:sz="12" w:space="0" w:color="auto"/>
            </w:tcBorders>
          </w:tcPr>
          <w:p w14:paraId="12B34D1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تعد الجودة بمثابة ميزة تنافسية في القطاع الصحي بحفر الباطن</w:t>
            </w:r>
          </w:p>
        </w:tc>
        <w:tc>
          <w:tcPr>
            <w:tcW w:w="2480" w:type="dxa"/>
            <w:tcBorders>
              <w:left w:val="double" w:sz="12" w:space="0" w:color="auto"/>
              <w:right w:val="double" w:sz="12" w:space="0" w:color="auto"/>
            </w:tcBorders>
          </w:tcPr>
          <w:p w14:paraId="03A0EEA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0.661**</w:t>
            </w:r>
          </w:p>
        </w:tc>
      </w:tr>
      <w:tr w:rsidR="00E445C6" w:rsidRPr="00EE344B" w14:paraId="3D15DF5B" w14:textId="77777777" w:rsidTr="00E445C6">
        <w:tc>
          <w:tcPr>
            <w:tcW w:w="450" w:type="dxa"/>
            <w:tcBorders>
              <w:left w:val="double" w:sz="12" w:space="0" w:color="auto"/>
              <w:right w:val="double" w:sz="12" w:space="0" w:color="auto"/>
            </w:tcBorders>
            <w:shd w:val="clear" w:color="auto" w:fill="D9E2F3" w:themeFill="accent1" w:themeFillTint="33"/>
          </w:tcPr>
          <w:p w14:paraId="52280B6A"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4</w:t>
            </w:r>
          </w:p>
        </w:tc>
        <w:tc>
          <w:tcPr>
            <w:tcW w:w="5700" w:type="dxa"/>
            <w:tcBorders>
              <w:left w:val="double" w:sz="12" w:space="0" w:color="auto"/>
              <w:right w:val="double" w:sz="12" w:space="0" w:color="auto"/>
            </w:tcBorders>
          </w:tcPr>
          <w:p w14:paraId="654ACB6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مقاييس واضحة تحدد في ضوئها جودة الخدمات التي يقدمها</w:t>
            </w:r>
          </w:p>
        </w:tc>
        <w:tc>
          <w:tcPr>
            <w:tcW w:w="2480" w:type="dxa"/>
            <w:tcBorders>
              <w:left w:val="double" w:sz="12" w:space="0" w:color="auto"/>
              <w:right w:val="double" w:sz="12" w:space="0" w:color="auto"/>
            </w:tcBorders>
          </w:tcPr>
          <w:p w14:paraId="01693B55"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0.460**</w:t>
            </w:r>
          </w:p>
        </w:tc>
      </w:tr>
      <w:tr w:rsidR="00E445C6" w:rsidRPr="00EE344B" w14:paraId="55028E43" w14:textId="77777777" w:rsidTr="00E445C6">
        <w:tc>
          <w:tcPr>
            <w:tcW w:w="450" w:type="dxa"/>
            <w:tcBorders>
              <w:left w:val="double" w:sz="12" w:space="0" w:color="auto"/>
              <w:right w:val="double" w:sz="12" w:space="0" w:color="auto"/>
            </w:tcBorders>
            <w:shd w:val="clear" w:color="auto" w:fill="D9E2F3" w:themeFill="accent1" w:themeFillTint="33"/>
          </w:tcPr>
          <w:p w14:paraId="0B2677BC"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5</w:t>
            </w:r>
          </w:p>
        </w:tc>
        <w:tc>
          <w:tcPr>
            <w:tcW w:w="5700" w:type="dxa"/>
            <w:tcBorders>
              <w:left w:val="double" w:sz="12" w:space="0" w:color="auto"/>
              <w:right w:val="double" w:sz="12" w:space="0" w:color="auto"/>
            </w:tcBorders>
          </w:tcPr>
          <w:p w14:paraId="5DCC25C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أجهزة إدارية وفنية في مجال الجودة</w:t>
            </w:r>
          </w:p>
        </w:tc>
        <w:tc>
          <w:tcPr>
            <w:tcW w:w="2480" w:type="dxa"/>
            <w:tcBorders>
              <w:left w:val="double" w:sz="12" w:space="0" w:color="auto"/>
              <w:right w:val="double" w:sz="12" w:space="0" w:color="auto"/>
            </w:tcBorders>
          </w:tcPr>
          <w:p w14:paraId="7BD27C96"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0.531**</w:t>
            </w:r>
          </w:p>
        </w:tc>
      </w:tr>
      <w:tr w:rsidR="00E445C6" w:rsidRPr="00EE344B" w14:paraId="084ADC5E" w14:textId="77777777" w:rsidTr="00E445C6">
        <w:tc>
          <w:tcPr>
            <w:tcW w:w="450" w:type="dxa"/>
            <w:tcBorders>
              <w:left w:val="double" w:sz="12" w:space="0" w:color="auto"/>
              <w:right w:val="double" w:sz="12" w:space="0" w:color="auto"/>
            </w:tcBorders>
            <w:shd w:val="clear" w:color="auto" w:fill="D9E2F3" w:themeFill="accent1" w:themeFillTint="33"/>
          </w:tcPr>
          <w:p w14:paraId="5E187F46"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6</w:t>
            </w:r>
          </w:p>
        </w:tc>
        <w:tc>
          <w:tcPr>
            <w:tcW w:w="5700" w:type="dxa"/>
            <w:tcBorders>
              <w:left w:val="double" w:sz="12" w:space="0" w:color="auto"/>
              <w:right w:val="double" w:sz="12" w:space="0" w:color="auto"/>
            </w:tcBorders>
          </w:tcPr>
          <w:p w14:paraId="6CD77F9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المستلزمات البشرية اللازمة لتطبيق إدارة الجودة الشاملة</w:t>
            </w:r>
          </w:p>
        </w:tc>
        <w:tc>
          <w:tcPr>
            <w:tcW w:w="2480" w:type="dxa"/>
            <w:tcBorders>
              <w:left w:val="double" w:sz="12" w:space="0" w:color="auto"/>
              <w:right w:val="double" w:sz="12" w:space="0" w:color="auto"/>
            </w:tcBorders>
          </w:tcPr>
          <w:p w14:paraId="2246918F"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0.461**</w:t>
            </w:r>
          </w:p>
        </w:tc>
      </w:tr>
      <w:tr w:rsidR="00E445C6" w:rsidRPr="00EE344B" w14:paraId="0B712B53" w14:textId="77777777" w:rsidTr="00E445C6">
        <w:tc>
          <w:tcPr>
            <w:tcW w:w="450" w:type="dxa"/>
            <w:tcBorders>
              <w:left w:val="double" w:sz="12" w:space="0" w:color="auto"/>
              <w:right w:val="double" w:sz="12" w:space="0" w:color="auto"/>
            </w:tcBorders>
            <w:shd w:val="clear" w:color="auto" w:fill="D9E2F3" w:themeFill="accent1" w:themeFillTint="33"/>
          </w:tcPr>
          <w:p w14:paraId="3AF4A537"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7</w:t>
            </w:r>
          </w:p>
        </w:tc>
        <w:tc>
          <w:tcPr>
            <w:tcW w:w="5700" w:type="dxa"/>
            <w:tcBorders>
              <w:left w:val="double" w:sz="12" w:space="0" w:color="auto"/>
              <w:right w:val="double" w:sz="12" w:space="0" w:color="auto"/>
            </w:tcBorders>
          </w:tcPr>
          <w:p w14:paraId="5673091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يعمل القطاع الصحي بحفر الباطن بشعار الجودة مسؤولية الجميع</w:t>
            </w:r>
          </w:p>
        </w:tc>
        <w:tc>
          <w:tcPr>
            <w:tcW w:w="2480" w:type="dxa"/>
            <w:tcBorders>
              <w:left w:val="double" w:sz="12" w:space="0" w:color="auto"/>
              <w:right w:val="double" w:sz="12" w:space="0" w:color="auto"/>
            </w:tcBorders>
          </w:tcPr>
          <w:p w14:paraId="1631B172"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0.590**</w:t>
            </w:r>
          </w:p>
        </w:tc>
      </w:tr>
      <w:tr w:rsidR="00E445C6" w:rsidRPr="00EE344B" w14:paraId="6DA6855E" w14:textId="77777777" w:rsidTr="00E445C6">
        <w:tc>
          <w:tcPr>
            <w:tcW w:w="450" w:type="dxa"/>
            <w:tcBorders>
              <w:left w:val="double" w:sz="12" w:space="0" w:color="auto"/>
              <w:right w:val="double" w:sz="12" w:space="0" w:color="auto"/>
            </w:tcBorders>
            <w:shd w:val="clear" w:color="auto" w:fill="D9E2F3" w:themeFill="accent1" w:themeFillTint="33"/>
          </w:tcPr>
          <w:p w14:paraId="0F97B884"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8</w:t>
            </w:r>
          </w:p>
        </w:tc>
        <w:tc>
          <w:tcPr>
            <w:tcW w:w="5700" w:type="dxa"/>
            <w:tcBorders>
              <w:left w:val="double" w:sz="12" w:space="0" w:color="auto"/>
              <w:right w:val="double" w:sz="12" w:space="0" w:color="auto"/>
            </w:tcBorders>
          </w:tcPr>
          <w:p w14:paraId="4A8E5D9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المستلزمات المادية لتطبيق إدارة الجودة الشاملة</w:t>
            </w:r>
          </w:p>
        </w:tc>
        <w:tc>
          <w:tcPr>
            <w:tcW w:w="2480" w:type="dxa"/>
            <w:tcBorders>
              <w:left w:val="double" w:sz="12" w:space="0" w:color="auto"/>
              <w:right w:val="double" w:sz="12" w:space="0" w:color="auto"/>
            </w:tcBorders>
          </w:tcPr>
          <w:p w14:paraId="52AA630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0.283*</w:t>
            </w:r>
          </w:p>
        </w:tc>
      </w:tr>
    </w:tbl>
    <w:p w14:paraId="2857685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tl/>
        </w:rPr>
        <w:t>** دال عند 0.01                                  * دال عند 0.05</w:t>
      </w:r>
    </w:p>
    <w:p w14:paraId="3C4A17B0" w14:textId="77777777" w:rsidR="00E445C6" w:rsidRDefault="00E445C6" w:rsidP="00E445C6">
      <w:pPr>
        <w:rPr>
          <w:rFonts w:ascii="Simplified Arabic" w:hAnsi="Simplified Arabic" w:cs="Simplified Arabic"/>
          <w:sz w:val="28"/>
          <w:szCs w:val="28"/>
          <w:rtl/>
        </w:rPr>
      </w:pPr>
      <w:r w:rsidRPr="00BF2CF3">
        <w:rPr>
          <w:rFonts w:ascii="Simplified Arabic" w:hAnsi="Simplified Arabic" w:cs="Simplified Arabic"/>
          <w:sz w:val="28"/>
          <w:szCs w:val="28"/>
          <w:rtl/>
        </w:rPr>
        <w:t>يتضح من الجدول رقم (4)، أن معظم مفردات مقياس مح</w:t>
      </w:r>
      <w:r>
        <w:rPr>
          <w:rFonts w:ascii="Simplified Arabic" w:hAnsi="Simplified Arabic" w:cs="Simplified Arabic" w:hint="cs"/>
          <w:sz w:val="28"/>
          <w:szCs w:val="28"/>
          <w:rtl/>
        </w:rPr>
        <w:t xml:space="preserve">ور إدارة الجودة </w:t>
      </w:r>
      <w:proofErr w:type="gramStart"/>
      <w:r>
        <w:rPr>
          <w:rFonts w:ascii="Simplified Arabic" w:hAnsi="Simplified Arabic" w:cs="Simplified Arabic" w:hint="cs"/>
          <w:sz w:val="28"/>
          <w:szCs w:val="28"/>
          <w:rtl/>
        </w:rPr>
        <w:t>الشاملة</w:t>
      </w:r>
      <w:r w:rsidRPr="00BF2CF3">
        <w:rPr>
          <w:rFonts w:ascii="Simplified Arabic" w:hAnsi="Simplified Arabic" w:cs="Simplified Arabic"/>
          <w:sz w:val="28"/>
          <w:szCs w:val="28"/>
          <w:rtl/>
        </w:rPr>
        <w:t xml:space="preserve">  لها</w:t>
      </w:r>
      <w:proofErr w:type="gramEnd"/>
      <w:r w:rsidRPr="00BF2CF3">
        <w:rPr>
          <w:rFonts w:ascii="Simplified Arabic" w:hAnsi="Simplified Arabic" w:cs="Simplified Arabic"/>
          <w:sz w:val="28"/>
          <w:szCs w:val="28"/>
          <w:rtl/>
        </w:rPr>
        <w:t xml:space="preserve"> علاقة ارتباطية ذات دلالة إحصائية </w:t>
      </w:r>
      <w:r>
        <w:rPr>
          <w:rFonts w:ascii="Simplified Arabic" w:hAnsi="Simplified Arabic" w:cs="Simplified Arabic" w:hint="cs"/>
          <w:sz w:val="28"/>
          <w:szCs w:val="28"/>
          <w:rtl/>
        </w:rPr>
        <w:t xml:space="preserve">عند مستوى الدلالة (0.01)، و(0.05)، </w:t>
      </w:r>
      <w:r w:rsidRPr="00BF2CF3">
        <w:rPr>
          <w:rFonts w:ascii="Simplified Arabic" w:hAnsi="Simplified Arabic" w:cs="Simplified Arabic"/>
          <w:sz w:val="28"/>
          <w:szCs w:val="28"/>
          <w:rtl/>
        </w:rPr>
        <w:t>بدرجة البعد التي تنتمي إليه</w:t>
      </w:r>
      <w:r>
        <w:rPr>
          <w:rFonts w:ascii="Simplified Arabic" w:hAnsi="Simplified Arabic" w:cs="Simplified Arabic" w:hint="cs"/>
          <w:sz w:val="28"/>
          <w:szCs w:val="28"/>
          <w:rtl/>
        </w:rPr>
        <w:t xml:space="preserve"> </w:t>
      </w:r>
      <w:r w:rsidRPr="00BF2CF3">
        <w:rPr>
          <w:rFonts w:ascii="Simplified Arabic" w:hAnsi="Simplified Arabic" w:cs="Simplified Arabic"/>
          <w:sz w:val="28"/>
          <w:szCs w:val="28"/>
          <w:rtl/>
        </w:rPr>
        <w:t xml:space="preserve">مما يعني أن المقياس يتمتع بدرجة عالية من صدق الاتساق الداخلي </w:t>
      </w:r>
    </w:p>
    <w:p w14:paraId="017B851F"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lastRenderedPageBreak/>
        <w:t>ثانياً: حساب ثبات المقياس:</w:t>
      </w:r>
    </w:p>
    <w:p w14:paraId="7AAEA2FE" w14:textId="77777777" w:rsidR="00E445C6"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قام الباحث بالتحقق من ثبات المقياس من خلال حساب ثبات المقياس باستخدام طريقة ألفا كرو نباخ وفيما يلي جدول يبين معاملات الارتباط.</w:t>
      </w:r>
    </w:p>
    <w:p w14:paraId="18AFD4FA" w14:textId="77777777" w:rsidR="00E445C6" w:rsidRDefault="00E445C6" w:rsidP="00E445C6">
      <w:pPr>
        <w:jc w:val="both"/>
        <w:rPr>
          <w:rFonts w:ascii="Simplified Arabic" w:hAnsi="Simplified Arabic" w:cs="Simplified Arabic"/>
          <w:sz w:val="28"/>
          <w:szCs w:val="28"/>
          <w:rtl/>
        </w:rPr>
      </w:pPr>
    </w:p>
    <w:p w14:paraId="2C8A2CA6"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جدول (</w:t>
      </w:r>
      <w:r>
        <w:rPr>
          <w:rFonts w:ascii="Simplified Arabic" w:hAnsi="Simplified Arabic" w:cs="Simplified Arabic" w:hint="cs"/>
          <w:b/>
          <w:bCs/>
          <w:sz w:val="28"/>
          <w:szCs w:val="28"/>
          <w:rtl/>
        </w:rPr>
        <w:t>5</w:t>
      </w:r>
      <w:r w:rsidRPr="00454896">
        <w:rPr>
          <w:rFonts w:ascii="Simplified Arabic" w:hAnsi="Simplified Arabic" w:cs="Simplified Arabic"/>
          <w:b/>
          <w:bCs/>
          <w:sz w:val="28"/>
          <w:szCs w:val="28"/>
          <w:rtl/>
        </w:rPr>
        <w:t>)</w:t>
      </w:r>
    </w:p>
    <w:p w14:paraId="4BDFAE20" w14:textId="77777777" w:rsidR="00E445C6" w:rsidRPr="00454896" w:rsidRDefault="00E445C6" w:rsidP="00E445C6">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معامل ألفا كرو نباخ </w:t>
      </w:r>
      <w:proofErr w:type="gramStart"/>
      <w:r>
        <w:rPr>
          <w:rFonts w:ascii="Simplified Arabic" w:hAnsi="Simplified Arabic" w:cs="Simplified Arabic" w:hint="cs"/>
          <w:b/>
          <w:bCs/>
          <w:sz w:val="28"/>
          <w:szCs w:val="28"/>
          <w:rtl/>
        </w:rPr>
        <w:t xml:space="preserve">لاستبيان </w:t>
      </w:r>
      <w:r w:rsidRPr="00454896">
        <w:rPr>
          <w:rFonts w:ascii="Simplified Arabic" w:hAnsi="Simplified Arabic" w:cs="Simplified Arabic" w:hint="cs"/>
          <w:b/>
          <w:bCs/>
          <w:sz w:val="28"/>
          <w:szCs w:val="28"/>
          <w:rtl/>
        </w:rPr>
        <w:t xml:space="preserve"> دور</w:t>
      </w:r>
      <w:proofErr w:type="gramEnd"/>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الموارد</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البشرية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في</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إدارة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الجودة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الشاملة</w:t>
      </w:r>
      <w:r w:rsidRPr="00454896">
        <w:rPr>
          <w:rFonts w:ascii="Simplified Arabic" w:hAnsi="Simplified Arabic" w:cs="Simplified Arabic"/>
          <w:b/>
          <w:bCs/>
          <w:sz w:val="28"/>
          <w:szCs w:val="28"/>
          <w:rtl/>
        </w:rPr>
        <w:t xml:space="preserve"> </w:t>
      </w:r>
    </w:p>
    <w:tbl>
      <w:tblPr>
        <w:tblStyle w:val="ab"/>
        <w:bidiVisual/>
        <w:tblW w:w="0" w:type="auto"/>
        <w:tblLook w:val="04A0" w:firstRow="1" w:lastRow="0" w:firstColumn="1" w:lastColumn="0" w:noHBand="0" w:noVBand="1"/>
      </w:tblPr>
      <w:tblGrid>
        <w:gridCol w:w="500"/>
        <w:gridCol w:w="4915"/>
        <w:gridCol w:w="2801"/>
      </w:tblGrid>
      <w:tr w:rsidR="00E445C6" w:rsidRPr="00BF2CF3" w14:paraId="1E26E16D" w14:textId="77777777" w:rsidTr="00E445C6">
        <w:trPr>
          <w:trHeight w:val="423"/>
        </w:trPr>
        <w:tc>
          <w:tcPr>
            <w:tcW w:w="522"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F27E8F3"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م</w:t>
            </w:r>
          </w:p>
        </w:tc>
        <w:tc>
          <w:tcPr>
            <w:tcW w:w="5564"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9209EA0"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المحور</w:t>
            </w:r>
          </w:p>
        </w:tc>
        <w:tc>
          <w:tcPr>
            <w:tcW w:w="3086"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3722CA1"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 xml:space="preserve">معامل </w:t>
            </w:r>
            <w:proofErr w:type="spellStart"/>
            <w:r w:rsidRPr="00454896">
              <w:rPr>
                <w:rFonts w:ascii="Simplified Arabic" w:hAnsi="Simplified Arabic" w:cs="Simplified Arabic"/>
                <w:b/>
                <w:bCs/>
                <w:sz w:val="28"/>
                <w:szCs w:val="28"/>
                <w:rtl/>
              </w:rPr>
              <w:t>الفا</w:t>
            </w:r>
            <w:proofErr w:type="spellEnd"/>
            <w:r w:rsidRPr="00454896">
              <w:rPr>
                <w:rFonts w:ascii="Simplified Arabic" w:hAnsi="Simplified Arabic" w:cs="Simplified Arabic"/>
                <w:b/>
                <w:bCs/>
                <w:sz w:val="28"/>
                <w:szCs w:val="28"/>
                <w:rtl/>
              </w:rPr>
              <w:t xml:space="preserve"> كرو نباخ</w:t>
            </w:r>
          </w:p>
        </w:tc>
      </w:tr>
      <w:tr w:rsidR="00E445C6" w:rsidRPr="00BF2CF3" w14:paraId="06747D54" w14:textId="77777777" w:rsidTr="00E445C6">
        <w:trPr>
          <w:trHeight w:val="629"/>
        </w:trPr>
        <w:tc>
          <w:tcPr>
            <w:tcW w:w="522" w:type="dxa"/>
            <w:tcBorders>
              <w:top w:val="double" w:sz="12" w:space="0" w:color="auto"/>
              <w:left w:val="double" w:sz="12" w:space="0" w:color="auto"/>
              <w:right w:val="double" w:sz="12" w:space="0" w:color="auto"/>
            </w:tcBorders>
          </w:tcPr>
          <w:p w14:paraId="54A2CA45" w14:textId="77777777" w:rsidR="00E445C6" w:rsidRPr="00454896" w:rsidRDefault="00E445C6" w:rsidP="00E445C6">
            <w:pPr>
              <w:jc w:val="both"/>
              <w:rPr>
                <w:rFonts w:ascii="Simplified Arabic" w:hAnsi="Simplified Arabic" w:cs="Simplified Arabic"/>
                <w:b/>
                <w:bCs/>
                <w:sz w:val="28"/>
                <w:szCs w:val="28"/>
                <w:rtl/>
              </w:rPr>
            </w:pPr>
            <w:r w:rsidRPr="00454896">
              <w:rPr>
                <w:rFonts w:ascii="Simplified Arabic" w:hAnsi="Simplified Arabic" w:cs="Simplified Arabic"/>
                <w:b/>
                <w:bCs/>
                <w:sz w:val="28"/>
                <w:szCs w:val="28"/>
                <w:rtl/>
              </w:rPr>
              <w:t>1</w:t>
            </w:r>
          </w:p>
        </w:tc>
        <w:tc>
          <w:tcPr>
            <w:tcW w:w="5564" w:type="dxa"/>
            <w:tcBorders>
              <w:top w:val="double" w:sz="12" w:space="0" w:color="auto"/>
              <w:left w:val="double" w:sz="12" w:space="0" w:color="auto"/>
              <w:right w:val="double" w:sz="12" w:space="0" w:color="auto"/>
            </w:tcBorders>
          </w:tcPr>
          <w:p w14:paraId="04369156" w14:textId="77777777" w:rsidR="00E445C6" w:rsidRPr="00BF2CF3" w:rsidRDefault="00E445C6" w:rsidP="00E445C6">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استراتيجيات </w:t>
            </w:r>
            <w:r w:rsidRPr="00885743">
              <w:rPr>
                <w:rFonts w:ascii="Simplified Arabic" w:hAnsi="Simplified Arabic" w:cs="Simplified Arabic"/>
                <w:sz w:val="28"/>
                <w:szCs w:val="28"/>
                <w:rtl/>
              </w:rPr>
              <w:t>إدارة الموارد البشرية</w:t>
            </w:r>
          </w:p>
        </w:tc>
        <w:tc>
          <w:tcPr>
            <w:tcW w:w="3086" w:type="dxa"/>
            <w:tcBorders>
              <w:top w:val="double" w:sz="12" w:space="0" w:color="auto"/>
              <w:left w:val="double" w:sz="12" w:space="0" w:color="auto"/>
              <w:right w:val="double" w:sz="12" w:space="0" w:color="auto"/>
            </w:tcBorders>
          </w:tcPr>
          <w:p w14:paraId="3C7242A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0.917</w:t>
            </w:r>
            <w:r>
              <w:rPr>
                <w:rFonts w:ascii="Simplified Arabic" w:hAnsi="Simplified Arabic" w:cs="Simplified Arabic" w:hint="cs"/>
                <w:sz w:val="28"/>
                <w:szCs w:val="28"/>
                <w:rtl/>
              </w:rPr>
              <w:t>**</w:t>
            </w:r>
          </w:p>
        </w:tc>
      </w:tr>
      <w:tr w:rsidR="00E445C6" w:rsidRPr="00BF2CF3" w14:paraId="06581DA9" w14:textId="77777777" w:rsidTr="00E445C6">
        <w:trPr>
          <w:trHeight w:val="543"/>
        </w:trPr>
        <w:tc>
          <w:tcPr>
            <w:tcW w:w="522" w:type="dxa"/>
            <w:tcBorders>
              <w:left w:val="double" w:sz="12" w:space="0" w:color="auto"/>
              <w:bottom w:val="double" w:sz="12" w:space="0" w:color="auto"/>
              <w:right w:val="double" w:sz="12" w:space="0" w:color="auto"/>
            </w:tcBorders>
          </w:tcPr>
          <w:p w14:paraId="3DF8C5E0" w14:textId="77777777" w:rsidR="00E445C6" w:rsidRPr="00454896" w:rsidRDefault="00E445C6" w:rsidP="00E445C6">
            <w:pPr>
              <w:jc w:val="both"/>
              <w:rPr>
                <w:rFonts w:ascii="Simplified Arabic" w:hAnsi="Simplified Arabic" w:cs="Simplified Arabic"/>
                <w:b/>
                <w:bCs/>
                <w:sz w:val="28"/>
                <w:szCs w:val="28"/>
                <w:rtl/>
              </w:rPr>
            </w:pPr>
            <w:r w:rsidRPr="00454896">
              <w:rPr>
                <w:rFonts w:ascii="Simplified Arabic" w:hAnsi="Simplified Arabic" w:cs="Simplified Arabic"/>
                <w:b/>
                <w:bCs/>
                <w:sz w:val="28"/>
                <w:szCs w:val="28"/>
                <w:rtl/>
              </w:rPr>
              <w:t>2</w:t>
            </w:r>
          </w:p>
        </w:tc>
        <w:tc>
          <w:tcPr>
            <w:tcW w:w="5564" w:type="dxa"/>
            <w:tcBorders>
              <w:left w:val="double" w:sz="12" w:space="0" w:color="auto"/>
              <w:bottom w:val="double" w:sz="12" w:space="0" w:color="auto"/>
              <w:right w:val="double" w:sz="12" w:space="0" w:color="auto"/>
            </w:tcBorders>
          </w:tcPr>
          <w:p w14:paraId="0BCBEB5C" w14:textId="77777777" w:rsidR="00E445C6" w:rsidRPr="00BF2CF3" w:rsidRDefault="00E445C6" w:rsidP="00E445C6">
            <w:pPr>
              <w:jc w:val="center"/>
              <w:rPr>
                <w:rFonts w:ascii="Simplified Arabic" w:hAnsi="Simplified Arabic" w:cs="Simplified Arabic"/>
                <w:sz w:val="28"/>
                <w:szCs w:val="28"/>
                <w:rtl/>
              </w:rPr>
            </w:pPr>
            <w:r>
              <w:rPr>
                <w:rFonts w:ascii="Simplified Arabic" w:hAnsi="Simplified Arabic" w:cs="Simplified Arabic" w:hint="cs"/>
                <w:sz w:val="28"/>
                <w:szCs w:val="28"/>
                <w:rtl/>
              </w:rPr>
              <w:t>إدارة الجودة الشاملة</w:t>
            </w:r>
          </w:p>
        </w:tc>
        <w:tc>
          <w:tcPr>
            <w:tcW w:w="3086" w:type="dxa"/>
            <w:tcBorders>
              <w:left w:val="double" w:sz="12" w:space="0" w:color="auto"/>
              <w:bottom w:val="double" w:sz="12" w:space="0" w:color="auto"/>
              <w:right w:val="double" w:sz="12" w:space="0" w:color="auto"/>
            </w:tcBorders>
          </w:tcPr>
          <w:p w14:paraId="2910D8C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0.869</w:t>
            </w:r>
            <w:r>
              <w:rPr>
                <w:rFonts w:ascii="Simplified Arabic" w:hAnsi="Simplified Arabic" w:cs="Simplified Arabic" w:hint="cs"/>
                <w:sz w:val="28"/>
                <w:szCs w:val="28"/>
                <w:rtl/>
              </w:rPr>
              <w:t>**</w:t>
            </w:r>
          </w:p>
        </w:tc>
      </w:tr>
    </w:tbl>
    <w:p w14:paraId="7D76A30C" w14:textId="77777777" w:rsidR="00E445C6" w:rsidRPr="00BF2CF3" w:rsidRDefault="00E445C6" w:rsidP="00E445C6">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BF2CF3">
        <w:rPr>
          <w:rFonts w:ascii="Simplified Arabic" w:hAnsi="Simplified Arabic" w:cs="Simplified Arabic"/>
          <w:sz w:val="28"/>
          <w:szCs w:val="28"/>
          <w:rtl/>
        </w:rPr>
        <w:t>* دال عند مستوى 0.01</w:t>
      </w:r>
    </w:p>
    <w:p w14:paraId="4B5A0E93"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يتضح من الجدول السابق أن </w:t>
      </w:r>
      <w:proofErr w:type="gramStart"/>
      <w:r w:rsidRPr="00454896">
        <w:rPr>
          <w:rFonts w:ascii="Simplified Arabic" w:hAnsi="Simplified Arabic" w:cs="Simplified Arabic"/>
          <w:sz w:val="28"/>
          <w:szCs w:val="28"/>
          <w:rtl/>
        </w:rPr>
        <w:t>استبيان</w:t>
      </w:r>
      <w:proofErr w:type="gramEnd"/>
      <w:r w:rsidRPr="00454896">
        <w:rPr>
          <w:rFonts w:ascii="Simplified Arabic" w:hAnsi="Simplified Arabic" w:cs="Simplified Arabic"/>
          <w:sz w:val="28"/>
          <w:szCs w:val="28"/>
          <w:rtl/>
        </w:rPr>
        <w:t xml:space="preserve"> دور الموارد البشرية في إدارة الجودة الشاملة </w:t>
      </w:r>
      <w:r w:rsidRPr="00BF2CF3">
        <w:rPr>
          <w:rFonts w:ascii="Simplified Arabic" w:hAnsi="Simplified Arabic" w:cs="Simplified Arabic"/>
          <w:sz w:val="28"/>
          <w:szCs w:val="28"/>
          <w:rtl/>
        </w:rPr>
        <w:t xml:space="preserve">يتمتع بدرجة عالية من الثبات حيث </w:t>
      </w:r>
      <w:proofErr w:type="gramStart"/>
      <w:r w:rsidRPr="00BF2CF3">
        <w:rPr>
          <w:rFonts w:ascii="Simplified Arabic" w:hAnsi="Simplified Arabic" w:cs="Simplified Arabic"/>
          <w:sz w:val="28"/>
          <w:szCs w:val="28"/>
          <w:rtl/>
        </w:rPr>
        <w:t>أن</w:t>
      </w:r>
      <w:proofErr w:type="gramEnd"/>
      <w:r w:rsidRPr="00BF2CF3">
        <w:rPr>
          <w:rFonts w:ascii="Simplified Arabic" w:hAnsi="Simplified Arabic" w:cs="Simplified Arabic"/>
          <w:sz w:val="28"/>
          <w:szCs w:val="28"/>
          <w:rtl/>
        </w:rPr>
        <w:t xml:space="preserve"> جميع معاملات الثبات دالة عند مستوى 0.01</w:t>
      </w:r>
    </w:p>
    <w:p w14:paraId="58EE0A1F"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خامسا: منهج البحث:</w:t>
      </w:r>
    </w:p>
    <w:p w14:paraId="3F07369B"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بعد تحديد مشكلة البحث وتساؤلاته والمنهج العلمي المستخدم، وعرض الإطار النظري والدراسات السابقة قامت الباحث بالإجراءات التالية:</w:t>
      </w:r>
    </w:p>
    <w:p w14:paraId="12C6AF01"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بناء </w:t>
      </w:r>
      <w:proofErr w:type="gramStart"/>
      <w:r w:rsidRPr="00454896">
        <w:rPr>
          <w:rFonts w:ascii="Simplified Arabic" w:hAnsi="Simplified Arabic" w:cs="Simplified Arabic" w:hint="cs"/>
          <w:sz w:val="28"/>
          <w:szCs w:val="28"/>
          <w:rtl/>
        </w:rPr>
        <w:t>استبيان</w:t>
      </w:r>
      <w:proofErr w:type="gramEnd"/>
      <w:r w:rsidRPr="00454896">
        <w:rPr>
          <w:rFonts w:ascii="Simplified Arabic" w:hAnsi="Simplified Arabic" w:cs="Simplified Arabic" w:hint="cs"/>
          <w:sz w:val="28"/>
          <w:szCs w:val="28"/>
          <w:rtl/>
        </w:rPr>
        <w:t xml:space="preserve"> دور</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الموارد</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البشرية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في</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إدارة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الجودة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الشاملة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بالتطبيق</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على</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القطاع</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الصحي</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بحفر الباطن</w:t>
      </w:r>
      <w:r w:rsidRPr="00454896">
        <w:rPr>
          <w:rFonts w:ascii="Simplified Arabic" w:hAnsi="Simplified Arabic" w:cs="Simplified Arabic"/>
          <w:sz w:val="28"/>
          <w:szCs w:val="28"/>
          <w:rtl/>
        </w:rPr>
        <w:t xml:space="preserve">  </w:t>
      </w:r>
    </w:p>
    <w:p w14:paraId="6B3472E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اختيار عينة ممثلة للمجتمع الأصلي عشوائياً.</w:t>
      </w:r>
    </w:p>
    <w:p w14:paraId="56291B4D"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4تطبيق مقاييس البحث على عينة البحث.</w:t>
      </w:r>
    </w:p>
    <w:p w14:paraId="02093DE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تصحيح الأدوات وتفريغ البيانات وتحليلها باستخدام الأساليب الإحصائية المناسبة.</w:t>
      </w:r>
    </w:p>
    <w:p w14:paraId="3798941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استخلاص النتائج وتفسيرها والتعقيب عليها ووضع التوصيات والمقترحات. </w:t>
      </w:r>
    </w:p>
    <w:p w14:paraId="73763A01" w14:textId="77777777" w:rsidR="00E445C6" w:rsidRDefault="00E445C6" w:rsidP="00E445C6">
      <w:pPr>
        <w:jc w:val="both"/>
        <w:rPr>
          <w:rFonts w:ascii="Simplified Arabic" w:hAnsi="Simplified Arabic" w:cs="Simplified Arabic"/>
          <w:b/>
          <w:bCs/>
          <w:sz w:val="32"/>
          <w:szCs w:val="32"/>
          <w:rtl/>
        </w:rPr>
      </w:pPr>
    </w:p>
    <w:p w14:paraId="199C2EAD"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lastRenderedPageBreak/>
        <w:t>سادساً: الأساليب الإحصائية المستخدمة:</w:t>
      </w:r>
    </w:p>
    <w:p w14:paraId="17B7757F"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استخدمت الباحث الحزمة الإحصائية للعلوم الاجتماعية (</w:t>
      </w:r>
      <w:r w:rsidRPr="00BF2CF3">
        <w:rPr>
          <w:rFonts w:ascii="Simplified Arabic" w:hAnsi="Simplified Arabic" w:cs="Simplified Arabic"/>
          <w:b/>
          <w:bCs/>
          <w:sz w:val="28"/>
          <w:szCs w:val="28"/>
        </w:rPr>
        <w:t>SPSS</w:t>
      </w:r>
      <w:r w:rsidRPr="00BF2CF3">
        <w:rPr>
          <w:rFonts w:ascii="Simplified Arabic" w:hAnsi="Simplified Arabic" w:cs="Simplified Arabic"/>
          <w:sz w:val="28"/>
          <w:szCs w:val="28"/>
          <w:rtl/>
        </w:rPr>
        <w:t>) للإجابة على فروض البحث باستخدام الأساليب الإحصائية التالية:</w:t>
      </w:r>
    </w:p>
    <w:p w14:paraId="74234A06"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حساب المتوسط الحسابي، والانحراف المعياري، </w:t>
      </w:r>
      <w:r w:rsidRPr="00454896">
        <w:rPr>
          <w:rFonts w:ascii="Simplified Arabic" w:hAnsi="Simplified Arabic" w:cs="Simplified Arabic" w:hint="cs"/>
          <w:sz w:val="28"/>
          <w:szCs w:val="28"/>
          <w:rtl/>
        </w:rPr>
        <w:t>والتكرارات والنسب المئوية.</w:t>
      </w:r>
    </w:p>
    <w:p w14:paraId="08DBAD90"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معامل ارتباط بيرسون لتحديد العلاقة بين المتغيرات.</w:t>
      </w:r>
    </w:p>
    <w:p w14:paraId="6E9E17A5"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معامل ألفا كرو نباخ لحساب الثابت.</w:t>
      </w:r>
    </w:p>
    <w:p w14:paraId="41FE06D5"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اختبار (ت) لمعرفة دلالة الفروق بين المتوسط لمتغيرات البحث.</w:t>
      </w:r>
    </w:p>
    <w:p w14:paraId="4958F6D0" w14:textId="77777777" w:rsidR="00E445C6" w:rsidRDefault="00E445C6" w:rsidP="00E445C6">
      <w:pPr>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750176CE" w14:textId="77777777" w:rsidR="00E445C6" w:rsidRDefault="00E445C6" w:rsidP="00E445C6">
      <w:pPr>
        <w:bidi w:val="0"/>
        <w:rPr>
          <w:rFonts w:asciiTheme="majorHAnsi" w:eastAsia="SimSun" w:hAnsiTheme="majorHAnsi" w:cs="Simplified Arabic"/>
          <w:bCs/>
          <w:color w:val="003399"/>
          <w:sz w:val="32"/>
          <w:szCs w:val="40"/>
          <w:rtl/>
          <w:lang w:eastAsia="zh-CN"/>
        </w:rPr>
      </w:pPr>
      <w:r>
        <w:rPr>
          <w:noProof/>
          <w:sz w:val="24"/>
          <w:szCs w:val="32"/>
          <w:rtl/>
        </w:rPr>
        <w:lastRenderedPageBreak/>
        <mc:AlternateContent>
          <mc:Choice Requires="wpg">
            <w:drawing>
              <wp:anchor distT="0" distB="0" distL="114300" distR="114300" simplePos="0" relativeHeight="251662336" behindDoc="0" locked="0" layoutInCell="1" allowOverlap="1" wp14:anchorId="0A3EACDE" wp14:editId="217A8356">
                <wp:simplePos x="0" y="0"/>
                <wp:positionH relativeFrom="margin">
                  <wp:align>center</wp:align>
                </wp:positionH>
                <wp:positionV relativeFrom="paragraph">
                  <wp:posOffset>38100</wp:posOffset>
                </wp:positionV>
                <wp:extent cx="6369050" cy="5060950"/>
                <wp:effectExtent l="76200" t="38100" r="0" b="25400"/>
                <wp:wrapNone/>
                <wp:docPr id="12" name="Group 12"/>
                <wp:cNvGraphicFramePr/>
                <a:graphic xmlns:a="http://schemas.openxmlformats.org/drawingml/2006/main">
                  <a:graphicData uri="http://schemas.microsoft.com/office/word/2010/wordprocessingGroup">
                    <wpg:wgp>
                      <wpg:cNvGrpSpPr/>
                      <wpg:grpSpPr>
                        <a:xfrm>
                          <a:off x="0" y="0"/>
                          <a:ext cx="6369050" cy="5060950"/>
                          <a:chOff x="0" y="0"/>
                          <a:chExt cx="6369050" cy="5060950"/>
                        </a:xfrm>
                      </wpg:grpSpPr>
                      <wps:wsp>
                        <wps:cNvPr id="13" name="Ribbon: Tilted Down 13"/>
                        <wps:cNvSpPr/>
                        <wps:spPr>
                          <a:xfrm>
                            <a:off x="0" y="0"/>
                            <a:ext cx="6369050" cy="914400"/>
                          </a:xfrm>
                          <a:prstGeom prst="ribbon">
                            <a:avLst/>
                          </a:prstGeom>
                          <a:gradFill flip="none" rotWithShape="1">
                            <a:gsLst>
                              <a:gs pos="0">
                                <a:srgbClr val="006699">
                                  <a:shade val="30000"/>
                                  <a:satMod val="115000"/>
                                </a:srgbClr>
                              </a:gs>
                              <a:gs pos="50000">
                                <a:srgbClr val="006699">
                                  <a:shade val="67500"/>
                                  <a:satMod val="115000"/>
                                </a:srgbClr>
                              </a:gs>
                              <a:gs pos="100000">
                                <a:srgbClr val="006699">
                                  <a:shade val="100000"/>
                                  <a:satMod val="115000"/>
                                </a:srgbClr>
                              </a:gs>
                            </a:gsLst>
                            <a:path path="circle">
                              <a:fillToRect l="50000" t="50000" r="50000" b="50000"/>
                            </a:path>
                            <a:tileRect/>
                          </a:gradFill>
                          <a:ln w="12700" cap="flat" cmpd="sng" algn="ctr">
                            <a:noFill/>
                            <a:prstDash val="solid"/>
                            <a:miter lim="800000"/>
                          </a:ln>
                          <a:effectLst>
                            <a:outerShdw blurRad="50800" dist="38100" dir="8100000" algn="tr" rotWithShape="0">
                              <a:prstClr val="black">
                                <a:alpha val="40000"/>
                              </a:prstClr>
                            </a:outerShdw>
                          </a:effectLst>
                        </wps:spPr>
                        <wps:txbx>
                          <w:txbxContent>
                            <w:p w14:paraId="20C67AAC" w14:textId="77777777" w:rsidR="00926225" w:rsidRPr="0045538B" w:rsidRDefault="00926225" w:rsidP="00E445C6">
                              <w:pPr>
                                <w:jc w:val="center"/>
                                <w:rPr>
                                  <w:rFonts w:cs="DecoType Naskh Variants"/>
                                  <w:b/>
                                  <w:bCs/>
                                  <w:color w:val="FFFFFF" w:themeColor="background1"/>
                                  <w:sz w:val="56"/>
                                  <w:szCs w:val="56"/>
                                  <w:lang w:bidi="ar-EG"/>
                                </w:rPr>
                              </w:pPr>
                              <w:r w:rsidRPr="0045538B">
                                <w:rPr>
                                  <w:rFonts w:cs="DecoType Naskh Variants" w:hint="cs"/>
                                  <w:b/>
                                  <w:bCs/>
                                  <w:color w:val="FFFFFF" w:themeColor="background1"/>
                                  <w:sz w:val="56"/>
                                  <w:szCs w:val="56"/>
                                  <w:rtl/>
                                  <w:lang w:bidi="ar-EG"/>
                                </w:rPr>
                                <w:t>الفصل ال</w:t>
                              </w:r>
                              <w:r>
                                <w:rPr>
                                  <w:rFonts w:cs="DecoType Naskh Variants" w:hint="cs"/>
                                  <w:b/>
                                  <w:bCs/>
                                  <w:color w:val="FFFFFF" w:themeColor="background1"/>
                                  <w:sz w:val="56"/>
                                  <w:szCs w:val="56"/>
                                  <w:rtl/>
                                  <w:lang w:bidi="ar-EG"/>
                                </w:rPr>
                                <w:t>رابع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Rectangle 14"/>
                        <wps:cNvSpPr/>
                        <wps:spPr>
                          <a:xfrm>
                            <a:off x="673100" y="1206500"/>
                            <a:ext cx="5448300" cy="3854450"/>
                          </a:xfrm>
                          <a:prstGeom prst="rect">
                            <a:avLst/>
                          </a:prstGeom>
                          <a:noFill/>
                          <a:ln w="12700" cap="flat" cmpd="sng" algn="ctr">
                            <a:solidFill>
                              <a:srgbClr val="006699"/>
                            </a:solidFill>
                            <a:prstDash val="solid"/>
                            <a:miter lim="800000"/>
                          </a:ln>
                          <a:effectLst/>
                        </wps:spPr>
                        <wps:txbx>
                          <w:txbxContent>
                            <w:p w14:paraId="782BEC7C" w14:textId="77777777" w:rsidR="00926225" w:rsidRPr="005A1881" w:rsidRDefault="00926225" w:rsidP="00E445C6">
                              <w:pPr>
                                <w:pStyle w:val="a7"/>
                                <w:numPr>
                                  <w:ilvl w:val="0"/>
                                  <w:numId w:val="10"/>
                                </w:numPr>
                                <w:spacing w:line="240" w:lineRule="auto"/>
                                <w:jc w:val="both"/>
                                <w:rPr>
                                  <w:rFonts w:cs="PT Bold Heading"/>
                                  <w:b/>
                                  <w:bCs/>
                                  <w:color w:val="000000" w:themeColor="text1"/>
                                  <w:sz w:val="36"/>
                                  <w:szCs w:val="36"/>
                                  <w:rtl/>
                                  <w:lang w:bidi="ar-EG"/>
                                </w:rPr>
                              </w:pPr>
                              <w:r>
                                <w:rPr>
                                  <w:rFonts w:cs="PT Bold Heading" w:hint="cs"/>
                                  <w:b/>
                                  <w:bCs/>
                                  <w:color w:val="000000" w:themeColor="text1"/>
                                  <w:sz w:val="36"/>
                                  <w:szCs w:val="36"/>
                                  <w:rtl/>
                                  <w:lang w:bidi="ar-EG"/>
                                </w:rPr>
                                <w:t>مناقشة النتائج</w:t>
                              </w:r>
                            </w:p>
                            <w:p w14:paraId="481C45DC" w14:textId="77777777" w:rsidR="00926225" w:rsidRPr="0053615F" w:rsidRDefault="00926225" w:rsidP="00E445C6">
                              <w:pPr>
                                <w:pStyle w:val="a7"/>
                                <w:spacing w:line="240" w:lineRule="auto"/>
                                <w:jc w:val="both"/>
                                <w:rPr>
                                  <w:rFonts w:cs="PT Bold Heading"/>
                                  <w:color w:val="000000" w:themeColor="text1"/>
                                  <w:sz w:val="36"/>
                                  <w:szCs w:val="3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A3EACDE" id="Group 12" o:spid="_x0000_s1026" style="position:absolute;margin-left:0;margin-top:3pt;width:501.5pt;height:398.5pt;z-index:251662336;mso-position-horizontal:center;mso-position-horizontal-relative:margin" coordsize="63690,50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">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13" o:spid="_x0000_s1027" type="#_x0000_t53" style="position:absolute;width:63690;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" adj=",3600" fillcolor="#003a5e" stroked="f" strokeweight="1pt">
                  <v:fill color2="#006aa4" rotate="t" focusposition=".5,.5" focussize="" colors="0 #003a5e;.5 #005889;1 #006aa4" focus="100%" type="gradientRadial"/>
                  <v:stroke joinstyle="miter"/>
                  <v:shadow on="t" color="black" opacity="26214f" origin=".5,-.5" offset="-.74836mm,.74836mm"/>
                  <v:textbox>
                    <w:txbxContent>
                      <w:p w14:paraId="20C67AAC" w14:textId="77777777" w:rsidR="00926225" w:rsidRPr="0045538B" w:rsidRDefault="00926225" w:rsidP="00E445C6">
                        <w:pPr>
                          <w:jc w:val="center"/>
                          <w:rPr>
                            <w:rFonts w:cs="DecoType Naskh Variants"/>
                            <w:b/>
                            <w:bCs/>
                            <w:color w:val="FFFFFF" w:themeColor="background1"/>
                            <w:sz w:val="56"/>
                            <w:szCs w:val="56"/>
                            <w:lang w:bidi="ar-EG"/>
                          </w:rPr>
                        </w:pPr>
                        <w:r w:rsidRPr="0045538B">
                          <w:rPr>
                            <w:rFonts w:cs="DecoType Naskh Variants" w:hint="cs"/>
                            <w:b/>
                            <w:bCs/>
                            <w:color w:val="FFFFFF" w:themeColor="background1"/>
                            <w:sz w:val="56"/>
                            <w:szCs w:val="56"/>
                            <w:rtl/>
                            <w:lang w:bidi="ar-EG"/>
                          </w:rPr>
                          <w:t>الفصل ال</w:t>
                        </w:r>
                        <w:r>
                          <w:rPr>
                            <w:rFonts w:cs="DecoType Naskh Variants" w:hint="cs"/>
                            <w:b/>
                            <w:bCs/>
                            <w:color w:val="FFFFFF" w:themeColor="background1"/>
                            <w:sz w:val="56"/>
                            <w:szCs w:val="56"/>
                            <w:rtl/>
                            <w:lang w:bidi="ar-EG"/>
                          </w:rPr>
                          <w:t>رابع</w:t>
                        </w:r>
                      </w:p>
                    </w:txbxContent>
                  </v:textbox>
                </v:shape>
                <v:rect id="Rectangle 14" o:spid="_x0000_s1028" style="position:absolute;left:6731;top:12065;width:54483;height:38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" filled="f" strokecolor="#069" strokeweight="1pt">
                  <v:textbox>
                    <w:txbxContent>
                      <w:p w14:paraId="782BEC7C" w14:textId="77777777" w:rsidR="00926225" w:rsidRPr="005A1881" w:rsidRDefault="00926225" w:rsidP="00E445C6">
                        <w:pPr>
                          <w:pStyle w:val="a7"/>
                          <w:numPr>
                            <w:ilvl w:val="0"/>
                            <w:numId w:val="10"/>
                          </w:numPr>
                          <w:spacing w:line="240" w:lineRule="auto"/>
                          <w:jc w:val="both"/>
                          <w:rPr>
                            <w:rFonts w:cs="PT Bold Heading"/>
                            <w:b/>
                            <w:bCs/>
                            <w:color w:val="000000" w:themeColor="text1"/>
                            <w:sz w:val="36"/>
                            <w:szCs w:val="36"/>
                            <w:rtl/>
                            <w:lang w:bidi="ar-EG"/>
                          </w:rPr>
                        </w:pPr>
                        <w:r>
                          <w:rPr>
                            <w:rFonts w:cs="PT Bold Heading" w:hint="cs"/>
                            <w:b/>
                            <w:bCs/>
                            <w:color w:val="000000" w:themeColor="text1"/>
                            <w:sz w:val="36"/>
                            <w:szCs w:val="36"/>
                            <w:rtl/>
                            <w:lang w:bidi="ar-EG"/>
                          </w:rPr>
                          <w:t>مناقشة النتائج</w:t>
                        </w:r>
                      </w:p>
                      <w:p w14:paraId="481C45DC" w14:textId="77777777" w:rsidR="00926225" w:rsidRPr="0053615F" w:rsidRDefault="00926225" w:rsidP="00E445C6">
                        <w:pPr>
                          <w:pStyle w:val="a7"/>
                          <w:spacing w:line="240" w:lineRule="auto"/>
                          <w:jc w:val="both"/>
                          <w:rPr>
                            <w:rFonts w:cs="PT Bold Heading"/>
                            <w:color w:val="000000" w:themeColor="text1"/>
                            <w:sz w:val="36"/>
                            <w:szCs w:val="36"/>
                            <w:lang w:bidi="ar-EG"/>
                          </w:rPr>
                        </w:pPr>
                      </w:p>
                    </w:txbxContent>
                  </v:textbox>
                </v:rect>
                <w10:wrap anchorx="margin"/>
              </v:group>
            </w:pict>
          </mc:Fallback>
        </mc:AlternateContent>
      </w:r>
      <w:r>
        <w:rPr>
          <w:rFonts w:eastAsia="SimSun"/>
          <w:rtl/>
          <w:lang w:eastAsia="zh-CN" w:bidi="ar-EG"/>
        </w:rPr>
        <w:br w:type="page"/>
      </w:r>
    </w:p>
    <w:p w14:paraId="5437B698" w14:textId="77777777" w:rsidR="00E445C6" w:rsidRDefault="00E445C6" w:rsidP="00E445C6">
      <w:pPr>
        <w:pStyle w:val="1"/>
        <w:rPr>
          <w:rFonts w:eastAsia="SimSun"/>
          <w:rtl/>
          <w:lang w:eastAsia="zh-CN" w:bidi="ar-EG"/>
        </w:rPr>
      </w:pPr>
      <w:bookmarkStart w:id="11" w:name="_Toc37939036"/>
      <w:r>
        <w:rPr>
          <w:rFonts w:eastAsia="SimSun" w:hint="cs"/>
          <w:rtl/>
          <w:lang w:eastAsia="zh-CN" w:bidi="ar-EG"/>
        </w:rPr>
        <w:lastRenderedPageBreak/>
        <w:t>الفصل الرابع: مناقشة النتائج</w:t>
      </w:r>
      <w:bookmarkEnd w:id="11"/>
    </w:p>
    <w:p w14:paraId="7864C580"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فيما يلي يستعرض الباحث ما وصل إليه من نتائج:</w:t>
      </w:r>
    </w:p>
    <w:p w14:paraId="4CF9A900" w14:textId="77777777" w:rsidR="00E445C6"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 xml:space="preserve">أولاً: </w:t>
      </w:r>
      <w:r>
        <w:rPr>
          <w:rFonts w:ascii="Simplified Arabic" w:hAnsi="Simplified Arabic" w:cs="Simplified Arabic" w:hint="cs"/>
          <w:b/>
          <w:bCs/>
          <w:sz w:val="32"/>
          <w:szCs w:val="32"/>
          <w:rtl/>
        </w:rPr>
        <w:t>تحليل عبارات المحور الأول: استراتيجيات إدارة الموارد البشرية</w:t>
      </w:r>
    </w:p>
    <w:p w14:paraId="20D53540" w14:textId="77777777" w:rsidR="00E445C6" w:rsidRPr="007F34EC" w:rsidRDefault="00E445C6" w:rsidP="007E094E">
      <w:pPr>
        <w:pStyle w:val="a7"/>
        <w:numPr>
          <w:ilvl w:val="0"/>
          <w:numId w:val="42"/>
        </w:numPr>
        <w:spacing w:after="20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عبارات بُعد: التوظيف</w:t>
      </w:r>
    </w:p>
    <w:p w14:paraId="2E68A055" w14:textId="77777777" w:rsidR="00E445C6" w:rsidRDefault="00E445C6" w:rsidP="00E445C6">
      <w:pPr>
        <w:rPr>
          <w:rFonts w:ascii="Simplified Arabic" w:hAnsi="Simplified Arabic" w:cs="Simplified Arabic"/>
          <w:sz w:val="28"/>
          <w:szCs w:val="28"/>
          <w:rtl/>
          <w:lang w:eastAsia="zh-CN" w:bidi="ar-EG"/>
        </w:rPr>
      </w:pPr>
      <w:r w:rsidRPr="00436479">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7EDBACAD" w14:textId="77777777" w:rsidR="00E445C6" w:rsidRDefault="00E445C6" w:rsidP="00E445C6">
      <w:pPr>
        <w:jc w:val="center"/>
        <w:rPr>
          <w:rFonts w:ascii="Simplified Arabic" w:hAnsi="Simplified Arabic" w:cs="Simplified Arabic"/>
          <w:b/>
          <w:bCs/>
          <w:sz w:val="28"/>
          <w:szCs w:val="28"/>
          <w:rtl/>
          <w:lang w:eastAsia="zh-CN" w:bidi="ar-EG"/>
        </w:rPr>
      </w:pPr>
      <w:r w:rsidRPr="00436479">
        <w:rPr>
          <w:rFonts w:ascii="Simplified Arabic" w:hAnsi="Simplified Arabic" w:cs="Simplified Arabic" w:hint="cs"/>
          <w:b/>
          <w:bCs/>
          <w:sz w:val="28"/>
          <w:szCs w:val="28"/>
          <w:rtl/>
          <w:lang w:eastAsia="zh-CN" w:bidi="ar-EG"/>
        </w:rPr>
        <w:t>جدور رقم (6): التكرارات والنسب المئوية لاستجابات أفراد عينة الدراسة على عبارات بعد: التوظيف</w:t>
      </w:r>
    </w:p>
    <w:tbl>
      <w:tblPr>
        <w:tblStyle w:val="TableGrid1"/>
        <w:bidiVisual/>
        <w:tblW w:w="9056" w:type="dxa"/>
        <w:tblLook w:val="04A0" w:firstRow="1" w:lastRow="0" w:firstColumn="1" w:lastColumn="0" w:noHBand="0" w:noVBand="1"/>
      </w:tblPr>
      <w:tblGrid>
        <w:gridCol w:w="466"/>
        <w:gridCol w:w="4344"/>
        <w:gridCol w:w="553"/>
        <w:gridCol w:w="766"/>
        <w:gridCol w:w="758"/>
        <w:gridCol w:w="797"/>
        <w:gridCol w:w="758"/>
        <w:gridCol w:w="614"/>
      </w:tblGrid>
      <w:tr w:rsidR="00E445C6" w:rsidRPr="00AC01A2" w14:paraId="2907F570" w14:textId="77777777" w:rsidTr="00E445C6">
        <w:trPr>
          <w:trHeight w:val="1180"/>
        </w:trPr>
        <w:tc>
          <w:tcPr>
            <w:tcW w:w="476"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C7C53D8"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5209"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58A96DFE"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779"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6ED9205"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71"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1307C77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10"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C7C37F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771"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47BAB6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240"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076AD8B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0C898C25" w14:textId="77777777" w:rsidTr="00E445C6">
        <w:trPr>
          <w:trHeight w:val="300"/>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315F9C2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4643" w:type="dxa"/>
            <w:vMerge w:val="restart"/>
            <w:tcBorders>
              <w:top w:val="double" w:sz="12" w:space="0" w:color="auto"/>
              <w:left w:val="double" w:sz="12" w:space="0" w:color="auto"/>
              <w:right w:val="double" w:sz="12" w:space="0" w:color="auto"/>
            </w:tcBorders>
          </w:tcPr>
          <w:p w14:paraId="3BF7906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hAnsi="Simplified Arabic" w:cs="Simplified Arabic"/>
                <w:sz w:val="24"/>
                <w:szCs w:val="24"/>
                <w:rtl/>
              </w:rPr>
              <w:t>يهتم القطاع الصحي بمواصفات الوظيفة (المؤهل العلمي، الخبرة، التدريب) عند شغل الوظائف الشاغرة</w:t>
            </w:r>
          </w:p>
        </w:tc>
        <w:tc>
          <w:tcPr>
            <w:tcW w:w="566" w:type="dxa"/>
            <w:tcBorders>
              <w:top w:val="double" w:sz="12" w:space="0" w:color="auto"/>
              <w:left w:val="double" w:sz="12" w:space="0" w:color="auto"/>
              <w:right w:val="single" w:sz="12" w:space="0" w:color="auto"/>
            </w:tcBorders>
          </w:tcPr>
          <w:p w14:paraId="236B139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5DDB315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29</w:t>
            </w:r>
          </w:p>
        </w:tc>
        <w:tc>
          <w:tcPr>
            <w:tcW w:w="771" w:type="dxa"/>
            <w:tcBorders>
              <w:top w:val="double" w:sz="12" w:space="0" w:color="auto"/>
              <w:left w:val="single" w:sz="12" w:space="0" w:color="auto"/>
              <w:right w:val="single" w:sz="12" w:space="0" w:color="auto"/>
            </w:tcBorders>
          </w:tcPr>
          <w:p w14:paraId="3D01AEC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10" w:type="dxa"/>
            <w:tcBorders>
              <w:top w:val="double" w:sz="12" w:space="0" w:color="auto"/>
              <w:left w:val="single" w:sz="12" w:space="0" w:color="auto"/>
              <w:right w:val="single" w:sz="12" w:space="0" w:color="auto"/>
            </w:tcBorders>
          </w:tcPr>
          <w:p w14:paraId="0499E02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771" w:type="dxa"/>
            <w:tcBorders>
              <w:top w:val="double" w:sz="12" w:space="0" w:color="auto"/>
              <w:left w:val="single" w:sz="12" w:space="0" w:color="auto"/>
              <w:right w:val="single" w:sz="12" w:space="0" w:color="auto"/>
            </w:tcBorders>
          </w:tcPr>
          <w:p w14:paraId="1E3921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240" w:type="dxa"/>
            <w:tcBorders>
              <w:top w:val="double" w:sz="12" w:space="0" w:color="auto"/>
              <w:left w:val="single" w:sz="12" w:space="0" w:color="auto"/>
              <w:right w:val="double" w:sz="12" w:space="0" w:color="auto"/>
            </w:tcBorders>
          </w:tcPr>
          <w:p w14:paraId="10BF0E0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BB0C62C" w14:textId="77777777" w:rsidTr="00E445C6">
        <w:trPr>
          <w:trHeight w:val="337"/>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13D20F02"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7C966F9A"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top w:val="single" w:sz="4" w:space="0" w:color="auto"/>
              <w:left w:val="double" w:sz="12" w:space="0" w:color="auto"/>
              <w:bottom w:val="double" w:sz="12" w:space="0" w:color="auto"/>
              <w:right w:val="single" w:sz="12" w:space="0" w:color="auto"/>
            </w:tcBorders>
          </w:tcPr>
          <w:p w14:paraId="324469C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top w:val="single" w:sz="4" w:space="0" w:color="auto"/>
              <w:left w:val="single" w:sz="12" w:space="0" w:color="auto"/>
              <w:bottom w:val="double" w:sz="12" w:space="0" w:color="auto"/>
              <w:right w:val="single" w:sz="12" w:space="0" w:color="auto"/>
            </w:tcBorders>
          </w:tcPr>
          <w:p w14:paraId="059A8A1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58</w:t>
            </w:r>
          </w:p>
        </w:tc>
        <w:tc>
          <w:tcPr>
            <w:tcW w:w="771" w:type="dxa"/>
            <w:tcBorders>
              <w:top w:val="single" w:sz="4" w:space="0" w:color="auto"/>
              <w:left w:val="single" w:sz="12" w:space="0" w:color="auto"/>
              <w:bottom w:val="double" w:sz="12" w:space="0" w:color="auto"/>
              <w:right w:val="single" w:sz="12" w:space="0" w:color="auto"/>
            </w:tcBorders>
          </w:tcPr>
          <w:p w14:paraId="14B0D1A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810" w:type="dxa"/>
            <w:tcBorders>
              <w:top w:val="single" w:sz="4" w:space="0" w:color="auto"/>
              <w:left w:val="single" w:sz="12" w:space="0" w:color="auto"/>
              <w:bottom w:val="double" w:sz="12" w:space="0" w:color="auto"/>
              <w:right w:val="single" w:sz="12" w:space="0" w:color="auto"/>
            </w:tcBorders>
          </w:tcPr>
          <w:p w14:paraId="5E66BA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1" w:type="dxa"/>
            <w:tcBorders>
              <w:top w:val="single" w:sz="4" w:space="0" w:color="auto"/>
              <w:left w:val="single" w:sz="12" w:space="0" w:color="auto"/>
              <w:bottom w:val="double" w:sz="12" w:space="0" w:color="auto"/>
              <w:right w:val="single" w:sz="12" w:space="0" w:color="auto"/>
            </w:tcBorders>
          </w:tcPr>
          <w:p w14:paraId="2602E1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240" w:type="dxa"/>
            <w:tcBorders>
              <w:top w:val="single" w:sz="4" w:space="0" w:color="auto"/>
              <w:left w:val="single" w:sz="12" w:space="0" w:color="auto"/>
              <w:bottom w:val="double" w:sz="12" w:space="0" w:color="auto"/>
              <w:right w:val="double" w:sz="12" w:space="0" w:color="auto"/>
            </w:tcBorders>
          </w:tcPr>
          <w:p w14:paraId="57802FA6"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5E29C9B" w14:textId="77777777" w:rsidTr="00E445C6">
        <w:trPr>
          <w:trHeight w:val="322"/>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77AF822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4643" w:type="dxa"/>
            <w:vMerge w:val="restart"/>
            <w:tcBorders>
              <w:top w:val="double" w:sz="12" w:space="0" w:color="auto"/>
              <w:left w:val="double" w:sz="12" w:space="0" w:color="auto"/>
              <w:right w:val="double" w:sz="12" w:space="0" w:color="auto"/>
            </w:tcBorders>
          </w:tcPr>
          <w:p w14:paraId="2320782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 xml:space="preserve">يعتمد القطاع الصحي بحفر الباطن بشكل محدود على المصادر الداخلية (الترقية والنقل) لسد </w:t>
            </w:r>
            <w:proofErr w:type="spellStart"/>
            <w:r w:rsidRPr="00AC01A2">
              <w:rPr>
                <w:rFonts w:ascii="Simplified Arabic" w:eastAsia="Calibri" w:hAnsi="Simplified Arabic" w:cs="Simplified Arabic"/>
                <w:sz w:val="24"/>
                <w:szCs w:val="24"/>
                <w:rtl/>
                <w:lang w:bidi="ar-EG"/>
              </w:rPr>
              <w:t>احتياجته</w:t>
            </w:r>
            <w:proofErr w:type="spellEnd"/>
            <w:r w:rsidRPr="00AC01A2">
              <w:rPr>
                <w:rFonts w:ascii="Simplified Arabic" w:eastAsia="Calibri" w:hAnsi="Simplified Arabic" w:cs="Simplified Arabic"/>
                <w:sz w:val="24"/>
                <w:szCs w:val="24"/>
                <w:rtl/>
                <w:lang w:bidi="ar-EG"/>
              </w:rPr>
              <w:t xml:space="preserve"> من الموارد البشرية</w:t>
            </w:r>
          </w:p>
        </w:tc>
        <w:tc>
          <w:tcPr>
            <w:tcW w:w="566" w:type="dxa"/>
            <w:tcBorders>
              <w:top w:val="double" w:sz="12" w:space="0" w:color="auto"/>
              <w:left w:val="double" w:sz="12" w:space="0" w:color="auto"/>
              <w:right w:val="single" w:sz="12" w:space="0" w:color="auto"/>
            </w:tcBorders>
          </w:tcPr>
          <w:p w14:paraId="2FAEE26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6330B95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1" w:type="dxa"/>
            <w:tcBorders>
              <w:top w:val="double" w:sz="12" w:space="0" w:color="auto"/>
              <w:left w:val="single" w:sz="12" w:space="0" w:color="auto"/>
              <w:right w:val="single" w:sz="12" w:space="0" w:color="auto"/>
            </w:tcBorders>
          </w:tcPr>
          <w:p w14:paraId="5F4378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810" w:type="dxa"/>
            <w:tcBorders>
              <w:top w:val="double" w:sz="12" w:space="0" w:color="auto"/>
              <w:left w:val="single" w:sz="12" w:space="0" w:color="auto"/>
              <w:right w:val="single" w:sz="12" w:space="0" w:color="auto"/>
            </w:tcBorders>
          </w:tcPr>
          <w:p w14:paraId="3A617A1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1" w:type="dxa"/>
            <w:tcBorders>
              <w:top w:val="double" w:sz="12" w:space="0" w:color="auto"/>
              <w:left w:val="single" w:sz="12" w:space="0" w:color="auto"/>
              <w:right w:val="single" w:sz="12" w:space="0" w:color="auto"/>
            </w:tcBorders>
          </w:tcPr>
          <w:p w14:paraId="4894B4D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0BEB888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103077FA" w14:textId="77777777" w:rsidTr="00E445C6">
        <w:trPr>
          <w:trHeight w:val="315"/>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419ECB2A"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03E4D078"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7C1E46A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3088BA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56</w:t>
            </w:r>
          </w:p>
        </w:tc>
        <w:tc>
          <w:tcPr>
            <w:tcW w:w="771" w:type="dxa"/>
            <w:tcBorders>
              <w:left w:val="single" w:sz="12" w:space="0" w:color="auto"/>
              <w:bottom w:val="double" w:sz="12" w:space="0" w:color="auto"/>
              <w:right w:val="single" w:sz="12" w:space="0" w:color="auto"/>
            </w:tcBorders>
          </w:tcPr>
          <w:p w14:paraId="085A23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810" w:type="dxa"/>
            <w:tcBorders>
              <w:left w:val="single" w:sz="12" w:space="0" w:color="auto"/>
              <w:bottom w:val="double" w:sz="12" w:space="0" w:color="auto"/>
              <w:right w:val="single" w:sz="12" w:space="0" w:color="auto"/>
            </w:tcBorders>
          </w:tcPr>
          <w:p w14:paraId="04FF0B4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1" w:type="dxa"/>
            <w:tcBorders>
              <w:left w:val="single" w:sz="12" w:space="0" w:color="auto"/>
              <w:bottom w:val="double" w:sz="12" w:space="0" w:color="auto"/>
              <w:right w:val="single" w:sz="12" w:space="0" w:color="auto"/>
            </w:tcBorders>
          </w:tcPr>
          <w:p w14:paraId="47616C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7F8E466B"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4A373C75" w14:textId="77777777" w:rsidTr="00E445C6">
        <w:trPr>
          <w:trHeight w:val="217"/>
        </w:trPr>
        <w:tc>
          <w:tcPr>
            <w:tcW w:w="476"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E77641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4643" w:type="dxa"/>
            <w:vMerge w:val="restart"/>
            <w:tcBorders>
              <w:top w:val="double" w:sz="12" w:space="0" w:color="auto"/>
              <w:left w:val="double" w:sz="12" w:space="0" w:color="auto"/>
              <w:bottom w:val="double" w:sz="12" w:space="0" w:color="auto"/>
              <w:right w:val="double" w:sz="12" w:space="0" w:color="auto"/>
            </w:tcBorders>
          </w:tcPr>
          <w:p w14:paraId="3547E85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يعطي القطاع الصحي بحفر الباطن أهمية كبيرة لوسائل الاختيار لاختيار الأفراد (استمارة تعيين – مقابلات – اختبار)</w:t>
            </w:r>
          </w:p>
        </w:tc>
        <w:tc>
          <w:tcPr>
            <w:tcW w:w="566" w:type="dxa"/>
            <w:tcBorders>
              <w:top w:val="double" w:sz="12" w:space="0" w:color="auto"/>
              <w:left w:val="double" w:sz="12" w:space="0" w:color="auto"/>
              <w:bottom w:val="single" w:sz="4" w:space="0" w:color="auto"/>
              <w:right w:val="single" w:sz="12" w:space="0" w:color="auto"/>
            </w:tcBorders>
          </w:tcPr>
          <w:p w14:paraId="22A9934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bottom w:val="single" w:sz="4" w:space="0" w:color="auto"/>
              <w:right w:val="single" w:sz="12" w:space="0" w:color="auto"/>
            </w:tcBorders>
          </w:tcPr>
          <w:p w14:paraId="5E8492D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25</w:t>
            </w:r>
          </w:p>
        </w:tc>
        <w:tc>
          <w:tcPr>
            <w:tcW w:w="771" w:type="dxa"/>
            <w:tcBorders>
              <w:top w:val="double" w:sz="12" w:space="0" w:color="auto"/>
              <w:left w:val="single" w:sz="12" w:space="0" w:color="auto"/>
              <w:bottom w:val="single" w:sz="4" w:space="0" w:color="auto"/>
              <w:right w:val="single" w:sz="12" w:space="0" w:color="auto"/>
            </w:tcBorders>
          </w:tcPr>
          <w:p w14:paraId="1F021FD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810" w:type="dxa"/>
            <w:tcBorders>
              <w:top w:val="double" w:sz="12" w:space="0" w:color="auto"/>
              <w:left w:val="single" w:sz="12" w:space="0" w:color="auto"/>
              <w:bottom w:val="single" w:sz="4" w:space="0" w:color="auto"/>
              <w:right w:val="single" w:sz="12" w:space="0" w:color="auto"/>
            </w:tcBorders>
          </w:tcPr>
          <w:p w14:paraId="2F8C5DD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1" w:type="dxa"/>
            <w:tcBorders>
              <w:top w:val="double" w:sz="12" w:space="0" w:color="auto"/>
              <w:left w:val="single" w:sz="12" w:space="0" w:color="auto"/>
              <w:bottom w:val="single" w:sz="4" w:space="0" w:color="auto"/>
              <w:right w:val="single" w:sz="12" w:space="0" w:color="auto"/>
            </w:tcBorders>
          </w:tcPr>
          <w:p w14:paraId="36F9AA3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240" w:type="dxa"/>
            <w:tcBorders>
              <w:top w:val="double" w:sz="12" w:space="0" w:color="auto"/>
              <w:left w:val="single" w:sz="12" w:space="0" w:color="auto"/>
              <w:bottom w:val="single" w:sz="4" w:space="0" w:color="auto"/>
              <w:right w:val="double" w:sz="12" w:space="0" w:color="auto"/>
            </w:tcBorders>
          </w:tcPr>
          <w:p w14:paraId="230321D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63F69E4" w14:textId="77777777" w:rsidTr="00E445C6">
        <w:trPr>
          <w:trHeight w:val="465"/>
        </w:trPr>
        <w:tc>
          <w:tcPr>
            <w:tcW w:w="476"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417232E" w14:textId="77777777" w:rsidR="00E445C6" w:rsidRPr="00AC01A2" w:rsidRDefault="00E445C6" w:rsidP="00E445C6">
            <w:pPr>
              <w:jc w:val="both"/>
              <w:rPr>
                <w:rFonts w:ascii="Simplified Arabic" w:eastAsia="Calibri" w:hAnsi="Simplified Arabic" w:cs="Simplified Arabic"/>
                <w:sz w:val="24"/>
                <w:szCs w:val="24"/>
                <w:rtl/>
              </w:rPr>
            </w:pPr>
          </w:p>
        </w:tc>
        <w:tc>
          <w:tcPr>
            <w:tcW w:w="4643" w:type="dxa"/>
            <w:vMerge/>
            <w:tcBorders>
              <w:top w:val="double" w:sz="12" w:space="0" w:color="auto"/>
              <w:left w:val="double" w:sz="12" w:space="0" w:color="auto"/>
              <w:bottom w:val="double" w:sz="12" w:space="0" w:color="auto"/>
              <w:right w:val="double" w:sz="12" w:space="0" w:color="auto"/>
            </w:tcBorders>
          </w:tcPr>
          <w:p w14:paraId="46AD6AE9"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top w:val="single" w:sz="4" w:space="0" w:color="auto"/>
              <w:left w:val="double" w:sz="12" w:space="0" w:color="auto"/>
              <w:bottom w:val="double" w:sz="12" w:space="0" w:color="auto"/>
              <w:right w:val="single" w:sz="12" w:space="0" w:color="auto"/>
            </w:tcBorders>
          </w:tcPr>
          <w:p w14:paraId="05EB46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top w:val="single" w:sz="4" w:space="0" w:color="auto"/>
              <w:left w:val="single" w:sz="12" w:space="0" w:color="auto"/>
              <w:bottom w:val="double" w:sz="12" w:space="0" w:color="auto"/>
              <w:right w:val="single" w:sz="12" w:space="0" w:color="auto"/>
            </w:tcBorders>
          </w:tcPr>
          <w:p w14:paraId="2DF3351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50</w:t>
            </w:r>
          </w:p>
        </w:tc>
        <w:tc>
          <w:tcPr>
            <w:tcW w:w="771" w:type="dxa"/>
            <w:tcBorders>
              <w:top w:val="single" w:sz="4" w:space="0" w:color="auto"/>
              <w:left w:val="single" w:sz="12" w:space="0" w:color="auto"/>
              <w:bottom w:val="double" w:sz="12" w:space="0" w:color="auto"/>
              <w:right w:val="single" w:sz="12" w:space="0" w:color="auto"/>
            </w:tcBorders>
          </w:tcPr>
          <w:p w14:paraId="6649328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810" w:type="dxa"/>
            <w:tcBorders>
              <w:top w:val="single" w:sz="4" w:space="0" w:color="auto"/>
              <w:left w:val="single" w:sz="12" w:space="0" w:color="auto"/>
              <w:bottom w:val="double" w:sz="12" w:space="0" w:color="auto"/>
              <w:right w:val="single" w:sz="12" w:space="0" w:color="auto"/>
            </w:tcBorders>
          </w:tcPr>
          <w:p w14:paraId="21258B6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1" w:type="dxa"/>
            <w:tcBorders>
              <w:top w:val="single" w:sz="4" w:space="0" w:color="auto"/>
              <w:left w:val="single" w:sz="12" w:space="0" w:color="auto"/>
              <w:bottom w:val="double" w:sz="12" w:space="0" w:color="auto"/>
              <w:right w:val="single" w:sz="12" w:space="0" w:color="auto"/>
            </w:tcBorders>
          </w:tcPr>
          <w:p w14:paraId="386237D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240" w:type="dxa"/>
            <w:tcBorders>
              <w:top w:val="single" w:sz="4" w:space="0" w:color="auto"/>
              <w:left w:val="single" w:sz="12" w:space="0" w:color="auto"/>
              <w:bottom w:val="double" w:sz="12" w:space="0" w:color="auto"/>
              <w:right w:val="double" w:sz="12" w:space="0" w:color="auto"/>
            </w:tcBorders>
          </w:tcPr>
          <w:p w14:paraId="2B047D1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993C44D" w14:textId="77777777" w:rsidTr="00E445C6">
        <w:trPr>
          <w:trHeight w:val="345"/>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29CE32C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4643" w:type="dxa"/>
            <w:vMerge w:val="restart"/>
            <w:tcBorders>
              <w:top w:val="double" w:sz="12" w:space="0" w:color="auto"/>
              <w:left w:val="double" w:sz="12" w:space="0" w:color="auto"/>
              <w:right w:val="double" w:sz="12" w:space="0" w:color="auto"/>
            </w:tcBorders>
          </w:tcPr>
          <w:p w14:paraId="66800703"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يهتم القطاع الصحي بحفر الباطن بدراسة معدل دوران العمال والغياب</w:t>
            </w:r>
          </w:p>
        </w:tc>
        <w:tc>
          <w:tcPr>
            <w:tcW w:w="566" w:type="dxa"/>
            <w:tcBorders>
              <w:top w:val="double" w:sz="12" w:space="0" w:color="auto"/>
              <w:left w:val="double" w:sz="12" w:space="0" w:color="auto"/>
              <w:right w:val="single" w:sz="12" w:space="0" w:color="auto"/>
            </w:tcBorders>
          </w:tcPr>
          <w:p w14:paraId="5899F9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2610DCA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27</w:t>
            </w:r>
          </w:p>
        </w:tc>
        <w:tc>
          <w:tcPr>
            <w:tcW w:w="771" w:type="dxa"/>
            <w:tcBorders>
              <w:top w:val="double" w:sz="12" w:space="0" w:color="auto"/>
              <w:left w:val="single" w:sz="12" w:space="0" w:color="auto"/>
              <w:right w:val="single" w:sz="12" w:space="0" w:color="auto"/>
            </w:tcBorders>
          </w:tcPr>
          <w:p w14:paraId="6FEEC35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810" w:type="dxa"/>
            <w:tcBorders>
              <w:top w:val="double" w:sz="12" w:space="0" w:color="auto"/>
              <w:left w:val="single" w:sz="12" w:space="0" w:color="auto"/>
              <w:right w:val="single" w:sz="12" w:space="0" w:color="auto"/>
            </w:tcBorders>
          </w:tcPr>
          <w:p w14:paraId="35C7FEE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771" w:type="dxa"/>
            <w:tcBorders>
              <w:top w:val="double" w:sz="12" w:space="0" w:color="auto"/>
              <w:left w:val="single" w:sz="12" w:space="0" w:color="auto"/>
              <w:right w:val="single" w:sz="12" w:space="0" w:color="auto"/>
            </w:tcBorders>
          </w:tcPr>
          <w:p w14:paraId="548A9CC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64ADC60D"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7D3C2CA" w14:textId="77777777" w:rsidTr="00E445C6">
        <w:trPr>
          <w:trHeight w:val="292"/>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34DEA72C"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5CC01DB9"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51411A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49ACEC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54</w:t>
            </w:r>
          </w:p>
        </w:tc>
        <w:tc>
          <w:tcPr>
            <w:tcW w:w="771" w:type="dxa"/>
            <w:tcBorders>
              <w:left w:val="single" w:sz="12" w:space="0" w:color="auto"/>
              <w:bottom w:val="double" w:sz="12" w:space="0" w:color="auto"/>
              <w:right w:val="single" w:sz="12" w:space="0" w:color="auto"/>
            </w:tcBorders>
          </w:tcPr>
          <w:p w14:paraId="09EF662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810" w:type="dxa"/>
            <w:tcBorders>
              <w:left w:val="single" w:sz="12" w:space="0" w:color="auto"/>
              <w:bottom w:val="double" w:sz="12" w:space="0" w:color="auto"/>
              <w:right w:val="single" w:sz="12" w:space="0" w:color="auto"/>
            </w:tcBorders>
          </w:tcPr>
          <w:p w14:paraId="402ED46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771" w:type="dxa"/>
            <w:tcBorders>
              <w:left w:val="single" w:sz="12" w:space="0" w:color="auto"/>
              <w:bottom w:val="double" w:sz="12" w:space="0" w:color="auto"/>
              <w:right w:val="single" w:sz="12" w:space="0" w:color="auto"/>
            </w:tcBorders>
          </w:tcPr>
          <w:p w14:paraId="5F96BB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34994AB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2591988" w14:textId="77777777" w:rsidTr="00E445C6">
        <w:trPr>
          <w:trHeight w:val="337"/>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11E4B2B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4643" w:type="dxa"/>
            <w:vMerge w:val="restart"/>
            <w:tcBorders>
              <w:top w:val="double" w:sz="12" w:space="0" w:color="auto"/>
              <w:left w:val="double" w:sz="12" w:space="0" w:color="auto"/>
              <w:right w:val="double" w:sz="12" w:space="0" w:color="auto"/>
            </w:tcBorders>
          </w:tcPr>
          <w:p w14:paraId="0DA8457D"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يلجأ القطاع الصحي بحفر الباطن لاستخدام أساليب تحفيزية لاستقطاب الكفاءات والخبرات الجديدة من سوق العمل.</w:t>
            </w:r>
          </w:p>
        </w:tc>
        <w:tc>
          <w:tcPr>
            <w:tcW w:w="566" w:type="dxa"/>
            <w:tcBorders>
              <w:top w:val="double" w:sz="12" w:space="0" w:color="auto"/>
              <w:left w:val="double" w:sz="12" w:space="0" w:color="auto"/>
              <w:right w:val="single" w:sz="12" w:space="0" w:color="auto"/>
            </w:tcBorders>
          </w:tcPr>
          <w:p w14:paraId="0B7E725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0CF4B08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1" w:type="dxa"/>
            <w:tcBorders>
              <w:top w:val="double" w:sz="12" w:space="0" w:color="auto"/>
              <w:left w:val="single" w:sz="12" w:space="0" w:color="auto"/>
              <w:right w:val="single" w:sz="12" w:space="0" w:color="auto"/>
            </w:tcBorders>
          </w:tcPr>
          <w:p w14:paraId="2225AEE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810" w:type="dxa"/>
            <w:tcBorders>
              <w:top w:val="double" w:sz="12" w:space="0" w:color="auto"/>
              <w:left w:val="single" w:sz="12" w:space="0" w:color="auto"/>
              <w:right w:val="single" w:sz="12" w:space="0" w:color="auto"/>
            </w:tcBorders>
          </w:tcPr>
          <w:p w14:paraId="1AB35E5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71" w:type="dxa"/>
            <w:tcBorders>
              <w:top w:val="double" w:sz="12" w:space="0" w:color="auto"/>
              <w:left w:val="single" w:sz="12" w:space="0" w:color="auto"/>
              <w:right w:val="single" w:sz="12" w:space="0" w:color="auto"/>
            </w:tcBorders>
          </w:tcPr>
          <w:p w14:paraId="6E36C6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240" w:type="dxa"/>
            <w:tcBorders>
              <w:top w:val="double" w:sz="12" w:space="0" w:color="auto"/>
              <w:left w:val="single" w:sz="12" w:space="0" w:color="auto"/>
              <w:right w:val="double" w:sz="12" w:space="0" w:color="auto"/>
            </w:tcBorders>
          </w:tcPr>
          <w:p w14:paraId="465FC017"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4F5125B6" w14:textId="77777777" w:rsidTr="00E445C6">
        <w:trPr>
          <w:trHeight w:val="300"/>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0F3554D2"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0C03AAAC"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03B74C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2A0521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1" w:type="dxa"/>
            <w:tcBorders>
              <w:left w:val="single" w:sz="12" w:space="0" w:color="auto"/>
              <w:bottom w:val="double" w:sz="12" w:space="0" w:color="auto"/>
              <w:right w:val="single" w:sz="12" w:space="0" w:color="auto"/>
            </w:tcBorders>
          </w:tcPr>
          <w:p w14:paraId="21D77CA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810" w:type="dxa"/>
            <w:tcBorders>
              <w:left w:val="single" w:sz="12" w:space="0" w:color="auto"/>
              <w:bottom w:val="double" w:sz="12" w:space="0" w:color="auto"/>
              <w:right w:val="single" w:sz="12" w:space="0" w:color="auto"/>
            </w:tcBorders>
          </w:tcPr>
          <w:p w14:paraId="62D5749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71" w:type="dxa"/>
            <w:tcBorders>
              <w:left w:val="single" w:sz="12" w:space="0" w:color="auto"/>
              <w:bottom w:val="double" w:sz="12" w:space="0" w:color="auto"/>
              <w:right w:val="single" w:sz="12" w:space="0" w:color="auto"/>
            </w:tcBorders>
          </w:tcPr>
          <w:p w14:paraId="31E7D7D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240" w:type="dxa"/>
            <w:tcBorders>
              <w:left w:val="single" w:sz="12" w:space="0" w:color="auto"/>
              <w:bottom w:val="double" w:sz="12" w:space="0" w:color="auto"/>
              <w:right w:val="double" w:sz="12" w:space="0" w:color="auto"/>
            </w:tcBorders>
          </w:tcPr>
          <w:p w14:paraId="264F67E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18848A41" w14:textId="77777777" w:rsidTr="00E445C6">
        <w:trPr>
          <w:trHeight w:val="367"/>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7720A46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4643" w:type="dxa"/>
            <w:vMerge w:val="restart"/>
            <w:tcBorders>
              <w:top w:val="double" w:sz="12" w:space="0" w:color="auto"/>
              <w:left w:val="double" w:sz="12" w:space="0" w:color="auto"/>
              <w:right w:val="double" w:sz="12" w:space="0" w:color="auto"/>
            </w:tcBorders>
          </w:tcPr>
          <w:p w14:paraId="3A5137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تراعي استراتيجية التوظيف مسألة تنوع قدرات ومهارات المتقدمين لشغل الوظائف</w:t>
            </w:r>
          </w:p>
        </w:tc>
        <w:tc>
          <w:tcPr>
            <w:tcW w:w="566" w:type="dxa"/>
            <w:tcBorders>
              <w:top w:val="double" w:sz="12" w:space="0" w:color="auto"/>
              <w:left w:val="double" w:sz="12" w:space="0" w:color="auto"/>
              <w:right w:val="single" w:sz="12" w:space="0" w:color="auto"/>
            </w:tcBorders>
          </w:tcPr>
          <w:p w14:paraId="58B9C9F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6A85ACD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71" w:type="dxa"/>
            <w:tcBorders>
              <w:top w:val="double" w:sz="12" w:space="0" w:color="auto"/>
              <w:left w:val="single" w:sz="12" w:space="0" w:color="auto"/>
              <w:right w:val="single" w:sz="12" w:space="0" w:color="auto"/>
            </w:tcBorders>
          </w:tcPr>
          <w:p w14:paraId="2544C9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10" w:type="dxa"/>
            <w:tcBorders>
              <w:top w:val="double" w:sz="12" w:space="0" w:color="auto"/>
              <w:left w:val="single" w:sz="12" w:space="0" w:color="auto"/>
              <w:right w:val="single" w:sz="12" w:space="0" w:color="auto"/>
            </w:tcBorders>
          </w:tcPr>
          <w:p w14:paraId="5AF0A7E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71" w:type="dxa"/>
            <w:tcBorders>
              <w:top w:val="double" w:sz="12" w:space="0" w:color="auto"/>
              <w:left w:val="single" w:sz="12" w:space="0" w:color="auto"/>
              <w:right w:val="single" w:sz="12" w:space="0" w:color="auto"/>
            </w:tcBorders>
          </w:tcPr>
          <w:p w14:paraId="5D661711"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308FD25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r>
      <w:tr w:rsidR="00E445C6" w:rsidRPr="00AC01A2" w14:paraId="118591E6" w14:textId="77777777" w:rsidTr="00E445C6">
        <w:trPr>
          <w:trHeight w:val="136"/>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2FB899C2" w14:textId="77777777" w:rsidR="00E445C6" w:rsidRPr="00AC01A2" w:rsidRDefault="00E445C6" w:rsidP="00E445C6">
            <w:pPr>
              <w:jc w:val="both"/>
              <w:rPr>
                <w:rFonts w:ascii="Simplified Arabic" w:eastAsia="Calibri" w:hAnsi="Simplified Arabic" w:cs="Simplified Arabic"/>
                <w:sz w:val="24"/>
                <w:szCs w:val="24"/>
                <w:rtl/>
              </w:rPr>
            </w:pPr>
          </w:p>
        </w:tc>
        <w:tc>
          <w:tcPr>
            <w:tcW w:w="4643" w:type="dxa"/>
            <w:vMerge/>
            <w:tcBorders>
              <w:left w:val="double" w:sz="12" w:space="0" w:color="auto"/>
              <w:bottom w:val="double" w:sz="12" w:space="0" w:color="auto"/>
              <w:right w:val="double" w:sz="12" w:space="0" w:color="auto"/>
            </w:tcBorders>
          </w:tcPr>
          <w:p w14:paraId="57EF7F84"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19FBD53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6D2EF51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71" w:type="dxa"/>
            <w:tcBorders>
              <w:left w:val="single" w:sz="12" w:space="0" w:color="auto"/>
              <w:bottom w:val="double" w:sz="12" w:space="0" w:color="auto"/>
              <w:right w:val="single" w:sz="12" w:space="0" w:color="auto"/>
            </w:tcBorders>
          </w:tcPr>
          <w:p w14:paraId="3D7D855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10" w:type="dxa"/>
            <w:tcBorders>
              <w:left w:val="single" w:sz="12" w:space="0" w:color="auto"/>
              <w:bottom w:val="double" w:sz="12" w:space="0" w:color="auto"/>
              <w:right w:val="single" w:sz="12" w:space="0" w:color="auto"/>
            </w:tcBorders>
          </w:tcPr>
          <w:p w14:paraId="137047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71" w:type="dxa"/>
            <w:tcBorders>
              <w:left w:val="single" w:sz="12" w:space="0" w:color="auto"/>
              <w:bottom w:val="double" w:sz="12" w:space="0" w:color="auto"/>
              <w:right w:val="single" w:sz="12" w:space="0" w:color="auto"/>
            </w:tcBorders>
          </w:tcPr>
          <w:p w14:paraId="5585E3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0C6B757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r>
    </w:tbl>
    <w:p w14:paraId="4C3AE538" w14:textId="77777777" w:rsidR="00E445C6" w:rsidRPr="00436479" w:rsidRDefault="00E445C6" w:rsidP="00E445C6">
      <w:pPr>
        <w:jc w:val="center"/>
        <w:rPr>
          <w:rFonts w:ascii="Simplified Arabic" w:hAnsi="Simplified Arabic" w:cs="Simplified Arabic"/>
          <w:b/>
          <w:bCs/>
          <w:sz w:val="28"/>
          <w:szCs w:val="28"/>
          <w:rtl/>
          <w:lang w:eastAsia="zh-CN" w:bidi="ar-EG"/>
        </w:rPr>
      </w:pPr>
    </w:p>
    <w:p w14:paraId="0A7865D2"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lastRenderedPageBreak/>
        <w:t>يبين الجدول رقم (6): استجابات أفراد عينة الدراسة على عبارات بُعد: التوظيف، وفيما يلي عرض للنتائج:</w:t>
      </w:r>
    </w:p>
    <w:p w14:paraId="47E6DFE9" w14:textId="77777777" w:rsidR="00E445C6" w:rsidRPr="00DC6C5A" w:rsidRDefault="00E445C6" w:rsidP="00E445C6">
      <w:pPr>
        <w:jc w:val="both"/>
        <w:rPr>
          <w:rFonts w:ascii="Simplified Arabic" w:hAnsi="Simplified Arabic" w:cs="Simplified Arabic"/>
          <w:sz w:val="28"/>
          <w:szCs w:val="28"/>
          <w:rtl/>
          <w:lang w:eastAsia="zh-CN"/>
        </w:rPr>
      </w:pPr>
      <w:bookmarkStart w:id="12" w:name="_Hlk37936959"/>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rPr>
        <w:t>يهتم القطاع الصحي بمواصفات الوظيفة (المؤهل العلمي، الخبرة، التدريب) عند شغل الوظائف الشاغرة</w:t>
      </w:r>
      <w:r w:rsidRPr="00DC6C5A">
        <w:rPr>
          <w:rFonts w:ascii="Simplified Arabic" w:hAnsi="Simplified Arabic" w:cs="Simplified Arabic" w:hint="cs"/>
          <w:sz w:val="28"/>
          <w:szCs w:val="28"/>
          <w:rtl/>
          <w:lang w:eastAsia="zh-CN"/>
        </w:rPr>
        <w:t xml:space="preserve">، على الموافقة بشدة بنسبة (58%)، والموافقة بنسبة (24%)،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يهتم </w:t>
      </w:r>
      <w:r w:rsidRPr="00DC6C5A">
        <w:rPr>
          <w:rFonts w:ascii="Simplified Arabic" w:hAnsi="Simplified Arabic" w:cs="Simplified Arabic"/>
          <w:sz w:val="28"/>
          <w:szCs w:val="28"/>
          <w:rtl/>
        </w:rPr>
        <w:t>بمواصفات الوظيفة (المؤهل العلمي، الخبرة، التدريب) عند شغل الوظائف الشاغرة</w:t>
      </w:r>
      <w:r w:rsidRPr="00DC6C5A">
        <w:rPr>
          <w:rFonts w:ascii="Simplified Arabic" w:hAnsi="Simplified Arabic" w:cs="Simplified Arabic" w:hint="cs"/>
          <w:sz w:val="28"/>
          <w:szCs w:val="28"/>
          <w:rtl/>
          <w:lang w:eastAsia="zh-CN"/>
        </w:rPr>
        <w:t>.</w:t>
      </w:r>
    </w:p>
    <w:bookmarkEnd w:id="12"/>
    <w:p w14:paraId="7F28D771" w14:textId="77777777" w:rsidR="00E445C6" w:rsidRPr="00DC6C5A" w:rsidRDefault="00E445C6" w:rsidP="00E445C6">
      <w:p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bidi="ar-EG"/>
        </w:rPr>
        <w:t xml:space="preserve">يعتمد القطاع الصحي بحفر الباطن بشكل محدود على المصادر الداخلية (الترقية والنقل) لسد </w:t>
      </w:r>
      <w:proofErr w:type="spellStart"/>
      <w:r w:rsidRPr="00DC6C5A">
        <w:rPr>
          <w:rFonts w:ascii="Simplified Arabic" w:hAnsi="Simplified Arabic" w:cs="Simplified Arabic" w:hint="cs"/>
          <w:b/>
          <w:bCs/>
          <w:sz w:val="28"/>
          <w:szCs w:val="28"/>
          <w:rtl/>
          <w:lang w:eastAsia="zh-CN" w:bidi="ar-EG"/>
        </w:rPr>
        <w:t>احتياجته</w:t>
      </w:r>
      <w:proofErr w:type="spellEnd"/>
      <w:r w:rsidRPr="00DC6C5A">
        <w:rPr>
          <w:rFonts w:ascii="Simplified Arabic" w:hAnsi="Simplified Arabic" w:cs="Simplified Arabic" w:hint="cs"/>
          <w:b/>
          <w:bCs/>
          <w:sz w:val="28"/>
          <w:szCs w:val="28"/>
          <w:rtl/>
          <w:lang w:eastAsia="zh-CN" w:bidi="ar-EG"/>
        </w:rPr>
        <w:t xml:space="preserve"> من الموارد </w:t>
      </w:r>
      <w:proofErr w:type="gramStart"/>
      <w:r w:rsidRPr="00DC6C5A">
        <w:rPr>
          <w:rFonts w:ascii="Simplified Arabic" w:hAnsi="Simplified Arabic" w:cs="Simplified Arabic" w:hint="cs"/>
          <w:b/>
          <w:bCs/>
          <w:sz w:val="28"/>
          <w:szCs w:val="28"/>
          <w:rtl/>
          <w:lang w:eastAsia="zh-CN" w:bidi="ar-EG"/>
        </w:rPr>
        <w:t>البشرية</w:t>
      </w:r>
      <w:r w:rsidRPr="00DC6C5A">
        <w:rPr>
          <w:rFonts w:ascii="Simplified Arabic" w:hAnsi="Simplified Arabic" w:cs="Simplified Arabic" w:hint="cs"/>
          <w:b/>
          <w:bCs/>
          <w:sz w:val="28"/>
          <w:szCs w:val="28"/>
          <w:rtl/>
          <w:lang w:eastAsia="zh-CN"/>
        </w:rPr>
        <w:t xml:space="preserve"> </w:t>
      </w:r>
      <w:r w:rsidRPr="00DC6C5A">
        <w:rPr>
          <w:rFonts w:ascii="Simplified Arabic" w:hAnsi="Simplified Arabic" w:cs="Simplified Arabic" w:hint="cs"/>
          <w:sz w:val="28"/>
          <w:szCs w:val="28"/>
          <w:rtl/>
          <w:lang w:eastAsia="zh-CN"/>
        </w:rPr>
        <w:t>،</w:t>
      </w:r>
      <w:proofErr w:type="gramEnd"/>
      <w:r w:rsidRPr="00DC6C5A">
        <w:rPr>
          <w:rFonts w:ascii="Simplified Arabic" w:hAnsi="Simplified Arabic" w:cs="Simplified Arabic" w:hint="cs"/>
          <w:sz w:val="28"/>
          <w:szCs w:val="28"/>
          <w:rtl/>
          <w:lang w:eastAsia="zh-CN"/>
        </w:rPr>
        <w:t xml:space="preserve"> على الموافقة بشدة بنسبة (56%)، والموافقة بنسبة (26%)،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w:t>
      </w:r>
      <w:r w:rsidRPr="00DC6C5A">
        <w:rPr>
          <w:rFonts w:ascii="Simplified Arabic" w:hAnsi="Simplified Arabic" w:cs="Simplified Arabic" w:hint="cs"/>
          <w:sz w:val="28"/>
          <w:szCs w:val="28"/>
          <w:rtl/>
          <w:lang w:bidi="ar-EG"/>
        </w:rPr>
        <w:t xml:space="preserve">يعتمد بشكل محدود على المصادر الداخلية (الترقية والنقل) لسد </w:t>
      </w:r>
      <w:proofErr w:type="spellStart"/>
      <w:r w:rsidRPr="00DC6C5A">
        <w:rPr>
          <w:rFonts w:ascii="Simplified Arabic" w:hAnsi="Simplified Arabic" w:cs="Simplified Arabic" w:hint="cs"/>
          <w:sz w:val="28"/>
          <w:szCs w:val="28"/>
          <w:rtl/>
          <w:lang w:bidi="ar-EG"/>
        </w:rPr>
        <w:t>احتياجته</w:t>
      </w:r>
      <w:proofErr w:type="spellEnd"/>
      <w:r w:rsidRPr="00DC6C5A">
        <w:rPr>
          <w:rFonts w:ascii="Simplified Arabic" w:hAnsi="Simplified Arabic" w:cs="Simplified Arabic" w:hint="cs"/>
          <w:sz w:val="28"/>
          <w:szCs w:val="28"/>
          <w:rtl/>
          <w:lang w:bidi="ar-EG"/>
        </w:rPr>
        <w:t xml:space="preserve"> من الموارد البشرية</w:t>
      </w:r>
      <w:r w:rsidRPr="00DC6C5A">
        <w:rPr>
          <w:rFonts w:ascii="Simplified Arabic" w:hAnsi="Simplified Arabic" w:cs="Simplified Arabic" w:hint="cs"/>
          <w:sz w:val="28"/>
          <w:szCs w:val="28"/>
          <w:rtl/>
          <w:lang w:eastAsia="zh-CN" w:bidi="ar-EG"/>
        </w:rPr>
        <w:t>.</w:t>
      </w:r>
    </w:p>
    <w:p w14:paraId="5CDDF62C" w14:textId="77777777" w:rsidR="00E445C6" w:rsidRPr="00DC6C5A" w:rsidRDefault="00E445C6" w:rsidP="00E445C6">
      <w:p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b/>
          <w:bCs/>
          <w:sz w:val="28"/>
          <w:szCs w:val="28"/>
          <w:rtl/>
          <w:lang w:eastAsia="zh-CN"/>
        </w:rPr>
        <w:t>يهتم القطاع الصحي بحفر الباطن بدراسة معدل دوران العمال والغياب</w:t>
      </w:r>
      <w:r w:rsidRPr="00DC6C5A">
        <w:rPr>
          <w:rFonts w:ascii="Simplified Arabic" w:hAnsi="Simplified Arabic" w:cs="Simplified Arabic" w:hint="cs"/>
          <w:sz w:val="28"/>
          <w:szCs w:val="28"/>
          <w:rtl/>
          <w:lang w:eastAsia="zh-CN"/>
        </w:rPr>
        <w:t xml:space="preserve">، على الموافقة بشدة بنسبة (54%)، والموافقة بنسبة (30%)،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يهتم </w:t>
      </w:r>
      <w:r w:rsidRPr="00DC6C5A">
        <w:rPr>
          <w:rFonts w:ascii="Simplified Arabic" w:hAnsi="Simplified Arabic" w:cs="Simplified Arabic"/>
          <w:sz w:val="28"/>
          <w:szCs w:val="28"/>
          <w:rtl/>
        </w:rPr>
        <w:t>بدراسة معدل دوران العمال والغياب</w:t>
      </w:r>
    </w:p>
    <w:p w14:paraId="4A39D405" w14:textId="77777777" w:rsidR="00E445C6" w:rsidRPr="00DC6C5A" w:rsidRDefault="00E445C6" w:rsidP="00E445C6">
      <w:p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bidi="ar-EG"/>
        </w:rPr>
        <w:t>يعطي القطاع الصحي بحفر الباطن أهمية كبيرة لوسائل الاختيار لاختيار الأفراد (استمارة تعيين – مقابلات – اختبار)</w:t>
      </w:r>
      <w:r w:rsidRPr="00DC6C5A">
        <w:rPr>
          <w:rFonts w:ascii="Simplified Arabic" w:hAnsi="Simplified Arabic" w:cs="Simplified Arabic" w:hint="cs"/>
          <w:sz w:val="28"/>
          <w:szCs w:val="28"/>
          <w:rtl/>
          <w:lang w:eastAsia="zh-CN"/>
        </w:rPr>
        <w:t xml:space="preserve">، على الموافقة بشدة بنسبة (50%)، والموافقة بنسبة (34%)،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w:t>
      </w:r>
      <w:r w:rsidRPr="00DC6C5A">
        <w:rPr>
          <w:rFonts w:ascii="Simplified Arabic" w:hAnsi="Simplified Arabic" w:cs="Simplified Arabic"/>
          <w:sz w:val="28"/>
          <w:szCs w:val="28"/>
          <w:rtl/>
        </w:rPr>
        <w:t>يعطي أهمية كبيرة لوسائل الاختيار لاختيار الأفراد (استمارة تعيين – مقابلات – اختبار)</w:t>
      </w:r>
    </w:p>
    <w:p w14:paraId="27879C15" w14:textId="77777777" w:rsidR="00E445C6" w:rsidRPr="00DC6C5A" w:rsidRDefault="00E445C6" w:rsidP="00E445C6">
      <w:pPr>
        <w:jc w:val="both"/>
        <w:rPr>
          <w:rFonts w:ascii="Simplified Arabic" w:hAnsi="Simplified Arabic" w:cs="Simplified Arabic"/>
          <w:sz w:val="28"/>
          <w:szCs w:val="28"/>
          <w:rtl/>
          <w:lang w:eastAsia="zh-CN"/>
        </w:rPr>
      </w:pPr>
    </w:p>
    <w:p w14:paraId="187BAA6C" w14:textId="77777777" w:rsidR="00E445C6" w:rsidRDefault="00E445C6" w:rsidP="00E445C6">
      <w:pPr>
        <w:jc w:val="both"/>
        <w:rPr>
          <w:rFonts w:ascii="Simplified Arabic" w:hAnsi="Simplified Arabic" w:cs="Simplified Arabic"/>
          <w:sz w:val="28"/>
          <w:szCs w:val="28"/>
          <w:rtl/>
          <w:lang w:eastAsia="zh-CN"/>
        </w:rPr>
      </w:pPr>
    </w:p>
    <w:p w14:paraId="5B45AE13" w14:textId="77777777" w:rsidR="00E445C6" w:rsidRDefault="00E445C6" w:rsidP="00E445C6">
      <w:pPr>
        <w:jc w:val="both"/>
        <w:rPr>
          <w:rFonts w:ascii="Simplified Arabic" w:hAnsi="Simplified Arabic" w:cs="Simplified Arabic"/>
          <w:sz w:val="28"/>
          <w:szCs w:val="28"/>
          <w:rtl/>
          <w:lang w:eastAsia="zh-CN"/>
        </w:rPr>
      </w:pPr>
    </w:p>
    <w:p w14:paraId="1B33FBA0" w14:textId="77777777" w:rsidR="00E445C6" w:rsidRDefault="00E445C6" w:rsidP="00E445C6">
      <w:pPr>
        <w:jc w:val="both"/>
        <w:rPr>
          <w:rFonts w:ascii="Simplified Arabic" w:hAnsi="Simplified Arabic" w:cs="Simplified Arabic"/>
          <w:sz w:val="28"/>
          <w:szCs w:val="28"/>
          <w:rtl/>
          <w:lang w:eastAsia="zh-CN"/>
        </w:rPr>
      </w:pPr>
    </w:p>
    <w:p w14:paraId="3448F21B" w14:textId="77777777" w:rsidR="00E445C6" w:rsidRDefault="00E445C6" w:rsidP="00E445C6">
      <w:pPr>
        <w:jc w:val="both"/>
        <w:rPr>
          <w:rFonts w:ascii="Simplified Arabic" w:hAnsi="Simplified Arabic" w:cs="Simplified Arabic"/>
          <w:sz w:val="28"/>
          <w:szCs w:val="28"/>
          <w:rtl/>
          <w:lang w:eastAsia="zh-CN"/>
        </w:rPr>
      </w:pPr>
    </w:p>
    <w:p w14:paraId="6D7CCC80" w14:textId="77777777" w:rsidR="00E445C6" w:rsidRDefault="00E445C6" w:rsidP="00E445C6">
      <w:pPr>
        <w:jc w:val="both"/>
        <w:rPr>
          <w:rFonts w:ascii="Simplified Arabic" w:hAnsi="Simplified Arabic" w:cs="Simplified Arabic"/>
          <w:sz w:val="28"/>
          <w:szCs w:val="28"/>
          <w:rtl/>
          <w:lang w:eastAsia="zh-CN"/>
        </w:rPr>
      </w:pPr>
    </w:p>
    <w:p w14:paraId="67BE2A68" w14:textId="77777777" w:rsidR="00E445C6" w:rsidRDefault="00E445C6" w:rsidP="00E445C6">
      <w:pPr>
        <w:jc w:val="both"/>
        <w:rPr>
          <w:rFonts w:ascii="Simplified Arabic" w:hAnsi="Simplified Arabic" w:cs="Simplified Arabic"/>
          <w:sz w:val="28"/>
          <w:szCs w:val="28"/>
          <w:rtl/>
          <w:lang w:eastAsia="zh-CN"/>
        </w:rPr>
      </w:pPr>
    </w:p>
    <w:p w14:paraId="056DC4CE" w14:textId="77777777" w:rsidR="00E445C6" w:rsidRDefault="00E445C6" w:rsidP="007E094E">
      <w:pPr>
        <w:pStyle w:val="a7"/>
        <w:numPr>
          <w:ilvl w:val="0"/>
          <w:numId w:val="42"/>
        </w:numPr>
        <w:jc w:val="both"/>
        <w:rPr>
          <w:rFonts w:ascii="Simplified Arabic" w:hAnsi="Simplified Arabic" w:cs="Simplified Arabic"/>
          <w:sz w:val="28"/>
          <w:szCs w:val="28"/>
          <w:lang w:eastAsia="zh-CN"/>
        </w:rPr>
      </w:pPr>
      <w:r>
        <w:rPr>
          <w:rFonts w:ascii="Simplified Arabic" w:hAnsi="Simplified Arabic" w:cs="Simplified Arabic" w:hint="cs"/>
          <w:sz w:val="28"/>
          <w:szCs w:val="28"/>
          <w:rtl/>
          <w:lang w:eastAsia="zh-CN"/>
        </w:rPr>
        <w:t xml:space="preserve">تحليل بُعد: </w:t>
      </w:r>
      <w:r w:rsidRPr="00EE344B">
        <w:rPr>
          <w:rFonts w:ascii="Simplified Arabic" w:hAnsi="Simplified Arabic" w:cs="Simplified Arabic" w:hint="cs"/>
          <w:b/>
          <w:bCs/>
          <w:sz w:val="28"/>
          <w:szCs w:val="28"/>
          <w:rtl/>
          <w:lang w:eastAsia="zh-CN"/>
        </w:rPr>
        <w:t xml:space="preserve">التعويض (الرواتب والحوافز </w:t>
      </w:r>
      <w:proofErr w:type="spellStart"/>
      <w:r w:rsidRPr="00EE344B">
        <w:rPr>
          <w:rFonts w:ascii="Simplified Arabic" w:hAnsi="Simplified Arabic" w:cs="Simplified Arabic" w:hint="cs"/>
          <w:b/>
          <w:bCs/>
          <w:sz w:val="28"/>
          <w:szCs w:val="28"/>
          <w:rtl/>
          <w:lang w:eastAsia="zh-CN"/>
        </w:rPr>
        <w:t>والمكافاءات</w:t>
      </w:r>
      <w:proofErr w:type="spellEnd"/>
      <w:r w:rsidRPr="00EE344B">
        <w:rPr>
          <w:rFonts w:ascii="Simplified Arabic" w:hAnsi="Simplified Arabic" w:cs="Simplified Arabic" w:hint="cs"/>
          <w:b/>
          <w:bCs/>
          <w:sz w:val="28"/>
          <w:szCs w:val="28"/>
          <w:rtl/>
          <w:lang w:eastAsia="zh-CN"/>
        </w:rPr>
        <w:t>)</w:t>
      </w:r>
    </w:p>
    <w:p w14:paraId="5F23D153" w14:textId="77777777" w:rsidR="00E445C6" w:rsidRPr="00EE344B" w:rsidRDefault="00E445C6" w:rsidP="00E445C6">
      <w:pPr>
        <w:rPr>
          <w:rFonts w:ascii="Simplified Arabic" w:hAnsi="Simplified Arabic" w:cs="Simplified Arabic"/>
          <w:sz w:val="28"/>
          <w:szCs w:val="28"/>
          <w:rtl/>
          <w:lang w:eastAsia="zh-CN" w:bidi="ar-EG"/>
        </w:rPr>
      </w:pPr>
      <w:r w:rsidRPr="00EE344B">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7C2249B8"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7</w:t>
      </w:r>
      <w:r w:rsidRPr="00EE344B">
        <w:rPr>
          <w:rFonts w:ascii="Simplified Arabic" w:hAnsi="Simplified Arabic" w:cs="Simplified Arabic" w:hint="cs"/>
          <w:b/>
          <w:bCs/>
          <w:sz w:val="28"/>
          <w:szCs w:val="28"/>
          <w:rtl/>
          <w:lang w:eastAsia="zh-CN" w:bidi="ar-EG"/>
        </w:rPr>
        <w:t>): التكرارات والنسب المئوية لاستجابات أفراد عينة الدراسة على عبارات بعد: الت</w:t>
      </w:r>
      <w:r>
        <w:rPr>
          <w:rFonts w:ascii="Simplified Arabic" w:hAnsi="Simplified Arabic" w:cs="Simplified Arabic" w:hint="cs"/>
          <w:b/>
          <w:bCs/>
          <w:sz w:val="28"/>
          <w:szCs w:val="28"/>
          <w:rtl/>
          <w:lang w:eastAsia="zh-CN" w:bidi="ar-EG"/>
        </w:rPr>
        <w:t>عويض</w:t>
      </w:r>
    </w:p>
    <w:tbl>
      <w:tblPr>
        <w:tblStyle w:val="TableGrid1"/>
        <w:bidiVisual/>
        <w:tblW w:w="8126" w:type="dxa"/>
        <w:tblLook w:val="04A0" w:firstRow="1" w:lastRow="0" w:firstColumn="1" w:lastColumn="0" w:noHBand="0" w:noVBand="1"/>
      </w:tblPr>
      <w:tblGrid>
        <w:gridCol w:w="421"/>
        <w:gridCol w:w="3275"/>
        <w:gridCol w:w="571"/>
        <w:gridCol w:w="782"/>
        <w:gridCol w:w="744"/>
        <w:gridCol w:w="785"/>
        <w:gridCol w:w="774"/>
        <w:gridCol w:w="774"/>
      </w:tblGrid>
      <w:tr w:rsidR="00E445C6" w:rsidRPr="00AC01A2" w14:paraId="0C4863D4" w14:textId="77777777" w:rsidTr="00E445C6">
        <w:trPr>
          <w:trHeight w:val="1251"/>
        </w:trPr>
        <w:tc>
          <w:tcPr>
            <w:tcW w:w="421"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A731F9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3846"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3D90A8F8"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782"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1AF114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44"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435B85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785"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BECBCD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774"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44154D8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774"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004C5AEA"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54DD8F25" w14:textId="77777777" w:rsidTr="00E445C6">
        <w:trPr>
          <w:trHeight w:val="317"/>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502A84EC"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275" w:type="dxa"/>
            <w:vMerge w:val="restart"/>
            <w:tcBorders>
              <w:top w:val="double" w:sz="12" w:space="0" w:color="auto"/>
              <w:left w:val="double" w:sz="12" w:space="0" w:color="auto"/>
              <w:right w:val="double" w:sz="12" w:space="0" w:color="auto"/>
            </w:tcBorders>
          </w:tcPr>
          <w:p w14:paraId="0A3A2FD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لدى القطاع الصحي بحفر الباطن سياسة تعويض مرنة (على أساس الخبرات أو معدلات الأداء).</w:t>
            </w:r>
          </w:p>
        </w:tc>
        <w:tc>
          <w:tcPr>
            <w:tcW w:w="570" w:type="dxa"/>
            <w:tcBorders>
              <w:top w:val="double" w:sz="12" w:space="0" w:color="auto"/>
              <w:left w:val="double" w:sz="12" w:space="0" w:color="auto"/>
              <w:right w:val="single" w:sz="12" w:space="0" w:color="auto"/>
            </w:tcBorders>
          </w:tcPr>
          <w:p w14:paraId="7549F4B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313CFC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744" w:type="dxa"/>
            <w:tcBorders>
              <w:top w:val="double" w:sz="12" w:space="0" w:color="auto"/>
              <w:left w:val="single" w:sz="12" w:space="0" w:color="auto"/>
              <w:right w:val="single" w:sz="12" w:space="0" w:color="auto"/>
            </w:tcBorders>
          </w:tcPr>
          <w:p w14:paraId="0BBDD77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85" w:type="dxa"/>
            <w:tcBorders>
              <w:top w:val="double" w:sz="12" w:space="0" w:color="auto"/>
              <w:left w:val="single" w:sz="12" w:space="0" w:color="auto"/>
              <w:right w:val="single" w:sz="12" w:space="0" w:color="auto"/>
            </w:tcBorders>
          </w:tcPr>
          <w:p w14:paraId="0CFF017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74" w:type="dxa"/>
            <w:tcBorders>
              <w:top w:val="double" w:sz="12" w:space="0" w:color="auto"/>
              <w:left w:val="single" w:sz="12" w:space="0" w:color="auto"/>
              <w:right w:val="single" w:sz="12" w:space="0" w:color="auto"/>
            </w:tcBorders>
          </w:tcPr>
          <w:p w14:paraId="2DE8E06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774" w:type="dxa"/>
            <w:tcBorders>
              <w:top w:val="double" w:sz="12" w:space="0" w:color="auto"/>
              <w:left w:val="single" w:sz="12" w:space="0" w:color="auto"/>
              <w:right w:val="double" w:sz="12" w:space="0" w:color="auto"/>
            </w:tcBorders>
          </w:tcPr>
          <w:p w14:paraId="59F631B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77F7D2A" w14:textId="77777777" w:rsidTr="00E445C6">
        <w:trPr>
          <w:trHeight w:val="357"/>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52C96697"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13719B21"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top w:val="single" w:sz="4" w:space="0" w:color="auto"/>
              <w:left w:val="double" w:sz="12" w:space="0" w:color="auto"/>
              <w:bottom w:val="double" w:sz="12" w:space="0" w:color="auto"/>
              <w:right w:val="single" w:sz="12" w:space="0" w:color="auto"/>
            </w:tcBorders>
          </w:tcPr>
          <w:p w14:paraId="0859068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top w:val="single" w:sz="4" w:space="0" w:color="auto"/>
              <w:left w:val="single" w:sz="12" w:space="0" w:color="auto"/>
              <w:bottom w:val="double" w:sz="12" w:space="0" w:color="auto"/>
              <w:right w:val="single" w:sz="12" w:space="0" w:color="auto"/>
            </w:tcBorders>
          </w:tcPr>
          <w:p w14:paraId="5A5C0BB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744" w:type="dxa"/>
            <w:tcBorders>
              <w:top w:val="single" w:sz="4" w:space="0" w:color="auto"/>
              <w:left w:val="single" w:sz="12" w:space="0" w:color="auto"/>
              <w:bottom w:val="double" w:sz="12" w:space="0" w:color="auto"/>
              <w:right w:val="single" w:sz="12" w:space="0" w:color="auto"/>
            </w:tcBorders>
          </w:tcPr>
          <w:p w14:paraId="183B08F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85" w:type="dxa"/>
            <w:tcBorders>
              <w:top w:val="single" w:sz="4" w:space="0" w:color="auto"/>
              <w:left w:val="single" w:sz="12" w:space="0" w:color="auto"/>
              <w:bottom w:val="double" w:sz="12" w:space="0" w:color="auto"/>
              <w:right w:val="single" w:sz="12" w:space="0" w:color="auto"/>
            </w:tcBorders>
          </w:tcPr>
          <w:p w14:paraId="2BD37AC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74" w:type="dxa"/>
            <w:tcBorders>
              <w:top w:val="single" w:sz="4" w:space="0" w:color="auto"/>
              <w:left w:val="single" w:sz="12" w:space="0" w:color="auto"/>
              <w:bottom w:val="double" w:sz="12" w:space="0" w:color="auto"/>
              <w:right w:val="single" w:sz="12" w:space="0" w:color="auto"/>
            </w:tcBorders>
          </w:tcPr>
          <w:p w14:paraId="6B1A84C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774" w:type="dxa"/>
            <w:tcBorders>
              <w:top w:val="single" w:sz="4" w:space="0" w:color="auto"/>
              <w:left w:val="single" w:sz="12" w:space="0" w:color="auto"/>
              <w:bottom w:val="double" w:sz="12" w:space="0" w:color="auto"/>
              <w:right w:val="double" w:sz="12" w:space="0" w:color="auto"/>
            </w:tcBorders>
          </w:tcPr>
          <w:p w14:paraId="7364A79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226C0AC" w14:textId="77777777" w:rsidTr="00E445C6">
        <w:trPr>
          <w:trHeight w:val="341"/>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70F19E9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3275" w:type="dxa"/>
            <w:vMerge w:val="restart"/>
            <w:tcBorders>
              <w:top w:val="double" w:sz="12" w:space="0" w:color="auto"/>
              <w:left w:val="double" w:sz="12" w:space="0" w:color="auto"/>
              <w:right w:val="double" w:sz="12" w:space="0" w:color="auto"/>
            </w:tcBorders>
          </w:tcPr>
          <w:p w14:paraId="005D8A62"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تعتمد سياسة التعويض على أُسس موضوعية في توزيع الرواتب والأجور والمنافع الأخرى</w:t>
            </w:r>
          </w:p>
        </w:tc>
        <w:tc>
          <w:tcPr>
            <w:tcW w:w="570" w:type="dxa"/>
            <w:tcBorders>
              <w:top w:val="double" w:sz="12" w:space="0" w:color="auto"/>
              <w:left w:val="double" w:sz="12" w:space="0" w:color="auto"/>
              <w:right w:val="single" w:sz="12" w:space="0" w:color="auto"/>
            </w:tcBorders>
          </w:tcPr>
          <w:p w14:paraId="1F92736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5061C0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11</w:t>
            </w:r>
          </w:p>
        </w:tc>
        <w:tc>
          <w:tcPr>
            <w:tcW w:w="744" w:type="dxa"/>
            <w:tcBorders>
              <w:top w:val="double" w:sz="12" w:space="0" w:color="auto"/>
              <w:left w:val="single" w:sz="12" w:space="0" w:color="auto"/>
              <w:right w:val="single" w:sz="12" w:space="0" w:color="auto"/>
            </w:tcBorders>
          </w:tcPr>
          <w:p w14:paraId="51213DC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85" w:type="dxa"/>
            <w:tcBorders>
              <w:top w:val="double" w:sz="12" w:space="0" w:color="auto"/>
              <w:left w:val="single" w:sz="12" w:space="0" w:color="auto"/>
              <w:right w:val="single" w:sz="12" w:space="0" w:color="auto"/>
            </w:tcBorders>
          </w:tcPr>
          <w:p w14:paraId="034B6C5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74" w:type="dxa"/>
            <w:tcBorders>
              <w:top w:val="double" w:sz="12" w:space="0" w:color="auto"/>
              <w:left w:val="single" w:sz="12" w:space="0" w:color="auto"/>
              <w:right w:val="single" w:sz="12" w:space="0" w:color="auto"/>
            </w:tcBorders>
          </w:tcPr>
          <w:p w14:paraId="7F86DFF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774" w:type="dxa"/>
            <w:tcBorders>
              <w:top w:val="double" w:sz="12" w:space="0" w:color="auto"/>
              <w:left w:val="single" w:sz="12" w:space="0" w:color="auto"/>
              <w:right w:val="double" w:sz="12" w:space="0" w:color="auto"/>
            </w:tcBorders>
          </w:tcPr>
          <w:p w14:paraId="744A51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21C2C38" w14:textId="77777777" w:rsidTr="00E445C6">
        <w:trPr>
          <w:trHeight w:val="334"/>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03BA607A"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2013E191"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35C148D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531395A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744" w:type="dxa"/>
            <w:tcBorders>
              <w:left w:val="single" w:sz="12" w:space="0" w:color="auto"/>
              <w:bottom w:val="double" w:sz="12" w:space="0" w:color="auto"/>
              <w:right w:val="single" w:sz="12" w:space="0" w:color="auto"/>
            </w:tcBorders>
          </w:tcPr>
          <w:p w14:paraId="316006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85" w:type="dxa"/>
            <w:tcBorders>
              <w:left w:val="single" w:sz="12" w:space="0" w:color="auto"/>
              <w:bottom w:val="double" w:sz="12" w:space="0" w:color="auto"/>
              <w:right w:val="single" w:sz="12" w:space="0" w:color="auto"/>
            </w:tcBorders>
          </w:tcPr>
          <w:p w14:paraId="4BDA9BA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74" w:type="dxa"/>
            <w:tcBorders>
              <w:left w:val="single" w:sz="12" w:space="0" w:color="auto"/>
              <w:bottom w:val="double" w:sz="12" w:space="0" w:color="auto"/>
              <w:right w:val="single" w:sz="12" w:space="0" w:color="auto"/>
            </w:tcBorders>
          </w:tcPr>
          <w:p w14:paraId="1C9260A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left w:val="single" w:sz="12" w:space="0" w:color="auto"/>
              <w:bottom w:val="double" w:sz="12" w:space="0" w:color="auto"/>
              <w:right w:val="double" w:sz="12" w:space="0" w:color="auto"/>
            </w:tcBorders>
          </w:tcPr>
          <w:p w14:paraId="36930B1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29F64E82" w14:textId="77777777" w:rsidTr="00E445C6">
        <w:trPr>
          <w:trHeight w:val="229"/>
        </w:trPr>
        <w:tc>
          <w:tcPr>
            <w:tcW w:w="421"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DD93E27"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275" w:type="dxa"/>
            <w:vMerge w:val="restart"/>
            <w:tcBorders>
              <w:top w:val="double" w:sz="12" w:space="0" w:color="auto"/>
              <w:left w:val="double" w:sz="12" w:space="0" w:color="auto"/>
              <w:bottom w:val="double" w:sz="12" w:space="0" w:color="auto"/>
              <w:right w:val="double" w:sz="12" w:space="0" w:color="auto"/>
            </w:tcBorders>
          </w:tcPr>
          <w:p w14:paraId="223247E5"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يقدم القطاع الصحي بحفر الباطن بعض المحفزات للحفاظ على الكفاءات والقدرات الإبداعية</w:t>
            </w:r>
          </w:p>
        </w:tc>
        <w:tc>
          <w:tcPr>
            <w:tcW w:w="570" w:type="dxa"/>
            <w:tcBorders>
              <w:top w:val="double" w:sz="12" w:space="0" w:color="auto"/>
              <w:left w:val="double" w:sz="12" w:space="0" w:color="auto"/>
              <w:bottom w:val="single" w:sz="4" w:space="0" w:color="auto"/>
              <w:right w:val="single" w:sz="12" w:space="0" w:color="auto"/>
            </w:tcBorders>
          </w:tcPr>
          <w:p w14:paraId="7DFCDAF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bottom w:val="single" w:sz="4" w:space="0" w:color="auto"/>
              <w:right w:val="single" w:sz="12" w:space="0" w:color="auto"/>
            </w:tcBorders>
          </w:tcPr>
          <w:p w14:paraId="6869B1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44" w:type="dxa"/>
            <w:tcBorders>
              <w:top w:val="double" w:sz="12" w:space="0" w:color="auto"/>
              <w:left w:val="single" w:sz="12" w:space="0" w:color="auto"/>
              <w:bottom w:val="single" w:sz="4" w:space="0" w:color="auto"/>
              <w:right w:val="single" w:sz="12" w:space="0" w:color="auto"/>
            </w:tcBorders>
          </w:tcPr>
          <w:p w14:paraId="39C24EB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85" w:type="dxa"/>
            <w:tcBorders>
              <w:top w:val="double" w:sz="12" w:space="0" w:color="auto"/>
              <w:left w:val="single" w:sz="12" w:space="0" w:color="auto"/>
              <w:bottom w:val="single" w:sz="4" w:space="0" w:color="auto"/>
              <w:right w:val="single" w:sz="12" w:space="0" w:color="auto"/>
            </w:tcBorders>
          </w:tcPr>
          <w:p w14:paraId="6E52106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top w:val="double" w:sz="12" w:space="0" w:color="auto"/>
              <w:left w:val="single" w:sz="12" w:space="0" w:color="auto"/>
              <w:bottom w:val="single" w:sz="4" w:space="0" w:color="auto"/>
              <w:right w:val="single" w:sz="12" w:space="0" w:color="auto"/>
            </w:tcBorders>
          </w:tcPr>
          <w:p w14:paraId="5D4D18E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774" w:type="dxa"/>
            <w:tcBorders>
              <w:top w:val="double" w:sz="12" w:space="0" w:color="auto"/>
              <w:left w:val="single" w:sz="12" w:space="0" w:color="auto"/>
              <w:bottom w:val="single" w:sz="4" w:space="0" w:color="auto"/>
              <w:right w:val="double" w:sz="12" w:space="0" w:color="auto"/>
            </w:tcBorders>
          </w:tcPr>
          <w:p w14:paraId="71C191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CAC3303" w14:textId="77777777" w:rsidTr="00E445C6">
        <w:trPr>
          <w:trHeight w:val="492"/>
        </w:trPr>
        <w:tc>
          <w:tcPr>
            <w:tcW w:w="421"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692EA7C4" w14:textId="77777777" w:rsidR="00E445C6" w:rsidRPr="00AC01A2" w:rsidRDefault="00E445C6" w:rsidP="00E445C6">
            <w:pPr>
              <w:jc w:val="both"/>
              <w:rPr>
                <w:rFonts w:ascii="Simplified Arabic" w:eastAsia="Calibri" w:hAnsi="Simplified Arabic" w:cs="Simplified Arabic"/>
                <w:sz w:val="24"/>
                <w:szCs w:val="24"/>
                <w:rtl/>
              </w:rPr>
            </w:pPr>
          </w:p>
        </w:tc>
        <w:tc>
          <w:tcPr>
            <w:tcW w:w="3275" w:type="dxa"/>
            <w:vMerge/>
            <w:tcBorders>
              <w:top w:val="double" w:sz="12" w:space="0" w:color="auto"/>
              <w:left w:val="double" w:sz="12" w:space="0" w:color="auto"/>
              <w:bottom w:val="double" w:sz="12" w:space="0" w:color="auto"/>
              <w:right w:val="double" w:sz="12" w:space="0" w:color="auto"/>
            </w:tcBorders>
          </w:tcPr>
          <w:p w14:paraId="3DE7028A"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top w:val="single" w:sz="4" w:space="0" w:color="auto"/>
              <w:left w:val="double" w:sz="12" w:space="0" w:color="auto"/>
              <w:bottom w:val="double" w:sz="12" w:space="0" w:color="auto"/>
              <w:right w:val="single" w:sz="12" w:space="0" w:color="auto"/>
            </w:tcBorders>
          </w:tcPr>
          <w:p w14:paraId="625937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top w:val="single" w:sz="4" w:space="0" w:color="auto"/>
              <w:left w:val="single" w:sz="12" w:space="0" w:color="auto"/>
              <w:bottom w:val="double" w:sz="12" w:space="0" w:color="auto"/>
              <w:right w:val="single" w:sz="12" w:space="0" w:color="auto"/>
            </w:tcBorders>
          </w:tcPr>
          <w:p w14:paraId="13A1120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44" w:type="dxa"/>
            <w:tcBorders>
              <w:top w:val="single" w:sz="4" w:space="0" w:color="auto"/>
              <w:left w:val="single" w:sz="12" w:space="0" w:color="auto"/>
              <w:bottom w:val="double" w:sz="12" w:space="0" w:color="auto"/>
              <w:right w:val="single" w:sz="12" w:space="0" w:color="auto"/>
            </w:tcBorders>
          </w:tcPr>
          <w:p w14:paraId="253CCA5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85" w:type="dxa"/>
            <w:tcBorders>
              <w:top w:val="single" w:sz="4" w:space="0" w:color="auto"/>
              <w:left w:val="single" w:sz="12" w:space="0" w:color="auto"/>
              <w:bottom w:val="double" w:sz="12" w:space="0" w:color="auto"/>
              <w:right w:val="single" w:sz="12" w:space="0" w:color="auto"/>
            </w:tcBorders>
          </w:tcPr>
          <w:p w14:paraId="282B4FD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4" w:type="dxa"/>
            <w:tcBorders>
              <w:top w:val="single" w:sz="4" w:space="0" w:color="auto"/>
              <w:left w:val="single" w:sz="12" w:space="0" w:color="auto"/>
              <w:bottom w:val="double" w:sz="12" w:space="0" w:color="auto"/>
              <w:right w:val="single" w:sz="12" w:space="0" w:color="auto"/>
            </w:tcBorders>
          </w:tcPr>
          <w:p w14:paraId="20A386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top w:val="single" w:sz="4" w:space="0" w:color="auto"/>
              <w:left w:val="single" w:sz="12" w:space="0" w:color="auto"/>
              <w:bottom w:val="double" w:sz="12" w:space="0" w:color="auto"/>
              <w:right w:val="double" w:sz="12" w:space="0" w:color="auto"/>
            </w:tcBorders>
          </w:tcPr>
          <w:p w14:paraId="3C5CBC2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23717345" w14:textId="77777777" w:rsidTr="00E445C6">
        <w:trPr>
          <w:trHeight w:val="365"/>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052DCF1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3275" w:type="dxa"/>
            <w:vMerge w:val="restart"/>
            <w:tcBorders>
              <w:top w:val="double" w:sz="12" w:space="0" w:color="auto"/>
              <w:left w:val="double" w:sz="12" w:space="0" w:color="auto"/>
              <w:right w:val="double" w:sz="12" w:space="0" w:color="auto"/>
            </w:tcBorders>
          </w:tcPr>
          <w:p w14:paraId="496D4B8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لدي العاملين تصور واضح عن سياسة التعويض بالقطاع الصحي بحفر الباطن</w:t>
            </w:r>
          </w:p>
        </w:tc>
        <w:tc>
          <w:tcPr>
            <w:tcW w:w="570" w:type="dxa"/>
            <w:tcBorders>
              <w:top w:val="double" w:sz="12" w:space="0" w:color="auto"/>
              <w:left w:val="double" w:sz="12" w:space="0" w:color="auto"/>
              <w:right w:val="single" w:sz="12" w:space="0" w:color="auto"/>
            </w:tcBorders>
          </w:tcPr>
          <w:p w14:paraId="00F7C5D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3C6DF21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744" w:type="dxa"/>
            <w:tcBorders>
              <w:top w:val="double" w:sz="12" w:space="0" w:color="auto"/>
              <w:left w:val="single" w:sz="12" w:space="0" w:color="auto"/>
              <w:right w:val="single" w:sz="12" w:space="0" w:color="auto"/>
            </w:tcBorders>
          </w:tcPr>
          <w:p w14:paraId="60EC670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85" w:type="dxa"/>
            <w:tcBorders>
              <w:top w:val="double" w:sz="12" w:space="0" w:color="auto"/>
              <w:left w:val="single" w:sz="12" w:space="0" w:color="auto"/>
              <w:right w:val="single" w:sz="12" w:space="0" w:color="auto"/>
            </w:tcBorders>
          </w:tcPr>
          <w:p w14:paraId="6838FEE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774" w:type="dxa"/>
            <w:tcBorders>
              <w:top w:val="double" w:sz="12" w:space="0" w:color="auto"/>
              <w:left w:val="single" w:sz="12" w:space="0" w:color="auto"/>
              <w:right w:val="single" w:sz="12" w:space="0" w:color="auto"/>
            </w:tcBorders>
          </w:tcPr>
          <w:p w14:paraId="6D971CA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774" w:type="dxa"/>
            <w:tcBorders>
              <w:top w:val="double" w:sz="12" w:space="0" w:color="auto"/>
              <w:left w:val="single" w:sz="12" w:space="0" w:color="auto"/>
              <w:right w:val="double" w:sz="12" w:space="0" w:color="auto"/>
            </w:tcBorders>
          </w:tcPr>
          <w:p w14:paraId="593363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r>
      <w:tr w:rsidR="00E445C6" w:rsidRPr="00AC01A2" w14:paraId="7454EDA1" w14:textId="77777777" w:rsidTr="00E445C6">
        <w:trPr>
          <w:trHeight w:val="309"/>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525FEC71"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44FE84BD"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733730C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2756641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744" w:type="dxa"/>
            <w:tcBorders>
              <w:left w:val="single" w:sz="12" w:space="0" w:color="auto"/>
              <w:bottom w:val="double" w:sz="12" w:space="0" w:color="auto"/>
              <w:right w:val="single" w:sz="12" w:space="0" w:color="auto"/>
            </w:tcBorders>
          </w:tcPr>
          <w:p w14:paraId="384B53B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85" w:type="dxa"/>
            <w:tcBorders>
              <w:left w:val="single" w:sz="12" w:space="0" w:color="auto"/>
              <w:bottom w:val="double" w:sz="12" w:space="0" w:color="auto"/>
              <w:right w:val="single" w:sz="12" w:space="0" w:color="auto"/>
            </w:tcBorders>
          </w:tcPr>
          <w:p w14:paraId="3CD7B9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4" w:type="dxa"/>
            <w:tcBorders>
              <w:left w:val="single" w:sz="12" w:space="0" w:color="auto"/>
              <w:bottom w:val="double" w:sz="12" w:space="0" w:color="auto"/>
              <w:right w:val="single" w:sz="12" w:space="0" w:color="auto"/>
            </w:tcBorders>
          </w:tcPr>
          <w:p w14:paraId="3B06502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left w:val="single" w:sz="12" w:space="0" w:color="auto"/>
              <w:bottom w:val="double" w:sz="12" w:space="0" w:color="auto"/>
              <w:right w:val="double" w:sz="12" w:space="0" w:color="auto"/>
            </w:tcBorders>
          </w:tcPr>
          <w:p w14:paraId="7C3E126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tr w:rsidR="00E445C6" w:rsidRPr="00AC01A2" w14:paraId="7B7A228D" w14:textId="77777777" w:rsidTr="00E445C6">
        <w:trPr>
          <w:trHeight w:val="357"/>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792D2F3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275" w:type="dxa"/>
            <w:vMerge w:val="restart"/>
            <w:tcBorders>
              <w:top w:val="double" w:sz="12" w:space="0" w:color="auto"/>
              <w:left w:val="double" w:sz="12" w:space="0" w:color="auto"/>
              <w:right w:val="double" w:sz="12" w:space="0" w:color="auto"/>
            </w:tcBorders>
          </w:tcPr>
          <w:p w14:paraId="55789F27"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تشكل الحوافز جزء كبير من دخل العاملين</w:t>
            </w:r>
          </w:p>
        </w:tc>
        <w:tc>
          <w:tcPr>
            <w:tcW w:w="570" w:type="dxa"/>
            <w:tcBorders>
              <w:top w:val="double" w:sz="12" w:space="0" w:color="auto"/>
              <w:left w:val="double" w:sz="12" w:space="0" w:color="auto"/>
              <w:right w:val="single" w:sz="12" w:space="0" w:color="auto"/>
            </w:tcBorders>
          </w:tcPr>
          <w:p w14:paraId="0F7E7D1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0292116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744" w:type="dxa"/>
            <w:tcBorders>
              <w:top w:val="double" w:sz="12" w:space="0" w:color="auto"/>
              <w:left w:val="single" w:sz="12" w:space="0" w:color="auto"/>
              <w:right w:val="single" w:sz="12" w:space="0" w:color="auto"/>
            </w:tcBorders>
          </w:tcPr>
          <w:p w14:paraId="38B391A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785" w:type="dxa"/>
            <w:tcBorders>
              <w:top w:val="double" w:sz="12" w:space="0" w:color="auto"/>
              <w:left w:val="single" w:sz="12" w:space="0" w:color="auto"/>
              <w:right w:val="single" w:sz="12" w:space="0" w:color="auto"/>
            </w:tcBorders>
          </w:tcPr>
          <w:p w14:paraId="5BE6EA8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top w:val="double" w:sz="12" w:space="0" w:color="auto"/>
              <w:left w:val="single" w:sz="12" w:space="0" w:color="auto"/>
              <w:right w:val="single" w:sz="12" w:space="0" w:color="auto"/>
            </w:tcBorders>
          </w:tcPr>
          <w:p w14:paraId="44C0962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top w:val="double" w:sz="12" w:space="0" w:color="auto"/>
              <w:left w:val="single" w:sz="12" w:space="0" w:color="auto"/>
              <w:right w:val="double" w:sz="12" w:space="0" w:color="auto"/>
            </w:tcBorders>
          </w:tcPr>
          <w:p w14:paraId="2B4E72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36B6113A" w14:textId="77777777" w:rsidTr="00E445C6">
        <w:trPr>
          <w:trHeight w:val="317"/>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178C8684"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05114335"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024C06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399494A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744" w:type="dxa"/>
            <w:tcBorders>
              <w:left w:val="single" w:sz="12" w:space="0" w:color="auto"/>
              <w:bottom w:val="double" w:sz="12" w:space="0" w:color="auto"/>
              <w:right w:val="single" w:sz="12" w:space="0" w:color="auto"/>
            </w:tcBorders>
          </w:tcPr>
          <w:p w14:paraId="1416C0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785" w:type="dxa"/>
            <w:tcBorders>
              <w:left w:val="single" w:sz="12" w:space="0" w:color="auto"/>
              <w:bottom w:val="double" w:sz="12" w:space="0" w:color="auto"/>
              <w:right w:val="single" w:sz="12" w:space="0" w:color="auto"/>
            </w:tcBorders>
          </w:tcPr>
          <w:p w14:paraId="47E3E1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4" w:type="dxa"/>
            <w:tcBorders>
              <w:left w:val="single" w:sz="12" w:space="0" w:color="auto"/>
              <w:bottom w:val="double" w:sz="12" w:space="0" w:color="auto"/>
              <w:right w:val="single" w:sz="12" w:space="0" w:color="auto"/>
            </w:tcBorders>
          </w:tcPr>
          <w:p w14:paraId="0C4C77F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774" w:type="dxa"/>
            <w:tcBorders>
              <w:left w:val="single" w:sz="12" w:space="0" w:color="auto"/>
              <w:bottom w:val="double" w:sz="12" w:space="0" w:color="auto"/>
              <w:right w:val="double" w:sz="12" w:space="0" w:color="auto"/>
            </w:tcBorders>
          </w:tcPr>
          <w:p w14:paraId="6CA2A5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7CEDD041" w14:textId="77777777" w:rsidTr="00E445C6">
        <w:trPr>
          <w:trHeight w:val="389"/>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01BFB36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275" w:type="dxa"/>
            <w:vMerge w:val="restart"/>
            <w:tcBorders>
              <w:top w:val="double" w:sz="12" w:space="0" w:color="auto"/>
              <w:left w:val="double" w:sz="12" w:space="0" w:color="auto"/>
              <w:right w:val="double" w:sz="12" w:space="0" w:color="auto"/>
            </w:tcBorders>
          </w:tcPr>
          <w:p w14:paraId="3252BF14"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سياسة التعويض في القطاع الصحي بحفر الباطن توفر العدالة والمساوة</w:t>
            </w:r>
          </w:p>
        </w:tc>
        <w:tc>
          <w:tcPr>
            <w:tcW w:w="570" w:type="dxa"/>
            <w:tcBorders>
              <w:top w:val="double" w:sz="12" w:space="0" w:color="auto"/>
              <w:left w:val="double" w:sz="12" w:space="0" w:color="auto"/>
              <w:right w:val="single" w:sz="12" w:space="0" w:color="auto"/>
            </w:tcBorders>
          </w:tcPr>
          <w:p w14:paraId="2B79266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61C225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25</w:t>
            </w:r>
          </w:p>
        </w:tc>
        <w:tc>
          <w:tcPr>
            <w:tcW w:w="744" w:type="dxa"/>
            <w:tcBorders>
              <w:top w:val="double" w:sz="12" w:space="0" w:color="auto"/>
              <w:left w:val="single" w:sz="12" w:space="0" w:color="auto"/>
              <w:right w:val="single" w:sz="12" w:space="0" w:color="auto"/>
            </w:tcBorders>
          </w:tcPr>
          <w:p w14:paraId="7038311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85" w:type="dxa"/>
            <w:tcBorders>
              <w:top w:val="double" w:sz="12" w:space="0" w:color="auto"/>
              <w:left w:val="single" w:sz="12" w:space="0" w:color="auto"/>
              <w:right w:val="single" w:sz="12" w:space="0" w:color="auto"/>
            </w:tcBorders>
          </w:tcPr>
          <w:p w14:paraId="36BFA1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774" w:type="dxa"/>
            <w:tcBorders>
              <w:top w:val="double" w:sz="12" w:space="0" w:color="auto"/>
              <w:left w:val="single" w:sz="12" w:space="0" w:color="auto"/>
              <w:right w:val="single" w:sz="12" w:space="0" w:color="auto"/>
            </w:tcBorders>
          </w:tcPr>
          <w:p w14:paraId="70AD730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774" w:type="dxa"/>
            <w:tcBorders>
              <w:top w:val="double" w:sz="12" w:space="0" w:color="auto"/>
              <w:left w:val="single" w:sz="12" w:space="0" w:color="auto"/>
              <w:right w:val="double" w:sz="12" w:space="0" w:color="auto"/>
            </w:tcBorders>
          </w:tcPr>
          <w:p w14:paraId="4923C94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r>
      <w:tr w:rsidR="00E445C6" w:rsidRPr="00AC01A2" w14:paraId="165FDB64" w14:textId="77777777" w:rsidTr="00E445C6">
        <w:trPr>
          <w:trHeight w:val="143"/>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4A5B4C8B" w14:textId="77777777" w:rsidR="00E445C6" w:rsidRPr="00AC01A2" w:rsidRDefault="00E445C6" w:rsidP="00E445C6">
            <w:pPr>
              <w:jc w:val="both"/>
              <w:rPr>
                <w:rFonts w:ascii="Simplified Arabic" w:eastAsia="Calibri" w:hAnsi="Simplified Arabic" w:cs="Simplified Arabic"/>
                <w:sz w:val="24"/>
                <w:szCs w:val="24"/>
                <w:rtl/>
              </w:rPr>
            </w:pPr>
          </w:p>
        </w:tc>
        <w:tc>
          <w:tcPr>
            <w:tcW w:w="3275" w:type="dxa"/>
            <w:vMerge/>
            <w:tcBorders>
              <w:left w:val="double" w:sz="12" w:space="0" w:color="auto"/>
              <w:bottom w:val="double" w:sz="12" w:space="0" w:color="auto"/>
              <w:right w:val="double" w:sz="12" w:space="0" w:color="auto"/>
            </w:tcBorders>
          </w:tcPr>
          <w:p w14:paraId="2B943EF3"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713FAA9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327F890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50</w:t>
            </w:r>
          </w:p>
        </w:tc>
        <w:tc>
          <w:tcPr>
            <w:tcW w:w="744" w:type="dxa"/>
            <w:tcBorders>
              <w:left w:val="single" w:sz="12" w:space="0" w:color="auto"/>
              <w:bottom w:val="double" w:sz="12" w:space="0" w:color="auto"/>
              <w:right w:val="single" w:sz="12" w:space="0" w:color="auto"/>
            </w:tcBorders>
          </w:tcPr>
          <w:p w14:paraId="61B840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85" w:type="dxa"/>
            <w:tcBorders>
              <w:left w:val="single" w:sz="12" w:space="0" w:color="auto"/>
              <w:bottom w:val="double" w:sz="12" w:space="0" w:color="auto"/>
              <w:right w:val="single" w:sz="12" w:space="0" w:color="auto"/>
            </w:tcBorders>
          </w:tcPr>
          <w:p w14:paraId="749098B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774" w:type="dxa"/>
            <w:tcBorders>
              <w:left w:val="single" w:sz="12" w:space="0" w:color="auto"/>
              <w:bottom w:val="double" w:sz="12" w:space="0" w:color="auto"/>
              <w:right w:val="single" w:sz="12" w:space="0" w:color="auto"/>
            </w:tcBorders>
          </w:tcPr>
          <w:p w14:paraId="6A3E9EB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left w:val="single" w:sz="12" w:space="0" w:color="auto"/>
              <w:bottom w:val="double" w:sz="12" w:space="0" w:color="auto"/>
              <w:right w:val="double" w:sz="12" w:space="0" w:color="auto"/>
            </w:tcBorders>
          </w:tcPr>
          <w:p w14:paraId="7F5C63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bl>
    <w:p w14:paraId="7670502F" w14:textId="77777777" w:rsidR="00E445C6" w:rsidRDefault="00E445C6" w:rsidP="00E445C6">
      <w:pPr>
        <w:rPr>
          <w:rFonts w:ascii="Simplified Arabic" w:hAnsi="Simplified Arabic" w:cs="Simplified Arabic"/>
          <w:b/>
          <w:bCs/>
          <w:sz w:val="28"/>
          <w:szCs w:val="28"/>
          <w:rtl/>
          <w:lang w:eastAsia="zh-CN" w:bidi="ar-EG"/>
        </w:rPr>
      </w:pPr>
    </w:p>
    <w:p w14:paraId="4DC11881"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(7): استجابات أفراد عينة الدراسة على عبارات بُعد: التعويض، وفيما يلي عرض للنتائج:</w:t>
      </w:r>
    </w:p>
    <w:p w14:paraId="03D5E967"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lastRenderedPageBreak/>
        <w:t xml:space="preserve">حصلت عبارة: </w:t>
      </w:r>
      <w:r w:rsidRPr="00F95805">
        <w:rPr>
          <w:rFonts w:ascii="Simplified Arabic" w:hAnsi="Simplified Arabic" w:cs="Simplified Arabic" w:hint="cs"/>
          <w:b/>
          <w:bCs/>
          <w:sz w:val="28"/>
          <w:szCs w:val="28"/>
          <w:rtl/>
          <w:lang w:eastAsia="zh-CN" w:bidi="ar-EG"/>
        </w:rPr>
        <w:t xml:space="preserve">سياسة التعويض في القطاع الصحي بحفر الباطن توفر العدالة </w:t>
      </w:r>
      <w:proofErr w:type="gramStart"/>
      <w:r w:rsidRPr="00F95805">
        <w:rPr>
          <w:rFonts w:ascii="Simplified Arabic" w:hAnsi="Simplified Arabic" w:cs="Simplified Arabic" w:hint="cs"/>
          <w:b/>
          <w:bCs/>
          <w:sz w:val="28"/>
          <w:szCs w:val="28"/>
          <w:rtl/>
          <w:lang w:eastAsia="zh-CN" w:bidi="ar-EG"/>
        </w:rPr>
        <w:t>والمساوة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(50%)، والموافقة بنسبة (30%)، وهي نسب كبيرة جدًا وتشير إلى أن غالبية أفراد عينة الدراسة يرون أن </w:t>
      </w:r>
      <w:r w:rsidRPr="00F95805">
        <w:rPr>
          <w:rFonts w:ascii="Simplified Arabic" w:hAnsi="Simplified Arabic" w:cs="Simplified Arabic" w:hint="cs"/>
          <w:sz w:val="28"/>
          <w:szCs w:val="28"/>
          <w:rtl/>
          <w:lang w:bidi="ar-EG"/>
        </w:rPr>
        <w:t>سياسة التعويض في القطاع الصحي بحفر الباطن توفر العدالة والمساوة</w:t>
      </w:r>
      <w:r w:rsidRPr="00F95805">
        <w:rPr>
          <w:rFonts w:ascii="Simplified Arabic" w:hAnsi="Simplified Arabic" w:cs="Simplified Arabic" w:hint="cs"/>
          <w:sz w:val="28"/>
          <w:szCs w:val="28"/>
          <w:rtl/>
          <w:lang w:eastAsia="zh-CN" w:bidi="ar-EG"/>
        </w:rPr>
        <w:t>.</w:t>
      </w:r>
    </w:p>
    <w:p w14:paraId="4067D468"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F95805">
        <w:rPr>
          <w:rFonts w:ascii="Simplified Arabic" w:hAnsi="Simplified Arabic" w:cs="Simplified Arabic" w:hint="cs"/>
          <w:b/>
          <w:bCs/>
          <w:sz w:val="28"/>
          <w:szCs w:val="28"/>
          <w:rtl/>
          <w:lang w:eastAsia="zh-CN" w:bidi="ar-EG"/>
        </w:rPr>
        <w:t xml:space="preserve">تشكل الحوافز جزء كبير من دخل </w:t>
      </w:r>
      <w:proofErr w:type="gramStart"/>
      <w:r w:rsidRPr="00F95805">
        <w:rPr>
          <w:rFonts w:ascii="Simplified Arabic" w:hAnsi="Simplified Arabic" w:cs="Simplified Arabic" w:hint="cs"/>
          <w:b/>
          <w:bCs/>
          <w:sz w:val="28"/>
          <w:szCs w:val="28"/>
          <w:rtl/>
          <w:lang w:eastAsia="zh-CN" w:bidi="ar-EG"/>
        </w:rPr>
        <w:t>العاملين</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(40%)، والموافقة بنسبة (40%)، وهي نسب كبيرة جدًا وتشير إلى أن غالبية أفراد عينة الدراسة يرون أنه </w:t>
      </w:r>
      <w:r w:rsidRPr="00F95805">
        <w:rPr>
          <w:rFonts w:ascii="Simplified Arabic" w:hAnsi="Simplified Arabic" w:cs="Simplified Arabic" w:hint="cs"/>
          <w:sz w:val="28"/>
          <w:szCs w:val="28"/>
          <w:rtl/>
          <w:lang w:bidi="ar-EG"/>
        </w:rPr>
        <w:t xml:space="preserve">تشكل الحوافز جزء كبير من دخل العاملين. </w:t>
      </w:r>
    </w:p>
    <w:p w14:paraId="6A4C7843"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F95805">
        <w:rPr>
          <w:rFonts w:ascii="Simplified Arabic" w:hAnsi="Simplified Arabic" w:cs="Simplified Arabic" w:hint="cs"/>
          <w:b/>
          <w:bCs/>
          <w:sz w:val="28"/>
          <w:szCs w:val="28"/>
          <w:rtl/>
          <w:lang w:eastAsia="zh-CN" w:bidi="ar-EG"/>
        </w:rPr>
        <w:t xml:space="preserve">يقدم القطاع الصحي بحفر الباطن بعض المحفزات للحفاظ على الكفاءات والقدرات </w:t>
      </w:r>
      <w:proofErr w:type="gramStart"/>
      <w:r w:rsidRPr="00F95805">
        <w:rPr>
          <w:rFonts w:ascii="Simplified Arabic" w:hAnsi="Simplified Arabic" w:cs="Simplified Arabic" w:hint="cs"/>
          <w:b/>
          <w:bCs/>
          <w:sz w:val="28"/>
          <w:szCs w:val="28"/>
          <w:rtl/>
          <w:lang w:eastAsia="zh-CN" w:bidi="ar-EG"/>
        </w:rPr>
        <w:t>الإبداعية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(34%)، والموافقة بنسبة (48%)، وهي نسب كبيرة جدًا وتشير إلى أن غالبية أفراد عينة الدراسة يرون أن </w:t>
      </w:r>
      <w:r w:rsidRPr="00F95805">
        <w:rPr>
          <w:rFonts w:ascii="Simplified Arabic" w:hAnsi="Simplified Arabic" w:cs="Simplified Arabic"/>
          <w:sz w:val="28"/>
          <w:szCs w:val="28"/>
          <w:rtl/>
        </w:rPr>
        <w:t xml:space="preserve">القطاع الصحي </w:t>
      </w:r>
      <w:r w:rsidRPr="00F95805">
        <w:rPr>
          <w:rFonts w:ascii="Simplified Arabic" w:hAnsi="Simplified Arabic" w:cs="Simplified Arabic" w:hint="cs"/>
          <w:sz w:val="28"/>
          <w:szCs w:val="28"/>
          <w:rtl/>
        </w:rPr>
        <w:t xml:space="preserve">بحفر الباطن </w:t>
      </w:r>
      <w:r w:rsidRPr="00F95805">
        <w:rPr>
          <w:rFonts w:ascii="Simplified Arabic" w:hAnsi="Simplified Arabic" w:cs="Simplified Arabic" w:hint="cs"/>
          <w:sz w:val="28"/>
          <w:szCs w:val="28"/>
          <w:rtl/>
          <w:lang w:bidi="ar-EG"/>
        </w:rPr>
        <w:t>يقدم بعض المحفزات للحفاظ على الكفاءات والقدرات الإبداعية</w:t>
      </w:r>
      <w:r>
        <w:rPr>
          <w:rFonts w:ascii="Simplified Arabic" w:hAnsi="Simplified Arabic" w:cs="Simplified Arabic" w:hint="cs"/>
          <w:sz w:val="28"/>
          <w:szCs w:val="28"/>
          <w:rtl/>
          <w:lang w:bidi="ar-EG"/>
        </w:rPr>
        <w:t>.</w:t>
      </w:r>
      <w:r w:rsidRPr="00F95805">
        <w:rPr>
          <w:rFonts w:ascii="Simplified Arabic" w:hAnsi="Simplified Arabic" w:cs="Simplified Arabic" w:hint="cs"/>
          <w:sz w:val="28"/>
          <w:szCs w:val="28"/>
          <w:rtl/>
          <w:lang w:bidi="ar-EG"/>
        </w:rPr>
        <w:t xml:space="preserve"> </w:t>
      </w:r>
    </w:p>
    <w:p w14:paraId="12AEA46B" w14:textId="77777777" w:rsidR="00E445C6" w:rsidRDefault="00E445C6" w:rsidP="007E094E">
      <w:pPr>
        <w:pStyle w:val="a7"/>
        <w:numPr>
          <w:ilvl w:val="0"/>
          <w:numId w:val="42"/>
        </w:numPr>
        <w:jc w:val="both"/>
        <w:rPr>
          <w:rFonts w:ascii="Simplified Arabic" w:hAnsi="Simplified Arabic" w:cs="Simplified Arabic"/>
          <w:sz w:val="28"/>
          <w:szCs w:val="28"/>
          <w:lang w:eastAsia="zh-CN"/>
        </w:rPr>
      </w:pPr>
      <w:r>
        <w:rPr>
          <w:rFonts w:ascii="Simplified Arabic" w:hAnsi="Simplified Arabic" w:cs="Simplified Arabic" w:hint="cs"/>
          <w:sz w:val="28"/>
          <w:szCs w:val="28"/>
          <w:rtl/>
          <w:lang w:eastAsia="zh-CN"/>
        </w:rPr>
        <w:t xml:space="preserve">تحليل بُعد: </w:t>
      </w:r>
      <w:r>
        <w:rPr>
          <w:rFonts w:ascii="Simplified Arabic" w:hAnsi="Simplified Arabic" w:cs="Simplified Arabic" w:hint="cs"/>
          <w:b/>
          <w:bCs/>
          <w:sz w:val="28"/>
          <w:szCs w:val="28"/>
          <w:rtl/>
          <w:lang w:eastAsia="zh-CN"/>
        </w:rPr>
        <w:t>التدريب والتطوير</w:t>
      </w:r>
    </w:p>
    <w:p w14:paraId="50E65CEF" w14:textId="77777777" w:rsidR="00E445C6" w:rsidRPr="00EE344B" w:rsidRDefault="00E445C6" w:rsidP="00E445C6">
      <w:pPr>
        <w:rPr>
          <w:rFonts w:ascii="Simplified Arabic" w:hAnsi="Simplified Arabic" w:cs="Simplified Arabic"/>
          <w:sz w:val="28"/>
          <w:szCs w:val="28"/>
          <w:rtl/>
          <w:lang w:eastAsia="zh-CN" w:bidi="ar-EG"/>
        </w:rPr>
      </w:pPr>
      <w:r w:rsidRPr="00EE344B">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30882247"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8</w:t>
      </w:r>
      <w:r w:rsidRPr="00EE344B">
        <w:rPr>
          <w:rFonts w:ascii="Simplified Arabic" w:hAnsi="Simplified Arabic" w:cs="Simplified Arabic" w:hint="cs"/>
          <w:b/>
          <w:bCs/>
          <w:sz w:val="28"/>
          <w:szCs w:val="28"/>
          <w:rtl/>
          <w:lang w:eastAsia="zh-CN" w:bidi="ar-EG"/>
        </w:rPr>
        <w:t xml:space="preserve">): التكرارات والنسب المئوية لاستجابات أفراد عينة الدراسة على عبارات بعد: </w:t>
      </w:r>
      <w:r>
        <w:rPr>
          <w:rFonts w:ascii="Simplified Arabic" w:hAnsi="Simplified Arabic" w:cs="Simplified Arabic" w:hint="cs"/>
          <w:b/>
          <w:bCs/>
          <w:sz w:val="28"/>
          <w:szCs w:val="28"/>
          <w:rtl/>
          <w:lang w:eastAsia="zh-CN" w:bidi="ar-EG"/>
        </w:rPr>
        <w:t>التدريب والتطوير</w:t>
      </w:r>
    </w:p>
    <w:tbl>
      <w:tblPr>
        <w:tblStyle w:val="TableGrid1"/>
        <w:bidiVisual/>
        <w:tblW w:w="8118" w:type="dxa"/>
        <w:tblInd w:w="-10" w:type="dxa"/>
        <w:tblLook w:val="04A0" w:firstRow="1" w:lastRow="0" w:firstColumn="1" w:lastColumn="0" w:noHBand="0" w:noVBand="1"/>
      </w:tblPr>
      <w:tblGrid>
        <w:gridCol w:w="445"/>
        <w:gridCol w:w="3274"/>
        <w:gridCol w:w="587"/>
        <w:gridCol w:w="809"/>
        <w:gridCol w:w="773"/>
        <w:gridCol w:w="814"/>
        <w:gridCol w:w="802"/>
        <w:gridCol w:w="614"/>
      </w:tblGrid>
      <w:tr w:rsidR="00E445C6" w:rsidRPr="00AC01A2" w14:paraId="7E199800" w14:textId="77777777" w:rsidTr="00E445C6">
        <w:trPr>
          <w:trHeight w:val="1334"/>
        </w:trPr>
        <w:tc>
          <w:tcPr>
            <w:tcW w:w="447"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197D562"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3905"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68E1F767"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812"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FDD0C5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76"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1E2F9BA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17"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3744AE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805"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F69B6CA"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556"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5596326E"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6A651E40" w14:textId="77777777" w:rsidTr="00E445C6">
        <w:trPr>
          <w:trHeight w:val="338"/>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36E9236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315" w:type="dxa"/>
            <w:vMerge w:val="restart"/>
            <w:tcBorders>
              <w:top w:val="double" w:sz="12" w:space="0" w:color="auto"/>
              <w:left w:val="double" w:sz="12" w:space="0" w:color="auto"/>
              <w:right w:val="double" w:sz="12" w:space="0" w:color="auto"/>
            </w:tcBorders>
          </w:tcPr>
          <w:p w14:paraId="28FED897" w14:textId="77777777" w:rsidR="00E445C6" w:rsidRPr="00AC01A2" w:rsidRDefault="00E445C6" w:rsidP="00E445C6">
            <w:pPr>
              <w:jc w:val="both"/>
              <w:rPr>
                <w:rFonts w:ascii="Simplified Arabic" w:eastAsia="Calibri" w:hAnsi="Simplified Arabic" w:cs="Simplified Arabic"/>
                <w:sz w:val="24"/>
                <w:szCs w:val="24"/>
                <w:rtl/>
                <w:lang w:bidi="ar-EG"/>
              </w:rPr>
            </w:pPr>
            <w:bookmarkStart w:id="13" w:name="_Hlk37937632"/>
            <w:r w:rsidRPr="00AC01A2">
              <w:rPr>
                <w:rFonts w:ascii="Simplified Arabic" w:eastAsia="Calibri" w:hAnsi="Simplified Arabic" w:cs="Simplified Arabic"/>
                <w:sz w:val="24"/>
                <w:szCs w:val="24"/>
                <w:rtl/>
                <w:lang w:bidi="ar-EG"/>
              </w:rPr>
              <w:t>لدى القطاع الصحي بحفر الباطن قسم أو إدارة متخصصة بتدريب وتطوير العاملين</w:t>
            </w:r>
            <w:bookmarkEnd w:id="13"/>
          </w:p>
        </w:tc>
        <w:tc>
          <w:tcPr>
            <w:tcW w:w="590" w:type="dxa"/>
            <w:tcBorders>
              <w:top w:val="double" w:sz="12" w:space="0" w:color="auto"/>
              <w:left w:val="double" w:sz="12" w:space="0" w:color="auto"/>
              <w:right w:val="single" w:sz="12" w:space="0" w:color="auto"/>
            </w:tcBorders>
          </w:tcPr>
          <w:p w14:paraId="53C7F3F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38E7462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33</w:t>
            </w:r>
          </w:p>
        </w:tc>
        <w:tc>
          <w:tcPr>
            <w:tcW w:w="776" w:type="dxa"/>
            <w:tcBorders>
              <w:top w:val="double" w:sz="12" w:space="0" w:color="auto"/>
              <w:left w:val="single" w:sz="12" w:space="0" w:color="auto"/>
              <w:right w:val="single" w:sz="12" w:space="0" w:color="auto"/>
            </w:tcBorders>
          </w:tcPr>
          <w:p w14:paraId="1B7A8CC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817" w:type="dxa"/>
            <w:tcBorders>
              <w:top w:val="double" w:sz="12" w:space="0" w:color="auto"/>
              <w:left w:val="single" w:sz="12" w:space="0" w:color="auto"/>
              <w:right w:val="single" w:sz="12" w:space="0" w:color="auto"/>
            </w:tcBorders>
          </w:tcPr>
          <w:p w14:paraId="47775C8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05" w:type="dxa"/>
            <w:tcBorders>
              <w:top w:val="double" w:sz="12" w:space="0" w:color="auto"/>
              <w:left w:val="single" w:sz="12" w:space="0" w:color="auto"/>
              <w:right w:val="single" w:sz="12" w:space="0" w:color="auto"/>
            </w:tcBorders>
          </w:tcPr>
          <w:p w14:paraId="49255D4A" w14:textId="77777777" w:rsidR="00E445C6" w:rsidRPr="00AC01A2" w:rsidRDefault="00E445C6" w:rsidP="00E445C6">
            <w:pPr>
              <w:jc w:val="both"/>
              <w:rPr>
                <w:rFonts w:ascii="Simplified Arabic" w:eastAsia="Calibri" w:hAnsi="Simplified Arabic" w:cs="Simplified Arabic"/>
                <w:sz w:val="24"/>
                <w:szCs w:val="24"/>
                <w:rtl/>
              </w:rPr>
            </w:pPr>
          </w:p>
        </w:tc>
        <w:tc>
          <w:tcPr>
            <w:tcW w:w="556" w:type="dxa"/>
            <w:tcBorders>
              <w:top w:val="double" w:sz="12" w:space="0" w:color="auto"/>
              <w:left w:val="single" w:sz="12" w:space="0" w:color="auto"/>
              <w:right w:val="double" w:sz="12" w:space="0" w:color="auto"/>
            </w:tcBorders>
          </w:tcPr>
          <w:p w14:paraId="3978CD34"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5FBCC883" w14:textId="77777777" w:rsidTr="00E445C6">
        <w:trPr>
          <w:trHeight w:val="381"/>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44467FB3"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5F9DD8EE"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top w:val="single" w:sz="4" w:space="0" w:color="auto"/>
              <w:left w:val="double" w:sz="12" w:space="0" w:color="auto"/>
              <w:bottom w:val="double" w:sz="12" w:space="0" w:color="auto"/>
              <w:right w:val="single" w:sz="12" w:space="0" w:color="auto"/>
            </w:tcBorders>
          </w:tcPr>
          <w:p w14:paraId="459819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top w:val="single" w:sz="4" w:space="0" w:color="auto"/>
              <w:left w:val="single" w:sz="12" w:space="0" w:color="auto"/>
              <w:bottom w:val="double" w:sz="12" w:space="0" w:color="auto"/>
              <w:right w:val="single" w:sz="12" w:space="0" w:color="auto"/>
            </w:tcBorders>
          </w:tcPr>
          <w:p w14:paraId="771DB4F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66</w:t>
            </w:r>
          </w:p>
        </w:tc>
        <w:tc>
          <w:tcPr>
            <w:tcW w:w="776" w:type="dxa"/>
            <w:tcBorders>
              <w:top w:val="single" w:sz="4" w:space="0" w:color="auto"/>
              <w:left w:val="single" w:sz="12" w:space="0" w:color="auto"/>
              <w:bottom w:val="double" w:sz="12" w:space="0" w:color="auto"/>
              <w:right w:val="single" w:sz="12" w:space="0" w:color="auto"/>
            </w:tcBorders>
          </w:tcPr>
          <w:p w14:paraId="49B3A3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817" w:type="dxa"/>
            <w:tcBorders>
              <w:top w:val="single" w:sz="4" w:space="0" w:color="auto"/>
              <w:left w:val="single" w:sz="12" w:space="0" w:color="auto"/>
              <w:bottom w:val="double" w:sz="12" w:space="0" w:color="auto"/>
              <w:right w:val="single" w:sz="12" w:space="0" w:color="auto"/>
            </w:tcBorders>
          </w:tcPr>
          <w:p w14:paraId="0B9320A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05" w:type="dxa"/>
            <w:tcBorders>
              <w:top w:val="single" w:sz="4" w:space="0" w:color="auto"/>
              <w:left w:val="single" w:sz="12" w:space="0" w:color="auto"/>
              <w:bottom w:val="double" w:sz="12" w:space="0" w:color="auto"/>
              <w:right w:val="single" w:sz="12" w:space="0" w:color="auto"/>
            </w:tcBorders>
          </w:tcPr>
          <w:p w14:paraId="2658ED14" w14:textId="77777777" w:rsidR="00E445C6" w:rsidRPr="00AC01A2" w:rsidRDefault="00E445C6" w:rsidP="00E445C6">
            <w:pPr>
              <w:jc w:val="both"/>
              <w:rPr>
                <w:rFonts w:ascii="Simplified Arabic" w:eastAsia="Calibri" w:hAnsi="Simplified Arabic" w:cs="Simplified Arabic"/>
                <w:sz w:val="24"/>
                <w:szCs w:val="24"/>
                <w:rtl/>
              </w:rPr>
            </w:pPr>
          </w:p>
        </w:tc>
        <w:tc>
          <w:tcPr>
            <w:tcW w:w="556" w:type="dxa"/>
            <w:tcBorders>
              <w:top w:val="single" w:sz="4" w:space="0" w:color="auto"/>
              <w:left w:val="single" w:sz="12" w:space="0" w:color="auto"/>
              <w:bottom w:val="double" w:sz="12" w:space="0" w:color="auto"/>
              <w:right w:val="double" w:sz="12" w:space="0" w:color="auto"/>
            </w:tcBorders>
          </w:tcPr>
          <w:p w14:paraId="3C8BF181"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54E25FE2" w14:textId="77777777" w:rsidTr="00E445C6">
        <w:trPr>
          <w:trHeight w:val="364"/>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686543F2"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3315" w:type="dxa"/>
            <w:vMerge w:val="restart"/>
            <w:tcBorders>
              <w:top w:val="double" w:sz="12" w:space="0" w:color="auto"/>
              <w:left w:val="double" w:sz="12" w:space="0" w:color="auto"/>
              <w:right w:val="double" w:sz="12" w:space="0" w:color="auto"/>
            </w:tcBorders>
          </w:tcPr>
          <w:p w14:paraId="0FEC8C82"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يضع القطاع الصحي بحفر الباطن برامج تدريب خاصة بتوعية وتعريف العاملين</w:t>
            </w:r>
            <w:r>
              <w:rPr>
                <w:rFonts w:ascii="Simplified Arabic" w:eastAsia="Calibri" w:hAnsi="Simplified Arabic" w:cs="Simplified Arabic" w:hint="cs"/>
                <w:sz w:val="24"/>
                <w:szCs w:val="24"/>
                <w:rtl/>
                <w:lang w:bidi="ar-EG"/>
              </w:rPr>
              <w:t xml:space="preserve"> </w:t>
            </w:r>
            <w:r w:rsidRPr="00AC01A2">
              <w:rPr>
                <w:rFonts w:ascii="Simplified Arabic" w:eastAsia="Calibri" w:hAnsi="Simplified Arabic" w:cs="Simplified Arabic"/>
                <w:sz w:val="24"/>
                <w:szCs w:val="24"/>
                <w:rtl/>
                <w:lang w:bidi="ar-EG"/>
              </w:rPr>
              <w:t>"بإدارة الجودة الشاملة"</w:t>
            </w:r>
          </w:p>
        </w:tc>
        <w:tc>
          <w:tcPr>
            <w:tcW w:w="590" w:type="dxa"/>
            <w:tcBorders>
              <w:top w:val="double" w:sz="12" w:space="0" w:color="auto"/>
              <w:left w:val="double" w:sz="12" w:space="0" w:color="auto"/>
              <w:right w:val="single" w:sz="12" w:space="0" w:color="auto"/>
            </w:tcBorders>
          </w:tcPr>
          <w:p w14:paraId="00D718C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56DED4C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35</w:t>
            </w:r>
          </w:p>
        </w:tc>
        <w:tc>
          <w:tcPr>
            <w:tcW w:w="776" w:type="dxa"/>
            <w:tcBorders>
              <w:top w:val="double" w:sz="12" w:space="0" w:color="auto"/>
              <w:left w:val="single" w:sz="12" w:space="0" w:color="auto"/>
              <w:right w:val="single" w:sz="12" w:space="0" w:color="auto"/>
            </w:tcBorders>
          </w:tcPr>
          <w:p w14:paraId="3D949BA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17" w:type="dxa"/>
            <w:tcBorders>
              <w:top w:val="double" w:sz="12" w:space="0" w:color="auto"/>
              <w:left w:val="single" w:sz="12" w:space="0" w:color="auto"/>
              <w:right w:val="single" w:sz="12" w:space="0" w:color="auto"/>
            </w:tcBorders>
          </w:tcPr>
          <w:p w14:paraId="092402B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05" w:type="dxa"/>
            <w:tcBorders>
              <w:top w:val="double" w:sz="12" w:space="0" w:color="auto"/>
              <w:left w:val="single" w:sz="12" w:space="0" w:color="auto"/>
              <w:right w:val="single" w:sz="12" w:space="0" w:color="auto"/>
            </w:tcBorders>
          </w:tcPr>
          <w:p w14:paraId="45886D3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556" w:type="dxa"/>
            <w:tcBorders>
              <w:top w:val="double" w:sz="12" w:space="0" w:color="auto"/>
              <w:left w:val="single" w:sz="12" w:space="0" w:color="auto"/>
              <w:right w:val="double" w:sz="12" w:space="0" w:color="auto"/>
            </w:tcBorders>
          </w:tcPr>
          <w:p w14:paraId="1DD3795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r>
      <w:tr w:rsidR="00E445C6" w:rsidRPr="00AC01A2" w14:paraId="1490596E" w14:textId="77777777" w:rsidTr="00E445C6">
        <w:trPr>
          <w:trHeight w:val="356"/>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0B854F2D"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143B1E4F"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3B066F9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00F341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70</w:t>
            </w:r>
          </w:p>
        </w:tc>
        <w:tc>
          <w:tcPr>
            <w:tcW w:w="776" w:type="dxa"/>
            <w:tcBorders>
              <w:left w:val="single" w:sz="12" w:space="0" w:color="auto"/>
              <w:bottom w:val="double" w:sz="12" w:space="0" w:color="auto"/>
              <w:right w:val="single" w:sz="12" w:space="0" w:color="auto"/>
            </w:tcBorders>
          </w:tcPr>
          <w:p w14:paraId="0F138A1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17" w:type="dxa"/>
            <w:tcBorders>
              <w:left w:val="single" w:sz="12" w:space="0" w:color="auto"/>
              <w:bottom w:val="double" w:sz="12" w:space="0" w:color="auto"/>
              <w:right w:val="single" w:sz="12" w:space="0" w:color="auto"/>
            </w:tcBorders>
          </w:tcPr>
          <w:p w14:paraId="7BA512D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left w:val="single" w:sz="12" w:space="0" w:color="auto"/>
              <w:bottom w:val="double" w:sz="12" w:space="0" w:color="auto"/>
              <w:right w:val="single" w:sz="12" w:space="0" w:color="auto"/>
            </w:tcBorders>
          </w:tcPr>
          <w:p w14:paraId="06D14EF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556" w:type="dxa"/>
            <w:tcBorders>
              <w:left w:val="single" w:sz="12" w:space="0" w:color="auto"/>
              <w:bottom w:val="double" w:sz="12" w:space="0" w:color="auto"/>
              <w:right w:val="double" w:sz="12" w:space="0" w:color="auto"/>
            </w:tcBorders>
          </w:tcPr>
          <w:p w14:paraId="26CFFFA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r>
      <w:tr w:rsidR="00E445C6" w:rsidRPr="00AC01A2" w14:paraId="5C58B99D" w14:textId="77777777" w:rsidTr="00E445C6">
        <w:trPr>
          <w:trHeight w:val="245"/>
        </w:trPr>
        <w:tc>
          <w:tcPr>
            <w:tcW w:w="447"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0C392A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315" w:type="dxa"/>
            <w:vMerge w:val="restart"/>
            <w:tcBorders>
              <w:top w:val="double" w:sz="12" w:space="0" w:color="auto"/>
              <w:left w:val="double" w:sz="12" w:space="0" w:color="auto"/>
              <w:bottom w:val="double" w:sz="12" w:space="0" w:color="auto"/>
              <w:right w:val="double" w:sz="12" w:space="0" w:color="auto"/>
            </w:tcBorders>
          </w:tcPr>
          <w:p w14:paraId="69DEB5C9"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يهدف التدريب إلى تحسين أداء العاملين بشكل مستمر</w:t>
            </w:r>
          </w:p>
        </w:tc>
        <w:tc>
          <w:tcPr>
            <w:tcW w:w="590" w:type="dxa"/>
            <w:tcBorders>
              <w:top w:val="double" w:sz="12" w:space="0" w:color="auto"/>
              <w:left w:val="double" w:sz="12" w:space="0" w:color="auto"/>
              <w:bottom w:val="single" w:sz="4" w:space="0" w:color="auto"/>
              <w:right w:val="single" w:sz="12" w:space="0" w:color="auto"/>
            </w:tcBorders>
          </w:tcPr>
          <w:p w14:paraId="1FF0D00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bottom w:val="single" w:sz="4" w:space="0" w:color="auto"/>
              <w:right w:val="single" w:sz="12" w:space="0" w:color="auto"/>
            </w:tcBorders>
          </w:tcPr>
          <w:p w14:paraId="7469E3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27</w:t>
            </w:r>
          </w:p>
        </w:tc>
        <w:tc>
          <w:tcPr>
            <w:tcW w:w="776" w:type="dxa"/>
            <w:tcBorders>
              <w:top w:val="double" w:sz="12" w:space="0" w:color="auto"/>
              <w:left w:val="single" w:sz="12" w:space="0" w:color="auto"/>
              <w:bottom w:val="single" w:sz="4" w:space="0" w:color="auto"/>
              <w:right w:val="single" w:sz="12" w:space="0" w:color="auto"/>
            </w:tcBorders>
          </w:tcPr>
          <w:p w14:paraId="1D5422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11</w:t>
            </w:r>
          </w:p>
        </w:tc>
        <w:tc>
          <w:tcPr>
            <w:tcW w:w="817" w:type="dxa"/>
            <w:tcBorders>
              <w:top w:val="double" w:sz="12" w:space="0" w:color="auto"/>
              <w:left w:val="single" w:sz="12" w:space="0" w:color="auto"/>
              <w:bottom w:val="single" w:sz="4" w:space="0" w:color="auto"/>
              <w:right w:val="single" w:sz="12" w:space="0" w:color="auto"/>
            </w:tcBorders>
          </w:tcPr>
          <w:p w14:paraId="3FBAC256" w14:textId="77777777" w:rsidR="00E445C6" w:rsidRPr="00AC01A2" w:rsidRDefault="00E445C6" w:rsidP="00E445C6">
            <w:pPr>
              <w:jc w:val="both"/>
              <w:rPr>
                <w:rFonts w:ascii="Simplified Arabic" w:eastAsia="Calibri" w:hAnsi="Simplified Arabic" w:cs="Simplified Arabic"/>
                <w:sz w:val="24"/>
                <w:szCs w:val="24"/>
                <w:rtl/>
              </w:rPr>
            </w:pPr>
          </w:p>
        </w:tc>
        <w:tc>
          <w:tcPr>
            <w:tcW w:w="805" w:type="dxa"/>
            <w:tcBorders>
              <w:top w:val="double" w:sz="12" w:space="0" w:color="auto"/>
              <w:left w:val="single" w:sz="12" w:space="0" w:color="auto"/>
              <w:bottom w:val="single" w:sz="4" w:space="0" w:color="auto"/>
              <w:right w:val="single" w:sz="12" w:space="0" w:color="auto"/>
            </w:tcBorders>
          </w:tcPr>
          <w:p w14:paraId="7ABE43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556" w:type="dxa"/>
            <w:tcBorders>
              <w:top w:val="double" w:sz="12" w:space="0" w:color="auto"/>
              <w:left w:val="single" w:sz="12" w:space="0" w:color="auto"/>
              <w:bottom w:val="single" w:sz="4" w:space="0" w:color="auto"/>
              <w:right w:val="double" w:sz="12" w:space="0" w:color="auto"/>
            </w:tcBorders>
          </w:tcPr>
          <w:p w14:paraId="70287D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10124051" w14:textId="77777777" w:rsidTr="00E445C6">
        <w:trPr>
          <w:trHeight w:val="525"/>
        </w:trPr>
        <w:tc>
          <w:tcPr>
            <w:tcW w:w="447"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2D5A802" w14:textId="77777777" w:rsidR="00E445C6" w:rsidRPr="00AC01A2" w:rsidRDefault="00E445C6" w:rsidP="00E445C6">
            <w:pPr>
              <w:jc w:val="both"/>
              <w:rPr>
                <w:rFonts w:ascii="Simplified Arabic" w:eastAsia="Calibri" w:hAnsi="Simplified Arabic" w:cs="Simplified Arabic"/>
                <w:sz w:val="24"/>
                <w:szCs w:val="24"/>
                <w:rtl/>
              </w:rPr>
            </w:pPr>
          </w:p>
        </w:tc>
        <w:tc>
          <w:tcPr>
            <w:tcW w:w="3315" w:type="dxa"/>
            <w:vMerge/>
            <w:tcBorders>
              <w:top w:val="double" w:sz="12" w:space="0" w:color="auto"/>
              <w:left w:val="double" w:sz="12" w:space="0" w:color="auto"/>
              <w:bottom w:val="double" w:sz="12" w:space="0" w:color="auto"/>
              <w:right w:val="double" w:sz="12" w:space="0" w:color="auto"/>
            </w:tcBorders>
          </w:tcPr>
          <w:p w14:paraId="699B24BF"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top w:val="single" w:sz="4" w:space="0" w:color="auto"/>
              <w:left w:val="double" w:sz="12" w:space="0" w:color="auto"/>
              <w:bottom w:val="double" w:sz="12" w:space="0" w:color="auto"/>
              <w:right w:val="single" w:sz="12" w:space="0" w:color="auto"/>
            </w:tcBorders>
          </w:tcPr>
          <w:p w14:paraId="7FDDB34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top w:val="single" w:sz="4" w:space="0" w:color="auto"/>
              <w:left w:val="single" w:sz="12" w:space="0" w:color="auto"/>
              <w:bottom w:val="double" w:sz="12" w:space="0" w:color="auto"/>
              <w:right w:val="single" w:sz="12" w:space="0" w:color="auto"/>
            </w:tcBorders>
          </w:tcPr>
          <w:p w14:paraId="7733FA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54</w:t>
            </w:r>
          </w:p>
        </w:tc>
        <w:tc>
          <w:tcPr>
            <w:tcW w:w="776" w:type="dxa"/>
            <w:tcBorders>
              <w:top w:val="single" w:sz="4" w:space="0" w:color="auto"/>
              <w:left w:val="single" w:sz="12" w:space="0" w:color="auto"/>
              <w:bottom w:val="double" w:sz="12" w:space="0" w:color="auto"/>
              <w:right w:val="single" w:sz="12" w:space="0" w:color="auto"/>
            </w:tcBorders>
          </w:tcPr>
          <w:p w14:paraId="200C620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817" w:type="dxa"/>
            <w:tcBorders>
              <w:top w:val="single" w:sz="4" w:space="0" w:color="auto"/>
              <w:left w:val="single" w:sz="12" w:space="0" w:color="auto"/>
              <w:bottom w:val="double" w:sz="12" w:space="0" w:color="auto"/>
              <w:right w:val="single" w:sz="12" w:space="0" w:color="auto"/>
            </w:tcBorders>
          </w:tcPr>
          <w:p w14:paraId="1619348F" w14:textId="77777777" w:rsidR="00E445C6" w:rsidRPr="00AC01A2" w:rsidRDefault="00E445C6" w:rsidP="00E445C6">
            <w:pPr>
              <w:jc w:val="both"/>
              <w:rPr>
                <w:rFonts w:ascii="Simplified Arabic" w:eastAsia="Calibri" w:hAnsi="Simplified Arabic" w:cs="Simplified Arabic"/>
                <w:sz w:val="24"/>
                <w:szCs w:val="24"/>
                <w:rtl/>
              </w:rPr>
            </w:pPr>
          </w:p>
        </w:tc>
        <w:tc>
          <w:tcPr>
            <w:tcW w:w="805" w:type="dxa"/>
            <w:tcBorders>
              <w:top w:val="single" w:sz="4" w:space="0" w:color="auto"/>
              <w:left w:val="single" w:sz="12" w:space="0" w:color="auto"/>
              <w:bottom w:val="double" w:sz="12" w:space="0" w:color="auto"/>
              <w:right w:val="single" w:sz="12" w:space="0" w:color="auto"/>
            </w:tcBorders>
          </w:tcPr>
          <w:p w14:paraId="600204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556" w:type="dxa"/>
            <w:tcBorders>
              <w:top w:val="single" w:sz="4" w:space="0" w:color="auto"/>
              <w:left w:val="single" w:sz="12" w:space="0" w:color="auto"/>
              <w:bottom w:val="double" w:sz="12" w:space="0" w:color="auto"/>
              <w:right w:val="double" w:sz="12" w:space="0" w:color="auto"/>
            </w:tcBorders>
          </w:tcPr>
          <w:p w14:paraId="48661A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374F7FB1" w14:textId="77777777" w:rsidTr="00E445C6">
        <w:trPr>
          <w:trHeight w:val="389"/>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273A2B4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lastRenderedPageBreak/>
              <w:t>4</w:t>
            </w:r>
          </w:p>
        </w:tc>
        <w:tc>
          <w:tcPr>
            <w:tcW w:w="3315" w:type="dxa"/>
            <w:vMerge w:val="restart"/>
            <w:tcBorders>
              <w:top w:val="double" w:sz="12" w:space="0" w:color="auto"/>
              <w:left w:val="double" w:sz="12" w:space="0" w:color="auto"/>
              <w:right w:val="double" w:sz="12" w:space="0" w:color="auto"/>
            </w:tcBorders>
          </w:tcPr>
          <w:p w14:paraId="7D9B4A69"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يعتمد القطاع الصحي بحفر الباطن على برامج تدريبية تتناسب مع مدخل "الجودة الشاملة"</w:t>
            </w:r>
          </w:p>
        </w:tc>
        <w:tc>
          <w:tcPr>
            <w:tcW w:w="590" w:type="dxa"/>
            <w:tcBorders>
              <w:top w:val="double" w:sz="12" w:space="0" w:color="auto"/>
              <w:left w:val="double" w:sz="12" w:space="0" w:color="auto"/>
              <w:right w:val="single" w:sz="12" w:space="0" w:color="auto"/>
            </w:tcBorders>
          </w:tcPr>
          <w:p w14:paraId="498295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31AE5D5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32</w:t>
            </w:r>
          </w:p>
        </w:tc>
        <w:tc>
          <w:tcPr>
            <w:tcW w:w="776" w:type="dxa"/>
            <w:tcBorders>
              <w:top w:val="double" w:sz="12" w:space="0" w:color="auto"/>
              <w:left w:val="single" w:sz="12" w:space="0" w:color="auto"/>
              <w:right w:val="single" w:sz="12" w:space="0" w:color="auto"/>
            </w:tcBorders>
          </w:tcPr>
          <w:p w14:paraId="093FA68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17" w:type="dxa"/>
            <w:tcBorders>
              <w:top w:val="double" w:sz="12" w:space="0" w:color="auto"/>
              <w:left w:val="single" w:sz="12" w:space="0" w:color="auto"/>
              <w:right w:val="single" w:sz="12" w:space="0" w:color="auto"/>
            </w:tcBorders>
          </w:tcPr>
          <w:p w14:paraId="69E44D4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top w:val="double" w:sz="12" w:space="0" w:color="auto"/>
              <w:left w:val="single" w:sz="12" w:space="0" w:color="auto"/>
              <w:right w:val="single" w:sz="12" w:space="0" w:color="auto"/>
            </w:tcBorders>
          </w:tcPr>
          <w:p w14:paraId="76766F0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556" w:type="dxa"/>
            <w:tcBorders>
              <w:top w:val="double" w:sz="12" w:space="0" w:color="auto"/>
              <w:left w:val="single" w:sz="12" w:space="0" w:color="auto"/>
              <w:right w:val="double" w:sz="12" w:space="0" w:color="auto"/>
            </w:tcBorders>
          </w:tcPr>
          <w:p w14:paraId="388DE9C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2F8E2A24" w14:textId="77777777" w:rsidTr="00E445C6">
        <w:trPr>
          <w:trHeight w:val="330"/>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7FE28CCD"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31409D11"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16D674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3C31355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64</w:t>
            </w:r>
          </w:p>
        </w:tc>
        <w:tc>
          <w:tcPr>
            <w:tcW w:w="776" w:type="dxa"/>
            <w:tcBorders>
              <w:left w:val="single" w:sz="12" w:space="0" w:color="auto"/>
              <w:bottom w:val="double" w:sz="12" w:space="0" w:color="auto"/>
              <w:right w:val="single" w:sz="12" w:space="0" w:color="auto"/>
            </w:tcBorders>
          </w:tcPr>
          <w:p w14:paraId="46D7CB9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817" w:type="dxa"/>
            <w:tcBorders>
              <w:left w:val="single" w:sz="12" w:space="0" w:color="auto"/>
              <w:bottom w:val="double" w:sz="12" w:space="0" w:color="auto"/>
              <w:right w:val="single" w:sz="12" w:space="0" w:color="auto"/>
            </w:tcBorders>
          </w:tcPr>
          <w:p w14:paraId="5FA9D47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05" w:type="dxa"/>
            <w:tcBorders>
              <w:left w:val="single" w:sz="12" w:space="0" w:color="auto"/>
              <w:bottom w:val="double" w:sz="12" w:space="0" w:color="auto"/>
              <w:right w:val="single" w:sz="12" w:space="0" w:color="auto"/>
            </w:tcBorders>
          </w:tcPr>
          <w:p w14:paraId="1148C2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556" w:type="dxa"/>
            <w:tcBorders>
              <w:left w:val="single" w:sz="12" w:space="0" w:color="auto"/>
              <w:bottom w:val="double" w:sz="12" w:space="0" w:color="auto"/>
              <w:right w:val="double" w:sz="12" w:space="0" w:color="auto"/>
            </w:tcBorders>
          </w:tcPr>
          <w:p w14:paraId="2F49715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r w:rsidR="00E445C6" w:rsidRPr="00AC01A2" w14:paraId="131482C4" w14:textId="77777777" w:rsidTr="00E445C6">
        <w:trPr>
          <w:trHeight w:val="381"/>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7BF3738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315" w:type="dxa"/>
            <w:vMerge w:val="restart"/>
            <w:tcBorders>
              <w:top w:val="double" w:sz="12" w:space="0" w:color="auto"/>
              <w:left w:val="double" w:sz="12" w:space="0" w:color="auto"/>
              <w:right w:val="double" w:sz="12" w:space="0" w:color="auto"/>
            </w:tcBorders>
          </w:tcPr>
          <w:p w14:paraId="45A30031"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يستعين القطاع الصحي بحفر الباطن بخبرات خارجية لتدريب وتطوير العاملين</w:t>
            </w:r>
          </w:p>
        </w:tc>
        <w:tc>
          <w:tcPr>
            <w:tcW w:w="590" w:type="dxa"/>
            <w:tcBorders>
              <w:top w:val="double" w:sz="12" w:space="0" w:color="auto"/>
              <w:left w:val="double" w:sz="12" w:space="0" w:color="auto"/>
              <w:right w:val="single" w:sz="12" w:space="0" w:color="auto"/>
            </w:tcBorders>
          </w:tcPr>
          <w:p w14:paraId="194B3A0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75FE23C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6" w:type="dxa"/>
            <w:tcBorders>
              <w:top w:val="double" w:sz="12" w:space="0" w:color="auto"/>
              <w:left w:val="single" w:sz="12" w:space="0" w:color="auto"/>
              <w:right w:val="single" w:sz="12" w:space="0" w:color="auto"/>
            </w:tcBorders>
          </w:tcPr>
          <w:p w14:paraId="31AEEE6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817" w:type="dxa"/>
            <w:tcBorders>
              <w:top w:val="double" w:sz="12" w:space="0" w:color="auto"/>
              <w:left w:val="single" w:sz="12" w:space="0" w:color="auto"/>
              <w:right w:val="single" w:sz="12" w:space="0" w:color="auto"/>
            </w:tcBorders>
          </w:tcPr>
          <w:p w14:paraId="1EFC6A9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805" w:type="dxa"/>
            <w:tcBorders>
              <w:top w:val="double" w:sz="12" w:space="0" w:color="auto"/>
              <w:left w:val="single" w:sz="12" w:space="0" w:color="auto"/>
              <w:right w:val="single" w:sz="12" w:space="0" w:color="auto"/>
            </w:tcBorders>
          </w:tcPr>
          <w:p w14:paraId="5491EAC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556" w:type="dxa"/>
            <w:tcBorders>
              <w:top w:val="double" w:sz="12" w:space="0" w:color="auto"/>
              <w:left w:val="single" w:sz="12" w:space="0" w:color="auto"/>
              <w:right w:val="double" w:sz="12" w:space="0" w:color="auto"/>
            </w:tcBorders>
          </w:tcPr>
          <w:p w14:paraId="7CE9093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r>
      <w:tr w:rsidR="00E445C6" w:rsidRPr="00AC01A2" w14:paraId="0C2D8FD9" w14:textId="77777777" w:rsidTr="00E445C6">
        <w:trPr>
          <w:trHeight w:val="338"/>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14E95AC5"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574BE892"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1625FAF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4A18911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56</w:t>
            </w:r>
          </w:p>
        </w:tc>
        <w:tc>
          <w:tcPr>
            <w:tcW w:w="776" w:type="dxa"/>
            <w:tcBorders>
              <w:left w:val="single" w:sz="12" w:space="0" w:color="auto"/>
              <w:bottom w:val="double" w:sz="12" w:space="0" w:color="auto"/>
              <w:right w:val="single" w:sz="12" w:space="0" w:color="auto"/>
            </w:tcBorders>
          </w:tcPr>
          <w:p w14:paraId="2B84142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817" w:type="dxa"/>
            <w:tcBorders>
              <w:left w:val="single" w:sz="12" w:space="0" w:color="auto"/>
              <w:bottom w:val="double" w:sz="12" w:space="0" w:color="auto"/>
              <w:right w:val="single" w:sz="12" w:space="0" w:color="auto"/>
            </w:tcBorders>
          </w:tcPr>
          <w:p w14:paraId="0504DC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05" w:type="dxa"/>
            <w:tcBorders>
              <w:left w:val="single" w:sz="12" w:space="0" w:color="auto"/>
              <w:bottom w:val="double" w:sz="12" w:space="0" w:color="auto"/>
              <w:right w:val="single" w:sz="12" w:space="0" w:color="auto"/>
            </w:tcBorders>
          </w:tcPr>
          <w:p w14:paraId="268C024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556" w:type="dxa"/>
            <w:tcBorders>
              <w:left w:val="single" w:sz="12" w:space="0" w:color="auto"/>
              <w:bottom w:val="double" w:sz="12" w:space="0" w:color="auto"/>
              <w:right w:val="double" w:sz="12" w:space="0" w:color="auto"/>
            </w:tcBorders>
          </w:tcPr>
          <w:p w14:paraId="6440273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tr w:rsidR="00E445C6" w:rsidRPr="00AC01A2" w14:paraId="3D0BBDF0" w14:textId="77777777" w:rsidTr="00E445C6">
        <w:trPr>
          <w:trHeight w:val="415"/>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4AF43F0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315" w:type="dxa"/>
            <w:vMerge w:val="restart"/>
            <w:tcBorders>
              <w:top w:val="double" w:sz="12" w:space="0" w:color="auto"/>
              <w:left w:val="double" w:sz="12" w:space="0" w:color="auto"/>
              <w:right w:val="double" w:sz="12" w:space="0" w:color="auto"/>
            </w:tcBorders>
          </w:tcPr>
          <w:p w14:paraId="1722455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يسعى القطاع الصحي بحفر الباطن إلى تطوير البرامج التدريبية باستمرار.</w:t>
            </w:r>
          </w:p>
        </w:tc>
        <w:tc>
          <w:tcPr>
            <w:tcW w:w="590" w:type="dxa"/>
            <w:tcBorders>
              <w:top w:val="double" w:sz="12" w:space="0" w:color="auto"/>
              <w:left w:val="double" w:sz="12" w:space="0" w:color="auto"/>
              <w:right w:val="single" w:sz="12" w:space="0" w:color="auto"/>
            </w:tcBorders>
          </w:tcPr>
          <w:p w14:paraId="18CBAA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584B31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76" w:type="dxa"/>
            <w:tcBorders>
              <w:top w:val="double" w:sz="12" w:space="0" w:color="auto"/>
              <w:left w:val="single" w:sz="12" w:space="0" w:color="auto"/>
              <w:right w:val="single" w:sz="12" w:space="0" w:color="auto"/>
            </w:tcBorders>
          </w:tcPr>
          <w:p w14:paraId="57B5B5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9</w:t>
            </w:r>
          </w:p>
        </w:tc>
        <w:tc>
          <w:tcPr>
            <w:tcW w:w="817" w:type="dxa"/>
            <w:tcBorders>
              <w:top w:val="double" w:sz="12" w:space="0" w:color="auto"/>
              <w:left w:val="single" w:sz="12" w:space="0" w:color="auto"/>
              <w:right w:val="single" w:sz="12" w:space="0" w:color="auto"/>
            </w:tcBorders>
          </w:tcPr>
          <w:p w14:paraId="70F6CD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top w:val="double" w:sz="12" w:space="0" w:color="auto"/>
              <w:left w:val="single" w:sz="12" w:space="0" w:color="auto"/>
              <w:right w:val="single" w:sz="12" w:space="0" w:color="auto"/>
            </w:tcBorders>
          </w:tcPr>
          <w:p w14:paraId="4737DB9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556" w:type="dxa"/>
            <w:tcBorders>
              <w:top w:val="double" w:sz="12" w:space="0" w:color="auto"/>
              <w:left w:val="single" w:sz="12" w:space="0" w:color="auto"/>
              <w:right w:val="double" w:sz="12" w:space="0" w:color="auto"/>
            </w:tcBorders>
          </w:tcPr>
          <w:p w14:paraId="44EFC2A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1D880E4" w14:textId="77777777" w:rsidTr="00E445C6">
        <w:trPr>
          <w:trHeight w:val="153"/>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06827349" w14:textId="77777777" w:rsidR="00E445C6" w:rsidRPr="00AC01A2" w:rsidRDefault="00E445C6" w:rsidP="00E445C6">
            <w:pPr>
              <w:jc w:val="both"/>
              <w:rPr>
                <w:rFonts w:ascii="Simplified Arabic" w:eastAsia="Calibri" w:hAnsi="Simplified Arabic" w:cs="Simplified Arabic"/>
                <w:sz w:val="24"/>
                <w:szCs w:val="24"/>
                <w:rtl/>
              </w:rPr>
            </w:pPr>
          </w:p>
        </w:tc>
        <w:tc>
          <w:tcPr>
            <w:tcW w:w="3315" w:type="dxa"/>
            <w:vMerge/>
            <w:tcBorders>
              <w:left w:val="double" w:sz="12" w:space="0" w:color="auto"/>
              <w:bottom w:val="double" w:sz="12" w:space="0" w:color="auto"/>
              <w:right w:val="double" w:sz="12" w:space="0" w:color="auto"/>
            </w:tcBorders>
          </w:tcPr>
          <w:p w14:paraId="558D7BDA"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2FD54D3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24FFE37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60</w:t>
            </w:r>
          </w:p>
        </w:tc>
        <w:tc>
          <w:tcPr>
            <w:tcW w:w="776" w:type="dxa"/>
            <w:tcBorders>
              <w:left w:val="single" w:sz="12" w:space="0" w:color="auto"/>
              <w:bottom w:val="double" w:sz="12" w:space="0" w:color="auto"/>
              <w:right w:val="single" w:sz="12" w:space="0" w:color="auto"/>
            </w:tcBorders>
          </w:tcPr>
          <w:p w14:paraId="07C7083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17" w:type="dxa"/>
            <w:tcBorders>
              <w:left w:val="single" w:sz="12" w:space="0" w:color="auto"/>
              <w:bottom w:val="double" w:sz="12" w:space="0" w:color="auto"/>
              <w:right w:val="single" w:sz="12" w:space="0" w:color="auto"/>
            </w:tcBorders>
          </w:tcPr>
          <w:p w14:paraId="79928BE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05" w:type="dxa"/>
            <w:tcBorders>
              <w:left w:val="single" w:sz="12" w:space="0" w:color="auto"/>
              <w:bottom w:val="double" w:sz="12" w:space="0" w:color="auto"/>
              <w:right w:val="single" w:sz="12" w:space="0" w:color="auto"/>
            </w:tcBorders>
          </w:tcPr>
          <w:p w14:paraId="060E1508" w14:textId="77777777" w:rsidR="00E445C6" w:rsidRPr="00AC01A2" w:rsidRDefault="00E445C6" w:rsidP="00E445C6">
            <w:pPr>
              <w:bidi w:val="0"/>
              <w:jc w:val="both"/>
              <w:rPr>
                <w:rFonts w:ascii="Simplified Arabic" w:eastAsia="Calibri" w:hAnsi="Simplified Arabic" w:cs="Simplified Arabic"/>
                <w:sz w:val="24"/>
                <w:szCs w:val="24"/>
              </w:rPr>
            </w:pPr>
            <w:r w:rsidRPr="00AC01A2">
              <w:rPr>
                <w:rFonts w:ascii="Simplified Arabic" w:eastAsia="Calibri" w:hAnsi="Simplified Arabic" w:cs="Simplified Arabic"/>
                <w:sz w:val="24"/>
                <w:szCs w:val="24"/>
                <w:rtl/>
              </w:rPr>
              <w:t>12</w:t>
            </w:r>
          </w:p>
        </w:tc>
        <w:tc>
          <w:tcPr>
            <w:tcW w:w="556" w:type="dxa"/>
            <w:tcBorders>
              <w:left w:val="single" w:sz="12" w:space="0" w:color="auto"/>
              <w:bottom w:val="double" w:sz="12" w:space="0" w:color="auto"/>
              <w:right w:val="double" w:sz="12" w:space="0" w:color="auto"/>
            </w:tcBorders>
          </w:tcPr>
          <w:p w14:paraId="65498D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bl>
    <w:p w14:paraId="79D59932" w14:textId="77777777" w:rsidR="00E445C6" w:rsidRDefault="00E445C6" w:rsidP="00E445C6">
      <w:pPr>
        <w:jc w:val="center"/>
        <w:rPr>
          <w:rFonts w:ascii="Simplified Arabic" w:hAnsi="Simplified Arabic" w:cs="Simplified Arabic"/>
          <w:b/>
          <w:bCs/>
          <w:sz w:val="28"/>
          <w:szCs w:val="28"/>
          <w:rtl/>
          <w:lang w:eastAsia="zh-CN" w:bidi="ar-EG"/>
        </w:rPr>
      </w:pPr>
    </w:p>
    <w:p w14:paraId="1263025C"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(8): استجابات أفراد عينة الدراسة على عبارات بُعد: التعويض، وفيما يلي عرض للنتائج:</w:t>
      </w:r>
    </w:p>
    <w:p w14:paraId="7B5E4C2D"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39705B">
        <w:rPr>
          <w:rFonts w:ascii="Simplified Arabic" w:hAnsi="Simplified Arabic" w:cs="Simplified Arabic" w:hint="cs"/>
          <w:b/>
          <w:bCs/>
          <w:sz w:val="28"/>
          <w:szCs w:val="28"/>
          <w:rtl/>
          <w:lang w:eastAsia="zh-CN" w:bidi="ar-EG"/>
        </w:rPr>
        <w:t>يضع القطاع الصحي بحفر الباطن برامج تدريب خاصة بتوعية وتعريف العاملين "بإدارة الجودة الشاملة"</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7</w:t>
      </w:r>
      <w:r w:rsidRPr="00F95805">
        <w:rPr>
          <w:rFonts w:ascii="Simplified Arabic" w:hAnsi="Simplified Arabic" w:cs="Simplified Arabic" w:hint="cs"/>
          <w:sz w:val="28"/>
          <w:szCs w:val="28"/>
          <w:rtl/>
          <w:lang w:eastAsia="zh-CN"/>
        </w:rPr>
        <w:t>0%)، والموافقة بنسبة (</w:t>
      </w:r>
      <w:r>
        <w:rPr>
          <w:rFonts w:ascii="Simplified Arabic" w:hAnsi="Simplified Arabic" w:cs="Simplified Arabic" w:hint="cs"/>
          <w:sz w:val="28"/>
          <w:szCs w:val="28"/>
          <w:rtl/>
          <w:lang w:eastAsia="zh-CN"/>
        </w:rPr>
        <w:t>1</w:t>
      </w:r>
      <w:r w:rsidRPr="00F95805">
        <w:rPr>
          <w:rFonts w:ascii="Simplified Arabic" w:hAnsi="Simplified Arabic" w:cs="Simplified Arabic" w:hint="cs"/>
          <w:sz w:val="28"/>
          <w:szCs w:val="28"/>
          <w:rtl/>
          <w:lang w:eastAsia="zh-CN"/>
        </w:rPr>
        <w:t>0%)،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39705B">
        <w:rPr>
          <w:rFonts w:ascii="Simplified Arabic" w:hAnsi="Simplified Arabic" w:cs="Simplified Arabic" w:hint="cs"/>
          <w:sz w:val="28"/>
          <w:szCs w:val="28"/>
          <w:rtl/>
          <w:lang w:bidi="ar-EG"/>
        </w:rPr>
        <w:t>يضع القطاع الصحي بحفر الباطن برامج تدريب خاصة بتوعية وتعريف العاملين "بإدارة الجودة الشاملة"</w:t>
      </w:r>
      <w:r>
        <w:rPr>
          <w:rFonts w:ascii="Simplified Arabic" w:hAnsi="Simplified Arabic" w:cs="Simplified Arabic" w:hint="cs"/>
          <w:sz w:val="28"/>
          <w:szCs w:val="28"/>
          <w:rtl/>
          <w:lang w:eastAsia="zh-CN" w:bidi="ar-EG"/>
        </w:rPr>
        <w:t>.</w:t>
      </w:r>
    </w:p>
    <w:p w14:paraId="6B9D427F"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AD10DC">
        <w:rPr>
          <w:rFonts w:ascii="Simplified Arabic" w:hAnsi="Simplified Arabic" w:cs="Simplified Arabic" w:hint="cs"/>
          <w:b/>
          <w:bCs/>
          <w:sz w:val="28"/>
          <w:szCs w:val="28"/>
          <w:rtl/>
          <w:lang w:eastAsia="zh-CN" w:bidi="ar-EG"/>
        </w:rPr>
        <w:t xml:space="preserve">لدى القطاع الصحي بحفر الباطن قسم أو إدارة متخصصة بتدريب وتطوير </w:t>
      </w:r>
      <w:proofErr w:type="gramStart"/>
      <w:r w:rsidRPr="00AD10DC">
        <w:rPr>
          <w:rFonts w:ascii="Simplified Arabic" w:hAnsi="Simplified Arabic" w:cs="Simplified Arabic" w:hint="cs"/>
          <w:b/>
          <w:bCs/>
          <w:sz w:val="28"/>
          <w:szCs w:val="28"/>
          <w:rtl/>
          <w:lang w:eastAsia="zh-CN" w:bidi="ar-EG"/>
        </w:rPr>
        <w:t>العاملين</w:t>
      </w:r>
      <w:r w:rsidRPr="00AD10DC">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66</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14</w:t>
      </w:r>
      <w:r w:rsidRPr="00F95805">
        <w:rPr>
          <w:rFonts w:ascii="Simplified Arabic" w:hAnsi="Simplified Arabic" w:cs="Simplified Arabic" w:hint="cs"/>
          <w:sz w:val="28"/>
          <w:szCs w:val="28"/>
          <w:rtl/>
          <w:lang w:eastAsia="zh-CN"/>
        </w:rPr>
        <w:t>%)، وهي نسب كبيرة جدًا وتشير إلى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غالبية أفراد عينة الدراسة يرون أنه </w:t>
      </w:r>
      <w:r w:rsidRPr="00AD10DC">
        <w:rPr>
          <w:rFonts w:ascii="Simplified Arabic" w:hAnsi="Simplified Arabic" w:cs="Simplified Arabic" w:hint="cs"/>
          <w:sz w:val="28"/>
          <w:szCs w:val="28"/>
          <w:rtl/>
          <w:lang w:bidi="ar-EG"/>
        </w:rPr>
        <w:t>لدى القطاع الصحي بحفر الباطن قسم أو إدارة متخصصة بتدريب وتطوير العاملين</w:t>
      </w:r>
      <w:r>
        <w:rPr>
          <w:rFonts w:ascii="Simplified Arabic" w:hAnsi="Simplified Arabic" w:cs="Simplified Arabic" w:hint="cs"/>
          <w:sz w:val="28"/>
          <w:szCs w:val="28"/>
          <w:rtl/>
          <w:lang w:eastAsia="zh-CN" w:bidi="ar-EG"/>
        </w:rPr>
        <w:t>.</w:t>
      </w:r>
    </w:p>
    <w:p w14:paraId="0B0CEE90"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AD10DC">
        <w:rPr>
          <w:rFonts w:ascii="Simplified Arabic" w:hAnsi="Simplified Arabic" w:cs="Simplified Arabic" w:hint="cs"/>
          <w:b/>
          <w:bCs/>
          <w:sz w:val="28"/>
          <w:szCs w:val="28"/>
          <w:rtl/>
          <w:lang w:eastAsia="zh-CN" w:bidi="ar-EG"/>
        </w:rPr>
        <w:t>يعتمد القطاع الصحي بحفر الباطن على برامج تدريبية تتناسب مع مدخل "الجودة الشاملة</w:t>
      </w:r>
      <w:proofErr w:type="gramStart"/>
      <w:r w:rsidRPr="00AD10DC">
        <w:rPr>
          <w:rFonts w:ascii="Simplified Arabic" w:hAnsi="Simplified Arabic" w:cs="Simplified Arabic" w:hint="cs"/>
          <w:b/>
          <w:bCs/>
          <w:sz w:val="28"/>
          <w:szCs w:val="28"/>
          <w:rtl/>
          <w:lang w:eastAsia="zh-CN" w:bidi="ar-EG"/>
        </w:rPr>
        <w:t>"</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6</w:t>
      </w:r>
      <w:r w:rsidRPr="00F95805">
        <w:rPr>
          <w:rFonts w:ascii="Simplified Arabic" w:hAnsi="Simplified Arabic" w:cs="Simplified Arabic" w:hint="cs"/>
          <w:sz w:val="28"/>
          <w:szCs w:val="28"/>
          <w:rtl/>
          <w:lang w:eastAsia="zh-CN"/>
        </w:rPr>
        <w:t>4%)، والموافقة بنسبة (</w:t>
      </w:r>
      <w:r>
        <w:rPr>
          <w:rFonts w:ascii="Simplified Arabic" w:hAnsi="Simplified Arabic" w:cs="Simplified Arabic" w:hint="cs"/>
          <w:sz w:val="28"/>
          <w:szCs w:val="28"/>
          <w:rtl/>
          <w:lang w:eastAsia="zh-CN"/>
        </w:rPr>
        <w:t>16</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AD10DC">
        <w:rPr>
          <w:rFonts w:ascii="Simplified Arabic" w:hAnsi="Simplified Arabic" w:cs="Simplified Arabic" w:hint="cs"/>
          <w:sz w:val="28"/>
          <w:szCs w:val="28"/>
          <w:rtl/>
          <w:lang w:bidi="ar-EG"/>
        </w:rPr>
        <w:t>يعتمد القطاع الصحي بحفر الباطن على برامج تدريبية تتناسب مع مدخل "الجودة الشاملة"</w:t>
      </w:r>
      <w:r>
        <w:rPr>
          <w:rFonts w:ascii="Simplified Arabic" w:hAnsi="Simplified Arabic" w:cs="Simplified Arabic" w:hint="cs"/>
          <w:sz w:val="28"/>
          <w:szCs w:val="28"/>
          <w:rtl/>
          <w:lang w:eastAsia="zh-CN" w:bidi="ar-EG"/>
        </w:rPr>
        <w:t>.</w:t>
      </w:r>
    </w:p>
    <w:p w14:paraId="0A28B77F"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184ABF">
        <w:rPr>
          <w:rFonts w:ascii="Simplified Arabic" w:hAnsi="Simplified Arabic" w:cs="Simplified Arabic" w:hint="cs"/>
          <w:b/>
          <w:bCs/>
          <w:sz w:val="28"/>
          <w:szCs w:val="28"/>
          <w:rtl/>
          <w:lang w:eastAsia="zh-CN" w:bidi="ar-EG"/>
        </w:rPr>
        <w:t>يسعى القطاع الصحي بحفر الباطن إلى تطوير البرامج التدريبية باستمرار.</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60</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18</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184ABF">
        <w:rPr>
          <w:rFonts w:ascii="Simplified Arabic" w:hAnsi="Simplified Arabic" w:cs="Simplified Arabic"/>
          <w:sz w:val="28"/>
          <w:szCs w:val="28"/>
          <w:rtl/>
          <w:lang w:bidi="ar-EG"/>
        </w:rPr>
        <w:t>يسعى القطاع الصحي بحفر الباطن إلى تطوير البرامج التدريبية باستمرار.</w:t>
      </w:r>
    </w:p>
    <w:p w14:paraId="57144AEB" w14:textId="77777777" w:rsidR="00E445C6" w:rsidRDefault="00E445C6" w:rsidP="00E445C6">
      <w:pPr>
        <w:jc w:val="center"/>
        <w:rPr>
          <w:rFonts w:ascii="Simplified Arabic" w:hAnsi="Simplified Arabic" w:cs="Simplified Arabic"/>
          <w:b/>
          <w:bCs/>
          <w:sz w:val="28"/>
          <w:szCs w:val="28"/>
          <w:rtl/>
          <w:lang w:eastAsia="zh-CN" w:bidi="ar-EG"/>
        </w:rPr>
      </w:pPr>
    </w:p>
    <w:p w14:paraId="408AF3A9" w14:textId="77777777" w:rsidR="00E445C6" w:rsidRDefault="00E445C6" w:rsidP="00E445C6">
      <w:pPr>
        <w:jc w:val="center"/>
        <w:rPr>
          <w:rFonts w:ascii="Simplified Arabic" w:hAnsi="Simplified Arabic" w:cs="Simplified Arabic"/>
          <w:b/>
          <w:bCs/>
          <w:sz w:val="28"/>
          <w:szCs w:val="28"/>
          <w:rtl/>
          <w:lang w:eastAsia="zh-CN" w:bidi="ar-EG"/>
        </w:rPr>
      </w:pPr>
    </w:p>
    <w:p w14:paraId="2DB26F84" w14:textId="77777777" w:rsidR="00E445C6" w:rsidRDefault="00E445C6" w:rsidP="00E445C6">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ثاني</w:t>
      </w:r>
      <w:r w:rsidRPr="00BF2CF3">
        <w:rPr>
          <w:rFonts w:ascii="Simplified Arabic" w:hAnsi="Simplified Arabic" w:cs="Simplified Arabic"/>
          <w:b/>
          <w:bCs/>
          <w:sz w:val="32"/>
          <w:szCs w:val="32"/>
          <w:rtl/>
        </w:rPr>
        <w:t xml:space="preserve">اً: </w:t>
      </w:r>
      <w:r>
        <w:rPr>
          <w:rFonts w:ascii="Simplified Arabic" w:hAnsi="Simplified Arabic" w:cs="Simplified Arabic" w:hint="cs"/>
          <w:b/>
          <w:bCs/>
          <w:sz w:val="32"/>
          <w:szCs w:val="32"/>
          <w:rtl/>
        </w:rPr>
        <w:t>تحليل عبارات المحور الثاني: إدارة الجودة الشاملة</w:t>
      </w:r>
    </w:p>
    <w:p w14:paraId="316CDB9E" w14:textId="6E2FCDFA" w:rsidR="00E445C6" w:rsidRDefault="00515369"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نقوم بتحليل</w:t>
      </w:r>
      <w:r w:rsidR="00E445C6" w:rsidRPr="00436479">
        <w:rPr>
          <w:rFonts w:ascii="Simplified Arabic" w:hAnsi="Simplified Arabic" w:cs="Simplified Arabic"/>
          <w:sz w:val="28"/>
          <w:szCs w:val="28"/>
          <w:rtl/>
          <w:lang w:eastAsia="zh-CN" w:bidi="ar-EG"/>
        </w:rPr>
        <w:t xml:space="preserve"> </w:t>
      </w:r>
      <w:r w:rsidR="00E445C6">
        <w:rPr>
          <w:rFonts w:ascii="Simplified Arabic" w:hAnsi="Simplified Arabic" w:cs="Simplified Arabic" w:hint="cs"/>
          <w:sz w:val="28"/>
          <w:szCs w:val="28"/>
          <w:rtl/>
          <w:lang w:eastAsia="zh-CN" w:bidi="ar-EG"/>
        </w:rPr>
        <w:t>محور إدارة الجودة الشاملة</w:t>
      </w:r>
      <w:r w:rsidR="00E445C6" w:rsidRPr="00436479">
        <w:rPr>
          <w:rFonts w:ascii="Simplified Arabic" w:hAnsi="Simplified Arabic" w:cs="Simplified Arabic"/>
          <w:sz w:val="28"/>
          <w:szCs w:val="28"/>
          <w:rtl/>
          <w:lang w:eastAsia="zh-CN" w:bidi="ar-EG"/>
        </w:rPr>
        <w:t xml:space="preserve"> تم حساب التكرارات والنسب المئوية لاستجابات أفراد عينة الدراسة على عبارات البعد، والجدول الاتي يبين النتائج</w:t>
      </w:r>
      <w:r w:rsidR="00E445C6">
        <w:rPr>
          <w:rFonts w:ascii="Simplified Arabic" w:hAnsi="Simplified Arabic" w:cs="Simplified Arabic" w:hint="cs"/>
          <w:sz w:val="28"/>
          <w:szCs w:val="28"/>
          <w:rtl/>
          <w:lang w:eastAsia="zh-CN" w:bidi="ar-EG"/>
        </w:rPr>
        <w:t>.</w:t>
      </w:r>
    </w:p>
    <w:p w14:paraId="38320CDF"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9</w:t>
      </w:r>
      <w:r w:rsidRPr="00EE344B">
        <w:rPr>
          <w:rFonts w:ascii="Simplified Arabic" w:hAnsi="Simplified Arabic" w:cs="Simplified Arabic" w:hint="cs"/>
          <w:b/>
          <w:bCs/>
          <w:sz w:val="28"/>
          <w:szCs w:val="28"/>
          <w:rtl/>
          <w:lang w:eastAsia="zh-CN" w:bidi="ar-EG"/>
        </w:rPr>
        <w:t xml:space="preserve">): التكرارات والنسب المئوية لاستجابات أفراد عينة الدراسة على عبارات </w:t>
      </w:r>
      <w:r>
        <w:rPr>
          <w:rFonts w:ascii="Simplified Arabic" w:hAnsi="Simplified Arabic" w:cs="Simplified Arabic" w:hint="cs"/>
          <w:b/>
          <w:bCs/>
          <w:sz w:val="28"/>
          <w:szCs w:val="28"/>
          <w:rtl/>
          <w:lang w:eastAsia="zh-CN" w:bidi="ar-EG"/>
        </w:rPr>
        <w:t>محور إدارة الجودة الشاملة</w:t>
      </w:r>
    </w:p>
    <w:tbl>
      <w:tblPr>
        <w:tblStyle w:val="TableGrid1"/>
        <w:bidiVisual/>
        <w:tblW w:w="8949" w:type="dxa"/>
        <w:tblLook w:val="04A0" w:firstRow="1" w:lastRow="0" w:firstColumn="1" w:lastColumn="0" w:noHBand="0" w:noVBand="1"/>
      </w:tblPr>
      <w:tblGrid>
        <w:gridCol w:w="451"/>
        <w:gridCol w:w="3502"/>
        <w:gridCol w:w="610"/>
        <w:gridCol w:w="836"/>
        <w:gridCol w:w="797"/>
        <w:gridCol w:w="839"/>
        <w:gridCol w:w="828"/>
        <w:gridCol w:w="1086"/>
      </w:tblGrid>
      <w:tr w:rsidR="00E445C6" w:rsidRPr="00AC01A2" w14:paraId="41270422" w14:textId="77777777" w:rsidTr="00E445C6">
        <w:trPr>
          <w:trHeight w:val="1396"/>
        </w:trPr>
        <w:tc>
          <w:tcPr>
            <w:tcW w:w="451"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324A3F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4112"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5FB4576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836"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48B297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97"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09C1D861"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39"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C96AC2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828"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B57F0E5"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1086"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27C1640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7D07BE54" w14:textId="77777777" w:rsidTr="00E445C6">
        <w:trPr>
          <w:trHeight w:val="354"/>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10D670E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502" w:type="dxa"/>
            <w:vMerge w:val="restart"/>
            <w:tcBorders>
              <w:top w:val="double" w:sz="12" w:space="0" w:color="auto"/>
              <w:left w:val="double" w:sz="12" w:space="0" w:color="auto"/>
              <w:right w:val="double" w:sz="12" w:space="0" w:color="auto"/>
            </w:tcBorders>
          </w:tcPr>
          <w:p w14:paraId="0DB644FB"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لدى القطاع الصحي بحفر الباطن (الإدارة العليا والعاملين) تصور واضح عن مفهوم إدارة الجودة الشاملة</w:t>
            </w:r>
          </w:p>
        </w:tc>
        <w:tc>
          <w:tcPr>
            <w:tcW w:w="610" w:type="dxa"/>
            <w:tcBorders>
              <w:top w:val="double" w:sz="12" w:space="0" w:color="auto"/>
              <w:left w:val="double" w:sz="12" w:space="0" w:color="auto"/>
              <w:right w:val="single" w:sz="12" w:space="0" w:color="auto"/>
            </w:tcBorders>
          </w:tcPr>
          <w:p w14:paraId="24811CB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08374F8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97" w:type="dxa"/>
            <w:tcBorders>
              <w:top w:val="double" w:sz="12" w:space="0" w:color="auto"/>
              <w:left w:val="single" w:sz="12" w:space="0" w:color="auto"/>
              <w:right w:val="single" w:sz="12" w:space="0" w:color="auto"/>
            </w:tcBorders>
          </w:tcPr>
          <w:p w14:paraId="4CF3C1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39" w:type="dxa"/>
            <w:tcBorders>
              <w:top w:val="double" w:sz="12" w:space="0" w:color="auto"/>
              <w:left w:val="single" w:sz="12" w:space="0" w:color="auto"/>
              <w:right w:val="single" w:sz="12" w:space="0" w:color="auto"/>
            </w:tcBorders>
          </w:tcPr>
          <w:p w14:paraId="3E51EBF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28" w:type="dxa"/>
            <w:tcBorders>
              <w:top w:val="double" w:sz="12" w:space="0" w:color="auto"/>
              <w:left w:val="single" w:sz="12" w:space="0" w:color="auto"/>
              <w:right w:val="single" w:sz="12" w:space="0" w:color="auto"/>
            </w:tcBorders>
          </w:tcPr>
          <w:p w14:paraId="67D7291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top w:val="double" w:sz="12" w:space="0" w:color="auto"/>
              <w:left w:val="single" w:sz="12" w:space="0" w:color="auto"/>
              <w:right w:val="double" w:sz="12" w:space="0" w:color="auto"/>
            </w:tcBorders>
          </w:tcPr>
          <w:p w14:paraId="4451466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7B4A665" w14:textId="77777777" w:rsidTr="00E445C6">
        <w:trPr>
          <w:trHeight w:val="399"/>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D1D8A96"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615A6FE3"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58337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75FBA40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60</w:t>
            </w:r>
          </w:p>
        </w:tc>
        <w:tc>
          <w:tcPr>
            <w:tcW w:w="797" w:type="dxa"/>
            <w:tcBorders>
              <w:top w:val="single" w:sz="4" w:space="0" w:color="auto"/>
              <w:left w:val="single" w:sz="12" w:space="0" w:color="auto"/>
              <w:bottom w:val="double" w:sz="12" w:space="0" w:color="auto"/>
              <w:right w:val="single" w:sz="12" w:space="0" w:color="auto"/>
            </w:tcBorders>
          </w:tcPr>
          <w:p w14:paraId="51D001D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top w:val="single" w:sz="4" w:space="0" w:color="auto"/>
              <w:left w:val="single" w:sz="12" w:space="0" w:color="auto"/>
              <w:bottom w:val="double" w:sz="12" w:space="0" w:color="auto"/>
              <w:right w:val="single" w:sz="12" w:space="0" w:color="auto"/>
            </w:tcBorders>
          </w:tcPr>
          <w:p w14:paraId="33E2C3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28" w:type="dxa"/>
            <w:tcBorders>
              <w:top w:val="single" w:sz="4" w:space="0" w:color="auto"/>
              <w:left w:val="single" w:sz="12" w:space="0" w:color="auto"/>
              <w:bottom w:val="double" w:sz="12" w:space="0" w:color="auto"/>
              <w:right w:val="single" w:sz="12" w:space="0" w:color="auto"/>
            </w:tcBorders>
          </w:tcPr>
          <w:p w14:paraId="1D73337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1086" w:type="dxa"/>
            <w:tcBorders>
              <w:top w:val="single" w:sz="4" w:space="0" w:color="auto"/>
              <w:left w:val="single" w:sz="12" w:space="0" w:color="auto"/>
              <w:bottom w:val="double" w:sz="12" w:space="0" w:color="auto"/>
              <w:right w:val="double" w:sz="12" w:space="0" w:color="auto"/>
            </w:tcBorders>
          </w:tcPr>
          <w:p w14:paraId="678AED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r w:rsidR="00E445C6" w:rsidRPr="00AC01A2" w14:paraId="6E287716" w14:textId="77777777" w:rsidTr="00E445C6">
        <w:trPr>
          <w:trHeight w:val="380"/>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48606401" w14:textId="77777777" w:rsidR="00E445C6" w:rsidRPr="00AC01A2" w:rsidRDefault="00E445C6" w:rsidP="00E445C6">
            <w:pPr>
              <w:jc w:val="both"/>
              <w:rPr>
                <w:rFonts w:ascii="Simplified Arabic" w:eastAsia="Calibri" w:hAnsi="Simplified Arabic" w:cs="Simplified Arabic"/>
                <w:b/>
                <w:bCs/>
                <w:sz w:val="24"/>
                <w:szCs w:val="24"/>
                <w:rtl/>
              </w:rPr>
            </w:pPr>
            <w:bookmarkStart w:id="14" w:name="_Hlk37937984"/>
            <w:r w:rsidRPr="00AC01A2">
              <w:rPr>
                <w:rFonts w:ascii="Simplified Arabic" w:eastAsia="Calibri" w:hAnsi="Simplified Arabic" w:cs="Simplified Arabic"/>
                <w:b/>
                <w:bCs/>
                <w:sz w:val="24"/>
                <w:szCs w:val="24"/>
                <w:rtl/>
              </w:rPr>
              <w:t>2</w:t>
            </w:r>
          </w:p>
        </w:tc>
        <w:tc>
          <w:tcPr>
            <w:tcW w:w="3502" w:type="dxa"/>
            <w:vMerge w:val="restart"/>
            <w:tcBorders>
              <w:top w:val="double" w:sz="12" w:space="0" w:color="auto"/>
              <w:left w:val="double" w:sz="12" w:space="0" w:color="auto"/>
              <w:right w:val="double" w:sz="12" w:space="0" w:color="auto"/>
            </w:tcBorders>
          </w:tcPr>
          <w:p w14:paraId="34E9691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يضع القطاع الصحي بحفر الباطن برامج معينة في إدارة الجودة الشاملة (كالتحسين المستمر، وفرق العمل)</w:t>
            </w:r>
          </w:p>
        </w:tc>
        <w:tc>
          <w:tcPr>
            <w:tcW w:w="610" w:type="dxa"/>
            <w:tcBorders>
              <w:top w:val="double" w:sz="12" w:space="0" w:color="auto"/>
              <w:left w:val="double" w:sz="12" w:space="0" w:color="auto"/>
              <w:right w:val="single" w:sz="12" w:space="0" w:color="auto"/>
            </w:tcBorders>
          </w:tcPr>
          <w:p w14:paraId="79721C7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29BB75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97" w:type="dxa"/>
            <w:tcBorders>
              <w:top w:val="double" w:sz="12" w:space="0" w:color="auto"/>
              <w:left w:val="single" w:sz="12" w:space="0" w:color="auto"/>
              <w:right w:val="single" w:sz="12" w:space="0" w:color="auto"/>
            </w:tcBorders>
          </w:tcPr>
          <w:p w14:paraId="178BE93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39" w:type="dxa"/>
            <w:tcBorders>
              <w:top w:val="double" w:sz="12" w:space="0" w:color="auto"/>
              <w:left w:val="single" w:sz="12" w:space="0" w:color="auto"/>
              <w:right w:val="single" w:sz="12" w:space="0" w:color="auto"/>
            </w:tcBorders>
          </w:tcPr>
          <w:p w14:paraId="6D7DB11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double" w:sz="12" w:space="0" w:color="auto"/>
              <w:left w:val="single" w:sz="12" w:space="0" w:color="auto"/>
              <w:right w:val="single" w:sz="12" w:space="0" w:color="auto"/>
            </w:tcBorders>
          </w:tcPr>
          <w:p w14:paraId="0A00040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1086" w:type="dxa"/>
            <w:tcBorders>
              <w:top w:val="double" w:sz="12" w:space="0" w:color="auto"/>
              <w:left w:val="single" w:sz="12" w:space="0" w:color="auto"/>
              <w:right w:val="double" w:sz="12" w:space="0" w:color="auto"/>
            </w:tcBorders>
          </w:tcPr>
          <w:p w14:paraId="3DA7EC7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bookmarkEnd w:id="14"/>
      <w:tr w:rsidR="00E445C6" w:rsidRPr="00AC01A2" w14:paraId="34DF671D" w14:textId="77777777" w:rsidTr="00E445C6">
        <w:trPr>
          <w:trHeight w:val="372"/>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16D749D"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7F1F7AF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75BDE8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117EA75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97" w:type="dxa"/>
            <w:tcBorders>
              <w:left w:val="single" w:sz="12" w:space="0" w:color="auto"/>
              <w:bottom w:val="double" w:sz="12" w:space="0" w:color="auto"/>
              <w:right w:val="single" w:sz="12" w:space="0" w:color="auto"/>
            </w:tcBorders>
          </w:tcPr>
          <w:p w14:paraId="42E6390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839" w:type="dxa"/>
            <w:tcBorders>
              <w:left w:val="single" w:sz="12" w:space="0" w:color="auto"/>
              <w:bottom w:val="double" w:sz="12" w:space="0" w:color="auto"/>
              <w:right w:val="single" w:sz="12" w:space="0" w:color="auto"/>
            </w:tcBorders>
          </w:tcPr>
          <w:p w14:paraId="1526908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28" w:type="dxa"/>
            <w:tcBorders>
              <w:left w:val="single" w:sz="12" w:space="0" w:color="auto"/>
              <w:bottom w:val="double" w:sz="12" w:space="0" w:color="auto"/>
              <w:right w:val="single" w:sz="12" w:space="0" w:color="auto"/>
            </w:tcBorders>
          </w:tcPr>
          <w:p w14:paraId="038303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1086" w:type="dxa"/>
            <w:tcBorders>
              <w:left w:val="single" w:sz="12" w:space="0" w:color="auto"/>
              <w:bottom w:val="double" w:sz="12" w:space="0" w:color="auto"/>
              <w:right w:val="double" w:sz="12" w:space="0" w:color="auto"/>
            </w:tcBorders>
          </w:tcPr>
          <w:p w14:paraId="5417EC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r>
      <w:tr w:rsidR="00E445C6" w:rsidRPr="00AC01A2" w14:paraId="758875D0" w14:textId="77777777" w:rsidTr="00E445C6">
        <w:trPr>
          <w:trHeight w:val="256"/>
        </w:trPr>
        <w:tc>
          <w:tcPr>
            <w:tcW w:w="451"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9839B3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502" w:type="dxa"/>
            <w:vMerge w:val="restart"/>
            <w:tcBorders>
              <w:top w:val="double" w:sz="12" w:space="0" w:color="auto"/>
              <w:left w:val="double" w:sz="12" w:space="0" w:color="auto"/>
              <w:bottom w:val="double" w:sz="12" w:space="0" w:color="auto"/>
              <w:right w:val="double" w:sz="12" w:space="0" w:color="auto"/>
            </w:tcBorders>
          </w:tcPr>
          <w:p w14:paraId="48E5E14C" w14:textId="77777777" w:rsidR="00E445C6" w:rsidRPr="00AC01A2" w:rsidRDefault="00E445C6" w:rsidP="00E445C6">
            <w:pPr>
              <w:jc w:val="both"/>
              <w:rPr>
                <w:rFonts w:ascii="Simplified Arabic" w:eastAsia="Calibri" w:hAnsi="Simplified Arabic" w:cs="Simplified Arabic"/>
                <w:sz w:val="24"/>
                <w:szCs w:val="24"/>
                <w:rtl/>
                <w:lang w:bidi="ar-EG"/>
              </w:rPr>
            </w:pPr>
            <w:bookmarkStart w:id="15" w:name="_Hlk37938017"/>
            <w:r w:rsidRPr="00AC01A2">
              <w:rPr>
                <w:rFonts w:ascii="Simplified Arabic" w:eastAsia="Calibri" w:hAnsi="Simplified Arabic" w:cs="Simplified Arabic"/>
                <w:sz w:val="24"/>
                <w:szCs w:val="24"/>
                <w:rtl/>
                <w:lang w:bidi="ar-EG"/>
              </w:rPr>
              <w:t>تعد الجودة بمثابة ميزة تنافسية في القطاع الصحي بحفر الباطن</w:t>
            </w:r>
            <w:bookmarkEnd w:id="15"/>
          </w:p>
        </w:tc>
        <w:tc>
          <w:tcPr>
            <w:tcW w:w="610" w:type="dxa"/>
            <w:tcBorders>
              <w:top w:val="double" w:sz="12" w:space="0" w:color="auto"/>
              <w:left w:val="double" w:sz="12" w:space="0" w:color="auto"/>
              <w:bottom w:val="single" w:sz="4" w:space="0" w:color="auto"/>
              <w:right w:val="single" w:sz="12" w:space="0" w:color="auto"/>
            </w:tcBorders>
          </w:tcPr>
          <w:p w14:paraId="3600FE7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5F30187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23</w:t>
            </w:r>
          </w:p>
        </w:tc>
        <w:tc>
          <w:tcPr>
            <w:tcW w:w="797" w:type="dxa"/>
            <w:tcBorders>
              <w:top w:val="double" w:sz="12" w:space="0" w:color="auto"/>
              <w:left w:val="single" w:sz="12" w:space="0" w:color="auto"/>
              <w:bottom w:val="single" w:sz="4" w:space="0" w:color="auto"/>
              <w:right w:val="single" w:sz="12" w:space="0" w:color="auto"/>
            </w:tcBorders>
          </w:tcPr>
          <w:p w14:paraId="53276E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39" w:type="dxa"/>
            <w:tcBorders>
              <w:top w:val="double" w:sz="12" w:space="0" w:color="auto"/>
              <w:left w:val="single" w:sz="12" w:space="0" w:color="auto"/>
              <w:bottom w:val="single" w:sz="4" w:space="0" w:color="auto"/>
              <w:right w:val="single" w:sz="12" w:space="0" w:color="auto"/>
            </w:tcBorders>
          </w:tcPr>
          <w:p w14:paraId="2ABDE2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9</w:t>
            </w:r>
          </w:p>
        </w:tc>
        <w:tc>
          <w:tcPr>
            <w:tcW w:w="828" w:type="dxa"/>
            <w:tcBorders>
              <w:top w:val="double" w:sz="12" w:space="0" w:color="auto"/>
              <w:left w:val="single" w:sz="12" w:space="0" w:color="auto"/>
              <w:bottom w:val="single" w:sz="4" w:space="0" w:color="auto"/>
              <w:right w:val="single" w:sz="12" w:space="0" w:color="auto"/>
            </w:tcBorders>
          </w:tcPr>
          <w:p w14:paraId="51B279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bottom w:val="single" w:sz="4" w:space="0" w:color="auto"/>
              <w:right w:val="double" w:sz="12" w:space="0" w:color="auto"/>
            </w:tcBorders>
          </w:tcPr>
          <w:p w14:paraId="46EC626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394327A7" w14:textId="77777777" w:rsidTr="00E445C6">
        <w:trPr>
          <w:trHeight w:val="550"/>
        </w:trPr>
        <w:tc>
          <w:tcPr>
            <w:tcW w:w="451"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F1CAFB1" w14:textId="77777777" w:rsidR="00E445C6" w:rsidRPr="00AC01A2" w:rsidRDefault="00E445C6" w:rsidP="00E445C6">
            <w:pPr>
              <w:jc w:val="both"/>
              <w:rPr>
                <w:rFonts w:ascii="Simplified Arabic" w:eastAsia="Calibri" w:hAnsi="Simplified Arabic" w:cs="Simplified Arabic"/>
                <w:sz w:val="24"/>
                <w:szCs w:val="24"/>
                <w:rtl/>
              </w:rPr>
            </w:pPr>
          </w:p>
        </w:tc>
        <w:tc>
          <w:tcPr>
            <w:tcW w:w="3502" w:type="dxa"/>
            <w:vMerge/>
            <w:tcBorders>
              <w:top w:val="double" w:sz="12" w:space="0" w:color="auto"/>
              <w:left w:val="double" w:sz="12" w:space="0" w:color="auto"/>
              <w:bottom w:val="double" w:sz="12" w:space="0" w:color="auto"/>
              <w:right w:val="double" w:sz="12" w:space="0" w:color="auto"/>
            </w:tcBorders>
          </w:tcPr>
          <w:p w14:paraId="5A8CC7F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5E0C8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7B6EC7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46</w:t>
            </w:r>
          </w:p>
        </w:tc>
        <w:tc>
          <w:tcPr>
            <w:tcW w:w="797" w:type="dxa"/>
            <w:tcBorders>
              <w:top w:val="single" w:sz="4" w:space="0" w:color="auto"/>
              <w:left w:val="single" w:sz="12" w:space="0" w:color="auto"/>
              <w:bottom w:val="double" w:sz="12" w:space="0" w:color="auto"/>
              <w:right w:val="single" w:sz="12" w:space="0" w:color="auto"/>
            </w:tcBorders>
          </w:tcPr>
          <w:p w14:paraId="63D9A6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839" w:type="dxa"/>
            <w:tcBorders>
              <w:top w:val="single" w:sz="4" w:space="0" w:color="auto"/>
              <w:left w:val="single" w:sz="12" w:space="0" w:color="auto"/>
              <w:bottom w:val="double" w:sz="12" w:space="0" w:color="auto"/>
              <w:right w:val="single" w:sz="12" w:space="0" w:color="auto"/>
            </w:tcBorders>
          </w:tcPr>
          <w:p w14:paraId="2FD5B68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28" w:type="dxa"/>
            <w:tcBorders>
              <w:top w:val="single" w:sz="4" w:space="0" w:color="auto"/>
              <w:left w:val="single" w:sz="12" w:space="0" w:color="auto"/>
              <w:bottom w:val="double" w:sz="12" w:space="0" w:color="auto"/>
              <w:right w:val="single" w:sz="12" w:space="0" w:color="auto"/>
            </w:tcBorders>
          </w:tcPr>
          <w:p w14:paraId="34C8F33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top w:val="single" w:sz="4" w:space="0" w:color="auto"/>
              <w:left w:val="single" w:sz="12" w:space="0" w:color="auto"/>
              <w:bottom w:val="double" w:sz="12" w:space="0" w:color="auto"/>
              <w:right w:val="double" w:sz="12" w:space="0" w:color="auto"/>
            </w:tcBorders>
          </w:tcPr>
          <w:p w14:paraId="1C27AD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17E2F972" w14:textId="77777777" w:rsidTr="00E445C6">
        <w:trPr>
          <w:trHeight w:val="408"/>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6055028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3502" w:type="dxa"/>
            <w:vMerge w:val="restart"/>
            <w:tcBorders>
              <w:top w:val="double" w:sz="12" w:space="0" w:color="auto"/>
              <w:left w:val="double" w:sz="12" w:space="0" w:color="auto"/>
              <w:right w:val="double" w:sz="12" w:space="0" w:color="auto"/>
            </w:tcBorders>
          </w:tcPr>
          <w:p w14:paraId="384E5B6B"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لدى القطاع الصحي بحفر الباطن مقاييس واضحة تحدد في ضوئها جودة الخدمات التي يقدمها</w:t>
            </w:r>
          </w:p>
        </w:tc>
        <w:tc>
          <w:tcPr>
            <w:tcW w:w="610" w:type="dxa"/>
            <w:tcBorders>
              <w:top w:val="double" w:sz="12" w:space="0" w:color="auto"/>
              <w:left w:val="double" w:sz="12" w:space="0" w:color="auto"/>
              <w:right w:val="single" w:sz="12" w:space="0" w:color="auto"/>
            </w:tcBorders>
          </w:tcPr>
          <w:p w14:paraId="3115ED1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31346CC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32</w:t>
            </w:r>
          </w:p>
        </w:tc>
        <w:tc>
          <w:tcPr>
            <w:tcW w:w="797" w:type="dxa"/>
            <w:tcBorders>
              <w:top w:val="double" w:sz="12" w:space="0" w:color="auto"/>
              <w:left w:val="single" w:sz="12" w:space="0" w:color="auto"/>
              <w:right w:val="single" w:sz="12" w:space="0" w:color="auto"/>
            </w:tcBorders>
          </w:tcPr>
          <w:p w14:paraId="433F0D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39" w:type="dxa"/>
            <w:tcBorders>
              <w:top w:val="double" w:sz="12" w:space="0" w:color="auto"/>
              <w:left w:val="single" w:sz="12" w:space="0" w:color="auto"/>
              <w:right w:val="single" w:sz="12" w:space="0" w:color="auto"/>
            </w:tcBorders>
          </w:tcPr>
          <w:p w14:paraId="64F7B79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28" w:type="dxa"/>
            <w:tcBorders>
              <w:top w:val="double" w:sz="12" w:space="0" w:color="auto"/>
              <w:left w:val="single" w:sz="12" w:space="0" w:color="auto"/>
              <w:right w:val="single" w:sz="12" w:space="0" w:color="auto"/>
            </w:tcBorders>
          </w:tcPr>
          <w:p w14:paraId="0E4AB56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1086" w:type="dxa"/>
            <w:tcBorders>
              <w:top w:val="double" w:sz="12" w:space="0" w:color="auto"/>
              <w:left w:val="single" w:sz="12" w:space="0" w:color="auto"/>
              <w:right w:val="double" w:sz="12" w:space="0" w:color="auto"/>
            </w:tcBorders>
          </w:tcPr>
          <w:p w14:paraId="631E2E4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r>
      <w:tr w:rsidR="00E445C6" w:rsidRPr="00AC01A2" w14:paraId="37DD24BD" w14:textId="77777777" w:rsidTr="00E445C6">
        <w:trPr>
          <w:trHeight w:val="346"/>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79884A1A"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7C8FB06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2F6FE52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72B6820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64</w:t>
            </w:r>
          </w:p>
        </w:tc>
        <w:tc>
          <w:tcPr>
            <w:tcW w:w="797" w:type="dxa"/>
            <w:tcBorders>
              <w:left w:val="single" w:sz="12" w:space="0" w:color="auto"/>
              <w:bottom w:val="double" w:sz="12" w:space="0" w:color="auto"/>
              <w:right w:val="single" w:sz="12" w:space="0" w:color="auto"/>
            </w:tcBorders>
          </w:tcPr>
          <w:p w14:paraId="5EA7FCB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left w:val="single" w:sz="12" w:space="0" w:color="auto"/>
              <w:bottom w:val="double" w:sz="12" w:space="0" w:color="auto"/>
              <w:right w:val="single" w:sz="12" w:space="0" w:color="auto"/>
            </w:tcBorders>
          </w:tcPr>
          <w:p w14:paraId="6D9804E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28" w:type="dxa"/>
            <w:tcBorders>
              <w:left w:val="single" w:sz="12" w:space="0" w:color="auto"/>
              <w:bottom w:val="double" w:sz="12" w:space="0" w:color="auto"/>
              <w:right w:val="single" w:sz="12" w:space="0" w:color="auto"/>
            </w:tcBorders>
          </w:tcPr>
          <w:p w14:paraId="7C01D44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left w:val="single" w:sz="12" w:space="0" w:color="auto"/>
              <w:bottom w:val="double" w:sz="12" w:space="0" w:color="auto"/>
              <w:right w:val="double" w:sz="12" w:space="0" w:color="auto"/>
            </w:tcBorders>
          </w:tcPr>
          <w:p w14:paraId="6D38D1F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5387F828" w14:textId="77777777" w:rsidTr="00E445C6">
        <w:trPr>
          <w:trHeight w:val="399"/>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39D73F4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502" w:type="dxa"/>
            <w:vMerge w:val="restart"/>
            <w:tcBorders>
              <w:top w:val="double" w:sz="12" w:space="0" w:color="auto"/>
              <w:left w:val="double" w:sz="12" w:space="0" w:color="auto"/>
              <w:right w:val="double" w:sz="12" w:space="0" w:color="auto"/>
            </w:tcBorders>
          </w:tcPr>
          <w:p w14:paraId="11A4423F"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يمتلك القطاع الصحي بحفر الباطن أجهزة إدارية وفنية في مجال الجودة</w:t>
            </w:r>
          </w:p>
        </w:tc>
        <w:tc>
          <w:tcPr>
            <w:tcW w:w="610" w:type="dxa"/>
            <w:tcBorders>
              <w:top w:val="double" w:sz="12" w:space="0" w:color="auto"/>
              <w:left w:val="double" w:sz="12" w:space="0" w:color="auto"/>
              <w:right w:val="single" w:sz="12" w:space="0" w:color="auto"/>
            </w:tcBorders>
          </w:tcPr>
          <w:p w14:paraId="658E131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16807AD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97" w:type="dxa"/>
            <w:tcBorders>
              <w:top w:val="double" w:sz="12" w:space="0" w:color="auto"/>
              <w:left w:val="single" w:sz="12" w:space="0" w:color="auto"/>
              <w:right w:val="single" w:sz="12" w:space="0" w:color="auto"/>
            </w:tcBorders>
          </w:tcPr>
          <w:p w14:paraId="59F601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top w:val="double" w:sz="12" w:space="0" w:color="auto"/>
              <w:left w:val="single" w:sz="12" w:space="0" w:color="auto"/>
              <w:right w:val="single" w:sz="12" w:space="0" w:color="auto"/>
            </w:tcBorders>
          </w:tcPr>
          <w:p w14:paraId="4D9C7D0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28" w:type="dxa"/>
            <w:tcBorders>
              <w:top w:val="double" w:sz="12" w:space="0" w:color="auto"/>
              <w:left w:val="single" w:sz="12" w:space="0" w:color="auto"/>
              <w:right w:val="single" w:sz="12" w:space="0" w:color="auto"/>
            </w:tcBorders>
          </w:tcPr>
          <w:p w14:paraId="0774524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right w:val="double" w:sz="12" w:space="0" w:color="auto"/>
            </w:tcBorders>
          </w:tcPr>
          <w:p w14:paraId="1485292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57C7185B" w14:textId="77777777" w:rsidTr="00E445C6">
        <w:trPr>
          <w:trHeight w:val="354"/>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2480B92"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40F0AF3D"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6C7F90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74E1DF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97" w:type="dxa"/>
            <w:tcBorders>
              <w:left w:val="single" w:sz="12" w:space="0" w:color="auto"/>
              <w:bottom w:val="double" w:sz="12" w:space="0" w:color="auto"/>
              <w:right w:val="single" w:sz="12" w:space="0" w:color="auto"/>
            </w:tcBorders>
          </w:tcPr>
          <w:p w14:paraId="1837284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839" w:type="dxa"/>
            <w:tcBorders>
              <w:left w:val="single" w:sz="12" w:space="0" w:color="auto"/>
              <w:bottom w:val="double" w:sz="12" w:space="0" w:color="auto"/>
              <w:right w:val="single" w:sz="12" w:space="0" w:color="auto"/>
            </w:tcBorders>
          </w:tcPr>
          <w:p w14:paraId="1710FFF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28" w:type="dxa"/>
            <w:tcBorders>
              <w:left w:val="single" w:sz="12" w:space="0" w:color="auto"/>
              <w:bottom w:val="double" w:sz="12" w:space="0" w:color="auto"/>
              <w:right w:val="single" w:sz="12" w:space="0" w:color="auto"/>
            </w:tcBorders>
          </w:tcPr>
          <w:p w14:paraId="0237735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left w:val="single" w:sz="12" w:space="0" w:color="auto"/>
              <w:bottom w:val="double" w:sz="12" w:space="0" w:color="auto"/>
              <w:right w:val="double" w:sz="12" w:space="0" w:color="auto"/>
            </w:tcBorders>
          </w:tcPr>
          <w:p w14:paraId="2451236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6C434D03" w14:textId="77777777" w:rsidTr="00E445C6">
        <w:trPr>
          <w:trHeight w:val="434"/>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0BFE3CE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502" w:type="dxa"/>
            <w:vMerge w:val="restart"/>
            <w:tcBorders>
              <w:top w:val="double" w:sz="12" w:space="0" w:color="auto"/>
              <w:left w:val="double" w:sz="12" w:space="0" w:color="auto"/>
              <w:right w:val="double" w:sz="12" w:space="0" w:color="auto"/>
            </w:tcBorders>
          </w:tcPr>
          <w:p w14:paraId="3373BF6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يمتلك القطاع الصحي بحفر الباطن المستلزمات البشرية اللازمة لتطبيق إدارة الجودة الشاملة</w:t>
            </w:r>
          </w:p>
        </w:tc>
        <w:tc>
          <w:tcPr>
            <w:tcW w:w="610" w:type="dxa"/>
            <w:tcBorders>
              <w:top w:val="double" w:sz="12" w:space="0" w:color="auto"/>
              <w:left w:val="double" w:sz="12" w:space="0" w:color="auto"/>
              <w:right w:val="single" w:sz="12" w:space="0" w:color="auto"/>
            </w:tcBorders>
          </w:tcPr>
          <w:p w14:paraId="7A8225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6DEF79C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97" w:type="dxa"/>
            <w:tcBorders>
              <w:top w:val="double" w:sz="12" w:space="0" w:color="auto"/>
              <w:left w:val="single" w:sz="12" w:space="0" w:color="auto"/>
              <w:right w:val="single" w:sz="12" w:space="0" w:color="auto"/>
            </w:tcBorders>
          </w:tcPr>
          <w:p w14:paraId="17200D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839" w:type="dxa"/>
            <w:tcBorders>
              <w:top w:val="double" w:sz="12" w:space="0" w:color="auto"/>
              <w:left w:val="single" w:sz="12" w:space="0" w:color="auto"/>
              <w:right w:val="single" w:sz="12" w:space="0" w:color="auto"/>
            </w:tcBorders>
          </w:tcPr>
          <w:p w14:paraId="43A0AC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28" w:type="dxa"/>
            <w:tcBorders>
              <w:top w:val="double" w:sz="12" w:space="0" w:color="auto"/>
              <w:left w:val="single" w:sz="12" w:space="0" w:color="auto"/>
              <w:right w:val="single" w:sz="12" w:space="0" w:color="auto"/>
            </w:tcBorders>
          </w:tcPr>
          <w:p w14:paraId="0614AD0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1086" w:type="dxa"/>
            <w:tcBorders>
              <w:top w:val="double" w:sz="12" w:space="0" w:color="auto"/>
              <w:left w:val="single" w:sz="12" w:space="0" w:color="auto"/>
              <w:right w:val="double" w:sz="12" w:space="0" w:color="auto"/>
            </w:tcBorders>
          </w:tcPr>
          <w:p w14:paraId="623D7F2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371A40DC" w14:textId="77777777" w:rsidTr="00E445C6">
        <w:trPr>
          <w:trHeight w:val="160"/>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6CEE4A1F" w14:textId="77777777" w:rsidR="00E445C6" w:rsidRPr="00AC01A2" w:rsidRDefault="00E445C6" w:rsidP="00E445C6">
            <w:pPr>
              <w:jc w:val="both"/>
              <w:rPr>
                <w:rFonts w:ascii="Simplified Arabic" w:eastAsia="Calibri" w:hAnsi="Simplified Arabic" w:cs="Simplified Arabic"/>
                <w:sz w:val="24"/>
                <w:szCs w:val="24"/>
                <w:rtl/>
              </w:rPr>
            </w:pPr>
          </w:p>
        </w:tc>
        <w:tc>
          <w:tcPr>
            <w:tcW w:w="3502" w:type="dxa"/>
            <w:vMerge/>
            <w:tcBorders>
              <w:left w:val="double" w:sz="12" w:space="0" w:color="auto"/>
              <w:bottom w:val="double" w:sz="12" w:space="0" w:color="auto"/>
              <w:right w:val="double" w:sz="12" w:space="0" w:color="auto"/>
            </w:tcBorders>
          </w:tcPr>
          <w:p w14:paraId="0C9E85F8"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3886349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0F9B5E5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97" w:type="dxa"/>
            <w:tcBorders>
              <w:left w:val="single" w:sz="12" w:space="0" w:color="auto"/>
              <w:bottom w:val="double" w:sz="12" w:space="0" w:color="auto"/>
              <w:right w:val="single" w:sz="12" w:space="0" w:color="auto"/>
            </w:tcBorders>
          </w:tcPr>
          <w:p w14:paraId="567FFE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44</w:t>
            </w:r>
          </w:p>
        </w:tc>
        <w:tc>
          <w:tcPr>
            <w:tcW w:w="839" w:type="dxa"/>
            <w:tcBorders>
              <w:left w:val="single" w:sz="12" w:space="0" w:color="auto"/>
              <w:bottom w:val="double" w:sz="12" w:space="0" w:color="auto"/>
              <w:right w:val="single" w:sz="12" w:space="0" w:color="auto"/>
            </w:tcBorders>
          </w:tcPr>
          <w:p w14:paraId="075D44A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28" w:type="dxa"/>
            <w:tcBorders>
              <w:left w:val="single" w:sz="12" w:space="0" w:color="auto"/>
              <w:bottom w:val="double" w:sz="12" w:space="0" w:color="auto"/>
              <w:right w:val="single" w:sz="12" w:space="0" w:color="auto"/>
            </w:tcBorders>
          </w:tcPr>
          <w:p w14:paraId="20205F6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1086" w:type="dxa"/>
            <w:tcBorders>
              <w:left w:val="single" w:sz="12" w:space="0" w:color="auto"/>
              <w:bottom w:val="double" w:sz="12" w:space="0" w:color="auto"/>
              <w:right w:val="double" w:sz="12" w:space="0" w:color="auto"/>
            </w:tcBorders>
          </w:tcPr>
          <w:p w14:paraId="14F932B0"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8F1FF4D" w14:textId="77777777" w:rsidTr="00E445C6">
        <w:trPr>
          <w:trHeight w:val="132"/>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0537173C" w14:textId="77777777" w:rsidR="00E445C6" w:rsidRPr="00AC01A2" w:rsidRDefault="00E445C6" w:rsidP="00E445C6">
            <w:pPr>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3502" w:type="dxa"/>
            <w:vMerge w:val="restart"/>
            <w:tcBorders>
              <w:top w:val="double" w:sz="12" w:space="0" w:color="auto"/>
              <w:left w:val="double" w:sz="12" w:space="0" w:color="auto"/>
              <w:right w:val="double" w:sz="12" w:space="0" w:color="auto"/>
            </w:tcBorders>
          </w:tcPr>
          <w:p w14:paraId="2D830E1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يعمل القطاع الصحي بحفر الباطن بشعار الجودة مسؤولية الجميع</w:t>
            </w:r>
          </w:p>
        </w:tc>
        <w:tc>
          <w:tcPr>
            <w:tcW w:w="610" w:type="dxa"/>
            <w:tcBorders>
              <w:top w:val="double" w:sz="12" w:space="0" w:color="auto"/>
              <w:left w:val="double" w:sz="12" w:space="0" w:color="auto"/>
              <w:bottom w:val="single" w:sz="4" w:space="0" w:color="auto"/>
              <w:right w:val="single" w:sz="12" w:space="0" w:color="auto"/>
            </w:tcBorders>
          </w:tcPr>
          <w:p w14:paraId="17BFA800"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2E9CCB3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19</w:t>
            </w:r>
          </w:p>
        </w:tc>
        <w:tc>
          <w:tcPr>
            <w:tcW w:w="797" w:type="dxa"/>
            <w:tcBorders>
              <w:top w:val="double" w:sz="12" w:space="0" w:color="auto"/>
              <w:left w:val="single" w:sz="12" w:space="0" w:color="auto"/>
              <w:bottom w:val="single" w:sz="4" w:space="0" w:color="auto"/>
              <w:right w:val="single" w:sz="12" w:space="0" w:color="auto"/>
            </w:tcBorders>
          </w:tcPr>
          <w:p w14:paraId="502CADD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39" w:type="dxa"/>
            <w:tcBorders>
              <w:top w:val="double" w:sz="12" w:space="0" w:color="auto"/>
              <w:left w:val="single" w:sz="12" w:space="0" w:color="auto"/>
              <w:bottom w:val="single" w:sz="4" w:space="0" w:color="auto"/>
              <w:right w:val="single" w:sz="12" w:space="0" w:color="auto"/>
            </w:tcBorders>
          </w:tcPr>
          <w:p w14:paraId="5D15AEB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828" w:type="dxa"/>
            <w:tcBorders>
              <w:top w:val="double" w:sz="12" w:space="0" w:color="auto"/>
              <w:left w:val="single" w:sz="12" w:space="0" w:color="auto"/>
              <w:bottom w:val="single" w:sz="4" w:space="0" w:color="auto"/>
              <w:right w:val="single" w:sz="12" w:space="0" w:color="auto"/>
            </w:tcBorders>
          </w:tcPr>
          <w:p w14:paraId="23DBFF9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bottom w:val="single" w:sz="4" w:space="0" w:color="auto"/>
              <w:right w:val="double" w:sz="12" w:space="0" w:color="auto"/>
            </w:tcBorders>
          </w:tcPr>
          <w:p w14:paraId="49E81EC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05073BB" w14:textId="77777777" w:rsidTr="00E445C6">
        <w:trPr>
          <w:trHeight w:val="227"/>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6DC1799" w14:textId="77777777" w:rsidR="00E445C6" w:rsidRPr="00AC01A2" w:rsidRDefault="00E445C6" w:rsidP="00E445C6">
            <w:pPr>
              <w:rPr>
                <w:rFonts w:ascii="Simplified Arabic" w:eastAsia="Calibri" w:hAnsi="Simplified Arabic" w:cs="Simplified Arabic"/>
                <w:sz w:val="24"/>
                <w:szCs w:val="24"/>
                <w:rtl/>
              </w:rPr>
            </w:pPr>
          </w:p>
        </w:tc>
        <w:tc>
          <w:tcPr>
            <w:tcW w:w="3502" w:type="dxa"/>
            <w:vMerge/>
            <w:tcBorders>
              <w:left w:val="double" w:sz="12" w:space="0" w:color="auto"/>
              <w:bottom w:val="double" w:sz="12" w:space="0" w:color="auto"/>
              <w:right w:val="double" w:sz="12" w:space="0" w:color="auto"/>
            </w:tcBorders>
          </w:tcPr>
          <w:p w14:paraId="64820E43"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C6A1DB1"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3E020B1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38</w:t>
            </w:r>
          </w:p>
        </w:tc>
        <w:tc>
          <w:tcPr>
            <w:tcW w:w="797" w:type="dxa"/>
            <w:tcBorders>
              <w:top w:val="single" w:sz="4" w:space="0" w:color="auto"/>
              <w:left w:val="single" w:sz="12" w:space="0" w:color="auto"/>
              <w:bottom w:val="double" w:sz="12" w:space="0" w:color="auto"/>
              <w:right w:val="single" w:sz="12" w:space="0" w:color="auto"/>
            </w:tcBorders>
          </w:tcPr>
          <w:p w14:paraId="6F70012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839" w:type="dxa"/>
            <w:tcBorders>
              <w:top w:val="single" w:sz="4" w:space="0" w:color="auto"/>
              <w:left w:val="single" w:sz="12" w:space="0" w:color="auto"/>
              <w:bottom w:val="double" w:sz="12" w:space="0" w:color="auto"/>
              <w:right w:val="single" w:sz="12" w:space="0" w:color="auto"/>
            </w:tcBorders>
          </w:tcPr>
          <w:p w14:paraId="36E98E9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single" w:sz="4" w:space="0" w:color="auto"/>
              <w:left w:val="single" w:sz="12" w:space="0" w:color="auto"/>
              <w:bottom w:val="double" w:sz="12" w:space="0" w:color="auto"/>
              <w:right w:val="single" w:sz="12" w:space="0" w:color="auto"/>
            </w:tcBorders>
          </w:tcPr>
          <w:p w14:paraId="3910D54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top w:val="single" w:sz="4" w:space="0" w:color="auto"/>
              <w:left w:val="single" w:sz="12" w:space="0" w:color="auto"/>
              <w:bottom w:val="double" w:sz="12" w:space="0" w:color="auto"/>
              <w:right w:val="double" w:sz="12" w:space="0" w:color="auto"/>
            </w:tcBorders>
          </w:tcPr>
          <w:p w14:paraId="55D3FA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5DA9355" w14:textId="77777777" w:rsidTr="00E445C6">
        <w:trPr>
          <w:trHeight w:val="170"/>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6974B322" w14:textId="77777777" w:rsidR="00E445C6" w:rsidRPr="00AC01A2" w:rsidRDefault="00E445C6" w:rsidP="00E445C6">
            <w:pPr>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8</w:t>
            </w:r>
          </w:p>
        </w:tc>
        <w:tc>
          <w:tcPr>
            <w:tcW w:w="3502" w:type="dxa"/>
            <w:vMerge w:val="restart"/>
            <w:tcBorders>
              <w:top w:val="double" w:sz="12" w:space="0" w:color="auto"/>
              <w:left w:val="double" w:sz="12" w:space="0" w:color="auto"/>
              <w:right w:val="double" w:sz="12" w:space="0" w:color="auto"/>
            </w:tcBorders>
          </w:tcPr>
          <w:p w14:paraId="3D091643"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يمتلك القطاع الصحي بحفر الباطن المستلزمات المادية لتطبيق إدارة الجودة الشاملة</w:t>
            </w:r>
          </w:p>
        </w:tc>
        <w:tc>
          <w:tcPr>
            <w:tcW w:w="610" w:type="dxa"/>
            <w:tcBorders>
              <w:top w:val="double" w:sz="12" w:space="0" w:color="auto"/>
              <w:left w:val="double" w:sz="12" w:space="0" w:color="auto"/>
              <w:bottom w:val="single" w:sz="4" w:space="0" w:color="auto"/>
              <w:right w:val="single" w:sz="12" w:space="0" w:color="auto"/>
            </w:tcBorders>
          </w:tcPr>
          <w:p w14:paraId="20A7EC4C"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6520DEE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21</w:t>
            </w:r>
          </w:p>
        </w:tc>
        <w:tc>
          <w:tcPr>
            <w:tcW w:w="797" w:type="dxa"/>
            <w:tcBorders>
              <w:top w:val="double" w:sz="12" w:space="0" w:color="auto"/>
              <w:left w:val="single" w:sz="12" w:space="0" w:color="auto"/>
              <w:bottom w:val="single" w:sz="4" w:space="0" w:color="auto"/>
              <w:right w:val="single" w:sz="12" w:space="0" w:color="auto"/>
            </w:tcBorders>
          </w:tcPr>
          <w:p w14:paraId="3914F0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19</w:t>
            </w:r>
          </w:p>
        </w:tc>
        <w:tc>
          <w:tcPr>
            <w:tcW w:w="839" w:type="dxa"/>
            <w:tcBorders>
              <w:top w:val="double" w:sz="12" w:space="0" w:color="auto"/>
              <w:left w:val="single" w:sz="12" w:space="0" w:color="auto"/>
              <w:bottom w:val="single" w:sz="4" w:space="0" w:color="auto"/>
              <w:right w:val="single" w:sz="12" w:space="0" w:color="auto"/>
            </w:tcBorders>
          </w:tcPr>
          <w:p w14:paraId="7350E1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828" w:type="dxa"/>
            <w:tcBorders>
              <w:top w:val="double" w:sz="12" w:space="0" w:color="auto"/>
              <w:left w:val="single" w:sz="12" w:space="0" w:color="auto"/>
              <w:bottom w:val="single" w:sz="4" w:space="0" w:color="auto"/>
              <w:right w:val="single" w:sz="12" w:space="0" w:color="auto"/>
            </w:tcBorders>
          </w:tcPr>
          <w:p w14:paraId="00F60B1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1086" w:type="dxa"/>
            <w:tcBorders>
              <w:top w:val="double" w:sz="12" w:space="0" w:color="auto"/>
              <w:left w:val="single" w:sz="12" w:space="0" w:color="auto"/>
              <w:bottom w:val="single" w:sz="4" w:space="0" w:color="auto"/>
              <w:right w:val="double" w:sz="12" w:space="0" w:color="auto"/>
            </w:tcBorders>
          </w:tcPr>
          <w:p w14:paraId="7A136A1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7DD16331" w14:textId="77777777" w:rsidTr="00E445C6">
        <w:trPr>
          <w:trHeight w:val="189"/>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3D52FD1E"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33C54E8D"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33634B38"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03496E9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42</w:t>
            </w:r>
          </w:p>
        </w:tc>
        <w:tc>
          <w:tcPr>
            <w:tcW w:w="797" w:type="dxa"/>
            <w:tcBorders>
              <w:top w:val="single" w:sz="4" w:space="0" w:color="auto"/>
              <w:left w:val="single" w:sz="12" w:space="0" w:color="auto"/>
              <w:bottom w:val="double" w:sz="12" w:space="0" w:color="auto"/>
              <w:right w:val="single" w:sz="12" w:space="0" w:color="auto"/>
            </w:tcBorders>
          </w:tcPr>
          <w:p w14:paraId="3323BEF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38</w:t>
            </w:r>
          </w:p>
        </w:tc>
        <w:tc>
          <w:tcPr>
            <w:tcW w:w="839" w:type="dxa"/>
            <w:tcBorders>
              <w:top w:val="single" w:sz="4" w:space="0" w:color="auto"/>
              <w:left w:val="single" w:sz="12" w:space="0" w:color="auto"/>
              <w:bottom w:val="double" w:sz="12" w:space="0" w:color="auto"/>
              <w:right w:val="single" w:sz="12" w:space="0" w:color="auto"/>
            </w:tcBorders>
          </w:tcPr>
          <w:p w14:paraId="7D61E11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single" w:sz="4" w:space="0" w:color="auto"/>
              <w:left w:val="single" w:sz="12" w:space="0" w:color="auto"/>
              <w:bottom w:val="double" w:sz="12" w:space="0" w:color="auto"/>
              <w:right w:val="single" w:sz="12" w:space="0" w:color="auto"/>
            </w:tcBorders>
          </w:tcPr>
          <w:p w14:paraId="2F0564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top w:val="single" w:sz="4" w:space="0" w:color="auto"/>
              <w:left w:val="single" w:sz="12" w:space="0" w:color="auto"/>
              <w:bottom w:val="double" w:sz="12" w:space="0" w:color="auto"/>
              <w:right w:val="double" w:sz="12" w:space="0" w:color="auto"/>
            </w:tcBorders>
          </w:tcPr>
          <w:p w14:paraId="7CFFD66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bl>
    <w:p w14:paraId="64D7421D" w14:textId="77777777" w:rsidR="00E445C6" w:rsidRDefault="00E445C6" w:rsidP="00E445C6">
      <w:pPr>
        <w:jc w:val="center"/>
        <w:rPr>
          <w:rFonts w:ascii="Simplified Arabic" w:hAnsi="Simplified Arabic" w:cs="Simplified Arabic"/>
          <w:b/>
          <w:bCs/>
          <w:sz w:val="28"/>
          <w:szCs w:val="28"/>
          <w:rtl/>
          <w:lang w:eastAsia="zh-CN" w:bidi="ar-EG"/>
        </w:rPr>
      </w:pPr>
    </w:p>
    <w:p w14:paraId="3110415B"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(9): استجابات أفراد عينة الدراسة على عبارات محور إدارة الجودة الشاملة، وفيما يلي عرض للنتائج:</w:t>
      </w:r>
    </w:p>
    <w:p w14:paraId="57A80C56"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لدى القطاع الصحي بحفر الباطن مقاييس واضحة تحدد في ضوئها جودة الخدمات التي يقدمها </w:t>
      </w:r>
      <w:r w:rsidRPr="0039705B">
        <w:rPr>
          <w:rFonts w:ascii="Simplified Arabic" w:hAnsi="Simplified Arabic" w:cs="Simplified Arabic" w:hint="cs"/>
          <w:b/>
          <w:bCs/>
          <w:sz w:val="28"/>
          <w:szCs w:val="28"/>
          <w:rtl/>
          <w:lang w:eastAsia="zh-CN" w:bidi="ar-EG"/>
        </w:rPr>
        <w:t>"</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64</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w:t>
      </w:r>
      <w:r w:rsidRPr="00F95805">
        <w:rPr>
          <w:rFonts w:ascii="Simplified Arabic" w:hAnsi="Simplified Arabic" w:cs="Simplified Arabic" w:hint="cs"/>
          <w:sz w:val="28"/>
          <w:szCs w:val="28"/>
          <w:rtl/>
          <w:lang w:eastAsia="zh-CN"/>
        </w:rPr>
        <w:t>0%)،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hint="cs"/>
          <w:sz w:val="28"/>
          <w:szCs w:val="28"/>
          <w:rtl/>
          <w:lang w:bidi="ar-EG"/>
        </w:rPr>
        <w:t>لدى القطاع الصحي بحفر الباطن مقاييس واضحة تحدد في ضوئها جودة الخدمات التي يقدمها</w:t>
      </w:r>
      <w:r>
        <w:rPr>
          <w:rFonts w:ascii="Simplified Arabic" w:hAnsi="Simplified Arabic" w:cs="Simplified Arabic" w:hint="cs"/>
          <w:sz w:val="28"/>
          <w:szCs w:val="28"/>
          <w:rtl/>
          <w:lang w:eastAsia="zh-CN" w:bidi="ar-EG"/>
        </w:rPr>
        <w:t>.</w:t>
      </w:r>
    </w:p>
    <w:p w14:paraId="64EE15A2" w14:textId="77777777" w:rsidR="00E445C6" w:rsidRDefault="00E445C6" w:rsidP="00E445C6">
      <w:pPr>
        <w:jc w:val="both"/>
        <w:rPr>
          <w:rFonts w:ascii="Simplified Arabic" w:hAnsi="Simplified Arabic" w:cs="Simplified Arabic"/>
          <w:sz w:val="28"/>
          <w:szCs w:val="28"/>
          <w:rtl/>
          <w:lang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لدى القطاع الصحي بحفر الباطن (الإدارة العليا والعاملين) تصور واضح عن مفهوم إدارة الجودة </w:t>
      </w:r>
      <w:proofErr w:type="gramStart"/>
      <w:r w:rsidRPr="002E5BE5">
        <w:rPr>
          <w:rFonts w:ascii="Simplified Arabic" w:hAnsi="Simplified Arabic" w:cs="Simplified Arabic" w:hint="cs"/>
          <w:b/>
          <w:bCs/>
          <w:sz w:val="28"/>
          <w:szCs w:val="28"/>
          <w:rtl/>
          <w:lang w:eastAsia="zh-CN" w:bidi="ar-EG"/>
        </w:rPr>
        <w:t>الشاملة</w:t>
      </w:r>
      <w:r w:rsidRPr="002E5BE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60</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20</w:t>
      </w:r>
      <w:r w:rsidRPr="00F95805">
        <w:rPr>
          <w:rFonts w:ascii="Simplified Arabic" w:hAnsi="Simplified Arabic" w:cs="Simplified Arabic" w:hint="cs"/>
          <w:sz w:val="28"/>
          <w:szCs w:val="28"/>
          <w:rtl/>
          <w:lang w:eastAsia="zh-CN"/>
        </w:rPr>
        <w:t>%)، وهي نسب كبيرة جدًا وتشير إلى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غالبية أفراد عينة الدراسة يرون أنه </w:t>
      </w:r>
      <w:r w:rsidRPr="002E5BE5">
        <w:rPr>
          <w:rFonts w:ascii="Simplified Arabic" w:hAnsi="Simplified Arabic" w:cs="Simplified Arabic" w:hint="cs"/>
          <w:sz w:val="28"/>
          <w:szCs w:val="28"/>
          <w:rtl/>
          <w:lang w:bidi="ar-EG"/>
        </w:rPr>
        <w:t>لدى القطاع الصحي بحفر الباطن (الإدارة العليا والعاملين) تصور واضح عن مفهوم إدارة الجودة الشاملة</w:t>
      </w:r>
      <w:r>
        <w:rPr>
          <w:rFonts w:ascii="Simplified Arabic" w:hAnsi="Simplified Arabic" w:cs="Simplified Arabic" w:hint="cs"/>
          <w:sz w:val="28"/>
          <w:szCs w:val="28"/>
          <w:rtl/>
          <w:lang w:bidi="ar-EG"/>
        </w:rPr>
        <w:t>.</w:t>
      </w:r>
    </w:p>
    <w:p w14:paraId="1CC0D241" w14:textId="77777777" w:rsidR="00E445C6" w:rsidRDefault="00E445C6" w:rsidP="00E445C6">
      <w:pPr>
        <w:jc w:val="both"/>
        <w:rPr>
          <w:rFonts w:ascii="Simplified Arabic" w:hAnsi="Simplified Arabic" w:cs="Simplified Arabic"/>
          <w:sz w:val="28"/>
          <w:szCs w:val="28"/>
          <w:rtl/>
          <w:lang w:eastAsia="zh-CN" w:bidi="ar-EG"/>
        </w:rPr>
      </w:pPr>
      <w:r w:rsidRPr="002E5BE5">
        <w:rPr>
          <w:rFonts w:ascii="Simplified Arabic" w:hAnsi="Simplified Arabic" w:cs="Simplified Arabic" w:hint="cs"/>
          <w:sz w:val="28"/>
          <w:szCs w:val="28"/>
          <w:rtl/>
          <w:lang w:bidi="ar-EG"/>
        </w:rPr>
        <w:t xml:space="preserve"> </w:t>
      </w: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b/>
          <w:bCs/>
          <w:sz w:val="28"/>
          <w:szCs w:val="28"/>
          <w:rtl/>
          <w:lang w:eastAsia="zh-CN" w:bidi="ar-EG"/>
        </w:rPr>
        <w:t>يضع القطاع الصحي بحفر الباطن برامج معينة في إدارة الجودة الشاملة (كالتحسين المستمر، وفرق العمل</w:t>
      </w:r>
      <w:proofErr w:type="gramStart"/>
      <w:r w:rsidRPr="002E5BE5">
        <w:rPr>
          <w:rFonts w:ascii="Simplified Arabic" w:hAnsi="Simplified Arabic" w:cs="Simplified Arabic"/>
          <w:b/>
          <w:bCs/>
          <w:sz w:val="28"/>
          <w:szCs w:val="28"/>
          <w:rtl/>
          <w:lang w:eastAsia="zh-CN" w:bidi="ar-EG"/>
        </w:rPr>
        <w:t>)</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48</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24</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sz w:val="28"/>
          <w:szCs w:val="28"/>
          <w:rtl/>
          <w:lang w:bidi="ar-EG"/>
        </w:rPr>
        <w:t>يضع القطاع الصحي بحفر الباطن برامج معينة في إدارة الجودة الشاملة (كالتحسين المستمر، وفرق العمل)</w:t>
      </w:r>
      <w:r>
        <w:rPr>
          <w:rFonts w:ascii="Simplified Arabic" w:hAnsi="Simplified Arabic" w:cs="Simplified Arabic" w:hint="cs"/>
          <w:sz w:val="28"/>
          <w:szCs w:val="28"/>
          <w:rtl/>
          <w:lang w:eastAsia="zh-CN" w:bidi="ar-EG"/>
        </w:rPr>
        <w:t>.</w:t>
      </w:r>
    </w:p>
    <w:p w14:paraId="2C4EB865"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تعد الجودة بمثابة ميزة تنافسية في القطاع الصحي بحفر </w:t>
      </w:r>
      <w:proofErr w:type="gramStart"/>
      <w:r w:rsidRPr="002E5BE5">
        <w:rPr>
          <w:rFonts w:ascii="Simplified Arabic" w:hAnsi="Simplified Arabic" w:cs="Simplified Arabic" w:hint="cs"/>
          <w:b/>
          <w:bCs/>
          <w:sz w:val="28"/>
          <w:szCs w:val="28"/>
          <w:rtl/>
          <w:lang w:eastAsia="zh-CN" w:bidi="ar-EG"/>
        </w:rPr>
        <w:t>الباطن</w:t>
      </w:r>
      <w:r w:rsidRPr="002E5BE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46</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16</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hint="cs"/>
          <w:sz w:val="28"/>
          <w:szCs w:val="28"/>
          <w:rtl/>
          <w:lang w:bidi="ar-EG"/>
        </w:rPr>
        <w:t>تعد الجودة بمثابة ميزة تنافسية في القطاع الصحي بحفر الباطن</w:t>
      </w:r>
      <w:r>
        <w:rPr>
          <w:rFonts w:ascii="Simplified Arabic" w:hAnsi="Simplified Arabic" w:cs="Simplified Arabic" w:hint="cs"/>
          <w:sz w:val="28"/>
          <w:szCs w:val="28"/>
          <w:rtl/>
          <w:lang w:eastAsia="zh-CN" w:bidi="ar-EG"/>
        </w:rPr>
        <w:t>.</w:t>
      </w:r>
    </w:p>
    <w:p w14:paraId="6304B7AE" w14:textId="77777777" w:rsidR="00E445C6" w:rsidRPr="00DF6430" w:rsidRDefault="00E445C6" w:rsidP="00E445C6">
      <w:pPr>
        <w:jc w:val="both"/>
        <w:rPr>
          <w:rFonts w:ascii="Simplified Arabic" w:hAnsi="Simplified Arabic" w:cs="Simplified Arabic"/>
          <w:b/>
          <w:bCs/>
          <w:sz w:val="28"/>
          <w:szCs w:val="28"/>
          <w:rtl/>
          <w:lang w:eastAsia="zh-CN" w:bidi="ar-EG"/>
        </w:rPr>
      </w:pPr>
      <w:r w:rsidRPr="00DF6430">
        <w:rPr>
          <w:rFonts w:ascii="Simplified Arabic" w:hAnsi="Simplified Arabic" w:cs="Simplified Arabic" w:hint="cs"/>
          <w:b/>
          <w:bCs/>
          <w:sz w:val="28"/>
          <w:szCs w:val="28"/>
          <w:rtl/>
          <w:lang w:eastAsia="zh-CN" w:bidi="ar-EG"/>
        </w:rPr>
        <w:t>ثالثًا: تحليل فرضية الدراسة</w:t>
      </w:r>
    </w:p>
    <w:p w14:paraId="470788DE"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 xml:space="preserve">تنص فرضية الدراسة على: </w:t>
      </w:r>
      <w:r w:rsidRPr="00DF6430">
        <w:rPr>
          <w:rFonts w:ascii="Simplified Arabic" w:hAnsi="Simplified Arabic" w:cs="Simplified Arabic" w:hint="cs"/>
          <w:b/>
          <w:bCs/>
          <w:sz w:val="28"/>
          <w:szCs w:val="28"/>
          <w:rtl/>
          <w:lang w:eastAsia="zh-CN" w:bidi="ar-EG"/>
        </w:rPr>
        <w:t>توجد علاقة ذات دلالة إحصائية عند مستوى الدلالة بين إدارة الموارد البشرية وتطبيق الجودة الشاملة في القطاع الصحي بحفر الباطن.</w:t>
      </w:r>
    </w:p>
    <w:p w14:paraId="071A93C1"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lastRenderedPageBreak/>
        <w:t>للتعرف على نوعية العلاقة التي تربط بين إدارة الموارد البشرية، والجودة الشاملة تم عمل اختبار (ت)، لمعرفة الفروق والجدول التالي يبين النتائج.</w:t>
      </w:r>
    </w:p>
    <w:p w14:paraId="21A30432" w14:textId="77777777" w:rsidR="00E445C6" w:rsidRDefault="00E445C6" w:rsidP="00E445C6">
      <w:pPr>
        <w:jc w:val="both"/>
        <w:rPr>
          <w:rFonts w:ascii="Simplified Arabic" w:hAnsi="Simplified Arabic" w:cs="Simplified Arabic"/>
          <w:sz w:val="28"/>
          <w:szCs w:val="28"/>
          <w:rtl/>
          <w:lang w:eastAsia="zh-CN" w:bidi="ar-EG"/>
        </w:rPr>
      </w:pPr>
    </w:p>
    <w:p w14:paraId="05E4A4AB" w14:textId="77777777" w:rsidR="00E445C6" w:rsidRDefault="00E445C6" w:rsidP="00E445C6">
      <w:pPr>
        <w:jc w:val="both"/>
        <w:rPr>
          <w:rFonts w:ascii="Simplified Arabic" w:hAnsi="Simplified Arabic" w:cs="Simplified Arabic"/>
          <w:sz w:val="28"/>
          <w:szCs w:val="28"/>
          <w:rtl/>
          <w:lang w:eastAsia="zh-CN" w:bidi="ar-EG"/>
        </w:rPr>
      </w:pPr>
    </w:p>
    <w:p w14:paraId="2F8DF7EF" w14:textId="77777777" w:rsidR="00E445C6" w:rsidRPr="00DC6C5A" w:rsidRDefault="00E445C6" w:rsidP="00E445C6">
      <w:pPr>
        <w:jc w:val="center"/>
        <w:rPr>
          <w:rFonts w:ascii="Simplified Arabic" w:hAnsi="Simplified Arabic" w:cs="Simplified Arabic"/>
          <w:b/>
          <w:bCs/>
          <w:sz w:val="28"/>
          <w:szCs w:val="28"/>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10</w:t>
      </w:r>
      <w:r w:rsidRPr="00EE344B">
        <w:rPr>
          <w:rFonts w:ascii="Simplified Arabic" w:hAnsi="Simplified Arabic" w:cs="Simplified Arabic" w:hint="cs"/>
          <w:b/>
          <w:bCs/>
          <w:sz w:val="28"/>
          <w:szCs w:val="28"/>
          <w:rtl/>
          <w:lang w:eastAsia="zh-CN" w:bidi="ar-EG"/>
        </w:rPr>
        <w:t xml:space="preserve">): </w:t>
      </w:r>
      <w:r>
        <w:rPr>
          <w:rFonts w:ascii="Simplified Arabic" w:hAnsi="Simplified Arabic" w:cs="Simplified Arabic" w:hint="cs"/>
          <w:b/>
          <w:bCs/>
          <w:sz w:val="28"/>
          <w:szCs w:val="28"/>
          <w:rtl/>
          <w:lang w:eastAsia="zh-CN" w:bidi="ar-EG"/>
        </w:rPr>
        <w:t xml:space="preserve">نتائج اختبار </w:t>
      </w:r>
      <w:r>
        <w:rPr>
          <w:rFonts w:ascii="Simplified Arabic" w:hAnsi="Simplified Arabic" w:cs="Simplified Arabic"/>
          <w:b/>
          <w:bCs/>
          <w:sz w:val="28"/>
          <w:szCs w:val="28"/>
          <w:lang w:eastAsia="zh-CN" w:bidi="ar-EG"/>
        </w:rPr>
        <w:t>T</w:t>
      </w:r>
    </w:p>
    <w:tbl>
      <w:tblPr>
        <w:tblStyle w:val="ab"/>
        <w:bidiVisual/>
        <w:tblW w:w="894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32"/>
        <w:gridCol w:w="2821"/>
        <w:gridCol w:w="2891"/>
      </w:tblGrid>
      <w:tr w:rsidR="00E445C6" w:rsidRPr="009C2C53" w14:paraId="47F737EB" w14:textId="77777777" w:rsidTr="00E445C6">
        <w:trPr>
          <w:trHeight w:val="332"/>
          <w:jc w:val="center"/>
        </w:trPr>
        <w:tc>
          <w:tcPr>
            <w:tcW w:w="323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46D4E0F" w14:textId="77777777" w:rsidR="00E445C6" w:rsidRPr="00A6216B" w:rsidRDefault="00E445C6" w:rsidP="00E445C6">
            <w:pPr>
              <w:spacing w:line="276" w:lineRule="auto"/>
              <w:jc w:val="center"/>
              <w:rPr>
                <w:rFonts w:ascii="Simplified Arabic" w:hAnsi="Simplified Arabic" w:cs="Simplified Arabic"/>
                <w:b/>
                <w:bCs/>
                <w:sz w:val="28"/>
                <w:szCs w:val="28"/>
                <w:rtl/>
                <w:lang w:bidi="ar-EG"/>
              </w:rPr>
            </w:pPr>
            <w:r w:rsidRPr="00A6216B">
              <w:rPr>
                <w:rFonts w:ascii="Simplified Arabic" w:hAnsi="Simplified Arabic" w:cs="Simplified Arabic"/>
                <w:b/>
                <w:bCs/>
                <w:sz w:val="28"/>
                <w:szCs w:val="28"/>
                <w:rtl/>
                <w:lang w:bidi="ar-EG"/>
              </w:rPr>
              <w:t>المتغيرات</w:t>
            </w:r>
          </w:p>
        </w:tc>
        <w:tc>
          <w:tcPr>
            <w:tcW w:w="2821"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2058852B" w14:textId="77777777" w:rsidR="00E445C6" w:rsidRPr="00A6216B" w:rsidRDefault="00E445C6" w:rsidP="00E445C6">
            <w:pPr>
              <w:spacing w:line="276"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قيمة </w:t>
            </w:r>
            <w:r>
              <w:rPr>
                <w:rFonts w:ascii="Simplified Arabic" w:hAnsi="Simplified Arabic" w:cs="Simplified Arabic"/>
                <w:b/>
                <w:bCs/>
                <w:sz w:val="28"/>
                <w:szCs w:val="28"/>
                <w:lang w:bidi="ar-EG"/>
              </w:rPr>
              <w:t>T</w:t>
            </w:r>
          </w:p>
        </w:tc>
        <w:tc>
          <w:tcPr>
            <w:tcW w:w="2891"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EF995DD" w14:textId="77777777" w:rsidR="00E445C6" w:rsidRPr="00A6216B" w:rsidRDefault="00E445C6" w:rsidP="00E445C6">
            <w:pPr>
              <w:spacing w:line="276" w:lineRule="auto"/>
              <w:jc w:val="center"/>
              <w:rPr>
                <w:rFonts w:ascii="Simplified Arabic" w:hAnsi="Simplified Arabic" w:cs="Simplified Arabic"/>
                <w:b/>
                <w:bCs/>
                <w:sz w:val="28"/>
                <w:szCs w:val="28"/>
                <w:rtl/>
                <w:lang w:bidi="ar-EG"/>
              </w:rPr>
            </w:pPr>
            <w:r w:rsidRPr="00A6216B">
              <w:rPr>
                <w:rFonts w:ascii="Simplified Arabic" w:hAnsi="Simplified Arabic" w:cs="Simplified Arabic"/>
                <w:b/>
                <w:bCs/>
                <w:sz w:val="28"/>
                <w:szCs w:val="28"/>
                <w:rtl/>
                <w:lang w:bidi="ar-EG"/>
              </w:rPr>
              <w:t>الدلالة</w:t>
            </w:r>
          </w:p>
        </w:tc>
      </w:tr>
      <w:tr w:rsidR="00E445C6" w:rsidRPr="009C2C53" w14:paraId="2B03D6A1" w14:textId="77777777" w:rsidTr="00E445C6">
        <w:trPr>
          <w:trHeight w:val="325"/>
          <w:jc w:val="center"/>
        </w:trPr>
        <w:tc>
          <w:tcPr>
            <w:tcW w:w="3232" w:type="dxa"/>
            <w:tcBorders>
              <w:top w:val="double" w:sz="12" w:space="0" w:color="auto"/>
              <w:left w:val="double" w:sz="12" w:space="0" w:color="auto"/>
              <w:right w:val="double" w:sz="12" w:space="0" w:color="auto"/>
            </w:tcBorders>
            <w:shd w:val="clear" w:color="auto" w:fill="D9E2F3" w:themeFill="accent1" w:themeFillTint="33"/>
            <w:vAlign w:val="center"/>
          </w:tcPr>
          <w:p w14:paraId="72291D4B"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9C2C53">
              <w:rPr>
                <w:rFonts w:ascii="Simplified Arabic" w:hAnsi="Simplified Arabic" w:cs="Simplified Arabic"/>
                <w:sz w:val="28"/>
                <w:szCs w:val="28"/>
                <w:rtl/>
                <w:lang w:bidi="ar-EG"/>
              </w:rPr>
              <w:t>استراتيجية إدارة الموارد البشرية</w:t>
            </w:r>
          </w:p>
        </w:tc>
        <w:tc>
          <w:tcPr>
            <w:tcW w:w="2821" w:type="dxa"/>
            <w:vMerge w:val="restart"/>
            <w:tcBorders>
              <w:top w:val="double" w:sz="12" w:space="0" w:color="auto"/>
              <w:left w:val="double" w:sz="12" w:space="0" w:color="auto"/>
              <w:right w:val="double" w:sz="12" w:space="0" w:color="auto"/>
            </w:tcBorders>
            <w:vAlign w:val="center"/>
          </w:tcPr>
          <w:p w14:paraId="2E55A7CE"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0.268</w:t>
            </w:r>
          </w:p>
        </w:tc>
        <w:tc>
          <w:tcPr>
            <w:tcW w:w="2891" w:type="dxa"/>
            <w:vMerge w:val="restart"/>
            <w:tcBorders>
              <w:top w:val="double" w:sz="12" w:space="0" w:color="auto"/>
              <w:left w:val="double" w:sz="12" w:space="0" w:color="auto"/>
              <w:right w:val="double" w:sz="12" w:space="0" w:color="auto"/>
            </w:tcBorders>
            <w:vAlign w:val="center"/>
          </w:tcPr>
          <w:p w14:paraId="2713507F"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A6216B">
              <w:rPr>
                <w:rFonts w:ascii="Simplified Arabic" w:hAnsi="Simplified Arabic" w:cs="Simplified Arabic"/>
                <w:sz w:val="28"/>
                <w:szCs w:val="28"/>
                <w:rtl/>
                <w:lang w:bidi="ar-EG"/>
              </w:rPr>
              <w:t>0.0</w:t>
            </w:r>
            <w:r>
              <w:rPr>
                <w:rFonts w:ascii="Simplified Arabic" w:hAnsi="Simplified Arabic" w:cs="Simplified Arabic" w:hint="cs"/>
                <w:sz w:val="28"/>
                <w:szCs w:val="28"/>
                <w:rtl/>
                <w:lang w:bidi="ar-EG"/>
              </w:rPr>
              <w:t>5</w:t>
            </w:r>
          </w:p>
        </w:tc>
      </w:tr>
      <w:tr w:rsidR="00E445C6" w:rsidRPr="009C2C53" w14:paraId="0DD5601F" w14:textId="77777777" w:rsidTr="00E445C6">
        <w:trPr>
          <w:trHeight w:val="331"/>
          <w:jc w:val="center"/>
        </w:trPr>
        <w:tc>
          <w:tcPr>
            <w:tcW w:w="3232" w:type="dxa"/>
            <w:tcBorders>
              <w:left w:val="double" w:sz="12" w:space="0" w:color="auto"/>
              <w:bottom w:val="double" w:sz="12" w:space="0" w:color="auto"/>
              <w:right w:val="double" w:sz="12" w:space="0" w:color="auto"/>
            </w:tcBorders>
            <w:shd w:val="clear" w:color="auto" w:fill="D9E2F3" w:themeFill="accent1" w:themeFillTint="33"/>
            <w:vAlign w:val="center"/>
          </w:tcPr>
          <w:p w14:paraId="4D4DA4B2"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9C2C53">
              <w:rPr>
                <w:rFonts w:ascii="Simplified Arabic" w:hAnsi="Simplified Arabic" w:cs="Simplified Arabic"/>
                <w:sz w:val="28"/>
                <w:szCs w:val="28"/>
                <w:rtl/>
                <w:lang w:bidi="ar-EG"/>
              </w:rPr>
              <w:t>إدارة الجودة الشاملة</w:t>
            </w:r>
          </w:p>
        </w:tc>
        <w:tc>
          <w:tcPr>
            <w:tcW w:w="2821" w:type="dxa"/>
            <w:vMerge/>
            <w:tcBorders>
              <w:left w:val="double" w:sz="12" w:space="0" w:color="auto"/>
              <w:bottom w:val="double" w:sz="12" w:space="0" w:color="auto"/>
              <w:right w:val="double" w:sz="12" w:space="0" w:color="auto"/>
            </w:tcBorders>
            <w:vAlign w:val="center"/>
          </w:tcPr>
          <w:p w14:paraId="36B42212" w14:textId="77777777" w:rsidR="00E445C6" w:rsidRPr="00A6216B" w:rsidRDefault="00E445C6" w:rsidP="00E445C6">
            <w:pPr>
              <w:spacing w:line="276" w:lineRule="auto"/>
              <w:jc w:val="center"/>
              <w:rPr>
                <w:rFonts w:ascii="Simplified Arabic" w:hAnsi="Simplified Arabic" w:cs="Simplified Arabic"/>
                <w:sz w:val="28"/>
                <w:szCs w:val="28"/>
                <w:lang w:bidi="ar-EG"/>
              </w:rPr>
            </w:pPr>
          </w:p>
        </w:tc>
        <w:tc>
          <w:tcPr>
            <w:tcW w:w="2891" w:type="dxa"/>
            <w:vMerge/>
            <w:tcBorders>
              <w:left w:val="double" w:sz="12" w:space="0" w:color="auto"/>
              <w:bottom w:val="double" w:sz="12" w:space="0" w:color="auto"/>
              <w:right w:val="double" w:sz="12" w:space="0" w:color="auto"/>
            </w:tcBorders>
            <w:vAlign w:val="center"/>
          </w:tcPr>
          <w:p w14:paraId="378BEB79" w14:textId="77777777" w:rsidR="00E445C6" w:rsidRPr="00A6216B" w:rsidRDefault="00E445C6" w:rsidP="00E445C6">
            <w:pPr>
              <w:spacing w:line="276" w:lineRule="auto"/>
              <w:jc w:val="center"/>
              <w:rPr>
                <w:rFonts w:ascii="Simplified Arabic" w:hAnsi="Simplified Arabic" w:cs="Simplified Arabic"/>
                <w:sz w:val="28"/>
                <w:szCs w:val="28"/>
                <w:rtl/>
                <w:lang w:bidi="ar-EG"/>
              </w:rPr>
            </w:pPr>
          </w:p>
        </w:tc>
      </w:tr>
    </w:tbl>
    <w:p w14:paraId="4DD52C99" w14:textId="77777777" w:rsidR="00E445C6" w:rsidRDefault="00E445C6" w:rsidP="00E445C6">
      <w:pPr>
        <w:jc w:val="both"/>
        <w:rPr>
          <w:rFonts w:ascii="Simplified Arabic" w:hAnsi="Simplified Arabic" w:cs="Simplified Arabic"/>
          <w:sz w:val="28"/>
          <w:szCs w:val="28"/>
          <w:rtl/>
          <w:lang w:eastAsia="zh-CN" w:bidi="ar-EG"/>
        </w:rPr>
      </w:pPr>
    </w:p>
    <w:p w14:paraId="061CD149" w14:textId="77777777" w:rsidR="00E445C6" w:rsidRDefault="00E445C6" w:rsidP="00E445C6">
      <w:pPr>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 xml:space="preserve">بلغت قيمة ت (0.268)، وهي دالة </w:t>
      </w:r>
      <w:proofErr w:type="spellStart"/>
      <w:r>
        <w:rPr>
          <w:rFonts w:ascii="Simplified Arabic" w:hAnsi="Simplified Arabic" w:cs="Simplified Arabic" w:hint="cs"/>
          <w:sz w:val="28"/>
          <w:szCs w:val="28"/>
          <w:rtl/>
          <w:lang w:eastAsia="zh-CN" w:bidi="ar-EG"/>
        </w:rPr>
        <w:t>احصائيًا</w:t>
      </w:r>
      <w:proofErr w:type="spellEnd"/>
      <w:r>
        <w:rPr>
          <w:rFonts w:ascii="Simplified Arabic" w:hAnsi="Simplified Arabic" w:cs="Simplified Arabic" w:hint="cs"/>
          <w:sz w:val="28"/>
          <w:szCs w:val="28"/>
          <w:rtl/>
          <w:lang w:eastAsia="zh-CN" w:bidi="ar-EG"/>
        </w:rPr>
        <w:t xml:space="preserve"> عند مستوى الدلالة (0.05)، مما يشير إلى وجود علاقة ذات دلالة إحصائية موجبة بين استراتيجية إدارة الموارد البشرية وإدارة الجودة الشاملة.</w:t>
      </w:r>
    </w:p>
    <w:p w14:paraId="1A959FFC" w14:textId="77777777" w:rsidR="00E445C6" w:rsidRPr="00EE344B" w:rsidRDefault="00E445C6" w:rsidP="00E445C6">
      <w:pPr>
        <w:rPr>
          <w:rFonts w:ascii="Simplified Arabic" w:hAnsi="Simplified Arabic" w:cs="Simplified Arabic"/>
          <w:b/>
          <w:bCs/>
          <w:sz w:val="28"/>
          <w:szCs w:val="28"/>
          <w:rtl/>
          <w:lang w:eastAsia="zh-CN" w:bidi="ar-EG"/>
        </w:rPr>
      </w:pPr>
    </w:p>
    <w:p w14:paraId="79273E71" w14:textId="77777777" w:rsidR="00E445C6" w:rsidRPr="00781763" w:rsidRDefault="00E445C6" w:rsidP="00E445C6">
      <w:pPr>
        <w:pStyle w:val="a7"/>
        <w:jc w:val="both"/>
        <w:rPr>
          <w:rFonts w:ascii="Simplified Arabic" w:hAnsi="Simplified Arabic" w:cs="Simplified Arabic"/>
          <w:sz w:val="28"/>
          <w:szCs w:val="28"/>
          <w:rtl/>
          <w:lang w:eastAsia="zh-CN" w:bidi="ar-EG"/>
        </w:rPr>
      </w:pPr>
    </w:p>
    <w:p w14:paraId="71936238" w14:textId="77777777" w:rsidR="00E445C6" w:rsidRDefault="00E445C6" w:rsidP="00E445C6">
      <w:pPr>
        <w:bidi w:val="0"/>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2EF76D79" w14:textId="77777777" w:rsidR="00E445C6" w:rsidRDefault="00E445C6" w:rsidP="00E445C6">
      <w:pPr>
        <w:pStyle w:val="1"/>
        <w:rPr>
          <w:rFonts w:eastAsia="SimSun"/>
          <w:rtl/>
          <w:lang w:eastAsia="zh-CN" w:bidi="ar-EG"/>
        </w:rPr>
      </w:pPr>
      <w:bookmarkStart w:id="16" w:name="_Toc37939037"/>
    </w:p>
    <w:p w14:paraId="71508F37" w14:textId="77777777" w:rsidR="00E445C6" w:rsidRDefault="00E445C6" w:rsidP="00E445C6">
      <w:pPr>
        <w:pStyle w:val="1"/>
        <w:rPr>
          <w:rFonts w:eastAsia="SimSun"/>
          <w:rtl/>
          <w:lang w:eastAsia="zh-CN" w:bidi="ar-EG"/>
        </w:rPr>
      </w:pPr>
    </w:p>
    <w:p w14:paraId="7DA0FA91" w14:textId="39AE4D9A" w:rsidR="00E445C6" w:rsidRDefault="00E445C6" w:rsidP="00E445C6">
      <w:pPr>
        <w:pStyle w:val="1"/>
        <w:jc w:val="center"/>
        <w:rPr>
          <w:rFonts w:eastAsia="SimSun"/>
          <w:rtl/>
          <w:lang w:eastAsia="zh-CN" w:bidi="ar-EG"/>
        </w:rPr>
      </w:pPr>
      <w:r>
        <w:rPr>
          <w:rFonts w:eastAsia="SimSun" w:hint="cs"/>
          <w:rtl/>
          <w:lang w:eastAsia="zh-CN" w:bidi="ar-EG"/>
        </w:rPr>
        <w:t xml:space="preserve">الفصل </w:t>
      </w:r>
      <w:proofErr w:type="gramStart"/>
      <w:r>
        <w:rPr>
          <w:rFonts w:eastAsia="SimSun" w:hint="cs"/>
          <w:rtl/>
          <w:lang w:eastAsia="zh-CN" w:bidi="ar-EG"/>
        </w:rPr>
        <w:t>الخامس :</w:t>
      </w:r>
      <w:proofErr w:type="gramEnd"/>
    </w:p>
    <w:p w14:paraId="6EE3E12A" w14:textId="555A8C67" w:rsidR="00E445C6" w:rsidRDefault="00E445C6" w:rsidP="00E445C6">
      <w:pPr>
        <w:rPr>
          <w:rtl/>
          <w:lang w:eastAsia="zh-CN" w:bidi="ar-EG"/>
        </w:rPr>
      </w:pPr>
    </w:p>
    <w:p w14:paraId="0DC93EA9" w14:textId="77777777" w:rsidR="00E445C6" w:rsidRPr="00E445C6" w:rsidRDefault="00E445C6" w:rsidP="00E445C6">
      <w:pPr>
        <w:rPr>
          <w:rtl/>
          <w:lang w:eastAsia="zh-CN" w:bidi="ar-EG"/>
        </w:rPr>
      </w:pPr>
    </w:p>
    <w:p w14:paraId="47B2CD91" w14:textId="77777777" w:rsidR="00E445C6" w:rsidRPr="00E445C6" w:rsidRDefault="00E445C6" w:rsidP="007E094E">
      <w:pPr>
        <w:pStyle w:val="a7"/>
        <w:numPr>
          <w:ilvl w:val="0"/>
          <w:numId w:val="45"/>
        </w:numPr>
        <w:rPr>
          <w:sz w:val="36"/>
          <w:szCs w:val="36"/>
          <w:rtl/>
          <w:lang w:eastAsia="zh-CN" w:bidi="ar-EG"/>
        </w:rPr>
      </w:pPr>
      <w:r w:rsidRPr="00E445C6">
        <w:rPr>
          <w:rFonts w:hint="cs"/>
          <w:sz w:val="36"/>
          <w:szCs w:val="36"/>
          <w:rtl/>
          <w:lang w:eastAsia="zh-CN" w:bidi="ar-EG"/>
        </w:rPr>
        <w:t>الخاتمة</w:t>
      </w:r>
    </w:p>
    <w:p w14:paraId="39406578" w14:textId="374D36C6" w:rsidR="00E445C6" w:rsidRPr="00E445C6" w:rsidRDefault="00E445C6" w:rsidP="007E094E">
      <w:pPr>
        <w:pStyle w:val="a7"/>
        <w:numPr>
          <w:ilvl w:val="0"/>
          <w:numId w:val="45"/>
        </w:numPr>
        <w:rPr>
          <w:sz w:val="36"/>
          <w:szCs w:val="36"/>
          <w:rtl/>
          <w:lang w:eastAsia="zh-CN" w:bidi="ar-EG"/>
        </w:rPr>
      </w:pPr>
      <w:r w:rsidRPr="00E445C6">
        <w:rPr>
          <w:rFonts w:hint="cs"/>
          <w:sz w:val="36"/>
          <w:szCs w:val="36"/>
          <w:rtl/>
          <w:lang w:eastAsia="zh-CN" w:bidi="ar-EG"/>
        </w:rPr>
        <w:t>النتائج</w:t>
      </w:r>
    </w:p>
    <w:p w14:paraId="5FE24438" w14:textId="26575896" w:rsidR="00E445C6" w:rsidRDefault="00E445C6" w:rsidP="007E094E">
      <w:pPr>
        <w:pStyle w:val="a7"/>
        <w:numPr>
          <w:ilvl w:val="0"/>
          <w:numId w:val="45"/>
        </w:numPr>
        <w:rPr>
          <w:sz w:val="36"/>
          <w:szCs w:val="36"/>
          <w:lang w:eastAsia="zh-CN" w:bidi="ar-EG"/>
        </w:rPr>
      </w:pPr>
      <w:r w:rsidRPr="00E445C6">
        <w:rPr>
          <w:rFonts w:hint="cs"/>
          <w:sz w:val="36"/>
          <w:szCs w:val="36"/>
          <w:rtl/>
          <w:lang w:eastAsia="zh-CN" w:bidi="ar-EG"/>
        </w:rPr>
        <w:t>التوصيات</w:t>
      </w:r>
    </w:p>
    <w:p w14:paraId="7FEE3759" w14:textId="379FCE92" w:rsidR="00E445C6" w:rsidRPr="00E445C6" w:rsidRDefault="00E445C6" w:rsidP="007E094E">
      <w:pPr>
        <w:pStyle w:val="a7"/>
        <w:numPr>
          <w:ilvl w:val="0"/>
          <w:numId w:val="45"/>
        </w:numPr>
        <w:rPr>
          <w:sz w:val="36"/>
          <w:szCs w:val="36"/>
          <w:rtl/>
          <w:lang w:eastAsia="zh-CN" w:bidi="ar-EG"/>
        </w:rPr>
      </w:pPr>
      <w:r>
        <w:rPr>
          <w:rFonts w:hint="cs"/>
          <w:sz w:val="36"/>
          <w:szCs w:val="36"/>
          <w:rtl/>
          <w:lang w:eastAsia="zh-CN" w:bidi="ar-EG"/>
        </w:rPr>
        <w:t xml:space="preserve">المراجع </w:t>
      </w:r>
    </w:p>
    <w:p w14:paraId="19C5D1BB" w14:textId="77777777" w:rsidR="00E445C6" w:rsidRDefault="00E445C6" w:rsidP="00E445C6">
      <w:pPr>
        <w:pStyle w:val="1"/>
        <w:rPr>
          <w:rFonts w:eastAsia="SimSun"/>
          <w:rtl/>
          <w:lang w:eastAsia="zh-CN" w:bidi="ar-EG"/>
        </w:rPr>
      </w:pPr>
    </w:p>
    <w:p w14:paraId="4482C4DA" w14:textId="77777777" w:rsidR="00E445C6" w:rsidRDefault="00E445C6" w:rsidP="00E445C6">
      <w:pPr>
        <w:pStyle w:val="1"/>
        <w:rPr>
          <w:rFonts w:eastAsia="SimSun"/>
          <w:rtl/>
          <w:lang w:eastAsia="zh-CN" w:bidi="ar-EG"/>
        </w:rPr>
      </w:pPr>
    </w:p>
    <w:p w14:paraId="1ED71318" w14:textId="77777777" w:rsidR="00E445C6" w:rsidRDefault="00E445C6" w:rsidP="00E445C6">
      <w:pPr>
        <w:pStyle w:val="1"/>
        <w:rPr>
          <w:rFonts w:eastAsia="SimSun"/>
          <w:rtl/>
          <w:lang w:eastAsia="zh-CN" w:bidi="ar-EG"/>
        </w:rPr>
      </w:pPr>
    </w:p>
    <w:p w14:paraId="30D0FBE3" w14:textId="77777777" w:rsidR="00E445C6" w:rsidRDefault="00E445C6" w:rsidP="00E445C6">
      <w:pPr>
        <w:pStyle w:val="1"/>
        <w:rPr>
          <w:rFonts w:eastAsia="SimSun"/>
          <w:rtl/>
          <w:lang w:eastAsia="zh-CN" w:bidi="ar-EG"/>
        </w:rPr>
      </w:pPr>
    </w:p>
    <w:p w14:paraId="55BBFBF7" w14:textId="77777777" w:rsidR="00E445C6" w:rsidRDefault="00E445C6" w:rsidP="00E445C6">
      <w:pPr>
        <w:pStyle w:val="1"/>
        <w:rPr>
          <w:rFonts w:eastAsia="SimSun"/>
          <w:rtl/>
          <w:lang w:eastAsia="zh-CN" w:bidi="ar-EG"/>
        </w:rPr>
      </w:pPr>
    </w:p>
    <w:p w14:paraId="4BEF452C" w14:textId="77777777" w:rsidR="00E445C6" w:rsidRDefault="00E445C6" w:rsidP="00E445C6">
      <w:pPr>
        <w:pStyle w:val="1"/>
        <w:rPr>
          <w:rFonts w:eastAsia="SimSun"/>
          <w:rtl/>
          <w:lang w:eastAsia="zh-CN" w:bidi="ar-EG"/>
        </w:rPr>
      </w:pPr>
    </w:p>
    <w:p w14:paraId="180064C7" w14:textId="77777777" w:rsidR="00E445C6" w:rsidRDefault="00E445C6" w:rsidP="00E445C6">
      <w:pPr>
        <w:pStyle w:val="1"/>
        <w:rPr>
          <w:rFonts w:eastAsia="SimSun"/>
          <w:rtl/>
          <w:lang w:eastAsia="zh-CN" w:bidi="ar-EG"/>
        </w:rPr>
      </w:pPr>
    </w:p>
    <w:p w14:paraId="108F8AA6" w14:textId="77777777" w:rsidR="00E445C6" w:rsidRDefault="00E445C6" w:rsidP="00E445C6">
      <w:pPr>
        <w:pStyle w:val="1"/>
        <w:rPr>
          <w:rFonts w:eastAsia="SimSun"/>
          <w:rtl/>
          <w:lang w:eastAsia="zh-CN" w:bidi="ar-EG"/>
        </w:rPr>
      </w:pPr>
    </w:p>
    <w:p w14:paraId="2C03603F" w14:textId="77777777" w:rsidR="00E445C6" w:rsidRDefault="00E445C6" w:rsidP="00E445C6">
      <w:pPr>
        <w:pStyle w:val="1"/>
        <w:rPr>
          <w:rFonts w:eastAsia="SimSun"/>
          <w:rtl/>
          <w:lang w:eastAsia="zh-CN" w:bidi="ar-EG"/>
        </w:rPr>
      </w:pPr>
    </w:p>
    <w:p w14:paraId="1D45325B" w14:textId="77777777" w:rsidR="00E445C6" w:rsidRDefault="00E445C6" w:rsidP="00E445C6">
      <w:pPr>
        <w:pStyle w:val="1"/>
        <w:rPr>
          <w:rFonts w:eastAsia="SimSun"/>
          <w:rtl/>
          <w:lang w:eastAsia="zh-CN" w:bidi="ar-EG"/>
        </w:rPr>
      </w:pPr>
    </w:p>
    <w:p w14:paraId="01D99FBF" w14:textId="77777777" w:rsidR="00E445C6" w:rsidRDefault="00E445C6" w:rsidP="00E445C6">
      <w:pPr>
        <w:pStyle w:val="1"/>
        <w:rPr>
          <w:rFonts w:eastAsia="SimSun"/>
          <w:rtl/>
          <w:lang w:eastAsia="zh-CN" w:bidi="ar-EG"/>
        </w:rPr>
      </w:pPr>
    </w:p>
    <w:p w14:paraId="3F561041" w14:textId="77777777" w:rsidR="00E445C6" w:rsidRDefault="00E445C6" w:rsidP="00E445C6">
      <w:pPr>
        <w:pStyle w:val="1"/>
        <w:rPr>
          <w:rFonts w:eastAsia="SimSun"/>
          <w:rtl/>
          <w:lang w:eastAsia="zh-CN" w:bidi="ar-EG"/>
        </w:rPr>
      </w:pPr>
    </w:p>
    <w:p w14:paraId="04BE78C5" w14:textId="5E2E5812" w:rsidR="00E445C6" w:rsidRDefault="00E445C6" w:rsidP="00E445C6">
      <w:pPr>
        <w:pStyle w:val="1"/>
        <w:rPr>
          <w:rFonts w:eastAsia="SimSun"/>
          <w:rtl/>
          <w:lang w:eastAsia="zh-CN" w:bidi="ar-EG"/>
        </w:rPr>
      </w:pPr>
    </w:p>
    <w:p w14:paraId="32F587D3" w14:textId="77777777" w:rsidR="00E445C6" w:rsidRPr="00E445C6" w:rsidRDefault="00E445C6" w:rsidP="00E445C6">
      <w:pPr>
        <w:rPr>
          <w:rtl/>
          <w:lang w:eastAsia="zh-CN" w:bidi="ar-EG"/>
        </w:rPr>
      </w:pPr>
    </w:p>
    <w:p w14:paraId="36D169A1" w14:textId="0391A047" w:rsidR="00E445C6" w:rsidRPr="00DC6C5A" w:rsidRDefault="00E445C6" w:rsidP="00E445C6">
      <w:pPr>
        <w:pStyle w:val="1"/>
        <w:rPr>
          <w:rFonts w:eastAsia="SimSun"/>
          <w:rtl/>
          <w:lang w:eastAsia="zh-CN" w:bidi="ar-EG"/>
        </w:rPr>
      </w:pPr>
      <w:r w:rsidRPr="00DC6C5A">
        <w:rPr>
          <w:rFonts w:eastAsia="SimSun"/>
          <w:rtl/>
          <w:lang w:eastAsia="zh-CN" w:bidi="ar-EG"/>
        </w:rPr>
        <w:lastRenderedPageBreak/>
        <w:t>الفصل الخامس: الخاتمة</w:t>
      </w:r>
      <w:bookmarkEnd w:id="16"/>
    </w:p>
    <w:p w14:paraId="1ACE0422" w14:textId="77777777" w:rsidR="00E445C6" w:rsidRDefault="00E445C6" w:rsidP="00E445C6">
      <w:pPr>
        <w:jc w:val="both"/>
        <w:rPr>
          <w:rFonts w:ascii="Simplified Arabic" w:eastAsia="SimSun" w:hAnsi="Simplified Arabic" w:cs="Simplified Arabic"/>
          <w:sz w:val="28"/>
          <w:szCs w:val="28"/>
          <w:rtl/>
          <w:lang w:eastAsia="zh-CN"/>
        </w:rPr>
      </w:pPr>
      <w:r w:rsidRPr="00DC6C5A">
        <w:rPr>
          <w:rFonts w:ascii="Simplified Arabic" w:eastAsia="SimSun" w:hAnsi="Simplified Arabic" w:cs="Simplified Arabic"/>
          <w:sz w:val="28"/>
          <w:szCs w:val="28"/>
          <w:rtl/>
          <w:lang w:eastAsia="zh-CN"/>
        </w:rPr>
        <w:t>من خل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ل هذه الدراسة تطرقنا إلى موضوع إدارة الجودة الشاملة وعل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قتها برفع كفاءة أداء الموارد البشرية حيث تعتبر الجودة الشاملة منهج علمي حتمي على كافة المنظمات للبقاء وال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ستمرار وكسب الميزة التنافسية، وضرورة تبني هذه الفلسفة ال</w:t>
      </w:r>
      <w:r>
        <w:rPr>
          <w:rFonts w:ascii="Simplified Arabic" w:eastAsia="SimSun" w:hAnsi="Simplified Arabic" w:cs="Simplified Arabic" w:hint="cs"/>
          <w:sz w:val="28"/>
          <w:szCs w:val="28"/>
          <w:rtl/>
          <w:lang w:eastAsia="zh-CN"/>
        </w:rPr>
        <w:t>إ</w:t>
      </w:r>
      <w:r w:rsidRPr="00DC6C5A">
        <w:rPr>
          <w:rFonts w:ascii="Simplified Arabic" w:eastAsia="SimSun" w:hAnsi="Simplified Arabic" w:cs="Simplified Arabic"/>
          <w:sz w:val="28"/>
          <w:szCs w:val="28"/>
          <w:rtl/>
          <w:lang w:eastAsia="zh-CN"/>
        </w:rPr>
        <w:t>دارية يزيد من كفاية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عمال في المنظمات ، وكما يتضح لنا جليا أن لها عالقة وطيدة بال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الوظيفي نظرا لكون إدارة الجودة الشاملة في العصر الحديث هي المعيار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ساسي لنجاح المنظمات ، والمعيار المحدد أيضا لل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المتميز، وهي القاطرة العظيمة للتغيير نحو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فضل، ومقياس للمفاضلة بين المنظمات ، ومما زاد من أهميتها هو العالقة الوطيدة بينها وبين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الوظيفي الذي يمكن أن نشير على أنه ليس هدفا في حد ذاته و إنما هو وسيلة لتحقيق الغاية والتي هي النتائج التي خططت لها إدارة الجودة الشاملة ، وهذا بالنظر إليه على أنه الترجمة العملية لكافة مراحل العملية ال</w:t>
      </w:r>
      <w:r>
        <w:rPr>
          <w:rFonts w:ascii="Simplified Arabic" w:eastAsia="SimSun" w:hAnsi="Simplified Arabic" w:cs="Simplified Arabic" w:hint="cs"/>
          <w:sz w:val="28"/>
          <w:szCs w:val="28"/>
          <w:rtl/>
          <w:lang w:eastAsia="zh-CN"/>
        </w:rPr>
        <w:t>إ</w:t>
      </w:r>
      <w:r w:rsidRPr="00DC6C5A">
        <w:rPr>
          <w:rFonts w:ascii="Simplified Arabic" w:eastAsia="SimSun" w:hAnsi="Simplified Arabic" w:cs="Simplified Arabic"/>
          <w:sz w:val="28"/>
          <w:szCs w:val="28"/>
          <w:rtl/>
          <w:lang w:eastAsia="zh-CN"/>
        </w:rPr>
        <w:t>نتاجية من</w:t>
      </w:r>
      <w:r>
        <w:rPr>
          <w:rFonts w:ascii="Simplified Arabic" w:eastAsia="SimSun" w:hAnsi="Simplified Arabic" w:cs="Simplified Arabic" w:hint="cs"/>
          <w:sz w:val="28"/>
          <w:szCs w:val="28"/>
          <w:rtl/>
          <w:lang w:eastAsia="zh-CN"/>
        </w:rPr>
        <w:t>(</w:t>
      </w:r>
      <w:r w:rsidRPr="00DC6C5A">
        <w:rPr>
          <w:rFonts w:ascii="Simplified Arabic" w:eastAsia="SimSun" w:hAnsi="Simplified Arabic" w:cs="Simplified Arabic"/>
          <w:sz w:val="28"/>
          <w:szCs w:val="28"/>
          <w:rtl/>
          <w:lang w:eastAsia="zh-CN"/>
        </w:rPr>
        <w:t xml:space="preserve"> تخطيط ، وتنظيم ، وتوجيه ، ورقابة </w:t>
      </w:r>
      <w:r>
        <w:rPr>
          <w:rFonts w:ascii="Simplified Arabic" w:eastAsia="SimSun" w:hAnsi="Simplified Arabic" w:cs="Simplified Arabic" w:hint="cs"/>
          <w:sz w:val="28"/>
          <w:szCs w:val="28"/>
          <w:rtl/>
          <w:lang w:eastAsia="zh-CN"/>
        </w:rPr>
        <w:t>).</w:t>
      </w:r>
    </w:p>
    <w:p w14:paraId="6C813A21" w14:textId="77777777" w:rsidR="00E445C6" w:rsidRDefault="00E445C6" w:rsidP="00E445C6">
      <w:pPr>
        <w:pStyle w:val="2"/>
        <w:rPr>
          <w:rFonts w:eastAsia="SimSun"/>
          <w:rtl/>
          <w:lang w:eastAsia="zh-CN"/>
        </w:rPr>
      </w:pPr>
      <w:bookmarkStart w:id="17" w:name="_Toc37939038"/>
      <w:r>
        <w:rPr>
          <w:rFonts w:eastAsia="SimSun" w:hint="cs"/>
          <w:rtl/>
          <w:lang w:eastAsia="zh-CN"/>
        </w:rPr>
        <w:t>النتائج:</w:t>
      </w:r>
      <w:bookmarkEnd w:id="17"/>
    </w:p>
    <w:p w14:paraId="34A00384"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rPr>
        <w:t>يهتم القطاع الصحي بمواصفات الوظيفة (المؤهل العلمي، الخبرة، التدريب) عند شغل الوظائف الشاغرة</w:t>
      </w:r>
    </w:p>
    <w:p w14:paraId="79B3BEC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 xml:space="preserve">يعتمد القطاع الصحي بحفر الباطن بشكل محدود على المصادر الداخلية (الترقية والنقل) لسد </w:t>
      </w:r>
      <w:proofErr w:type="spellStart"/>
      <w:r w:rsidRPr="00DC6C5A">
        <w:rPr>
          <w:rFonts w:ascii="Simplified Arabic" w:hAnsi="Simplified Arabic" w:cs="Simplified Arabic" w:hint="cs"/>
          <w:sz w:val="28"/>
          <w:szCs w:val="28"/>
          <w:rtl/>
          <w:lang w:eastAsia="zh-CN" w:bidi="ar-EG"/>
        </w:rPr>
        <w:t>احتياجته</w:t>
      </w:r>
      <w:proofErr w:type="spellEnd"/>
      <w:r w:rsidRPr="00DC6C5A">
        <w:rPr>
          <w:rFonts w:ascii="Simplified Arabic" w:hAnsi="Simplified Arabic" w:cs="Simplified Arabic" w:hint="cs"/>
          <w:sz w:val="28"/>
          <w:szCs w:val="28"/>
          <w:rtl/>
          <w:lang w:eastAsia="zh-CN" w:bidi="ar-EG"/>
        </w:rPr>
        <w:t xml:space="preserve"> من الموارد البشرية</w:t>
      </w:r>
      <w:r w:rsidRPr="00DC6C5A">
        <w:rPr>
          <w:rFonts w:ascii="Simplified Arabic" w:hAnsi="Simplified Arabic" w:cs="Simplified Arabic" w:hint="cs"/>
          <w:sz w:val="28"/>
          <w:szCs w:val="28"/>
          <w:rtl/>
          <w:lang w:eastAsia="zh-CN"/>
        </w:rPr>
        <w:t xml:space="preserve"> </w:t>
      </w:r>
    </w:p>
    <w:p w14:paraId="7FAB0B1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sz w:val="28"/>
          <w:szCs w:val="28"/>
          <w:rtl/>
          <w:lang w:eastAsia="zh-CN"/>
        </w:rPr>
        <w:t>يهتم القطاع الصحي بحفر الباطن بدراسة معدل دوران العمال والغياب</w:t>
      </w:r>
    </w:p>
    <w:p w14:paraId="5FD49AA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يعطي القطاع الصحي بحفر الباطن أهمية كبيرة لوسائل الاختيار لاختيار الأفراد (استمارة تعيين – مقابلات – اختبار).</w:t>
      </w:r>
    </w:p>
    <w:p w14:paraId="7A3E3F9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سياسة التعويض في القطاع الصحي بحفر الباطن توفر العدالة والمساوة</w:t>
      </w:r>
    </w:p>
    <w:p w14:paraId="411ADA9A"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تشكل الحوافز جزء كبير من دخل العاملين</w:t>
      </w:r>
      <w:r w:rsidRPr="00DC6C5A">
        <w:rPr>
          <w:rFonts w:ascii="Simplified Arabic" w:hAnsi="Simplified Arabic" w:cs="Simplified Arabic" w:hint="cs"/>
          <w:sz w:val="28"/>
          <w:szCs w:val="28"/>
          <w:rtl/>
          <w:lang w:eastAsia="zh-CN"/>
        </w:rPr>
        <w:t xml:space="preserve"> </w:t>
      </w:r>
    </w:p>
    <w:p w14:paraId="3E410FE6"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يقدم القطاع الصحي بحفر الباطن بعض المحفزات للحفاظ على الكفاءات والقدرات الإبداعية</w:t>
      </w:r>
      <w:r w:rsidRPr="00DC6C5A">
        <w:rPr>
          <w:rFonts w:ascii="Simplified Arabic" w:hAnsi="Simplified Arabic" w:cs="Simplified Arabic" w:hint="cs"/>
          <w:sz w:val="28"/>
          <w:szCs w:val="28"/>
          <w:rtl/>
          <w:lang w:eastAsia="zh-CN"/>
        </w:rPr>
        <w:t xml:space="preserve"> </w:t>
      </w:r>
    </w:p>
    <w:p w14:paraId="610BCF1B"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يضع القطاع الصحي بحفر الباطن برامج تدريب خاصة بتوعية وتعريف العاملين "بإدارة الجودة الشاملة</w:t>
      </w:r>
    </w:p>
    <w:p w14:paraId="1D1535DF"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لدى القطاع الصحي بحفر الباطن قسم أو إدارة متخصصة بتدريب وتطوير العاملين</w:t>
      </w:r>
      <w:r w:rsidRPr="00DC6C5A">
        <w:rPr>
          <w:rFonts w:ascii="Simplified Arabic" w:hAnsi="Simplified Arabic" w:cs="Simplified Arabic" w:hint="cs"/>
          <w:sz w:val="28"/>
          <w:szCs w:val="28"/>
          <w:rtl/>
          <w:lang w:eastAsia="zh-CN"/>
        </w:rPr>
        <w:t xml:space="preserve"> </w:t>
      </w:r>
    </w:p>
    <w:p w14:paraId="51C0778A"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يعتمد القطاع الصحي بحفر الباطن على برامج تدريبية تتناسب مع مدخل "الجودة الشاملة"</w:t>
      </w:r>
      <w:r w:rsidRPr="00DC6C5A">
        <w:rPr>
          <w:rFonts w:ascii="Simplified Arabic" w:hAnsi="Simplified Arabic" w:cs="Simplified Arabic" w:hint="cs"/>
          <w:sz w:val="28"/>
          <w:szCs w:val="28"/>
          <w:rtl/>
          <w:lang w:eastAsia="zh-CN"/>
        </w:rPr>
        <w:t xml:space="preserve"> </w:t>
      </w:r>
    </w:p>
    <w:p w14:paraId="5FB6C69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يسعى القطاع الصحي بحفر الباطن إلى تطوير البرامج التدريبية باستمرار.</w:t>
      </w:r>
      <w:r w:rsidRPr="00DC6C5A">
        <w:rPr>
          <w:rFonts w:ascii="Simplified Arabic" w:hAnsi="Simplified Arabic" w:cs="Simplified Arabic" w:hint="cs"/>
          <w:sz w:val="28"/>
          <w:szCs w:val="28"/>
          <w:rtl/>
          <w:lang w:eastAsia="zh-CN"/>
        </w:rPr>
        <w:t xml:space="preserve"> </w:t>
      </w:r>
    </w:p>
    <w:p w14:paraId="01EC95ED"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lastRenderedPageBreak/>
        <w:t xml:space="preserve">لدى القطاع الصحي بحفر الباطن مقاييس واضحة تحدد في ضوئها جودة الخدمات التي يقدمها </w:t>
      </w:r>
    </w:p>
    <w:p w14:paraId="6C40522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bidi="ar-EG"/>
        </w:rPr>
      </w:pPr>
      <w:r w:rsidRPr="00DC6C5A">
        <w:rPr>
          <w:rFonts w:ascii="Simplified Arabic" w:hAnsi="Simplified Arabic" w:cs="Simplified Arabic" w:hint="cs"/>
          <w:sz w:val="28"/>
          <w:szCs w:val="28"/>
          <w:rtl/>
          <w:lang w:eastAsia="zh-CN" w:bidi="ar-EG"/>
        </w:rPr>
        <w:t>لدى القطاع الصحي بحفر الباطن (الإدارة العليا والعاملين) تصور واضح عن مفهوم إدارة الجودة الشاملة</w:t>
      </w:r>
    </w:p>
    <w:p w14:paraId="7A9B9C32"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sz w:val="28"/>
          <w:szCs w:val="28"/>
          <w:rtl/>
          <w:lang w:eastAsia="zh-CN" w:bidi="ar-EG"/>
        </w:rPr>
        <w:t>يضع القطاع الصحي بحفر الباطن برامج معينة في إدارة الجودة الشاملة (كالتحسين المستمر، وفرق العمل)</w:t>
      </w:r>
      <w:r w:rsidRPr="00DC6C5A">
        <w:rPr>
          <w:rFonts w:ascii="Simplified Arabic" w:hAnsi="Simplified Arabic" w:cs="Simplified Arabic" w:hint="cs"/>
          <w:sz w:val="28"/>
          <w:szCs w:val="28"/>
          <w:rtl/>
          <w:lang w:eastAsia="zh-CN"/>
        </w:rPr>
        <w:t xml:space="preserve"> </w:t>
      </w:r>
    </w:p>
    <w:p w14:paraId="3EC423C6"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تعد الجودة بمثابة ميزة تنافسية في القطاع الصحي بحفر الباطن</w:t>
      </w:r>
      <w:r w:rsidRPr="00DC6C5A">
        <w:rPr>
          <w:rFonts w:ascii="Simplified Arabic" w:hAnsi="Simplified Arabic" w:cs="Simplified Arabic" w:hint="cs"/>
          <w:sz w:val="28"/>
          <w:szCs w:val="28"/>
          <w:rtl/>
          <w:lang w:eastAsia="zh-CN"/>
        </w:rPr>
        <w:t xml:space="preserve"> </w:t>
      </w:r>
    </w:p>
    <w:p w14:paraId="059D3548" w14:textId="77777777" w:rsidR="00E445C6" w:rsidRDefault="00E445C6" w:rsidP="007E094E">
      <w:pPr>
        <w:pStyle w:val="a7"/>
        <w:numPr>
          <w:ilvl w:val="0"/>
          <w:numId w:val="43"/>
        </w:numPr>
        <w:rPr>
          <w:rFonts w:ascii="Simplified Arabic" w:hAnsi="Simplified Arabic" w:cs="Simplified Arabic"/>
          <w:sz w:val="28"/>
          <w:szCs w:val="28"/>
          <w:lang w:eastAsia="zh-CN" w:bidi="ar-EG"/>
        </w:rPr>
      </w:pPr>
      <w:r w:rsidRPr="00DC6C5A">
        <w:rPr>
          <w:rFonts w:ascii="Simplified Arabic" w:hAnsi="Simplified Arabic" w:cs="Simplified Arabic" w:hint="cs"/>
          <w:sz w:val="28"/>
          <w:szCs w:val="28"/>
          <w:rtl/>
          <w:lang w:eastAsia="zh-CN" w:bidi="ar-EG"/>
        </w:rPr>
        <w:t>توجد علاقة ذات دلالة إحصائية موجبة بين استراتيجية إدارة الموارد البشرية وإدارة الجودة الشاملة.</w:t>
      </w:r>
    </w:p>
    <w:p w14:paraId="7B11B02B" w14:textId="77777777" w:rsidR="00E445C6" w:rsidRDefault="00E445C6" w:rsidP="00E445C6">
      <w:pPr>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التوصيات:</w:t>
      </w:r>
    </w:p>
    <w:p w14:paraId="70A0577B" w14:textId="7626AC1A" w:rsidR="00E445C6" w:rsidRDefault="00515369" w:rsidP="007E094E">
      <w:pPr>
        <w:pStyle w:val="a7"/>
        <w:numPr>
          <w:ilvl w:val="0"/>
          <w:numId w:val="44"/>
        </w:numPr>
        <w:jc w:val="both"/>
        <w:rPr>
          <w:rFonts w:ascii="Simplified Arabic" w:hAnsi="Simplified Arabic" w:cs="Simplified Arabic"/>
          <w:sz w:val="28"/>
          <w:szCs w:val="28"/>
          <w:lang w:eastAsia="zh-CN" w:bidi="ar-EG"/>
        </w:rPr>
      </w:pPr>
      <w:r>
        <w:rPr>
          <w:rFonts w:ascii="Simplified Arabic" w:hAnsi="Simplified Arabic" w:cs="Simplified Arabic" w:hint="cs"/>
          <w:sz w:val="28"/>
          <w:szCs w:val="28"/>
          <w:rtl/>
          <w:lang w:eastAsia="zh-CN"/>
        </w:rPr>
        <w:t>العمل دائما</w:t>
      </w:r>
      <w:r w:rsidR="00E445C6" w:rsidRPr="000F71C7">
        <w:rPr>
          <w:rFonts w:ascii="Simplified Arabic" w:hAnsi="Simplified Arabic" w:cs="Simplified Arabic"/>
          <w:sz w:val="28"/>
          <w:szCs w:val="28"/>
          <w:rtl/>
          <w:lang w:eastAsia="zh-CN"/>
        </w:rPr>
        <w:t xml:space="preserve"> بتبنـي وتطبيـق مبـادئ إدارة الجـودة الشـاملة، وذلــك لمـا أثبتتـه الدراسـة مـن أثـر هــذه المبادئ بممارسات إدارة الموارد البشرية. وذلك بالعمل على تجسيد مبادئها لتكون أكثـر انغماسـا فـي الثقافــة التنظيميــة لــدى </w:t>
      </w:r>
      <w:r w:rsidR="00E445C6" w:rsidRPr="000F71C7">
        <w:rPr>
          <w:rFonts w:ascii="Simplified Arabic" w:hAnsi="Simplified Arabic" w:cs="Simplified Arabic" w:hint="cs"/>
          <w:sz w:val="28"/>
          <w:szCs w:val="28"/>
          <w:rtl/>
          <w:lang w:eastAsia="zh-CN"/>
        </w:rPr>
        <w:t>القطاع الصحي بحفر الباطن</w:t>
      </w:r>
      <w:r w:rsidR="00E445C6" w:rsidRPr="000F71C7">
        <w:rPr>
          <w:rFonts w:ascii="Simplified Arabic" w:hAnsi="Simplified Arabic" w:cs="Simplified Arabic"/>
          <w:sz w:val="28"/>
          <w:szCs w:val="28"/>
          <w:rtl/>
          <w:lang w:eastAsia="zh-CN"/>
        </w:rPr>
        <w:t xml:space="preserve"> بشــكل محــوري لتكــون ســمة مــن ســمات ثقافتهــا التنظيميــة، وكأساس في إنجاح تطبيقها، ل</w:t>
      </w:r>
      <w:r w:rsidR="00E445C6" w:rsidRPr="000F71C7">
        <w:rPr>
          <w:rFonts w:ascii="Simplified Arabic" w:hAnsi="Simplified Arabic" w:cs="Simplified Arabic" w:hint="cs"/>
          <w:sz w:val="28"/>
          <w:szCs w:val="28"/>
          <w:rtl/>
          <w:lang w:eastAsia="zh-CN"/>
        </w:rPr>
        <w:t>أ</w:t>
      </w:r>
      <w:r w:rsidR="00E445C6" w:rsidRPr="000F71C7">
        <w:rPr>
          <w:rFonts w:ascii="Simplified Arabic" w:hAnsi="Simplified Arabic" w:cs="Simplified Arabic"/>
          <w:sz w:val="28"/>
          <w:szCs w:val="28"/>
          <w:rtl/>
          <w:lang w:eastAsia="zh-CN"/>
        </w:rPr>
        <w:t>ن أداء ال</w:t>
      </w:r>
      <w:r w:rsidR="00E445C6" w:rsidRPr="000F71C7">
        <w:rPr>
          <w:rFonts w:ascii="Simplified Arabic" w:hAnsi="Simplified Arabic" w:cs="Simplified Arabic" w:hint="cs"/>
          <w:sz w:val="28"/>
          <w:szCs w:val="28"/>
          <w:rtl/>
          <w:lang w:eastAsia="zh-CN"/>
        </w:rPr>
        <w:t>أ</w:t>
      </w:r>
      <w:r w:rsidR="00E445C6" w:rsidRPr="000F71C7">
        <w:rPr>
          <w:rFonts w:ascii="Simplified Arabic" w:hAnsi="Simplified Arabic" w:cs="Simplified Arabic"/>
          <w:sz w:val="28"/>
          <w:szCs w:val="28"/>
          <w:rtl/>
          <w:lang w:eastAsia="zh-CN"/>
        </w:rPr>
        <w:t>عمـال يعكـس بصـورة مباشـرة لمـا يحملـه العـاملين مـن قـيم، ومعتقدات</w:t>
      </w:r>
      <w:r w:rsidR="00E445C6" w:rsidRPr="000F71C7">
        <w:rPr>
          <w:rFonts w:ascii="Simplified Arabic" w:hAnsi="Simplified Arabic" w:cs="Simplified Arabic" w:hint="cs"/>
          <w:sz w:val="28"/>
          <w:szCs w:val="28"/>
          <w:rtl/>
          <w:lang w:eastAsia="zh-CN"/>
        </w:rPr>
        <w:t>.</w:t>
      </w:r>
    </w:p>
    <w:p w14:paraId="5248FF3F" w14:textId="77777777" w:rsidR="00E445C6" w:rsidRPr="000F71C7" w:rsidRDefault="00E445C6" w:rsidP="007E094E">
      <w:pPr>
        <w:pStyle w:val="a7"/>
        <w:numPr>
          <w:ilvl w:val="0"/>
          <w:numId w:val="44"/>
        </w:num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تدريب العاملين على مبادئ الجودة الشاملة وأهميتها بطرق أكثر موضوعية.</w:t>
      </w:r>
    </w:p>
    <w:p w14:paraId="5574ED93" w14:textId="77777777" w:rsidR="00E445C6" w:rsidRPr="00DC6C5A" w:rsidRDefault="00E445C6" w:rsidP="00E445C6">
      <w:pPr>
        <w:jc w:val="both"/>
        <w:rPr>
          <w:rFonts w:ascii="Simplified Arabic" w:eastAsia="SimSun" w:hAnsi="Simplified Arabic" w:cs="Simplified Arabic"/>
          <w:bCs/>
          <w:color w:val="003399"/>
          <w:sz w:val="40"/>
          <w:szCs w:val="48"/>
          <w:rtl/>
          <w:lang w:eastAsia="zh-CN" w:bidi="ar-EG"/>
        </w:rPr>
      </w:pPr>
    </w:p>
    <w:p w14:paraId="01CB0A81" w14:textId="77777777" w:rsidR="00E445C6" w:rsidRDefault="00E445C6" w:rsidP="00E445C6">
      <w:pPr>
        <w:bidi w:val="0"/>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655EB221" w14:textId="77777777" w:rsidR="00E445C6" w:rsidRPr="00A92332" w:rsidRDefault="00E445C6" w:rsidP="00E445C6">
      <w:pPr>
        <w:pStyle w:val="2"/>
        <w:rPr>
          <w:rFonts w:eastAsia="SimSun"/>
          <w:rtl/>
          <w:lang w:eastAsia="zh-CN" w:bidi="ar-EG"/>
        </w:rPr>
      </w:pPr>
      <w:bookmarkStart w:id="18" w:name="_Toc37939039"/>
      <w:r w:rsidRPr="00A92332">
        <w:rPr>
          <w:rFonts w:eastAsia="SimSun" w:hint="cs"/>
          <w:rtl/>
          <w:lang w:eastAsia="zh-CN" w:bidi="ar-EG"/>
        </w:rPr>
        <w:lastRenderedPageBreak/>
        <w:t>المراجع:</w:t>
      </w:r>
      <w:bookmarkEnd w:id="18"/>
    </w:p>
    <w:p w14:paraId="7CE48FD4"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rPr>
      </w:pPr>
      <w:r w:rsidRPr="00823862">
        <w:rPr>
          <w:rFonts w:ascii="Simplified Arabic" w:eastAsia="SimSun" w:hAnsi="Simplified Arabic" w:cs="Simplified Arabic"/>
          <w:sz w:val="28"/>
          <w:szCs w:val="28"/>
          <w:rtl/>
          <w:lang w:eastAsia="zh-CN"/>
        </w:rPr>
        <w:t>العابد هواري، إدارة الجودة الشاملة كمدخل لتحسين أداء الموارد البشرية في الإدارة المحلية، رسالة ماجستير، جامعة محمد خيضر، بسكرة، الجزائر، 2015</w:t>
      </w:r>
      <w:r w:rsidRPr="00823862">
        <w:rPr>
          <w:rFonts w:ascii="Simplified Arabic" w:eastAsia="SimSun" w:hAnsi="Simplified Arabic" w:cs="Simplified Arabic" w:hint="cs"/>
          <w:sz w:val="28"/>
          <w:szCs w:val="28"/>
          <w:rtl/>
          <w:lang w:eastAsia="zh-CN"/>
        </w:rPr>
        <w:t>.</w:t>
      </w:r>
    </w:p>
    <w:p w14:paraId="676EA1D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علاء الدين صباح الخير، </w:t>
      </w:r>
      <w:r w:rsidRPr="00823862">
        <w:rPr>
          <w:rFonts w:ascii="Simplified Arabic" w:eastAsia="SimSun" w:hAnsi="Simplified Arabic" w:cs="Simplified Arabic"/>
          <w:b/>
          <w:bCs/>
          <w:sz w:val="28"/>
          <w:szCs w:val="28"/>
          <w:rtl/>
          <w:lang w:eastAsia="zh-CN" w:bidi="ar-EG"/>
        </w:rPr>
        <w:t>دور الموارد البشرية في تحقيق متطلبات تطبيق إدارة الجودة الشاملة - دراسة حالة شركة التامين الإسلامية</w:t>
      </w:r>
      <w:r w:rsidRPr="00823862">
        <w:rPr>
          <w:rFonts w:ascii="Simplified Arabic" w:eastAsia="SimSun" w:hAnsi="Simplified Arabic" w:cs="Simplified Arabic"/>
          <w:sz w:val="28"/>
          <w:szCs w:val="28"/>
          <w:rtl/>
          <w:lang w:eastAsia="zh-CN" w:bidi="ar-EG"/>
        </w:rPr>
        <w:t xml:space="preserve">، رسالة </w:t>
      </w:r>
      <w:proofErr w:type="gramStart"/>
      <w:r w:rsidRPr="00823862">
        <w:rPr>
          <w:rFonts w:ascii="Simplified Arabic" w:eastAsia="SimSun" w:hAnsi="Simplified Arabic" w:cs="Simplified Arabic"/>
          <w:sz w:val="28"/>
          <w:szCs w:val="28"/>
          <w:rtl/>
          <w:lang w:eastAsia="zh-CN" w:bidi="ar-EG"/>
        </w:rPr>
        <w:t>ماجستير،  2017</w:t>
      </w:r>
      <w:proofErr w:type="gramEnd"/>
      <w:r w:rsidRPr="00823862">
        <w:rPr>
          <w:rFonts w:ascii="Simplified Arabic" w:eastAsia="SimSun" w:hAnsi="Simplified Arabic" w:cs="Simplified Arabic" w:hint="cs"/>
          <w:sz w:val="28"/>
          <w:szCs w:val="28"/>
          <w:rtl/>
          <w:lang w:eastAsia="zh-CN" w:bidi="ar-EG"/>
        </w:rPr>
        <w:t>.</w:t>
      </w:r>
    </w:p>
    <w:p w14:paraId="1A4294B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ميادة الهاشمي، </w:t>
      </w:r>
      <w:r w:rsidRPr="00823862">
        <w:rPr>
          <w:rFonts w:ascii="Simplified Arabic" w:eastAsia="SimSun" w:hAnsi="Simplified Arabic" w:cs="Simplified Arabic"/>
          <w:b/>
          <w:bCs/>
          <w:sz w:val="28"/>
          <w:szCs w:val="28"/>
          <w:rtl/>
          <w:lang w:eastAsia="zh-CN"/>
        </w:rPr>
        <w:t>العلاقة بين إدارة الموارد البشرية وإدارة الجودة الشاملة</w:t>
      </w:r>
      <w:r w:rsidRPr="00823862">
        <w:rPr>
          <w:rFonts w:ascii="Simplified Arabic" w:eastAsia="SimSun" w:hAnsi="Simplified Arabic" w:cs="Simplified Arabic"/>
          <w:sz w:val="28"/>
          <w:szCs w:val="28"/>
          <w:rtl/>
          <w:lang w:eastAsia="zh-CN"/>
        </w:rPr>
        <w:t>،</w:t>
      </w:r>
      <w:r w:rsidRPr="00823862">
        <w:rPr>
          <w:rFonts w:ascii="Simplified Arabic" w:eastAsia="SimSun" w:hAnsi="Simplified Arabic" w:cs="Simplified Arabic"/>
          <w:sz w:val="28"/>
          <w:szCs w:val="28"/>
          <w:rtl/>
          <w:lang w:eastAsia="zh-CN" w:bidi="ar-EG"/>
        </w:rPr>
        <w:t xml:space="preserve"> الجامعة السورية الخاصة، سوريا، 2016</w:t>
      </w:r>
      <w:r w:rsidRPr="00823862">
        <w:rPr>
          <w:rFonts w:ascii="Simplified Arabic" w:eastAsia="SimSun" w:hAnsi="Simplified Arabic" w:cs="Simplified Arabic" w:hint="cs"/>
          <w:sz w:val="28"/>
          <w:szCs w:val="28"/>
          <w:rtl/>
          <w:lang w:eastAsia="zh-CN" w:bidi="ar-EG"/>
        </w:rPr>
        <w:t>.</w:t>
      </w:r>
    </w:p>
    <w:p w14:paraId="074EDB8A"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يزيد ذيب عبد الله محمد، </w:t>
      </w:r>
      <w:r w:rsidRPr="00823862">
        <w:rPr>
          <w:rFonts w:ascii="Simplified Arabic" w:eastAsia="SimSun" w:hAnsi="Simplified Arabic" w:cs="Simplified Arabic"/>
          <w:b/>
          <w:bCs/>
          <w:sz w:val="28"/>
          <w:szCs w:val="28"/>
          <w:rtl/>
          <w:lang w:eastAsia="zh-CN" w:bidi="ar-EG"/>
        </w:rPr>
        <w:t>دور الموارد البشرية في تحقيق الجودة الشاملة في المستشفيات الأردنية</w:t>
      </w:r>
      <w:r w:rsidRPr="00823862">
        <w:rPr>
          <w:rFonts w:ascii="Simplified Arabic" w:eastAsia="SimSun" w:hAnsi="Simplified Arabic" w:cs="Simplified Arabic"/>
          <w:sz w:val="28"/>
          <w:szCs w:val="28"/>
          <w:rtl/>
          <w:lang w:eastAsia="zh-CN" w:bidi="ar-EG"/>
        </w:rPr>
        <w:t>، مجلة البحوث الاقتصادية والمالية، ع6، 2016.</w:t>
      </w:r>
    </w:p>
    <w:p w14:paraId="7748E81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محمد عباس، </w:t>
      </w:r>
      <w:proofErr w:type="gramStart"/>
      <w:r w:rsidRPr="00823862">
        <w:rPr>
          <w:rFonts w:ascii="Simplified Arabic" w:eastAsia="SimSun" w:hAnsi="Simplified Arabic" w:cs="Simplified Arabic"/>
          <w:sz w:val="28"/>
          <w:szCs w:val="28"/>
          <w:rtl/>
          <w:lang w:eastAsia="zh-CN"/>
        </w:rPr>
        <w:t xml:space="preserve">سهيلة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إدارة الموارد البشرية مدخل استراتيجي، </w:t>
      </w:r>
      <w:r w:rsidRPr="00823862">
        <w:rPr>
          <w:rFonts w:ascii="Simplified Arabic" w:eastAsia="SimSun" w:hAnsi="Simplified Arabic" w:cs="Simplified Arabic" w:hint="cs"/>
          <w:sz w:val="28"/>
          <w:szCs w:val="28"/>
          <w:rtl/>
          <w:lang w:eastAsia="zh-CN"/>
        </w:rPr>
        <w:t xml:space="preserve">ط1، </w:t>
      </w:r>
      <w:r w:rsidRPr="00823862">
        <w:rPr>
          <w:rFonts w:ascii="Simplified Arabic" w:eastAsia="SimSun" w:hAnsi="Simplified Arabic" w:cs="Simplified Arabic"/>
          <w:sz w:val="28"/>
          <w:szCs w:val="28"/>
          <w:rtl/>
          <w:lang w:eastAsia="zh-CN"/>
        </w:rPr>
        <w:t>عمان: دار وائل للنشر والتوزي</w:t>
      </w:r>
      <w:r w:rsidRPr="00823862">
        <w:rPr>
          <w:rFonts w:ascii="Simplified Arabic" w:eastAsia="SimSun" w:hAnsi="Simplified Arabic" w:cs="Simplified Arabic" w:hint="cs"/>
          <w:sz w:val="28"/>
          <w:szCs w:val="28"/>
          <w:rtl/>
          <w:lang w:eastAsia="zh-CN" w:bidi="ar-EG"/>
        </w:rPr>
        <w:t>، 2003.</w:t>
      </w:r>
    </w:p>
    <w:p w14:paraId="42FBB116"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محمد، محمد </w:t>
      </w:r>
      <w:proofErr w:type="gramStart"/>
      <w:r w:rsidRPr="00823862">
        <w:rPr>
          <w:rFonts w:ascii="Simplified Arabic" w:eastAsia="SimSun" w:hAnsi="Simplified Arabic" w:cs="Simplified Arabic"/>
          <w:sz w:val="28"/>
          <w:szCs w:val="28"/>
          <w:rtl/>
          <w:lang w:eastAsia="zh-CN"/>
        </w:rPr>
        <w:t xml:space="preserve">هاني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إدارة الموارد البشرية، </w:t>
      </w:r>
      <w:r w:rsidRPr="00823862">
        <w:rPr>
          <w:rFonts w:ascii="Simplified Arabic" w:eastAsia="SimSun" w:hAnsi="Simplified Arabic" w:cs="Simplified Arabic" w:hint="cs"/>
          <w:sz w:val="28"/>
          <w:szCs w:val="28"/>
          <w:rtl/>
          <w:lang w:eastAsia="zh-CN"/>
        </w:rPr>
        <w:t xml:space="preserve">ط1، </w:t>
      </w:r>
      <w:r w:rsidRPr="00823862">
        <w:rPr>
          <w:rFonts w:ascii="Simplified Arabic" w:eastAsia="SimSun" w:hAnsi="Simplified Arabic" w:cs="Simplified Arabic"/>
          <w:sz w:val="28"/>
          <w:szCs w:val="28"/>
          <w:rtl/>
          <w:lang w:eastAsia="zh-CN"/>
        </w:rPr>
        <w:t>عمان: دار المعتز للنشر والتوزيع</w:t>
      </w:r>
      <w:r w:rsidRPr="00823862">
        <w:rPr>
          <w:rFonts w:ascii="Simplified Arabic" w:eastAsia="SimSun" w:hAnsi="Simplified Arabic" w:cs="Simplified Arabic" w:hint="cs"/>
          <w:sz w:val="28"/>
          <w:szCs w:val="28"/>
          <w:rtl/>
          <w:lang w:eastAsia="zh-CN"/>
        </w:rPr>
        <w:t>، 2014.</w:t>
      </w:r>
    </w:p>
    <w:p w14:paraId="4CC57BD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سلطان، محمد </w:t>
      </w:r>
      <w:proofErr w:type="gramStart"/>
      <w:r w:rsidRPr="00823862">
        <w:rPr>
          <w:rFonts w:ascii="Simplified Arabic" w:eastAsia="SimSun" w:hAnsi="Simplified Arabic" w:cs="Simplified Arabic"/>
          <w:sz w:val="28"/>
          <w:szCs w:val="28"/>
          <w:rtl/>
          <w:lang w:eastAsia="zh-CN"/>
        </w:rPr>
        <w:t xml:space="preserve">سعيد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w:t>
      </w:r>
      <w:r w:rsidRPr="00823862">
        <w:rPr>
          <w:rFonts w:ascii="Simplified Arabic" w:eastAsia="SimSun" w:hAnsi="Simplified Arabic" w:cs="Simplified Arabic" w:hint="cs"/>
          <w:sz w:val="28"/>
          <w:szCs w:val="28"/>
          <w:rtl/>
          <w:lang w:eastAsia="zh-CN"/>
        </w:rPr>
        <w:t xml:space="preserve">، ط1، </w:t>
      </w:r>
      <w:r w:rsidRPr="00823862">
        <w:rPr>
          <w:rFonts w:ascii="Simplified Arabic" w:eastAsia="SimSun" w:hAnsi="Simplified Arabic" w:cs="Simplified Arabic"/>
          <w:sz w:val="28"/>
          <w:szCs w:val="28"/>
          <w:rtl/>
          <w:lang w:eastAsia="zh-CN"/>
        </w:rPr>
        <w:t>إسكندرية: دار الجامعة الجديدة للنشر والتوزيع</w:t>
      </w:r>
      <w:r w:rsidRPr="00823862">
        <w:rPr>
          <w:rFonts w:ascii="Simplified Arabic" w:eastAsia="SimSun" w:hAnsi="Simplified Arabic" w:cs="Simplified Arabic"/>
          <w:sz w:val="28"/>
          <w:szCs w:val="28"/>
          <w:lang w:eastAsia="zh-CN" w:bidi="ar-EG"/>
        </w:rPr>
        <w:t>.</w:t>
      </w:r>
      <w:r w:rsidRPr="00823862">
        <w:rPr>
          <w:rFonts w:ascii="Simplified Arabic" w:eastAsia="SimSun" w:hAnsi="Simplified Arabic" w:cs="Simplified Arabic" w:hint="cs"/>
          <w:sz w:val="28"/>
          <w:szCs w:val="28"/>
          <w:rtl/>
          <w:lang w:eastAsia="zh-CN" w:bidi="ar-EG"/>
        </w:rPr>
        <w:t xml:space="preserve"> 2003.</w:t>
      </w:r>
    </w:p>
    <w:p w14:paraId="4F2C178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موفق محمد الضمور، واقع التخطيط الاستراتيجي للموارد البشرية في القطاع العام في الأردن، أطروحة دكتوراه، قسم إدارة أعمال، الأكاديمية العربية للعلوم المالية والمصرفية، الأردن 2008</w:t>
      </w:r>
      <w:r w:rsidRPr="00823862">
        <w:rPr>
          <w:rFonts w:ascii="Simplified Arabic" w:eastAsia="SimSun" w:hAnsi="Simplified Arabic" w:cs="Simplified Arabic" w:hint="cs"/>
          <w:sz w:val="28"/>
          <w:szCs w:val="28"/>
          <w:rtl/>
          <w:lang w:eastAsia="zh-CN" w:bidi="ar-EG"/>
        </w:rPr>
        <w:t>.</w:t>
      </w:r>
    </w:p>
    <w:p w14:paraId="698F99FD"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proofErr w:type="spellStart"/>
      <w:r w:rsidRPr="00823862">
        <w:rPr>
          <w:rFonts w:ascii="Simplified Arabic" w:eastAsia="SimSun" w:hAnsi="Simplified Arabic" w:cs="Simplified Arabic"/>
          <w:sz w:val="28"/>
          <w:szCs w:val="28"/>
          <w:rtl/>
          <w:lang w:eastAsia="zh-CN"/>
        </w:rPr>
        <w:t>الهيتي</w:t>
      </w:r>
      <w:proofErr w:type="spellEnd"/>
      <w:r w:rsidRPr="00823862">
        <w:rPr>
          <w:rFonts w:ascii="Simplified Arabic" w:eastAsia="SimSun" w:hAnsi="Simplified Arabic" w:cs="Simplified Arabic"/>
          <w:sz w:val="28"/>
          <w:szCs w:val="28"/>
          <w:rtl/>
          <w:lang w:eastAsia="zh-CN"/>
        </w:rPr>
        <w:t xml:space="preserve">، خالد عبد </w:t>
      </w:r>
      <w:proofErr w:type="gramStart"/>
      <w:r w:rsidRPr="00823862">
        <w:rPr>
          <w:rFonts w:ascii="Simplified Arabic" w:eastAsia="SimSun" w:hAnsi="Simplified Arabic" w:cs="Simplified Arabic"/>
          <w:sz w:val="28"/>
          <w:szCs w:val="28"/>
          <w:rtl/>
          <w:lang w:eastAsia="zh-CN"/>
        </w:rPr>
        <w:t xml:space="preserve">الرحيم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 مدخل استراتيجي، عمان: دار وائل للنشر والتوزيع</w:t>
      </w:r>
      <w:r w:rsidRPr="00823862">
        <w:rPr>
          <w:rFonts w:ascii="Simplified Arabic" w:eastAsia="SimSun" w:hAnsi="Simplified Arabic" w:cs="Simplified Arabic" w:hint="cs"/>
          <w:sz w:val="28"/>
          <w:szCs w:val="28"/>
          <w:rtl/>
          <w:lang w:eastAsia="zh-CN"/>
        </w:rPr>
        <w:t>، 2015.</w:t>
      </w:r>
    </w:p>
    <w:p w14:paraId="45137A1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proofErr w:type="spellStart"/>
      <w:r w:rsidRPr="00823862">
        <w:rPr>
          <w:rFonts w:ascii="Simplified Arabic" w:eastAsia="SimSun" w:hAnsi="Simplified Arabic" w:cs="Simplified Arabic"/>
          <w:sz w:val="28"/>
          <w:szCs w:val="28"/>
          <w:rtl/>
          <w:lang w:eastAsia="zh-CN"/>
        </w:rPr>
        <w:t>الهيتي</w:t>
      </w:r>
      <w:proofErr w:type="spellEnd"/>
      <w:r w:rsidRPr="00823862">
        <w:rPr>
          <w:rFonts w:ascii="Simplified Arabic" w:eastAsia="SimSun" w:hAnsi="Simplified Arabic" w:cs="Simplified Arabic"/>
          <w:sz w:val="28"/>
          <w:szCs w:val="28"/>
          <w:rtl/>
          <w:lang w:eastAsia="zh-CN"/>
        </w:rPr>
        <w:t xml:space="preserve">، خالد عبد </w:t>
      </w:r>
      <w:proofErr w:type="gramStart"/>
      <w:r w:rsidRPr="00823862">
        <w:rPr>
          <w:rFonts w:ascii="Simplified Arabic" w:eastAsia="SimSun" w:hAnsi="Simplified Arabic" w:cs="Simplified Arabic"/>
          <w:sz w:val="28"/>
          <w:szCs w:val="28"/>
          <w:rtl/>
          <w:lang w:eastAsia="zh-CN"/>
        </w:rPr>
        <w:t xml:space="preserve">الرحيم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 عمان: دار الحامد للنشر والتوزيع</w:t>
      </w:r>
      <w:r w:rsidRPr="00823862">
        <w:rPr>
          <w:rFonts w:ascii="Simplified Arabic" w:eastAsia="SimSun" w:hAnsi="Simplified Arabic" w:cs="Simplified Arabic"/>
          <w:sz w:val="28"/>
          <w:szCs w:val="28"/>
          <w:lang w:eastAsia="zh-CN" w:bidi="ar-EG"/>
        </w:rPr>
        <w:t>.</w:t>
      </w:r>
      <w:r w:rsidRPr="00823862">
        <w:rPr>
          <w:rFonts w:ascii="Simplified Arabic" w:eastAsia="SimSun" w:hAnsi="Simplified Arabic" w:cs="Simplified Arabic" w:hint="cs"/>
          <w:sz w:val="28"/>
          <w:szCs w:val="28"/>
          <w:rtl/>
          <w:lang w:eastAsia="zh-CN" w:bidi="ar-EG"/>
        </w:rPr>
        <w:t xml:space="preserve"> 2010.</w:t>
      </w:r>
    </w:p>
    <w:p w14:paraId="173FB5E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rPr>
        <w:t xml:space="preserve">الهزايمة، أديب محمد حسن، </w:t>
      </w:r>
      <w:proofErr w:type="gramStart"/>
      <w:r w:rsidRPr="00823862">
        <w:rPr>
          <w:rFonts w:ascii="Simplified Arabic" w:eastAsia="SimSun" w:hAnsi="Simplified Arabic" w:cs="Simplified Arabic"/>
          <w:sz w:val="28"/>
          <w:szCs w:val="28"/>
          <w:rtl/>
          <w:lang w:eastAsia="zh-CN"/>
        </w:rPr>
        <w:t xml:space="preserve">و </w:t>
      </w:r>
      <w:proofErr w:type="spellStart"/>
      <w:r w:rsidRPr="00823862">
        <w:rPr>
          <w:rFonts w:ascii="Simplified Arabic" w:eastAsia="SimSun" w:hAnsi="Simplified Arabic" w:cs="Simplified Arabic"/>
          <w:sz w:val="28"/>
          <w:szCs w:val="28"/>
          <w:rtl/>
          <w:lang w:eastAsia="zh-CN"/>
        </w:rPr>
        <w:t>سواقد</w:t>
      </w:r>
      <w:proofErr w:type="spellEnd"/>
      <w:proofErr w:type="gramEnd"/>
      <w:r w:rsidRPr="00823862">
        <w:rPr>
          <w:rFonts w:ascii="Simplified Arabic" w:eastAsia="SimSun" w:hAnsi="Simplified Arabic" w:cs="Simplified Arabic"/>
          <w:sz w:val="28"/>
          <w:szCs w:val="28"/>
          <w:rtl/>
          <w:lang w:eastAsia="zh-CN"/>
        </w:rPr>
        <w:t xml:space="preserve">، جهاد فؤاد </w:t>
      </w:r>
      <w:proofErr w:type="gramStart"/>
      <w:r w:rsidRPr="00823862">
        <w:rPr>
          <w:rFonts w:ascii="Simplified Arabic" w:eastAsia="SimSun" w:hAnsi="Simplified Arabic" w:cs="Simplified Arabic"/>
          <w:sz w:val="28"/>
          <w:szCs w:val="28"/>
          <w:rtl/>
          <w:lang w:eastAsia="zh-CN"/>
        </w:rPr>
        <w:t xml:space="preserve">ذياب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واقع ممارسات أنظمة معلومات إدارة الموارد </w:t>
      </w:r>
      <w:proofErr w:type="gramStart"/>
      <w:r w:rsidRPr="00823862">
        <w:rPr>
          <w:rFonts w:ascii="Simplified Arabic" w:eastAsia="SimSun" w:hAnsi="Simplified Arabic" w:cs="Simplified Arabic"/>
          <w:sz w:val="28"/>
          <w:szCs w:val="28"/>
          <w:rtl/>
          <w:lang w:eastAsia="zh-CN"/>
        </w:rPr>
        <w:t xml:space="preserve">البشرية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دراسة مقارنة بين قطا</w:t>
      </w:r>
      <w:r w:rsidRPr="00823862">
        <w:rPr>
          <w:rFonts w:ascii="Simplified Arabic" w:eastAsia="SimSun" w:hAnsi="Simplified Arabic" w:cs="Simplified Arabic" w:hint="cs"/>
          <w:sz w:val="28"/>
          <w:szCs w:val="28"/>
          <w:rtl/>
          <w:lang w:eastAsia="zh-CN"/>
        </w:rPr>
        <w:t>عا</w:t>
      </w:r>
      <w:r w:rsidRPr="00823862">
        <w:rPr>
          <w:rFonts w:ascii="Simplified Arabic" w:eastAsia="SimSun" w:hAnsi="Simplified Arabic" w:cs="Simplified Arabic"/>
          <w:sz w:val="28"/>
          <w:szCs w:val="28"/>
          <w:rtl/>
          <w:lang w:eastAsia="zh-CN"/>
        </w:rPr>
        <w:t>ت البنوك وقطا</w:t>
      </w:r>
      <w:r w:rsidRPr="00823862">
        <w:rPr>
          <w:rFonts w:ascii="Simplified Arabic" w:eastAsia="SimSun" w:hAnsi="Simplified Arabic" w:cs="Simplified Arabic" w:hint="cs"/>
          <w:sz w:val="28"/>
          <w:szCs w:val="28"/>
          <w:rtl/>
          <w:lang w:eastAsia="zh-CN"/>
        </w:rPr>
        <w:t>عا</w:t>
      </w:r>
      <w:r w:rsidRPr="00823862">
        <w:rPr>
          <w:rFonts w:ascii="Simplified Arabic" w:eastAsia="SimSun" w:hAnsi="Simplified Arabic" w:cs="Simplified Arabic"/>
          <w:sz w:val="28"/>
          <w:szCs w:val="28"/>
          <w:rtl/>
          <w:lang w:eastAsia="zh-CN"/>
        </w:rPr>
        <w:t>ت التامين في ال</w:t>
      </w:r>
      <w:r w:rsidRPr="00823862">
        <w:rPr>
          <w:rFonts w:ascii="Simplified Arabic" w:eastAsia="SimSun" w:hAnsi="Simplified Arabic" w:cs="Simplified Arabic" w:hint="cs"/>
          <w:sz w:val="28"/>
          <w:szCs w:val="28"/>
          <w:rtl/>
          <w:lang w:eastAsia="zh-CN"/>
        </w:rPr>
        <w:t>أ</w:t>
      </w:r>
      <w:r w:rsidRPr="00823862">
        <w:rPr>
          <w:rFonts w:ascii="Simplified Arabic" w:eastAsia="SimSun" w:hAnsi="Simplified Arabic" w:cs="Simplified Arabic"/>
          <w:sz w:val="28"/>
          <w:szCs w:val="28"/>
          <w:rtl/>
          <w:lang w:eastAsia="zh-CN"/>
        </w:rPr>
        <w:t>ردن</w:t>
      </w:r>
      <w:r w:rsidRPr="00823862">
        <w:rPr>
          <w:rFonts w:ascii="Simplified Arabic" w:eastAsia="SimSun" w:hAnsi="Simplified Arabic" w:cs="Simplified Arabic" w:hint="cs"/>
          <w:sz w:val="28"/>
          <w:szCs w:val="28"/>
          <w:rtl/>
          <w:lang w:eastAsia="zh-CN" w:bidi="ar-EG"/>
        </w:rPr>
        <w:t>، 2013.</w:t>
      </w:r>
    </w:p>
    <w:p w14:paraId="02310CF9"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خيضر كاظم </w:t>
      </w:r>
      <w:proofErr w:type="gramStart"/>
      <w:r w:rsidRPr="00823862">
        <w:rPr>
          <w:rFonts w:ascii="Simplified Arabic" w:eastAsia="SimSun" w:hAnsi="Simplified Arabic" w:cs="Simplified Arabic"/>
          <w:sz w:val="28"/>
          <w:szCs w:val="28"/>
          <w:rtl/>
          <w:lang w:eastAsia="zh-CN" w:bidi="ar-EG"/>
        </w:rPr>
        <w:t>حمود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دار المسيرة للتوزيع و </w:t>
      </w:r>
      <w:proofErr w:type="gramStart"/>
      <w:r w:rsidRPr="00823862">
        <w:rPr>
          <w:rFonts w:ascii="Simplified Arabic" w:eastAsia="SimSun" w:hAnsi="Simplified Arabic" w:cs="Simplified Arabic"/>
          <w:sz w:val="28"/>
          <w:szCs w:val="28"/>
          <w:rtl/>
          <w:lang w:eastAsia="zh-CN" w:bidi="ar-EG"/>
        </w:rPr>
        <w:t>الطباعة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الأردن ،</w:t>
      </w:r>
      <w:proofErr w:type="gramEnd"/>
      <w:r w:rsidRPr="00823862">
        <w:rPr>
          <w:rFonts w:ascii="Simplified Arabic" w:eastAsia="SimSun" w:hAnsi="Simplified Arabic" w:cs="Simplified Arabic"/>
          <w:sz w:val="28"/>
          <w:szCs w:val="28"/>
          <w:rtl/>
          <w:lang w:eastAsia="zh-CN" w:bidi="ar-EG"/>
        </w:rPr>
        <w:t xml:space="preserve"> ط1، 2000</w:t>
      </w:r>
      <w:r w:rsidRPr="00823862">
        <w:rPr>
          <w:rFonts w:ascii="Simplified Arabic" w:eastAsia="SimSun" w:hAnsi="Simplified Arabic" w:cs="Simplified Arabic" w:hint="cs"/>
          <w:sz w:val="28"/>
          <w:szCs w:val="28"/>
          <w:rtl/>
          <w:lang w:eastAsia="zh-CN" w:bidi="ar-EG"/>
        </w:rPr>
        <w:t>.</w:t>
      </w:r>
    </w:p>
    <w:p w14:paraId="2ECB619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proofErr w:type="gramStart"/>
      <w:r w:rsidRPr="00823862">
        <w:rPr>
          <w:rFonts w:ascii="Simplified Arabic" w:eastAsia="SimSun" w:hAnsi="Simplified Arabic" w:cs="Simplified Arabic"/>
          <w:sz w:val="28"/>
          <w:szCs w:val="28"/>
          <w:lang w:eastAsia="zh-CN" w:bidi="ar-EG"/>
        </w:rPr>
        <w:t>Yogi  Akan</w:t>
      </w:r>
      <w:proofErr w:type="gramEnd"/>
      <w:r w:rsidRPr="00823862">
        <w:rPr>
          <w:rFonts w:ascii="Simplified Arabic" w:eastAsia="SimSun" w:hAnsi="Simplified Arabic" w:cs="Simplified Arabic"/>
          <w:sz w:val="28"/>
          <w:szCs w:val="28"/>
          <w:lang w:eastAsia="zh-CN" w:bidi="ar-EG"/>
        </w:rPr>
        <w:t xml:space="preserve">, QFD Pender En Compete Les Basins du Client Dan's La Conception du </w:t>
      </w:r>
      <w:proofErr w:type="gramStart"/>
      <w:r w:rsidRPr="00823862">
        <w:rPr>
          <w:rFonts w:ascii="Simplified Arabic" w:eastAsia="SimSun" w:hAnsi="Simplified Arabic" w:cs="Simplified Arabic"/>
          <w:sz w:val="28"/>
          <w:szCs w:val="28"/>
          <w:lang w:eastAsia="zh-CN" w:bidi="ar-EG"/>
        </w:rPr>
        <w:t>Product ,</w:t>
      </w:r>
      <w:proofErr w:type="gramEnd"/>
      <w:r w:rsidRPr="00823862">
        <w:rPr>
          <w:rFonts w:ascii="Simplified Arabic" w:eastAsia="SimSun" w:hAnsi="Simplified Arabic" w:cs="Simplified Arabic"/>
          <w:sz w:val="28"/>
          <w:szCs w:val="28"/>
          <w:lang w:eastAsia="zh-CN" w:bidi="ar-EG"/>
        </w:rPr>
        <w:t xml:space="preserve"> ED-AFNOR, </w:t>
      </w:r>
      <w:proofErr w:type="gramStart"/>
      <w:r w:rsidRPr="00823862">
        <w:rPr>
          <w:rFonts w:ascii="Simplified Arabic" w:eastAsia="SimSun" w:hAnsi="Simplified Arabic" w:cs="Simplified Arabic"/>
          <w:sz w:val="28"/>
          <w:szCs w:val="28"/>
          <w:lang w:eastAsia="zh-CN" w:bidi="ar-EG"/>
        </w:rPr>
        <w:t>Paris ,</w:t>
      </w:r>
      <w:proofErr w:type="gramEnd"/>
      <w:r w:rsidRPr="00823862">
        <w:rPr>
          <w:rFonts w:ascii="Simplified Arabic" w:eastAsia="SimSun" w:hAnsi="Simplified Arabic" w:cs="Simplified Arabic"/>
          <w:sz w:val="28"/>
          <w:szCs w:val="28"/>
          <w:lang w:eastAsia="zh-CN" w:bidi="ar-EG"/>
        </w:rPr>
        <w:t xml:space="preserve"> 1993 </w:t>
      </w:r>
      <w:r w:rsidRPr="00823862">
        <w:rPr>
          <w:rFonts w:ascii="Simplified Arabic" w:eastAsia="SimSun" w:hAnsi="Simplified Arabic" w:cs="Simplified Arabic"/>
          <w:sz w:val="28"/>
          <w:szCs w:val="28"/>
          <w:rtl/>
          <w:lang w:eastAsia="zh-CN"/>
        </w:rPr>
        <w:t>،</w:t>
      </w:r>
      <w:r w:rsidRPr="00823862">
        <w:rPr>
          <w:rFonts w:ascii="Simplified Arabic" w:eastAsia="SimSun" w:hAnsi="Simplified Arabic" w:cs="Simplified Arabic"/>
          <w:sz w:val="28"/>
          <w:szCs w:val="28"/>
          <w:lang w:eastAsia="zh-CN" w:bidi="ar-EG"/>
        </w:rPr>
        <w:t xml:space="preserve"> </w:t>
      </w:r>
    </w:p>
    <w:p w14:paraId="4B6B62A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راتب جليل الصوص، غالب جليل </w:t>
      </w:r>
      <w:proofErr w:type="gramStart"/>
      <w:r w:rsidRPr="00823862">
        <w:rPr>
          <w:rFonts w:ascii="Simplified Arabic" w:eastAsia="SimSun" w:hAnsi="Simplified Arabic" w:cs="Simplified Arabic"/>
          <w:sz w:val="28"/>
          <w:szCs w:val="28"/>
          <w:rtl/>
          <w:lang w:eastAsia="zh-CN" w:bidi="ar-EG"/>
        </w:rPr>
        <w:t>الصوص ،</w:t>
      </w:r>
      <w:proofErr w:type="gramEnd"/>
      <w:r w:rsidRPr="00823862">
        <w:rPr>
          <w:rFonts w:ascii="Simplified Arabic" w:eastAsia="SimSun" w:hAnsi="Simplified Arabic" w:cs="Simplified Arabic"/>
          <w:sz w:val="28"/>
          <w:szCs w:val="28"/>
          <w:rtl/>
          <w:lang w:eastAsia="zh-CN" w:bidi="ar-EG"/>
        </w:rPr>
        <w:t xml:space="preserve"> "إدارة الجودة المعاصرة </w:t>
      </w:r>
      <w:proofErr w:type="gramStart"/>
      <w:r w:rsidRPr="00823862">
        <w:rPr>
          <w:rFonts w:ascii="Simplified Arabic" w:eastAsia="SimSun" w:hAnsi="Simplified Arabic" w:cs="Simplified Arabic"/>
          <w:sz w:val="28"/>
          <w:szCs w:val="28"/>
          <w:rtl/>
          <w:lang w:eastAsia="zh-CN" w:bidi="ar-EG"/>
        </w:rPr>
        <w:t>"،الأردن</w:t>
      </w:r>
      <w:proofErr w:type="gramEnd"/>
      <w:r w:rsidRPr="00823862">
        <w:rPr>
          <w:rFonts w:ascii="Simplified Arabic" w:eastAsia="SimSun" w:hAnsi="Simplified Arabic" w:cs="Simplified Arabic"/>
          <w:sz w:val="28"/>
          <w:szCs w:val="28"/>
          <w:rtl/>
          <w:lang w:eastAsia="zh-CN" w:bidi="ar-EG"/>
        </w:rPr>
        <w:t xml:space="preserve"> دار اليازوري، طبعة الأولى</w:t>
      </w:r>
      <w:r w:rsidRPr="00823862">
        <w:rPr>
          <w:rFonts w:ascii="Simplified Arabic" w:eastAsia="SimSun" w:hAnsi="Simplified Arabic" w:cs="Simplified Arabic" w:hint="cs"/>
          <w:sz w:val="28"/>
          <w:szCs w:val="28"/>
          <w:rtl/>
          <w:lang w:eastAsia="zh-CN" w:bidi="ar-EG"/>
        </w:rPr>
        <w:t>.</w:t>
      </w:r>
    </w:p>
    <w:p w14:paraId="71B4831F"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مهدي صالح السامرائي "</w:t>
      </w:r>
      <w:proofErr w:type="spellStart"/>
      <w:r w:rsidRPr="00823862">
        <w:rPr>
          <w:rFonts w:ascii="Simplified Arabic" w:eastAsia="SimSun" w:hAnsi="Simplified Arabic" w:cs="Simplified Arabic"/>
          <w:sz w:val="28"/>
          <w:szCs w:val="28"/>
          <w:rtl/>
          <w:lang w:eastAsia="zh-CN" w:bidi="ar-EG"/>
        </w:rPr>
        <w:t>ادارة</w:t>
      </w:r>
      <w:proofErr w:type="spellEnd"/>
      <w:r w:rsidRPr="00823862">
        <w:rPr>
          <w:rFonts w:ascii="Simplified Arabic" w:eastAsia="SimSun" w:hAnsi="Simplified Arabic" w:cs="Simplified Arabic"/>
          <w:sz w:val="28"/>
          <w:szCs w:val="28"/>
          <w:rtl/>
          <w:lang w:eastAsia="zh-CN" w:bidi="ar-EG"/>
        </w:rPr>
        <w:t xml:space="preserve"> الجودة الشاملة"، دار جرير، الأردن، الطبعة الأولى</w:t>
      </w:r>
      <w:r w:rsidRPr="00823862">
        <w:rPr>
          <w:rFonts w:ascii="Simplified Arabic" w:eastAsia="SimSun" w:hAnsi="Simplified Arabic" w:cs="Simplified Arabic" w:hint="cs"/>
          <w:sz w:val="28"/>
          <w:szCs w:val="28"/>
          <w:rtl/>
          <w:lang w:eastAsia="zh-CN" w:bidi="ar-EG"/>
        </w:rPr>
        <w:t>.</w:t>
      </w:r>
    </w:p>
    <w:p w14:paraId="3517300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lastRenderedPageBreak/>
        <w:t xml:space="preserve">احمد بن عيساوي "معايير </w:t>
      </w:r>
      <w:proofErr w:type="spellStart"/>
      <w:r w:rsidRPr="00823862">
        <w:rPr>
          <w:rFonts w:ascii="Simplified Arabic" w:eastAsia="SimSun" w:hAnsi="Simplified Arabic" w:cs="Simplified Arabic"/>
          <w:sz w:val="28"/>
          <w:szCs w:val="28"/>
          <w:rtl/>
          <w:lang w:eastAsia="zh-CN" w:bidi="ar-EG"/>
        </w:rPr>
        <w:t>ادارة</w:t>
      </w:r>
      <w:proofErr w:type="spellEnd"/>
      <w:r w:rsidRPr="00823862">
        <w:rPr>
          <w:rFonts w:ascii="Simplified Arabic" w:eastAsia="SimSun" w:hAnsi="Simplified Arabic" w:cs="Simplified Arabic"/>
          <w:sz w:val="28"/>
          <w:szCs w:val="28"/>
          <w:rtl/>
          <w:lang w:eastAsia="zh-CN" w:bidi="ar-EG"/>
        </w:rPr>
        <w:t xml:space="preserve"> الجودة الشاملة في المؤسسات الخدماتية </w:t>
      </w:r>
      <w:proofErr w:type="gramStart"/>
      <w:r w:rsidRPr="00823862">
        <w:rPr>
          <w:rFonts w:ascii="Simplified Arabic" w:eastAsia="SimSun" w:hAnsi="Simplified Arabic" w:cs="Simplified Arabic"/>
          <w:sz w:val="28"/>
          <w:szCs w:val="28"/>
          <w:rtl/>
          <w:lang w:eastAsia="zh-CN" w:bidi="ar-EG"/>
        </w:rPr>
        <w:t>"،ورقلة</w:t>
      </w:r>
      <w:proofErr w:type="gramEnd"/>
      <w:r w:rsidRPr="00823862">
        <w:rPr>
          <w:rFonts w:ascii="Simplified Arabic" w:eastAsia="SimSun" w:hAnsi="Simplified Arabic" w:cs="Simplified Arabic"/>
          <w:sz w:val="28"/>
          <w:szCs w:val="28"/>
          <w:rtl/>
          <w:lang w:eastAsia="zh-CN" w:bidi="ar-EG"/>
        </w:rPr>
        <w:t xml:space="preserve">، مجلة </w:t>
      </w:r>
      <w:proofErr w:type="gramStart"/>
      <w:r w:rsidRPr="00823862">
        <w:rPr>
          <w:rFonts w:ascii="Simplified Arabic" w:eastAsia="SimSun" w:hAnsi="Simplified Arabic" w:cs="Simplified Arabic"/>
          <w:sz w:val="28"/>
          <w:szCs w:val="28"/>
          <w:rtl/>
          <w:lang w:eastAsia="zh-CN" w:bidi="ar-EG"/>
        </w:rPr>
        <w:t>الباحث،العدد</w:t>
      </w:r>
      <w:proofErr w:type="gramEnd"/>
      <w:r w:rsidRPr="00823862">
        <w:rPr>
          <w:rFonts w:ascii="Simplified Arabic" w:eastAsia="SimSun" w:hAnsi="Simplified Arabic" w:cs="Simplified Arabic"/>
          <w:sz w:val="28"/>
          <w:szCs w:val="28"/>
          <w:rtl/>
          <w:lang w:eastAsia="zh-CN" w:bidi="ar-EG"/>
        </w:rPr>
        <w:t>04/2006</w:t>
      </w:r>
      <w:r w:rsidRPr="00823862">
        <w:rPr>
          <w:rFonts w:ascii="Simplified Arabic" w:eastAsia="SimSun" w:hAnsi="Simplified Arabic" w:cs="Simplified Arabic" w:hint="cs"/>
          <w:sz w:val="28"/>
          <w:szCs w:val="28"/>
          <w:rtl/>
          <w:lang w:eastAsia="zh-CN" w:bidi="ar-EG"/>
        </w:rPr>
        <w:t>.</w:t>
      </w:r>
    </w:p>
    <w:p w14:paraId="559A487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proofErr w:type="gramStart"/>
      <w:r w:rsidRPr="00823862">
        <w:rPr>
          <w:rFonts w:ascii="Simplified Arabic" w:eastAsia="SimSun" w:hAnsi="Simplified Arabic" w:cs="Simplified Arabic"/>
          <w:sz w:val="28"/>
          <w:szCs w:val="28"/>
          <w:rtl/>
          <w:lang w:eastAsia="zh-CN" w:bidi="ar-EG"/>
        </w:rPr>
        <w:t>علي  السلمي</w:t>
      </w:r>
      <w:proofErr w:type="gramEnd"/>
      <w:r w:rsidRPr="00823862">
        <w:rPr>
          <w:rFonts w:ascii="Simplified Arabic" w:eastAsia="SimSun" w:hAnsi="Simplified Arabic" w:cs="Simplified Arabic"/>
          <w:sz w:val="28"/>
          <w:szCs w:val="28"/>
          <w:rtl/>
          <w:lang w:eastAsia="zh-CN" w:bidi="ar-EG"/>
        </w:rPr>
        <w:t xml:space="preserve"> ، السياسات الإدارية في عصر </w:t>
      </w:r>
      <w:proofErr w:type="gramStart"/>
      <w:r w:rsidRPr="00823862">
        <w:rPr>
          <w:rFonts w:ascii="Simplified Arabic" w:eastAsia="SimSun" w:hAnsi="Simplified Arabic" w:cs="Simplified Arabic"/>
          <w:sz w:val="28"/>
          <w:szCs w:val="28"/>
          <w:rtl/>
          <w:lang w:eastAsia="zh-CN" w:bidi="ar-EG"/>
        </w:rPr>
        <w:t>المعلومات  ،</w:t>
      </w:r>
      <w:proofErr w:type="gramEnd"/>
      <w:r w:rsidRPr="00823862">
        <w:rPr>
          <w:rFonts w:ascii="Simplified Arabic" w:eastAsia="SimSun" w:hAnsi="Simplified Arabic" w:cs="Simplified Arabic"/>
          <w:sz w:val="28"/>
          <w:szCs w:val="28"/>
          <w:rtl/>
          <w:lang w:eastAsia="zh-CN" w:bidi="ar-EG"/>
        </w:rPr>
        <w:t xml:space="preserve"> دار غريب للطباعة </w:t>
      </w:r>
      <w:proofErr w:type="gramStart"/>
      <w:r w:rsidRPr="00823862">
        <w:rPr>
          <w:rFonts w:ascii="Simplified Arabic" w:eastAsia="SimSun" w:hAnsi="Simplified Arabic" w:cs="Simplified Arabic"/>
          <w:sz w:val="28"/>
          <w:szCs w:val="28"/>
          <w:rtl/>
          <w:lang w:eastAsia="zh-CN" w:bidi="ar-EG"/>
        </w:rPr>
        <w:t>و النشر</w:t>
      </w:r>
      <w:proofErr w:type="gramEnd"/>
      <w:r w:rsidRPr="00823862">
        <w:rPr>
          <w:rFonts w:ascii="Simplified Arabic" w:eastAsia="SimSun" w:hAnsi="Simplified Arabic" w:cs="Simplified Arabic"/>
          <w:sz w:val="28"/>
          <w:szCs w:val="28"/>
          <w:rtl/>
          <w:lang w:eastAsia="zh-CN" w:bidi="ar-EG"/>
        </w:rPr>
        <w:t xml:space="preserve"> و </w:t>
      </w:r>
      <w:proofErr w:type="gramStart"/>
      <w:r w:rsidRPr="00823862">
        <w:rPr>
          <w:rFonts w:ascii="Simplified Arabic" w:eastAsia="SimSun" w:hAnsi="Simplified Arabic" w:cs="Simplified Arabic"/>
          <w:sz w:val="28"/>
          <w:szCs w:val="28"/>
          <w:rtl/>
          <w:lang w:eastAsia="zh-CN" w:bidi="ar-EG"/>
        </w:rPr>
        <w:t>التوزيع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مصر ،</w:t>
      </w:r>
      <w:proofErr w:type="gramEnd"/>
      <w:r w:rsidRPr="00823862">
        <w:rPr>
          <w:rFonts w:ascii="Simplified Arabic" w:eastAsia="SimSun" w:hAnsi="Simplified Arabic" w:cs="Simplified Arabic"/>
          <w:sz w:val="28"/>
          <w:szCs w:val="28"/>
          <w:rtl/>
          <w:lang w:eastAsia="zh-CN" w:bidi="ar-EG"/>
        </w:rPr>
        <w:t xml:space="preserve"> 1995</w:t>
      </w:r>
      <w:r w:rsidRPr="00823862">
        <w:rPr>
          <w:rFonts w:ascii="Simplified Arabic" w:eastAsia="SimSun" w:hAnsi="Simplified Arabic" w:cs="Simplified Arabic" w:hint="cs"/>
          <w:sz w:val="28"/>
          <w:szCs w:val="28"/>
          <w:rtl/>
          <w:lang w:eastAsia="zh-CN" w:bidi="ar-EG"/>
        </w:rPr>
        <w:t>.</w:t>
      </w:r>
    </w:p>
    <w:p w14:paraId="1ADA175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علي </w:t>
      </w:r>
      <w:proofErr w:type="gramStart"/>
      <w:r w:rsidRPr="00823862">
        <w:rPr>
          <w:rFonts w:ascii="Simplified Arabic" w:eastAsia="SimSun" w:hAnsi="Simplified Arabic" w:cs="Simplified Arabic"/>
          <w:sz w:val="28"/>
          <w:szCs w:val="28"/>
          <w:rtl/>
          <w:lang w:eastAsia="zh-CN" w:bidi="ar-EG"/>
        </w:rPr>
        <w:t>السلمي ،</w:t>
      </w:r>
      <w:proofErr w:type="gramEnd"/>
      <w:r w:rsidRPr="00823862">
        <w:rPr>
          <w:rFonts w:ascii="Simplified Arabic" w:eastAsia="SimSun" w:hAnsi="Simplified Arabic" w:cs="Simplified Arabic"/>
          <w:sz w:val="28"/>
          <w:szCs w:val="28"/>
          <w:rtl/>
          <w:lang w:eastAsia="zh-CN" w:bidi="ar-EG"/>
        </w:rPr>
        <w:t xml:space="preserve"> تطوير أداء </w:t>
      </w:r>
      <w:proofErr w:type="gramStart"/>
      <w:r w:rsidRPr="00823862">
        <w:rPr>
          <w:rFonts w:ascii="Simplified Arabic" w:eastAsia="SimSun" w:hAnsi="Simplified Arabic" w:cs="Simplified Arabic"/>
          <w:sz w:val="28"/>
          <w:szCs w:val="28"/>
          <w:rtl/>
          <w:lang w:eastAsia="zh-CN" w:bidi="ar-EG"/>
        </w:rPr>
        <w:t>و تجديد</w:t>
      </w:r>
      <w:proofErr w:type="gramEnd"/>
      <w:r w:rsidRPr="00823862">
        <w:rPr>
          <w:rFonts w:ascii="Simplified Arabic" w:eastAsia="SimSun" w:hAnsi="Simplified Arabic" w:cs="Simplified Arabic"/>
          <w:sz w:val="28"/>
          <w:szCs w:val="28"/>
          <w:rtl/>
          <w:lang w:eastAsia="zh-CN" w:bidi="ar-EG"/>
        </w:rPr>
        <w:t xml:space="preserve"> المنظمات، دار قباء للطباعة و </w:t>
      </w:r>
      <w:proofErr w:type="gramStart"/>
      <w:r w:rsidRPr="00823862">
        <w:rPr>
          <w:rFonts w:ascii="Simplified Arabic" w:eastAsia="SimSun" w:hAnsi="Simplified Arabic" w:cs="Simplified Arabic"/>
          <w:sz w:val="28"/>
          <w:szCs w:val="28"/>
          <w:rtl/>
          <w:lang w:eastAsia="zh-CN" w:bidi="ar-EG"/>
        </w:rPr>
        <w:t>النشر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السعودية ،</w:t>
      </w:r>
      <w:proofErr w:type="gramEnd"/>
      <w:r w:rsidRPr="00823862">
        <w:rPr>
          <w:rFonts w:ascii="Simplified Arabic" w:eastAsia="SimSun" w:hAnsi="Simplified Arabic" w:cs="Simplified Arabic"/>
          <w:sz w:val="28"/>
          <w:szCs w:val="28"/>
          <w:rtl/>
          <w:lang w:eastAsia="zh-CN" w:bidi="ar-EG"/>
        </w:rPr>
        <w:t xml:space="preserve"> 1998</w:t>
      </w:r>
      <w:r w:rsidRPr="00823862">
        <w:rPr>
          <w:rFonts w:ascii="Simplified Arabic" w:eastAsia="SimSun" w:hAnsi="Simplified Arabic" w:cs="Simplified Arabic" w:hint="cs"/>
          <w:sz w:val="28"/>
          <w:szCs w:val="28"/>
          <w:rtl/>
          <w:lang w:eastAsia="zh-CN" w:bidi="ar-EG"/>
        </w:rPr>
        <w:t>.</w:t>
      </w:r>
    </w:p>
    <w:p w14:paraId="3BBDCA2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rPr>
      </w:pPr>
      <w:r w:rsidRPr="00823862">
        <w:rPr>
          <w:rFonts w:ascii="Simplified Arabic" w:eastAsia="SimSun" w:hAnsi="Simplified Arabic" w:cs="Simplified Arabic"/>
          <w:sz w:val="28"/>
          <w:szCs w:val="28"/>
          <w:rtl/>
          <w:lang w:eastAsia="zh-CN"/>
        </w:rPr>
        <w:t xml:space="preserve">نبيل مرسي </w:t>
      </w:r>
      <w:proofErr w:type="gramStart"/>
      <w:r w:rsidRPr="00823862">
        <w:rPr>
          <w:rFonts w:ascii="Simplified Arabic" w:eastAsia="SimSun" w:hAnsi="Simplified Arabic" w:cs="Simplified Arabic"/>
          <w:sz w:val="28"/>
          <w:szCs w:val="28"/>
          <w:rtl/>
          <w:lang w:eastAsia="zh-CN"/>
        </w:rPr>
        <w:t>خليل ،</w:t>
      </w:r>
      <w:proofErr w:type="gramEnd"/>
      <w:r w:rsidRPr="00823862">
        <w:rPr>
          <w:rFonts w:ascii="Simplified Arabic" w:eastAsia="SimSun" w:hAnsi="Simplified Arabic" w:cs="Simplified Arabic"/>
          <w:sz w:val="28"/>
          <w:szCs w:val="28"/>
          <w:rtl/>
          <w:lang w:eastAsia="zh-CN"/>
        </w:rPr>
        <w:t xml:space="preserve"> الميزة التنافسية في مجال </w:t>
      </w:r>
      <w:proofErr w:type="gramStart"/>
      <w:r w:rsidRPr="00823862">
        <w:rPr>
          <w:rFonts w:ascii="Simplified Arabic" w:eastAsia="SimSun" w:hAnsi="Simplified Arabic" w:cs="Simplified Arabic"/>
          <w:sz w:val="28"/>
          <w:szCs w:val="28"/>
          <w:rtl/>
          <w:lang w:eastAsia="zh-CN"/>
        </w:rPr>
        <w:t>الأعمال ،</w:t>
      </w:r>
      <w:proofErr w:type="gramEnd"/>
      <w:r w:rsidRPr="00823862">
        <w:rPr>
          <w:rFonts w:ascii="Simplified Arabic" w:eastAsia="SimSun" w:hAnsi="Simplified Arabic" w:cs="Simplified Arabic"/>
          <w:sz w:val="28"/>
          <w:szCs w:val="28"/>
          <w:rtl/>
          <w:lang w:eastAsia="zh-CN"/>
        </w:rPr>
        <w:t xml:space="preserve"> مركز </w:t>
      </w:r>
      <w:proofErr w:type="gramStart"/>
      <w:r w:rsidRPr="00823862">
        <w:rPr>
          <w:rFonts w:ascii="Simplified Arabic" w:eastAsia="SimSun" w:hAnsi="Simplified Arabic" w:cs="Simplified Arabic"/>
          <w:sz w:val="28"/>
          <w:szCs w:val="28"/>
          <w:rtl/>
          <w:lang w:eastAsia="zh-CN"/>
        </w:rPr>
        <w:t>الإسكندرية  للكتاب</w:t>
      </w:r>
      <w:proofErr w:type="gramEnd"/>
      <w:r w:rsidRPr="00823862">
        <w:rPr>
          <w:rFonts w:ascii="Simplified Arabic" w:eastAsia="SimSun" w:hAnsi="Simplified Arabic" w:cs="Simplified Arabic"/>
          <w:sz w:val="28"/>
          <w:szCs w:val="28"/>
          <w:rtl/>
          <w:lang w:eastAsia="zh-CN"/>
        </w:rPr>
        <w:t xml:space="preserve"> ، </w:t>
      </w:r>
      <w:proofErr w:type="gramStart"/>
      <w:r w:rsidRPr="00823862">
        <w:rPr>
          <w:rFonts w:ascii="Simplified Arabic" w:eastAsia="SimSun" w:hAnsi="Simplified Arabic" w:cs="Simplified Arabic"/>
          <w:sz w:val="28"/>
          <w:szCs w:val="28"/>
          <w:rtl/>
          <w:lang w:eastAsia="zh-CN"/>
        </w:rPr>
        <w:t xml:space="preserve">1998 </w:t>
      </w:r>
      <w:r w:rsidRPr="00823862">
        <w:rPr>
          <w:rFonts w:ascii="Simplified Arabic" w:eastAsia="SimSun" w:hAnsi="Simplified Arabic" w:cs="Simplified Arabic" w:hint="cs"/>
          <w:sz w:val="28"/>
          <w:szCs w:val="28"/>
          <w:rtl/>
          <w:lang w:eastAsia="zh-CN"/>
        </w:rPr>
        <w:t>.</w:t>
      </w:r>
      <w:proofErr w:type="gramEnd"/>
    </w:p>
    <w:p w14:paraId="7B0135CC"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طلعت اسعد عبد </w:t>
      </w:r>
      <w:proofErr w:type="gramStart"/>
      <w:r w:rsidRPr="00823862">
        <w:rPr>
          <w:rFonts w:ascii="Simplified Arabic" w:eastAsia="SimSun" w:hAnsi="Simplified Arabic" w:cs="Simplified Arabic"/>
          <w:sz w:val="28"/>
          <w:szCs w:val="28"/>
          <w:rtl/>
          <w:lang w:eastAsia="zh-CN" w:bidi="ar-EG"/>
        </w:rPr>
        <w:t>الحميد ،</w:t>
      </w:r>
      <w:proofErr w:type="gramEnd"/>
      <w:r w:rsidRPr="00823862">
        <w:rPr>
          <w:rFonts w:ascii="Simplified Arabic" w:eastAsia="SimSun" w:hAnsi="Simplified Arabic" w:cs="Simplified Arabic"/>
          <w:sz w:val="28"/>
          <w:szCs w:val="28"/>
          <w:rtl/>
          <w:lang w:eastAsia="zh-CN" w:bidi="ar-EG"/>
        </w:rPr>
        <w:t xml:space="preserve"> التسويق </w:t>
      </w:r>
      <w:proofErr w:type="gramStart"/>
      <w:r w:rsidRPr="00823862">
        <w:rPr>
          <w:rFonts w:ascii="Simplified Arabic" w:eastAsia="SimSun" w:hAnsi="Simplified Arabic" w:cs="Simplified Arabic"/>
          <w:sz w:val="28"/>
          <w:szCs w:val="28"/>
          <w:rtl/>
          <w:lang w:eastAsia="zh-CN" w:bidi="ar-EG"/>
        </w:rPr>
        <w:t>الفعال ،</w:t>
      </w:r>
      <w:proofErr w:type="gramEnd"/>
      <w:r w:rsidRPr="00823862">
        <w:rPr>
          <w:rFonts w:ascii="Simplified Arabic" w:eastAsia="SimSun" w:hAnsi="Simplified Arabic" w:cs="Simplified Arabic"/>
          <w:sz w:val="28"/>
          <w:szCs w:val="28"/>
          <w:rtl/>
          <w:lang w:eastAsia="zh-CN" w:bidi="ar-EG"/>
        </w:rPr>
        <w:t xml:space="preserve"> الأساسيات و </w:t>
      </w:r>
      <w:proofErr w:type="gramStart"/>
      <w:r w:rsidRPr="00823862">
        <w:rPr>
          <w:rFonts w:ascii="Simplified Arabic" w:eastAsia="SimSun" w:hAnsi="Simplified Arabic" w:cs="Simplified Arabic"/>
          <w:sz w:val="28"/>
          <w:szCs w:val="28"/>
          <w:rtl/>
          <w:lang w:eastAsia="zh-CN" w:bidi="ar-EG"/>
        </w:rPr>
        <w:t>التطبيق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مصر ،</w:t>
      </w:r>
      <w:proofErr w:type="gramEnd"/>
      <w:r w:rsidRPr="00823862">
        <w:rPr>
          <w:rFonts w:ascii="Simplified Arabic" w:eastAsia="SimSun" w:hAnsi="Simplified Arabic" w:cs="Simplified Arabic"/>
          <w:sz w:val="28"/>
          <w:szCs w:val="28"/>
          <w:rtl/>
          <w:lang w:eastAsia="zh-CN" w:bidi="ar-EG"/>
        </w:rPr>
        <w:t xml:space="preserve"> الدار المتحدة </w:t>
      </w:r>
      <w:proofErr w:type="gramStart"/>
      <w:r w:rsidRPr="00823862">
        <w:rPr>
          <w:rFonts w:ascii="Simplified Arabic" w:eastAsia="SimSun" w:hAnsi="Simplified Arabic" w:cs="Simplified Arabic"/>
          <w:sz w:val="28"/>
          <w:szCs w:val="28"/>
          <w:rtl/>
          <w:lang w:eastAsia="zh-CN" w:bidi="ar-EG"/>
        </w:rPr>
        <w:t>للإعلان ،</w:t>
      </w:r>
      <w:proofErr w:type="gramEnd"/>
      <w:r w:rsidRPr="00823862">
        <w:rPr>
          <w:rFonts w:ascii="Simplified Arabic" w:eastAsia="SimSun" w:hAnsi="Simplified Arabic" w:cs="Simplified Arabic"/>
          <w:sz w:val="28"/>
          <w:szCs w:val="28"/>
          <w:rtl/>
          <w:lang w:eastAsia="zh-CN" w:bidi="ar-EG"/>
        </w:rPr>
        <w:t xml:space="preserve"> 1999</w:t>
      </w:r>
      <w:r w:rsidRPr="00823862">
        <w:rPr>
          <w:rFonts w:ascii="Simplified Arabic" w:eastAsia="SimSun" w:hAnsi="Simplified Arabic" w:cs="Simplified Arabic" w:hint="cs"/>
          <w:sz w:val="28"/>
          <w:szCs w:val="28"/>
          <w:rtl/>
          <w:lang w:eastAsia="zh-CN" w:bidi="ar-EG"/>
        </w:rPr>
        <w:t>.</w:t>
      </w:r>
    </w:p>
    <w:p w14:paraId="7879C81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خالد بن سعد عبد العزيز بن </w:t>
      </w:r>
      <w:proofErr w:type="gramStart"/>
      <w:r w:rsidRPr="00823862">
        <w:rPr>
          <w:rFonts w:ascii="Simplified Arabic" w:eastAsia="SimSun" w:hAnsi="Simplified Arabic" w:cs="Simplified Arabic"/>
          <w:sz w:val="28"/>
          <w:szCs w:val="28"/>
          <w:rtl/>
          <w:lang w:eastAsia="zh-CN" w:bidi="ar-EG"/>
        </w:rPr>
        <w:t>سعيد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الرياض ،</w:t>
      </w:r>
      <w:proofErr w:type="gramEnd"/>
      <w:r w:rsidRPr="00823862">
        <w:rPr>
          <w:rFonts w:ascii="Simplified Arabic" w:eastAsia="SimSun" w:hAnsi="Simplified Arabic" w:cs="Simplified Arabic"/>
          <w:sz w:val="28"/>
          <w:szCs w:val="28"/>
          <w:rtl/>
          <w:lang w:eastAsia="zh-CN" w:bidi="ar-EG"/>
        </w:rPr>
        <w:t xml:space="preserve"> العبيكان للنشر و </w:t>
      </w:r>
      <w:proofErr w:type="gramStart"/>
      <w:r w:rsidRPr="00823862">
        <w:rPr>
          <w:rFonts w:ascii="Simplified Arabic" w:eastAsia="SimSun" w:hAnsi="Simplified Arabic" w:cs="Simplified Arabic"/>
          <w:sz w:val="28"/>
          <w:szCs w:val="28"/>
          <w:rtl/>
          <w:lang w:eastAsia="zh-CN" w:bidi="ar-EG"/>
        </w:rPr>
        <w:t>التوزيع ،</w:t>
      </w:r>
      <w:proofErr w:type="gramEnd"/>
      <w:r w:rsidRPr="00823862">
        <w:rPr>
          <w:rFonts w:ascii="Simplified Arabic" w:eastAsia="SimSun" w:hAnsi="Simplified Arabic" w:cs="Simplified Arabic"/>
          <w:sz w:val="28"/>
          <w:szCs w:val="28"/>
          <w:rtl/>
          <w:lang w:eastAsia="zh-CN" w:bidi="ar-EG"/>
        </w:rPr>
        <w:t xml:space="preserve"> 1998</w:t>
      </w:r>
      <w:r w:rsidRPr="00823862">
        <w:rPr>
          <w:rFonts w:ascii="Simplified Arabic" w:eastAsia="SimSun" w:hAnsi="Simplified Arabic" w:cs="Simplified Arabic" w:hint="cs"/>
          <w:sz w:val="28"/>
          <w:szCs w:val="28"/>
          <w:rtl/>
          <w:lang w:eastAsia="zh-CN" w:bidi="ar-EG"/>
        </w:rPr>
        <w:t>.</w:t>
      </w:r>
    </w:p>
    <w:p w14:paraId="72FD493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عبد الستار محمد </w:t>
      </w:r>
      <w:proofErr w:type="gramStart"/>
      <w:r w:rsidRPr="00823862">
        <w:rPr>
          <w:rFonts w:ascii="Simplified Arabic" w:eastAsia="SimSun" w:hAnsi="Simplified Arabic" w:cs="Simplified Arabic"/>
          <w:sz w:val="28"/>
          <w:szCs w:val="28"/>
          <w:rtl/>
          <w:lang w:eastAsia="zh-CN" w:bidi="ar-EG"/>
        </w:rPr>
        <w:t>العلي ،</w:t>
      </w:r>
      <w:proofErr w:type="gramEnd"/>
      <w:r w:rsidRPr="00823862">
        <w:rPr>
          <w:rFonts w:ascii="Simplified Arabic" w:eastAsia="SimSun" w:hAnsi="Simplified Arabic" w:cs="Simplified Arabic"/>
          <w:sz w:val="28"/>
          <w:szCs w:val="28"/>
          <w:rtl/>
          <w:lang w:eastAsia="zh-CN" w:bidi="ar-EG"/>
        </w:rPr>
        <w:t xml:space="preserve"> إدارة الإنتاج و </w:t>
      </w:r>
      <w:proofErr w:type="gramStart"/>
      <w:r w:rsidRPr="00823862">
        <w:rPr>
          <w:rFonts w:ascii="Simplified Arabic" w:eastAsia="SimSun" w:hAnsi="Simplified Arabic" w:cs="Simplified Arabic"/>
          <w:sz w:val="28"/>
          <w:szCs w:val="28"/>
          <w:rtl/>
          <w:lang w:eastAsia="zh-CN" w:bidi="ar-EG"/>
        </w:rPr>
        <w:t>العمليات ،</w:t>
      </w:r>
      <w:proofErr w:type="gramEnd"/>
      <w:r w:rsidRPr="00823862">
        <w:rPr>
          <w:rFonts w:ascii="Simplified Arabic" w:eastAsia="SimSun" w:hAnsi="Simplified Arabic" w:cs="Simplified Arabic"/>
          <w:sz w:val="28"/>
          <w:szCs w:val="28"/>
          <w:rtl/>
          <w:lang w:eastAsia="zh-CN" w:bidi="ar-EG"/>
        </w:rPr>
        <w:t xml:space="preserve"> مدخل </w:t>
      </w:r>
      <w:proofErr w:type="gramStart"/>
      <w:r w:rsidRPr="00823862">
        <w:rPr>
          <w:rFonts w:ascii="Simplified Arabic" w:eastAsia="SimSun" w:hAnsi="Simplified Arabic" w:cs="Simplified Arabic"/>
          <w:sz w:val="28"/>
          <w:szCs w:val="28"/>
          <w:rtl/>
          <w:lang w:eastAsia="zh-CN" w:bidi="ar-EG"/>
        </w:rPr>
        <w:t>كمّي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الأردن ،</w:t>
      </w:r>
      <w:proofErr w:type="gramEnd"/>
      <w:r w:rsidRPr="00823862">
        <w:rPr>
          <w:rFonts w:ascii="Simplified Arabic" w:eastAsia="SimSun" w:hAnsi="Simplified Arabic" w:cs="Simplified Arabic"/>
          <w:sz w:val="28"/>
          <w:szCs w:val="28"/>
          <w:rtl/>
          <w:lang w:eastAsia="zh-CN" w:bidi="ar-EG"/>
        </w:rPr>
        <w:t xml:space="preserve"> دار وائل </w:t>
      </w:r>
      <w:proofErr w:type="gramStart"/>
      <w:r w:rsidRPr="00823862">
        <w:rPr>
          <w:rFonts w:ascii="Simplified Arabic" w:eastAsia="SimSun" w:hAnsi="Simplified Arabic" w:cs="Simplified Arabic"/>
          <w:sz w:val="28"/>
          <w:szCs w:val="28"/>
          <w:rtl/>
          <w:lang w:eastAsia="zh-CN" w:bidi="ar-EG"/>
        </w:rPr>
        <w:t>للنشر ،</w:t>
      </w:r>
      <w:proofErr w:type="gramEnd"/>
      <w:r w:rsidRPr="00823862">
        <w:rPr>
          <w:rFonts w:ascii="Simplified Arabic" w:eastAsia="SimSun" w:hAnsi="Simplified Arabic" w:cs="Simplified Arabic"/>
          <w:sz w:val="28"/>
          <w:szCs w:val="28"/>
          <w:rtl/>
          <w:lang w:eastAsia="zh-CN" w:bidi="ar-EG"/>
        </w:rPr>
        <w:t xml:space="preserve"> ط</w:t>
      </w:r>
      <w:proofErr w:type="gramStart"/>
      <w:r w:rsidRPr="00823862">
        <w:rPr>
          <w:rFonts w:ascii="Simplified Arabic" w:eastAsia="SimSun" w:hAnsi="Simplified Arabic" w:cs="Simplified Arabic"/>
          <w:sz w:val="28"/>
          <w:szCs w:val="28"/>
          <w:rtl/>
          <w:lang w:eastAsia="zh-CN" w:bidi="ar-EG"/>
        </w:rPr>
        <w:t>1 ،</w:t>
      </w:r>
      <w:proofErr w:type="gramEnd"/>
      <w:r w:rsidRPr="00823862">
        <w:rPr>
          <w:rFonts w:ascii="Simplified Arabic" w:eastAsia="SimSun" w:hAnsi="Simplified Arabic" w:cs="Simplified Arabic"/>
          <w:sz w:val="28"/>
          <w:szCs w:val="28"/>
          <w:rtl/>
          <w:lang w:eastAsia="zh-CN" w:bidi="ar-EG"/>
        </w:rPr>
        <w:t xml:space="preserve"> 1999</w:t>
      </w:r>
      <w:r w:rsidRPr="00823862">
        <w:rPr>
          <w:rFonts w:ascii="Simplified Arabic" w:eastAsia="SimSun" w:hAnsi="Simplified Arabic" w:cs="Simplified Arabic" w:hint="cs"/>
          <w:sz w:val="28"/>
          <w:szCs w:val="28"/>
          <w:rtl/>
          <w:lang w:eastAsia="zh-CN" w:bidi="ar-EG"/>
        </w:rPr>
        <w:t>.</w:t>
      </w:r>
    </w:p>
    <w:p w14:paraId="79EE5B0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علي </w:t>
      </w:r>
      <w:proofErr w:type="gramStart"/>
      <w:r w:rsidRPr="00823862">
        <w:rPr>
          <w:rFonts w:ascii="Simplified Arabic" w:eastAsia="SimSun" w:hAnsi="Simplified Arabic" w:cs="Simplified Arabic"/>
          <w:sz w:val="28"/>
          <w:szCs w:val="28"/>
          <w:rtl/>
          <w:lang w:eastAsia="zh-CN" w:bidi="ar-EG"/>
        </w:rPr>
        <w:t>رحال ،</w:t>
      </w:r>
      <w:proofErr w:type="gramEnd"/>
      <w:r w:rsidRPr="00823862">
        <w:rPr>
          <w:rFonts w:ascii="Simplified Arabic" w:eastAsia="SimSun" w:hAnsi="Simplified Arabic" w:cs="Simplified Arabic"/>
          <w:sz w:val="28"/>
          <w:szCs w:val="28"/>
          <w:rtl/>
          <w:lang w:eastAsia="zh-CN" w:bidi="ar-EG"/>
        </w:rPr>
        <w:t xml:space="preserve"> إلهام </w:t>
      </w:r>
      <w:proofErr w:type="gramStart"/>
      <w:r w:rsidRPr="00823862">
        <w:rPr>
          <w:rFonts w:ascii="Simplified Arabic" w:eastAsia="SimSun" w:hAnsi="Simplified Arabic" w:cs="Simplified Arabic"/>
          <w:sz w:val="28"/>
          <w:szCs w:val="28"/>
          <w:rtl/>
          <w:lang w:eastAsia="zh-CN" w:bidi="ar-EG"/>
        </w:rPr>
        <w:t>يحياوي ،</w:t>
      </w:r>
      <w:proofErr w:type="gramEnd"/>
      <w:r w:rsidRPr="00823862">
        <w:rPr>
          <w:rFonts w:ascii="Simplified Arabic" w:eastAsia="SimSun" w:hAnsi="Simplified Arabic" w:cs="Simplified Arabic"/>
          <w:sz w:val="28"/>
          <w:szCs w:val="28"/>
          <w:rtl/>
          <w:lang w:eastAsia="zh-CN" w:bidi="ar-EG"/>
        </w:rPr>
        <w:t xml:space="preserve"> الجودة و </w:t>
      </w:r>
      <w:proofErr w:type="gramStart"/>
      <w:r w:rsidRPr="00823862">
        <w:rPr>
          <w:rFonts w:ascii="Simplified Arabic" w:eastAsia="SimSun" w:hAnsi="Simplified Arabic" w:cs="Simplified Arabic"/>
          <w:sz w:val="28"/>
          <w:szCs w:val="28"/>
          <w:rtl/>
          <w:lang w:eastAsia="zh-CN" w:bidi="ar-EG"/>
        </w:rPr>
        <w:t>السوق ،</w:t>
      </w:r>
      <w:proofErr w:type="gramEnd"/>
      <w:r w:rsidRPr="00823862">
        <w:rPr>
          <w:rFonts w:ascii="Simplified Arabic" w:eastAsia="SimSun" w:hAnsi="Simplified Arabic" w:cs="Simplified Arabic"/>
          <w:sz w:val="28"/>
          <w:szCs w:val="28"/>
          <w:rtl/>
          <w:lang w:eastAsia="zh-CN" w:bidi="ar-EG"/>
        </w:rPr>
        <w:t xml:space="preserve"> مجلة </w:t>
      </w:r>
      <w:proofErr w:type="gramStart"/>
      <w:r w:rsidRPr="00823862">
        <w:rPr>
          <w:rFonts w:ascii="Simplified Arabic" w:eastAsia="SimSun" w:hAnsi="Simplified Arabic" w:cs="Simplified Arabic"/>
          <w:sz w:val="28"/>
          <w:szCs w:val="28"/>
          <w:rtl/>
          <w:lang w:eastAsia="zh-CN" w:bidi="ar-EG"/>
        </w:rPr>
        <w:t>آفاق ،</w:t>
      </w:r>
      <w:proofErr w:type="gramEnd"/>
      <w:r w:rsidRPr="00823862">
        <w:rPr>
          <w:rFonts w:ascii="Simplified Arabic" w:eastAsia="SimSun" w:hAnsi="Simplified Arabic" w:cs="Simplified Arabic"/>
          <w:sz w:val="28"/>
          <w:szCs w:val="28"/>
          <w:rtl/>
          <w:lang w:eastAsia="zh-CN" w:bidi="ar-EG"/>
        </w:rPr>
        <w:t xml:space="preserve"> جامعة باجي </w:t>
      </w:r>
      <w:proofErr w:type="gramStart"/>
      <w:r w:rsidRPr="00823862">
        <w:rPr>
          <w:rFonts w:ascii="Simplified Arabic" w:eastAsia="SimSun" w:hAnsi="Simplified Arabic" w:cs="Simplified Arabic"/>
          <w:sz w:val="28"/>
          <w:szCs w:val="28"/>
          <w:rtl/>
          <w:lang w:eastAsia="zh-CN" w:bidi="ar-EG"/>
        </w:rPr>
        <w:t>مختار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عنابة ،</w:t>
      </w:r>
      <w:proofErr w:type="gramEnd"/>
      <w:r w:rsidRPr="00823862">
        <w:rPr>
          <w:rFonts w:ascii="Simplified Arabic" w:eastAsia="SimSun" w:hAnsi="Simplified Arabic" w:cs="Simplified Arabic"/>
          <w:sz w:val="28"/>
          <w:szCs w:val="28"/>
          <w:rtl/>
          <w:lang w:eastAsia="zh-CN" w:bidi="ar-EG"/>
        </w:rPr>
        <w:t xml:space="preserve"> العدد </w:t>
      </w:r>
      <w:proofErr w:type="gramStart"/>
      <w:r w:rsidRPr="00823862">
        <w:rPr>
          <w:rFonts w:ascii="Simplified Arabic" w:eastAsia="SimSun" w:hAnsi="Simplified Arabic" w:cs="Simplified Arabic"/>
          <w:sz w:val="28"/>
          <w:szCs w:val="28"/>
          <w:rtl/>
          <w:lang w:eastAsia="zh-CN" w:bidi="ar-EG"/>
        </w:rPr>
        <w:t>05 ،</w:t>
      </w:r>
      <w:proofErr w:type="gramEnd"/>
      <w:r w:rsidRPr="00823862">
        <w:rPr>
          <w:rFonts w:ascii="Simplified Arabic" w:eastAsia="SimSun" w:hAnsi="Simplified Arabic" w:cs="Simplified Arabic"/>
          <w:sz w:val="28"/>
          <w:szCs w:val="28"/>
          <w:rtl/>
          <w:lang w:eastAsia="zh-CN" w:bidi="ar-EG"/>
        </w:rPr>
        <w:t xml:space="preserve"> مارس 2001</w:t>
      </w:r>
      <w:r w:rsidRPr="00823862">
        <w:rPr>
          <w:rFonts w:ascii="Simplified Arabic" w:eastAsia="SimSun" w:hAnsi="Simplified Arabic" w:cs="Simplified Arabic" w:hint="cs"/>
          <w:sz w:val="28"/>
          <w:szCs w:val="28"/>
          <w:rtl/>
          <w:lang w:eastAsia="zh-CN" w:bidi="ar-EG"/>
        </w:rPr>
        <w:t>.</w:t>
      </w:r>
    </w:p>
    <w:p w14:paraId="4827279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خيضر كاظم </w:t>
      </w:r>
      <w:proofErr w:type="gramStart"/>
      <w:r w:rsidRPr="00823862">
        <w:rPr>
          <w:rFonts w:ascii="Simplified Arabic" w:eastAsia="SimSun" w:hAnsi="Simplified Arabic" w:cs="Simplified Arabic"/>
          <w:sz w:val="28"/>
          <w:szCs w:val="28"/>
          <w:rtl/>
          <w:lang w:eastAsia="zh-CN" w:bidi="ar-EG"/>
        </w:rPr>
        <w:t>حمود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دار المسيرة للتوزيع و </w:t>
      </w:r>
      <w:proofErr w:type="gramStart"/>
      <w:r w:rsidRPr="00823862">
        <w:rPr>
          <w:rFonts w:ascii="Simplified Arabic" w:eastAsia="SimSun" w:hAnsi="Simplified Arabic" w:cs="Simplified Arabic"/>
          <w:sz w:val="28"/>
          <w:szCs w:val="28"/>
          <w:rtl/>
          <w:lang w:eastAsia="zh-CN" w:bidi="ar-EG"/>
        </w:rPr>
        <w:t>الطباعة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الأردن ،</w:t>
      </w:r>
      <w:proofErr w:type="gramEnd"/>
      <w:r w:rsidRPr="00823862">
        <w:rPr>
          <w:rFonts w:ascii="Simplified Arabic" w:eastAsia="SimSun" w:hAnsi="Simplified Arabic" w:cs="Simplified Arabic"/>
          <w:sz w:val="28"/>
          <w:szCs w:val="28"/>
          <w:rtl/>
          <w:lang w:eastAsia="zh-CN" w:bidi="ar-EG"/>
        </w:rPr>
        <w:t xml:space="preserve"> ط1، 2000</w:t>
      </w:r>
      <w:r w:rsidRPr="00823862">
        <w:rPr>
          <w:rFonts w:ascii="Simplified Arabic" w:eastAsia="SimSun" w:hAnsi="Simplified Arabic" w:cs="Simplified Arabic" w:hint="cs"/>
          <w:sz w:val="28"/>
          <w:szCs w:val="28"/>
          <w:rtl/>
          <w:lang w:eastAsia="zh-CN" w:bidi="ar-EG"/>
        </w:rPr>
        <w:t>.</w:t>
      </w:r>
    </w:p>
    <w:p w14:paraId="21266BB4"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عبد العزيز أبو </w:t>
      </w:r>
      <w:proofErr w:type="gramStart"/>
      <w:r w:rsidRPr="00823862">
        <w:rPr>
          <w:rFonts w:ascii="Simplified Arabic" w:eastAsia="SimSun" w:hAnsi="Simplified Arabic" w:cs="Simplified Arabic"/>
          <w:sz w:val="28"/>
          <w:szCs w:val="28"/>
          <w:rtl/>
          <w:lang w:eastAsia="zh-CN" w:bidi="ar-EG"/>
        </w:rPr>
        <w:t>نبعة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المفاهيم </w:t>
      </w:r>
      <w:proofErr w:type="gramStart"/>
      <w:r w:rsidRPr="00823862">
        <w:rPr>
          <w:rFonts w:ascii="Simplified Arabic" w:eastAsia="SimSun" w:hAnsi="Simplified Arabic" w:cs="Simplified Arabic"/>
          <w:sz w:val="28"/>
          <w:szCs w:val="28"/>
          <w:rtl/>
          <w:lang w:eastAsia="zh-CN" w:bidi="ar-EG"/>
        </w:rPr>
        <w:t>و التطبيقات</w:t>
      </w:r>
      <w:proofErr w:type="gramEnd"/>
      <w:r w:rsidRPr="00823862">
        <w:rPr>
          <w:rFonts w:ascii="Simplified Arabic" w:eastAsia="SimSun" w:hAnsi="Simplified Arabic" w:cs="Simplified Arabic"/>
          <w:sz w:val="28"/>
          <w:szCs w:val="28"/>
          <w:rtl/>
          <w:lang w:eastAsia="zh-CN" w:bidi="ar-EG"/>
        </w:rPr>
        <w:t xml:space="preserve"> ن مجلة </w:t>
      </w:r>
      <w:proofErr w:type="gramStart"/>
      <w:r w:rsidRPr="00823862">
        <w:rPr>
          <w:rFonts w:ascii="Simplified Arabic" w:eastAsia="SimSun" w:hAnsi="Simplified Arabic" w:cs="Simplified Arabic"/>
          <w:sz w:val="28"/>
          <w:szCs w:val="28"/>
          <w:rtl/>
          <w:lang w:eastAsia="zh-CN" w:bidi="ar-EG"/>
        </w:rPr>
        <w:t>الإداري ،</w:t>
      </w:r>
      <w:proofErr w:type="gramEnd"/>
      <w:r w:rsidRPr="00823862">
        <w:rPr>
          <w:rFonts w:ascii="Simplified Arabic" w:eastAsia="SimSun" w:hAnsi="Simplified Arabic" w:cs="Simplified Arabic"/>
          <w:sz w:val="28"/>
          <w:szCs w:val="28"/>
          <w:rtl/>
          <w:lang w:eastAsia="zh-CN" w:bidi="ar-EG"/>
        </w:rPr>
        <w:t xml:space="preserve"> العدد </w:t>
      </w:r>
      <w:proofErr w:type="gramStart"/>
      <w:r w:rsidRPr="00823862">
        <w:rPr>
          <w:rFonts w:ascii="Simplified Arabic" w:eastAsia="SimSun" w:hAnsi="Simplified Arabic" w:cs="Simplified Arabic"/>
          <w:sz w:val="28"/>
          <w:szCs w:val="28"/>
          <w:rtl/>
          <w:lang w:eastAsia="zh-CN" w:bidi="ar-EG"/>
        </w:rPr>
        <w:t>74 ،</w:t>
      </w:r>
      <w:proofErr w:type="gramEnd"/>
      <w:r w:rsidRPr="00823862">
        <w:rPr>
          <w:rFonts w:ascii="Simplified Arabic" w:eastAsia="SimSun" w:hAnsi="Simplified Arabic" w:cs="Simplified Arabic"/>
          <w:sz w:val="28"/>
          <w:szCs w:val="28"/>
          <w:rtl/>
          <w:lang w:eastAsia="zh-CN" w:bidi="ar-EG"/>
        </w:rPr>
        <w:t xml:space="preserve"> سبتمبر 1998</w:t>
      </w:r>
      <w:r w:rsidRPr="00823862">
        <w:rPr>
          <w:rFonts w:ascii="Simplified Arabic" w:eastAsia="SimSun" w:hAnsi="Simplified Arabic" w:cs="Simplified Arabic" w:hint="cs"/>
          <w:sz w:val="28"/>
          <w:szCs w:val="28"/>
          <w:rtl/>
          <w:lang w:eastAsia="zh-CN" w:bidi="ar-EG"/>
        </w:rPr>
        <w:t>.</w:t>
      </w:r>
    </w:p>
    <w:p w14:paraId="59FE936F"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سيد مصطفى أحمد، إدارة الموارد البشرية، منظور القرن الحادي والعشرين، دار الكتب، القاهرة، السنة 2000</w:t>
      </w:r>
      <w:r w:rsidRPr="00823862">
        <w:rPr>
          <w:rFonts w:ascii="Simplified Arabic" w:eastAsia="SimSun" w:hAnsi="Simplified Arabic" w:cs="Simplified Arabic" w:hint="cs"/>
          <w:sz w:val="28"/>
          <w:szCs w:val="28"/>
          <w:rtl/>
          <w:lang w:eastAsia="zh-CN" w:bidi="ar-EG"/>
        </w:rPr>
        <w:t>.</w:t>
      </w:r>
    </w:p>
    <w:p w14:paraId="166AE843"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أشوك </w:t>
      </w:r>
      <w:proofErr w:type="spellStart"/>
      <w:r w:rsidRPr="00823862">
        <w:rPr>
          <w:rFonts w:ascii="Simplified Arabic" w:eastAsia="SimSun" w:hAnsi="Simplified Arabic" w:cs="Simplified Arabic"/>
          <w:sz w:val="28"/>
          <w:szCs w:val="28"/>
          <w:rtl/>
          <w:lang w:eastAsia="zh-CN" w:bidi="ar-EG"/>
        </w:rPr>
        <w:t>شاندا</w:t>
      </w:r>
      <w:proofErr w:type="spellEnd"/>
      <w:r w:rsidRPr="00823862">
        <w:rPr>
          <w:rFonts w:ascii="Simplified Arabic" w:eastAsia="SimSun" w:hAnsi="Simplified Arabic" w:cs="Simplified Arabic"/>
          <w:sz w:val="28"/>
          <w:szCs w:val="28"/>
          <w:rtl/>
          <w:lang w:eastAsia="zh-CN" w:bidi="ar-EG"/>
        </w:rPr>
        <w:t xml:space="preserve">. </w:t>
      </w:r>
      <w:proofErr w:type="spellStart"/>
      <w:r w:rsidRPr="00823862">
        <w:rPr>
          <w:rFonts w:ascii="Simplified Arabic" w:eastAsia="SimSun" w:hAnsi="Simplified Arabic" w:cs="Simplified Arabic"/>
          <w:sz w:val="28"/>
          <w:szCs w:val="28"/>
          <w:rtl/>
          <w:lang w:eastAsia="zh-CN" w:bidi="ar-EG"/>
        </w:rPr>
        <w:t>شلبا</w:t>
      </w:r>
      <w:proofErr w:type="spellEnd"/>
      <w:r w:rsidRPr="00823862">
        <w:rPr>
          <w:rFonts w:ascii="Simplified Arabic" w:eastAsia="SimSun" w:hAnsi="Simplified Arabic" w:cs="Simplified Arabic"/>
          <w:sz w:val="28"/>
          <w:szCs w:val="28"/>
          <w:rtl/>
          <w:lang w:eastAsia="zh-CN" w:bidi="ar-EG"/>
        </w:rPr>
        <w:t xml:space="preserve"> كوبرا، ترجمة الخزامي عبد الحكم، استراتيجية الموارد البشرية، دار الفجر للنشر والتوزيع، الطبعة الأولى، القاهرة، السنة 2002</w:t>
      </w:r>
      <w:r w:rsidRPr="00823862">
        <w:rPr>
          <w:rFonts w:ascii="Simplified Arabic" w:eastAsia="SimSun" w:hAnsi="Simplified Arabic" w:cs="Simplified Arabic" w:hint="cs"/>
          <w:sz w:val="28"/>
          <w:szCs w:val="28"/>
          <w:rtl/>
          <w:lang w:eastAsia="zh-CN" w:bidi="ar-EG"/>
        </w:rPr>
        <w:t>.</w:t>
      </w:r>
    </w:p>
    <w:p w14:paraId="1E5D0B23"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توفيق محمد عبد </w:t>
      </w:r>
      <w:proofErr w:type="gramStart"/>
      <w:r w:rsidRPr="00823862">
        <w:rPr>
          <w:rFonts w:ascii="Simplified Arabic" w:eastAsia="SimSun" w:hAnsi="Simplified Arabic" w:cs="Simplified Arabic"/>
          <w:sz w:val="28"/>
          <w:szCs w:val="28"/>
          <w:rtl/>
          <w:lang w:eastAsia="zh-CN" w:bidi="ar-EG"/>
        </w:rPr>
        <w:t>المحسن ،تخطيط</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و مراقبة</w:t>
      </w:r>
      <w:proofErr w:type="gramEnd"/>
      <w:r w:rsidRPr="00823862">
        <w:rPr>
          <w:rFonts w:ascii="Simplified Arabic" w:eastAsia="SimSun" w:hAnsi="Simplified Arabic" w:cs="Simplified Arabic"/>
          <w:sz w:val="28"/>
          <w:szCs w:val="28"/>
          <w:rtl/>
          <w:lang w:eastAsia="zh-CN" w:bidi="ar-EG"/>
        </w:rPr>
        <w:t xml:space="preserve"> جودة </w:t>
      </w:r>
      <w:proofErr w:type="gramStart"/>
      <w:r w:rsidRPr="00823862">
        <w:rPr>
          <w:rFonts w:ascii="Simplified Arabic" w:eastAsia="SimSun" w:hAnsi="Simplified Arabic" w:cs="Simplified Arabic"/>
          <w:sz w:val="28"/>
          <w:szCs w:val="28"/>
          <w:rtl/>
          <w:lang w:eastAsia="zh-CN" w:bidi="ar-EG"/>
        </w:rPr>
        <w:t>المنتجات ،</w:t>
      </w:r>
      <w:proofErr w:type="gramEnd"/>
      <w:r w:rsidRPr="00823862">
        <w:rPr>
          <w:rFonts w:ascii="Simplified Arabic" w:eastAsia="SimSun" w:hAnsi="Simplified Arabic" w:cs="Simplified Arabic"/>
          <w:sz w:val="28"/>
          <w:szCs w:val="28"/>
          <w:rtl/>
          <w:lang w:eastAsia="zh-CN" w:bidi="ar-EG"/>
        </w:rPr>
        <w:t xml:space="preserve"> مدخل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مصر ،</w:t>
      </w:r>
      <w:proofErr w:type="gramEnd"/>
      <w:r w:rsidRPr="00823862">
        <w:rPr>
          <w:rFonts w:ascii="Simplified Arabic" w:eastAsia="SimSun" w:hAnsi="Simplified Arabic" w:cs="Simplified Arabic"/>
          <w:sz w:val="28"/>
          <w:szCs w:val="28"/>
          <w:rtl/>
          <w:lang w:eastAsia="zh-CN" w:bidi="ar-EG"/>
        </w:rPr>
        <w:t xml:space="preserve"> ط1، 1996</w:t>
      </w:r>
      <w:r w:rsidRPr="00823862">
        <w:rPr>
          <w:rFonts w:ascii="Simplified Arabic" w:eastAsia="SimSun" w:hAnsi="Simplified Arabic" w:cs="Simplified Arabic" w:hint="cs"/>
          <w:sz w:val="28"/>
          <w:szCs w:val="28"/>
          <w:rtl/>
          <w:lang w:eastAsia="zh-CN" w:bidi="ar-EG"/>
        </w:rPr>
        <w:t>.</w:t>
      </w:r>
      <w:r w:rsidRPr="00823862">
        <w:rPr>
          <w:rFonts w:ascii="Simplified Arabic" w:eastAsia="SimSun" w:hAnsi="Simplified Arabic" w:cs="Simplified Arabic"/>
          <w:sz w:val="28"/>
          <w:szCs w:val="28"/>
          <w:rtl/>
          <w:lang w:eastAsia="zh-CN" w:bidi="ar-EG"/>
        </w:rPr>
        <w:t xml:space="preserve">  </w:t>
      </w:r>
    </w:p>
    <w:p w14:paraId="72810B6A"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موسى </w:t>
      </w:r>
      <w:proofErr w:type="gramStart"/>
      <w:r w:rsidRPr="00823862">
        <w:rPr>
          <w:rFonts w:ascii="Simplified Arabic" w:eastAsia="SimSun" w:hAnsi="Simplified Arabic" w:cs="Simplified Arabic"/>
          <w:sz w:val="28"/>
          <w:szCs w:val="28"/>
          <w:rtl/>
          <w:lang w:eastAsia="zh-CN" w:bidi="ar-EG"/>
        </w:rPr>
        <w:t>اللوزي ،</w:t>
      </w:r>
      <w:proofErr w:type="gramEnd"/>
      <w:r w:rsidRPr="00823862">
        <w:rPr>
          <w:rFonts w:ascii="Simplified Arabic" w:eastAsia="SimSun" w:hAnsi="Simplified Arabic" w:cs="Simplified Arabic"/>
          <w:sz w:val="28"/>
          <w:szCs w:val="28"/>
          <w:rtl/>
          <w:lang w:eastAsia="zh-CN" w:bidi="ar-EG"/>
        </w:rPr>
        <w:t xml:space="preserve"> التطوير </w:t>
      </w:r>
      <w:proofErr w:type="gramStart"/>
      <w:r w:rsidRPr="00823862">
        <w:rPr>
          <w:rFonts w:ascii="Simplified Arabic" w:eastAsia="SimSun" w:hAnsi="Simplified Arabic" w:cs="Simplified Arabic"/>
          <w:sz w:val="28"/>
          <w:szCs w:val="28"/>
          <w:rtl/>
          <w:lang w:eastAsia="zh-CN" w:bidi="ar-EG"/>
        </w:rPr>
        <w:t>التنظيمي ،</w:t>
      </w:r>
      <w:proofErr w:type="gramEnd"/>
      <w:r w:rsidRPr="00823862">
        <w:rPr>
          <w:rFonts w:ascii="Simplified Arabic" w:eastAsia="SimSun" w:hAnsi="Simplified Arabic" w:cs="Simplified Arabic"/>
          <w:sz w:val="28"/>
          <w:szCs w:val="28"/>
          <w:rtl/>
          <w:lang w:eastAsia="zh-CN" w:bidi="ar-EG"/>
        </w:rPr>
        <w:t xml:space="preserve"> أساسيات </w:t>
      </w:r>
      <w:proofErr w:type="gramStart"/>
      <w:r w:rsidRPr="00823862">
        <w:rPr>
          <w:rFonts w:ascii="Simplified Arabic" w:eastAsia="SimSun" w:hAnsi="Simplified Arabic" w:cs="Simplified Arabic"/>
          <w:sz w:val="28"/>
          <w:szCs w:val="28"/>
          <w:rtl/>
          <w:lang w:eastAsia="zh-CN" w:bidi="ar-EG"/>
        </w:rPr>
        <w:t>و مفاهيم</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حديثة ،</w:t>
      </w:r>
      <w:proofErr w:type="gramEnd"/>
      <w:r w:rsidRPr="00823862">
        <w:rPr>
          <w:rFonts w:ascii="Simplified Arabic" w:eastAsia="SimSun" w:hAnsi="Simplified Arabic" w:cs="Simplified Arabic"/>
          <w:sz w:val="28"/>
          <w:szCs w:val="28"/>
          <w:rtl/>
          <w:lang w:eastAsia="zh-CN" w:bidi="ar-EG"/>
        </w:rPr>
        <w:t xml:space="preserve"> دار وائل </w:t>
      </w:r>
      <w:proofErr w:type="gramStart"/>
      <w:r w:rsidRPr="00823862">
        <w:rPr>
          <w:rFonts w:ascii="Simplified Arabic" w:eastAsia="SimSun" w:hAnsi="Simplified Arabic" w:cs="Simplified Arabic"/>
          <w:sz w:val="28"/>
          <w:szCs w:val="28"/>
          <w:rtl/>
          <w:lang w:eastAsia="zh-CN" w:bidi="ar-EG"/>
        </w:rPr>
        <w:t>للنشر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عمان ،</w:t>
      </w:r>
      <w:proofErr w:type="gramEnd"/>
      <w:r w:rsidRPr="00823862">
        <w:rPr>
          <w:rFonts w:ascii="Simplified Arabic" w:eastAsia="SimSun" w:hAnsi="Simplified Arabic" w:cs="Simplified Arabic"/>
          <w:sz w:val="28"/>
          <w:szCs w:val="28"/>
          <w:rtl/>
          <w:lang w:eastAsia="zh-CN" w:bidi="ar-EG"/>
        </w:rPr>
        <w:t xml:space="preserve"> ط1، 1999</w:t>
      </w:r>
      <w:r w:rsidRPr="00823862">
        <w:rPr>
          <w:rFonts w:ascii="Simplified Arabic" w:eastAsia="SimSun" w:hAnsi="Simplified Arabic" w:cs="Simplified Arabic" w:hint="cs"/>
          <w:sz w:val="28"/>
          <w:szCs w:val="28"/>
          <w:rtl/>
          <w:lang w:eastAsia="zh-CN" w:bidi="ar-EG"/>
        </w:rPr>
        <w:t>.</w:t>
      </w:r>
    </w:p>
    <w:p w14:paraId="5B9FC935" w14:textId="3B657E89" w:rsidR="00515369" w:rsidRPr="00823862" w:rsidRDefault="00E445C6" w:rsidP="00515369">
      <w:pPr>
        <w:pStyle w:val="a7"/>
        <w:numPr>
          <w:ilvl w:val="0"/>
          <w:numId w:val="9"/>
        </w:numPr>
        <w:spacing w:after="200" w:line="240" w:lineRule="auto"/>
        <w:jc w:val="both"/>
        <w:rPr>
          <w:rFonts w:ascii="Simplified Arabic" w:eastAsia="SimSun" w:hAnsi="Simplified Arabic" w:cs="Simplified Arabic"/>
          <w:sz w:val="28"/>
          <w:szCs w:val="28"/>
          <w:lang w:eastAsia="zh-CN"/>
        </w:rPr>
      </w:pPr>
      <w:r w:rsidRPr="00823862">
        <w:rPr>
          <w:rFonts w:ascii="Simplified Arabic" w:eastAsia="SimSun" w:hAnsi="Simplified Arabic" w:cs="Simplified Arabic"/>
          <w:sz w:val="28"/>
          <w:szCs w:val="28"/>
          <w:rtl/>
          <w:lang w:eastAsia="zh-CN" w:bidi="ar-EG"/>
        </w:rPr>
        <w:t>محمد عبد الوهاب العزاوي، "</w:t>
      </w:r>
      <w:proofErr w:type="spellStart"/>
      <w:r w:rsidRPr="00823862">
        <w:rPr>
          <w:rFonts w:ascii="Simplified Arabic" w:eastAsia="SimSun" w:hAnsi="Simplified Arabic" w:cs="Simplified Arabic"/>
          <w:sz w:val="28"/>
          <w:szCs w:val="28"/>
          <w:rtl/>
          <w:lang w:eastAsia="zh-CN" w:bidi="ar-EG"/>
        </w:rPr>
        <w:t>ادارة</w:t>
      </w:r>
      <w:proofErr w:type="spellEnd"/>
      <w:r w:rsidRPr="00823862">
        <w:rPr>
          <w:rFonts w:ascii="Simplified Arabic" w:eastAsia="SimSun" w:hAnsi="Simplified Arabic" w:cs="Simplified Arabic"/>
          <w:sz w:val="28"/>
          <w:szCs w:val="28"/>
          <w:rtl/>
          <w:lang w:eastAsia="zh-CN" w:bidi="ar-EG"/>
        </w:rPr>
        <w:t xml:space="preserve"> الجودة الشاملة"، جامعة </w:t>
      </w:r>
      <w:proofErr w:type="gramStart"/>
      <w:r w:rsidRPr="00823862">
        <w:rPr>
          <w:rFonts w:ascii="Simplified Arabic" w:eastAsia="SimSun" w:hAnsi="Simplified Arabic" w:cs="Simplified Arabic"/>
          <w:sz w:val="28"/>
          <w:szCs w:val="28"/>
          <w:rtl/>
          <w:lang w:eastAsia="zh-CN" w:bidi="ar-EG"/>
        </w:rPr>
        <w:t>السراء  الخاصة</w:t>
      </w:r>
      <w:proofErr w:type="gramEnd"/>
      <w:r w:rsidRPr="00823862">
        <w:rPr>
          <w:rFonts w:ascii="Simplified Arabic" w:eastAsia="SimSun" w:hAnsi="Simplified Arabic" w:cs="Simplified Arabic"/>
          <w:sz w:val="28"/>
          <w:szCs w:val="28"/>
          <w:rtl/>
          <w:lang w:eastAsia="zh-CN" w:bidi="ar-EG"/>
        </w:rPr>
        <w:t>، الأردن، 2005/2004</w:t>
      </w:r>
      <w:r w:rsidRPr="00823862">
        <w:rPr>
          <w:rFonts w:ascii="Simplified Arabic" w:eastAsia="SimSun" w:hAnsi="Simplified Arabic" w:cs="Simplified Arabic" w:hint="cs"/>
          <w:sz w:val="28"/>
          <w:szCs w:val="28"/>
          <w:rtl/>
          <w:lang w:eastAsia="zh-CN" w:bidi="ar-EG"/>
        </w:rPr>
        <w:t>.</w:t>
      </w:r>
    </w:p>
    <w:p w14:paraId="7DD8BA0B" w14:textId="6E2D5621"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hint="cs"/>
          <w:sz w:val="28"/>
          <w:szCs w:val="28"/>
          <w:rtl/>
          <w:lang w:eastAsia="zh-CN"/>
        </w:rPr>
        <w:lastRenderedPageBreak/>
        <w:t>.</w:t>
      </w:r>
    </w:p>
    <w:p w14:paraId="7E663CFE" w14:textId="77777777" w:rsidR="00E445C6" w:rsidRPr="00823862" w:rsidRDefault="00E445C6" w:rsidP="00E445C6">
      <w:pPr>
        <w:spacing w:after="200" w:line="276" w:lineRule="auto"/>
        <w:jc w:val="both"/>
        <w:rPr>
          <w:rFonts w:ascii="Simplified Arabic" w:eastAsia="SimSun" w:hAnsi="Simplified Arabic" w:cs="Simplified Arabic"/>
          <w:sz w:val="28"/>
          <w:szCs w:val="28"/>
          <w:lang w:eastAsia="zh-CN" w:bidi="ar-EG"/>
        </w:rPr>
      </w:pPr>
    </w:p>
    <w:p w14:paraId="333EC600" w14:textId="77777777" w:rsidR="00E445C6" w:rsidRPr="00D12B96" w:rsidRDefault="00E445C6" w:rsidP="00E445C6">
      <w:pPr>
        <w:jc w:val="both"/>
        <w:rPr>
          <w:rFonts w:ascii="Simplified Arabic" w:hAnsi="Simplified Arabic" w:cs="Simplified Arabic"/>
          <w:sz w:val="28"/>
          <w:szCs w:val="28"/>
          <w:rtl/>
          <w:lang w:bidi="ar-EG"/>
        </w:rPr>
      </w:pPr>
    </w:p>
    <w:p w14:paraId="3AB7AB4F" w14:textId="77777777" w:rsidR="003C0632" w:rsidRDefault="003C0632" w:rsidP="00D22171">
      <w:pPr>
        <w:rPr>
          <w:rFonts w:ascii="Sakkal Majalla" w:hAnsi="Sakkal Majalla" w:cs="Sakkal Majalla"/>
          <w:b/>
          <w:bCs/>
          <w:sz w:val="48"/>
          <w:szCs w:val="48"/>
          <w:u w:val="single"/>
          <w:rtl/>
          <w:lang w:bidi="ar-EG"/>
        </w:rPr>
      </w:pPr>
    </w:p>
    <w:p w14:paraId="6E52896B" w14:textId="4B3D9996" w:rsidR="001242BB" w:rsidRDefault="001242BB" w:rsidP="00FC0346">
      <w:pPr>
        <w:rPr>
          <w:rFonts w:ascii="Sakkal Majalla" w:hAnsi="Sakkal Majalla" w:cs="Sakkal Majalla"/>
          <w:b/>
          <w:bCs/>
          <w:sz w:val="32"/>
          <w:szCs w:val="32"/>
        </w:rPr>
      </w:pPr>
      <w:r w:rsidRPr="00FC0346">
        <w:rPr>
          <w:rFonts w:ascii="Sakkal Majalla" w:hAnsi="Sakkal Majalla" w:cs="Sakkal Majalla"/>
          <w:b/>
          <w:bCs/>
          <w:noProof/>
          <w:sz w:val="40"/>
          <w:szCs w:val="40"/>
        </w:rPr>
        <w:drawing>
          <wp:anchor distT="0" distB="0" distL="114300" distR="114300" simplePos="0" relativeHeight="251664384" behindDoc="0" locked="0" layoutInCell="1" allowOverlap="1" wp14:anchorId="136EA2ED" wp14:editId="3661FE83">
            <wp:simplePos x="0" y="0"/>
            <wp:positionH relativeFrom="margin">
              <wp:posOffset>3518633</wp:posOffset>
            </wp:positionH>
            <wp:positionV relativeFrom="margin">
              <wp:posOffset>-781050</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539FA58" w14:textId="7015130F" w:rsidR="001242BB" w:rsidRDefault="001242BB" w:rsidP="001242BB">
      <w:pPr>
        <w:rPr>
          <w:rFonts w:ascii="Sakkal Majalla" w:hAnsi="Sakkal Majalla" w:cs="Sakkal Majalla"/>
          <w:sz w:val="32"/>
          <w:szCs w:val="32"/>
        </w:rPr>
      </w:pPr>
    </w:p>
    <w:p w14:paraId="6F50D8A4"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Mid-Ocean University</w:t>
      </w:r>
    </w:p>
    <w:p w14:paraId="0B941154"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College of Management</w:t>
      </w:r>
    </w:p>
    <w:p w14:paraId="7389162A" w14:textId="42E11257" w:rsidR="009125CE" w:rsidRDefault="001242BB" w:rsidP="001242BB">
      <w:pPr>
        <w:jc w:val="right"/>
        <w:rPr>
          <w:rFonts w:ascii="Sakkal Majalla" w:hAnsi="Sakkal Majalla" w:cs="Sakkal Majalla" w:hint="cs"/>
          <w:sz w:val="32"/>
          <w:szCs w:val="32"/>
          <w:rtl/>
        </w:rPr>
      </w:pPr>
      <w:r w:rsidRPr="001242BB">
        <w:rPr>
          <w:rFonts w:ascii="Sakkal Majalla" w:hAnsi="Sakkal Majalla" w:cs="Sakkal Majalla"/>
          <w:sz w:val="32"/>
          <w:szCs w:val="32"/>
        </w:rPr>
        <w:t>Major/</w:t>
      </w:r>
      <w:r w:rsidR="005F06D5" w:rsidRPr="005F06D5">
        <w:rPr>
          <w:rFonts w:ascii="Sakkal Majalla" w:hAnsi="Sakkal Majalla" w:cs="Sakkal Majalla"/>
          <w:sz w:val="32"/>
          <w:szCs w:val="32"/>
        </w:rPr>
        <w:t>Entrepreneurship</w:t>
      </w:r>
    </w:p>
    <w:p w14:paraId="3C77289B" w14:textId="37E1FEAE" w:rsidR="001242BB" w:rsidRDefault="001242BB" w:rsidP="001242BB">
      <w:pPr>
        <w:jc w:val="right"/>
        <w:rPr>
          <w:rFonts w:ascii="Sakkal Majalla" w:hAnsi="Sakkal Majalla" w:cs="Sakkal Majalla"/>
          <w:sz w:val="32"/>
          <w:szCs w:val="32"/>
          <w:rtl/>
        </w:rPr>
      </w:pPr>
      <w:r>
        <w:rPr>
          <w:rFonts w:ascii="Sakkal Majalla" w:hAnsi="Sakkal Majalla" w:cs="Sakkal Majalla" w:hint="cs"/>
          <w:sz w:val="32"/>
          <w:szCs w:val="32"/>
          <w:rtl/>
        </w:rPr>
        <w:t xml:space="preserve">                                                                     </w:t>
      </w:r>
    </w:p>
    <w:p w14:paraId="3CFB1EB7" w14:textId="77777777" w:rsidR="001242BB" w:rsidRPr="001242BB" w:rsidRDefault="001242BB" w:rsidP="001242BB">
      <w:pPr>
        <w:jc w:val="center"/>
        <w:rPr>
          <w:rFonts w:ascii="Sakkal Majalla" w:hAnsi="Sakkal Majalla" w:cs="Sakkal Majalla"/>
          <w:b/>
          <w:bCs/>
          <w:color w:val="2F5496" w:themeColor="accent1" w:themeShade="BF"/>
          <w:sz w:val="40"/>
          <w:szCs w:val="40"/>
        </w:rPr>
      </w:pPr>
      <w:r w:rsidRPr="001242BB">
        <w:rPr>
          <w:rFonts w:ascii="Sakkal Majalla" w:hAnsi="Sakkal Majalla" w:cs="Sakkal Majalla"/>
          <w:b/>
          <w:bCs/>
          <w:color w:val="2F5496" w:themeColor="accent1" w:themeShade="BF"/>
          <w:sz w:val="40"/>
          <w:szCs w:val="40"/>
        </w:rPr>
        <w:t>Title of the research</w:t>
      </w:r>
    </w:p>
    <w:p w14:paraId="08D63371" w14:textId="77777777" w:rsidR="001242BB" w:rsidRPr="001242BB" w:rsidRDefault="001242BB" w:rsidP="001242BB">
      <w:pPr>
        <w:jc w:val="right"/>
        <w:rPr>
          <w:rFonts w:ascii="Sakkal Majalla" w:hAnsi="Sakkal Majalla" w:cs="Sakkal Majalla"/>
          <w:sz w:val="32"/>
          <w:szCs w:val="32"/>
          <w:rtl/>
        </w:rPr>
      </w:pPr>
    </w:p>
    <w:p w14:paraId="1C802B2D" w14:textId="77777777" w:rsidR="001242BB" w:rsidRPr="001242BB" w:rsidRDefault="001242BB" w:rsidP="001242BB">
      <w:pPr>
        <w:jc w:val="center"/>
        <w:rPr>
          <w:rFonts w:ascii="Sakkal Majalla" w:hAnsi="Sakkal Majalla" w:cs="Sakkal Majalla"/>
          <w:sz w:val="32"/>
          <w:szCs w:val="32"/>
        </w:rPr>
      </w:pPr>
      <w:r w:rsidRPr="001242BB">
        <w:rPr>
          <w:rFonts w:ascii="Sakkal Majalla" w:hAnsi="Sakkal Majalla" w:cs="Sakkal Majalla"/>
          <w:sz w:val="32"/>
          <w:szCs w:val="32"/>
        </w:rPr>
        <w:t>The role of human resources in total quality management with application</w:t>
      </w:r>
    </w:p>
    <w:p w14:paraId="7C052EDE" w14:textId="77777777" w:rsidR="001242BB" w:rsidRPr="001242BB" w:rsidRDefault="001242BB" w:rsidP="001242BB">
      <w:pPr>
        <w:jc w:val="center"/>
        <w:rPr>
          <w:rFonts w:ascii="Sakkal Majalla" w:hAnsi="Sakkal Majalla" w:cs="Sakkal Majalla"/>
          <w:sz w:val="32"/>
          <w:szCs w:val="32"/>
        </w:rPr>
      </w:pPr>
      <w:r w:rsidRPr="001242BB">
        <w:rPr>
          <w:rFonts w:ascii="Sakkal Majalla" w:hAnsi="Sakkal Majalla" w:cs="Sakkal Majalla"/>
          <w:sz w:val="32"/>
          <w:szCs w:val="32"/>
        </w:rPr>
        <w:t xml:space="preserve">to the health sector in </w:t>
      </w:r>
      <w:proofErr w:type="spellStart"/>
      <w:r w:rsidRPr="001242BB">
        <w:rPr>
          <w:rFonts w:ascii="Sakkal Majalla" w:hAnsi="Sakkal Majalla" w:cs="Sakkal Majalla"/>
          <w:sz w:val="32"/>
          <w:szCs w:val="32"/>
        </w:rPr>
        <w:t>Hafar</w:t>
      </w:r>
      <w:proofErr w:type="spellEnd"/>
      <w:r w:rsidRPr="001242BB">
        <w:rPr>
          <w:rFonts w:ascii="Sakkal Majalla" w:hAnsi="Sakkal Majalla" w:cs="Sakkal Majalla"/>
          <w:sz w:val="32"/>
          <w:szCs w:val="32"/>
        </w:rPr>
        <w:t xml:space="preserve"> Al-Batin</w:t>
      </w:r>
    </w:p>
    <w:p w14:paraId="6DE3EC76" w14:textId="77777777" w:rsidR="001242BB" w:rsidRPr="001242BB" w:rsidRDefault="001242BB" w:rsidP="001242BB">
      <w:pPr>
        <w:jc w:val="right"/>
        <w:rPr>
          <w:rFonts w:ascii="Sakkal Majalla" w:hAnsi="Sakkal Majalla" w:cs="Sakkal Majalla"/>
          <w:sz w:val="32"/>
          <w:szCs w:val="32"/>
          <w:rtl/>
        </w:rPr>
      </w:pPr>
    </w:p>
    <w:p w14:paraId="5BF367C5" w14:textId="3613AA8A" w:rsidR="001242BB" w:rsidRPr="001242BB" w:rsidRDefault="000C05C8" w:rsidP="000C05C8">
      <w:pPr>
        <w:jc w:val="center"/>
        <w:rPr>
          <w:rFonts w:ascii="Sakkal Majalla" w:hAnsi="Sakkal Majalla" w:cs="Sakkal Majalla"/>
          <w:sz w:val="32"/>
          <w:szCs w:val="32"/>
        </w:rPr>
      </w:pPr>
      <w:r>
        <w:rPr>
          <w:rFonts w:ascii="Sakkal Majalla" w:hAnsi="Sakkal Majalla" w:cs="Sakkal Majalla"/>
          <w:sz w:val="32"/>
          <w:szCs w:val="32"/>
        </w:rPr>
        <w:t>Prepared by the student:</w:t>
      </w:r>
    </w:p>
    <w:p w14:paraId="4EDF0D59" w14:textId="11DC40C2" w:rsidR="008D5D82" w:rsidRPr="005F06D5" w:rsidRDefault="005F06D5" w:rsidP="005F06D5">
      <w:pPr>
        <w:jc w:val="center"/>
        <w:rPr>
          <w:rFonts w:ascii="Sakkal Majalla" w:hAnsi="Sakkal Majalla" w:cs="Sakkal Majalla" w:hint="cs"/>
          <w:sz w:val="32"/>
          <w:szCs w:val="32"/>
          <w:rtl/>
        </w:rPr>
      </w:pPr>
      <w:r w:rsidRPr="005F06D5">
        <w:rPr>
          <w:rFonts w:ascii="Sakkal Majalla" w:hAnsi="Sakkal Majalla" w:cs="Sakkal Majalla"/>
          <w:sz w:val="32"/>
          <w:szCs w:val="32"/>
        </w:rPr>
        <w:t>Bandar Atiq Allah Al-Mutairi</w:t>
      </w:r>
    </w:p>
    <w:p w14:paraId="429303EC" w14:textId="15BB5600" w:rsidR="001242BB" w:rsidRPr="001242BB" w:rsidRDefault="000C05C8" w:rsidP="000C05C8">
      <w:pPr>
        <w:jc w:val="center"/>
        <w:rPr>
          <w:rFonts w:ascii="Sakkal Majalla" w:hAnsi="Sakkal Majalla" w:cs="Sakkal Majalla"/>
          <w:sz w:val="32"/>
          <w:szCs w:val="32"/>
        </w:rPr>
      </w:pPr>
      <w:r>
        <w:rPr>
          <w:rFonts w:ascii="Sakkal Majalla" w:hAnsi="Sakkal Majalla" w:cs="Sakkal Majalla"/>
          <w:sz w:val="32"/>
          <w:szCs w:val="32"/>
        </w:rPr>
        <w:t>Supervised by:</w:t>
      </w:r>
    </w:p>
    <w:p w14:paraId="2AE32B1C" w14:textId="4D9E9DEB" w:rsidR="008D5D82" w:rsidRPr="005F06D5" w:rsidRDefault="001242BB" w:rsidP="008D5D82">
      <w:pPr>
        <w:jc w:val="center"/>
        <w:rPr>
          <w:rFonts w:ascii="Sakkal Majalla" w:hAnsi="Sakkal Majalla" w:cs="Sakkal Majalla" w:hint="cs"/>
          <w:sz w:val="32"/>
          <w:szCs w:val="32"/>
          <w:rtl/>
          <w:lang w:bidi="ar-KW"/>
        </w:rPr>
      </w:pPr>
      <w:r w:rsidRPr="001242BB">
        <w:rPr>
          <w:rFonts w:ascii="Sakkal Majalla" w:hAnsi="Sakkal Majalla" w:cs="Sakkal Majalla"/>
          <w:sz w:val="32"/>
          <w:szCs w:val="32"/>
        </w:rPr>
        <w:t>Dr.</w:t>
      </w:r>
      <w:r w:rsidR="005F06D5" w:rsidRPr="005F06D5">
        <w:t xml:space="preserve"> </w:t>
      </w:r>
      <w:r w:rsidR="005F06D5" w:rsidRPr="005F06D5">
        <w:t>Mohamed Rageh</w:t>
      </w:r>
      <w:r w:rsidR="005F06D5">
        <w:rPr>
          <w:rFonts w:ascii="Sakkal Majalla" w:hAnsi="Sakkal Majalla" w:cs="Sakkal Majalla" w:hint="cs"/>
          <w:sz w:val="32"/>
          <w:szCs w:val="32"/>
          <w:rtl/>
          <w:lang w:bidi="ar-KW"/>
        </w:rPr>
        <w:t xml:space="preserve"> </w:t>
      </w:r>
    </w:p>
    <w:p w14:paraId="1D0A425D" w14:textId="67F9A2BB" w:rsidR="001242BB" w:rsidRPr="001242BB" w:rsidRDefault="001242BB" w:rsidP="000C05C8">
      <w:pPr>
        <w:jc w:val="center"/>
        <w:rPr>
          <w:rFonts w:ascii="Sakkal Majalla" w:hAnsi="Sakkal Majalla" w:cs="Sakkal Majalla"/>
          <w:sz w:val="32"/>
          <w:szCs w:val="32"/>
          <w:rtl/>
          <w:lang w:bidi="ar-KW"/>
        </w:rPr>
      </w:pPr>
    </w:p>
    <w:p w14:paraId="2DA0A428" w14:textId="77777777" w:rsidR="001242BB" w:rsidRPr="001242BB" w:rsidRDefault="001242BB" w:rsidP="001242BB">
      <w:pPr>
        <w:jc w:val="right"/>
        <w:rPr>
          <w:rFonts w:ascii="Sakkal Majalla" w:hAnsi="Sakkal Majalla" w:cs="Sakkal Majalla"/>
          <w:sz w:val="32"/>
          <w:szCs w:val="32"/>
          <w:rtl/>
        </w:rPr>
      </w:pPr>
    </w:p>
    <w:p w14:paraId="06C6591E" w14:textId="77777777" w:rsidR="001242BB" w:rsidRPr="001242BB" w:rsidRDefault="001242BB" w:rsidP="000C05C8">
      <w:pPr>
        <w:jc w:val="center"/>
        <w:rPr>
          <w:rFonts w:ascii="Sakkal Majalla" w:hAnsi="Sakkal Majalla" w:cs="Sakkal Majalla"/>
          <w:sz w:val="32"/>
          <w:szCs w:val="32"/>
        </w:rPr>
      </w:pPr>
      <w:r w:rsidRPr="001242BB">
        <w:rPr>
          <w:rFonts w:ascii="Sakkal Majalla" w:hAnsi="Sakkal Majalla" w:cs="Sakkal Majalla"/>
          <w:sz w:val="32"/>
          <w:szCs w:val="32"/>
        </w:rPr>
        <w:lastRenderedPageBreak/>
        <w:t>Academic year:</w:t>
      </w:r>
    </w:p>
    <w:p w14:paraId="06FDE614" w14:textId="6EE82C5D" w:rsidR="001242BB" w:rsidRPr="001242BB" w:rsidRDefault="008D5D82" w:rsidP="000C05C8">
      <w:pPr>
        <w:jc w:val="center"/>
        <w:rPr>
          <w:rFonts w:ascii="Sakkal Majalla" w:hAnsi="Sakkal Majalla" w:cs="Sakkal Majalla"/>
          <w:sz w:val="32"/>
          <w:szCs w:val="32"/>
          <w:rtl/>
        </w:rPr>
      </w:pPr>
      <w:r>
        <w:rPr>
          <w:rFonts w:ascii="Sakkal Majalla" w:hAnsi="Sakkal Majalla" w:cs="Sakkal Majalla" w:hint="cs"/>
          <w:sz w:val="32"/>
          <w:szCs w:val="32"/>
          <w:rtl/>
        </w:rPr>
        <w:t>2025</w:t>
      </w:r>
    </w:p>
    <w:sectPr w:rsidR="001242BB" w:rsidRPr="001242BB" w:rsidSect="00030C34">
      <w:footerReference w:type="default" r:id="rId11"/>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6B31C" w14:textId="77777777" w:rsidR="00875AA1" w:rsidRDefault="00875AA1" w:rsidP="009125CE">
      <w:pPr>
        <w:spacing w:after="0" w:line="240" w:lineRule="auto"/>
      </w:pPr>
      <w:r>
        <w:separator/>
      </w:r>
    </w:p>
  </w:endnote>
  <w:endnote w:type="continuationSeparator" w:id="0">
    <w:p w14:paraId="408BB78C" w14:textId="77777777" w:rsidR="00875AA1" w:rsidRDefault="00875A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91605634"/>
      <w:docPartObj>
        <w:docPartGallery w:val="Page Numbers (Bottom of Page)"/>
        <w:docPartUnique/>
      </w:docPartObj>
    </w:sdtPr>
    <w:sdtContent>
      <w:p w14:paraId="7BD9EB38" w14:textId="197781E4" w:rsidR="00926225" w:rsidRDefault="00926225" w:rsidP="003C0632">
        <w:pPr>
          <w:pStyle w:val="a4"/>
          <w:tabs>
            <w:tab w:val="left" w:pos="3896"/>
          </w:tabs>
        </w:pPr>
        <w:r>
          <w:rPr>
            <w:rtl/>
          </w:rPr>
          <w:tab/>
        </w:r>
        <w:r>
          <w:rPr>
            <w:rtl/>
          </w:rPr>
          <w:tab/>
        </w:r>
        <w:r>
          <w:fldChar w:fldCharType="begin"/>
        </w:r>
        <w:r>
          <w:instrText xml:space="preserve"> PAGE   \* MERGEFORMAT </w:instrText>
        </w:r>
        <w:r>
          <w:fldChar w:fldCharType="separate"/>
        </w:r>
        <w:r w:rsidR="00ED03A1">
          <w:rPr>
            <w:noProof/>
            <w:rtl/>
          </w:rPr>
          <w:t>32</w:t>
        </w:r>
        <w:r>
          <w:rPr>
            <w:noProof/>
          </w:rPr>
          <w:fldChar w:fldCharType="end"/>
        </w:r>
      </w:p>
    </w:sdtContent>
  </w:sdt>
  <w:p w14:paraId="7221BAA0" w14:textId="77777777" w:rsidR="00926225" w:rsidRDefault="0092622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9944373"/>
      <w:docPartObj>
        <w:docPartGallery w:val="Page Numbers (Bottom of Page)"/>
        <w:docPartUnique/>
      </w:docPartObj>
    </w:sdtPr>
    <w:sdtContent>
      <w:p w14:paraId="5097ADDF" w14:textId="7087D182" w:rsidR="00926225" w:rsidRDefault="00926225" w:rsidP="003C0632">
        <w:pPr>
          <w:pStyle w:val="a4"/>
          <w:tabs>
            <w:tab w:val="left" w:pos="3896"/>
          </w:tabs>
        </w:pPr>
        <w:r>
          <w:rPr>
            <w:rtl/>
          </w:rPr>
          <w:tab/>
        </w:r>
        <w:r>
          <w:rPr>
            <w:rtl/>
          </w:rPr>
          <w:tab/>
        </w:r>
        <w:r>
          <w:fldChar w:fldCharType="begin"/>
        </w:r>
        <w:r>
          <w:instrText xml:space="preserve"> PAGE   \* MERGEFORMAT </w:instrText>
        </w:r>
        <w:r>
          <w:fldChar w:fldCharType="separate"/>
        </w:r>
        <w:r w:rsidR="00ED03A1">
          <w:rPr>
            <w:noProof/>
            <w:rtl/>
          </w:rPr>
          <w:t>61</w:t>
        </w:r>
        <w:r>
          <w:rPr>
            <w:noProof/>
          </w:rPr>
          <w:fldChar w:fldCharType="end"/>
        </w:r>
      </w:p>
    </w:sdtContent>
  </w:sdt>
  <w:p w14:paraId="65F6298A" w14:textId="77777777" w:rsidR="00926225" w:rsidRDefault="0092622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A5803" w14:textId="77777777" w:rsidR="00875AA1" w:rsidRDefault="00875AA1" w:rsidP="009125CE">
      <w:pPr>
        <w:spacing w:after="0" w:line="240" w:lineRule="auto"/>
      </w:pPr>
      <w:r>
        <w:separator/>
      </w:r>
    </w:p>
  </w:footnote>
  <w:footnote w:type="continuationSeparator" w:id="0">
    <w:p w14:paraId="1F20384D" w14:textId="77777777" w:rsidR="00875AA1" w:rsidRDefault="00875AA1" w:rsidP="009125CE">
      <w:pPr>
        <w:spacing w:after="0" w:line="240" w:lineRule="auto"/>
      </w:pPr>
      <w:r>
        <w:continuationSeparator/>
      </w:r>
    </w:p>
  </w:footnote>
  <w:footnote w:id="1">
    <w:p w14:paraId="33D59BF5" w14:textId="44987634" w:rsidR="00926225" w:rsidRPr="00E9189D" w:rsidRDefault="00926225" w:rsidP="001A2BC1">
      <w:pPr>
        <w:pStyle w:val="a5"/>
        <w:ind w:firstLine="0"/>
        <w:rPr>
          <w:rFonts w:ascii="Simplified Arabic" w:hAnsi="Simplified Arabic" w:cs="Simplified Arabic"/>
          <w:sz w:val="24"/>
          <w:szCs w:val="24"/>
          <w:rtl/>
        </w:rPr>
      </w:pPr>
    </w:p>
  </w:footnote>
  <w:footnote w:id="2">
    <w:p w14:paraId="31D73B2C" w14:textId="77777777" w:rsidR="00926225" w:rsidRPr="00E9189D" w:rsidRDefault="00926225" w:rsidP="00680867">
      <w:pPr>
        <w:pStyle w:val="a5"/>
        <w:ind w:firstLine="0"/>
        <w:rPr>
          <w:rFonts w:ascii="Simplified Arabic" w:hAnsi="Simplified Arabic" w:cs="Simplified Arabic"/>
          <w:sz w:val="24"/>
          <w:szCs w:val="24"/>
        </w:rPr>
      </w:pPr>
    </w:p>
  </w:footnote>
  <w:footnote w:id="3">
    <w:p w14:paraId="0159229D" w14:textId="77777777" w:rsidR="00926225" w:rsidRPr="00E9189D" w:rsidRDefault="00926225" w:rsidP="00D06AF2">
      <w:pPr>
        <w:pStyle w:val="a5"/>
        <w:ind w:firstLine="0"/>
        <w:rPr>
          <w:rFonts w:ascii="Simplified Arabic" w:hAnsi="Simplified Arabic" w:cs="Simplified Arabic"/>
          <w:sz w:val="24"/>
          <w:szCs w:val="24"/>
        </w:rPr>
      </w:pPr>
    </w:p>
  </w:footnote>
  <w:footnote w:id="4">
    <w:p w14:paraId="53918693"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5">
    <w:p w14:paraId="10E4A65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6">
    <w:p w14:paraId="2ECD2DE5"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7">
    <w:p w14:paraId="10667413" w14:textId="77777777" w:rsidR="00926225" w:rsidRPr="00E9189D" w:rsidRDefault="00926225" w:rsidP="00D06AF2">
      <w:pPr>
        <w:pStyle w:val="a5"/>
        <w:ind w:firstLine="0"/>
        <w:rPr>
          <w:rFonts w:ascii="Simplified Arabic" w:hAnsi="Simplified Arabic" w:cs="Simplified Arabic"/>
          <w:sz w:val="24"/>
          <w:szCs w:val="24"/>
          <w:rtl/>
          <w:lang w:bidi="ar-EG"/>
        </w:rPr>
      </w:pPr>
    </w:p>
  </w:footnote>
  <w:footnote w:id="8">
    <w:p w14:paraId="457FB420" w14:textId="77777777" w:rsidR="00926225" w:rsidRPr="00E9189D" w:rsidRDefault="00926225" w:rsidP="00D06AF2">
      <w:pPr>
        <w:pStyle w:val="a5"/>
        <w:ind w:firstLine="0"/>
        <w:rPr>
          <w:rFonts w:ascii="Simplified Arabic" w:hAnsi="Simplified Arabic" w:cs="Simplified Arabic"/>
          <w:sz w:val="24"/>
          <w:szCs w:val="24"/>
        </w:rPr>
      </w:pPr>
    </w:p>
  </w:footnote>
  <w:footnote w:id="9">
    <w:p w14:paraId="4F2E047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0">
    <w:p w14:paraId="336D549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1">
    <w:p w14:paraId="04521FA3"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2">
    <w:p w14:paraId="5D946556"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3">
    <w:p w14:paraId="21008C21" w14:textId="77777777" w:rsidR="00926225" w:rsidRPr="00E9189D" w:rsidRDefault="00926225" w:rsidP="00D06AF2">
      <w:pPr>
        <w:pStyle w:val="a5"/>
        <w:ind w:firstLine="0"/>
        <w:rPr>
          <w:rFonts w:ascii="Simplified Arabic" w:hAnsi="Simplified Arabic" w:cs="Simplified Arabic"/>
          <w:sz w:val="24"/>
          <w:szCs w:val="24"/>
          <w:rtl/>
          <w:lang w:bidi="ar-EG"/>
        </w:rPr>
      </w:pPr>
    </w:p>
  </w:footnote>
  <w:footnote w:id="14">
    <w:p w14:paraId="2D0C997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5">
    <w:p w14:paraId="57675A84"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6">
    <w:p w14:paraId="33086B52"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7">
    <w:p w14:paraId="6509FBCF"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8">
    <w:p w14:paraId="4B0E17EE"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9">
    <w:p w14:paraId="76B8D63B"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20">
    <w:p w14:paraId="2BFF8E4B"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21">
    <w:p w14:paraId="0602ACA4"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22">
    <w:p w14:paraId="2FA5B771" w14:textId="77777777" w:rsidR="00926225" w:rsidRPr="006174D7" w:rsidRDefault="00926225" w:rsidP="00D06AF2">
      <w:pPr>
        <w:pStyle w:val="a5"/>
        <w:ind w:firstLine="0"/>
        <w:rPr>
          <w:rFonts w:ascii="Simplified Arabic" w:hAnsi="Simplified Arabic" w:cs="Simplified Arabic"/>
          <w:sz w:val="24"/>
          <w:szCs w:val="24"/>
          <w:lang w:bidi="ar-EG"/>
        </w:rPr>
      </w:pPr>
    </w:p>
  </w:footnote>
  <w:footnote w:id="23">
    <w:p w14:paraId="037B35CF"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4">
    <w:p w14:paraId="28CBEBD1" w14:textId="77777777" w:rsidR="00926225" w:rsidRPr="00E9189D" w:rsidRDefault="00926225" w:rsidP="00D06AF2">
      <w:pPr>
        <w:spacing w:line="240" w:lineRule="auto"/>
        <w:jc w:val="both"/>
        <w:rPr>
          <w:rFonts w:ascii="Simplified Arabic" w:hAnsi="Simplified Arabic" w:cs="Simplified Arabic"/>
          <w:sz w:val="24"/>
          <w:szCs w:val="24"/>
          <w:rtl/>
        </w:rPr>
      </w:pPr>
    </w:p>
  </w:footnote>
  <w:footnote w:id="25">
    <w:p w14:paraId="32226B72"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26">
    <w:p w14:paraId="6D80C8E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7">
    <w:p w14:paraId="00A94E79"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8">
    <w:p w14:paraId="7A341CB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9">
    <w:p w14:paraId="3C3FAC58"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30">
    <w:p w14:paraId="71C392F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1">
    <w:p w14:paraId="76EB111B" w14:textId="77777777" w:rsidR="00926225" w:rsidRPr="00E9189D" w:rsidRDefault="00926225" w:rsidP="00D06AF2">
      <w:pPr>
        <w:spacing w:line="240" w:lineRule="auto"/>
        <w:jc w:val="both"/>
        <w:rPr>
          <w:rFonts w:ascii="Simplified Arabic" w:hAnsi="Simplified Arabic" w:cs="Simplified Arabic"/>
          <w:sz w:val="24"/>
          <w:szCs w:val="24"/>
          <w:rtl/>
        </w:rPr>
      </w:pPr>
    </w:p>
  </w:footnote>
  <w:footnote w:id="32">
    <w:p w14:paraId="32FC3C4F"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33">
    <w:p w14:paraId="11A27426"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4">
    <w:p w14:paraId="204E9A4B"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35">
    <w:p w14:paraId="0281E37A"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6">
    <w:p w14:paraId="4C006396"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7">
    <w:p w14:paraId="45F94809"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38">
    <w:p w14:paraId="074D6A3F"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9">
    <w:p w14:paraId="3FF1B8B8"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0">
    <w:p w14:paraId="37484FC6"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1">
    <w:p w14:paraId="6C292C1A"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2">
    <w:p w14:paraId="028DE519"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3">
    <w:p w14:paraId="189AA91B"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44">
    <w:p w14:paraId="00562D0F"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5">
    <w:p w14:paraId="050B3E11"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6">
    <w:p w14:paraId="1B58CCB3"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7">
    <w:p w14:paraId="38B1AB8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8">
    <w:p w14:paraId="130F46E9"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9">
    <w:p w14:paraId="4C200C0C"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0">
    <w:p w14:paraId="047AF311"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1">
    <w:p w14:paraId="7BCB8A52"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2">
    <w:p w14:paraId="4A866001"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3">
    <w:p w14:paraId="201DD5B7"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4">
    <w:p w14:paraId="339C8EAB"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5">
    <w:p w14:paraId="181A1103"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6">
    <w:p w14:paraId="3B0B603B"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7">
    <w:p w14:paraId="05D425E0" w14:textId="36324378" w:rsidR="00926225" w:rsidRPr="00E9189D" w:rsidRDefault="00926225" w:rsidP="003C0632">
      <w:pPr>
        <w:spacing w:line="240" w:lineRule="auto"/>
        <w:jc w:val="both"/>
        <w:rPr>
          <w:rFonts w:ascii="Simplified Arabic" w:hAnsi="Simplified Arabic" w:cs="Simplified Arabic"/>
          <w:sz w:val="24"/>
          <w:szCs w:val="24"/>
          <w:lang w:bidi="ar-EG"/>
        </w:rPr>
      </w:pPr>
    </w:p>
  </w:footnote>
  <w:footnote w:id="58">
    <w:p w14:paraId="36BDBA92" w14:textId="07E765CF" w:rsidR="00926225" w:rsidRPr="00E9189D" w:rsidRDefault="00926225" w:rsidP="003C0632">
      <w:pPr>
        <w:spacing w:line="240" w:lineRule="auto"/>
        <w:jc w:val="both"/>
        <w:rPr>
          <w:rFonts w:ascii="Simplified Arabic" w:hAnsi="Simplified Arabic" w:cs="Simplified Arabic"/>
          <w:sz w:val="24"/>
          <w:szCs w:val="24"/>
          <w:rtl/>
          <w:lang w:bidi="ar-EG"/>
        </w:rPr>
      </w:pPr>
    </w:p>
  </w:footnote>
  <w:footnote w:id="59">
    <w:p w14:paraId="0D0271FC" w14:textId="77777777" w:rsidR="00926225" w:rsidRPr="00E9189D" w:rsidRDefault="00926225" w:rsidP="00680867">
      <w:pPr>
        <w:spacing w:line="240" w:lineRule="auto"/>
        <w:jc w:val="both"/>
        <w:rPr>
          <w:rFonts w:ascii="Simplified Arabic" w:hAnsi="Simplified Arabic" w:cs="Simplified Arabic"/>
          <w:sz w:val="24"/>
          <w:szCs w:val="24"/>
          <w:lang w:bidi="ar-EG"/>
        </w:rPr>
      </w:pPr>
    </w:p>
  </w:footnote>
  <w:footnote w:id="60">
    <w:p w14:paraId="31DB76E9" w14:textId="77777777" w:rsidR="00926225" w:rsidRPr="00E9189D" w:rsidRDefault="00926225" w:rsidP="00680867">
      <w:pPr>
        <w:spacing w:line="240" w:lineRule="auto"/>
        <w:jc w:val="both"/>
        <w:rPr>
          <w:rFonts w:ascii="Simplified Arabic" w:hAnsi="Simplified Arabic" w:cs="Simplified Arabic"/>
          <w:sz w:val="24"/>
          <w:szCs w:val="24"/>
          <w:rtl/>
          <w:lang w:bidi="ar-EG"/>
        </w:rPr>
      </w:pPr>
    </w:p>
  </w:footnote>
  <w:footnote w:id="61">
    <w:p w14:paraId="49DEA30C" w14:textId="51BE5C3F" w:rsidR="00926225" w:rsidRPr="00E9189D" w:rsidRDefault="00926225" w:rsidP="003C0632">
      <w:pPr>
        <w:pStyle w:val="a5"/>
        <w:ind w:firstLine="0"/>
        <w:rPr>
          <w:rFonts w:ascii="Simplified Arabic" w:hAnsi="Simplified Arabic" w:cs="Simplified Arabic"/>
          <w:sz w:val="24"/>
          <w:szCs w:val="24"/>
          <w:rtl/>
        </w:rPr>
      </w:pPr>
    </w:p>
  </w:footnote>
  <w:footnote w:id="62">
    <w:p w14:paraId="7D21F0AD" w14:textId="04AC2A1F" w:rsidR="00926225" w:rsidRPr="00E9189D" w:rsidRDefault="00926225" w:rsidP="0065798F">
      <w:pPr>
        <w:pStyle w:val="a5"/>
        <w:ind w:firstLine="0"/>
        <w:rPr>
          <w:rFonts w:ascii="Simplified Arabic" w:hAnsi="Simplified Arabic" w:cs="Simplified Arabic"/>
          <w:sz w:val="24"/>
          <w:szCs w:val="24"/>
          <w:lang w:bidi="ar-EG"/>
        </w:rPr>
      </w:pPr>
    </w:p>
  </w:footnote>
  <w:footnote w:id="63">
    <w:p w14:paraId="08C0FA0F" w14:textId="1B77C60D" w:rsidR="00926225" w:rsidRPr="00E9189D" w:rsidRDefault="00926225" w:rsidP="0065798F">
      <w:pPr>
        <w:pStyle w:val="a5"/>
        <w:ind w:firstLine="0"/>
        <w:rPr>
          <w:rFonts w:ascii="Simplified Arabic" w:hAnsi="Simplified Arabic" w:cs="Simplified Arabic"/>
          <w:sz w:val="24"/>
          <w:szCs w:val="24"/>
          <w:rtl/>
        </w:rPr>
      </w:pPr>
    </w:p>
    <w:p w14:paraId="6E45C54C" w14:textId="77777777" w:rsidR="00926225" w:rsidRPr="00E9189D" w:rsidRDefault="00926225" w:rsidP="003C0632">
      <w:pPr>
        <w:pStyle w:val="a5"/>
        <w:ind w:firstLine="0"/>
        <w:rPr>
          <w:rFonts w:ascii="Simplified Arabic" w:hAnsi="Simplified Arabic" w:cs="Simplified Arabic"/>
          <w:sz w:val="24"/>
          <w:szCs w:val="24"/>
          <w:lang w:bidi="ar-EG"/>
        </w:rPr>
      </w:pPr>
    </w:p>
  </w:footnote>
  <w:footnote w:id="64">
    <w:p w14:paraId="144F5138" w14:textId="66B3B6B8" w:rsidR="00926225" w:rsidRPr="00E9189D" w:rsidRDefault="00926225" w:rsidP="003C0632">
      <w:pPr>
        <w:pStyle w:val="a5"/>
        <w:ind w:firstLine="0"/>
        <w:rPr>
          <w:rFonts w:ascii="Simplified Arabic" w:hAnsi="Simplified Arabic" w:cs="Simplified Arabic"/>
          <w:sz w:val="24"/>
          <w:szCs w:val="2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749D"/>
    <w:multiLevelType w:val="hybridMultilevel"/>
    <w:tmpl w:val="584A74C0"/>
    <w:lvl w:ilvl="0" w:tplc="7DEC2DA6">
      <w:start w:val="1"/>
      <w:numFmt w:val="decimal"/>
      <w:suff w:val="space"/>
      <w:lvlText w:val="%1)"/>
      <w:lvlJc w:val="left"/>
      <w:pPr>
        <w:ind w:left="502" w:hanging="360"/>
      </w:pPr>
      <w:rPr>
        <w:rFonts w:hint="default"/>
        <w:b/>
        <w:bCs/>
        <w:lang w:bidi="ar-EG"/>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 w15:restartNumberingAfterBreak="0">
    <w:nsid w:val="030C1B2C"/>
    <w:multiLevelType w:val="hybridMultilevel"/>
    <w:tmpl w:val="1AEEA6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A45C6"/>
    <w:multiLevelType w:val="hybridMultilevel"/>
    <w:tmpl w:val="DC9E273E"/>
    <w:lvl w:ilvl="0" w:tplc="8382A3E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9217A6"/>
    <w:multiLevelType w:val="hybridMultilevel"/>
    <w:tmpl w:val="F7B0D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81C0D"/>
    <w:multiLevelType w:val="hybridMultilevel"/>
    <w:tmpl w:val="BE9CEB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F2848"/>
    <w:multiLevelType w:val="hybridMultilevel"/>
    <w:tmpl w:val="4F587882"/>
    <w:lvl w:ilvl="0" w:tplc="7B62F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F6181"/>
    <w:multiLevelType w:val="hybridMultilevel"/>
    <w:tmpl w:val="9F9C93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203E8"/>
    <w:multiLevelType w:val="hybridMultilevel"/>
    <w:tmpl w:val="445E44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C941F4"/>
    <w:multiLevelType w:val="hybridMultilevel"/>
    <w:tmpl w:val="90FA6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C39A8"/>
    <w:multiLevelType w:val="hybridMultilevel"/>
    <w:tmpl w:val="1DB03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234EC4"/>
    <w:multiLevelType w:val="hybridMultilevel"/>
    <w:tmpl w:val="F62ECE3C"/>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5420B40"/>
    <w:multiLevelType w:val="hybridMultilevel"/>
    <w:tmpl w:val="83666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76816"/>
    <w:multiLevelType w:val="hybridMultilevel"/>
    <w:tmpl w:val="308849C2"/>
    <w:lvl w:ilvl="0" w:tplc="7B62F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283857"/>
    <w:multiLevelType w:val="hybridMultilevel"/>
    <w:tmpl w:val="4EE05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FC20E0"/>
    <w:multiLevelType w:val="hybridMultilevel"/>
    <w:tmpl w:val="140ECC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606B7D"/>
    <w:multiLevelType w:val="hybridMultilevel"/>
    <w:tmpl w:val="C5D61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477B6"/>
    <w:multiLevelType w:val="hybridMultilevel"/>
    <w:tmpl w:val="AF6EBE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F8766CA"/>
    <w:multiLevelType w:val="hybridMultilevel"/>
    <w:tmpl w:val="208CDC3E"/>
    <w:lvl w:ilvl="0" w:tplc="BB58BB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FD2DA1"/>
    <w:multiLevelType w:val="hybridMultilevel"/>
    <w:tmpl w:val="51F458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634780"/>
    <w:multiLevelType w:val="hybridMultilevel"/>
    <w:tmpl w:val="0448A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D1192F"/>
    <w:multiLevelType w:val="hybridMultilevel"/>
    <w:tmpl w:val="A334A4D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96E428A"/>
    <w:multiLevelType w:val="hybridMultilevel"/>
    <w:tmpl w:val="B5200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07E70"/>
    <w:multiLevelType w:val="hybridMultilevel"/>
    <w:tmpl w:val="BF9AF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C9635E"/>
    <w:multiLevelType w:val="hybridMultilevel"/>
    <w:tmpl w:val="5CC09472"/>
    <w:lvl w:ilvl="0" w:tplc="B174329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C3CE0"/>
    <w:multiLevelType w:val="hybridMultilevel"/>
    <w:tmpl w:val="315AC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157E90"/>
    <w:multiLevelType w:val="hybridMultilevel"/>
    <w:tmpl w:val="146CCFFE"/>
    <w:lvl w:ilvl="0" w:tplc="621E88F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C23E16"/>
    <w:multiLevelType w:val="hybridMultilevel"/>
    <w:tmpl w:val="49C6A9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25012C0"/>
    <w:multiLevelType w:val="hybridMultilevel"/>
    <w:tmpl w:val="15640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D00DE"/>
    <w:multiLevelType w:val="hybridMultilevel"/>
    <w:tmpl w:val="C52A80AC"/>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9" w15:restartNumberingAfterBreak="0">
    <w:nsid w:val="584A631E"/>
    <w:multiLevelType w:val="hybridMultilevel"/>
    <w:tmpl w:val="75BAE3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8913FC"/>
    <w:multiLevelType w:val="hybridMultilevel"/>
    <w:tmpl w:val="9B721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82204C"/>
    <w:multiLevelType w:val="hybridMultilevel"/>
    <w:tmpl w:val="805CEE9C"/>
    <w:lvl w:ilvl="0" w:tplc="12B2A672">
      <w:start w:val="1"/>
      <w:numFmt w:val="decimal"/>
      <w:suff w:val="space"/>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C0681C"/>
    <w:multiLevelType w:val="hybridMultilevel"/>
    <w:tmpl w:val="0BFE6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C466DF"/>
    <w:multiLevelType w:val="hybridMultilevel"/>
    <w:tmpl w:val="7CE87136"/>
    <w:lvl w:ilvl="0" w:tplc="1F4CE8E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A312B5"/>
    <w:multiLevelType w:val="hybridMultilevel"/>
    <w:tmpl w:val="AA2CF7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B47D48"/>
    <w:multiLevelType w:val="hybridMultilevel"/>
    <w:tmpl w:val="3156FE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280692"/>
    <w:multiLevelType w:val="hybridMultilevel"/>
    <w:tmpl w:val="E5BAD682"/>
    <w:lvl w:ilvl="0" w:tplc="12B2A672">
      <w:start w:val="1"/>
      <w:numFmt w:val="decimal"/>
      <w:suff w:val="space"/>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EA0D4C"/>
    <w:multiLevelType w:val="hybridMultilevel"/>
    <w:tmpl w:val="51B28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1C12ED"/>
    <w:multiLevelType w:val="hybridMultilevel"/>
    <w:tmpl w:val="34E45DCE"/>
    <w:lvl w:ilvl="0" w:tplc="2152A64C">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870091"/>
    <w:multiLevelType w:val="hybridMultilevel"/>
    <w:tmpl w:val="F47279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D3FAD"/>
    <w:multiLevelType w:val="hybridMultilevel"/>
    <w:tmpl w:val="FEA83B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941CA3"/>
    <w:multiLevelType w:val="hybridMultilevel"/>
    <w:tmpl w:val="4376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302B87"/>
    <w:multiLevelType w:val="hybridMultilevel"/>
    <w:tmpl w:val="13A86EE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3" w15:restartNumberingAfterBreak="0">
    <w:nsid w:val="7AEA335F"/>
    <w:multiLevelType w:val="hybridMultilevel"/>
    <w:tmpl w:val="E49278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BBB0F24"/>
    <w:multiLevelType w:val="hybridMultilevel"/>
    <w:tmpl w:val="30D6F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5076351">
    <w:abstractNumId w:val="1"/>
  </w:num>
  <w:num w:numId="2" w16cid:durableId="2034963520">
    <w:abstractNumId w:val="2"/>
  </w:num>
  <w:num w:numId="3" w16cid:durableId="661586340">
    <w:abstractNumId w:val="7"/>
  </w:num>
  <w:num w:numId="4" w16cid:durableId="924730830">
    <w:abstractNumId w:val="11"/>
  </w:num>
  <w:num w:numId="5" w16cid:durableId="1855918449">
    <w:abstractNumId w:val="10"/>
  </w:num>
  <w:num w:numId="6" w16cid:durableId="716586217">
    <w:abstractNumId w:val="30"/>
  </w:num>
  <w:num w:numId="7" w16cid:durableId="1521968936">
    <w:abstractNumId w:val="20"/>
  </w:num>
  <w:num w:numId="8" w16cid:durableId="1118335792">
    <w:abstractNumId w:val="42"/>
  </w:num>
  <w:num w:numId="9" w16cid:durableId="2085100991">
    <w:abstractNumId w:val="0"/>
  </w:num>
  <w:num w:numId="10" w16cid:durableId="1940411637">
    <w:abstractNumId w:val="39"/>
  </w:num>
  <w:num w:numId="11" w16cid:durableId="861825082">
    <w:abstractNumId w:val="41"/>
  </w:num>
  <w:num w:numId="12" w16cid:durableId="705830758">
    <w:abstractNumId w:val="9"/>
  </w:num>
  <w:num w:numId="13" w16cid:durableId="391317165">
    <w:abstractNumId w:val="3"/>
  </w:num>
  <w:num w:numId="14" w16cid:durableId="1867332457">
    <w:abstractNumId w:val="15"/>
  </w:num>
  <w:num w:numId="15" w16cid:durableId="457912369">
    <w:abstractNumId w:val="12"/>
  </w:num>
  <w:num w:numId="16" w16cid:durableId="1103694489">
    <w:abstractNumId w:val="37"/>
  </w:num>
  <w:num w:numId="17" w16cid:durableId="1642923315">
    <w:abstractNumId w:val="5"/>
  </w:num>
  <w:num w:numId="18" w16cid:durableId="1263807036">
    <w:abstractNumId w:val="32"/>
  </w:num>
  <w:num w:numId="19" w16cid:durableId="1802726794">
    <w:abstractNumId w:val="19"/>
  </w:num>
  <w:num w:numId="20" w16cid:durableId="286085819">
    <w:abstractNumId w:val="22"/>
  </w:num>
  <w:num w:numId="21" w16cid:durableId="2131699701">
    <w:abstractNumId w:val="26"/>
  </w:num>
  <w:num w:numId="22" w16cid:durableId="561596980">
    <w:abstractNumId w:val="8"/>
  </w:num>
  <w:num w:numId="23" w16cid:durableId="1524590931">
    <w:abstractNumId w:val="16"/>
  </w:num>
  <w:num w:numId="24" w16cid:durableId="1735002310">
    <w:abstractNumId w:val="34"/>
  </w:num>
  <w:num w:numId="25" w16cid:durableId="370738032">
    <w:abstractNumId w:val="23"/>
  </w:num>
  <w:num w:numId="26" w16cid:durableId="1250844738">
    <w:abstractNumId w:val="13"/>
  </w:num>
  <w:num w:numId="27" w16cid:durableId="1301884009">
    <w:abstractNumId w:val="14"/>
  </w:num>
  <w:num w:numId="28" w16cid:durableId="1410998205">
    <w:abstractNumId w:val="18"/>
  </w:num>
  <w:num w:numId="29" w16cid:durableId="869997475">
    <w:abstractNumId w:val="6"/>
  </w:num>
  <w:num w:numId="30" w16cid:durableId="940067518">
    <w:abstractNumId w:val="28"/>
  </w:num>
  <w:num w:numId="31" w16cid:durableId="694041383">
    <w:abstractNumId w:val="29"/>
  </w:num>
  <w:num w:numId="32" w16cid:durableId="1503623833">
    <w:abstractNumId w:val="27"/>
  </w:num>
  <w:num w:numId="33" w16cid:durableId="1918858743">
    <w:abstractNumId w:val="25"/>
  </w:num>
  <w:num w:numId="34" w16cid:durableId="527107240">
    <w:abstractNumId w:val="21"/>
  </w:num>
  <w:num w:numId="35" w16cid:durableId="366414747">
    <w:abstractNumId w:val="17"/>
  </w:num>
  <w:num w:numId="36" w16cid:durableId="228615823">
    <w:abstractNumId w:val="35"/>
  </w:num>
  <w:num w:numId="37" w16cid:durableId="1274677452">
    <w:abstractNumId w:val="4"/>
  </w:num>
  <w:num w:numId="38" w16cid:durableId="718210448">
    <w:abstractNumId w:val="33"/>
  </w:num>
  <w:num w:numId="39" w16cid:durableId="627124192">
    <w:abstractNumId w:val="24"/>
  </w:num>
  <w:num w:numId="40" w16cid:durableId="644629073">
    <w:abstractNumId w:val="44"/>
  </w:num>
  <w:num w:numId="41" w16cid:durableId="1332948803">
    <w:abstractNumId w:val="40"/>
  </w:num>
  <w:num w:numId="42" w16cid:durableId="313024751">
    <w:abstractNumId w:val="38"/>
  </w:num>
  <w:num w:numId="43" w16cid:durableId="654451336">
    <w:abstractNumId w:val="36"/>
  </w:num>
  <w:num w:numId="44" w16cid:durableId="1427844056">
    <w:abstractNumId w:val="31"/>
  </w:num>
  <w:num w:numId="45" w16cid:durableId="2108888945">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C34"/>
    <w:rsid w:val="00040034"/>
    <w:rsid w:val="000A5D8E"/>
    <w:rsid w:val="000C05C8"/>
    <w:rsid w:val="000E71A1"/>
    <w:rsid w:val="000F44B4"/>
    <w:rsid w:val="000F535C"/>
    <w:rsid w:val="00110585"/>
    <w:rsid w:val="001242BB"/>
    <w:rsid w:val="001902DB"/>
    <w:rsid w:val="001A2BC1"/>
    <w:rsid w:val="001C2162"/>
    <w:rsid w:val="00203334"/>
    <w:rsid w:val="002231EE"/>
    <w:rsid w:val="00325C11"/>
    <w:rsid w:val="003756A3"/>
    <w:rsid w:val="00385989"/>
    <w:rsid w:val="00393FA7"/>
    <w:rsid w:val="003C0632"/>
    <w:rsid w:val="00460ECF"/>
    <w:rsid w:val="004C65C9"/>
    <w:rsid w:val="004D0C85"/>
    <w:rsid w:val="004E0318"/>
    <w:rsid w:val="004F76BD"/>
    <w:rsid w:val="005050A7"/>
    <w:rsid w:val="00515369"/>
    <w:rsid w:val="00590B27"/>
    <w:rsid w:val="0059272B"/>
    <w:rsid w:val="005F06D5"/>
    <w:rsid w:val="005F70A2"/>
    <w:rsid w:val="0062761F"/>
    <w:rsid w:val="0065798F"/>
    <w:rsid w:val="00680867"/>
    <w:rsid w:val="00685AC7"/>
    <w:rsid w:val="006948DE"/>
    <w:rsid w:val="006F5355"/>
    <w:rsid w:val="00725AA1"/>
    <w:rsid w:val="00742B28"/>
    <w:rsid w:val="007A3F56"/>
    <w:rsid w:val="007B0E54"/>
    <w:rsid w:val="007B5C8B"/>
    <w:rsid w:val="007B7930"/>
    <w:rsid w:val="007C5350"/>
    <w:rsid w:val="007E094E"/>
    <w:rsid w:val="007E3A20"/>
    <w:rsid w:val="00875AA1"/>
    <w:rsid w:val="00877AAC"/>
    <w:rsid w:val="008A5F3C"/>
    <w:rsid w:val="008C7F3C"/>
    <w:rsid w:val="008D4024"/>
    <w:rsid w:val="008D5D82"/>
    <w:rsid w:val="008E5BA1"/>
    <w:rsid w:val="008F1EAE"/>
    <w:rsid w:val="009125CE"/>
    <w:rsid w:val="00926225"/>
    <w:rsid w:val="00955500"/>
    <w:rsid w:val="00957847"/>
    <w:rsid w:val="00977FBF"/>
    <w:rsid w:val="009B0D6F"/>
    <w:rsid w:val="009B6888"/>
    <w:rsid w:val="009C0161"/>
    <w:rsid w:val="009C755E"/>
    <w:rsid w:val="009D07F8"/>
    <w:rsid w:val="009D108D"/>
    <w:rsid w:val="009D33DC"/>
    <w:rsid w:val="009E1436"/>
    <w:rsid w:val="009E5668"/>
    <w:rsid w:val="00A25A64"/>
    <w:rsid w:val="00A379EB"/>
    <w:rsid w:val="00A451F6"/>
    <w:rsid w:val="00A74F76"/>
    <w:rsid w:val="00A80955"/>
    <w:rsid w:val="00A92C1A"/>
    <w:rsid w:val="00AA6F22"/>
    <w:rsid w:val="00AA79E9"/>
    <w:rsid w:val="00AB0A70"/>
    <w:rsid w:val="00B217E8"/>
    <w:rsid w:val="00B344F8"/>
    <w:rsid w:val="00B63B0F"/>
    <w:rsid w:val="00B7678A"/>
    <w:rsid w:val="00C71E18"/>
    <w:rsid w:val="00C830BD"/>
    <w:rsid w:val="00D06AF2"/>
    <w:rsid w:val="00D22171"/>
    <w:rsid w:val="00D96589"/>
    <w:rsid w:val="00E24F47"/>
    <w:rsid w:val="00E30EA3"/>
    <w:rsid w:val="00E445C6"/>
    <w:rsid w:val="00E71C79"/>
    <w:rsid w:val="00E8683F"/>
    <w:rsid w:val="00EA6B5D"/>
    <w:rsid w:val="00ED03A1"/>
    <w:rsid w:val="00F158A0"/>
    <w:rsid w:val="00F279EC"/>
    <w:rsid w:val="00F5065A"/>
    <w:rsid w:val="00F546CE"/>
    <w:rsid w:val="00FC0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E7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C06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C06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3C06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E71A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3C063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3C063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3C0632"/>
    <w:rPr>
      <w:rFonts w:asciiTheme="majorHAnsi" w:eastAsiaTheme="majorEastAsia" w:hAnsiTheme="majorHAnsi"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unhideWhenUsed/>
    <w:rsid w:val="009B0D6F"/>
    <w:pPr>
      <w:spacing w:after="0" w:line="240" w:lineRule="auto"/>
      <w:ind w:firstLine="720"/>
      <w:jc w:val="both"/>
    </w:pPr>
    <w:rPr>
      <w:kern w:val="0"/>
      <w:sz w:val="20"/>
      <w:szCs w:val="20"/>
      <w14:ligatures w14:val="none"/>
    </w:rPr>
  </w:style>
  <w:style w:type="character" w:customStyle="1" w:styleId="Char1">
    <w:name w:val="نص حاشية سفلية Char"/>
    <w:basedOn w:val="a0"/>
    <w:link w:val="a5"/>
    <w:uiPriority w:val="99"/>
    <w:rsid w:val="009B0D6F"/>
    <w:rPr>
      <w:kern w:val="0"/>
      <w:sz w:val="20"/>
      <w:szCs w:val="20"/>
      <w14:ligatures w14:val="none"/>
    </w:rPr>
  </w:style>
  <w:style w:type="character" w:styleId="a6">
    <w:name w:val="footnote reference"/>
    <w:basedOn w:val="a0"/>
    <w:uiPriority w:val="99"/>
    <w:semiHidden/>
    <w:unhideWhenUsed/>
    <w:rsid w:val="009B0D6F"/>
    <w:rPr>
      <w:vertAlign w:val="superscript"/>
    </w:rPr>
  </w:style>
  <w:style w:type="paragraph" w:styleId="a7">
    <w:name w:val="List Paragraph"/>
    <w:basedOn w:val="a"/>
    <w:uiPriority w:val="34"/>
    <w:qFormat/>
    <w:rsid w:val="001A2BC1"/>
    <w:pPr>
      <w:ind w:left="720"/>
      <w:contextualSpacing/>
    </w:pPr>
    <w:rPr>
      <w:kern w:val="0"/>
      <w14:ligatures w14:val="none"/>
    </w:rPr>
  </w:style>
  <w:style w:type="paragraph" w:styleId="a8">
    <w:name w:val="TOC Heading"/>
    <w:basedOn w:val="1"/>
    <w:next w:val="a"/>
    <w:uiPriority w:val="39"/>
    <w:unhideWhenUsed/>
    <w:qFormat/>
    <w:rsid w:val="000E71A1"/>
    <w:pPr>
      <w:bidi w:val="0"/>
      <w:outlineLvl w:val="9"/>
    </w:pPr>
    <w:rPr>
      <w:kern w:val="0"/>
      <w14:ligatures w14:val="none"/>
    </w:rPr>
  </w:style>
  <w:style w:type="paragraph" w:styleId="10">
    <w:name w:val="toc 1"/>
    <w:basedOn w:val="a"/>
    <w:next w:val="a"/>
    <w:autoRedefine/>
    <w:uiPriority w:val="39"/>
    <w:unhideWhenUsed/>
    <w:rsid w:val="000E71A1"/>
    <w:pPr>
      <w:spacing w:after="100"/>
    </w:pPr>
    <w:rPr>
      <w:kern w:val="0"/>
      <w14:ligatures w14:val="none"/>
    </w:rPr>
  </w:style>
  <w:style w:type="paragraph" w:styleId="20">
    <w:name w:val="toc 2"/>
    <w:basedOn w:val="a"/>
    <w:next w:val="a"/>
    <w:autoRedefine/>
    <w:uiPriority w:val="39"/>
    <w:unhideWhenUsed/>
    <w:rsid w:val="000E71A1"/>
    <w:pPr>
      <w:spacing w:after="100"/>
      <w:ind w:left="220"/>
    </w:pPr>
    <w:rPr>
      <w:kern w:val="0"/>
      <w14:ligatures w14:val="none"/>
    </w:rPr>
  </w:style>
  <w:style w:type="paragraph" w:styleId="30">
    <w:name w:val="toc 3"/>
    <w:basedOn w:val="a"/>
    <w:next w:val="a"/>
    <w:autoRedefine/>
    <w:uiPriority w:val="39"/>
    <w:unhideWhenUsed/>
    <w:rsid w:val="000E71A1"/>
    <w:pPr>
      <w:spacing w:after="100"/>
      <w:ind w:left="440"/>
    </w:pPr>
    <w:rPr>
      <w:kern w:val="0"/>
      <w14:ligatures w14:val="none"/>
    </w:rPr>
  </w:style>
  <w:style w:type="character" w:styleId="Hyperlink">
    <w:name w:val="Hyperlink"/>
    <w:basedOn w:val="a0"/>
    <w:uiPriority w:val="99"/>
    <w:unhideWhenUsed/>
    <w:rsid w:val="000E71A1"/>
    <w:rPr>
      <w:color w:val="0563C1" w:themeColor="hyperlink"/>
      <w:u w:val="single"/>
    </w:rPr>
  </w:style>
  <w:style w:type="paragraph" w:styleId="a9">
    <w:name w:val="No Spacing"/>
    <w:link w:val="Char2"/>
    <w:uiPriority w:val="1"/>
    <w:qFormat/>
    <w:rsid w:val="003C0632"/>
    <w:pPr>
      <w:spacing w:after="0" w:line="240" w:lineRule="auto"/>
    </w:pPr>
    <w:rPr>
      <w:rFonts w:eastAsiaTheme="minorEastAsia"/>
      <w:kern w:val="0"/>
      <w14:ligatures w14:val="none"/>
    </w:rPr>
  </w:style>
  <w:style w:type="character" w:customStyle="1" w:styleId="Char2">
    <w:name w:val="بلا تباعد Char"/>
    <w:basedOn w:val="a0"/>
    <w:link w:val="a9"/>
    <w:uiPriority w:val="1"/>
    <w:rsid w:val="003C0632"/>
    <w:rPr>
      <w:rFonts w:eastAsiaTheme="minorEastAsia"/>
      <w:kern w:val="0"/>
      <w14:ligatures w14:val="none"/>
    </w:rPr>
  </w:style>
  <w:style w:type="character" w:customStyle="1" w:styleId="Char3">
    <w:name w:val="نص في بالون Char"/>
    <w:basedOn w:val="a0"/>
    <w:link w:val="aa"/>
    <w:uiPriority w:val="99"/>
    <w:semiHidden/>
    <w:rsid w:val="003C0632"/>
    <w:rPr>
      <w:rFonts w:ascii="Segoe UI" w:hAnsi="Segoe UI" w:cs="Segoe UI"/>
      <w:kern w:val="0"/>
      <w:sz w:val="18"/>
      <w:szCs w:val="18"/>
      <w14:ligatures w14:val="none"/>
    </w:rPr>
  </w:style>
  <w:style w:type="paragraph" w:styleId="aa">
    <w:name w:val="Balloon Text"/>
    <w:basedOn w:val="a"/>
    <w:link w:val="Char3"/>
    <w:uiPriority w:val="99"/>
    <w:semiHidden/>
    <w:unhideWhenUsed/>
    <w:rsid w:val="003C0632"/>
    <w:pPr>
      <w:spacing w:after="0" w:line="240" w:lineRule="auto"/>
    </w:pPr>
    <w:rPr>
      <w:rFonts w:ascii="Segoe UI" w:hAnsi="Segoe UI" w:cs="Segoe UI"/>
      <w:kern w:val="0"/>
      <w:sz w:val="18"/>
      <w:szCs w:val="18"/>
      <w14:ligatures w14:val="none"/>
    </w:rPr>
  </w:style>
  <w:style w:type="table" w:styleId="ab">
    <w:name w:val="Table Grid"/>
    <w:basedOn w:val="a1"/>
    <w:uiPriority w:val="59"/>
    <w:rsid w:val="00E445C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b"/>
    <w:uiPriority w:val="59"/>
    <w:rsid w:val="00E445C6"/>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8D5D8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D5D8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403209">
      <w:bodyDiv w:val="1"/>
      <w:marLeft w:val="0"/>
      <w:marRight w:val="0"/>
      <w:marTop w:val="0"/>
      <w:marBottom w:val="0"/>
      <w:divBdr>
        <w:top w:val="none" w:sz="0" w:space="0" w:color="auto"/>
        <w:left w:val="none" w:sz="0" w:space="0" w:color="auto"/>
        <w:bottom w:val="none" w:sz="0" w:space="0" w:color="auto"/>
        <w:right w:val="none" w:sz="0" w:space="0" w:color="auto"/>
      </w:divBdr>
    </w:div>
    <w:div w:id="897084060">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935894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B9EA2-779A-45F7-A1AF-09DF013E6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10246</Words>
  <Characters>58404</Characters>
  <Application>Microsoft Office Word</Application>
  <DocSecurity>0</DocSecurity>
  <Lines>486</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Christopher Nguyen</cp:lastModifiedBy>
  <cp:revision>2</cp:revision>
  <cp:lastPrinted>2025-07-28T11:05:00Z</cp:lastPrinted>
  <dcterms:created xsi:type="dcterms:W3CDTF">2025-11-24T10:41:00Z</dcterms:created>
  <dcterms:modified xsi:type="dcterms:W3CDTF">2025-11-24T10:41:00Z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