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74CAA" w14:textId="77777777" w:rsidR="009525E2" w:rsidRDefault="00000000">
      <w:pPr>
        <w:spacing w:line="360" w:lineRule="auto"/>
        <w:rPr>
          <w:rFonts w:ascii="Sakkal Majalla" w:hAnsi="Sakkal Majalla" w:cs="Sakkal Majalla"/>
          <w:b/>
          <w:bCs/>
          <w:sz w:val="28"/>
          <w:szCs w:val="28"/>
          <w:rtl/>
        </w:rPr>
      </w:pPr>
      <w:r>
        <w:rPr>
          <w:noProof/>
        </w:rPr>
        <w:drawing>
          <wp:anchor distT="0" distB="0" distL="114300" distR="114300" simplePos="0" relativeHeight="4" behindDoc="0" locked="0" layoutInCell="1" allowOverlap="1" wp14:anchorId="083D1ED1" wp14:editId="2BD3DD17">
            <wp:simplePos x="0" y="0"/>
            <wp:positionH relativeFrom="margin">
              <wp:posOffset>-438150</wp:posOffset>
            </wp:positionH>
            <wp:positionV relativeFrom="margin">
              <wp:posOffset>457200</wp:posOffset>
            </wp:positionV>
            <wp:extent cx="2105025" cy="1028700"/>
            <wp:effectExtent l="0" t="0" r="9525" b="0"/>
            <wp:wrapSquare wrapText="bothSides"/>
            <wp:docPr id="1026"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2"/>
                    <pic:cNvPicPr/>
                  </pic:nvPicPr>
                  <pic:blipFill>
                    <a:blip r:embed="rId8" cstate="print"/>
                    <a:srcRect r="43478"/>
                    <a:stretch/>
                  </pic:blipFill>
                  <pic:spPr>
                    <a:xfrm>
                      <a:off x="0" y="0"/>
                      <a:ext cx="2105025" cy="1028700"/>
                    </a:xfrm>
                    <a:prstGeom prst="rect">
                      <a:avLst/>
                    </a:prstGeom>
                  </pic:spPr>
                </pic:pic>
              </a:graphicData>
            </a:graphic>
            <wp14:sizeRelH relativeFrom="page">
              <wp14:pctWidth>0</wp14:pctWidth>
            </wp14:sizeRelH>
            <wp14:sizeRelV relativeFrom="margin">
              <wp14:pctHeight>0</wp14:pctHeight>
            </wp14:sizeRelV>
          </wp:anchor>
        </w:drawing>
      </w:r>
    </w:p>
    <w:p w14:paraId="7754C196" w14:textId="77777777" w:rsidR="009525E2" w:rsidRDefault="00000000">
      <w:pPr>
        <w:spacing w:before="240" w:line="360" w:lineRule="auto"/>
        <w:ind w:left="33"/>
        <w:rPr>
          <w:rFonts w:ascii="Sakkal Majalla" w:hAnsi="Sakkal Majalla" w:cs="Sakkal Majalla"/>
          <w:b/>
          <w:bCs/>
          <w:sz w:val="32"/>
          <w:szCs w:val="32"/>
          <w:lang w:bidi="ar-EG"/>
        </w:rPr>
      </w:pPr>
      <w:r>
        <w:rPr>
          <w:noProof/>
        </w:rPr>
        <mc:AlternateContent>
          <mc:Choice Requires="wps">
            <w:drawing>
              <wp:anchor distT="0" distB="0" distL="0" distR="0" simplePos="0" relativeHeight="3" behindDoc="0" locked="0" layoutInCell="1" allowOverlap="1" wp14:anchorId="79D598CA" wp14:editId="12536AA2">
                <wp:simplePos x="0" y="0"/>
                <wp:positionH relativeFrom="column">
                  <wp:posOffset>3490595</wp:posOffset>
                </wp:positionH>
                <wp:positionV relativeFrom="paragraph">
                  <wp:posOffset>0</wp:posOffset>
                </wp:positionV>
                <wp:extent cx="1864360" cy="1028700"/>
                <wp:effectExtent l="0" t="0" r="21590" b="19050"/>
                <wp:wrapNone/>
                <wp:docPr id="102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4360" cy="1028700"/>
                        </a:xfrm>
                        <a:prstGeom prst="rect">
                          <a:avLst/>
                        </a:prstGeom>
                        <a:solidFill>
                          <a:srgbClr val="FFFFFF"/>
                        </a:solidFill>
                        <a:ln w="12700" cap="flat" cmpd="sng">
                          <a:solidFill>
                            <a:srgbClr val="A5A5A5"/>
                          </a:solidFill>
                          <a:prstDash val="solid"/>
                          <a:miter/>
                          <a:headEnd/>
                          <a:tailEnd/>
                        </a:ln>
                      </wps:spPr>
                      <wps:txbx>
                        <w:txbxContent>
                          <w:p w14:paraId="5CCEAAF0" w14:textId="77777777" w:rsidR="009525E2" w:rsidRDefault="00000000">
                            <w:pPr>
                              <w:spacing w:after="0"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7F809BA4" w14:textId="77777777" w:rsidR="009525E2" w:rsidRDefault="00000000">
                            <w:pPr>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03DFD659" w14:textId="77777777" w:rsidR="009525E2" w:rsidRDefault="00000000">
                            <w:pPr>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598CA" id="مستطيل 1" o:spid="_x0000_s1026" style="position:absolute;left:0;text-align:left;margin-left:274.85pt;margin-top:0;width:146.8pt;height:81pt;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" strokecolor="#a5a5a5" strokeweight="1pt">
                <v:path arrowok="t"/>
                <v:textbox>
                  <w:txbxContent>
                    <w:p w14:paraId="5CCEAAF0" w14:textId="77777777" w:rsidR="009525E2" w:rsidRDefault="00000000">
                      <w:pPr>
                        <w:spacing w:after="0"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7F809BA4" w14:textId="77777777" w:rsidR="009525E2" w:rsidRDefault="00000000">
                      <w:pPr>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03DFD659" w14:textId="77777777" w:rsidR="009525E2" w:rsidRDefault="00000000">
                      <w:pPr>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p>
                  </w:txbxContent>
                </v:textbox>
              </v:rect>
            </w:pict>
          </mc:Fallback>
        </mc:AlternateContent>
      </w:r>
    </w:p>
    <w:p w14:paraId="0993A1AA" w14:textId="77777777" w:rsidR="009525E2" w:rsidRDefault="009525E2">
      <w:pPr>
        <w:spacing w:before="240" w:line="360" w:lineRule="auto"/>
        <w:rPr>
          <w:rFonts w:ascii="Sakkal Majalla" w:hAnsi="Sakkal Majalla" w:cs="Sakkal Majalla"/>
          <w:b/>
          <w:bCs/>
          <w:sz w:val="32"/>
          <w:szCs w:val="32"/>
          <w:rtl/>
          <w:lang w:bidi="ar-EG"/>
        </w:rPr>
      </w:pPr>
    </w:p>
    <w:p w14:paraId="7FADA822" w14:textId="77777777" w:rsidR="009525E2" w:rsidRDefault="009525E2">
      <w:pPr>
        <w:spacing w:before="240" w:line="360" w:lineRule="auto"/>
        <w:rPr>
          <w:rFonts w:ascii="Sakkal Majalla" w:hAnsi="Sakkal Majalla" w:cs="Sakkal Majalla"/>
          <w:b/>
          <w:bCs/>
          <w:sz w:val="32"/>
          <w:szCs w:val="32"/>
          <w:rtl/>
          <w:lang w:bidi="ar-EG"/>
        </w:rPr>
      </w:pPr>
    </w:p>
    <w:p w14:paraId="44181517" w14:textId="77777777" w:rsidR="009525E2" w:rsidRDefault="009525E2">
      <w:pPr>
        <w:spacing w:before="240" w:line="360" w:lineRule="auto"/>
        <w:rPr>
          <w:rFonts w:ascii="Sakkal Majalla" w:hAnsi="Sakkal Majalla" w:cs="Sakkal Majalla"/>
          <w:b/>
          <w:bCs/>
          <w:sz w:val="32"/>
          <w:szCs w:val="32"/>
          <w:rtl/>
        </w:rPr>
      </w:pPr>
      <w:bookmarkStart w:id="0" w:name="_Hlk140925905"/>
    </w:p>
    <w:p w14:paraId="6AEDED31" w14:textId="77777777" w:rsidR="009525E2" w:rsidRDefault="00000000">
      <w:pPr>
        <w:spacing w:before="240" w:line="360" w:lineRule="auto"/>
        <w:jc w:val="center"/>
        <w:rPr>
          <w:rFonts w:ascii="Sakkal Majalla" w:hAnsi="Sakkal Majalla" w:cs="Sakkal Majalla"/>
          <w:b/>
          <w:bCs/>
          <w:sz w:val="36"/>
          <w:szCs w:val="36"/>
          <w:rtl/>
        </w:rPr>
      </w:pPr>
      <w:r>
        <w:rPr>
          <w:rFonts w:ascii="Sakkal Majalla" w:hAnsi="Sakkal Majalla" w:cs="Sakkal Majalla"/>
          <w:b/>
          <w:bCs/>
          <w:sz w:val="36"/>
          <w:szCs w:val="36"/>
          <w:rtl/>
        </w:rPr>
        <w:t>أثر الإدارة الإلكترونية في تحسين أداء إدارة الموارد البشرية بالتطبيق على الإدارة الصحية في مستشفى الملك فيصل التخصصي بجدة من وجهة نظر الأطباء والإداريين (دراسة حالة)</w:t>
      </w:r>
    </w:p>
    <w:p w14:paraId="44B168D6" w14:textId="77777777" w:rsidR="009525E2" w:rsidRDefault="00000000">
      <w:pPr>
        <w:spacing w:before="240"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الإعداد:</w:t>
      </w:r>
    </w:p>
    <w:p w14:paraId="650FB348" w14:textId="77777777" w:rsidR="009525E2" w:rsidRDefault="00000000">
      <w:pPr>
        <w:spacing w:before="240" w:line="360" w:lineRule="auto"/>
        <w:jc w:val="center"/>
        <w:rPr>
          <w:rFonts w:ascii="Sakkal Majalla" w:hAnsi="Sakkal Majalla" w:cs="Sakkal Majalla"/>
          <w:b/>
          <w:bCs/>
          <w:sz w:val="36"/>
          <w:szCs w:val="36"/>
          <w:rtl/>
          <w:lang w:bidi="ar-EG"/>
        </w:rPr>
      </w:pPr>
      <w:r>
        <w:rPr>
          <w:rFonts w:ascii="Sakkal Majalla" w:hAnsi="Sakkal Majalla" w:hint="cs"/>
          <w:b/>
          <w:bCs/>
          <w:sz w:val="36"/>
          <w:szCs w:val="36"/>
          <w:rtl/>
          <w:lang w:bidi="ar-DZ"/>
        </w:rPr>
        <w:t>عبدالله أحمد بن جميعه</w:t>
      </w:r>
    </w:p>
    <w:p w14:paraId="265DAD52" w14:textId="77777777" w:rsidR="009525E2" w:rsidRDefault="00000000">
      <w:pPr>
        <w:spacing w:before="240" w:line="360" w:lineRule="auto"/>
        <w:jc w:val="center"/>
        <w:rPr>
          <w:rFonts w:ascii="Sakkal Majalla" w:hAnsi="Sakkal Majalla" w:cs="Sakkal Majalla"/>
          <w:b/>
          <w:bCs/>
          <w:sz w:val="36"/>
          <w:szCs w:val="36"/>
          <w:rtl/>
          <w:lang w:bidi="ar-EG"/>
        </w:rPr>
      </w:pPr>
      <w:r>
        <w:rPr>
          <w:rFonts w:ascii="Sakkal Majalla" w:hAnsi="Sakkal Majalla" w:hint="cs"/>
          <w:b/>
          <w:bCs/>
          <w:sz w:val="36"/>
          <w:szCs w:val="36"/>
          <w:rtl/>
          <w:lang w:bidi="ar-DZ"/>
        </w:rPr>
        <w:t>عبدالحميد محمد الجامع</w:t>
      </w:r>
    </w:p>
    <w:p w14:paraId="72CEE64C" w14:textId="77777777" w:rsidR="009525E2" w:rsidRDefault="00000000">
      <w:pPr>
        <w:spacing w:before="240"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الإشراف</w:t>
      </w:r>
      <w:r>
        <w:rPr>
          <w:rFonts w:ascii="Sakkal Majalla" w:hAnsi="Sakkal Majalla" w:hint="cs"/>
          <w:b/>
          <w:bCs/>
          <w:sz w:val="36"/>
          <w:szCs w:val="36"/>
          <w:rtl/>
          <w:lang w:bidi="ar-DZ"/>
        </w:rPr>
        <w:t>:</w:t>
      </w:r>
    </w:p>
    <w:p w14:paraId="0665E4B4" w14:textId="77777777" w:rsidR="009525E2" w:rsidRDefault="00000000">
      <w:pPr>
        <w:spacing w:before="240" w:line="360" w:lineRule="auto"/>
        <w:jc w:val="center"/>
        <w:rPr>
          <w:rFonts w:ascii="Sakkal Majalla" w:hAnsi="Sakkal Majalla" w:cs="Sakkal Majalla"/>
          <w:b/>
          <w:bCs/>
          <w:sz w:val="36"/>
          <w:szCs w:val="36"/>
          <w:rtl/>
          <w:lang w:bidi="ar-EG"/>
        </w:rPr>
      </w:pPr>
      <w:r>
        <w:rPr>
          <w:rFonts w:ascii="Sakkal Majalla" w:hAnsi="Sakkal Majalla" w:hint="cs"/>
          <w:b/>
          <w:bCs/>
          <w:sz w:val="36"/>
          <w:szCs w:val="36"/>
          <w:rtl/>
          <w:lang w:bidi="ar-DZ"/>
        </w:rPr>
        <w:t>د. الفيصل عبد الحميد</w:t>
      </w:r>
    </w:p>
    <w:p w14:paraId="0E0380DF" w14:textId="77777777" w:rsidR="009525E2" w:rsidRDefault="00000000">
      <w:pPr>
        <w:spacing w:before="240" w:line="360" w:lineRule="auto"/>
        <w:jc w:val="center"/>
        <w:rPr>
          <w:rFonts w:ascii="Sakkal Majalla" w:hAnsi="Sakkal Majalla" w:cs="Sakkal Majalla"/>
          <w:b/>
          <w:bCs/>
          <w:sz w:val="36"/>
          <w:szCs w:val="36"/>
          <w:rtl/>
          <w:lang w:bidi="ar-EG"/>
        </w:rPr>
      </w:pPr>
      <w:r>
        <w:rPr>
          <w:rFonts w:ascii="Sakkal Majalla" w:hAnsi="Sakkal Majalla" w:hint="cs"/>
          <w:b/>
          <w:bCs/>
          <w:sz w:val="36"/>
          <w:szCs w:val="36"/>
          <w:rtl/>
          <w:lang w:bidi="ar-DZ"/>
        </w:rPr>
        <w:t>د. فايز جراد</w:t>
      </w:r>
    </w:p>
    <w:p w14:paraId="37739652" w14:textId="77777777" w:rsidR="009525E2" w:rsidRDefault="009525E2">
      <w:pPr>
        <w:spacing w:before="240" w:line="360" w:lineRule="auto"/>
        <w:rPr>
          <w:rFonts w:ascii="Sakkal Majalla" w:hAnsi="Sakkal Majalla" w:cs="Sakkal Majalla"/>
          <w:b/>
          <w:bCs/>
          <w:sz w:val="36"/>
          <w:szCs w:val="36"/>
          <w:rtl/>
          <w:lang w:bidi="ar-EG"/>
        </w:rPr>
      </w:pPr>
    </w:p>
    <w:p w14:paraId="685AA12D" w14:textId="77777777" w:rsidR="009525E2" w:rsidRDefault="00000000">
      <w:pPr>
        <w:spacing w:before="240"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العام الدراسي: 2024</w:t>
      </w:r>
    </w:p>
    <w:bookmarkEnd w:id="0"/>
    <w:p w14:paraId="77E62FEF" w14:textId="77777777" w:rsidR="009525E2" w:rsidRDefault="009525E2">
      <w:pPr>
        <w:spacing w:line="360" w:lineRule="auto"/>
        <w:rPr>
          <w:rFonts w:ascii="Sakkal Majalla" w:hAnsi="Sakkal Majalla" w:cs="Sakkal Majalla"/>
          <w:b/>
          <w:bCs/>
          <w:sz w:val="28"/>
          <w:szCs w:val="28"/>
          <w:rtl/>
          <w:lang w:bidi="ar-EG"/>
        </w:rPr>
        <w:sectPr w:rsidR="009525E2">
          <w:footerReference w:type="default" r:id="rId9"/>
          <w:footnotePr>
            <w:numRestart w:val="eachPage"/>
          </w:footnotePr>
          <w:pgSz w:w="11906" w:h="16838" w:code="9"/>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pPr>
    </w:p>
    <w:p w14:paraId="5E214A9A" w14:textId="77777777" w:rsidR="009525E2" w:rsidRDefault="00000000" w:rsidP="008A4C50">
      <w:pPr>
        <w:spacing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الفصل الأول: مشكلة الدراسة وأهميتها</w:t>
      </w:r>
    </w:p>
    <w:p w14:paraId="3E37DDCC" w14:textId="77777777" w:rsidR="009525E2" w:rsidRDefault="00000000">
      <w:pPr>
        <w:spacing w:line="360" w:lineRule="auto"/>
        <w:jc w:val="both"/>
        <w:rPr>
          <w:rFonts w:ascii="Sakkal Majalla" w:hAnsi="Sakkal Majalla" w:cs="Sakkal Majalla"/>
          <w:sz w:val="32"/>
          <w:szCs w:val="32"/>
          <w:u w:val="single"/>
          <w:rtl/>
        </w:rPr>
      </w:pPr>
      <w:r>
        <w:rPr>
          <w:rFonts w:ascii="Sakkal Majalla" w:hAnsi="Sakkal Majalla" w:cs="Sakkal Majalla" w:hint="cs"/>
          <w:b/>
          <w:bCs/>
          <w:sz w:val="32"/>
          <w:szCs w:val="32"/>
          <w:u w:val="single"/>
          <w:rtl/>
        </w:rPr>
        <w:t>م</w:t>
      </w:r>
      <w:r>
        <w:rPr>
          <w:rFonts w:ascii="Sakkal Majalla" w:hAnsi="Sakkal Majalla" w:cs="Sakkal Majalla"/>
          <w:b/>
          <w:bCs/>
          <w:sz w:val="32"/>
          <w:szCs w:val="32"/>
          <w:u w:val="single"/>
          <w:rtl/>
        </w:rPr>
        <w:t>قدمة:</w:t>
      </w:r>
      <w:r>
        <w:rPr>
          <w:rFonts w:ascii="Sakkal Majalla" w:hAnsi="Sakkal Majalla" w:cs="Sakkal Majalla"/>
          <w:sz w:val="32"/>
          <w:szCs w:val="32"/>
          <w:u w:val="single"/>
          <w:rtl/>
        </w:rPr>
        <w:t xml:space="preserve"> </w:t>
      </w:r>
    </w:p>
    <w:p w14:paraId="0044AB83" w14:textId="77777777" w:rsidR="009525E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يشهد العالم اليوم تطورا كبيرا ومتسارعا في التقنيات الرقمية والإلكترونية الحديثة، مما أفرز العديد من التحديات أمام منظمات الأعمال، وفرض تغيير الأساليب الإدارية التقليدية، وأدى إلى تبني العديد من المفاهيم الإدارية الحديثة، وهذا ما دفع بهذه المنظمات إلى تبني استراتيجيات ومداخل حديثة، والتي تسعى من خلالها إلى الاستفادة إفرازات ثورة تكنولوجيا الاتصالات والمعلومات وهو ما أدى إلى ظهور الإدارة الإلكترونية. وعلى غرار بقية دول العالم شهدت العديد من منظمات الأعمال </w:t>
      </w:r>
      <w:r>
        <w:rPr>
          <w:rFonts w:ascii="Sakkal Majalla" w:hAnsi="Sakkal Majalla" w:cs="Sakkal Majalla" w:hint="cs"/>
          <w:sz w:val="28"/>
          <w:szCs w:val="28"/>
          <w:rtl/>
        </w:rPr>
        <w:t xml:space="preserve">بالمملكة العربية السعودية </w:t>
      </w:r>
      <w:r>
        <w:rPr>
          <w:rFonts w:ascii="Sakkal Majalla" w:hAnsi="Sakkal Majalla" w:cs="Sakkal Majalla"/>
          <w:sz w:val="28"/>
          <w:szCs w:val="28"/>
          <w:rtl/>
        </w:rPr>
        <w:t>عملية التحول للإدارة الإلكترونية بغية التطوير من أدائها وتحسين مختلف الوظائف بها</w:t>
      </w:r>
      <w:r>
        <w:rPr>
          <w:rFonts w:ascii="Sakkal Majalla" w:hAnsi="Sakkal Majalla" w:cs="Sakkal Majalla" w:hint="cs"/>
          <w:sz w:val="28"/>
          <w:szCs w:val="28"/>
          <w:rtl/>
        </w:rPr>
        <w:t xml:space="preserve">. </w:t>
      </w:r>
      <w:r>
        <w:rPr>
          <w:rFonts w:ascii="Sakkal Majalla" w:hAnsi="Sakkal Majalla" w:cs="Sakkal Majalla" w:hint="cs"/>
          <w:b/>
          <w:bCs/>
          <w:sz w:val="28"/>
          <w:szCs w:val="28"/>
          <w:rtl/>
        </w:rPr>
        <w:t>(بشير، صورية، 2021)</w:t>
      </w:r>
    </w:p>
    <w:p w14:paraId="6574703E" w14:textId="77777777" w:rsidR="009525E2" w:rsidRDefault="00000000">
      <w:pPr>
        <w:spacing w:line="360" w:lineRule="auto"/>
        <w:jc w:val="both"/>
        <w:rPr>
          <w:rFonts w:ascii="Sakkal Majalla" w:hAnsi="Sakkal Majalla" w:cs="Sakkal Majalla"/>
          <w:b/>
          <w:bCs/>
          <w:sz w:val="28"/>
          <w:szCs w:val="28"/>
          <w:rtl/>
        </w:rPr>
      </w:pPr>
      <w:r>
        <w:rPr>
          <w:rFonts w:ascii="Sakkal Majalla" w:hAnsi="Sakkal Majalla" w:cs="Sakkal Majalla" w:hint="cs"/>
          <w:sz w:val="28"/>
          <w:szCs w:val="28"/>
          <w:rtl/>
        </w:rPr>
        <w:t xml:space="preserve">كما تعد </w:t>
      </w:r>
      <w:r>
        <w:rPr>
          <w:rFonts w:ascii="Sakkal Majalla" w:hAnsi="Sakkal Majalla" w:cs="Sakkal Majalla"/>
          <w:sz w:val="28"/>
          <w:szCs w:val="28"/>
          <w:rtl/>
        </w:rPr>
        <w:t xml:space="preserve">الإدارة الإلكترونية </w:t>
      </w:r>
      <w:r>
        <w:rPr>
          <w:rFonts w:ascii="Sakkal Majalla" w:hAnsi="Sakkal Majalla" w:cs="Sakkal Majalla" w:hint="cs"/>
          <w:sz w:val="28"/>
          <w:szCs w:val="28"/>
          <w:rtl/>
        </w:rPr>
        <w:t xml:space="preserve">بمثابة ثورة في عالم الإدارة الحديثة نتيجة لما قدمته من آثار إيجابية في تسهيل العمليات الإدارية وتطوير الأداء الوظيفي ورفع مستوي الكفاءة والإنتاجية للمنظمة من خلال توظيف التقنية ونظم المعلومات في دعم عملية الإدارة كما انها تشكل </w:t>
      </w:r>
      <w:r>
        <w:rPr>
          <w:rFonts w:ascii="Sakkal Majalla" w:hAnsi="Sakkal Majalla" w:cs="Sakkal Majalla"/>
          <w:sz w:val="28"/>
          <w:szCs w:val="28"/>
          <w:rtl/>
        </w:rPr>
        <w:t xml:space="preserve">أحد </w:t>
      </w:r>
      <w:r>
        <w:rPr>
          <w:rFonts w:ascii="Sakkal Majalla" w:hAnsi="Sakkal Majalla" w:cs="Sakkal Majalla" w:hint="cs"/>
          <w:sz w:val="28"/>
          <w:szCs w:val="28"/>
          <w:rtl/>
        </w:rPr>
        <w:t xml:space="preserve">أهم </w:t>
      </w:r>
      <w:r>
        <w:rPr>
          <w:rFonts w:ascii="Sakkal Majalla" w:hAnsi="Sakkal Majalla" w:cs="Sakkal Majalla"/>
          <w:sz w:val="28"/>
          <w:szCs w:val="28"/>
          <w:rtl/>
        </w:rPr>
        <w:t xml:space="preserve">سمات تطبيقات الأعمال الإلكترونية، خاصة بعد انتشار الانترنت، واستخداماته في تغيير وتطوير أسس إدارة الأعمال ومبادئها ، </w:t>
      </w:r>
      <w:r>
        <w:rPr>
          <w:rFonts w:ascii="Sakkal Majalla" w:hAnsi="Sakkal Majalla" w:cs="Sakkal Majalla" w:hint="cs"/>
          <w:sz w:val="28"/>
          <w:szCs w:val="28"/>
          <w:rtl/>
        </w:rPr>
        <w:t xml:space="preserve">لذلك </w:t>
      </w:r>
      <w:r>
        <w:rPr>
          <w:rFonts w:ascii="Sakkal Majalla" w:hAnsi="Sakkal Majalla" w:cs="Sakkal Majalla"/>
          <w:sz w:val="28"/>
          <w:szCs w:val="28"/>
          <w:rtl/>
        </w:rPr>
        <w:t>تسعى المملكة العربية السعودية بخطى حثيثة نحو تشجيع ودعم مشاريع تطبيق أنظمة الإدارة الإلكترونية في جميع مؤسساتها الحكومية والخاصة كخطوة أساسية لتحقيق الهدف الرئيسي وهو بناء حكومة إلكترونية تقدم خدمات متكاملة للمواطنين عبر بوابة إلكترونية واحدة، وتعتبر الحكومة الإلكترونية من أحدث الأنظمة وأكثرها تطوراً في الخدمات الحكومية، ومن أهم المرتكزات المعول عليها في إحداث التنمية الاقتصادية والاجتماعية، حيث</w:t>
      </w:r>
      <w:r>
        <w:rPr>
          <w:rFonts w:ascii="Sakkal Majalla" w:hAnsi="Sakkal Majalla" w:cs="Sakkal Majalla" w:hint="cs"/>
          <w:sz w:val="28"/>
          <w:szCs w:val="28"/>
          <w:rtl/>
        </w:rPr>
        <w:t xml:space="preserve"> </w:t>
      </w:r>
      <w:r>
        <w:rPr>
          <w:rFonts w:ascii="Sakkal Majalla" w:hAnsi="Sakkal Majalla" w:cs="Sakkal Majalla"/>
          <w:sz w:val="28"/>
          <w:szCs w:val="28"/>
          <w:rtl/>
        </w:rPr>
        <w:t>تطمح لتطبيقه كافة الدول المتقدمة والنامية على حد سواء.</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(الأقرع، 2020)</w:t>
      </w:r>
    </w:p>
    <w:p w14:paraId="3F02E872" w14:textId="77777777" w:rsidR="009525E2" w:rsidRDefault="00000000">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لذلك </w:t>
      </w:r>
      <w:r>
        <w:rPr>
          <w:rFonts w:ascii="Sakkal Majalla" w:hAnsi="Sakkal Majalla" w:cs="Sakkal Majalla"/>
          <w:sz w:val="28"/>
          <w:szCs w:val="28"/>
          <w:rtl/>
        </w:rPr>
        <w:t xml:space="preserve">أصبح تفعيل الإدارة الالكترونية وتطوير </w:t>
      </w:r>
      <w:r>
        <w:rPr>
          <w:rFonts w:ascii="Sakkal Majalla" w:hAnsi="Sakkal Majalla" w:cs="Sakkal Majalla" w:hint="cs"/>
          <w:sz w:val="28"/>
          <w:szCs w:val="28"/>
          <w:rtl/>
        </w:rPr>
        <w:t xml:space="preserve">أداء إدارة </w:t>
      </w:r>
      <w:r>
        <w:rPr>
          <w:rFonts w:ascii="Sakkal Majalla" w:hAnsi="Sakkal Majalla" w:cs="Sakkal Majalla"/>
          <w:sz w:val="28"/>
          <w:szCs w:val="28"/>
          <w:rtl/>
        </w:rPr>
        <w:t xml:space="preserve">الموارد البشرية </w:t>
      </w:r>
      <w:r>
        <w:rPr>
          <w:rFonts w:ascii="Sakkal Majalla" w:hAnsi="Sakkal Majalla" w:cs="Sakkal Majalla" w:hint="cs"/>
          <w:sz w:val="28"/>
          <w:szCs w:val="28"/>
          <w:rtl/>
        </w:rPr>
        <w:t xml:space="preserve">من </w:t>
      </w:r>
      <w:r>
        <w:rPr>
          <w:rFonts w:ascii="Sakkal Majalla" w:hAnsi="Sakkal Majalla" w:cs="Sakkal Majalla"/>
          <w:sz w:val="28"/>
          <w:szCs w:val="28"/>
          <w:rtl/>
        </w:rPr>
        <w:t xml:space="preserve">أبرز عناصر الإدارة الحديثة مع التقدم الهائل في نظم المعلومات واجتياح العالم ما يسمى بعصر العولمة الذي تم تداول الحديث عنه في نهاية القرن </w:t>
      </w:r>
      <w:r>
        <w:rPr>
          <w:rFonts w:ascii="Sakkal Majalla" w:hAnsi="Sakkal Majalla" w:cs="Sakkal Majalla" w:hint="cs"/>
          <w:sz w:val="28"/>
          <w:szCs w:val="28"/>
          <w:rtl/>
        </w:rPr>
        <w:t>الماض</w:t>
      </w:r>
      <w:r>
        <w:rPr>
          <w:rFonts w:ascii="Sakkal Majalla" w:hAnsi="Sakkal Majalla" w:cs="Sakkal Majalla" w:hint="eastAsia"/>
          <w:sz w:val="28"/>
          <w:szCs w:val="28"/>
          <w:rtl/>
        </w:rPr>
        <w:t>ي</w:t>
      </w:r>
      <w:r>
        <w:rPr>
          <w:rFonts w:ascii="Sakkal Majalla" w:hAnsi="Sakkal Majalla" w:cs="Sakkal Majalla"/>
          <w:sz w:val="28"/>
          <w:szCs w:val="28"/>
          <w:rtl/>
        </w:rPr>
        <w:t xml:space="preserve">، ومما لا شك فيه أن تفعيل الإدارة الإلكترونية </w:t>
      </w:r>
      <w:r>
        <w:rPr>
          <w:rFonts w:ascii="Sakkal Majalla" w:hAnsi="Sakkal Majalla" w:cs="Sakkal Majalla" w:hint="cs"/>
          <w:sz w:val="28"/>
          <w:szCs w:val="28"/>
          <w:rtl/>
        </w:rPr>
        <w:t>وتطوير أدا</w:t>
      </w:r>
      <w:r>
        <w:rPr>
          <w:rFonts w:ascii="Sakkal Majalla" w:hAnsi="Sakkal Majalla" w:cs="Sakkal Majalla" w:hint="eastAsia"/>
          <w:sz w:val="28"/>
          <w:szCs w:val="28"/>
          <w:rtl/>
        </w:rPr>
        <w:t>ء</w:t>
      </w:r>
      <w:r>
        <w:rPr>
          <w:rFonts w:ascii="Sakkal Majalla" w:hAnsi="Sakkal Majalla" w:cs="Sakkal Majalla" w:hint="cs"/>
          <w:sz w:val="28"/>
          <w:szCs w:val="28"/>
          <w:rtl/>
        </w:rPr>
        <w:t xml:space="preserve"> إدارة الموارد</w:t>
      </w:r>
      <w:r>
        <w:rPr>
          <w:rFonts w:ascii="Sakkal Majalla" w:hAnsi="Sakkal Majalla" w:cs="Sakkal Majalla"/>
          <w:sz w:val="28"/>
          <w:szCs w:val="28"/>
          <w:rtl/>
        </w:rPr>
        <w:t xml:space="preserve"> البشرية والارتقاء الفعال بمستواهما يتوقف على عملية التحسين المستمر بمتطلباتهما بما</w:t>
      </w:r>
      <w:r>
        <w:rPr>
          <w:rFonts w:ascii="Sakkal Majalla" w:hAnsi="Sakkal Majalla" w:cs="Sakkal Majalla" w:hint="cs"/>
          <w:sz w:val="28"/>
          <w:szCs w:val="28"/>
          <w:rtl/>
        </w:rPr>
        <w:t xml:space="preserve"> </w:t>
      </w:r>
      <w:r>
        <w:rPr>
          <w:rFonts w:ascii="Sakkal Majalla" w:hAnsi="Sakkal Majalla" w:cs="Sakkal Majalla"/>
          <w:sz w:val="28"/>
          <w:szCs w:val="28"/>
          <w:rtl/>
        </w:rPr>
        <w:t>يقود إلى تحسين أداء المنظمة على المدى البعيد.</w:t>
      </w:r>
      <w:r>
        <w:rPr>
          <w:rFonts w:ascii="Sakkal Majalla" w:hAnsi="Sakkal Majalla" w:cs="Sakkal Majalla" w:hint="cs"/>
          <w:sz w:val="28"/>
          <w:szCs w:val="28"/>
          <w:rtl/>
        </w:rPr>
        <w:t xml:space="preserve"> </w:t>
      </w:r>
      <w:r>
        <w:rPr>
          <w:rFonts w:ascii="Sakkal Majalla" w:hAnsi="Sakkal Majalla" w:cs="Sakkal Majalla"/>
          <w:sz w:val="28"/>
          <w:szCs w:val="28"/>
          <w:rtl/>
        </w:rPr>
        <w:lastRenderedPageBreak/>
        <w:t>فتطوير الادارة الالكترونية و</w:t>
      </w:r>
      <w:r>
        <w:rPr>
          <w:rFonts w:ascii="Sakkal Majalla" w:hAnsi="Sakkal Majalla" w:cs="Sakkal Majalla" w:hint="cs"/>
          <w:sz w:val="28"/>
          <w:szCs w:val="28"/>
          <w:rtl/>
        </w:rPr>
        <w:t xml:space="preserve">أداء إدارة </w:t>
      </w:r>
      <w:r>
        <w:rPr>
          <w:rFonts w:ascii="Sakkal Majalla" w:hAnsi="Sakkal Majalla" w:cs="Sakkal Majalla"/>
          <w:sz w:val="28"/>
          <w:szCs w:val="28"/>
          <w:rtl/>
        </w:rPr>
        <w:t xml:space="preserve">الموارد البشرية وتفعيلهما يعتبران امران ضروريان في </w:t>
      </w:r>
      <w:r>
        <w:rPr>
          <w:rFonts w:ascii="Sakkal Majalla" w:hAnsi="Sakkal Majalla" w:cs="Sakkal Majalla" w:hint="cs"/>
          <w:sz w:val="28"/>
          <w:szCs w:val="28"/>
          <w:rtl/>
        </w:rPr>
        <w:t>تحقيق أهدا</w:t>
      </w:r>
      <w:r>
        <w:rPr>
          <w:rFonts w:ascii="Sakkal Majalla" w:hAnsi="Sakkal Majalla" w:cs="Sakkal Majalla" w:hint="eastAsia"/>
          <w:sz w:val="28"/>
          <w:szCs w:val="28"/>
          <w:rtl/>
        </w:rPr>
        <w:t>ف</w:t>
      </w:r>
      <w:r>
        <w:rPr>
          <w:rFonts w:ascii="Sakkal Majalla" w:hAnsi="Sakkal Majalla" w:cs="Sakkal Majalla"/>
          <w:sz w:val="28"/>
          <w:szCs w:val="28"/>
          <w:rtl/>
        </w:rPr>
        <w:t xml:space="preserve"> المنظمة أيا كان نشاطها وبالتالي تحسين أداء المنظمة.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(الدايني، 2010، ص 2)</w:t>
      </w:r>
    </w:p>
    <w:p w14:paraId="6D9C312E" w14:textId="77777777" w:rsidR="009525E2" w:rsidRDefault="00000000">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في ضوء ما سب</w:t>
      </w:r>
      <w:r>
        <w:rPr>
          <w:rFonts w:ascii="Sakkal Majalla" w:hAnsi="Sakkal Majalla" w:cs="Sakkal Majalla" w:hint="eastAsia"/>
          <w:sz w:val="28"/>
          <w:szCs w:val="28"/>
          <w:rtl/>
        </w:rPr>
        <w:t>ق</w:t>
      </w:r>
      <w:r>
        <w:rPr>
          <w:rFonts w:ascii="Sakkal Majalla" w:hAnsi="Sakkal Majalla" w:cs="Sakkal Majalla" w:hint="cs"/>
          <w:sz w:val="28"/>
          <w:szCs w:val="28"/>
          <w:rtl/>
        </w:rPr>
        <w:t xml:space="preserve"> ذكره سوف نتطرق في هذه الدراسة إلى القاء الضوء على</w:t>
      </w:r>
      <w:r>
        <w:rPr>
          <w:rFonts w:ascii="Sakkal Majalla" w:hAnsi="Sakkal Majalla" w:cs="Sakkal Majalla"/>
          <w:sz w:val="28"/>
          <w:szCs w:val="28"/>
          <w:rtl/>
        </w:rPr>
        <w:t xml:space="preserve"> مدى تأثير استخدام الإدارة الإلكترونية في تحسين أداء إدارة الموارد البشرية بالتطبيق على الإدارة الصحية في مستشفى الملك فيصل التخصصي </w:t>
      </w:r>
      <w:r>
        <w:rPr>
          <w:rFonts w:ascii="Sakkal Majalla" w:hAnsi="Sakkal Majalla" w:cs="Sakkal Majalla" w:hint="cs"/>
          <w:sz w:val="28"/>
          <w:szCs w:val="28"/>
          <w:rtl/>
        </w:rPr>
        <w:t>بجدة،</w:t>
      </w:r>
      <w:r>
        <w:rPr>
          <w:rFonts w:ascii="Sakkal Majalla" w:hAnsi="Sakkal Majalla" w:cs="Sakkal Majalla"/>
          <w:sz w:val="28"/>
          <w:szCs w:val="28"/>
          <w:rtl/>
        </w:rPr>
        <w:t xml:space="preserve"> و</w:t>
      </w:r>
      <w:r>
        <w:rPr>
          <w:rFonts w:ascii="Sakkal Majalla" w:hAnsi="Sakkal Majalla" w:cs="Sakkal Majalla" w:hint="cs"/>
          <w:sz w:val="28"/>
          <w:szCs w:val="28"/>
          <w:rtl/>
        </w:rPr>
        <w:t xml:space="preserve">بالتالي معرفة </w:t>
      </w:r>
      <w:r>
        <w:rPr>
          <w:rFonts w:ascii="Sakkal Majalla" w:hAnsi="Sakkal Majalla" w:cs="Sakkal Majalla"/>
          <w:sz w:val="28"/>
          <w:szCs w:val="28"/>
          <w:rtl/>
        </w:rPr>
        <w:t xml:space="preserve">ما نتج </w:t>
      </w:r>
      <w:r>
        <w:rPr>
          <w:rFonts w:ascii="Sakkal Majalla" w:hAnsi="Sakkal Majalla" w:cs="Sakkal Majalla" w:hint="cs"/>
          <w:sz w:val="28"/>
          <w:szCs w:val="28"/>
          <w:rtl/>
        </w:rPr>
        <w:t>عن ذلك</w:t>
      </w:r>
      <w:r>
        <w:rPr>
          <w:rFonts w:ascii="Sakkal Majalla" w:hAnsi="Sakkal Majalla" w:cs="Sakkal Majalla"/>
          <w:sz w:val="28"/>
          <w:szCs w:val="28"/>
          <w:rtl/>
        </w:rPr>
        <w:t xml:space="preserve"> من آثار إيجابية على </w:t>
      </w:r>
      <w:r>
        <w:rPr>
          <w:rFonts w:ascii="Sakkal Majalla" w:hAnsi="Sakkal Majalla" w:cs="Sakkal Majalla" w:hint="cs"/>
          <w:sz w:val="28"/>
          <w:szCs w:val="28"/>
          <w:rtl/>
        </w:rPr>
        <w:t xml:space="preserve">الأطباء </w:t>
      </w:r>
      <w:r>
        <w:rPr>
          <w:rFonts w:ascii="Sakkal Majalla" w:hAnsi="Sakkal Majalla" w:cs="Sakkal Majalla"/>
          <w:sz w:val="28"/>
          <w:szCs w:val="28"/>
          <w:rtl/>
        </w:rPr>
        <w:t>وعلى الإدارة بهدف تعزيزها وترسيخها، بالإضافة إلى التحديات والعقبات التي</w:t>
      </w:r>
      <w:r>
        <w:rPr>
          <w:rFonts w:ascii="Sakkal Majalla" w:hAnsi="Sakkal Majalla" w:cs="Sakkal Majalla" w:hint="cs"/>
          <w:sz w:val="28"/>
          <w:szCs w:val="28"/>
          <w:rtl/>
        </w:rPr>
        <w:t xml:space="preserve"> </w:t>
      </w:r>
      <w:r>
        <w:rPr>
          <w:rFonts w:ascii="Sakkal Majalla" w:hAnsi="Sakkal Majalla" w:cs="Sakkal Majalla"/>
          <w:sz w:val="28"/>
          <w:szCs w:val="28"/>
          <w:rtl/>
        </w:rPr>
        <w:t>تواجه الإدارة الإلكترونية لتحقيق أهدافها بفعالية.</w:t>
      </w:r>
    </w:p>
    <w:p w14:paraId="1C17B4C3" w14:textId="77777777" w:rsidR="009525E2" w:rsidRDefault="00000000">
      <w:pPr>
        <w:spacing w:line="360" w:lineRule="auto"/>
        <w:jc w:val="both"/>
        <w:rPr>
          <w:rFonts w:ascii="Sakkal Majalla" w:hAnsi="Sakkal Majalla" w:cs="Sakkal Majalla"/>
          <w:sz w:val="32"/>
          <w:szCs w:val="32"/>
          <w:u w:val="single"/>
          <w:rtl/>
        </w:rPr>
      </w:pPr>
      <w:r>
        <w:rPr>
          <w:rFonts w:ascii="Sakkal Majalla" w:hAnsi="Sakkal Majalla" w:cs="Sakkal Majalla"/>
          <w:b/>
          <w:bCs/>
          <w:sz w:val="32"/>
          <w:szCs w:val="32"/>
          <w:u w:val="single"/>
          <w:rtl/>
        </w:rPr>
        <w:t>مشكلة الدراسة:</w:t>
      </w:r>
      <w:r>
        <w:rPr>
          <w:rFonts w:ascii="Sakkal Majalla" w:hAnsi="Sakkal Majalla" w:cs="Sakkal Majalla"/>
          <w:sz w:val="32"/>
          <w:szCs w:val="32"/>
          <w:u w:val="single"/>
          <w:rtl/>
        </w:rPr>
        <w:t xml:space="preserve"> </w:t>
      </w:r>
    </w:p>
    <w:p w14:paraId="547E6AD7"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تعد </w:t>
      </w:r>
      <w:r>
        <w:rPr>
          <w:rFonts w:ascii="Sakkal Majalla" w:hAnsi="Sakkal Majalla" w:cs="Sakkal Majalla"/>
          <w:sz w:val="28"/>
          <w:szCs w:val="28"/>
          <w:rtl/>
          <w:lang w:bidi="ar-EG"/>
        </w:rPr>
        <w:t>الإدارة الإلكترونية ثمرة التطوير التقني والتكنولوجي في مجال اعمال وانشطة المنظمات، كما أن توفر التطوير الخاص للموارد البشرية من قبل صانعي القرار في أي منظومة إدارية، أصبح ضرورة لنجاح العملية الإدارية تقليدياً وإلكترونياً حتى تبقى هذه المنظمات صامدة أمام تيارات التغيير بأسلوب علمي وتقني سليم لممارسة</w:t>
      </w:r>
      <w:r>
        <w:rPr>
          <w:rFonts w:ascii="Sakkal Majalla" w:hAnsi="Sakkal Majalla" w:cs="Sakkal Majalla"/>
          <w:sz w:val="28"/>
          <w:szCs w:val="28"/>
          <w:rtl/>
        </w:rPr>
        <w:t xml:space="preserve"> الأطباء والإداريين</w:t>
      </w:r>
      <w:r>
        <w:rPr>
          <w:rFonts w:ascii="Sakkal Majalla" w:hAnsi="Sakkal Majalla" w:cs="Sakkal Majalla" w:hint="cs"/>
          <w:sz w:val="28"/>
          <w:szCs w:val="28"/>
          <w:rtl/>
        </w:rPr>
        <w:t xml:space="preserve"> في</w:t>
      </w:r>
      <w:r>
        <w:rPr>
          <w:rFonts w:ascii="Sakkal Majalla" w:hAnsi="Sakkal Majalla" w:cs="Sakkal Majalla"/>
          <w:sz w:val="28"/>
          <w:szCs w:val="28"/>
          <w:rtl/>
        </w:rPr>
        <w:t xml:space="preserve"> الإدارة الصحية</w:t>
      </w:r>
      <w:r>
        <w:rPr>
          <w:rFonts w:ascii="Sakkal Majalla" w:hAnsi="Sakkal Majalla" w:cs="Sakkal Majalla" w:hint="cs"/>
          <w:sz w:val="28"/>
          <w:szCs w:val="28"/>
          <w:rtl/>
        </w:rPr>
        <w:t>.</w:t>
      </w:r>
      <w:r>
        <w:rPr>
          <w:rFonts w:ascii="Sakkal Majalla" w:hAnsi="Sakkal Majalla" w:cs="Sakkal Majalla"/>
          <w:sz w:val="28"/>
          <w:szCs w:val="28"/>
          <w:rtl/>
          <w:lang w:bidi="ar-EG"/>
        </w:rPr>
        <w:t xml:space="preserve"> ولأن </w:t>
      </w:r>
      <w:r>
        <w:rPr>
          <w:rFonts w:ascii="Sakkal Majalla" w:hAnsi="Sakkal Majalla" w:cs="Sakkal Majalla"/>
          <w:sz w:val="28"/>
          <w:szCs w:val="28"/>
          <w:rtl/>
        </w:rPr>
        <w:t>الإدارة الصحية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ومنها مستشفى الملك فيصل التخصصي بجدة ت</w:t>
      </w:r>
      <w:r>
        <w:rPr>
          <w:rFonts w:ascii="Sakkal Majalla" w:hAnsi="Sakkal Majalla" w:cs="Sakkal Majalla"/>
          <w:sz w:val="28"/>
          <w:szCs w:val="28"/>
          <w:rtl/>
          <w:lang w:bidi="ar-EG"/>
        </w:rPr>
        <w:t xml:space="preserve">عمل في بيئة متشابكة تتسم بضرورة استخدام الإدارة الإلكترونية مدخلاً فعالاً في تحقيق </w:t>
      </w:r>
      <w:r>
        <w:rPr>
          <w:rFonts w:ascii="Sakkal Majalla" w:hAnsi="Sakkal Majalla" w:cs="Sakkal Majalla" w:hint="cs"/>
          <w:sz w:val="28"/>
          <w:szCs w:val="28"/>
          <w:rtl/>
          <w:lang w:bidi="ar-EG"/>
        </w:rPr>
        <w:t>اهداف المستشفى،</w:t>
      </w:r>
      <w:r>
        <w:rPr>
          <w:rFonts w:ascii="Sakkal Majalla" w:hAnsi="Sakkal Majalla" w:cs="Sakkal Majalla"/>
          <w:sz w:val="28"/>
          <w:szCs w:val="28"/>
          <w:rtl/>
          <w:lang w:bidi="ar-EG"/>
        </w:rPr>
        <w:t xml:space="preserve"> وما يتطلبه هذا المدخل من جهود كبيرة وإمكانيات متشعبة ومنها الموارد البشرية بحيث أصبح تطوير الموارد البشرية العنصر الأكثر أهمية لكي </w:t>
      </w:r>
      <w:r>
        <w:rPr>
          <w:rFonts w:ascii="Sakkal Majalla" w:hAnsi="Sakkal Majalla" w:cs="Sakkal Majalla" w:hint="cs"/>
          <w:sz w:val="28"/>
          <w:szCs w:val="28"/>
          <w:rtl/>
          <w:lang w:bidi="ar-EG"/>
        </w:rPr>
        <w:t xml:space="preserve">تواجه الإدارات الصحية </w:t>
      </w:r>
      <w:r>
        <w:rPr>
          <w:rFonts w:ascii="Sakkal Majalla" w:hAnsi="Sakkal Majalla" w:cs="Sakkal Majalla"/>
          <w:sz w:val="28"/>
          <w:szCs w:val="28"/>
          <w:rtl/>
          <w:lang w:bidi="ar-EG"/>
        </w:rPr>
        <w:t xml:space="preserve">مشكلاتها دون أدنى عوائق. وبهذا يسهم تطوير الموارد البشرية بشكل كبير في تحسين نظم الإدارة بصفة عامة، وذلك عندما تتفاقم المشكلات الإدارية التي </w:t>
      </w:r>
      <w:r>
        <w:rPr>
          <w:rFonts w:ascii="Sakkal Majalla" w:hAnsi="Sakkal Majalla" w:cs="Sakkal Majalla" w:hint="cs"/>
          <w:sz w:val="28"/>
          <w:szCs w:val="28"/>
          <w:rtl/>
          <w:lang w:bidi="ar-EG"/>
        </w:rPr>
        <w:t>تواجه المستشفى،</w:t>
      </w:r>
      <w:r>
        <w:rPr>
          <w:rFonts w:ascii="Sakkal Majalla" w:hAnsi="Sakkal Majalla" w:cs="Sakkal Majalla"/>
          <w:sz w:val="28"/>
          <w:szCs w:val="28"/>
          <w:rtl/>
          <w:lang w:bidi="ar-EG"/>
        </w:rPr>
        <w:t xml:space="preserve"> حيث إن   عملية التطوير هذه تأخذ بعدا هاما في رصد مستقبل المنظمات، والتنبؤ بالتحديات التي يمكن أن تواجهها، والتي تؤثر سلبا على </w:t>
      </w:r>
      <w:r>
        <w:rPr>
          <w:rFonts w:ascii="Sakkal Majalla" w:hAnsi="Sakkal Majalla" w:cs="Sakkal Majalla" w:hint="cs"/>
          <w:sz w:val="28"/>
          <w:szCs w:val="28"/>
          <w:rtl/>
          <w:lang w:bidi="ar-EG"/>
        </w:rPr>
        <w:t>كفاءتها الإنتاجي</w:t>
      </w:r>
      <w:r>
        <w:rPr>
          <w:rFonts w:ascii="Sakkal Majalla" w:hAnsi="Sakkal Majalla" w:cs="Sakkal Majalla" w:hint="eastAsia"/>
          <w:sz w:val="28"/>
          <w:szCs w:val="28"/>
          <w:rtl/>
          <w:lang w:bidi="ar-EG"/>
        </w:rPr>
        <w:t>ة</w:t>
      </w:r>
      <w:r>
        <w:rPr>
          <w:rFonts w:ascii="Sakkal Majalla" w:hAnsi="Sakkal Majalla" w:cs="Sakkal Majalla"/>
          <w:sz w:val="28"/>
          <w:szCs w:val="28"/>
          <w:rtl/>
          <w:lang w:bidi="ar-EG"/>
        </w:rPr>
        <w:t xml:space="preserve"> وفقا لنوع الخدمة التي </w:t>
      </w:r>
      <w:r>
        <w:rPr>
          <w:rFonts w:ascii="Sakkal Majalla" w:hAnsi="Sakkal Majalla" w:cs="Sakkal Majalla" w:hint="cs"/>
          <w:sz w:val="28"/>
          <w:szCs w:val="28"/>
          <w:rtl/>
          <w:lang w:bidi="ar-EG"/>
        </w:rPr>
        <w:t xml:space="preserve">تقدمها. </w:t>
      </w:r>
      <w:r>
        <w:rPr>
          <w:rFonts w:ascii="Sakkal Majalla" w:hAnsi="Sakkal Majalla" w:cs="Sakkal Majalla" w:hint="cs"/>
          <w:b/>
          <w:bCs/>
          <w:sz w:val="28"/>
          <w:szCs w:val="28"/>
          <w:rtl/>
          <w:lang w:bidi="ar-EG"/>
        </w:rPr>
        <w:t>(الدايني، 2010)</w:t>
      </w:r>
    </w:p>
    <w:p w14:paraId="10D59752"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وق</w:t>
      </w:r>
      <w:r>
        <w:rPr>
          <w:rFonts w:ascii="Sakkal Majalla" w:hAnsi="Sakkal Majalla" w:cs="Sakkal Majalla" w:hint="eastAsia"/>
          <w:sz w:val="28"/>
          <w:szCs w:val="28"/>
          <w:rtl/>
          <w:lang w:bidi="ar-EG"/>
        </w:rPr>
        <w:t>د</w:t>
      </w:r>
      <w:r>
        <w:rPr>
          <w:rFonts w:ascii="Sakkal Majalla" w:hAnsi="Sakkal Majalla" w:cs="Sakkal Majalla" w:hint="cs"/>
          <w:sz w:val="28"/>
          <w:szCs w:val="28"/>
          <w:rtl/>
          <w:lang w:bidi="ar-EG"/>
        </w:rPr>
        <w:t xml:space="preserve"> أكدت عدة دراسات سابقة على ذلك </w:t>
      </w:r>
      <w:r>
        <w:rPr>
          <w:rFonts w:ascii="Sakkal Majalla" w:hAnsi="Sakkal Majalla" w:cs="Sakkal Majalla" w:hint="cs"/>
          <w:b/>
          <w:bCs/>
          <w:sz w:val="28"/>
          <w:szCs w:val="28"/>
          <w:rtl/>
          <w:lang w:bidi="ar-EG"/>
        </w:rPr>
        <w:t xml:space="preserve">ومنها دراسة ( </w:t>
      </w:r>
      <w:r>
        <w:rPr>
          <w:rFonts w:hint="cs"/>
          <w:b/>
          <w:bCs/>
          <w:rtl/>
        </w:rPr>
        <w:t>البريهي</w:t>
      </w:r>
      <w:r>
        <w:rPr>
          <w:rFonts w:ascii="Sakkal Majalla" w:hAnsi="Sakkal Majalla" w:cs="Sakkal Majalla" w:hint="cs"/>
          <w:b/>
          <w:bCs/>
          <w:sz w:val="28"/>
          <w:szCs w:val="28"/>
          <w:rtl/>
          <w:lang w:bidi="ar-EG"/>
        </w:rPr>
        <w:t xml:space="preserve"> ، 2023)</w:t>
      </w:r>
      <w:r>
        <w:rPr>
          <w:rFonts w:ascii="Sakkal Majalla" w:hAnsi="Sakkal Majalla" w:cs="Sakkal Majalla" w:hint="cs"/>
          <w:sz w:val="28"/>
          <w:szCs w:val="28"/>
          <w:rtl/>
          <w:lang w:bidi="ar-EG"/>
        </w:rPr>
        <w:t xml:space="preserve">  حيث اشارت إلي أن </w:t>
      </w:r>
      <w:r>
        <w:rPr>
          <w:rFonts w:ascii="Sakkal Majalla" w:hAnsi="Sakkal Majalla" w:cs="Sakkal Majalla"/>
          <w:sz w:val="28"/>
          <w:szCs w:val="28"/>
          <w:rtl/>
          <w:lang w:bidi="ar-EG"/>
        </w:rPr>
        <w:t>استخدام الإدارة الإلكترونية مطلب لا غنى عنه في كافة المؤسسات، لما تحققه من نتائج إيجابية فيما يخص تحسين جودة الأداء الوظيفي، والذي يعد محل جدل كبير في الأوساط الإدارية وذلك لما له من أهمية كبيرة، فهو يعبر بشكل كبير عن جهود الموظفين في سبيل تحقيق أهداف المنظمة، في ظل بيئة عمل تساعد على القيام بهذا الجهد بدقة وأقصر وقت ممكن واقل تكلفة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نتيجة </w:t>
      </w:r>
      <w:r>
        <w:rPr>
          <w:rFonts w:ascii="Sakkal Majalla" w:hAnsi="Sakkal Majalla" w:cs="Sakkal Majalla" w:hint="cs"/>
          <w:sz w:val="28"/>
          <w:szCs w:val="28"/>
          <w:rtl/>
          <w:lang w:bidi="ar-EG"/>
        </w:rPr>
        <w:t>للم</w:t>
      </w:r>
      <w:r>
        <w:rPr>
          <w:rFonts w:ascii="Sakkal Majalla" w:hAnsi="Sakkal Majalla" w:cs="Sakkal Majalla"/>
          <w:sz w:val="28"/>
          <w:szCs w:val="28"/>
          <w:rtl/>
          <w:lang w:bidi="ar-EG"/>
        </w:rPr>
        <w:t xml:space="preserve">مارسات الإدارية التقليدية المتبعة في حفظ البيانات والمعلومات، دعت </w:t>
      </w:r>
      <w:r>
        <w:rPr>
          <w:rFonts w:ascii="Sakkal Majalla" w:hAnsi="Sakkal Majalla" w:cs="Sakkal Majalla"/>
          <w:sz w:val="28"/>
          <w:szCs w:val="28"/>
          <w:rtl/>
          <w:lang w:bidi="ar-EG"/>
        </w:rPr>
        <w:lastRenderedPageBreak/>
        <w:t>الحاجة إلى التحول نحو الإدارة الإلكترونية التي تعتمد على تقنيات المعلومات والاتصالات للاستفادة من المميزات التي تقدمها كالسرعة والدقة في إنجاز المعاملات، وتقليل الوقت والجهد والتكلفة، والقضاء على مشكلة تكديس الأوراق، والحفاظ على معاملات المواطنين من الضياع وغيرها من المميزات الأخرى</w:t>
      </w:r>
      <w:r>
        <w:rPr>
          <w:rFonts w:ascii="Sakkal Majalla" w:hAnsi="Sakkal Majalla" w:cs="Sakkal Majalla" w:hint="cs"/>
          <w:sz w:val="28"/>
          <w:szCs w:val="28"/>
          <w:rtl/>
          <w:lang w:bidi="ar-EG"/>
        </w:rPr>
        <w:t>.</w:t>
      </w:r>
    </w:p>
    <w:p w14:paraId="6D1AD6C4"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وانطلاقا من التغيير المستمر مع الاستجابة للتغيير في </w:t>
      </w:r>
      <w:r>
        <w:rPr>
          <w:rFonts w:ascii="Sakkal Majalla" w:hAnsi="Sakkal Majalla" w:cs="Sakkal Majalla" w:hint="cs"/>
          <w:sz w:val="28"/>
          <w:szCs w:val="28"/>
          <w:rtl/>
          <w:lang w:bidi="ar-EG"/>
        </w:rPr>
        <w:t>حاجات المرضي والعاملين ورغباتهم،</w:t>
      </w:r>
      <w:r>
        <w:rPr>
          <w:rFonts w:ascii="Sakkal Majalla" w:hAnsi="Sakkal Majalla" w:cs="Sakkal Majalla"/>
          <w:sz w:val="28"/>
          <w:szCs w:val="28"/>
          <w:rtl/>
          <w:lang w:bidi="ar-EG"/>
        </w:rPr>
        <w:t xml:space="preserve"> ولطبيعة الدور المهم للموارد البشرية في ضوء وجود الإدارة الإلكترونية وما سينعكس على تحسين </w:t>
      </w:r>
      <w:r>
        <w:rPr>
          <w:rFonts w:ascii="Sakkal Majalla" w:hAnsi="Sakkal Majalla" w:cs="Sakkal Majalla" w:hint="cs"/>
          <w:sz w:val="28"/>
          <w:szCs w:val="28"/>
          <w:rtl/>
          <w:lang w:bidi="ar-EG"/>
        </w:rPr>
        <w:t xml:space="preserve">أداء المستشفى </w:t>
      </w:r>
      <w:r>
        <w:rPr>
          <w:rFonts w:ascii="Sakkal Majalla" w:hAnsi="Sakkal Majalla" w:cs="Sakkal Majalla"/>
          <w:sz w:val="28"/>
          <w:szCs w:val="28"/>
          <w:rtl/>
          <w:lang w:bidi="ar-EG"/>
        </w:rPr>
        <w:t>وكفاءتها فإن ذلك يتطلب دراسة كل من دور الإدارة الإلكترونية وت</w:t>
      </w:r>
      <w:r>
        <w:rPr>
          <w:rFonts w:ascii="Sakkal Majalla" w:hAnsi="Sakkal Majalla" w:cs="Sakkal Majalla" w:hint="cs"/>
          <w:sz w:val="28"/>
          <w:szCs w:val="28"/>
          <w:rtl/>
          <w:lang w:bidi="ar-EG"/>
        </w:rPr>
        <w:t>حسين أداء إدارة الموار</w:t>
      </w:r>
      <w:r>
        <w:rPr>
          <w:rFonts w:ascii="Sakkal Majalla" w:hAnsi="Sakkal Majalla" w:cs="Sakkal Majalla" w:hint="eastAsia"/>
          <w:sz w:val="28"/>
          <w:szCs w:val="28"/>
          <w:rtl/>
          <w:lang w:bidi="ar-EG"/>
        </w:rPr>
        <w:t>د</w:t>
      </w:r>
      <w:r>
        <w:rPr>
          <w:rFonts w:ascii="Sakkal Majalla" w:hAnsi="Sakkal Majalla" w:cs="Sakkal Majalla"/>
          <w:sz w:val="28"/>
          <w:szCs w:val="28"/>
          <w:rtl/>
          <w:lang w:bidi="ar-EG"/>
        </w:rPr>
        <w:t xml:space="preserve"> البشرية </w:t>
      </w:r>
      <w:r>
        <w:rPr>
          <w:rFonts w:ascii="Sakkal Majalla" w:hAnsi="Sakkal Majalla" w:cs="Sakkal Majalla" w:hint="cs"/>
          <w:sz w:val="28"/>
          <w:szCs w:val="28"/>
          <w:rtl/>
          <w:lang w:bidi="ar-EG"/>
        </w:rPr>
        <w:t xml:space="preserve">في تطوير </w:t>
      </w:r>
      <w:r>
        <w:rPr>
          <w:rFonts w:ascii="Sakkal Majalla" w:hAnsi="Sakkal Majalla" w:cs="Sakkal Majalla"/>
          <w:sz w:val="28"/>
          <w:szCs w:val="28"/>
          <w:rtl/>
          <w:lang w:bidi="ar-EG"/>
        </w:rPr>
        <w:t xml:space="preserve">أداء </w:t>
      </w:r>
      <w:r>
        <w:rPr>
          <w:rFonts w:ascii="Sakkal Majalla" w:hAnsi="Sakkal Majalla" w:cs="Sakkal Majalla" w:hint="cs"/>
          <w:sz w:val="28"/>
          <w:szCs w:val="28"/>
          <w:rtl/>
          <w:lang w:bidi="ar-EG"/>
        </w:rPr>
        <w:t xml:space="preserve">المستشفى </w:t>
      </w:r>
      <w:r>
        <w:rPr>
          <w:rFonts w:ascii="Sakkal Majalla" w:hAnsi="Sakkal Majalla" w:cs="Sakkal Majalla"/>
          <w:sz w:val="28"/>
          <w:szCs w:val="28"/>
          <w:rtl/>
          <w:lang w:bidi="ar-EG"/>
        </w:rPr>
        <w:t xml:space="preserve">لما لهما من </w:t>
      </w:r>
      <w:r>
        <w:rPr>
          <w:rFonts w:ascii="Sakkal Majalla" w:hAnsi="Sakkal Majalla" w:cs="Sakkal Majalla" w:hint="cs"/>
          <w:sz w:val="28"/>
          <w:szCs w:val="28"/>
          <w:rtl/>
          <w:lang w:bidi="ar-EG"/>
        </w:rPr>
        <w:t>ارتباط</w:t>
      </w:r>
      <w:r>
        <w:rPr>
          <w:rFonts w:ascii="Sakkal Majalla" w:hAnsi="Sakkal Majalla" w:cs="Sakkal Majalla"/>
          <w:sz w:val="28"/>
          <w:szCs w:val="28"/>
          <w:rtl/>
          <w:lang w:bidi="ar-EG"/>
        </w:rPr>
        <w:t xml:space="preserve"> يحقق النجاح البعيد المدى</w:t>
      </w:r>
      <w:r>
        <w:rPr>
          <w:rFonts w:ascii="Sakkal Majalla" w:hAnsi="Sakkal Majalla" w:cs="Sakkal Majalla" w:hint="cs"/>
          <w:sz w:val="28"/>
          <w:szCs w:val="28"/>
          <w:rtl/>
          <w:lang w:bidi="ar-EG"/>
        </w:rPr>
        <w:t xml:space="preserve"> للمستشفى.</w:t>
      </w:r>
      <w:r>
        <w:rPr>
          <w:rFonts w:ascii="Sakkal Majalla" w:hAnsi="Sakkal Majalla" w:cs="Sakkal Majalla"/>
          <w:sz w:val="28"/>
          <w:szCs w:val="28"/>
          <w:rtl/>
          <w:lang w:bidi="ar-EG"/>
        </w:rPr>
        <w:t xml:space="preserve"> واستناداً لما ذكر آنفاً، </w:t>
      </w:r>
    </w:p>
    <w:p w14:paraId="39ADFCF6"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تكمن مشكلة الدراسة في التساؤل الرئيسي الآتي:</w:t>
      </w:r>
    </w:p>
    <w:p w14:paraId="62CE4899" w14:textId="77777777" w:rsidR="009525E2"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ما </w:t>
      </w:r>
      <w:r>
        <w:rPr>
          <w:rFonts w:ascii="Sakkal Majalla" w:hAnsi="Sakkal Majalla" w:cs="Sakkal Majalla" w:hint="cs"/>
          <w:b/>
          <w:bCs/>
          <w:sz w:val="28"/>
          <w:szCs w:val="28"/>
          <w:rtl/>
          <w:lang w:bidi="ar-EG"/>
        </w:rPr>
        <w:t>مدي تأثير</w:t>
      </w:r>
      <w:r>
        <w:rPr>
          <w:rFonts w:ascii="Sakkal Majalla" w:hAnsi="Sakkal Majalla" w:cs="Sakkal Majalla"/>
          <w:b/>
          <w:bCs/>
          <w:sz w:val="28"/>
          <w:szCs w:val="28"/>
          <w:rtl/>
          <w:lang w:bidi="ar-EG"/>
        </w:rPr>
        <w:t xml:space="preserve"> الإدارة الإلكترونية </w:t>
      </w:r>
      <w:r>
        <w:rPr>
          <w:rFonts w:ascii="Sakkal Majalla" w:hAnsi="Sakkal Majalla" w:cs="Sakkal Majalla" w:hint="cs"/>
          <w:b/>
          <w:bCs/>
          <w:sz w:val="28"/>
          <w:szCs w:val="28"/>
          <w:rtl/>
          <w:lang w:bidi="ar-EG"/>
        </w:rPr>
        <w:t xml:space="preserve">على </w:t>
      </w:r>
      <w:r>
        <w:rPr>
          <w:rFonts w:ascii="Sakkal Majalla" w:hAnsi="Sakkal Majalla" w:cs="Sakkal Majalla"/>
          <w:b/>
          <w:bCs/>
          <w:sz w:val="28"/>
          <w:szCs w:val="28"/>
          <w:rtl/>
          <w:lang w:bidi="ar-EG"/>
        </w:rPr>
        <w:t xml:space="preserve">تحسين أداء إدارة الموارد البشرية بالتطبيق على الإدارة الصحية في مستشفى الملك فيصل </w:t>
      </w:r>
      <w:r>
        <w:rPr>
          <w:rFonts w:ascii="Sakkal Majalla" w:hAnsi="Sakkal Majalla" w:cs="Sakkal Majalla" w:hint="cs"/>
          <w:b/>
          <w:bCs/>
          <w:sz w:val="28"/>
          <w:szCs w:val="28"/>
          <w:rtl/>
          <w:lang w:bidi="ar-EG"/>
        </w:rPr>
        <w:t>التخصصي؟</w:t>
      </w:r>
    </w:p>
    <w:p w14:paraId="1EC4109E" w14:textId="77777777" w:rsidR="009525E2" w:rsidRDefault="00000000">
      <w:pPr>
        <w:spacing w:line="360" w:lineRule="auto"/>
        <w:jc w:val="both"/>
        <w:rPr>
          <w:rFonts w:ascii="Sakkal Majalla" w:hAnsi="Sakkal Majalla" w:cs="Sakkal Majalla"/>
          <w:b/>
          <w:bCs/>
          <w:sz w:val="32"/>
          <w:szCs w:val="32"/>
          <w:u w:val="single"/>
          <w:rtl/>
        </w:rPr>
      </w:pPr>
      <w:r>
        <w:rPr>
          <w:rFonts w:ascii="Sakkal Majalla" w:hAnsi="Sakkal Majalla" w:cs="Sakkal Majalla"/>
          <w:b/>
          <w:bCs/>
          <w:sz w:val="32"/>
          <w:szCs w:val="32"/>
          <w:u w:val="single"/>
          <w:rtl/>
        </w:rPr>
        <w:t>أهمية الدراسة:</w:t>
      </w:r>
    </w:p>
    <w:p w14:paraId="62BE3A9D" w14:textId="77777777" w:rsidR="009525E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تنبثق أهمية الدراسة من الندرة النسبية في البحوث والدراسات الميدانية في مجال الإدارة</w:t>
      </w:r>
      <w:r>
        <w:rPr>
          <w:rFonts w:ascii="Sakkal Majalla" w:hAnsi="Sakkal Majalla" w:cs="Sakkal Majalla" w:hint="cs"/>
          <w:sz w:val="28"/>
          <w:szCs w:val="28"/>
          <w:rtl/>
        </w:rPr>
        <w:t xml:space="preserve"> الإلكترونية،</w:t>
      </w:r>
      <w:r>
        <w:rPr>
          <w:rFonts w:ascii="Sakkal Majalla" w:hAnsi="Sakkal Majalla" w:cs="Sakkal Majalla"/>
          <w:sz w:val="28"/>
          <w:szCs w:val="28"/>
          <w:rtl/>
        </w:rPr>
        <w:t xml:space="preserve"> ونظرا للبيئة الإدارية الحديثة التي يشهدها العالم منذ مرحلة التحول من العمل اليدوي إلى العمل الإلكتروني </w:t>
      </w:r>
      <w:r>
        <w:rPr>
          <w:rFonts w:ascii="Sakkal Majalla" w:hAnsi="Sakkal Majalla" w:cs="Sakkal Majalla"/>
          <w:b/>
          <w:bCs/>
          <w:sz w:val="28"/>
          <w:szCs w:val="28"/>
          <w:rtl/>
        </w:rPr>
        <w:t>تنقسم أهمية الدراسة إلى قسمين الأهمية العلمية والعملية،</w:t>
      </w:r>
      <w:r>
        <w:rPr>
          <w:rFonts w:ascii="Sakkal Majalla" w:hAnsi="Sakkal Majalla" w:cs="Sakkal Majalla"/>
          <w:b/>
          <w:bCs/>
          <w:sz w:val="28"/>
          <w:szCs w:val="28"/>
          <w:u w:val="single"/>
          <w:rtl/>
        </w:rPr>
        <w:t xml:space="preserve"> ويمكن توضيحهم من خلال ما يلي:</w:t>
      </w:r>
    </w:p>
    <w:p w14:paraId="36DB823C" w14:textId="77777777" w:rsidR="009525E2" w:rsidRDefault="00000000">
      <w:pPr>
        <w:pStyle w:val="ListParagraph"/>
        <w:numPr>
          <w:ilvl w:val="0"/>
          <w:numId w:val="1"/>
        </w:numPr>
        <w:spacing w:line="360" w:lineRule="auto"/>
        <w:jc w:val="both"/>
        <w:rPr>
          <w:rFonts w:ascii="Sakkal Majalla" w:hAnsi="Sakkal Majalla" w:cs="Sakkal Majalla"/>
          <w:b/>
          <w:bCs/>
          <w:sz w:val="28"/>
          <w:szCs w:val="28"/>
          <w:u w:val="single"/>
        </w:rPr>
      </w:pPr>
      <w:r>
        <w:rPr>
          <w:rFonts w:ascii="Sakkal Majalla" w:hAnsi="Sakkal Majalla" w:cs="Sakkal Majalla"/>
          <w:b/>
          <w:bCs/>
          <w:sz w:val="28"/>
          <w:szCs w:val="28"/>
          <w:u w:val="single"/>
          <w:rtl/>
        </w:rPr>
        <w:t>الأهمية العلمية (النظرية):</w:t>
      </w:r>
    </w:p>
    <w:p w14:paraId="1E20128A"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sz w:val="28"/>
          <w:szCs w:val="28"/>
          <w:rtl/>
        </w:rPr>
        <w:t>قلة الدراسات التي تناولت متغيرات الدراسة الحالية (</w:t>
      </w:r>
      <w:r>
        <w:rPr>
          <w:rFonts w:ascii="Sakkal Majalla" w:hAnsi="Sakkal Majalla" w:cs="Sakkal Majalla" w:hint="cs"/>
          <w:sz w:val="28"/>
          <w:szCs w:val="28"/>
          <w:rtl/>
        </w:rPr>
        <w:t xml:space="preserve">الإدارة الإلكترونية </w:t>
      </w:r>
      <w:r>
        <w:rPr>
          <w:rFonts w:ascii="Sakkal Majalla" w:hAnsi="Sakkal Majalla" w:cs="Sakkal Majalla"/>
          <w:sz w:val="28"/>
          <w:szCs w:val="28"/>
          <w:rtl/>
        </w:rPr>
        <w:t>–</w:t>
      </w:r>
      <w:r>
        <w:rPr>
          <w:rFonts w:ascii="Sakkal Majalla" w:hAnsi="Sakkal Majalla" w:cs="Sakkal Majalla" w:hint="cs"/>
          <w:sz w:val="28"/>
          <w:szCs w:val="28"/>
          <w:rtl/>
        </w:rPr>
        <w:t xml:space="preserve"> الموارد البشرية)</w:t>
      </w:r>
      <w:r>
        <w:rPr>
          <w:rFonts w:ascii="Sakkal Majalla" w:hAnsi="Sakkal Majalla" w:cs="Sakkal Majalla"/>
          <w:sz w:val="28"/>
          <w:szCs w:val="28"/>
          <w:rtl/>
        </w:rPr>
        <w:t xml:space="preserve"> </w:t>
      </w:r>
      <w:r>
        <w:rPr>
          <w:rFonts w:ascii="Sakkal Majalla" w:hAnsi="Sakkal Majalla" w:cs="Sakkal Majalla" w:hint="cs"/>
          <w:sz w:val="28"/>
          <w:szCs w:val="28"/>
          <w:rtl/>
        </w:rPr>
        <w:t>وبالتالي حيوية وحداثة الموضوع،</w:t>
      </w:r>
      <w:r>
        <w:rPr>
          <w:rFonts w:ascii="Sakkal Majalla" w:hAnsi="Sakkal Majalla" w:cs="Sakkal Majalla"/>
          <w:sz w:val="28"/>
          <w:szCs w:val="28"/>
          <w:rtl/>
        </w:rPr>
        <w:t xml:space="preserve"> وخاصة في حالة دراسة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الإدارة الإلكترونية </w:t>
      </w:r>
      <w:r>
        <w:rPr>
          <w:rFonts w:ascii="Sakkal Majalla" w:hAnsi="Sakkal Majalla" w:cs="Sakkal Majalla" w:hint="cs"/>
          <w:sz w:val="28"/>
          <w:szCs w:val="28"/>
          <w:rtl/>
          <w:lang w:bidi="ar-EG"/>
        </w:rPr>
        <w:t xml:space="preserve">على </w:t>
      </w:r>
      <w:r>
        <w:rPr>
          <w:rFonts w:ascii="Sakkal Majalla" w:hAnsi="Sakkal Majalla" w:cs="Sakkal Majalla"/>
          <w:sz w:val="28"/>
          <w:szCs w:val="28"/>
          <w:rtl/>
          <w:lang w:bidi="ar-EG"/>
        </w:rPr>
        <w:t xml:space="preserve">تحسين أداء إدارة الموارد البشرية بالتطبيق على الإدارة الصحية في مستشفى الملك فيصل </w:t>
      </w:r>
      <w:r>
        <w:rPr>
          <w:rFonts w:ascii="Sakkal Majalla" w:hAnsi="Sakkal Majalla" w:cs="Sakkal Majalla" w:hint="cs"/>
          <w:sz w:val="28"/>
          <w:szCs w:val="28"/>
          <w:rtl/>
          <w:lang w:bidi="ar-EG"/>
        </w:rPr>
        <w:t>التخصصي.</w:t>
      </w:r>
    </w:p>
    <w:p w14:paraId="4F73EA56"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sz w:val="28"/>
          <w:szCs w:val="28"/>
          <w:rtl/>
        </w:rPr>
        <w:t>تستمد الدراسة أهميتها النظرية مـن أهميـة الإدارة الإلكترونيـة التـي</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أصبحت مطلباً ملحاً في ظل التطورات الرقمية </w:t>
      </w:r>
      <w:r>
        <w:rPr>
          <w:rFonts w:ascii="Sakkal Majalla" w:hAnsi="Sakkal Majalla" w:cs="Sakkal Majalla" w:hint="cs"/>
          <w:sz w:val="28"/>
          <w:szCs w:val="28"/>
          <w:rtl/>
        </w:rPr>
        <w:t>والمعلوماتية</w:t>
      </w:r>
      <w:r>
        <w:rPr>
          <w:rFonts w:ascii="Sakkal Majalla" w:hAnsi="Sakkal Majalla" w:cs="Sakkal Majalla"/>
          <w:sz w:val="28"/>
          <w:szCs w:val="28"/>
          <w:rtl/>
        </w:rPr>
        <w:t xml:space="preserve"> المتـسارعة فـي</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عصرنا الحديث، ونظراً لمبادرة </w:t>
      </w:r>
      <w:r>
        <w:rPr>
          <w:rFonts w:ascii="Sakkal Majalla" w:hAnsi="Sakkal Majalla" w:cs="Sakkal Majalla" w:hint="cs"/>
          <w:sz w:val="28"/>
          <w:szCs w:val="28"/>
          <w:rtl/>
        </w:rPr>
        <w:t xml:space="preserve">مستشفى الملك فيصل التخصصي بجدة </w:t>
      </w:r>
      <w:r>
        <w:rPr>
          <w:rFonts w:ascii="Sakkal Majalla" w:hAnsi="Sakkal Majalla" w:cs="Sakkal Majalla"/>
          <w:sz w:val="28"/>
          <w:szCs w:val="28"/>
          <w:rtl/>
        </w:rPr>
        <w:t>فـي تطبيـق الإدارة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الإلكترونية من خلال أنظمة مختلفة الأهداف كان مـن الـضروري </w:t>
      </w:r>
      <w:r>
        <w:rPr>
          <w:rFonts w:ascii="Sakkal Majalla" w:hAnsi="Sakkal Majalla" w:cs="Sakkal Majalla" w:hint="cs"/>
          <w:sz w:val="28"/>
          <w:szCs w:val="28"/>
          <w:rtl/>
        </w:rPr>
        <w:t>متابعتها ودراستها</w:t>
      </w:r>
      <w:r>
        <w:rPr>
          <w:rFonts w:ascii="Sakkal Majalla" w:hAnsi="Sakkal Majalla" w:cs="Sakkal Majalla"/>
          <w:sz w:val="28"/>
          <w:szCs w:val="28"/>
          <w:rtl/>
        </w:rPr>
        <w:t xml:space="preserve"> ومعرفة مدى التغير الذي حققته من خلال تطبيقها.</w:t>
      </w:r>
    </w:p>
    <w:p w14:paraId="2CF1B38B"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تُسهم هذه الدراسـة فـي توضـيح مفهـوم الإدارة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الإلكترونية ومدى أهميتها من خلال قياس أثرها على </w:t>
      </w:r>
      <w:r>
        <w:rPr>
          <w:rFonts w:ascii="Sakkal Majalla" w:hAnsi="Sakkal Majalla" w:cs="Sakkal Majalla" w:hint="cs"/>
          <w:sz w:val="28"/>
          <w:szCs w:val="28"/>
          <w:rtl/>
        </w:rPr>
        <w:t>تحسين أداء إدارة الموارد البشرية وخاصة الإدارة الصحية في مستشفى الملك فيصل التخصصي بجدة،</w:t>
      </w:r>
      <w:r>
        <w:rPr>
          <w:rFonts w:ascii="Sakkal Majalla" w:hAnsi="Sakkal Majalla" w:cs="Sakkal Majalla"/>
          <w:sz w:val="28"/>
          <w:szCs w:val="28"/>
          <w:rtl/>
        </w:rPr>
        <w:t xml:space="preserve"> </w:t>
      </w:r>
      <w:r>
        <w:rPr>
          <w:rFonts w:ascii="Sakkal Majalla" w:hAnsi="Sakkal Majalla" w:cs="Sakkal Majalla" w:hint="cs"/>
          <w:sz w:val="28"/>
          <w:szCs w:val="28"/>
          <w:rtl/>
        </w:rPr>
        <w:t>وأن</w:t>
      </w:r>
      <w:r>
        <w:rPr>
          <w:rFonts w:ascii="Sakkal Majalla" w:hAnsi="Sakkal Majalla" w:cs="Sakkal Majalla"/>
          <w:sz w:val="28"/>
          <w:szCs w:val="28"/>
          <w:rtl/>
        </w:rPr>
        <w:t xml:space="preserve"> تفتح المجال للمزيد من الدراسات الميدانية في هذا الموضوع في</w:t>
      </w:r>
      <w:r>
        <w:rPr>
          <w:rFonts w:ascii="Sakkal Majalla" w:hAnsi="Sakkal Majalla" w:cs="Sakkal Majalla" w:hint="cs"/>
          <w:sz w:val="28"/>
          <w:szCs w:val="28"/>
          <w:rtl/>
        </w:rPr>
        <w:t xml:space="preserve"> </w:t>
      </w:r>
      <w:r>
        <w:rPr>
          <w:rFonts w:ascii="Sakkal Majalla" w:hAnsi="Sakkal Majalla" w:cs="Sakkal Majalla"/>
          <w:sz w:val="28"/>
          <w:szCs w:val="28"/>
          <w:rtl/>
        </w:rPr>
        <w:t>مختلف أنواع المؤسسات</w:t>
      </w:r>
      <w:r>
        <w:rPr>
          <w:rFonts w:ascii="Sakkal Majalla" w:hAnsi="Sakkal Majalla" w:cs="Sakkal Majalla" w:hint="cs"/>
          <w:sz w:val="28"/>
          <w:szCs w:val="28"/>
          <w:rtl/>
        </w:rPr>
        <w:t>.</w:t>
      </w:r>
    </w:p>
    <w:p w14:paraId="4F81AE37"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sz w:val="28"/>
          <w:szCs w:val="28"/>
          <w:rtl/>
        </w:rPr>
        <w:t>إثراء المكتبات بالمعلومات عن متغيرات ظاهرة الدراسة</w:t>
      </w:r>
      <w:r>
        <w:rPr>
          <w:rFonts w:ascii="Sakkal Majalla" w:hAnsi="Sakkal Majalla" w:cs="Sakkal Majalla" w:hint="cs"/>
          <w:sz w:val="28"/>
          <w:szCs w:val="28"/>
          <w:rtl/>
        </w:rPr>
        <w:t xml:space="preserve"> وبالتالي </w:t>
      </w:r>
      <w:r>
        <w:rPr>
          <w:rFonts w:ascii="Sakkal Majalla" w:hAnsi="Sakkal Majalla" w:cs="Sakkal Majalla"/>
          <w:sz w:val="28"/>
          <w:szCs w:val="28"/>
          <w:rtl/>
        </w:rPr>
        <w:t>تزويد الباحثين بالمعلومات اللازمة عن ظاهرة الدراسة.</w:t>
      </w:r>
    </w:p>
    <w:p w14:paraId="3D056233" w14:textId="77777777" w:rsidR="009525E2" w:rsidRDefault="00000000">
      <w:pPr>
        <w:spacing w:line="360" w:lineRule="auto"/>
        <w:ind w:left="360"/>
        <w:jc w:val="both"/>
        <w:rPr>
          <w:rFonts w:ascii="Sakkal Majalla" w:hAnsi="Sakkal Majalla" w:cs="Sakkal Majalla"/>
          <w:b/>
          <w:bCs/>
          <w:sz w:val="28"/>
          <w:szCs w:val="28"/>
          <w:u w:val="single"/>
        </w:rPr>
      </w:pPr>
      <w:r>
        <w:rPr>
          <w:rFonts w:ascii="Sakkal Majalla" w:hAnsi="Sakkal Majalla" w:cs="Sakkal Majalla"/>
          <w:b/>
          <w:bCs/>
          <w:sz w:val="28"/>
          <w:szCs w:val="28"/>
          <w:u w:val="single"/>
          <w:rtl/>
        </w:rPr>
        <w:t>ب. الأهمية العملية:</w:t>
      </w:r>
    </w:p>
    <w:p w14:paraId="12951FCA"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يعود </w:t>
      </w:r>
      <w:r>
        <w:rPr>
          <w:rFonts w:ascii="Sakkal Majalla" w:hAnsi="Sakkal Majalla" w:cs="Sakkal Majalla"/>
          <w:sz w:val="28"/>
          <w:szCs w:val="28"/>
          <w:rtl/>
        </w:rPr>
        <w:t xml:space="preserve">تطبيق هذه الدراسة </w:t>
      </w:r>
      <w:r>
        <w:rPr>
          <w:rFonts w:ascii="Sakkal Majalla" w:hAnsi="Sakkal Majalla" w:cs="Sakkal Majalla" w:hint="cs"/>
          <w:sz w:val="28"/>
          <w:szCs w:val="28"/>
          <w:rtl/>
        </w:rPr>
        <w:t>بأهمية كبيرة على مستشفى الملك فيصل التخصصي بجدة</w:t>
      </w:r>
      <w:r>
        <w:rPr>
          <w:rFonts w:ascii="Sakkal Majalla" w:hAnsi="Sakkal Majalla" w:cs="Sakkal Majalla"/>
          <w:sz w:val="28"/>
          <w:szCs w:val="28"/>
          <w:rtl/>
        </w:rPr>
        <w:t xml:space="preserve"> حيث</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تساهم في تحقيق أهدافها الإسـتراتيجية </w:t>
      </w:r>
      <w:r>
        <w:rPr>
          <w:rFonts w:ascii="Sakkal Majalla" w:hAnsi="Sakkal Majalla" w:cs="Sakkal Majalla" w:hint="cs"/>
          <w:sz w:val="28"/>
          <w:szCs w:val="28"/>
          <w:rtl/>
        </w:rPr>
        <w:t>لإدارتها الصحية وإمكاناتها</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وذلك </w:t>
      </w:r>
      <w:r>
        <w:rPr>
          <w:rFonts w:ascii="Sakkal Majalla" w:hAnsi="Sakkal Majalla" w:cs="Sakkal Majalla"/>
          <w:sz w:val="28"/>
          <w:szCs w:val="28"/>
          <w:rtl/>
        </w:rPr>
        <w:t>من خلال دراسة أثر تطبيق أنظمتها في الإدارة الإلكترونية علـى</w:t>
      </w:r>
      <w:r>
        <w:rPr>
          <w:rFonts w:ascii="Sakkal Majalla" w:hAnsi="Sakkal Majalla" w:cs="Sakkal Majalla" w:hint="cs"/>
          <w:sz w:val="28"/>
          <w:szCs w:val="28"/>
          <w:rtl/>
        </w:rPr>
        <w:t xml:space="preserve"> الإدارة الصحية </w:t>
      </w:r>
      <w:r>
        <w:rPr>
          <w:rFonts w:ascii="Sakkal Majalla" w:hAnsi="Sakkal Majalla" w:cs="Sakkal Majalla"/>
          <w:sz w:val="28"/>
          <w:szCs w:val="28"/>
          <w:rtl/>
        </w:rPr>
        <w:t>لموظفيها، والاستفادة من نتائجها في عمليات التطوير التنظيمي</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والتحسين المستمر للعملية الإدارية وبالتالي رفع مستوى أداء </w:t>
      </w:r>
      <w:r>
        <w:rPr>
          <w:rFonts w:ascii="Sakkal Majalla" w:hAnsi="Sakkal Majalla" w:cs="Sakkal Majalla" w:hint="cs"/>
          <w:sz w:val="28"/>
          <w:szCs w:val="28"/>
          <w:rtl/>
        </w:rPr>
        <w:t xml:space="preserve">المستشفى </w:t>
      </w:r>
      <w:r>
        <w:rPr>
          <w:rFonts w:ascii="Sakkal Majalla" w:hAnsi="Sakkal Majalla" w:cs="Sakkal Majalla"/>
          <w:sz w:val="28"/>
          <w:szCs w:val="28"/>
          <w:rtl/>
        </w:rPr>
        <w:t xml:space="preserve">ككل، وذلك بدوره ينعكس </w:t>
      </w:r>
      <w:r>
        <w:rPr>
          <w:rFonts w:ascii="Sakkal Majalla" w:hAnsi="Sakkal Majalla" w:cs="Sakkal Majalla" w:hint="cs"/>
          <w:sz w:val="28"/>
          <w:szCs w:val="28"/>
          <w:rtl/>
        </w:rPr>
        <w:t xml:space="preserve">ايجابياً عليها </w:t>
      </w:r>
      <w:r>
        <w:rPr>
          <w:rFonts w:ascii="Sakkal Majalla" w:hAnsi="Sakkal Majalla" w:cs="Sakkal Majalla"/>
          <w:sz w:val="28"/>
          <w:szCs w:val="28"/>
          <w:rtl/>
        </w:rPr>
        <w:t>، ومن ثم الاستفادة من نتائج وتوصيات هذه الدراسة في تطوير أنظمة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الإدارة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بما يساعد في تحسين أداء مـستخدميها، ووضـع حلـول</w:t>
      </w:r>
      <w:r>
        <w:rPr>
          <w:rFonts w:ascii="Sakkal Majalla" w:hAnsi="Sakkal Majalla" w:cs="Sakkal Majalla" w:hint="cs"/>
          <w:sz w:val="28"/>
          <w:szCs w:val="28"/>
          <w:rtl/>
        </w:rPr>
        <w:t xml:space="preserve"> </w:t>
      </w:r>
      <w:r>
        <w:rPr>
          <w:rFonts w:ascii="Sakkal Majalla" w:hAnsi="Sakkal Majalla" w:cs="Sakkal Majalla"/>
          <w:sz w:val="28"/>
          <w:szCs w:val="28"/>
          <w:rtl/>
        </w:rPr>
        <w:t>للتحديات التي نتجت عن تطبيقها في</w:t>
      </w:r>
      <w:r>
        <w:rPr>
          <w:rFonts w:ascii="Sakkal Majalla" w:hAnsi="Sakkal Majalla" w:cs="Sakkal Majalla" w:hint="cs"/>
          <w:sz w:val="28"/>
          <w:szCs w:val="28"/>
          <w:rtl/>
        </w:rPr>
        <w:t xml:space="preserve"> مستشفى الملك فيصل التخصصي بجدة</w:t>
      </w:r>
      <w:r>
        <w:rPr>
          <w:rFonts w:ascii="Sakkal Majalla" w:hAnsi="Sakkal Majalla" w:cs="Sakkal Majalla"/>
          <w:sz w:val="28"/>
          <w:szCs w:val="28"/>
          <w:rtl/>
        </w:rPr>
        <w:t>.</w:t>
      </w:r>
    </w:p>
    <w:p w14:paraId="7DF13303"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التوصل إلى نتائج من شأنها أن تساعد المؤسسات </w:t>
      </w:r>
      <w:r>
        <w:rPr>
          <w:rFonts w:ascii="Sakkal Majalla" w:hAnsi="Sakkal Majalla" w:cs="Sakkal Majalla" w:hint="cs"/>
          <w:sz w:val="28"/>
          <w:szCs w:val="28"/>
          <w:rtl/>
        </w:rPr>
        <w:t xml:space="preserve">والمستشفيات </w:t>
      </w:r>
      <w:r>
        <w:rPr>
          <w:rFonts w:ascii="Sakkal Majalla" w:hAnsi="Sakkal Majalla" w:cs="Sakkal Majalla"/>
          <w:sz w:val="28"/>
          <w:szCs w:val="28"/>
          <w:rtl/>
        </w:rPr>
        <w:t xml:space="preserve">في توظيف </w:t>
      </w:r>
      <w:r>
        <w:rPr>
          <w:rFonts w:ascii="Sakkal Majalla" w:hAnsi="Sakkal Majalla" w:cs="Sakkal Majalla" w:hint="cs"/>
          <w:sz w:val="28"/>
          <w:szCs w:val="28"/>
          <w:rtl/>
        </w:rPr>
        <w:t xml:space="preserve">إدارتها </w:t>
      </w:r>
      <w:r>
        <w:rPr>
          <w:rFonts w:ascii="Sakkal Majalla" w:hAnsi="Sakkal Majalla" w:cs="Sakkal Majalla"/>
          <w:sz w:val="28"/>
          <w:szCs w:val="28"/>
          <w:rtl/>
        </w:rPr>
        <w:t xml:space="preserve">الإلكترونية </w:t>
      </w:r>
      <w:r>
        <w:rPr>
          <w:rFonts w:ascii="Sakkal Majalla" w:hAnsi="Sakkal Majalla" w:cs="Sakkal Majalla" w:hint="cs"/>
          <w:sz w:val="28"/>
          <w:szCs w:val="28"/>
          <w:rtl/>
        </w:rPr>
        <w:t>وذلك من أجل تحسين أداء إدارة الموارد البشرية بها.</w:t>
      </w:r>
    </w:p>
    <w:p w14:paraId="293F07DB"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التوصل إلى المعلومات </w:t>
      </w:r>
      <w:r>
        <w:rPr>
          <w:rFonts w:ascii="Sakkal Majalla" w:hAnsi="Sakkal Majalla" w:cs="Sakkal Majalla" w:hint="cs"/>
          <w:sz w:val="28"/>
          <w:szCs w:val="28"/>
          <w:rtl/>
        </w:rPr>
        <w:t xml:space="preserve">من شأنها توضيح </w:t>
      </w:r>
      <w:r>
        <w:rPr>
          <w:rFonts w:ascii="Sakkal Majalla" w:hAnsi="Sakkal Majalla" w:cs="Sakkal Majalla"/>
          <w:sz w:val="28"/>
          <w:szCs w:val="28"/>
          <w:rtl/>
        </w:rPr>
        <w:t>دور الإدارة الإلكترونية في</w:t>
      </w:r>
      <w:r>
        <w:rPr>
          <w:rFonts w:ascii="Sakkal Majalla" w:hAnsi="Sakkal Majalla" w:cs="Sakkal Majalla" w:hint="cs"/>
          <w:sz w:val="28"/>
          <w:szCs w:val="28"/>
          <w:rtl/>
        </w:rPr>
        <w:t xml:space="preserve"> تحسين أداء إدارة الموارد البشرية:</w:t>
      </w:r>
      <w:r>
        <w:rPr>
          <w:rFonts w:ascii="Sakkal Majalla" w:hAnsi="Sakkal Majalla" w:cs="Sakkal Majalla"/>
          <w:sz w:val="28"/>
          <w:szCs w:val="28"/>
          <w:rtl/>
        </w:rPr>
        <w:t xml:space="preserve"> بالتطبيق على </w:t>
      </w:r>
      <w:r>
        <w:rPr>
          <w:rFonts w:ascii="Sakkal Majalla" w:hAnsi="Sakkal Majalla" w:cs="Sakkal Majalla" w:hint="cs"/>
          <w:sz w:val="28"/>
          <w:szCs w:val="28"/>
          <w:rtl/>
        </w:rPr>
        <w:t>مستشفى الملك فيصل التخصصي بجدة.</w:t>
      </w:r>
    </w:p>
    <w:p w14:paraId="721D2982" w14:textId="77777777" w:rsidR="009525E2" w:rsidRDefault="00000000">
      <w:pPr>
        <w:spacing w:line="360" w:lineRule="auto"/>
        <w:jc w:val="both"/>
        <w:rPr>
          <w:rFonts w:ascii="Sakkal Majalla" w:hAnsi="Sakkal Majalla" w:cs="Sakkal Majalla"/>
          <w:b/>
          <w:bCs/>
          <w:sz w:val="32"/>
          <w:szCs w:val="32"/>
          <w:u w:val="single"/>
          <w:rtl/>
        </w:rPr>
      </w:pPr>
      <w:r>
        <w:rPr>
          <w:rFonts w:ascii="Sakkal Majalla" w:hAnsi="Sakkal Majalla" w:cs="Sakkal Majalla"/>
          <w:b/>
          <w:bCs/>
          <w:sz w:val="32"/>
          <w:szCs w:val="32"/>
          <w:u w:val="single"/>
          <w:rtl/>
        </w:rPr>
        <w:t>أهداف الدراسة:</w:t>
      </w:r>
    </w:p>
    <w:p w14:paraId="63CE4EF8" w14:textId="77777777" w:rsidR="009525E2" w:rsidRDefault="00000000">
      <w:pPr>
        <w:spacing w:line="360" w:lineRule="auto"/>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t>تهدف هذه الدراسة إلى التعرف على:</w:t>
      </w:r>
    </w:p>
    <w:p w14:paraId="7CB86BEA" w14:textId="41D60374"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التعرف على الإدارة الالكترونية </w:t>
      </w:r>
      <w:r w:rsidR="00906A5E">
        <w:rPr>
          <w:rFonts w:ascii="Sakkal Majalla" w:hAnsi="Sakkal Majalla" w:cs="Sakkal Majalla" w:hint="cs"/>
          <w:sz w:val="28"/>
          <w:szCs w:val="28"/>
          <w:rtl/>
        </w:rPr>
        <w:t>وأداء</w:t>
      </w:r>
      <w:r>
        <w:rPr>
          <w:rFonts w:ascii="Sakkal Majalla" w:hAnsi="Sakkal Majalla" w:cs="Sakkal Majalla" w:hint="cs"/>
          <w:sz w:val="28"/>
          <w:szCs w:val="28"/>
          <w:rtl/>
        </w:rPr>
        <w:t xml:space="preserve"> إدارة الموارد البشرية والمفاهيم المتعلقة بها.</w:t>
      </w:r>
    </w:p>
    <w:p w14:paraId="4A10D875"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تقييم مدي فاعلية أنظمة الإدارة الإلكترونية في مستشفى الملك فيصل التخصصي بجدة.</w:t>
      </w:r>
    </w:p>
    <w:p w14:paraId="034CE270"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 xml:space="preserve">بناء نموذج يوضح العلاقة </w:t>
      </w:r>
      <w:r>
        <w:rPr>
          <w:rFonts w:ascii="Sakkal Majalla" w:hAnsi="Sakkal Majalla" w:cs="Sakkal Majalla" w:hint="cs"/>
          <w:sz w:val="28"/>
          <w:szCs w:val="28"/>
          <w:rtl/>
        </w:rPr>
        <w:t>بين الإدارة الإلكترونية وأداء إدارة الموارد البشرية.</w:t>
      </w:r>
    </w:p>
    <w:p w14:paraId="3797A5AD"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معوقا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تطبيق الإدارة الإلكترونية بفعالية في مستشفى الملك فيصل التخصصي بجدة.</w:t>
      </w:r>
    </w:p>
    <w:p w14:paraId="4FBBA029"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الوصول إلى تصور مقترح لتفعيل دور الإدارة الإلكترونية في </w:t>
      </w:r>
      <w:r>
        <w:rPr>
          <w:rFonts w:ascii="Sakkal Majalla" w:hAnsi="Sakkal Majalla" w:cs="Sakkal Majalla"/>
          <w:sz w:val="28"/>
          <w:szCs w:val="28"/>
          <w:rtl/>
        </w:rPr>
        <w:t>مستشفى الملك فيصل التخصصي بجدة</w:t>
      </w:r>
      <w:r>
        <w:rPr>
          <w:rFonts w:ascii="Sakkal Majalla" w:hAnsi="Sakkal Majalla" w:cs="Sakkal Majalla" w:hint="cs"/>
          <w:sz w:val="28"/>
          <w:szCs w:val="28"/>
          <w:rtl/>
        </w:rPr>
        <w:t xml:space="preserve">. </w:t>
      </w:r>
    </w:p>
    <w:p w14:paraId="6BFC2C38"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توضيح دور الإدارة الإلكترونية </w:t>
      </w:r>
      <w:r>
        <w:rPr>
          <w:rFonts w:ascii="Sakkal Majalla" w:hAnsi="Sakkal Majalla" w:cs="Sakkal Majalla" w:hint="cs"/>
          <w:sz w:val="28"/>
          <w:szCs w:val="28"/>
          <w:rtl/>
        </w:rPr>
        <w:t xml:space="preserve">في تحسين أداء إدارة الموارد البشرية </w:t>
      </w:r>
      <w:r>
        <w:rPr>
          <w:rFonts w:ascii="Sakkal Majalla" w:hAnsi="Sakkal Majalla" w:cs="Sakkal Majalla"/>
          <w:sz w:val="28"/>
          <w:szCs w:val="28"/>
          <w:rtl/>
        </w:rPr>
        <w:t>بالتطبيق على الإدارة الصحية في مستشفى الملك فيصل التخصصي بجدة</w:t>
      </w:r>
      <w:r>
        <w:rPr>
          <w:rFonts w:ascii="Sakkal Majalla" w:hAnsi="Sakkal Majalla" w:cs="Sakkal Majalla" w:hint="cs"/>
          <w:sz w:val="28"/>
          <w:szCs w:val="28"/>
          <w:rtl/>
        </w:rPr>
        <w:t xml:space="preserve">. </w:t>
      </w:r>
    </w:p>
    <w:p w14:paraId="44394CB1" w14:textId="77777777" w:rsidR="009525E2" w:rsidRDefault="00000000">
      <w:pPr>
        <w:spacing w:line="360" w:lineRule="auto"/>
        <w:jc w:val="both"/>
        <w:rPr>
          <w:rFonts w:ascii="Sakkal Majalla" w:hAnsi="Sakkal Majalla" w:cs="Sakkal Majalla"/>
          <w:b/>
          <w:bCs/>
          <w:sz w:val="32"/>
          <w:szCs w:val="32"/>
          <w:u w:val="single"/>
        </w:rPr>
      </w:pPr>
      <w:r>
        <w:rPr>
          <w:rFonts w:ascii="Sakkal Majalla" w:hAnsi="Sakkal Majalla" w:cs="Sakkal Majalla" w:hint="cs"/>
          <w:b/>
          <w:bCs/>
          <w:sz w:val="32"/>
          <w:szCs w:val="32"/>
          <w:u w:val="single"/>
          <w:rtl/>
        </w:rPr>
        <w:t xml:space="preserve">أسئلة الدراسة </w:t>
      </w:r>
    </w:p>
    <w:p w14:paraId="653FEEF3" w14:textId="77777777" w:rsidR="009525E2" w:rsidRDefault="00000000">
      <w:pPr>
        <w:spacing w:line="360" w:lineRule="auto"/>
        <w:jc w:val="both"/>
        <w:rPr>
          <w:rFonts w:ascii="Sakkal Majalla" w:hAnsi="Sakkal Majalla" w:cs="Sakkal Majalla"/>
          <w:b/>
          <w:bCs/>
          <w:sz w:val="28"/>
          <w:szCs w:val="28"/>
          <w:u w:val="single"/>
          <w:rtl/>
        </w:rPr>
      </w:pPr>
      <w:r>
        <w:rPr>
          <w:rFonts w:ascii="Sakkal Majalla" w:hAnsi="Sakkal Majalla" w:cs="Sakkal Majalla"/>
          <w:b/>
          <w:bCs/>
          <w:sz w:val="28"/>
          <w:szCs w:val="28"/>
          <w:rtl/>
        </w:rPr>
        <w:t xml:space="preserve">يندرج تحت التساؤل الرئيسي لمشكلة الدراسة </w:t>
      </w:r>
      <w:r>
        <w:rPr>
          <w:rFonts w:ascii="Sakkal Majalla" w:hAnsi="Sakkal Majalla" w:cs="Sakkal Majalla"/>
          <w:b/>
          <w:bCs/>
          <w:sz w:val="28"/>
          <w:szCs w:val="28"/>
          <w:rtl/>
          <w:lang w:bidi="ar-EG"/>
        </w:rPr>
        <w:t xml:space="preserve">ما </w:t>
      </w:r>
      <w:r>
        <w:rPr>
          <w:rFonts w:ascii="Sakkal Majalla" w:hAnsi="Sakkal Majalla" w:cs="Sakkal Majalla" w:hint="cs"/>
          <w:b/>
          <w:bCs/>
          <w:sz w:val="28"/>
          <w:szCs w:val="28"/>
          <w:rtl/>
          <w:lang w:bidi="ar-EG"/>
        </w:rPr>
        <w:t>مدي تأثير</w:t>
      </w:r>
      <w:r>
        <w:rPr>
          <w:rFonts w:ascii="Sakkal Majalla" w:hAnsi="Sakkal Majalla" w:cs="Sakkal Majalla"/>
          <w:b/>
          <w:bCs/>
          <w:sz w:val="28"/>
          <w:szCs w:val="28"/>
          <w:rtl/>
          <w:lang w:bidi="ar-EG"/>
        </w:rPr>
        <w:t xml:space="preserve"> الإدارة الإلكترونية </w:t>
      </w:r>
      <w:r>
        <w:rPr>
          <w:rFonts w:ascii="Sakkal Majalla" w:hAnsi="Sakkal Majalla" w:cs="Sakkal Majalla" w:hint="cs"/>
          <w:b/>
          <w:bCs/>
          <w:sz w:val="28"/>
          <w:szCs w:val="28"/>
          <w:rtl/>
          <w:lang w:bidi="ar-EG"/>
        </w:rPr>
        <w:t xml:space="preserve">على </w:t>
      </w:r>
      <w:r>
        <w:rPr>
          <w:rFonts w:ascii="Sakkal Majalla" w:hAnsi="Sakkal Majalla" w:cs="Sakkal Majalla"/>
          <w:b/>
          <w:bCs/>
          <w:sz w:val="28"/>
          <w:szCs w:val="28"/>
          <w:rtl/>
          <w:lang w:bidi="ar-EG"/>
        </w:rPr>
        <w:t xml:space="preserve">تحسين أداء إدارة الموارد البشرية بالتطبيق على الإدارة الصحية في مستشفى الملك فيصل </w:t>
      </w:r>
      <w:r>
        <w:rPr>
          <w:rFonts w:ascii="Sakkal Majalla" w:hAnsi="Sakkal Majalla" w:cs="Sakkal Majalla" w:hint="cs"/>
          <w:b/>
          <w:bCs/>
          <w:sz w:val="28"/>
          <w:szCs w:val="28"/>
          <w:rtl/>
          <w:lang w:bidi="ar-EG"/>
        </w:rPr>
        <w:t>التخصصي</w:t>
      </w:r>
      <w:r>
        <w:rPr>
          <w:rFonts w:ascii="Sakkal Majalla" w:hAnsi="Sakkal Majalla" w:cs="Sakkal Majalla" w:hint="cs"/>
          <w:b/>
          <w:bCs/>
          <w:sz w:val="28"/>
          <w:szCs w:val="28"/>
          <w:rtl/>
        </w:rPr>
        <w:t>؟ مجموعة</w:t>
      </w:r>
      <w:r>
        <w:rPr>
          <w:rFonts w:ascii="Sakkal Majalla" w:hAnsi="Sakkal Majalla" w:cs="Sakkal Majalla"/>
          <w:b/>
          <w:bCs/>
          <w:sz w:val="28"/>
          <w:szCs w:val="28"/>
          <w:rtl/>
        </w:rPr>
        <w:t xml:space="preserve"> من التساؤلات الفرعية</w:t>
      </w:r>
      <w:r>
        <w:rPr>
          <w:rFonts w:ascii="Sakkal Majalla" w:hAnsi="Sakkal Majalla" w:cs="Sakkal Majalla"/>
          <w:b/>
          <w:bCs/>
          <w:sz w:val="28"/>
          <w:szCs w:val="28"/>
          <w:u w:val="single"/>
          <w:rtl/>
        </w:rPr>
        <w:t>، التي تتمثل في الاتي:</w:t>
      </w:r>
    </w:p>
    <w:p w14:paraId="60BED982" w14:textId="77777777" w:rsidR="009525E2" w:rsidRDefault="00000000">
      <w:pPr>
        <w:spacing w:line="360" w:lineRule="auto"/>
        <w:jc w:val="both"/>
        <w:rPr>
          <w:rFonts w:ascii="Sakkal Majalla" w:hAnsi="Sakkal Majalla" w:cs="Sakkal Majalla"/>
          <w:sz w:val="28"/>
          <w:szCs w:val="28"/>
          <w:u w:val="single"/>
          <w:rtl/>
        </w:rPr>
      </w:pPr>
      <w:r>
        <w:rPr>
          <w:rFonts w:ascii="Sakkal Majalla" w:hAnsi="Sakkal Majalla" w:cs="Sakkal Majalla"/>
          <w:sz w:val="28"/>
          <w:szCs w:val="28"/>
          <w:rtl/>
        </w:rPr>
        <w:t>يندرج تحت التساؤل الرئيسي لمشكلة الدراسة مجموعة من التساؤلات الفرعية</w:t>
      </w:r>
      <w:r>
        <w:rPr>
          <w:rFonts w:ascii="Sakkal Majalla" w:hAnsi="Sakkal Majalla" w:cs="Sakkal Majalla"/>
          <w:sz w:val="28"/>
          <w:szCs w:val="28"/>
          <w:u w:val="single"/>
          <w:rtl/>
        </w:rPr>
        <w:t>، التي تتمثل في الاتي:</w:t>
      </w:r>
    </w:p>
    <w:p w14:paraId="14AB4C63" w14:textId="3FF34725"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ماهية الإدارة الالكترونية </w:t>
      </w:r>
      <w:r w:rsidR="00AE3D05">
        <w:rPr>
          <w:rFonts w:ascii="Sakkal Majalla" w:hAnsi="Sakkal Majalla" w:cs="Sakkal Majalla" w:hint="cs"/>
          <w:sz w:val="28"/>
          <w:szCs w:val="28"/>
          <w:rtl/>
        </w:rPr>
        <w:t>وأداء</w:t>
      </w:r>
      <w:r>
        <w:rPr>
          <w:rFonts w:ascii="Sakkal Majalla" w:hAnsi="Sakkal Majalla" w:cs="Sakkal Majalla" w:hint="cs"/>
          <w:sz w:val="28"/>
          <w:szCs w:val="28"/>
          <w:rtl/>
        </w:rPr>
        <w:t xml:space="preserve"> إدارة الموارد البشرية والمفاهيم المتعلقة بها؟</w:t>
      </w:r>
    </w:p>
    <w:p w14:paraId="0A9E249F"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ما مدي فاعلية أنظمة الإدارة الإلكترونية في مستشفى الملك فيصل التخصصي بجدة؟</w:t>
      </w:r>
    </w:p>
    <w:p w14:paraId="6FEF9325"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ما ال</w:t>
      </w:r>
      <w:r>
        <w:rPr>
          <w:rFonts w:ascii="Sakkal Majalla" w:hAnsi="Sakkal Majalla" w:cs="Sakkal Majalla"/>
          <w:sz w:val="28"/>
          <w:szCs w:val="28"/>
          <w:rtl/>
        </w:rPr>
        <w:t xml:space="preserve">نموذج </w:t>
      </w:r>
      <w:r>
        <w:rPr>
          <w:rFonts w:ascii="Sakkal Majalla" w:hAnsi="Sakkal Majalla" w:cs="Sakkal Majalla" w:hint="cs"/>
          <w:sz w:val="28"/>
          <w:szCs w:val="28"/>
          <w:rtl/>
        </w:rPr>
        <w:t xml:space="preserve">المقترح الذي </w:t>
      </w:r>
      <w:r>
        <w:rPr>
          <w:rFonts w:ascii="Sakkal Majalla" w:hAnsi="Sakkal Majalla" w:cs="Sakkal Majalla"/>
          <w:sz w:val="28"/>
          <w:szCs w:val="28"/>
          <w:rtl/>
        </w:rPr>
        <w:t xml:space="preserve">يوضح العلاقة </w:t>
      </w:r>
      <w:r>
        <w:rPr>
          <w:rFonts w:ascii="Sakkal Majalla" w:hAnsi="Sakkal Majalla" w:cs="Sakkal Majalla" w:hint="cs"/>
          <w:sz w:val="28"/>
          <w:szCs w:val="28"/>
          <w:rtl/>
        </w:rPr>
        <w:t>بين الإدارة الإلكترونية وأداء إدارة الموارد البشرية؟</w:t>
      </w:r>
    </w:p>
    <w:p w14:paraId="54ECD2CC"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ماهي معوقا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التي تواجه الإدارة الإلكترونية بفعالية في مستشفى الملك فيصل التخصصي بجدة؟</w:t>
      </w:r>
    </w:p>
    <w:p w14:paraId="1C5FCCBB"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ما هي الحلول المقترحة لتفعيل دور الإدارة الإلكترونية في </w:t>
      </w:r>
      <w:r>
        <w:rPr>
          <w:rFonts w:ascii="Sakkal Majalla" w:hAnsi="Sakkal Majalla" w:cs="Sakkal Majalla"/>
          <w:sz w:val="28"/>
          <w:szCs w:val="28"/>
          <w:rtl/>
        </w:rPr>
        <w:t>مستشفى الملك فيصل التخصصي بجدة</w:t>
      </w:r>
      <w:r>
        <w:rPr>
          <w:rFonts w:ascii="Sakkal Majalla" w:hAnsi="Sakkal Majalla" w:cs="Sakkal Majalla" w:hint="cs"/>
          <w:sz w:val="28"/>
          <w:szCs w:val="28"/>
          <w:rtl/>
        </w:rPr>
        <w:t>؟</w:t>
      </w:r>
    </w:p>
    <w:p w14:paraId="223DD5A3" w14:textId="77777777" w:rsidR="009525E2" w:rsidRDefault="00000000">
      <w:pPr>
        <w:pStyle w:val="ListParagraph"/>
        <w:numPr>
          <w:ilvl w:val="0"/>
          <w:numId w:val="2"/>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هل تساهم </w:t>
      </w:r>
      <w:r>
        <w:rPr>
          <w:rFonts w:ascii="Sakkal Majalla" w:hAnsi="Sakkal Majalla" w:cs="Sakkal Majalla"/>
          <w:sz w:val="28"/>
          <w:szCs w:val="28"/>
          <w:rtl/>
        </w:rPr>
        <w:t xml:space="preserve">الإدارة الإلكترونية </w:t>
      </w:r>
      <w:r>
        <w:rPr>
          <w:rFonts w:ascii="Sakkal Majalla" w:hAnsi="Sakkal Majalla" w:cs="Sakkal Majalla" w:hint="cs"/>
          <w:sz w:val="28"/>
          <w:szCs w:val="28"/>
          <w:rtl/>
        </w:rPr>
        <w:t xml:space="preserve">في تحسين أداء إدارة الموارد البشرية </w:t>
      </w:r>
      <w:r>
        <w:rPr>
          <w:rFonts w:ascii="Sakkal Majalla" w:hAnsi="Sakkal Majalla" w:cs="Sakkal Majalla"/>
          <w:sz w:val="28"/>
          <w:szCs w:val="28"/>
          <w:rtl/>
        </w:rPr>
        <w:t>بالتطبيق على الإدارة الصحية في مستشفى الملك فيصل التخصصي بجدة</w:t>
      </w:r>
      <w:r>
        <w:rPr>
          <w:rFonts w:ascii="Sakkal Majalla" w:hAnsi="Sakkal Majalla" w:cs="Sakkal Majalla" w:hint="cs"/>
          <w:sz w:val="28"/>
          <w:szCs w:val="28"/>
          <w:rtl/>
        </w:rPr>
        <w:t xml:space="preserve">؟ </w:t>
      </w:r>
    </w:p>
    <w:p w14:paraId="39398E6E" w14:textId="77777777" w:rsidR="009525E2" w:rsidRDefault="00000000">
      <w:pPr>
        <w:spacing w:line="360" w:lineRule="auto"/>
        <w:jc w:val="both"/>
        <w:rPr>
          <w:rFonts w:ascii="Sakkal Majalla" w:hAnsi="Sakkal Majalla" w:cs="Sakkal Majalla"/>
          <w:b/>
          <w:bCs/>
          <w:sz w:val="32"/>
          <w:szCs w:val="32"/>
          <w:u w:val="single"/>
          <w:rtl/>
        </w:rPr>
      </w:pPr>
      <w:r>
        <w:rPr>
          <w:rFonts w:ascii="Sakkal Majalla" w:hAnsi="Sakkal Majalla" w:cs="Sakkal Majalla"/>
          <w:b/>
          <w:bCs/>
          <w:sz w:val="32"/>
          <w:szCs w:val="32"/>
          <w:u w:val="single"/>
          <w:rtl/>
        </w:rPr>
        <w:t>الدراسات السابقة:</w:t>
      </w:r>
    </w:p>
    <w:p w14:paraId="7019DEFC" w14:textId="77777777" w:rsidR="009525E2" w:rsidRDefault="00000000">
      <w:pPr>
        <w:spacing w:before="120" w:after="120"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rtl/>
        </w:rPr>
        <w:t xml:space="preserve">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w:t>
      </w:r>
      <w:r>
        <w:rPr>
          <w:rFonts w:ascii="Sakkal Majalla" w:hAnsi="Sakkal Majalla" w:cs="Sakkal Majalla"/>
          <w:sz w:val="28"/>
          <w:szCs w:val="28"/>
          <w:rtl/>
        </w:rPr>
        <w:lastRenderedPageBreak/>
        <w:t>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r>
        <w:rPr>
          <w:rFonts w:ascii="Sakkal Majalla" w:hAnsi="Sakkal Majalla" w:cs="Sakkal Majalla"/>
          <w:sz w:val="28"/>
          <w:szCs w:val="28"/>
          <w:rtl/>
          <w:lang w:bidi="ar-EG"/>
        </w:rPr>
        <w:t xml:space="preserve"> لذلك توجد العديد من الدراسات والأبحاث والكتب التي تتناول </w:t>
      </w:r>
      <w:r>
        <w:rPr>
          <w:rFonts w:ascii="Sakkal Majalla" w:hAnsi="Sakkal Majalla" w:cs="Sakkal Majalla"/>
          <w:sz w:val="28"/>
          <w:szCs w:val="28"/>
          <w:rtl/>
        </w:rPr>
        <w:t xml:space="preserve">أثر الإدارة الإلكترونية في تحسين أداء إدارة الموارد </w:t>
      </w:r>
      <w:r>
        <w:rPr>
          <w:rFonts w:ascii="Sakkal Majalla" w:hAnsi="Sakkal Majalla" w:cs="Sakkal Majalla" w:hint="cs"/>
          <w:sz w:val="28"/>
          <w:szCs w:val="28"/>
          <w:rtl/>
        </w:rPr>
        <w:t>البشرية،</w:t>
      </w:r>
      <w:r>
        <w:rPr>
          <w:rFonts w:ascii="Sakkal Majalla" w:hAnsi="Sakkal Majalla" w:cs="Sakkal Majalla"/>
          <w:sz w:val="28"/>
          <w:szCs w:val="28"/>
          <w:rtl/>
          <w:lang w:bidi="ar-EG"/>
        </w:rPr>
        <w:t xml:space="preserve"> حيث تم الاطلاع على أبرز الدراسات العربية والأجنبية ذات العلاقة، ويمكن تقسيمها </w:t>
      </w:r>
      <w:r>
        <w:rPr>
          <w:rFonts w:ascii="Sakkal Majalla" w:hAnsi="Sakkal Majalla" w:cs="Sakkal Majalla" w:hint="cs"/>
          <w:sz w:val="28"/>
          <w:szCs w:val="28"/>
          <w:rtl/>
          <w:lang w:bidi="ar-EG"/>
        </w:rPr>
        <w:t xml:space="preserve">إلى محورين </w:t>
      </w:r>
      <w:r>
        <w:rPr>
          <w:rFonts w:ascii="Sakkal Majalla" w:hAnsi="Sakkal Majalla" w:cs="Sakkal Majalla"/>
          <w:sz w:val="28"/>
          <w:szCs w:val="28"/>
          <w:rtl/>
          <w:lang w:bidi="ar-EG"/>
        </w:rPr>
        <w:t>رئيسي</w:t>
      </w:r>
      <w:r>
        <w:rPr>
          <w:rFonts w:ascii="Sakkal Majalla" w:hAnsi="Sakkal Majalla" w:cs="Sakkal Majalla" w:hint="cs"/>
          <w:sz w:val="28"/>
          <w:szCs w:val="28"/>
          <w:rtl/>
          <w:lang w:bidi="ar-EG"/>
        </w:rPr>
        <w:t xml:space="preserve">ن </w:t>
      </w:r>
      <w:r>
        <w:rPr>
          <w:rFonts w:ascii="Sakkal Majalla" w:hAnsi="Sakkal Majalla" w:cs="Sakkal Majalla"/>
          <w:sz w:val="28"/>
          <w:szCs w:val="28"/>
          <w:rtl/>
          <w:lang w:bidi="ar-EG"/>
        </w:rPr>
        <w:t xml:space="preserve">كالآتي: </w:t>
      </w:r>
    </w:p>
    <w:p w14:paraId="2B8C5F43"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المحور الأول: الدراسات الخاصة بالمتغير المستقل (الإدارة الإلكترونية)</w:t>
      </w:r>
    </w:p>
    <w:p w14:paraId="432F4E9A" w14:textId="77777777" w:rsidR="009525E2" w:rsidRDefault="00000000">
      <w:pPr>
        <w:spacing w:line="360" w:lineRule="auto"/>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t>أولاً: الدراسات العربية:</w:t>
      </w:r>
    </w:p>
    <w:p w14:paraId="08E74BCE" w14:textId="77777777" w:rsidR="009525E2" w:rsidRDefault="00000000">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1.دراسة (اليامي، 2022)، بعنوان:</w:t>
      </w:r>
    </w:p>
    <w:p w14:paraId="2C53D9DB" w14:textId="77777777" w:rsidR="009525E2" w:rsidRDefault="00000000">
      <w:pPr>
        <w:pStyle w:val="ListParagraph"/>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w:t>
      </w:r>
      <w:r>
        <w:rPr>
          <w:rFonts w:ascii="Sakkal Majalla" w:hAnsi="Sakkal Majalla" w:cs="Sakkal Majalla"/>
          <w:b/>
          <w:bCs/>
          <w:sz w:val="28"/>
          <w:szCs w:val="28"/>
          <w:rtl/>
        </w:rPr>
        <w:t>دور تطبيق الإدارة الإلكترونية على تطوير أداء العاملين في مستشفى الملك خالد بنجران"</w:t>
      </w:r>
    </w:p>
    <w:p w14:paraId="27D96CFE" w14:textId="77777777" w:rsidR="009525E2" w:rsidRDefault="00000000">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هدفت هذه </w:t>
      </w:r>
      <w:r>
        <w:rPr>
          <w:rFonts w:ascii="Sakkal Majalla" w:hAnsi="Sakkal Majalla" w:cs="Sakkal Majalla"/>
          <w:sz w:val="28"/>
          <w:szCs w:val="28"/>
          <w:rtl/>
        </w:rPr>
        <w:t>الدراسة إلى تحديد أثر الإدارة الإلكترونية على أداء العاملين في المنظمات الصحية، وذلك من خلال دراسة تطبيقية في مستشفى الملك خالد بنجران، ولتحقيق أهداف الدراسة تم استخدام المنهج الوصفي التحليلي في إعداد الدراسة، بالإضافة إلى استخدام الاستبانة كأداة لجمع البيانات من أفراد عينة الدراسة، وقد طبقت هذه الدراسة على عينة عشوائية بلغ عددها (322) موظف من موظفي مستشفى الملك خالد بنجران وعقب جمع البيانات استخدم الباحث برنامج الحزمة الإحصائية للعلوم الاجتماعية (</w:t>
      </w:r>
      <w:r>
        <w:rPr>
          <w:rFonts w:ascii="Sakkal Majalla" w:hAnsi="Sakkal Majalla" w:cs="Sakkal Majalla"/>
          <w:sz w:val="28"/>
          <w:szCs w:val="28"/>
        </w:rPr>
        <w:t>SPSS</w:t>
      </w:r>
      <w:r>
        <w:rPr>
          <w:rFonts w:ascii="Sakkal Majalla" w:hAnsi="Sakkal Majalla" w:cs="Sakkal Majalla"/>
          <w:sz w:val="28"/>
          <w:szCs w:val="28"/>
          <w:rtl/>
        </w:rPr>
        <w:t xml:space="preserve">) في تفريغ وتحليل </w:t>
      </w:r>
      <w:r>
        <w:rPr>
          <w:rFonts w:ascii="Sakkal Majalla" w:hAnsi="Sakkal Majalla" w:cs="Sakkal Majalla" w:hint="cs"/>
          <w:sz w:val="28"/>
          <w:szCs w:val="28"/>
          <w:rtl/>
        </w:rPr>
        <w:t>البيانات. وقد توصل</w:t>
      </w:r>
      <w:r>
        <w:rPr>
          <w:rFonts w:ascii="Sakkal Majalla" w:hAnsi="Sakkal Majalla" w:cs="Sakkal Majalla" w:hint="eastAsia"/>
          <w:sz w:val="28"/>
          <w:szCs w:val="28"/>
          <w:rtl/>
        </w:rPr>
        <w:t>ت</w:t>
      </w:r>
      <w:r>
        <w:rPr>
          <w:rFonts w:ascii="Sakkal Majalla" w:hAnsi="Sakkal Majalla" w:cs="Sakkal Majalla"/>
          <w:sz w:val="28"/>
          <w:szCs w:val="28"/>
          <w:rtl/>
        </w:rPr>
        <w:t xml:space="preserve"> الدراسة </w:t>
      </w:r>
      <w:r>
        <w:rPr>
          <w:rFonts w:ascii="Sakkal Majalla" w:hAnsi="Sakkal Majalla" w:cs="Sakkal Majalla" w:hint="cs"/>
          <w:sz w:val="28"/>
          <w:szCs w:val="28"/>
          <w:rtl/>
        </w:rPr>
        <w:t xml:space="preserve">إلى </w:t>
      </w:r>
      <w:r>
        <w:rPr>
          <w:rFonts w:ascii="Sakkal Majalla" w:hAnsi="Sakkal Majalla" w:cs="Sakkal Majalla"/>
          <w:sz w:val="28"/>
          <w:szCs w:val="28"/>
          <w:rtl/>
        </w:rPr>
        <w:t xml:space="preserve">عدة نتائج </w:t>
      </w:r>
      <w:r>
        <w:rPr>
          <w:rFonts w:ascii="Sakkal Majalla" w:hAnsi="Sakkal Majalla" w:cs="Sakkal Majalla" w:hint="cs"/>
          <w:sz w:val="28"/>
          <w:szCs w:val="28"/>
          <w:rtl/>
        </w:rPr>
        <w:t xml:space="preserve">تبرز </w:t>
      </w:r>
      <w:r>
        <w:rPr>
          <w:rFonts w:ascii="Sakkal Majalla" w:hAnsi="Sakkal Majalla" w:cs="Sakkal Majalla"/>
          <w:sz w:val="28"/>
          <w:szCs w:val="28"/>
          <w:rtl/>
        </w:rPr>
        <w:t xml:space="preserve">أهمها جود مستوى أداء فعال جدا لدى العاملين في مستشفى الملك خالد </w:t>
      </w:r>
      <w:r>
        <w:rPr>
          <w:rFonts w:ascii="Sakkal Majalla" w:hAnsi="Sakkal Majalla" w:cs="Sakkal Majalla" w:hint="cs"/>
          <w:sz w:val="28"/>
          <w:szCs w:val="28"/>
          <w:rtl/>
        </w:rPr>
        <w:t>بنجران،</w:t>
      </w:r>
      <w:r>
        <w:rPr>
          <w:rFonts w:ascii="Sakkal Majalla" w:hAnsi="Sakkal Majalla" w:cs="Sakkal Majalla"/>
          <w:sz w:val="28"/>
          <w:szCs w:val="28"/>
          <w:rtl/>
        </w:rPr>
        <w:t xml:space="preserve"> بوزن نسبي بلغ </w:t>
      </w:r>
      <w:r>
        <w:rPr>
          <w:rFonts w:ascii="Sakkal Majalla" w:hAnsi="Sakkal Majalla" w:cs="Sakkal Majalla" w:hint="cs"/>
          <w:sz w:val="28"/>
          <w:szCs w:val="28"/>
          <w:rtl/>
        </w:rPr>
        <w:t>(</w:t>
      </w:r>
      <w:r>
        <w:rPr>
          <w:rFonts w:ascii="Sakkal Majalla" w:hAnsi="Sakkal Majalla" w:cs="Sakkal Majalla"/>
          <w:sz w:val="28"/>
          <w:szCs w:val="28"/>
          <w:rtl/>
        </w:rPr>
        <w:t>85.4</w:t>
      </w:r>
      <w:r>
        <w:rPr>
          <w:rFonts w:ascii="Sakkal Majalla" w:hAnsi="Sakkal Majalla" w:cs="Sakkal Majalla" w:hint="cs"/>
          <w:sz w:val="28"/>
          <w:szCs w:val="28"/>
          <w:rtl/>
        </w:rPr>
        <w:t>%</w:t>
      </w:r>
      <w:r>
        <w:rPr>
          <w:rFonts w:ascii="Sakkal Majalla" w:hAnsi="Sakkal Majalla" w:cs="Sakkal Majalla"/>
          <w:sz w:val="28"/>
          <w:szCs w:val="28"/>
          <w:rtl/>
        </w:rPr>
        <w:t>)</w:t>
      </w:r>
      <w:r>
        <w:rPr>
          <w:rFonts w:ascii="Sakkal Majalla" w:hAnsi="Sakkal Majalla" w:cs="Sakkal Majalla" w:hint="cs"/>
          <w:sz w:val="28"/>
          <w:szCs w:val="28"/>
          <w:rtl/>
        </w:rPr>
        <w:t xml:space="preserve"> و</w:t>
      </w:r>
      <w:r>
        <w:rPr>
          <w:rFonts w:ascii="Sakkal Majalla" w:hAnsi="Sakkal Majalla" w:cs="Sakkal Majalla"/>
          <w:sz w:val="28"/>
          <w:szCs w:val="28"/>
          <w:rtl/>
        </w:rPr>
        <w:t xml:space="preserve">وجد أثر ذو دلالة إحصائية عند مستوى الدلالة </w:t>
      </w:r>
      <w:r>
        <w:rPr>
          <w:rFonts w:ascii="Sakkal Majalla" w:hAnsi="Sakkal Majalla" w:cs="Sakkal Majalla" w:hint="cs"/>
          <w:sz w:val="28"/>
          <w:szCs w:val="28"/>
          <w:rtl/>
        </w:rPr>
        <w:t>(0.05</w:t>
      </w:r>
      <w:r>
        <w:rPr>
          <w:rFonts w:ascii="Sakkal Majalla" w:hAnsi="Sakkal Majalla" w:cs="Sakkal Majalla"/>
          <w:sz w:val="28"/>
          <w:szCs w:val="28"/>
          <w:rtl/>
        </w:rPr>
        <w:t xml:space="preserve">) لتوافر محددات الإدارة الإلكترونية على أداء العاملين في مستشفى الملك خالد بنجران. </w:t>
      </w:r>
    </w:p>
    <w:p w14:paraId="5B371C38" w14:textId="77777777" w:rsidR="009525E2" w:rsidRDefault="00000000">
      <w:pPr>
        <w:spacing w:line="360" w:lineRule="auto"/>
        <w:rPr>
          <w:rFonts w:ascii="Sakkal Majalla" w:hAnsi="Sakkal Majalla" w:cs="Sakkal Majalla"/>
          <w:b/>
          <w:bCs/>
          <w:sz w:val="28"/>
          <w:szCs w:val="28"/>
        </w:rPr>
      </w:pPr>
      <w:bookmarkStart w:id="1" w:name="_Hlk158640566"/>
      <w:bookmarkStart w:id="2" w:name="_Hlk158628446"/>
      <w:r>
        <w:rPr>
          <w:rFonts w:ascii="Sakkal Majalla" w:hAnsi="Sakkal Majalla" w:cs="Sakkal Majalla" w:hint="cs"/>
          <w:b/>
          <w:bCs/>
          <w:sz w:val="28"/>
          <w:szCs w:val="28"/>
          <w:rtl/>
        </w:rPr>
        <w:t>2.دراسة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w:t>
      </w:r>
      <w:r>
        <w:rPr>
          <w:rFonts w:ascii="Sakkal Majalla" w:hAnsi="Sakkal Majalla" w:cs="Sakkal Majalla" w:hint="cs"/>
          <w:b/>
          <w:bCs/>
          <w:sz w:val="28"/>
          <w:szCs w:val="28"/>
          <w:rtl/>
          <w:lang w:bidi="ar-EG"/>
        </w:rPr>
        <w:t>عبد الحميد،</w:t>
      </w:r>
      <w:r>
        <w:rPr>
          <w:rFonts w:ascii="Sakkal Majalla" w:hAnsi="Sakkal Majalla" w:cs="Sakkal Majalla" w:hint="cs"/>
          <w:b/>
          <w:bCs/>
          <w:sz w:val="28"/>
          <w:szCs w:val="28"/>
          <w:rtl/>
        </w:rPr>
        <w:t xml:space="preserve"> بوطرفة ،2021</w:t>
      </w:r>
      <w:r>
        <w:rPr>
          <w:rFonts w:ascii="Sakkal Majalla" w:hAnsi="Sakkal Majalla" w:cs="Sakkal Majalla"/>
          <w:b/>
          <w:bCs/>
          <w:sz w:val="28"/>
          <w:szCs w:val="28"/>
          <w:rtl/>
        </w:rPr>
        <w:t>)، بعنوان:</w:t>
      </w:r>
    </w:p>
    <w:p w14:paraId="6C428947" w14:textId="77777777" w:rsidR="009525E2" w:rsidRDefault="00000000">
      <w:pPr>
        <w:pStyle w:val="ListParagraph"/>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w:t>
      </w:r>
      <w:bookmarkEnd w:id="1"/>
      <w:r>
        <w:rPr>
          <w:rFonts w:ascii="Sakkal Majalla" w:hAnsi="Sakkal Majalla" w:cs="Sakkal Majalla" w:hint="cs"/>
          <w:b/>
          <w:bCs/>
          <w:sz w:val="28"/>
          <w:szCs w:val="28"/>
          <w:rtl/>
        </w:rPr>
        <w:t>دور الإدارة الإلكترونية في تحسين أداء إدارة الموارد البشرية -حالة المديرية العملية لاتصالات الجزائر بولاية تيسة"</w:t>
      </w:r>
    </w:p>
    <w:p w14:paraId="4F994913" w14:textId="77777777" w:rsidR="009525E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هدف</w:t>
      </w:r>
      <w:r>
        <w:rPr>
          <w:rFonts w:ascii="Sakkal Majalla" w:hAnsi="Sakkal Majalla" w:cs="Sakkal Majalla" w:hint="cs"/>
          <w:sz w:val="28"/>
          <w:szCs w:val="28"/>
          <w:rtl/>
        </w:rPr>
        <w:t>ت</w:t>
      </w:r>
      <w:r>
        <w:rPr>
          <w:rFonts w:ascii="Sakkal Majalla" w:hAnsi="Sakkal Majalla" w:cs="Sakkal Majalla"/>
          <w:sz w:val="28"/>
          <w:szCs w:val="28"/>
          <w:rtl/>
        </w:rPr>
        <w:t xml:space="preserve"> هذه الدراسة إلى تحديد دور الإدارة الإلكترونية في تحسين أداء إدارة الموارد البشرية بمؤسسة اتصالات الجزائر، ولأجل الإجابة على الإشكالية المطروحة تم الاعتماد على المنهج الوصفي والتحليلي، وتم جمع البيانات باستخدام الاستبيان، وبعد تحليل البيانات المجمعة باستخدام برنامج 24 </w:t>
      </w:r>
      <w:r>
        <w:rPr>
          <w:rFonts w:ascii="Sakkal Majalla" w:hAnsi="Sakkal Majalla" w:cs="Sakkal Majalla"/>
          <w:sz w:val="28"/>
          <w:szCs w:val="28"/>
        </w:rPr>
        <w:t>SPSS</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وقد توصلت </w:t>
      </w:r>
      <w:r>
        <w:rPr>
          <w:rFonts w:ascii="Sakkal Majalla" w:hAnsi="Sakkal Majalla" w:cs="Sakkal Majalla"/>
          <w:sz w:val="28"/>
          <w:szCs w:val="28"/>
          <w:rtl/>
        </w:rPr>
        <w:t>الدراسة إلى</w:t>
      </w:r>
      <w:r>
        <w:rPr>
          <w:rFonts w:ascii="Sakkal Majalla" w:hAnsi="Sakkal Majalla" w:cs="Sakkal Majalla" w:hint="cs"/>
          <w:sz w:val="28"/>
          <w:szCs w:val="28"/>
          <w:rtl/>
        </w:rPr>
        <w:t xml:space="preserve"> عدة </w:t>
      </w:r>
      <w:r>
        <w:rPr>
          <w:rFonts w:ascii="Sakkal Majalla" w:hAnsi="Sakkal Majalla" w:cs="Sakkal Majalla" w:hint="cs"/>
          <w:sz w:val="28"/>
          <w:szCs w:val="28"/>
          <w:rtl/>
        </w:rPr>
        <w:lastRenderedPageBreak/>
        <w:t xml:space="preserve">نتائج أبرزها </w:t>
      </w:r>
      <w:r>
        <w:rPr>
          <w:rFonts w:ascii="Sakkal Majalla" w:hAnsi="Sakkal Majalla" w:cs="Sakkal Majalla"/>
          <w:sz w:val="28"/>
          <w:szCs w:val="28"/>
          <w:rtl/>
        </w:rPr>
        <w:t xml:space="preserve"> أن الإدارة الإلكترونية تساهم</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بشكل كبير في تحسين أداء إدارة الموارد البشرية بمؤسسة اتصالات الجزائر </w:t>
      </w:r>
      <w:r>
        <w:rPr>
          <w:rFonts w:ascii="Sakkal Majalla" w:hAnsi="Sakkal Majalla" w:cs="Sakkal Majalla" w:hint="cs"/>
          <w:sz w:val="28"/>
          <w:szCs w:val="28"/>
          <w:rtl/>
        </w:rPr>
        <w:t>و</w:t>
      </w:r>
      <w:r>
        <w:rPr>
          <w:rFonts w:ascii="Sakkal Majalla" w:hAnsi="Sakkal Majalla" w:cs="Sakkal Majalla"/>
          <w:sz w:val="28"/>
          <w:szCs w:val="28"/>
          <w:rtl/>
        </w:rPr>
        <w:t>عدم اعتماد مؤسسة اتصالات الجزائر على جذب الموارد البشرية الكترونيا وهو ما بينته الفرضية الأولى، حيث رفضت الفرضية البديلة وتم قبول الفرضية الصفرية التي تقول بأنه "لا توجد علاقة ارتباط ذات دلالة إحصائية عند مستوى دلالة 0.05 - 1 بين الإدارة الإلكترونية وجذب الموارد البشرية بمؤسسة اتصالات الجزائر، وهو ما يدل أن المؤسسة مازالت تعتمد على الطريقة التقليدية في الحصول وجذب الموارد البشرية للعمل بالمؤسسة، وهو واقع التوظيف بأغلب المؤسسات الجزائرية</w:t>
      </w:r>
      <w:r>
        <w:rPr>
          <w:rFonts w:ascii="Sakkal Majalla" w:hAnsi="Sakkal Majalla" w:cs="Sakkal Majalla" w:hint="cs"/>
          <w:sz w:val="28"/>
          <w:szCs w:val="28"/>
          <w:rtl/>
        </w:rPr>
        <w:t xml:space="preserve">. </w:t>
      </w:r>
      <w:bookmarkEnd w:id="2"/>
    </w:p>
    <w:p w14:paraId="4695477A" w14:textId="77777777" w:rsidR="009525E2" w:rsidRDefault="00000000">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3.</w:t>
      </w:r>
      <w:r>
        <w:rPr>
          <w:rFonts w:ascii="Sakkal Majalla" w:hAnsi="Sakkal Majalla" w:cs="Sakkal Majalla"/>
          <w:b/>
          <w:bCs/>
          <w:sz w:val="28"/>
          <w:szCs w:val="28"/>
          <w:rtl/>
        </w:rPr>
        <w:t>دراسة (</w:t>
      </w:r>
      <w:r>
        <w:rPr>
          <w:rFonts w:ascii="Sakkal Majalla" w:hAnsi="Sakkal Majalla" w:cs="Sakkal Majalla" w:hint="cs"/>
          <w:b/>
          <w:bCs/>
          <w:sz w:val="28"/>
          <w:szCs w:val="28"/>
          <w:rtl/>
        </w:rPr>
        <w:t>بوبكر،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قديد ،2021)</w:t>
      </w:r>
      <w:r>
        <w:rPr>
          <w:rFonts w:ascii="Sakkal Majalla" w:hAnsi="Sakkal Majalla" w:cs="Sakkal Majalla"/>
          <w:b/>
          <w:bCs/>
          <w:sz w:val="28"/>
          <w:szCs w:val="28"/>
          <w:rtl/>
        </w:rPr>
        <w:t xml:space="preserve">، بعنوان: </w:t>
      </w:r>
    </w:p>
    <w:p w14:paraId="67E3EA89" w14:textId="77777777" w:rsidR="009525E2" w:rsidRDefault="00000000">
      <w:pPr>
        <w:pStyle w:val="ListParagraph"/>
        <w:spacing w:line="360" w:lineRule="auto"/>
        <w:jc w:val="center"/>
        <w:rPr>
          <w:rFonts w:ascii="Sakkal Majalla" w:hAnsi="Sakkal Majalla" w:cs="Sakkal Majalla"/>
          <w:b/>
          <w:bCs/>
          <w:sz w:val="28"/>
          <w:szCs w:val="28"/>
          <w:rtl/>
        </w:rPr>
      </w:pPr>
      <w:r>
        <w:rPr>
          <w:rFonts w:ascii="Sakkal Majalla" w:hAnsi="Sakkal Majalla" w:cs="Sakkal Majalla"/>
          <w:b/>
          <w:bCs/>
          <w:sz w:val="28"/>
          <w:szCs w:val="28"/>
        </w:rPr>
        <w:t>“</w:t>
      </w:r>
      <w:r>
        <w:rPr>
          <w:rFonts w:ascii="Sakkal Majalla" w:hAnsi="Sakkal Majalla" w:cs="Sakkal Majalla" w:hint="cs"/>
          <w:b/>
          <w:bCs/>
          <w:sz w:val="28"/>
          <w:szCs w:val="28"/>
          <w:rtl/>
        </w:rPr>
        <w:t>أثر الإدارة الإلكترونية في تحسين الأداء الوظيفي للعاملين ( دراسة تطبيقية )</w:t>
      </w:r>
      <w:r>
        <w:rPr>
          <w:rFonts w:ascii="Sakkal Majalla" w:hAnsi="Sakkal Majalla" w:cs="Sakkal Majalla"/>
          <w:b/>
          <w:bCs/>
          <w:sz w:val="28"/>
          <w:szCs w:val="28"/>
          <w:rtl/>
        </w:rPr>
        <w:t>"</w:t>
      </w:r>
    </w:p>
    <w:p w14:paraId="2DA97418" w14:textId="77777777" w:rsidR="009525E2"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هدفت هذه الدراسة إلى </w:t>
      </w:r>
      <w:r>
        <w:rPr>
          <w:rFonts w:ascii="Sakkal Majalla" w:hAnsi="Sakkal Majalla" w:cs="Sakkal Majalla" w:hint="cs"/>
          <w:sz w:val="28"/>
          <w:szCs w:val="28"/>
          <w:rtl/>
        </w:rPr>
        <w:t xml:space="preserve">تسليط الضوء على المفاهيم المرتبطة بالإدارة الإلكترونية والأداء الوظيفي وإبراز مكانه الإدارة الإلكترونية في التسيير العمومي المحلي بالإضافة إلى تحليل واقع تطبيق الإدارة الإلكترونية على مستوي الصحة المدنية بالاعتماد على المنهج الوصفي والتحليلي </w:t>
      </w:r>
      <w:r>
        <w:rPr>
          <w:rFonts w:ascii="Sakkal Majalla" w:hAnsi="Sakkal Majalla" w:cs="Sakkal Majalla"/>
          <w:sz w:val="28"/>
          <w:szCs w:val="28"/>
          <w:rtl/>
        </w:rPr>
        <w:t>في شقه النظري من خلال التطرق للإطار المفاهيمي للإدارة الإلكترونية والأداء الوظيفي، وتم استخدام المنهج الإحصائي في جمع البيانات ومعالجتها في</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الشق التطبيقي من الدراسة </w:t>
      </w:r>
      <w:r>
        <w:rPr>
          <w:rFonts w:ascii="Sakkal Majalla" w:hAnsi="Sakkal Majalla" w:cs="Sakkal Majalla" w:hint="cs"/>
          <w:sz w:val="28"/>
          <w:szCs w:val="28"/>
          <w:rtl/>
        </w:rPr>
        <w:t xml:space="preserve">كما </w:t>
      </w:r>
      <w:r>
        <w:rPr>
          <w:rFonts w:ascii="Sakkal Majalla" w:hAnsi="Sakkal Majalla" w:cs="Sakkal Majalla"/>
          <w:sz w:val="28"/>
          <w:szCs w:val="28"/>
          <w:rtl/>
        </w:rPr>
        <w:t xml:space="preserve">تم توزيع الاستبيان على عينة مكونة من (50) موظف أختبر منها (34) استبيانا صالحا للدراسة </w:t>
      </w:r>
      <w:r>
        <w:rPr>
          <w:rFonts w:ascii="Sakkal Majalla" w:hAnsi="Sakkal Majalla" w:cs="Sakkal Majalla" w:hint="cs"/>
          <w:sz w:val="28"/>
          <w:szCs w:val="28"/>
          <w:rtl/>
        </w:rPr>
        <w:t>.</w:t>
      </w:r>
      <w:r>
        <w:rPr>
          <w:rFonts w:ascii="Sakkal Majalla" w:hAnsi="Sakkal Majalla" w:cs="Sakkal Majalla"/>
          <w:sz w:val="28"/>
          <w:szCs w:val="28"/>
          <w:rtl/>
        </w:rPr>
        <w:t>و</w:t>
      </w:r>
      <w:r>
        <w:rPr>
          <w:rFonts w:ascii="Sakkal Majalla" w:hAnsi="Sakkal Majalla" w:cs="Sakkal Majalla" w:hint="cs"/>
          <w:sz w:val="28"/>
          <w:szCs w:val="28"/>
          <w:rtl/>
        </w:rPr>
        <w:t xml:space="preserve">قد </w:t>
      </w:r>
      <w:r>
        <w:rPr>
          <w:rFonts w:ascii="Sakkal Majalla" w:hAnsi="Sakkal Majalla" w:cs="Sakkal Majalla"/>
          <w:sz w:val="28"/>
          <w:szCs w:val="28"/>
          <w:rtl/>
        </w:rPr>
        <w:t xml:space="preserve">توصلت الدراسة لعدة نتائج </w:t>
      </w:r>
      <w:r>
        <w:rPr>
          <w:rFonts w:ascii="Sakkal Majalla" w:hAnsi="Sakkal Majalla" w:cs="Sakkal Majalla" w:hint="cs"/>
          <w:sz w:val="28"/>
          <w:szCs w:val="28"/>
          <w:rtl/>
        </w:rPr>
        <w:t xml:space="preserve"> أبرزها أن </w:t>
      </w:r>
      <w:r>
        <w:rPr>
          <w:rFonts w:ascii="Sakkal Majalla" w:hAnsi="Sakkal Majalla" w:cs="Sakkal Majalla"/>
          <w:sz w:val="28"/>
          <w:szCs w:val="28"/>
          <w:rtl/>
        </w:rPr>
        <w:t>استخدام الإدارة الإلكترونية في انجاز المهام الإدارية بمصلحة الحالة المدنية يؤدي إلى السرعة في تنفيذ الأعمال</w:t>
      </w:r>
      <w:r>
        <w:rPr>
          <w:rFonts w:ascii="Sakkal Majalla" w:hAnsi="Sakkal Majalla" w:cs="Sakkal Majalla" w:hint="cs"/>
          <w:sz w:val="28"/>
          <w:szCs w:val="28"/>
          <w:rtl/>
        </w:rPr>
        <w:t xml:space="preserve"> </w:t>
      </w:r>
      <w:r>
        <w:rPr>
          <w:rFonts w:ascii="Sakkal Majalla" w:hAnsi="Sakkal Majalla" w:cs="Sakkal Majalla"/>
          <w:sz w:val="28"/>
          <w:szCs w:val="28"/>
          <w:rtl/>
        </w:rPr>
        <w:t>والتقليل من الأخطاء.</w:t>
      </w:r>
      <w:r>
        <w:rPr>
          <w:rFonts w:ascii="Sakkal Majalla" w:hAnsi="Sakkal Majalla" w:cs="Sakkal Majalla" w:hint="cs"/>
          <w:sz w:val="28"/>
          <w:szCs w:val="28"/>
          <w:rtl/>
        </w:rPr>
        <w:t xml:space="preserve"> كما </w:t>
      </w:r>
      <w:r>
        <w:rPr>
          <w:rFonts w:ascii="Sakkal Majalla" w:hAnsi="Sakkal Majalla" w:cs="Sakkal Majalla"/>
          <w:sz w:val="28"/>
          <w:szCs w:val="28"/>
          <w:rtl/>
        </w:rPr>
        <w:t>أن هناك ارتباط قوي بين الإدارة الإلكترونية والأداء الوظيفي، مما يؤدي إلى قبول الفرضية القائلة بوجود علاقة ارتباط ايجابية ذات دلالة إحصائية عند مستوى أقل من (0.05) بين الإدارة الالكترونية والأداء الوظيفي</w:t>
      </w:r>
      <w:r>
        <w:rPr>
          <w:rFonts w:ascii="Sakkal Majalla" w:hAnsi="Sakkal Majalla" w:cs="Sakkal Majalla" w:hint="cs"/>
          <w:sz w:val="28"/>
          <w:szCs w:val="28"/>
          <w:rtl/>
        </w:rPr>
        <w:t>.</w:t>
      </w:r>
    </w:p>
    <w:p w14:paraId="58D78CE4" w14:textId="77777777" w:rsidR="009525E2" w:rsidRDefault="00000000">
      <w:pPr>
        <w:spacing w:line="360" w:lineRule="auto"/>
        <w:contextualSpacing/>
        <w:jc w:val="both"/>
        <w:rPr>
          <w:rFonts w:ascii="Sakkal Majalla" w:hAnsi="Sakkal Majalla" w:cs="Sakkal Majalla"/>
          <w:b/>
          <w:bCs/>
          <w:sz w:val="28"/>
          <w:szCs w:val="28"/>
        </w:rPr>
      </w:pPr>
      <w:bookmarkStart w:id="3" w:name="_Hlk158627495"/>
      <w:r>
        <w:rPr>
          <w:rFonts w:ascii="Sakkal Majalla" w:hAnsi="Sakkal Majalla" w:cs="Sakkal Majalla" w:hint="cs"/>
          <w:b/>
          <w:bCs/>
          <w:sz w:val="28"/>
          <w:szCs w:val="28"/>
          <w:rtl/>
          <w:lang w:bidi="ar-EG"/>
        </w:rPr>
        <w:t>4.دراسة (الاقرع، 2020). بعنوان:</w:t>
      </w:r>
    </w:p>
    <w:p w14:paraId="6044EE4D" w14:textId="77777777" w:rsidR="009525E2" w:rsidRDefault="00000000">
      <w:pPr>
        <w:spacing w:line="360" w:lineRule="auto"/>
        <w:ind w:left="720"/>
        <w:contextualSpacing/>
        <w:jc w:val="center"/>
        <w:rPr>
          <w:rFonts w:ascii="Sakkal Majalla" w:hAnsi="Sakkal Majalla" w:cs="Sakkal Majalla"/>
          <w:sz w:val="28"/>
          <w:szCs w:val="28"/>
          <w:rtl/>
        </w:rPr>
      </w:pPr>
      <w:r>
        <w:rPr>
          <w:rFonts w:ascii="Sakkal Majalla" w:hAnsi="Sakkal Majalla" w:cs="Sakkal Majalla" w:hint="cs"/>
          <w:b/>
          <w:bCs/>
          <w:sz w:val="28"/>
          <w:szCs w:val="28"/>
          <w:rtl/>
        </w:rPr>
        <w:t>"</w:t>
      </w:r>
      <w:r>
        <w:rPr>
          <w:rtl/>
        </w:rPr>
        <w:t xml:space="preserve"> </w:t>
      </w:r>
      <w:r>
        <w:rPr>
          <w:rFonts w:ascii="Sakkal Majalla" w:hAnsi="Sakkal Majalla" w:cs="Sakkal Majalla"/>
          <w:b/>
          <w:bCs/>
          <w:sz w:val="28"/>
          <w:szCs w:val="28"/>
          <w:rtl/>
        </w:rPr>
        <w:t>دور الإدارة الإلكترونية في تحسين الأداء الوظيفي لدى العاملين في المؤسسات الحكومية العاملة في محافظة قلقيلية</w:t>
      </w:r>
      <w:r>
        <w:rPr>
          <w:rFonts w:ascii="Sakkal Majalla" w:hAnsi="Sakkal Majalla" w:cs="Sakkal Majalla" w:hint="cs"/>
          <w:b/>
          <w:bCs/>
          <w:sz w:val="28"/>
          <w:szCs w:val="28"/>
          <w:rtl/>
        </w:rPr>
        <w:t>"</w:t>
      </w:r>
    </w:p>
    <w:p w14:paraId="4F76FA41" w14:textId="77777777" w:rsidR="009525E2" w:rsidRDefault="00000000">
      <w:pPr>
        <w:spacing w:line="360" w:lineRule="auto"/>
        <w:contextualSpacing/>
        <w:jc w:val="both"/>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w:t>
      </w:r>
      <w:r>
        <w:rPr>
          <w:rFonts w:ascii="Sakkal Majalla" w:hAnsi="Sakkal Majalla" w:cs="Sakkal Majalla"/>
          <w:sz w:val="28"/>
          <w:szCs w:val="28"/>
          <w:rtl/>
        </w:rPr>
        <w:t xml:space="preserve">إلى التعرف على واقع الإدارة الإلكترونية في المؤسسات الحكومية في محافظة قلقيلية، وأثرها في الأداء الوظيفي، </w:t>
      </w:r>
      <w:r>
        <w:rPr>
          <w:rFonts w:ascii="Sakkal Majalla" w:hAnsi="Sakkal Majalla" w:cs="Sakkal Majalla" w:hint="cs"/>
          <w:sz w:val="28"/>
          <w:szCs w:val="28"/>
          <w:rtl/>
        </w:rPr>
        <w:t xml:space="preserve">بالإضافة إلي </w:t>
      </w:r>
      <w:r>
        <w:rPr>
          <w:rFonts w:ascii="Sakkal Majalla" w:hAnsi="Sakkal Majalla" w:cs="Sakkal Majalla"/>
          <w:sz w:val="28"/>
          <w:szCs w:val="28"/>
          <w:rtl/>
        </w:rPr>
        <w:t xml:space="preserve">التعرف على أثر المتغيرات </w:t>
      </w:r>
      <w:r>
        <w:rPr>
          <w:rFonts w:ascii="Sakkal Majalla" w:hAnsi="Sakkal Majalla" w:cs="Sakkal Majalla" w:hint="cs"/>
          <w:sz w:val="28"/>
          <w:szCs w:val="28"/>
          <w:rtl/>
        </w:rPr>
        <w:t>(</w:t>
      </w:r>
      <w:r>
        <w:rPr>
          <w:rFonts w:ascii="Sakkal Majalla" w:hAnsi="Sakkal Majalla" w:cs="Sakkal Majalla"/>
          <w:sz w:val="28"/>
          <w:szCs w:val="28"/>
          <w:rtl/>
        </w:rPr>
        <w:t xml:space="preserve">الجنس </w:t>
      </w:r>
      <w:r>
        <w:rPr>
          <w:rFonts w:ascii="Sakkal Majalla" w:hAnsi="Sakkal Majalla" w:cs="Sakkal Majalla" w:hint="cs"/>
          <w:sz w:val="28"/>
          <w:szCs w:val="28"/>
          <w:rtl/>
        </w:rPr>
        <w:t>،</w:t>
      </w:r>
      <w:r>
        <w:rPr>
          <w:rFonts w:ascii="Sakkal Majalla" w:hAnsi="Sakkal Majalla" w:cs="Sakkal Majalla"/>
          <w:sz w:val="28"/>
          <w:szCs w:val="28"/>
          <w:rtl/>
        </w:rPr>
        <w:t xml:space="preserve">المؤهل العلمي </w:t>
      </w:r>
      <w:r>
        <w:rPr>
          <w:rFonts w:ascii="Sakkal Majalla" w:hAnsi="Sakkal Majalla" w:cs="Sakkal Majalla" w:hint="cs"/>
          <w:sz w:val="28"/>
          <w:szCs w:val="28"/>
          <w:rtl/>
        </w:rPr>
        <w:t>،</w:t>
      </w:r>
      <w:r>
        <w:rPr>
          <w:rFonts w:ascii="Sakkal Majalla" w:hAnsi="Sakkal Majalla" w:cs="Sakkal Majalla"/>
          <w:sz w:val="28"/>
          <w:szCs w:val="28"/>
          <w:rtl/>
        </w:rPr>
        <w:t>سنوات الخبرة</w:t>
      </w:r>
      <w:r>
        <w:rPr>
          <w:rFonts w:ascii="Sakkal Majalla" w:hAnsi="Sakkal Majalla" w:cs="Sakkal Majalla" w:hint="cs"/>
          <w:sz w:val="28"/>
          <w:szCs w:val="28"/>
          <w:rtl/>
        </w:rPr>
        <w:t>،</w:t>
      </w:r>
      <w:r>
        <w:rPr>
          <w:rFonts w:ascii="Sakkal Majalla" w:hAnsi="Sakkal Majalla" w:cs="Sakkal Majalla"/>
          <w:sz w:val="28"/>
          <w:szCs w:val="28"/>
          <w:rtl/>
        </w:rPr>
        <w:t xml:space="preserve"> المسمى الوظيفي) نحو دور الإدارة الإلكترونية في تحسين الأداء الوظيفي لدى العاملين في المؤسسات الحكومية العاملة </w:t>
      </w:r>
      <w:r>
        <w:rPr>
          <w:rFonts w:ascii="Sakkal Majalla" w:hAnsi="Sakkal Majalla" w:cs="Sakkal Majalla"/>
          <w:sz w:val="28"/>
          <w:szCs w:val="28"/>
          <w:rtl/>
        </w:rPr>
        <w:lastRenderedPageBreak/>
        <w:t xml:space="preserve">في محافظة قلقيلية، وقد استخدم الباحث المنهج التحليلي والاستبانة، إضافة إلى الأدبيات والدراسات ذات الصلة، </w:t>
      </w:r>
      <w:r>
        <w:rPr>
          <w:rFonts w:ascii="Sakkal Majalla" w:hAnsi="Sakkal Majalla" w:cs="Sakkal Majalla" w:hint="cs"/>
          <w:sz w:val="28"/>
          <w:szCs w:val="28"/>
          <w:rtl/>
        </w:rPr>
        <w:t xml:space="preserve">كما </w:t>
      </w:r>
      <w:r>
        <w:rPr>
          <w:rFonts w:ascii="Sakkal Majalla" w:hAnsi="Sakkal Majalla" w:cs="Sakkal Majalla"/>
          <w:sz w:val="28"/>
          <w:szCs w:val="28"/>
          <w:rtl/>
        </w:rPr>
        <w:t>تكون مجتمع الدراسة من العاملين في المؤسسات الحكومية في محافظة قلقيلية وعددهم (350)، وأجريت على عينة قوامها (190) من العاملين في المؤسسات الحكومية في المحافظة، في العام 2019م، وقد تم اختيارهم بطريقة عشوائية</w:t>
      </w:r>
      <w:r>
        <w:rPr>
          <w:rFonts w:ascii="Sakkal Majalla" w:hAnsi="Sakkal Majalla" w:cs="Sakkal Majalla" w:hint="cs"/>
          <w:sz w:val="28"/>
          <w:szCs w:val="28"/>
          <w:rtl/>
        </w:rPr>
        <w:t xml:space="preserve">، وقد </w:t>
      </w:r>
      <w:r>
        <w:rPr>
          <w:rFonts w:ascii="Sakkal Majalla" w:hAnsi="Sakkal Majalla" w:cs="Sakkal Majalla"/>
          <w:sz w:val="28"/>
          <w:szCs w:val="28"/>
          <w:rtl/>
        </w:rPr>
        <w:t xml:space="preserve">توصلت الدراسة لعدة نتائج </w:t>
      </w:r>
      <w:r>
        <w:rPr>
          <w:rFonts w:ascii="Sakkal Majalla" w:hAnsi="Sakkal Majalla" w:cs="Sakkal Majalla" w:hint="cs"/>
          <w:sz w:val="28"/>
          <w:szCs w:val="28"/>
          <w:rtl/>
        </w:rPr>
        <w:t xml:space="preserve">أبزرها تتمثل في أن </w:t>
      </w:r>
      <w:r>
        <w:rPr>
          <w:rFonts w:ascii="Sakkal Majalla" w:hAnsi="Sakkal Majalla" w:cs="Sakkal Majalla"/>
          <w:sz w:val="28"/>
          <w:szCs w:val="28"/>
          <w:rtl/>
        </w:rPr>
        <w:t>الإدارة الإلكترونية لها أثر هام في أداء العاملين في المؤسسات الحكومية في محافظة قلقيلية. هناك تحول تجاه الإدارة الإلكترونية في العمل الإداري في المؤسسات الحكومية في محافظة قلقيلية.</w:t>
      </w:r>
      <w:r>
        <w:rPr>
          <w:rFonts w:ascii="Sakkal Majalla" w:hAnsi="Sakkal Majalla" w:cs="Sakkal Majalla" w:hint="cs"/>
          <w:sz w:val="28"/>
          <w:szCs w:val="28"/>
          <w:rtl/>
        </w:rPr>
        <w:t xml:space="preserve"> و</w:t>
      </w:r>
      <w:r>
        <w:rPr>
          <w:rFonts w:ascii="Sakkal Majalla" w:hAnsi="Sakkal Majalla" w:cs="Sakkal Majalla"/>
          <w:sz w:val="28"/>
          <w:szCs w:val="28"/>
          <w:rtl/>
        </w:rPr>
        <w:t xml:space="preserve">لم تكن هناك فروقات دالة إحصائية بشكل عام على استجابات المبحوثين تبعا لمجموعة متغيرات الجنس، المسمى الوظيفي)، وكانت فروقات على بعدين </w:t>
      </w:r>
      <w:r>
        <w:rPr>
          <w:rFonts w:ascii="Sakkal Majalla" w:hAnsi="Sakkal Majalla" w:cs="Sakkal Majalla" w:hint="cs"/>
          <w:sz w:val="28"/>
          <w:szCs w:val="28"/>
          <w:rtl/>
        </w:rPr>
        <w:t>وهما:</w:t>
      </w:r>
      <w:r>
        <w:rPr>
          <w:rFonts w:ascii="Sakkal Majalla" w:hAnsi="Sakkal Majalla" w:cs="Sakkal Majalla"/>
          <w:sz w:val="28"/>
          <w:szCs w:val="28"/>
          <w:rtl/>
        </w:rPr>
        <w:t xml:space="preserve"> المؤهل العلمي وكانت لصالح الدبلوم، وسنوات الخبرة وكانت لصالح 5سنوات فأقل)</w:t>
      </w:r>
    </w:p>
    <w:bookmarkEnd w:id="3"/>
    <w:p w14:paraId="226B7A3D" w14:textId="77777777" w:rsidR="009525E2" w:rsidRDefault="00000000">
      <w:pPr>
        <w:spacing w:line="360" w:lineRule="auto"/>
        <w:jc w:val="both"/>
        <w:rPr>
          <w:rFonts w:ascii="Sakkal Majalla" w:hAnsi="Sakkal Majalla" w:cs="Sakkal Majalla"/>
          <w:b/>
          <w:bCs/>
          <w:sz w:val="28"/>
          <w:szCs w:val="28"/>
          <w:u w:val="single"/>
        </w:rPr>
      </w:pPr>
      <w:r>
        <w:rPr>
          <w:rFonts w:ascii="Sakkal Majalla" w:hAnsi="Sakkal Majalla" w:cs="Sakkal Majalla"/>
          <w:b/>
          <w:bCs/>
          <w:sz w:val="28"/>
          <w:szCs w:val="28"/>
          <w:u w:val="single"/>
          <w:rtl/>
        </w:rPr>
        <w:t>ثانياً: الدراسات الأجنبية:</w:t>
      </w:r>
    </w:p>
    <w:p w14:paraId="103D3BD9" w14:textId="77777777" w:rsidR="009525E2" w:rsidRDefault="00000000">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1.دراسة (</w:t>
      </w:r>
      <w:r>
        <w:rPr>
          <w:rFonts w:ascii="Sakkal Majalla" w:hAnsi="Sakkal Majalla" w:cs="Sakkal Majalla"/>
          <w:b/>
          <w:bCs/>
          <w:sz w:val="28"/>
          <w:szCs w:val="28"/>
        </w:rPr>
        <w:t>(Aqeeli ,2022</w:t>
      </w:r>
      <w:r>
        <w:rPr>
          <w:rFonts w:ascii="Sakkal Majalla" w:hAnsi="Sakkal Majalla" w:cs="Sakkal Majalla"/>
          <w:b/>
          <w:bCs/>
          <w:sz w:val="28"/>
          <w:szCs w:val="28"/>
          <w:rtl/>
        </w:rPr>
        <w:t>،</w:t>
      </w:r>
      <w:r>
        <w:rPr>
          <w:rFonts w:ascii="Sakkal Majalla" w:hAnsi="Sakkal Majalla" w:cs="Sakkal Majalla"/>
          <w:b/>
          <w:bCs/>
          <w:sz w:val="28"/>
          <w:szCs w:val="28"/>
        </w:rPr>
        <w:t xml:space="preserve"> </w:t>
      </w:r>
      <w:r>
        <w:rPr>
          <w:rFonts w:ascii="Sakkal Majalla" w:hAnsi="Sakkal Majalla" w:cs="Sakkal Majalla" w:hint="cs"/>
          <w:b/>
          <w:bCs/>
          <w:sz w:val="28"/>
          <w:szCs w:val="28"/>
          <w:rtl/>
        </w:rPr>
        <w:t>بعنوان:</w:t>
      </w:r>
    </w:p>
    <w:p w14:paraId="182DA477" w14:textId="77777777" w:rsidR="009525E2" w:rsidRDefault="00000000">
      <w:pPr>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w:t>
      </w:r>
      <w:r>
        <w:rPr>
          <w:rFonts w:ascii="Sakkal Majalla" w:hAnsi="Sakkal Majalla" w:cs="Sakkal Majalla"/>
          <w:b/>
          <w:bCs/>
          <w:sz w:val="28"/>
          <w:szCs w:val="28"/>
          <w:rtl/>
        </w:rPr>
        <w:t>أنظمة الإدارة الإلكترونية ودورها الفعال في دعم أداء الموظفين في مدينة الملك فهد الطبية بالرياض: دراسة تطبيقية</w:t>
      </w:r>
      <w:r>
        <w:rPr>
          <w:rFonts w:ascii="Sakkal Majalla" w:hAnsi="Sakkal Majalla" w:cs="Sakkal Majalla" w:hint="cs"/>
          <w:b/>
          <w:bCs/>
          <w:sz w:val="28"/>
          <w:szCs w:val="28"/>
          <w:rtl/>
        </w:rPr>
        <w:t>"</w:t>
      </w:r>
    </w:p>
    <w:p w14:paraId="2A0B1849" w14:textId="77777777" w:rsidR="009525E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إلى دراسة وتحليل أثر تطبيق نظام الإدارة الإلكتروني على أداء العاملين في مدينة الملك فهد الطبية بالرياض. سعت إلى التعرف على واقع تطبيق نظام الإدارة الإلكتروني في مدينة الملك فهد الطبية بالرياض من وجهة نظر العاملين، ودور هذا التطبيق في تطوير الأداء الإداري كما حاولت تصوير نظام الإدارة الإلكتروني الأكثر تأثيراً على أداء الموظفين العاملين، ومن وجهة نظر الموظفين العاملين في مدينة الملك فهد الطبية بالرياض، ولتحقيق أهداف الدراسة </w:t>
      </w:r>
      <w:r>
        <w:rPr>
          <w:rFonts w:ascii="Sakkal Majalla" w:hAnsi="Sakkal Majalla" w:cs="Sakkal Majalla" w:hint="cs"/>
          <w:sz w:val="28"/>
          <w:szCs w:val="28"/>
          <w:rtl/>
        </w:rPr>
        <w:t xml:space="preserve">تم الاعتماد على كل من </w:t>
      </w:r>
      <w:r>
        <w:rPr>
          <w:rFonts w:ascii="Sakkal Majalla" w:hAnsi="Sakkal Majalla" w:cs="Sakkal Majalla"/>
          <w:sz w:val="28"/>
          <w:szCs w:val="28"/>
          <w:rtl/>
        </w:rPr>
        <w:t xml:space="preserve">المنهج الوصفي. في هذه الدراسة الموظفين العاملين في مدينة الملك فهد الطبية، باستخدام </w:t>
      </w:r>
      <w:r>
        <w:rPr>
          <w:rFonts w:ascii="Sakkal Majalla" w:hAnsi="Sakkal Majalla" w:cs="Sakkal Majalla" w:hint="cs"/>
          <w:sz w:val="28"/>
          <w:szCs w:val="28"/>
          <w:rtl/>
        </w:rPr>
        <w:t xml:space="preserve">استبان </w:t>
      </w:r>
      <w:r>
        <w:rPr>
          <w:rFonts w:ascii="Sakkal Majalla" w:hAnsi="Sakkal Majalla" w:cs="Sakkal Majalla"/>
          <w:sz w:val="28"/>
          <w:szCs w:val="28"/>
          <w:rtl/>
        </w:rPr>
        <w:t xml:space="preserve">تم توزيعه إلكترونيا. وبلغ عدد المشاركين في هذا </w:t>
      </w:r>
      <w:r>
        <w:rPr>
          <w:rFonts w:ascii="Sakkal Majalla" w:hAnsi="Sakkal Majalla" w:cs="Sakkal Majalla" w:hint="cs"/>
          <w:sz w:val="28"/>
          <w:szCs w:val="28"/>
          <w:rtl/>
        </w:rPr>
        <w:t xml:space="preserve">الاستبيان </w:t>
      </w:r>
      <w:r>
        <w:rPr>
          <w:rFonts w:ascii="Sakkal Majalla" w:hAnsi="Sakkal Majalla" w:cs="Sakkal Majalla"/>
          <w:sz w:val="28"/>
          <w:szCs w:val="28"/>
          <w:rtl/>
        </w:rPr>
        <w:t xml:space="preserve">(150) إجابة. وقد صمم الباحث استبانة الدراسة المكونة من أربعة محاور رئيسية تضمنت (54) عبارة. وكانت الإجابات خاضعة لمقياس </w:t>
      </w:r>
      <w:proofErr w:type="spellStart"/>
      <w:r>
        <w:rPr>
          <w:rFonts w:ascii="Sakkal Majalla" w:hAnsi="Sakkal Majalla" w:cs="Sakkal Majalla"/>
          <w:sz w:val="28"/>
          <w:szCs w:val="28"/>
          <w:rtl/>
        </w:rPr>
        <w:t>ليكرت</w:t>
      </w:r>
      <w:proofErr w:type="spellEnd"/>
      <w:r>
        <w:rPr>
          <w:rFonts w:ascii="Sakkal Majalla" w:hAnsi="Sakkal Majalla" w:cs="Sakkal Majalla"/>
          <w:sz w:val="28"/>
          <w:szCs w:val="28"/>
          <w:rtl/>
        </w:rPr>
        <w:t xml:space="preserve"> الخماسي. وتوصلت الدراسة لعدة نتائج </w:t>
      </w:r>
      <w:r>
        <w:rPr>
          <w:rFonts w:ascii="Sakkal Majalla" w:hAnsi="Sakkal Majalla" w:cs="Sakkal Majalla" w:hint="cs"/>
          <w:sz w:val="28"/>
          <w:szCs w:val="28"/>
          <w:rtl/>
        </w:rPr>
        <w:t xml:space="preserve">أبرزها </w:t>
      </w:r>
      <w:r>
        <w:rPr>
          <w:rFonts w:ascii="Sakkal Majalla" w:hAnsi="Sakkal Majalla" w:cs="Sakkal Majalla"/>
          <w:sz w:val="28"/>
          <w:szCs w:val="28"/>
          <w:rtl/>
        </w:rPr>
        <w:t xml:space="preserve">أن العاملين في مدينة الملك فهد الطبية موافقون بشدة على أن المدينة الطبية لديها برامج الأنظمة الإلكترونية لحفظ واسترجاع البيانات بمتوسط </w:t>
      </w:r>
      <w:r>
        <w:rPr>
          <w:rFonts w:ascii="Times New Roman" w:hAnsi="Times New Roman" w:cs="Times New Roman" w:hint="cs"/>
          <w:sz w:val="28"/>
          <w:szCs w:val="28"/>
          <w:rtl/>
        </w:rPr>
        <w:t>​​</w:t>
      </w:r>
      <w:r>
        <w:rPr>
          <w:rFonts w:ascii="Sakkal Majalla" w:hAnsi="Sakkal Majalla" w:cs="Sakkal Majalla" w:hint="cs"/>
          <w:sz w:val="28"/>
          <w:szCs w:val="28"/>
          <w:rtl/>
        </w:rPr>
        <w:t>حسابي</w:t>
      </w:r>
      <w:r>
        <w:rPr>
          <w:rFonts w:ascii="Sakkal Majalla" w:hAnsi="Sakkal Majalla" w:cs="Sakkal Majalla"/>
          <w:sz w:val="28"/>
          <w:szCs w:val="28"/>
          <w:rtl/>
        </w:rPr>
        <w:t xml:space="preserve"> (4.740) </w:t>
      </w:r>
      <w:r>
        <w:rPr>
          <w:rFonts w:ascii="Sakkal Majalla" w:hAnsi="Sakkal Majalla" w:cs="Sakkal Majalla" w:hint="cs"/>
          <w:sz w:val="28"/>
          <w:szCs w:val="28"/>
          <w:rtl/>
        </w:rPr>
        <w:t>وانحراف</w:t>
      </w:r>
      <w:r>
        <w:rPr>
          <w:rFonts w:ascii="Sakkal Majalla" w:hAnsi="Sakkal Majalla" w:cs="Sakkal Majalla"/>
          <w:sz w:val="28"/>
          <w:szCs w:val="28"/>
          <w:rtl/>
        </w:rPr>
        <w:t xml:space="preserve"> </w:t>
      </w:r>
      <w:r>
        <w:rPr>
          <w:rFonts w:ascii="Sakkal Majalla" w:hAnsi="Sakkal Majalla" w:cs="Sakkal Majalla" w:hint="cs"/>
          <w:sz w:val="28"/>
          <w:szCs w:val="28"/>
          <w:rtl/>
        </w:rPr>
        <w:t>معياري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(0.469</w:t>
      </w:r>
      <w:r>
        <w:rPr>
          <w:rFonts w:ascii="Sakkal Majalla" w:hAnsi="Sakkal Majalla" w:cs="Sakkal Majalla" w:hint="cs"/>
          <w:sz w:val="28"/>
          <w:szCs w:val="28"/>
          <w:rtl/>
        </w:rPr>
        <w:t>). وأ</w:t>
      </w:r>
      <w:r>
        <w:rPr>
          <w:rFonts w:ascii="Sakkal Majalla" w:hAnsi="Sakkal Majalla" w:cs="Sakkal Majalla" w:hint="eastAsia"/>
          <w:sz w:val="28"/>
          <w:szCs w:val="28"/>
          <w:rtl/>
        </w:rPr>
        <w:t>ن</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الإدارة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المستخدمة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المدينة</w:t>
      </w:r>
      <w:r>
        <w:rPr>
          <w:rFonts w:ascii="Sakkal Majalla" w:hAnsi="Sakkal Majalla" w:cs="Sakkal Majalla"/>
          <w:sz w:val="28"/>
          <w:szCs w:val="28"/>
          <w:rtl/>
        </w:rPr>
        <w:t xml:space="preserve"> </w:t>
      </w:r>
      <w:r>
        <w:rPr>
          <w:rFonts w:ascii="Sakkal Majalla" w:hAnsi="Sakkal Majalla" w:cs="Sakkal Majalla" w:hint="cs"/>
          <w:sz w:val="28"/>
          <w:szCs w:val="28"/>
          <w:rtl/>
        </w:rPr>
        <w:t>الطبية</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تساهم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سرعة</w:t>
      </w:r>
      <w:r>
        <w:rPr>
          <w:rFonts w:ascii="Sakkal Majalla" w:hAnsi="Sakkal Majalla" w:cs="Sakkal Majalla"/>
          <w:sz w:val="28"/>
          <w:szCs w:val="28"/>
          <w:rtl/>
        </w:rPr>
        <w:t xml:space="preserve"> </w:t>
      </w:r>
      <w:r>
        <w:rPr>
          <w:rFonts w:ascii="Sakkal Majalla" w:hAnsi="Sakkal Majalla" w:cs="Sakkal Majalla" w:hint="cs"/>
          <w:sz w:val="28"/>
          <w:szCs w:val="28"/>
          <w:rtl/>
        </w:rPr>
        <w:t>إنجاز</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بمتوسط</w:t>
      </w:r>
      <w:r>
        <w:rPr>
          <w:rFonts w:ascii="Sakkal Majalla" w:hAnsi="Sakkal Majalla" w:cs="Sakkal Majalla"/>
          <w:sz w:val="28"/>
          <w:szCs w:val="28"/>
          <w:rtl/>
        </w:rPr>
        <w:t xml:space="preserve"> </w:t>
      </w:r>
      <w:r>
        <w:rPr>
          <w:rFonts w:ascii="Times New Roman" w:hAnsi="Times New Roman" w:cs="Times New Roman" w:hint="cs"/>
          <w:sz w:val="28"/>
          <w:szCs w:val="28"/>
          <w:rtl/>
        </w:rPr>
        <w:t>​​</w:t>
      </w:r>
      <w:r>
        <w:rPr>
          <w:rFonts w:ascii="Sakkal Majalla" w:hAnsi="Sakkal Majalla" w:cs="Sakkal Majalla" w:hint="cs"/>
          <w:sz w:val="28"/>
          <w:szCs w:val="28"/>
          <w:rtl/>
        </w:rPr>
        <w:t>حسابي</w:t>
      </w:r>
      <w:r>
        <w:rPr>
          <w:rFonts w:ascii="Sakkal Majalla" w:hAnsi="Sakkal Majalla" w:cs="Sakkal Majalla"/>
          <w:sz w:val="28"/>
          <w:szCs w:val="28"/>
          <w:rtl/>
        </w:rPr>
        <w:t xml:space="preserve"> (4.413) </w:t>
      </w:r>
      <w:r>
        <w:rPr>
          <w:rFonts w:ascii="Sakkal Majalla" w:hAnsi="Sakkal Majalla" w:cs="Sakkal Majalla" w:hint="cs"/>
          <w:sz w:val="28"/>
          <w:szCs w:val="28"/>
          <w:rtl/>
        </w:rPr>
        <w:t>وانحراف</w:t>
      </w:r>
      <w:r>
        <w:rPr>
          <w:rFonts w:ascii="Sakkal Majalla" w:hAnsi="Sakkal Majalla" w:cs="Sakkal Majalla"/>
          <w:sz w:val="28"/>
          <w:szCs w:val="28"/>
          <w:rtl/>
        </w:rPr>
        <w:t xml:space="preserve"> </w:t>
      </w:r>
      <w:r>
        <w:rPr>
          <w:rFonts w:ascii="Sakkal Majalla" w:hAnsi="Sakkal Majalla" w:cs="Sakkal Majalla" w:hint="cs"/>
          <w:sz w:val="28"/>
          <w:szCs w:val="28"/>
          <w:rtl/>
        </w:rPr>
        <w:t>معياري</w:t>
      </w:r>
      <w:r>
        <w:rPr>
          <w:rFonts w:ascii="Sakkal Majalla" w:hAnsi="Sakkal Majalla" w:cs="Sakkal Majalla"/>
          <w:sz w:val="28"/>
          <w:szCs w:val="28"/>
          <w:rtl/>
        </w:rPr>
        <w:t xml:space="preserve"> </w:t>
      </w:r>
      <w:r>
        <w:rPr>
          <w:rFonts w:ascii="Sakkal Majalla" w:hAnsi="Sakkal Majalla" w:cs="Sakkal Majalla" w:hint="cs"/>
          <w:sz w:val="28"/>
          <w:szCs w:val="28"/>
          <w:rtl/>
        </w:rPr>
        <w:t>قدره</w:t>
      </w:r>
      <w:r>
        <w:rPr>
          <w:rFonts w:ascii="Sakkal Majalla" w:hAnsi="Sakkal Majalla" w:cs="Sakkal Majalla"/>
          <w:sz w:val="28"/>
          <w:szCs w:val="28"/>
          <w:rtl/>
        </w:rPr>
        <w:t xml:space="preserve"> (0.667)</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وأن</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الإدارة</w:t>
      </w:r>
      <w:r>
        <w:rPr>
          <w:rFonts w:ascii="Sakkal Majalla" w:hAnsi="Sakkal Majalla" w:cs="Sakkal Majalla"/>
          <w:sz w:val="28"/>
          <w:szCs w:val="28"/>
          <w:rtl/>
        </w:rPr>
        <w:t xml:space="preserve"> </w:t>
      </w:r>
      <w:r>
        <w:rPr>
          <w:rFonts w:ascii="Sakkal Majalla" w:hAnsi="Sakkal Majalla" w:cs="Sakkal Majalla" w:hint="cs"/>
          <w:sz w:val="28"/>
          <w:szCs w:val="28"/>
          <w:rtl/>
        </w:rPr>
        <w:t>الإلكترونية</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تسهيل</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إنجاز</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السيطرة</w:t>
      </w:r>
      <w:r>
        <w:rPr>
          <w:rFonts w:ascii="Sakkal Majalla" w:hAnsi="Sakkal Majalla" w:cs="Sakkal Majalla"/>
          <w:sz w:val="28"/>
          <w:szCs w:val="28"/>
          <w:rtl/>
        </w:rPr>
        <w:t xml:space="preserve"> </w:t>
      </w:r>
      <w:r>
        <w:rPr>
          <w:rFonts w:ascii="Sakkal Majalla" w:hAnsi="Sakkal Majalla" w:cs="Sakkal Majalla" w:hint="cs"/>
          <w:sz w:val="28"/>
          <w:szCs w:val="28"/>
          <w:rtl/>
        </w:rPr>
        <w:t>والمتابعة</w:t>
      </w:r>
      <w:r>
        <w:rPr>
          <w:rFonts w:ascii="Sakkal Majalla" w:hAnsi="Sakkal Majalla" w:cs="Sakkal Majalla"/>
          <w:sz w:val="28"/>
          <w:szCs w:val="28"/>
          <w:rtl/>
        </w:rPr>
        <w:t xml:space="preserve"> </w:t>
      </w:r>
      <w:r>
        <w:rPr>
          <w:rFonts w:ascii="Sakkal Majalla" w:hAnsi="Sakkal Majalla" w:cs="Sakkal Majalla" w:hint="cs"/>
          <w:sz w:val="28"/>
          <w:szCs w:val="28"/>
          <w:rtl/>
        </w:rPr>
        <w:t>بمتوسط</w:t>
      </w:r>
      <w:r>
        <w:rPr>
          <w:rFonts w:ascii="Sakkal Majalla" w:hAnsi="Sakkal Majalla" w:cs="Sakkal Majalla"/>
          <w:sz w:val="28"/>
          <w:szCs w:val="28"/>
          <w:rtl/>
        </w:rPr>
        <w:t xml:space="preserve"> </w:t>
      </w:r>
      <w:r>
        <w:rPr>
          <w:rFonts w:ascii="Times New Roman" w:hAnsi="Times New Roman" w:cs="Times New Roman" w:hint="cs"/>
          <w:sz w:val="28"/>
          <w:szCs w:val="28"/>
          <w:rtl/>
        </w:rPr>
        <w:t>​​</w:t>
      </w:r>
      <w:r>
        <w:rPr>
          <w:rFonts w:ascii="Sakkal Majalla" w:hAnsi="Sakkal Majalla" w:cs="Sakkal Majalla" w:hint="cs"/>
          <w:sz w:val="28"/>
          <w:szCs w:val="28"/>
          <w:rtl/>
        </w:rPr>
        <w:t>حسابي</w:t>
      </w:r>
      <w:r>
        <w:rPr>
          <w:rFonts w:ascii="Sakkal Majalla" w:hAnsi="Sakkal Majalla" w:cs="Sakkal Majalla"/>
          <w:sz w:val="28"/>
          <w:szCs w:val="28"/>
          <w:rtl/>
        </w:rPr>
        <w:t xml:space="preserve"> (4,393).</w:t>
      </w:r>
    </w:p>
    <w:p w14:paraId="06AF850F" w14:textId="77777777" w:rsidR="009525E2" w:rsidRDefault="00000000">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2.دراسة</w:t>
      </w:r>
      <w:r>
        <w:rPr>
          <w:rFonts w:ascii="Sakkal Majalla" w:hAnsi="Sakkal Majalla" w:cs="Sakkal Majalla"/>
          <w:b/>
          <w:bCs/>
          <w:sz w:val="28"/>
          <w:szCs w:val="28"/>
        </w:rPr>
        <w:t>Madhukar, 2020)</w:t>
      </w:r>
      <w:r>
        <w:rPr>
          <w:rFonts w:ascii="Sakkal Majalla" w:hAnsi="Sakkal Majalla" w:cs="Sakkal Majalla"/>
          <w:b/>
          <w:bCs/>
          <w:sz w:val="28"/>
          <w:szCs w:val="28"/>
          <w:rtl/>
        </w:rPr>
        <w:t>)، بعنوان:</w:t>
      </w:r>
    </w:p>
    <w:p w14:paraId="16905071" w14:textId="77777777" w:rsidR="009525E2" w:rsidRDefault="00000000">
      <w:pPr>
        <w:spacing w:line="360" w:lineRule="auto"/>
        <w:jc w:val="center"/>
        <w:rPr>
          <w:rFonts w:ascii="Sakkal Majalla" w:hAnsi="Sakkal Majalla" w:cs="Sakkal Majalla"/>
          <w:b/>
          <w:bCs/>
          <w:sz w:val="28"/>
          <w:szCs w:val="28"/>
        </w:rPr>
      </w:pPr>
      <w:r>
        <w:rPr>
          <w:rFonts w:ascii="Sakkal Majalla" w:hAnsi="Sakkal Majalla" w:cs="Sakkal Majalla"/>
          <w:b/>
          <w:bCs/>
          <w:sz w:val="28"/>
          <w:szCs w:val="28"/>
          <w:rtl/>
        </w:rPr>
        <w:t>"دور الإدارة الإلكترونية في تحسين الأداء الإداري"</w:t>
      </w:r>
    </w:p>
    <w:p w14:paraId="396AB72C" w14:textId="77777777" w:rsidR="009525E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هدفت </w:t>
      </w:r>
      <w:r>
        <w:rPr>
          <w:rFonts w:ascii="Sakkal Majalla" w:hAnsi="Sakkal Majalla" w:cs="Sakkal Majalla" w:hint="cs"/>
          <w:sz w:val="28"/>
          <w:szCs w:val="28"/>
          <w:rtl/>
        </w:rPr>
        <w:t xml:space="preserve">هذه </w:t>
      </w:r>
      <w:r>
        <w:rPr>
          <w:rFonts w:ascii="Sakkal Majalla" w:hAnsi="Sakkal Majalla" w:cs="Sakkal Majalla"/>
          <w:sz w:val="28"/>
          <w:szCs w:val="28"/>
          <w:rtl/>
        </w:rPr>
        <w:t>الدراسة إلى التعرف على دور الإدارة الإلكترونية في تحسين الأداء الإداري من خلال تطبيقها على وزارة التربية والتعليم. ولتحقيق أهداف الدراسة تم استخدام المنهج الوصفي الذي يعتمد على دراسة الظاهرة كما هي في الواقع. واستخدم الباحث الاستبانة كأداة لجمع البيانات واستخدم برنامج الحزم الإحصائية (</w:t>
      </w:r>
      <w:r>
        <w:rPr>
          <w:rFonts w:ascii="Sakkal Majalla" w:hAnsi="Sakkal Majalla" w:cs="Sakkal Majalla"/>
          <w:sz w:val="28"/>
          <w:szCs w:val="28"/>
        </w:rPr>
        <w:t>S.P.S.S</w:t>
      </w:r>
      <w:r>
        <w:rPr>
          <w:rFonts w:ascii="Sakkal Majalla" w:hAnsi="Sakkal Majalla" w:cs="Sakkal Majalla"/>
          <w:sz w:val="28"/>
          <w:szCs w:val="28"/>
          <w:rtl/>
        </w:rPr>
        <w:t>)‏و</w:t>
      </w:r>
      <w:r>
        <w:rPr>
          <w:rFonts w:ascii="Sakkal Majalla" w:hAnsi="Sakkal Majalla" w:cs="Sakkal Majalla" w:hint="cs"/>
          <w:sz w:val="28"/>
          <w:szCs w:val="28"/>
          <w:rtl/>
        </w:rPr>
        <w:t xml:space="preserve">قد </w:t>
      </w:r>
      <w:r>
        <w:rPr>
          <w:rFonts w:ascii="Sakkal Majalla" w:hAnsi="Sakkal Majalla" w:cs="Sakkal Majalla"/>
          <w:sz w:val="28"/>
          <w:szCs w:val="28"/>
          <w:rtl/>
        </w:rPr>
        <w:t xml:space="preserve">توصلت الدراسة لعدة نتائج </w:t>
      </w:r>
      <w:r>
        <w:rPr>
          <w:rFonts w:ascii="Sakkal Majalla" w:hAnsi="Sakkal Majalla" w:cs="Sakkal Majalla" w:hint="cs"/>
          <w:sz w:val="28"/>
          <w:szCs w:val="28"/>
          <w:rtl/>
        </w:rPr>
        <w:t xml:space="preserve">أبرزها </w:t>
      </w:r>
      <w:r>
        <w:rPr>
          <w:rFonts w:ascii="Sakkal Majalla" w:hAnsi="Sakkal Majalla" w:cs="Sakkal Majalla"/>
          <w:sz w:val="28"/>
          <w:szCs w:val="28"/>
          <w:rtl/>
        </w:rPr>
        <w:t>أن الإدارة الإلكترونية ساهمت في تحسين الأداء الإداري</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كما أن الإدار</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الالكترونية لها دور كبير في تحسين أداء العاملين في وزارة التربية والتعليم.</w:t>
      </w:r>
    </w:p>
    <w:p w14:paraId="4E01EEB2"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المحور الثان</w:t>
      </w:r>
      <w:r>
        <w:rPr>
          <w:rFonts w:ascii="Sakkal Majalla" w:hAnsi="Sakkal Majalla" w:cs="Sakkal Majalla" w:hint="eastAsia"/>
          <w:b/>
          <w:bCs/>
          <w:sz w:val="28"/>
          <w:szCs w:val="28"/>
          <w:u w:val="single"/>
          <w:rtl/>
          <w:lang w:bidi="ar-EG"/>
        </w:rPr>
        <w:t>ي</w:t>
      </w:r>
      <w:r>
        <w:rPr>
          <w:rFonts w:ascii="Sakkal Majalla" w:hAnsi="Sakkal Majalla" w:cs="Sakkal Majalla" w:hint="cs"/>
          <w:b/>
          <w:bCs/>
          <w:sz w:val="28"/>
          <w:szCs w:val="28"/>
          <w:u w:val="single"/>
          <w:rtl/>
          <w:lang w:bidi="ar-EG"/>
        </w:rPr>
        <w:t>: الدراسات الخاصة بالمتغير التابع (أداء إدارة الموارد البشرية)</w:t>
      </w:r>
    </w:p>
    <w:p w14:paraId="3B2F0917" w14:textId="77777777" w:rsidR="009525E2" w:rsidRDefault="00000000">
      <w:pPr>
        <w:spacing w:line="360" w:lineRule="auto"/>
        <w:rPr>
          <w:rFonts w:ascii="Sakkal Majalla" w:hAnsi="Sakkal Majalla" w:cs="Sakkal Majalla"/>
          <w:sz w:val="28"/>
          <w:szCs w:val="28"/>
        </w:rPr>
      </w:pPr>
      <w:r>
        <w:rPr>
          <w:rFonts w:ascii="Sakkal Majalla" w:hAnsi="Sakkal Majalla" w:cs="Sakkal Majalla"/>
          <w:b/>
          <w:bCs/>
          <w:sz w:val="28"/>
          <w:szCs w:val="28"/>
          <w:u w:val="single"/>
          <w:rtl/>
        </w:rPr>
        <w:t>أولاً: الدراسات العربية</w:t>
      </w:r>
    </w:p>
    <w:p w14:paraId="167C9CD0" w14:textId="77777777" w:rsidR="009525E2"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1.دراسة (العثماني، 2023)، بعنوان: </w:t>
      </w:r>
    </w:p>
    <w:p w14:paraId="459888CA" w14:textId="77777777" w:rsidR="009525E2"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إدارة الموارد البشرية الرقمية ودورها في تحسين أداء الحكومة الإلكترونية "</w:t>
      </w:r>
    </w:p>
    <w:p w14:paraId="07C49430"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ه</w:t>
      </w:r>
      <w:r>
        <w:rPr>
          <w:rFonts w:ascii="Sakkal Majalla" w:hAnsi="Sakkal Majalla" w:cs="Sakkal Majalla"/>
          <w:sz w:val="28"/>
          <w:szCs w:val="28"/>
          <w:rtl/>
          <w:lang w:bidi="ar-EG"/>
        </w:rPr>
        <w:t>دف</w:t>
      </w:r>
      <w:r>
        <w:rPr>
          <w:rFonts w:ascii="Sakkal Majalla" w:hAnsi="Sakkal Majalla" w:cs="Sakkal Majalla" w:hint="cs"/>
          <w:sz w:val="28"/>
          <w:szCs w:val="28"/>
          <w:rtl/>
          <w:lang w:bidi="ar-EG"/>
        </w:rPr>
        <w:t>ت</w:t>
      </w:r>
      <w:r>
        <w:rPr>
          <w:rFonts w:ascii="Sakkal Majalla" w:hAnsi="Sakkal Majalla" w:cs="Sakkal Majalla"/>
          <w:sz w:val="28"/>
          <w:szCs w:val="28"/>
          <w:rtl/>
          <w:lang w:bidi="ar-EG"/>
        </w:rPr>
        <w:t xml:space="preserve"> هذه الدراسة الى التعرف على الدور الذي تؤديه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الرقيمة للموارد البشرية </w:t>
      </w:r>
      <w:r>
        <w:rPr>
          <w:rFonts w:ascii="Sakkal Majalla" w:hAnsi="Sakkal Majalla" w:cs="Sakkal Majalla" w:hint="cs"/>
          <w:sz w:val="28"/>
          <w:szCs w:val="28"/>
          <w:rtl/>
          <w:lang w:bidi="ar-EG"/>
        </w:rPr>
        <w:t xml:space="preserve">من أجل </w:t>
      </w:r>
      <w:r>
        <w:rPr>
          <w:rFonts w:ascii="Sakkal Majalla" w:hAnsi="Sakkal Majalla" w:cs="Sakkal Majalla"/>
          <w:sz w:val="28"/>
          <w:szCs w:val="28"/>
          <w:rtl/>
          <w:lang w:bidi="ar-EG"/>
        </w:rPr>
        <w:t xml:space="preserve">تحسين من أداء </w:t>
      </w:r>
      <w:r>
        <w:rPr>
          <w:rFonts w:ascii="Sakkal Majalla" w:hAnsi="Sakkal Majalla" w:cs="Sakkal Majalla" w:hint="cs"/>
          <w:sz w:val="28"/>
          <w:szCs w:val="28"/>
          <w:rtl/>
          <w:lang w:bidi="ar-EG"/>
        </w:rPr>
        <w:t>الحكومة</w:t>
      </w:r>
      <w:r>
        <w:rPr>
          <w:rFonts w:ascii="Sakkal Majalla" w:hAnsi="Sakkal Majalla" w:cs="Sakkal Majalla"/>
          <w:sz w:val="28"/>
          <w:szCs w:val="28"/>
          <w:rtl/>
          <w:lang w:bidi="ar-EG"/>
        </w:rPr>
        <w:t xml:space="preserve"> الالكترونية، وذلك من خلال عرض لمختلف المفاهيم المتعلقة بمتغيرات الدراسة التحول </w:t>
      </w:r>
      <w:r>
        <w:rPr>
          <w:rFonts w:ascii="Sakkal Majalla" w:hAnsi="Sakkal Majalla" w:cs="Sakkal Majalla" w:hint="cs"/>
          <w:sz w:val="28"/>
          <w:szCs w:val="28"/>
          <w:rtl/>
          <w:lang w:bidi="ar-EG"/>
        </w:rPr>
        <w:t>الرقمي، رقمنه</w:t>
      </w:r>
      <w:r>
        <w:rPr>
          <w:rFonts w:ascii="Sakkal Majalla" w:hAnsi="Sakkal Majalla" w:cs="Sakkal Majalla"/>
          <w:sz w:val="28"/>
          <w:szCs w:val="28"/>
          <w:rtl/>
          <w:lang w:bidi="ar-EG"/>
        </w:rPr>
        <w:t xml:space="preserve"> الموارد البشرية. الإدارة الالكترونية، الحكومة الالكترونية وقد</w:t>
      </w:r>
      <w:r>
        <w:rPr>
          <w:rFonts w:ascii="Sakkal Majalla" w:hAnsi="Sakkal Majalla" w:cs="Sakkal Majalla" w:hint="cs"/>
          <w:sz w:val="28"/>
          <w:szCs w:val="28"/>
          <w:rtl/>
          <w:lang w:bidi="ar-EG"/>
        </w:rPr>
        <w:t xml:space="preserve"> توصلت الدراسة إلي عدة نتائج أبرزها </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أن </w:t>
      </w:r>
      <w:r>
        <w:rPr>
          <w:rFonts w:ascii="Sakkal Majalla" w:hAnsi="Sakkal Majalla" w:cs="Sakkal Majalla"/>
          <w:sz w:val="28"/>
          <w:szCs w:val="28"/>
          <w:rtl/>
          <w:lang w:bidi="ar-EG"/>
        </w:rPr>
        <w:t xml:space="preserve">المورد البشري كان ولا يزال أهم المحددات الأساسية لنجاح المؤسسات، وهذا ما يستوجب عليها تكيفه وتحيين كفاءاته بما يتوافق مع طبيعة التحولات التي تمر بها التحول الرقمي، وهذا ما ينعكس بالإيجاب على بعد الأداء كما </w:t>
      </w:r>
      <w:r>
        <w:rPr>
          <w:rFonts w:ascii="Sakkal Majalla" w:hAnsi="Sakkal Majalla" w:cs="Sakkal Majalla" w:hint="cs"/>
          <w:sz w:val="28"/>
          <w:szCs w:val="28"/>
          <w:rtl/>
          <w:lang w:bidi="ar-EG"/>
        </w:rPr>
        <w:t>هو المعب</w:t>
      </w:r>
      <w:r>
        <w:rPr>
          <w:rFonts w:ascii="Sakkal Majalla" w:hAnsi="Sakkal Majalla" w:cs="Sakkal Majalla" w:hint="eastAsia"/>
          <w:sz w:val="28"/>
          <w:szCs w:val="28"/>
          <w:rtl/>
          <w:lang w:bidi="ar-EG"/>
        </w:rPr>
        <w:t>ر</w:t>
      </w:r>
      <w:r>
        <w:rPr>
          <w:rFonts w:ascii="Sakkal Majalla" w:hAnsi="Sakkal Majalla" w:cs="Sakkal Majalla"/>
          <w:sz w:val="28"/>
          <w:szCs w:val="28"/>
          <w:rtl/>
          <w:lang w:bidi="ar-EG"/>
        </w:rPr>
        <w:t xml:space="preserve"> عنه في هذه الورقة بأداء الحكومة الالكتروني</w:t>
      </w:r>
      <w:r>
        <w:rPr>
          <w:rFonts w:ascii="Sakkal Majalla" w:hAnsi="Sakkal Majalla" w:cs="Sakkal Majalla" w:hint="cs"/>
          <w:sz w:val="28"/>
          <w:szCs w:val="28"/>
          <w:rtl/>
          <w:lang w:bidi="ar-EG"/>
        </w:rPr>
        <w:t xml:space="preserve"> كما أن </w:t>
      </w:r>
      <w:r>
        <w:rPr>
          <w:rFonts w:ascii="Sakkal Majalla" w:hAnsi="Sakkal Majalla" w:cs="Sakkal Majalla"/>
          <w:sz w:val="28"/>
          <w:szCs w:val="28"/>
          <w:rtl/>
          <w:lang w:bidi="ar-EG"/>
        </w:rPr>
        <w:t xml:space="preserve">ادارة الموارد البشرية الرقمية </w:t>
      </w:r>
      <w:r>
        <w:rPr>
          <w:rFonts w:ascii="Sakkal Majalla" w:hAnsi="Sakkal Majalla" w:cs="Sakkal Majalla" w:hint="cs"/>
          <w:sz w:val="28"/>
          <w:szCs w:val="28"/>
          <w:rtl/>
          <w:lang w:bidi="ar-EG"/>
        </w:rPr>
        <w:t xml:space="preserve">تمثل </w:t>
      </w:r>
      <w:r>
        <w:rPr>
          <w:rFonts w:ascii="Sakkal Majalla" w:hAnsi="Sakkal Majalla" w:cs="Sakkal Majalla"/>
          <w:sz w:val="28"/>
          <w:szCs w:val="28"/>
          <w:rtl/>
          <w:lang w:bidi="ar-EG"/>
        </w:rPr>
        <w:t xml:space="preserve">أحد أهم الوظائف الادارية الاستراتيجية كونها تساهم في زيادة رصيد المنظمات والحكومات من هذا المورد </w:t>
      </w:r>
      <w:r>
        <w:rPr>
          <w:rFonts w:ascii="Sakkal Majalla" w:hAnsi="Sakkal Majalla" w:cs="Sakkal Majalla" w:hint="cs"/>
          <w:sz w:val="28"/>
          <w:szCs w:val="28"/>
          <w:rtl/>
          <w:lang w:bidi="ar-EG"/>
        </w:rPr>
        <w:t>الاستراتيج</w:t>
      </w:r>
      <w:r>
        <w:rPr>
          <w:rFonts w:ascii="Sakkal Majalla" w:hAnsi="Sakkal Majalla" w:cs="Sakkal Majalla" w:hint="eastAsia"/>
          <w:sz w:val="28"/>
          <w:szCs w:val="28"/>
          <w:rtl/>
          <w:lang w:bidi="ar-EG"/>
        </w:rPr>
        <w:t>ي</w:t>
      </w:r>
      <w:r>
        <w:rPr>
          <w:rFonts w:ascii="Sakkal Majalla" w:hAnsi="Sakkal Majalla" w:cs="Sakkal Majalla"/>
          <w:sz w:val="28"/>
          <w:szCs w:val="28"/>
          <w:rtl/>
          <w:lang w:bidi="ar-EG"/>
        </w:rPr>
        <w:t xml:space="preserve"> بحسب متطلبات التحول الرقمي كفاءات بشرية رقمية مؤهلة</w:t>
      </w:r>
      <w:r>
        <w:rPr>
          <w:rFonts w:ascii="Sakkal Majalla" w:hAnsi="Sakkal Majalla" w:cs="Sakkal Majalla" w:hint="cs"/>
          <w:sz w:val="28"/>
          <w:szCs w:val="28"/>
          <w:rtl/>
          <w:lang w:bidi="ar-EG"/>
        </w:rPr>
        <w:t>.</w:t>
      </w:r>
    </w:p>
    <w:p w14:paraId="1B75B102" w14:textId="77777777" w:rsidR="009525E2"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2.دراسة (رضوان، عبد الحميد، 2022)، بعنوان:</w:t>
      </w:r>
    </w:p>
    <w:p w14:paraId="0D145CB7" w14:textId="77777777" w:rsidR="009525E2"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نموذج هيكلي لتأثير ممارسات إدارة الموارد البشرية على أداء العاملين في ظل وجود الاغتراب الوظيفي: دراسة تطبيقية على الجامعات الحكومية والخاصة المصرية "</w:t>
      </w:r>
    </w:p>
    <w:p w14:paraId="61359ACA"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هدف</w:t>
      </w:r>
      <w:r>
        <w:rPr>
          <w:rFonts w:ascii="Sakkal Majalla" w:hAnsi="Sakkal Majalla" w:cs="Sakkal Majalla" w:hint="cs"/>
          <w:sz w:val="28"/>
          <w:szCs w:val="28"/>
          <w:rtl/>
          <w:lang w:bidi="ar-EG"/>
        </w:rPr>
        <w:t>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 الدراسة إلى</w:t>
      </w:r>
      <w:r>
        <w:rPr>
          <w:rFonts w:ascii="Sakkal Majalla" w:hAnsi="Sakkal Majalla" w:cs="Sakkal Majalla"/>
          <w:sz w:val="28"/>
          <w:szCs w:val="28"/>
          <w:rtl/>
          <w:lang w:bidi="ar-EG"/>
        </w:rPr>
        <w:t xml:space="preserve"> تحسين مستوى أداء العاملين بالجامعات </w:t>
      </w:r>
      <w:r>
        <w:rPr>
          <w:rFonts w:ascii="Sakkal Majalla" w:hAnsi="Sakkal Majalla" w:cs="Sakkal Majalla" w:hint="cs"/>
          <w:sz w:val="28"/>
          <w:szCs w:val="28"/>
          <w:rtl/>
          <w:lang w:bidi="ar-EG"/>
        </w:rPr>
        <w:t>المصرية،</w:t>
      </w:r>
      <w:r>
        <w:rPr>
          <w:rFonts w:ascii="Sakkal Majalla" w:hAnsi="Sakkal Majalla" w:cs="Sakkal Majalla"/>
          <w:sz w:val="28"/>
          <w:szCs w:val="28"/>
          <w:rtl/>
          <w:lang w:bidi="ar-EG"/>
        </w:rPr>
        <w:t xml:space="preserve"> من خلال دعم ممارسات إدارة الموارد البشرية وبخاصة المتعلقة بالاغتراب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لذا تم بحث التأثير المباشر وغير المباشر لأبعاد الممارسات الفعلية لإدارة الموارد البشرية (تكوين الموارد البشرية، التدريب والتطوير، التعويضات </w:t>
      </w:r>
      <w:r>
        <w:rPr>
          <w:rFonts w:ascii="Sakkal Majalla" w:hAnsi="Sakkal Majalla" w:cs="Sakkal Majalla" w:hint="cs"/>
          <w:sz w:val="28"/>
          <w:szCs w:val="28"/>
          <w:rtl/>
          <w:lang w:bidi="ar-EG"/>
        </w:rPr>
        <w:t>والكافات</w:t>
      </w:r>
      <w:r>
        <w:rPr>
          <w:rFonts w:ascii="Sakkal Majalla" w:hAnsi="Sakkal Majalla" w:cs="Sakkal Majalla"/>
          <w:sz w:val="28"/>
          <w:szCs w:val="28"/>
          <w:rtl/>
          <w:lang w:bidi="ar-EG"/>
        </w:rPr>
        <w:t xml:space="preserve">، تقييم أداء الموارد البشرية) على أداء العاملين أداء المهمة، السلوك المصاحب للأداء) في ظل وجود أبعاد الاغتراب الوظيفي فقدان القوة، فقدان المعنى، فقدان المعايير، العزلة الاجتماعية، اغتراب الذات). ولذلك تم تصميم قائمة استقصاء، وزعت على العاملين بالجامعات الحكومية القاهرة عين شمس، حلوان المنوفية والجامعات الخاصة (٦ أكتوبر، مصر للعلوم والتكنولوجيا، البريطانية) ، وقد بلغ عدد </w:t>
      </w:r>
      <w:r>
        <w:rPr>
          <w:rFonts w:ascii="Sakkal Majalla" w:hAnsi="Sakkal Majalla" w:cs="Sakkal Majalla" w:hint="cs"/>
          <w:sz w:val="28"/>
          <w:szCs w:val="28"/>
          <w:rtl/>
          <w:lang w:bidi="ar-EG"/>
        </w:rPr>
        <w:t>المستقصي</w:t>
      </w:r>
      <w:r>
        <w:rPr>
          <w:rFonts w:ascii="Sakkal Majalla" w:hAnsi="Sakkal Majalla" w:cs="Sakkal Majalla"/>
          <w:sz w:val="28"/>
          <w:szCs w:val="28"/>
          <w:rtl/>
          <w:lang w:bidi="ar-EG"/>
        </w:rPr>
        <w:t xml:space="preserve"> منهم (٣٤٢) مفردة ، وتم تحليل البيانات الأولية باستخدام البرنامج الإحصائي (22.</w:t>
      </w:r>
      <w:r>
        <w:rPr>
          <w:rFonts w:ascii="Sakkal Majalla" w:hAnsi="Sakkal Majalla" w:cs="Sakkal Majalla"/>
          <w:sz w:val="28"/>
          <w:szCs w:val="28"/>
          <w:lang w:bidi="ar-EG"/>
        </w:rPr>
        <w:t>SPSS.V</w:t>
      </w:r>
      <w:r>
        <w:rPr>
          <w:rFonts w:ascii="Sakkal Majalla" w:hAnsi="Sakkal Majalla" w:cs="Sakkal Majalla"/>
          <w:sz w:val="28"/>
          <w:szCs w:val="28"/>
          <w:rtl/>
          <w:lang w:bidi="ar-EG"/>
        </w:rPr>
        <w:t>) ، و</w:t>
      </w:r>
      <w:r>
        <w:rPr>
          <w:rFonts w:ascii="Sakkal Majalla" w:hAnsi="Sakkal Majalla" w:cs="Sakkal Majalla" w:hint="cs"/>
          <w:sz w:val="28"/>
          <w:szCs w:val="28"/>
          <w:rtl/>
          <w:lang w:bidi="ar-EG"/>
        </w:rPr>
        <w:t xml:space="preserve">قد توصلت الدراسة إلي عدة </w:t>
      </w:r>
      <w:r>
        <w:rPr>
          <w:rFonts w:ascii="Sakkal Majalla" w:hAnsi="Sakkal Majalla" w:cs="Sakkal Majalla"/>
          <w:sz w:val="28"/>
          <w:szCs w:val="28"/>
          <w:rtl/>
          <w:lang w:bidi="ar-EG"/>
        </w:rPr>
        <w:t xml:space="preserve">نتائج </w:t>
      </w:r>
      <w:r>
        <w:rPr>
          <w:rFonts w:ascii="Sakkal Majalla" w:hAnsi="Sakkal Majalla" w:cs="Sakkal Majalla" w:hint="cs"/>
          <w:sz w:val="28"/>
          <w:szCs w:val="28"/>
          <w:rtl/>
          <w:lang w:bidi="ar-EG"/>
        </w:rPr>
        <w:t xml:space="preserve">أبرزها </w:t>
      </w:r>
      <w:r>
        <w:rPr>
          <w:rFonts w:ascii="Sakkal Majalla" w:hAnsi="Sakkal Majalla" w:cs="Sakkal Majalla"/>
          <w:sz w:val="28"/>
          <w:szCs w:val="28"/>
          <w:rtl/>
          <w:lang w:bidi="ar-EG"/>
        </w:rPr>
        <w:t xml:space="preserve">وجود تأثير مباشر وغير مباشر لأبعاد الممارسات الفعلية لإدارة الموارد البشرية على أبعاد أداء العاملين في ظل وجود أبعاد الاغتراب الوظيفي، </w:t>
      </w: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أشارت النتائج إلى تفوق التأثير المباشر عن التأثير غير المباشر سواء</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على مستوى المتغير الوسيط أو المتغير التابع</w:t>
      </w:r>
      <w:r>
        <w:rPr>
          <w:rFonts w:ascii="Sakkal Majalla" w:hAnsi="Sakkal Majalla" w:cs="Sakkal Majalla" w:hint="cs"/>
          <w:sz w:val="28"/>
          <w:szCs w:val="28"/>
          <w:rtl/>
          <w:lang w:bidi="ar-EG"/>
        </w:rPr>
        <w:t xml:space="preserve">. </w:t>
      </w:r>
    </w:p>
    <w:p w14:paraId="60802E11" w14:textId="77777777" w:rsidR="009525E2"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3. دراسة (الصقهان، 2021)، بعنوان:</w:t>
      </w:r>
    </w:p>
    <w:p w14:paraId="30743797" w14:textId="77777777" w:rsidR="009525E2"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دور إدارة المعرفة في تحسين أداء الموارد البشرية: دراسة ميدانية على المؤسسة العامة للتدريب التقني والمهني بمنطقة الرياض "</w:t>
      </w:r>
    </w:p>
    <w:p w14:paraId="75856788"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هدفت هذه الدراسة إلى قياس دور إدارة المعرفة في تحسين أداء الموارد البشرية في المؤسسة العامة للتدريب التقني والمهني</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منطقة الرياض من خلال التعريف بإدارة المعرفة ومنهجيتها، كما تم قياس دور إدارة المعرفة على كفاءة العمليات الداخلية للمنظمة وقياس الأداء. ولتحقيق أغراض الدراسة استخدمت </w:t>
      </w:r>
      <w:r>
        <w:rPr>
          <w:rFonts w:ascii="Sakkal Majalla" w:hAnsi="Sakkal Majalla" w:cs="Sakkal Majalla" w:hint="cs"/>
          <w:sz w:val="28"/>
          <w:szCs w:val="28"/>
          <w:rtl/>
          <w:lang w:bidi="ar-EG"/>
        </w:rPr>
        <w:t>الباحثان</w:t>
      </w:r>
      <w:r>
        <w:rPr>
          <w:rFonts w:ascii="Sakkal Majalla" w:hAnsi="Sakkal Majalla" w:cs="Sakkal Majalla"/>
          <w:sz w:val="28"/>
          <w:szCs w:val="28"/>
          <w:rtl/>
          <w:lang w:bidi="ar-EG"/>
        </w:rPr>
        <w:t xml:space="preserve"> المنهج الوصفي التحليلي لمعالجة موضوع البحث، ولجمع البيانات قامت الباحثتان بتصميم استبانة من اجل تحقيق أهداف الدراسة ويتكون مجتمع البحث من الموظفين الإداريين وعددهم [11.419] من</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موظفي المؤسسة العامة </w:t>
      </w:r>
      <w:r>
        <w:rPr>
          <w:rFonts w:ascii="Sakkal Majalla" w:hAnsi="Sakkal Majalla" w:cs="Sakkal Majalla"/>
          <w:sz w:val="28"/>
          <w:szCs w:val="28"/>
          <w:rtl/>
          <w:lang w:bidi="ar-EG"/>
        </w:rPr>
        <w:lastRenderedPageBreak/>
        <w:t>للتدريب التقني والمهني وتم اخذ عينه من ثلاث إدارات وهي كالتالي: إدارة التدريب الأهلي الإدارة العامة للجودة والتدريب الإدارة العامة للتطوير وتصميم المناهج، في منطقة الرياض.</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وقد تم ارجاع [107] من الاستبانات </w:t>
      </w:r>
      <w:r>
        <w:rPr>
          <w:rFonts w:ascii="Sakkal Majalla" w:hAnsi="Sakkal Majalla" w:cs="Sakkal Majalla" w:hint="cs"/>
          <w:sz w:val="28"/>
          <w:szCs w:val="28"/>
          <w:rtl/>
          <w:lang w:bidi="ar-EG"/>
        </w:rPr>
        <w:t xml:space="preserve">فقد توصلت الدراسة إلى عدة نتائج أبرزها </w:t>
      </w:r>
      <w:r>
        <w:rPr>
          <w:rFonts w:ascii="Sakkal Majalla" w:hAnsi="Sakkal Majalla" w:cs="Sakkal Majalla"/>
          <w:sz w:val="28"/>
          <w:szCs w:val="28"/>
          <w:rtl/>
          <w:lang w:bidi="ar-EG"/>
        </w:rPr>
        <w:t xml:space="preserve">وجود علاقة طردية وذات دلالة إحصائية بين كل من تشخيص المعرفة وبين قياس أداء الموارد البشرية، فقد بلغت قيمة الارتباط </w:t>
      </w:r>
      <w:r>
        <w:rPr>
          <w:rFonts w:ascii="Sakkal Majalla" w:hAnsi="Sakkal Majalla" w:cs="Sakkal Majalla" w:hint="cs"/>
          <w:sz w:val="28"/>
          <w:szCs w:val="28"/>
          <w:rtl/>
          <w:lang w:bidi="ar-EG"/>
        </w:rPr>
        <w:t xml:space="preserve">بينهما </w:t>
      </w:r>
      <w:r>
        <w:rPr>
          <w:rFonts w:ascii="Sakkal Majalla" w:hAnsi="Sakkal Majalla" w:cs="Sakkal Majalla"/>
          <w:sz w:val="28"/>
          <w:szCs w:val="28"/>
          <w:rtl/>
          <w:lang w:bidi="ar-EG"/>
        </w:rPr>
        <w:t>(0577</w:t>
      </w:r>
      <w:r>
        <w:rPr>
          <w:rFonts w:ascii="Sakkal Majalla" w:hAnsi="Sakkal Majalla" w:cs="Sakkal Majalla" w:hint="cs"/>
          <w:sz w:val="28"/>
          <w:szCs w:val="28"/>
          <w:rtl/>
          <w:lang w:bidi="ar-EG"/>
        </w:rPr>
        <w:t>)، وبلغ</w:t>
      </w:r>
      <w:r>
        <w:rPr>
          <w:rFonts w:ascii="Sakkal Majalla" w:hAnsi="Sakkal Majalla" w:cs="Sakkal Majalla" w:hint="eastAsia"/>
          <w:sz w:val="28"/>
          <w:szCs w:val="28"/>
          <w:rtl/>
          <w:lang w:bidi="ar-EG"/>
        </w:rPr>
        <w:t>ت</w:t>
      </w:r>
      <w:r>
        <w:rPr>
          <w:rFonts w:ascii="Sakkal Majalla" w:hAnsi="Sakkal Majalla" w:cs="Sakkal Majalla"/>
          <w:sz w:val="28"/>
          <w:szCs w:val="28"/>
          <w:rtl/>
          <w:lang w:bidi="ar-EG"/>
        </w:rPr>
        <w:t xml:space="preserve"> قيمة الارتباط بين تحديث المعرفة وقياس أداء الموارد البشرية (0.682)، أما بين نشر وتوزيع المعرفة وبين قياس أداء الموارد البشرية فبلغت (0.705)، وجميعها دالة عند مستوى (0.00) وهي قيمة أقل من (0.01)</w:t>
      </w:r>
      <w:r>
        <w:rPr>
          <w:rFonts w:ascii="Sakkal Majalla" w:hAnsi="Sakkal Majalla" w:cs="Sakkal Majalla" w:hint="cs"/>
          <w:sz w:val="28"/>
          <w:szCs w:val="28"/>
          <w:rtl/>
          <w:lang w:bidi="ar-EG"/>
        </w:rPr>
        <w:t>.</w:t>
      </w:r>
    </w:p>
    <w:p w14:paraId="19E1B7C8" w14:textId="77777777" w:rsidR="009525E2"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4.دراسة (الخوالدة، 2017)، بعنوان: </w:t>
      </w:r>
    </w:p>
    <w:p w14:paraId="03543260" w14:textId="77777777" w:rsidR="009525E2"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أثر تطبيق استراتيجيات تنمية وتطوير الموارد البشرية على أداء العاملين: دراسة تطبيقية على مدينة الحسن الصناعية بالأردن "</w:t>
      </w:r>
    </w:p>
    <w:p w14:paraId="501D41A0"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هدف</w:t>
      </w:r>
      <w:r>
        <w:rPr>
          <w:rFonts w:ascii="Sakkal Majalla" w:hAnsi="Sakkal Majalla" w:cs="Sakkal Majalla" w:hint="cs"/>
          <w:sz w:val="28"/>
          <w:szCs w:val="28"/>
          <w:rtl/>
          <w:lang w:bidi="ar-EG"/>
        </w:rPr>
        <w:t>ت هذه</w:t>
      </w:r>
      <w:r>
        <w:rPr>
          <w:rFonts w:ascii="Sakkal Majalla" w:hAnsi="Sakkal Majalla" w:cs="Sakkal Majalla"/>
          <w:sz w:val="28"/>
          <w:szCs w:val="28"/>
          <w:rtl/>
          <w:lang w:bidi="ar-EG"/>
        </w:rPr>
        <w:t xml:space="preserve"> الدراسة الى معرفة مدى توفر مقومات تطبيق استراتيجيات تنمية وتطوير الموارد البشرية وتحديد مدى الارتباط بين المتغيرات المستقلة الخاصة باستراتيجيات تنمية وتطوير الموارد البشرية التدريب التعلم التنظيمي، التحفيز والمتغير التابع (أداء العاملين)، بالإضافة الى التأكد من وجود تأثير معنوي بين استراتيجيات تنمية وتطوير الموارد البشرية وأداء العاملين في مدينة الحسن الصناعية، </w:t>
      </w:r>
      <w:r>
        <w:rPr>
          <w:rFonts w:ascii="Sakkal Majalla" w:hAnsi="Sakkal Majalla" w:cs="Sakkal Majalla" w:hint="cs"/>
          <w:sz w:val="28"/>
          <w:szCs w:val="28"/>
          <w:rtl/>
          <w:lang w:bidi="ar-EG"/>
        </w:rPr>
        <w:t>و</w:t>
      </w:r>
      <w:r>
        <w:rPr>
          <w:rFonts w:ascii="Sakkal Majalla" w:hAnsi="Sakkal Majalla" w:cs="Sakkal Majalla"/>
          <w:sz w:val="28"/>
          <w:szCs w:val="28"/>
          <w:rtl/>
          <w:lang w:bidi="ar-EG"/>
        </w:rPr>
        <w:t>لتحقيق هدف الدراسة فقد تم تحديد مجتمع الدراسة من جميع العاملين في مدينة الحسن الصناعية، يتكون مجتمع الدراسة من (</w:t>
      </w:r>
      <w:r>
        <w:rPr>
          <w:rFonts w:ascii="Sakkal Majalla" w:hAnsi="Sakkal Majalla" w:cs="Sakkal Majalla"/>
          <w:sz w:val="28"/>
          <w:szCs w:val="28"/>
          <w:rtl/>
          <w:lang w:bidi="fa-IR"/>
        </w:rPr>
        <w:t xml:space="preserve">۱۳) </w:t>
      </w:r>
      <w:r>
        <w:rPr>
          <w:rFonts w:ascii="Sakkal Majalla" w:hAnsi="Sakkal Majalla" w:cs="Sakkal Majalla"/>
          <w:sz w:val="28"/>
          <w:szCs w:val="28"/>
          <w:rtl/>
          <w:lang w:bidi="ar-EG"/>
        </w:rPr>
        <w:t>مصنعا وشركة، اما العينة تم اخذ عينة عشوائية عن طريق المعاينة الطبقية حجمها (</w:t>
      </w:r>
      <w:r>
        <w:rPr>
          <w:rFonts w:ascii="Sakkal Majalla" w:hAnsi="Sakkal Majalla" w:cs="Sakkal Majalla"/>
          <w:sz w:val="28"/>
          <w:szCs w:val="28"/>
          <w:rtl/>
          <w:lang w:bidi="fa-IR"/>
        </w:rPr>
        <w:t xml:space="preserve">۱۳۱) </w:t>
      </w:r>
      <w:r>
        <w:rPr>
          <w:rFonts w:ascii="Sakkal Majalla" w:hAnsi="Sakkal Majalla" w:cs="Sakkal Majalla"/>
          <w:sz w:val="28"/>
          <w:szCs w:val="28"/>
          <w:rtl/>
          <w:lang w:bidi="ar-EG"/>
        </w:rPr>
        <w:t xml:space="preserve">موظفا ممثله من جميع العاملين في كل ادارة وقسم من مجتمع الدراسة. وقد تم تطبيق الأساليب الإحصائية بما يتناسب مع طبيعة بيانات الدراسة وذلك من خلال استخدام البرنامج الإحصائي </w:t>
      </w:r>
      <w:r>
        <w:rPr>
          <w:rFonts w:ascii="Sakkal Majalla" w:hAnsi="Sakkal Majalla" w:cs="Sakkal Majalla" w:hint="cs"/>
          <w:sz w:val="28"/>
          <w:szCs w:val="28"/>
          <w:rtl/>
          <w:lang w:bidi="ar-EG"/>
        </w:rPr>
        <w:t>(</w:t>
      </w:r>
      <w:r>
        <w:rPr>
          <w:rFonts w:ascii="Sakkal Majalla" w:hAnsi="Sakkal Majalla" w:cs="Sakkal Majalla" w:hint="cs"/>
          <w:sz w:val="28"/>
          <w:szCs w:val="28"/>
          <w:lang w:bidi="ar-EG"/>
        </w:rPr>
        <w:t>SPSS</w:t>
      </w:r>
      <w:r>
        <w:rPr>
          <w:rFonts w:ascii="Sakkal Majalla" w:hAnsi="Sakkal Majalla" w:cs="Sakkal Majalla"/>
          <w:sz w:val="28"/>
          <w:szCs w:val="28"/>
          <w:rtl/>
          <w:lang w:bidi="ar-EG"/>
        </w:rPr>
        <w:t>) و (</w:t>
      </w:r>
      <w:r>
        <w:rPr>
          <w:rFonts w:ascii="Sakkal Majalla" w:hAnsi="Sakkal Majalla" w:cs="Sakkal Majalla"/>
          <w:sz w:val="28"/>
          <w:szCs w:val="28"/>
          <w:lang w:bidi="ar-EG"/>
        </w:rPr>
        <w:t>Minitab</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و</w:t>
      </w:r>
      <w:r>
        <w:rPr>
          <w:rFonts w:ascii="Sakkal Majalla" w:hAnsi="Sakkal Majalla" w:cs="Sakkal Majalla" w:hint="cs"/>
          <w:sz w:val="28"/>
          <w:szCs w:val="28"/>
          <w:rtl/>
          <w:lang w:bidi="ar-EG"/>
        </w:rPr>
        <w:t xml:space="preserve">قد </w:t>
      </w:r>
      <w:r>
        <w:rPr>
          <w:rFonts w:ascii="Sakkal Majalla" w:hAnsi="Sakkal Majalla" w:cs="Sakkal Majalla"/>
          <w:sz w:val="28"/>
          <w:szCs w:val="28"/>
          <w:rtl/>
          <w:lang w:bidi="ar-EG"/>
        </w:rPr>
        <w:t xml:space="preserve">توصلت الدراسة إلى </w:t>
      </w:r>
      <w:r>
        <w:rPr>
          <w:rFonts w:ascii="Sakkal Majalla" w:hAnsi="Sakkal Majalla" w:cs="Sakkal Majalla" w:hint="cs"/>
          <w:sz w:val="28"/>
          <w:szCs w:val="28"/>
          <w:rtl/>
          <w:lang w:bidi="ar-EG"/>
        </w:rPr>
        <w:t>عدة نتائ</w:t>
      </w:r>
      <w:r>
        <w:rPr>
          <w:rFonts w:ascii="Sakkal Majalla" w:hAnsi="Sakkal Majalla" w:cs="Sakkal Majalla" w:hint="eastAsia"/>
          <w:sz w:val="28"/>
          <w:szCs w:val="28"/>
          <w:rtl/>
          <w:lang w:bidi="ar-EG"/>
        </w:rPr>
        <w:t>ج</w:t>
      </w:r>
      <w:r>
        <w:rPr>
          <w:rFonts w:ascii="Sakkal Majalla" w:hAnsi="Sakkal Majalla" w:cs="Sakkal Majalla" w:hint="cs"/>
          <w:sz w:val="28"/>
          <w:szCs w:val="28"/>
          <w:rtl/>
          <w:lang w:bidi="ar-EG"/>
        </w:rPr>
        <w:t xml:space="preserve"> أبرزها وجود </w:t>
      </w:r>
      <w:r>
        <w:rPr>
          <w:rFonts w:ascii="Sakkal Majalla" w:hAnsi="Sakkal Majalla" w:cs="Sakkal Majalla"/>
          <w:sz w:val="28"/>
          <w:szCs w:val="28"/>
          <w:rtl/>
          <w:lang w:bidi="ar-EG"/>
        </w:rPr>
        <w:t>علاقة ذات دلالة إحصائية بين كل من استراتيجيات التدريب واستراتيجية التحفيز وأداء</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العاملين، بينما لا توجد علاقة ذات دلالة إحصائية بين استراتيجية التعلم التنظيمي </w:t>
      </w:r>
      <w:r>
        <w:rPr>
          <w:rFonts w:ascii="Sakkal Majalla" w:hAnsi="Sakkal Majalla" w:cs="Sakkal Majalla" w:hint="cs"/>
          <w:sz w:val="28"/>
          <w:szCs w:val="28"/>
          <w:rtl/>
          <w:lang w:bidi="ar-EG"/>
        </w:rPr>
        <w:t>والمتغير التاب</w:t>
      </w:r>
      <w:r>
        <w:rPr>
          <w:rFonts w:ascii="Sakkal Majalla" w:hAnsi="Sakkal Majalla" w:cs="Sakkal Majalla" w:hint="eastAsia"/>
          <w:sz w:val="28"/>
          <w:szCs w:val="28"/>
          <w:rtl/>
          <w:lang w:bidi="ar-EG"/>
        </w:rPr>
        <w:t>ع</w:t>
      </w:r>
      <w:r>
        <w:rPr>
          <w:rFonts w:ascii="Sakkal Majalla" w:hAnsi="Sakkal Majalla" w:cs="Sakkal Majalla"/>
          <w:sz w:val="28"/>
          <w:szCs w:val="28"/>
          <w:rtl/>
          <w:lang w:bidi="ar-EG"/>
        </w:rPr>
        <w:t xml:space="preserve"> اداء العاملين</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استراتيجية التدريب على المتغير التابع (أداء العاملين).</w:t>
      </w:r>
    </w:p>
    <w:p w14:paraId="16CC121B" w14:textId="77777777" w:rsidR="0060584E" w:rsidRDefault="0060584E">
      <w:pPr>
        <w:spacing w:line="360" w:lineRule="auto"/>
        <w:jc w:val="both"/>
        <w:rPr>
          <w:rFonts w:ascii="Sakkal Majalla" w:hAnsi="Sakkal Majalla" w:cs="Sakkal Majalla"/>
          <w:sz w:val="28"/>
          <w:szCs w:val="28"/>
          <w:rtl/>
          <w:lang w:bidi="ar-EG"/>
        </w:rPr>
      </w:pPr>
    </w:p>
    <w:p w14:paraId="6A224628" w14:textId="77777777" w:rsidR="0060584E" w:rsidRDefault="0060584E">
      <w:pPr>
        <w:spacing w:line="360" w:lineRule="auto"/>
        <w:jc w:val="both"/>
        <w:rPr>
          <w:rFonts w:ascii="Sakkal Majalla" w:hAnsi="Sakkal Majalla" w:cs="Sakkal Majalla"/>
          <w:sz w:val="28"/>
          <w:szCs w:val="28"/>
          <w:rtl/>
          <w:lang w:bidi="ar-EG"/>
        </w:rPr>
      </w:pPr>
    </w:p>
    <w:p w14:paraId="0D6B6C2D" w14:textId="77777777" w:rsidR="009525E2" w:rsidRDefault="00000000">
      <w:pPr>
        <w:spacing w:line="360" w:lineRule="auto"/>
        <w:jc w:val="both"/>
        <w:rPr>
          <w:rFonts w:ascii="Sakkal Majalla" w:hAnsi="Sakkal Majalla" w:cs="Sakkal Majalla"/>
          <w:b/>
          <w:bCs/>
          <w:sz w:val="28"/>
          <w:szCs w:val="28"/>
          <w:u w:val="single"/>
        </w:rPr>
      </w:pPr>
      <w:r>
        <w:rPr>
          <w:rFonts w:ascii="Sakkal Majalla" w:hAnsi="Sakkal Majalla" w:cs="Sakkal Majalla"/>
          <w:b/>
          <w:bCs/>
          <w:sz w:val="28"/>
          <w:szCs w:val="28"/>
          <w:u w:val="single"/>
          <w:rtl/>
        </w:rPr>
        <w:lastRenderedPageBreak/>
        <w:t>ثانياً: الدراسات الأجنبية:</w:t>
      </w:r>
    </w:p>
    <w:p w14:paraId="6D21A4AE" w14:textId="77777777" w:rsidR="009525E2"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1.دراسة (</w:t>
      </w:r>
      <w:r>
        <w:rPr>
          <w:rFonts w:ascii="Sakkal Majalla" w:hAnsi="Sakkal Majalla" w:cs="Sakkal Majalla"/>
          <w:b/>
          <w:bCs/>
          <w:sz w:val="28"/>
          <w:szCs w:val="28"/>
          <w:lang w:bidi="ar-EG"/>
        </w:rPr>
        <w:t>papa</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dezi</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mueller</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(2018 </w:t>
      </w:r>
      <w:r>
        <w:rPr>
          <w:rFonts w:ascii="Sakkal Majalla" w:hAnsi="Sakkal Majalla" w:cs="Sakkal Majalla" w:hint="cs"/>
          <w:b/>
          <w:bCs/>
          <w:sz w:val="28"/>
          <w:szCs w:val="28"/>
          <w:rtl/>
          <w:lang w:bidi="ar-EG"/>
        </w:rPr>
        <w:t xml:space="preserve">بعنوان: </w:t>
      </w:r>
    </w:p>
    <w:p w14:paraId="3EB7991A" w14:textId="77777777" w:rsidR="009525E2"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"تحسين أداء الابتكار من خلال اكتساب المعرفة: الدور المعتدل للاحتفاظ بالموظفين وممارسات إدارة الموارد البشرية"</w:t>
      </w:r>
    </w:p>
    <w:p w14:paraId="247957E2"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هدف</w:t>
      </w:r>
      <w:r>
        <w:rPr>
          <w:rFonts w:ascii="Sakkal Majalla" w:hAnsi="Sakkal Majalla" w:cs="Sakkal Majalla" w:hint="cs"/>
          <w:sz w:val="28"/>
          <w:szCs w:val="28"/>
          <w:rtl/>
          <w:lang w:bidi="ar-EG"/>
        </w:rPr>
        <w:t>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هذه الدراسة </w:t>
      </w:r>
      <w:r>
        <w:rPr>
          <w:rFonts w:ascii="Sakkal Majalla" w:hAnsi="Sakkal Majalla" w:cs="Sakkal Majalla"/>
          <w:sz w:val="28"/>
          <w:szCs w:val="28"/>
          <w:rtl/>
          <w:lang w:bidi="ar-EG"/>
        </w:rPr>
        <w:t xml:space="preserve">إلى </w:t>
      </w:r>
      <w:r>
        <w:rPr>
          <w:rFonts w:ascii="Sakkal Majalla" w:hAnsi="Sakkal Majalla" w:cs="Sakkal Majalla" w:hint="cs"/>
          <w:sz w:val="28"/>
          <w:szCs w:val="28"/>
          <w:rtl/>
          <w:lang w:bidi="ar-EG"/>
        </w:rPr>
        <w:t xml:space="preserve">معرفة </w:t>
      </w:r>
      <w:r>
        <w:rPr>
          <w:rFonts w:ascii="Sakkal Majalla" w:hAnsi="Sakkal Majalla" w:cs="Sakkal Majalla"/>
          <w:sz w:val="28"/>
          <w:szCs w:val="28"/>
          <w:rtl/>
          <w:lang w:bidi="ar-EG"/>
        </w:rPr>
        <w:t xml:space="preserve">آثار اكتساب المعرفة على الأداء الابتكاري وتأثيرات إدارة الموارد البشرية المعتدلة، من حيث الاحتفاظ بالموظفين وممارسات إدارة الموارد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وذلك بالاعتماد على </w:t>
      </w:r>
      <w:r>
        <w:rPr>
          <w:rFonts w:ascii="Sakkal Majalla" w:hAnsi="Sakkal Majalla" w:cs="Sakkal Majalla"/>
          <w:sz w:val="28"/>
          <w:szCs w:val="28"/>
          <w:rtl/>
          <w:lang w:bidi="ar-EG"/>
        </w:rPr>
        <w:t>استخدام عينة مكونة من 129 شركة تعمل في مجموعة واسعة من القطاعات لجمع البيانات من خلال استبيان موحد لاختبار الفرضيات من خلال نماذج انحدار المربعات الصغرى العادية (</w:t>
      </w:r>
      <w:r>
        <w:rPr>
          <w:rFonts w:ascii="Sakkal Majalla" w:hAnsi="Sakkal Majalla" w:cs="Sakkal Majalla"/>
          <w:sz w:val="28"/>
          <w:szCs w:val="28"/>
          <w:lang w:bidi="ar-EG"/>
        </w:rPr>
        <w:t>OLS</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وقد توصلت الدراسة إلى عدة نتائج أبرزها </w:t>
      </w:r>
      <w:r>
        <w:rPr>
          <w:rFonts w:ascii="Sakkal Majalla" w:hAnsi="Sakkal Majalla" w:cs="Sakkal Majalla"/>
          <w:sz w:val="28"/>
          <w:szCs w:val="28"/>
          <w:rtl/>
          <w:lang w:bidi="ar-EG"/>
        </w:rPr>
        <w:t>أن اكتساب المعرفة يؤثر بشكل إيجابي على أداء الابتكار وأن إدارة الموارد البشرية تخفف من العلاقة بين اكتساب المعرفة وأداء الابتكار. الأصالة/القيمة مع الميل المتزايد نحو الانخراط في الابتكار المفتوح، من المرجح أن تواجه الشركات بعض التوترات والفرص التي تؤدي إلى تحول في إدارة الموارد البشرية. ويبدأ هذا من افتراض أن القاعدة المعرفية للشركة تكمن في الأشخاص الذين يعملون في الشركة وأن بعض عوامل إدارة الموارد البشرية يمكن أن تؤثر على الابتكار داخل الشركات</w:t>
      </w:r>
      <w:r>
        <w:rPr>
          <w:rFonts w:ascii="Sakkal Majalla" w:hAnsi="Sakkal Majalla" w:cs="Sakkal Majalla" w:hint="cs"/>
          <w:sz w:val="28"/>
          <w:szCs w:val="28"/>
          <w:rtl/>
          <w:lang w:bidi="ar-EG"/>
        </w:rPr>
        <w:t xml:space="preserve">. </w:t>
      </w:r>
    </w:p>
    <w:p w14:paraId="5E2D3FFB" w14:textId="77777777" w:rsidR="009525E2" w:rsidRDefault="00000000">
      <w:pPr>
        <w:spacing w:line="360" w:lineRule="auto"/>
        <w:jc w:val="both"/>
        <w:rPr>
          <w:rFonts w:ascii="Sakkal Majalla" w:hAnsi="Sakkal Majalla" w:cs="Sakkal Majalla"/>
          <w:b/>
          <w:bCs/>
          <w:sz w:val="32"/>
          <w:szCs w:val="32"/>
          <w:u w:val="single"/>
          <w:rtl/>
          <w:lang w:bidi="ar-EG"/>
        </w:rPr>
      </w:pPr>
      <w:r>
        <w:rPr>
          <w:rFonts w:ascii="Sakkal Majalla" w:hAnsi="Sakkal Majalla" w:cs="Sakkal Majalla"/>
          <w:b/>
          <w:bCs/>
          <w:sz w:val="32"/>
          <w:szCs w:val="32"/>
          <w:u w:val="single"/>
          <w:rtl/>
        </w:rPr>
        <w:t>التعقيب على الدراسات السابقة:</w:t>
      </w:r>
    </w:p>
    <w:p w14:paraId="08FC79F2"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اتفقت الدراسات السابقة مع الدراسة الحالية في إلقاء</w:t>
      </w:r>
      <w:r>
        <w:rPr>
          <w:rFonts w:ascii="Sakkal Majalla" w:hAnsi="Sakkal Majalla" w:cs="Sakkal Majalla" w:hint="cs"/>
          <w:sz w:val="28"/>
          <w:szCs w:val="28"/>
          <w:rtl/>
          <w:lang w:bidi="ar-EG"/>
        </w:rPr>
        <w:t xml:space="preserve"> الضوء </w:t>
      </w:r>
      <w:r>
        <w:rPr>
          <w:rFonts w:ascii="Sakkal Majalla" w:hAnsi="Sakkal Majalla" w:cs="Sakkal Majalla"/>
          <w:sz w:val="28"/>
          <w:szCs w:val="28"/>
          <w:rtl/>
          <w:lang w:bidi="ar-EG"/>
        </w:rPr>
        <w:t xml:space="preserve">حول كافة </w:t>
      </w:r>
      <w:r>
        <w:rPr>
          <w:rFonts w:ascii="Sakkal Majalla" w:hAnsi="Sakkal Majalla" w:cs="Sakkal Majalla" w:hint="cs"/>
          <w:sz w:val="28"/>
          <w:szCs w:val="28"/>
          <w:rtl/>
          <w:lang w:bidi="ar-EG"/>
        </w:rPr>
        <w:t>الأبعاد ذات العلاقة بالإدارة الإلكترونية،</w:t>
      </w:r>
      <w:r>
        <w:rPr>
          <w:rFonts w:ascii="Sakkal Majalla" w:hAnsi="Sakkal Majalla" w:cs="Sakkal Majalla"/>
          <w:sz w:val="28"/>
          <w:szCs w:val="28"/>
          <w:rtl/>
          <w:lang w:bidi="ar-EG"/>
        </w:rPr>
        <w:t xml:space="preserve"> إلى جانب اعتماد الدراسات السابقة على المنهج الوصفي التحليلي من أجل توضيح ظاهرة البحث، ومدى </w:t>
      </w:r>
      <w:r>
        <w:rPr>
          <w:rFonts w:ascii="Sakkal Majalla" w:hAnsi="Sakkal Majalla" w:cs="Sakkal Majalla" w:hint="cs"/>
          <w:sz w:val="28"/>
          <w:szCs w:val="28"/>
          <w:rtl/>
          <w:lang w:bidi="ar-EG"/>
        </w:rPr>
        <w:t>أهمية الإدارة الإلكترونية ودو</w:t>
      </w:r>
      <w:r>
        <w:rPr>
          <w:rFonts w:ascii="Sakkal Majalla" w:hAnsi="Sakkal Majalla" w:cs="Sakkal Majalla" w:hint="eastAsia"/>
          <w:sz w:val="28"/>
          <w:szCs w:val="28"/>
          <w:rtl/>
          <w:lang w:bidi="ar-EG"/>
        </w:rPr>
        <w:t>ر</w:t>
      </w:r>
      <w:r>
        <w:rPr>
          <w:rFonts w:ascii="Sakkal Majalla" w:hAnsi="Sakkal Majalla" w:cs="Sakkal Majalla" w:hint="cs"/>
          <w:sz w:val="28"/>
          <w:szCs w:val="28"/>
          <w:rtl/>
          <w:lang w:bidi="ar-EG"/>
        </w:rPr>
        <w:t>ها</w:t>
      </w:r>
      <w:r>
        <w:rPr>
          <w:rFonts w:ascii="Sakkal Majalla" w:hAnsi="Sakkal Majalla" w:cs="Sakkal Majalla"/>
          <w:sz w:val="28"/>
          <w:szCs w:val="28"/>
          <w:rtl/>
          <w:lang w:bidi="ar-EG"/>
        </w:rPr>
        <w:t xml:space="preserve"> في</w:t>
      </w:r>
      <w:r>
        <w:rPr>
          <w:rFonts w:ascii="Sakkal Majalla" w:hAnsi="Sakkal Majalla" w:cs="Sakkal Majalla" w:hint="cs"/>
          <w:sz w:val="28"/>
          <w:szCs w:val="28"/>
          <w:rtl/>
        </w:rPr>
        <w:t xml:space="preserve"> تحسين أداء إدارة الموارد البشرية </w:t>
      </w:r>
      <w:r>
        <w:rPr>
          <w:rFonts w:ascii="Sakkal Majalla" w:hAnsi="Sakkal Majalla" w:cs="Sakkal Majalla"/>
          <w:sz w:val="28"/>
          <w:szCs w:val="28"/>
          <w:rtl/>
        </w:rPr>
        <w:t xml:space="preserve">بالتطبيق على الإدارة الصحية في مستشفى الملك فيصل التخصصي </w:t>
      </w:r>
      <w:r>
        <w:rPr>
          <w:rFonts w:ascii="Sakkal Majalla" w:hAnsi="Sakkal Majalla" w:cs="Sakkal Majalla" w:hint="cs"/>
          <w:sz w:val="28"/>
          <w:szCs w:val="28"/>
          <w:rtl/>
        </w:rPr>
        <w:t>بجدة</w:t>
      </w:r>
      <w:r>
        <w:rPr>
          <w:rFonts w:ascii="Sakkal Majalla" w:hAnsi="Sakkal Majalla" w:cs="Sakkal Majalla" w:hint="cs"/>
          <w:sz w:val="28"/>
          <w:szCs w:val="28"/>
          <w:rtl/>
          <w:lang w:bidi="ar-EG"/>
        </w:rPr>
        <w:t>.</w:t>
      </w:r>
    </w:p>
    <w:p w14:paraId="215F2419" w14:textId="3FEA4B51" w:rsidR="009525E2" w:rsidRPr="0060584E" w:rsidRDefault="00000000" w:rsidP="0060584E">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بينما </w:t>
      </w:r>
      <w:r>
        <w:rPr>
          <w:rFonts w:ascii="Sakkal Majalla" w:hAnsi="Sakkal Majalla" w:cs="Sakkal Majalla"/>
          <w:sz w:val="28"/>
          <w:szCs w:val="28"/>
          <w:rtl/>
          <w:lang w:bidi="ar-EG"/>
        </w:rPr>
        <w:t xml:space="preserve">اختلفت الدراسات السابقة مع الدراسة الحالية في ربط العلاقة بين متغيرات الدراسة فالدراسة الحالية التي تهتم بتسليط الضوء حول </w:t>
      </w:r>
      <w:r>
        <w:rPr>
          <w:rFonts w:ascii="Sakkal Majalla" w:hAnsi="Sakkal Majalla" w:cs="Sakkal Majalla" w:hint="cs"/>
          <w:sz w:val="28"/>
          <w:szCs w:val="28"/>
          <w:rtl/>
          <w:lang w:bidi="ar-EG"/>
        </w:rPr>
        <w:t>الإدارة الإلكترونية ودو</w:t>
      </w:r>
      <w:r>
        <w:rPr>
          <w:rFonts w:ascii="Sakkal Majalla" w:hAnsi="Sakkal Majalla" w:cs="Sakkal Majalla" w:hint="eastAsia"/>
          <w:sz w:val="28"/>
          <w:szCs w:val="28"/>
          <w:rtl/>
          <w:lang w:bidi="ar-EG"/>
        </w:rPr>
        <w:t>ر</w:t>
      </w:r>
      <w:r>
        <w:rPr>
          <w:rFonts w:ascii="Sakkal Majalla" w:hAnsi="Sakkal Majalla" w:cs="Sakkal Majalla" w:hint="cs"/>
          <w:sz w:val="28"/>
          <w:szCs w:val="28"/>
          <w:rtl/>
          <w:lang w:bidi="ar-EG"/>
        </w:rPr>
        <w:t>ها</w:t>
      </w:r>
      <w:r>
        <w:rPr>
          <w:rFonts w:ascii="Sakkal Majalla" w:hAnsi="Sakkal Majalla" w:cs="Sakkal Majalla"/>
          <w:sz w:val="28"/>
          <w:szCs w:val="28"/>
          <w:rtl/>
          <w:lang w:bidi="ar-EG"/>
        </w:rPr>
        <w:t xml:space="preserve"> في </w:t>
      </w:r>
      <w:r>
        <w:rPr>
          <w:rFonts w:ascii="Sakkal Majalla" w:hAnsi="Sakkal Majalla" w:cs="Sakkal Majalla" w:hint="cs"/>
          <w:sz w:val="28"/>
          <w:szCs w:val="28"/>
          <w:rtl/>
        </w:rPr>
        <w:t xml:space="preserve">تحسين أداء إدارة الموارد البشرية </w:t>
      </w:r>
      <w:r>
        <w:rPr>
          <w:rFonts w:ascii="Sakkal Majalla" w:hAnsi="Sakkal Majalla" w:cs="Sakkal Majalla"/>
          <w:sz w:val="28"/>
          <w:szCs w:val="28"/>
          <w:rtl/>
        </w:rPr>
        <w:t xml:space="preserve">بالتطبيق على الإدارة الصحية في مستشفى الملك فيصل التخصصي </w:t>
      </w:r>
      <w:r>
        <w:rPr>
          <w:rFonts w:ascii="Sakkal Majalla" w:hAnsi="Sakkal Majalla" w:cs="Sakkal Majalla" w:hint="cs"/>
          <w:sz w:val="28"/>
          <w:szCs w:val="28"/>
          <w:rtl/>
        </w:rPr>
        <w:t>بجدة</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إلى جانب اختلاف الدراسة التطبيقية من مجتمع وأداة الدراسة.</w:t>
      </w:r>
    </w:p>
    <w:p w14:paraId="59F89AF0" w14:textId="77777777" w:rsidR="009525E2" w:rsidRDefault="00000000">
      <w:pPr>
        <w:spacing w:before="240"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الفجوة البحثية:</w:t>
      </w:r>
    </w:p>
    <w:p w14:paraId="315CCA72" w14:textId="77777777" w:rsidR="009525E2" w:rsidRDefault="00000000">
      <w:pPr>
        <w:spacing w:before="24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تتميز الدراسة الحالية عن الدراسات السابقة في دراسة الإدارة الإلكترونية من حيث مصادر معلومتها وممارستها وكذلك معوقات تطبيقها كما تتميز في مجتمع الدراسة والعينة حيث الدراسة تتم على المؤسسات الصحية </w:t>
      </w:r>
      <w:r>
        <w:rPr>
          <w:rFonts w:ascii="Sakkal Majalla" w:hAnsi="Sakkal Majalla" w:cs="Sakkal Majalla" w:hint="cs"/>
          <w:sz w:val="28"/>
          <w:szCs w:val="28"/>
          <w:rtl/>
        </w:rPr>
        <w:t xml:space="preserve">بالتطبيق على </w:t>
      </w:r>
      <w:r>
        <w:rPr>
          <w:rFonts w:ascii="Sakkal Majalla" w:hAnsi="Sakkal Majalla" w:cs="Sakkal Majalla"/>
          <w:sz w:val="28"/>
          <w:szCs w:val="28"/>
          <w:rtl/>
        </w:rPr>
        <w:t>الإدارة الصحية في مستشفى الملك فيصل التخصصي بجدة</w:t>
      </w:r>
      <w:r>
        <w:rPr>
          <w:rFonts w:ascii="Sakkal Majalla" w:hAnsi="Sakkal Majalla" w:cs="Sakkal Majalla" w:hint="cs"/>
          <w:sz w:val="28"/>
          <w:szCs w:val="28"/>
          <w:rtl/>
        </w:rPr>
        <w:t xml:space="preserve">. </w:t>
      </w:r>
    </w:p>
    <w:p w14:paraId="4FCF4869" w14:textId="77777777" w:rsidR="009525E2" w:rsidRDefault="00000000">
      <w:pPr>
        <w:spacing w:before="240"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 xml:space="preserve">أهم </w:t>
      </w:r>
      <w:r>
        <w:rPr>
          <w:rFonts w:ascii="Sakkal Majalla" w:hAnsi="Sakkal Majalla" w:cs="Sakkal Majalla"/>
          <w:b/>
          <w:bCs/>
          <w:sz w:val="28"/>
          <w:szCs w:val="28"/>
          <w:u w:val="single"/>
          <w:rtl/>
          <w:lang w:bidi="ar-EG"/>
        </w:rPr>
        <w:t xml:space="preserve">ما يميز الدراسة الحالية عن الدراسات السابقة </w:t>
      </w:r>
    </w:p>
    <w:p w14:paraId="5E19CB8B" w14:textId="77777777" w:rsidR="009525E2" w:rsidRDefault="00000000">
      <w:pPr>
        <w:pStyle w:val="ListParagraph"/>
        <w:numPr>
          <w:ilvl w:val="0"/>
          <w:numId w:val="5"/>
        </w:numPr>
        <w:spacing w:before="240" w:line="360" w:lineRule="auto"/>
        <w:jc w:val="both"/>
        <w:rPr>
          <w:rFonts w:ascii="Sakkal Majalla" w:hAnsi="Sakkal Majalla" w:cs="Sakkal Majalla"/>
          <w:b/>
          <w:bCs/>
          <w:sz w:val="28"/>
          <w:szCs w:val="28"/>
          <w:u w:val="single"/>
          <w:lang w:bidi="ar-EG"/>
        </w:rPr>
      </w:pPr>
      <w:r>
        <w:rPr>
          <w:rFonts w:ascii="Sakkal Majalla" w:hAnsi="Sakkal Majalla" w:cs="Sakkal Majalla"/>
          <w:sz w:val="28"/>
          <w:szCs w:val="28"/>
          <w:rtl/>
          <w:lang w:bidi="ar-EG"/>
        </w:rPr>
        <w:t xml:space="preserve">تقديم إضافة فريدة بحيث تأتي بالتطبيق على </w:t>
      </w:r>
      <w:r>
        <w:rPr>
          <w:rFonts w:ascii="Sakkal Majalla" w:hAnsi="Sakkal Majalla" w:cs="Sakkal Majalla"/>
          <w:sz w:val="28"/>
          <w:szCs w:val="28"/>
          <w:rtl/>
        </w:rPr>
        <w:t>الإدارة الصحية في مستشفى الملك فيصل التخصصي بجدة</w:t>
      </w:r>
    </w:p>
    <w:p w14:paraId="1EA286D0" w14:textId="77777777" w:rsidR="009525E2" w:rsidRDefault="00000000">
      <w:pPr>
        <w:pStyle w:val="ListParagraph"/>
        <w:numPr>
          <w:ilvl w:val="0"/>
          <w:numId w:val="5"/>
        </w:numPr>
        <w:spacing w:before="240" w:line="360" w:lineRule="auto"/>
        <w:jc w:val="both"/>
        <w:rPr>
          <w:rFonts w:ascii="Sakkal Majalla" w:hAnsi="Sakkal Majalla" w:cs="Sakkal Majalla"/>
          <w:b/>
          <w:bCs/>
          <w:sz w:val="28"/>
          <w:szCs w:val="28"/>
          <w:u w:val="single"/>
          <w:lang w:bidi="ar-EG"/>
        </w:rPr>
      </w:pPr>
      <w:r>
        <w:rPr>
          <w:rFonts w:ascii="Sakkal Majalla" w:hAnsi="Sakkal Majalla" w:cs="Sakkal Majalla"/>
          <w:sz w:val="28"/>
          <w:szCs w:val="28"/>
          <w:rtl/>
          <w:lang w:bidi="ar-EG"/>
        </w:rPr>
        <w:t xml:space="preserve">تناقش الدراسة الحالية دور </w:t>
      </w:r>
      <w:r>
        <w:rPr>
          <w:rFonts w:ascii="Sakkal Majalla" w:hAnsi="Sakkal Majalla" w:cs="Sakkal Majalla" w:hint="cs"/>
          <w:sz w:val="28"/>
          <w:szCs w:val="28"/>
          <w:rtl/>
          <w:lang w:bidi="ar-EG"/>
        </w:rPr>
        <w:t>الإدارة الإلكترونية ودو</w:t>
      </w:r>
      <w:r>
        <w:rPr>
          <w:rFonts w:ascii="Sakkal Majalla" w:hAnsi="Sakkal Majalla" w:cs="Sakkal Majalla" w:hint="eastAsia"/>
          <w:sz w:val="28"/>
          <w:szCs w:val="28"/>
          <w:rtl/>
          <w:lang w:bidi="ar-EG"/>
        </w:rPr>
        <w:t>ر</w:t>
      </w:r>
      <w:r>
        <w:rPr>
          <w:rFonts w:ascii="Sakkal Majalla" w:hAnsi="Sakkal Majalla" w:cs="Sakkal Majalla" w:hint="cs"/>
          <w:sz w:val="28"/>
          <w:szCs w:val="28"/>
          <w:rtl/>
          <w:lang w:bidi="ar-EG"/>
        </w:rPr>
        <w:t>ها</w:t>
      </w:r>
      <w:r>
        <w:rPr>
          <w:rFonts w:ascii="Sakkal Majalla" w:hAnsi="Sakkal Majalla" w:cs="Sakkal Majalla"/>
          <w:sz w:val="28"/>
          <w:szCs w:val="28"/>
          <w:rtl/>
          <w:lang w:bidi="ar-EG"/>
        </w:rPr>
        <w:t xml:space="preserve"> في </w:t>
      </w:r>
      <w:r>
        <w:rPr>
          <w:rFonts w:ascii="Sakkal Majalla" w:hAnsi="Sakkal Majalla" w:cs="Sakkal Majalla" w:hint="cs"/>
          <w:sz w:val="28"/>
          <w:szCs w:val="28"/>
          <w:rtl/>
        </w:rPr>
        <w:t xml:space="preserve">تحسين أداء إدارة الموارد البشرية </w:t>
      </w:r>
      <w:r>
        <w:rPr>
          <w:rFonts w:ascii="Sakkal Majalla" w:hAnsi="Sakkal Majalla" w:cs="Sakkal Majalla"/>
          <w:sz w:val="28"/>
          <w:szCs w:val="28"/>
          <w:rtl/>
        </w:rPr>
        <w:t>بالتطبيق على الإدارة الصحية في مستشفى الملك فيصل التخصصي بجدة</w:t>
      </w:r>
      <w:r>
        <w:rPr>
          <w:rFonts w:ascii="Sakkal Majalla" w:hAnsi="Sakkal Majalla" w:cs="Sakkal Majalla"/>
          <w:sz w:val="28"/>
          <w:szCs w:val="28"/>
          <w:rtl/>
          <w:lang w:bidi="ar-EG"/>
        </w:rPr>
        <w:t xml:space="preserve"> وهو ما ل</w:t>
      </w:r>
      <w:r>
        <w:rPr>
          <w:rFonts w:ascii="Sakkal Majalla" w:hAnsi="Sakkal Majalla" w:cs="Sakkal Majalla" w:hint="cs"/>
          <w:sz w:val="28"/>
          <w:szCs w:val="28"/>
          <w:rtl/>
          <w:lang w:bidi="ar-EG"/>
        </w:rPr>
        <w:t>م يذكر بالدراسات</w:t>
      </w:r>
      <w:r>
        <w:rPr>
          <w:rFonts w:ascii="Sakkal Majalla" w:hAnsi="Sakkal Majalla" w:cs="Sakkal Majalla"/>
          <w:sz w:val="28"/>
          <w:szCs w:val="28"/>
          <w:rtl/>
          <w:lang w:bidi="ar-EG"/>
        </w:rPr>
        <w:t xml:space="preserve"> السابقة</w:t>
      </w:r>
      <w:r>
        <w:rPr>
          <w:rFonts w:ascii="Sakkal Majalla" w:hAnsi="Sakkal Majalla" w:cs="Sakkal Majalla" w:hint="cs"/>
          <w:sz w:val="28"/>
          <w:szCs w:val="28"/>
          <w:rtl/>
          <w:lang w:bidi="ar-EG"/>
        </w:rPr>
        <w:t xml:space="preserve"> من قبل.</w:t>
      </w:r>
    </w:p>
    <w:p w14:paraId="5C1AA1F1" w14:textId="77777777" w:rsidR="009525E2" w:rsidRDefault="00000000">
      <w:pPr>
        <w:spacing w:before="240" w:line="360" w:lineRule="auto"/>
        <w:jc w:val="both"/>
        <w:rPr>
          <w:rFonts w:ascii="Sakkal Majalla" w:hAnsi="Sakkal Majalla" w:cs="Sakkal Majalla"/>
          <w:b/>
          <w:bCs/>
          <w:sz w:val="32"/>
          <w:szCs w:val="32"/>
          <w:u w:val="single"/>
          <w:rtl/>
        </w:rPr>
      </w:pPr>
      <w:r>
        <w:rPr>
          <w:rFonts w:ascii="Sakkal Majalla" w:hAnsi="Sakkal Majalla" w:cs="Sakkal Majalla"/>
          <w:b/>
          <w:bCs/>
          <w:sz w:val="32"/>
          <w:szCs w:val="32"/>
          <w:u w:val="single"/>
          <w:rtl/>
        </w:rPr>
        <w:t>المنطلقات النظرية للدراسة:</w:t>
      </w:r>
    </w:p>
    <w:p w14:paraId="04C3863A" w14:textId="77777777" w:rsidR="009525E2" w:rsidRDefault="00000000">
      <w:pPr>
        <w:spacing w:line="360" w:lineRule="auto"/>
        <w:jc w:val="both"/>
        <w:rPr>
          <w:rFonts w:ascii="Sakkal Majalla" w:hAnsi="Sakkal Majalla" w:cs="Sakkal Majalla"/>
          <w:b/>
          <w:bCs/>
          <w:sz w:val="32"/>
          <w:szCs w:val="32"/>
          <w:u w:val="single"/>
          <w:rtl/>
        </w:rPr>
      </w:pPr>
      <w:r>
        <w:rPr>
          <w:rFonts w:ascii="Sakkal Majalla" w:hAnsi="Sakkal Majalla" w:cs="Sakkal Majalla"/>
          <w:b/>
          <w:bCs/>
          <w:sz w:val="32"/>
          <w:szCs w:val="32"/>
          <w:u w:val="single"/>
          <w:rtl/>
        </w:rPr>
        <w:t>نظرية الإدارة العلمية</w:t>
      </w:r>
    </w:p>
    <w:p w14:paraId="5C011338" w14:textId="77777777" w:rsidR="009525E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نظرية الإدارة العلمية هي إحدى النظريات الكلاسيكية في مجال إدارة المنظمات. وتعد نظرية الإدارة العلمية واحدة من أهم النظريات الإدارية التي وضعها فريدريك تايلور في هذه النظرية لاحظ تايلور أن العمال غالبا ما يقومون بإنتاج أقل من إمكانياتهم الإنتاجية الفعلية وقد أظهرت دراسته أنه لم يكن</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هناك معيار محدد للإنتاج والأداء </w:t>
      </w:r>
      <w:r>
        <w:rPr>
          <w:rFonts w:ascii="Sakkal Majalla" w:hAnsi="Sakkal Majalla" w:cs="Sakkal Majalla" w:hint="cs"/>
          <w:sz w:val="28"/>
          <w:szCs w:val="28"/>
          <w:rtl/>
        </w:rPr>
        <w:t>اليومي</w:t>
      </w:r>
      <w:r>
        <w:rPr>
          <w:rFonts w:ascii="Sakkal Majalla" w:hAnsi="Sakkal Majalla" w:cs="Sakkal Majalla"/>
          <w:sz w:val="28"/>
          <w:szCs w:val="28"/>
          <w:rtl/>
        </w:rPr>
        <w:t xml:space="preserve"> المتوقع للعمال، وأن العلاقة بين الأجور والإنتاج ليست واضحة وثابتة.</w:t>
      </w:r>
    </w:p>
    <w:p w14:paraId="304B355E" w14:textId="77777777" w:rsidR="009525E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بناء على هذه الملاحظات، أوصت نظرية الإدارة العلمية بضرورة تطبيق الأسس العلمية في إدارة العمليات واختيار العمال بناء على المعايير العلمية المناسبة كما ركزت على أهمية تدريب العمال وتوجيههم بشكل دقيق</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باستخدام دراسات الوقت والحركة لضمان تحقيق الأداء الأمثل في العمليات </w:t>
      </w:r>
      <w:r>
        <w:rPr>
          <w:rFonts w:ascii="Sakkal Majalla" w:hAnsi="Sakkal Majalla" w:cs="Sakkal Majalla" w:hint="cs"/>
          <w:sz w:val="28"/>
          <w:szCs w:val="28"/>
          <w:rtl/>
        </w:rPr>
        <w:t>الإنتاجية. (الروضي، 2023)</w:t>
      </w:r>
    </w:p>
    <w:p w14:paraId="504B31D0" w14:textId="77777777" w:rsidR="009525E2" w:rsidRDefault="009525E2">
      <w:pPr>
        <w:spacing w:line="360" w:lineRule="auto"/>
        <w:jc w:val="both"/>
        <w:rPr>
          <w:rFonts w:ascii="Sakkal Majalla" w:hAnsi="Sakkal Majalla" w:cs="Sakkal Majalla"/>
          <w:sz w:val="28"/>
          <w:szCs w:val="28"/>
          <w:rtl/>
        </w:rPr>
      </w:pPr>
    </w:p>
    <w:p w14:paraId="6FC2CA28" w14:textId="77777777" w:rsidR="009525E2" w:rsidRDefault="00000000">
      <w:pPr>
        <w:spacing w:line="360" w:lineRule="auto"/>
        <w:jc w:val="both"/>
        <w:rPr>
          <w:rFonts w:ascii="Sakkal Majalla" w:hAnsi="Sakkal Majalla" w:cs="Sakkal Majalla"/>
          <w:b/>
          <w:bCs/>
          <w:sz w:val="32"/>
          <w:szCs w:val="32"/>
          <w:u w:val="single"/>
          <w:rtl/>
        </w:rPr>
      </w:pPr>
      <w:r>
        <w:rPr>
          <w:rFonts w:ascii="Sakkal Majalla" w:hAnsi="Sakkal Majalla" w:cs="Sakkal Majalla"/>
          <w:b/>
          <w:bCs/>
          <w:sz w:val="32"/>
          <w:szCs w:val="32"/>
          <w:u w:val="single"/>
          <w:rtl/>
        </w:rPr>
        <w:lastRenderedPageBreak/>
        <w:t>المنهجية وطرق البحث:</w:t>
      </w:r>
    </w:p>
    <w:p w14:paraId="1ED25951" w14:textId="77777777" w:rsidR="009525E2" w:rsidRDefault="00000000">
      <w:pPr>
        <w:spacing w:line="360" w:lineRule="auto"/>
        <w:jc w:val="both"/>
        <w:rPr>
          <w:rFonts w:ascii="Sakkal Majalla" w:hAnsi="Sakkal Majalla" w:cs="Sakkal Majalla"/>
          <w:b/>
          <w:bCs/>
          <w:sz w:val="28"/>
          <w:szCs w:val="28"/>
          <w:u w:val="single"/>
        </w:rPr>
      </w:pPr>
      <w:r>
        <w:rPr>
          <w:rFonts w:ascii="Sakkal Majalla" w:hAnsi="Sakkal Majalla" w:cs="Sakkal Majalla" w:hint="cs"/>
          <w:b/>
          <w:bCs/>
          <w:sz w:val="28"/>
          <w:szCs w:val="28"/>
          <w:u w:val="single"/>
          <w:rtl/>
        </w:rPr>
        <w:t>أ. فرضيا</w:t>
      </w:r>
      <w:r>
        <w:rPr>
          <w:rFonts w:ascii="Sakkal Majalla" w:hAnsi="Sakkal Majalla" w:cs="Sakkal Majalla" w:hint="eastAsia"/>
          <w:b/>
          <w:bCs/>
          <w:sz w:val="28"/>
          <w:szCs w:val="28"/>
          <w:u w:val="single"/>
          <w:rtl/>
        </w:rPr>
        <w:t>ت</w:t>
      </w:r>
      <w:r>
        <w:rPr>
          <w:rFonts w:ascii="Sakkal Majalla" w:hAnsi="Sakkal Majalla" w:cs="Sakkal Majalla"/>
          <w:b/>
          <w:bCs/>
          <w:sz w:val="28"/>
          <w:szCs w:val="28"/>
          <w:u w:val="single"/>
          <w:rtl/>
        </w:rPr>
        <w:t xml:space="preserve"> البحث:</w:t>
      </w:r>
    </w:p>
    <w:p w14:paraId="06B94AC7" w14:textId="77777777" w:rsidR="009525E2" w:rsidRDefault="00000000">
      <w:pPr>
        <w:spacing w:line="360" w:lineRule="auto"/>
        <w:jc w:val="both"/>
        <w:rPr>
          <w:rFonts w:ascii="Sakkal Majalla" w:hAnsi="Sakkal Majalla" w:cs="Sakkal Majalla"/>
          <w:sz w:val="28"/>
          <w:szCs w:val="28"/>
          <w:u w:val="single"/>
          <w:rtl/>
        </w:rPr>
      </w:pPr>
      <w:r>
        <w:rPr>
          <w:rFonts w:ascii="Sakkal Majalla" w:hAnsi="Sakkal Majalla" w:cs="Sakkal Majalla"/>
          <w:sz w:val="28"/>
          <w:szCs w:val="28"/>
          <w:rtl/>
        </w:rPr>
        <w:t>وفقاً لما جاء في مشكلة الدراسة وأهدافها،</w:t>
      </w:r>
      <w:r>
        <w:rPr>
          <w:rFonts w:ascii="Sakkal Majalla" w:hAnsi="Sakkal Majalla" w:cs="Sakkal Majalla"/>
          <w:sz w:val="28"/>
          <w:szCs w:val="28"/>
          <w:u w:val="single"/>
          <w:rtl/>
        </w:rPr>
        <w:t xml:space="preserve"> تتمثل فرضيات الدراسة في الاتي: </w:t>
      </w:r>
    </w:p>
    <w:p w14:paraId="0D765950" w14:textId="43F4347B" w:rsidR="009525E2" w:rsidRDefault="00000000">
      <w:p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الفرضية الرئيسية:</w:t>
      </w:r>
      <w:r>
        <w:rPr>
          <w:rFonts w:ascii="Sakkal Majalla" w:hAnsi="Sakkal Majalla" w:cs="Sakkal Majalla"/>
          <w:sz w:val="28"/>
          <w:szCs w:val="28"/>
          <w:rtl/>
        </w:rPr>
        <w:t xml:space="preserve"> يوجد أثر ذو دلالة إحصائية بين الإدارة الإلكترونية </w:t>
      </w:r>
      <w:r w:rsidR="00732B0C">
        <w:rPr>
          <w:rFonts w:ascii="Sakkal Majalla" w:hAnsi="Sakkal Majalla" w:cs="Sakkal Majalla" w:hint="cs"/>
          <w:sz w:val="28"/>
          <w:szCs w:val="28"/>
          <w:rtl/>
        </w:rPr>
        <w:t>وتحسين</w:t>
      </w:r>
      <w:r>
        <w:rPr>
          <w:rFonts w:ascii="Sakkal Majalla" w:hAnsi="Sakkal Majalla" w:cs="Sakkal Majalla" w:hint="cs"/>
          <w:sz w:val="28"/>
          <w:szCs w:val="28"/>
          <w:rtl/>
        </w:rPr>
        <w:t xml:space="preserve"> أداء إدارة الموارد البشرية: بالتطبيق</w:t>
      </w:r>
      <w:r>
        <w:rPr>
          <w:rFonts w:ascii="Sakkal Majalla" w:hAnsi="Sakkal Majalla" w:cs="Sakkal Majalla"/>
          <w:sz w:val="28"/>
          <w:szCs w:val="28"/>
          <w:rtl/>
        </w:rPr>
        <w:t xml:space="preserve"> على الإدارة الصحية في مستشفى الملك فيصل التخصصي بجدة</w:t>
      </w:r>
    </w:p>
    <w:p w14:paraId="104CFB34" w14:textId="77777777" w:rsidR="009525E2" w:rsidRDefault="00000000">
      <w:pPr>
        <w:spacing w:line="360" w:lineRule="auto"/>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t>يندرج تحت لفرضية الرئيسية عدة فرضيات فرعية تتمثل في:</w:t>
      </w:r>
    </w:p>
    <w:p w14:paraId="744DA2A6"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الفرضية الفرعية الأولى:</w:t>
      </w:r>
      <w:r>
        <w:rPr>
          <w:rFonts w:ascii="Sakkal Majalla" w:hAnsi="Sakkal Majalla" w:cs="Sakkal Majalla"/>
          <w:sz w:val="28"/>
          <w:szCs w:val="28"/>
          <w:rtl/>
        </w:rPr>
        <w:t xml:space="preserve"> </w:t>
      </w:r>
    </w:p>
    <w:p w14:paraId="6165B350" w14:textId="77777777" w:rsidR="009525E2" w:rsidRDefault="00000000">
      <w:pPr>
        <w:pStyle w:val="ListParagraph"/>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يوجد أثر ذو دلالة إحصائية بين </w:t>
      </w:r>
      <w:r>
        <w:rPr>
          <w:rFonts w:ascii="Sakkal Majalla" w:hAnsi="Sakkal Majalla" w:cs="Sakkal Majalla" w:hint="cs"/>
          <w:sz w:val="28"/>
          <w:szCs w:val="28"/>
          <w:rtl/>
        </w:rPr>
        <w:t>البعد التقني وتحسين أداء إدارة الموارد البشرية: بالتطبيق</w:t>
      </w:r>
      <w:r>
        <w:rPr>
          <w:rFonts w:ascii="Sakkal Majalla" w:hAnsi="Sakkal Majalla" w:cs="Sakkal Majalla"/>
          <w:sz w:val="28"/>
          <w:szCs w:val="28"/>
          <w:rtl/>
        </w:rPr>
        <w:t xml:space="preserve"> على الإدارة الصحية في مستشفى الملك فيصل التخصصي بجدة</w:t>
      </w:r>
      <w:r>
        <w:rPr>
          <w:rFonts w:ascii="Sakkal Majalla" w:hAnsi="Sakkal Majalla" w:cs="Sakkal Majalla" w:hint="cs"/>
          <w:sz w:val="28"/>
          <w:szCs w:val="28"/>
          <w:rtl/>
        </w:rPr>
        <w:t>.</w:t>
      </w:r>
    </w:p>
    <w:p w14:paraId="159CEB64"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الفرضية الفرعية الثانية:</w:t>
      </w:r>
    </w:p>
    <w:p w14:paraId="3FFF2150" w14:textId="77777777" w:rsidR="009525E2" w:rsidRDefault="00000000">
      <w:pPr>
        <w:pStyle w:val="ListParagraph"/>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يوجد أثر ذو دلالة إحصائية بين </w:t>
      </w:r>
      <w:r>
        <w:rPr>
          <w:rFonts w:ascii="Sakkal Majalla" w:hAnsi="Sakkal Majalla" w:cs="Sakkal Majalla" w:hint="cs"/>
          <w:sz w:val="28"/>
          <w:szCs w:val="28"/>
          <w:rtl/>
        </w:rPr>
        <w:t>البعد البشري وتحسين أداء إدارة الموارد البشرية: بالتطبيق</w:t>
      </w:r>
      <w:r>
        <w:rPr>
          <w:rFonts w:ascii="Sakkal Majalla" w:hAnsi="Sakkal Majalla" w:cs="Sakkal Majalla"/>
          <w:sz w:val="28"/>
          <w:szCs w:val="28"/>
          <w:rtl/>
        </w:rPr>
        <w:t xml:space="preserve"> على الإدارة الصحية في مستشفى الملك فيصل التخصصي بجدة</w:t>
      </w:r>
      <w:r>
        <w:rPr>
          <w:rFonts w:ascii="Sakkal Majalla" w:hAnsi="Sakkal Majalla" w:cs="Sakkal Majalla" w:hint="cs"/>
          <w:sz w:val="28"/>
          <w:szCs w:val="28"/>
          <w:rtl/>
        </w:rPr>
        <w:t>.</w:t>
      </w:r>
    </w:p>
    <w:p w14:paraId="39ADC691"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الفرضية الفرعية الثالثة:</w:t>
      </w:r>
      <w:r>
        <w:rPr>
          <w:rFonts w:ascii="Sakkal Majalla" w:hAnsi="Sakkal Majalla" w:cs="Sakkal Majalla"/>
          <w:sz w:val="28"/>
          <w:szCs w:val="28"/>
          <w:rtl/>
        </w:rPr>
        <w:t xml:space="preserve"> </w:t>
      </w:r>
    </w:p>
    <w:p w14:paraId="5AA76D9C" w14:textId="77777777" w:rsidR="009525E2" w:rsidRDefault="00000000">
      <w:pPr>
        <w:pStyle w:val="ListParagraph"/>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يوجد أثر ذو دلالة إحصائية بين </w:t>
      </w:r>
      <w:r>
        <w:rPr>
          <w:rFonts w:ascii="Sakkal Majalla" w:hAnsi="Sakkal Majalla" w:cs="Sakkal Majalla" w:hint="cs"/>
          <w:sz w:val="28"/>
          <w:szCs w:val="28"/>
          <w:rtl/>
        </w:rPr>
        <w:t>البعد الأمني وتحسين أداء إدارة الموارد البشرية: بالتطبيق</w:t>
      </w:r>
      <w:r>
        <w:rPr>
          <w:rFonts w:ascii="Sakkal Majalla" w:hAnsi="Sakkal Majalla" w:cs="Sakkal Majalla"/>
          <w:sz w:val="28"/>
          <w:szCs w:val="28"/>
          <w:rtl/>
        </w:rPr>
        <w:t xml:space="preserve"> على الإدارة الصحية في مستشفى الملك فيصل التخصصي بجدة</w:t>
      </w:r>
      <w:r>
        <w:rPr>
          <w:rFonts w:ascii="Sakkal Majalla" w:hAnsi="Sakkal Majalla" w:cs="Sakkal Majalla" w:hint="cs"/>
          <w:sz w:val="28"/>
          <w:szCs w:val="28"/>
          <w:rtl/>
        </w:rPr>
        <w:t>.</w:t>
      </w:r>
    </w:p>
    <w:p w14:paraId="6424D7B4" w14:textId="77777777" w:rsidR="009525E2" w:rsidRDefault="00000000">
      <w:pPr>
        <w:pStyle w:val="ListParagraph"/>
        <w:numPr>
          <w:ilvl w:val="0"/>
          <w:numId w:val="2"/>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الفرضية الفرعية الرابعة:</w:t>
      </w:r>
      <w:r>
        <w:rPr>
          <w:rFonts w:ascii="Sakkal Majalla" w:hAnsi="Sakkal Majalla" w:cs="Sakkal Majalla"/>
          <w:sz w:val="28"/>
          <w:szCs w:val="28"/>
          <w:rtl/>
        </w:rPr>
        <w:t xml:space="preserve"> </w:t>
      </w:r>
    </w:p>
    <w:p w14:paraId="74741304" w14:textId="77777777" w:rsidR="009525E2" w:rsidRDefault="00000000">
      <w:pPr>
        <w:pStyle w:val="ListParagraph"/>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يوجد أثر ذو دلالة إحصائية بين </w:t>
      </w:r>
      <w:r>
        <w:rPr>
          <w:rFonts w:ascii="Sakkal Majalla" w:hAnsi="Sakkal Majalla" w:cs="Sakkal Majalla" w:hint="cs"/>
          <w:sz w:val="28"/>
          <w:szCs w:val="28"/>
          <w:rtl/>
        </w:rPr>
        <w:t>البعد الإداري وتحسين أداء إدارة الموارد البشرية: بالتطبيق</w:t>
      </w:r>
      <w:r>
        <w:rPr>
          <w:rFonts w:ascii="Sakkal Majalla" w:hAnsi="Sakkal Majalla" w:cs="Sakkal Majalla"/>
          <w:sz w:val="28"/>
          <w:szCs w:val="28"/>
          <w:rtl/>
        </w:rPr>
        <w:t xml:space="preserve"> على الإدارة الصحية في مستشفى الملك فيصل التخصصي بجدة</w:t>
      </w:r>
      <w:r>
        <w:rPr>
          <w:rFonts w:ascii="Sakkal Majalla" w:hAnsi="Sakkal Majalla" w:cs="Sakkal Majalla" w:hint="cs"/>
          <w:sz w:val="28"/>
          <w:szCs w:val="28"/>
          <w:rtl/>
        </w:rPr>
        <w:t>.</w:t>
      </w:r>
    </w:p>
    <w:p w14:paraId="240A7F9C" w14:textId="77777777" w:rsidR="009525E2" w:rsidRDefault="009525E2">
      <w:pPr>
        <w:spacing w:line="360" w:lineRule="auto"/>
        <w:jc w:val="both"/>
        <w:rPr>
          <w:rFonts w:ascii="Sakkal Majalla" w:hAnsi="Sakkal Majalla" w:cs="Sakkal Majalla"/>
          <w:sz w:val="28"/>
          <w:szCs w:val="28"/>
          <w:rtl/>
        </w:rPr>
      </w:pPr>
    </w:p>
    <w:p w14:paraId="41CE4097" w14:textId="77777777" w:rsidR="009525E2" w:rsidRDefault="009525E2">
      <w:pPr>
        <w:spacing w:line="360" w:lineRule="auto"/>
        <w:jc w:val="both"/>
        <w:rPr>
          <w:rFonts w:ascii="Sakkal Majalla" w:hAnsi="Sakkal Majalla" w:cs="Sakkal Majalla"/>
          <w:sz w:val="28"/>
          <w:szCs w:val="28"/>
          <w:rtl/>
        </w:rPr>
      </w:pPr>
    </w:p>
    <w:p w14:paraId="41AD41F7" w14:textId="77777777" w:rsidR="00652A89" w:rsidRDefault="00652A89">
      <w:pPr>
        <w:spacing w:line="360" w:lineRule="auto"/>
        <w:jc w:val="both"/>
        <w:rPr>
          <w:rFonts w:ascii="Sakkal Majalla" w:hAnsi="Sakkal Majalla" w:cs="Sakkal Majalla"/>
          <w:sz w:val="28"/>
          <w:szCs w:val="28"/>
          <w:rtl/>
        </w:rPr>
      </w:pPr>
    </w:p>
    <w:p w14:paraId="1CC99F38" w14:textId="0C660A7E" w:rsidR="009525E2" w:rsidRDefault="00000000">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نموذ</w:t>
      </w:r>
      <w:r>
        <w:rPr>
          <w:rFonts w:ascii="Sakkal Majalla" w:hAnsi="Sakkal Majalla" w:cs="Sakkal Majalla" w:hint="eastAsia"/>
          <w:b/>
          <w:bCs/>
          <w:sz w:val="28"/>
          <w:szCs w:val="28"/>
          <w:u w:val="single"/>
          <w:rtl/>
        </w:rPr>
        <w:t>ج</w:t>
      </w:r>
      <w:r>
        <w:rPr>
          <w:rFonts w:ascii="Sakkal Majalla" w:hAnsi="Sakkal Majalla" w:cs="Sakkal Majalla"/>
          <w:b/>
          <w:bCs/>
          <w:sz w:val="28"/>
          <w:szCs w:val="28"/>
          <w:u w:val="single"/>
          <w:rtl/>
        </w:rPr>
        <w:t xml:space="preserve"> البحث:</w:t>
      </w:r>
    </w:p>
    <w:p w14:paraId="7DEDD964" w14:textId="77777777" w:rsidR="009525E2" w:rsidRDefault="00000000">
      <w:pPr>
        <w:pStyle w:val="ListParagraph"/>
        <w:spacing w:line="360" w:lineRule="auto"/>
        <w:jc w:val="center"/>
        <w:rPr>
          <w:rFonts w:ascii="Sakkal Majalla" w:hAnsi="Sakkal Majalla" w:cs="Sakkal Majalla"/>
          <w:b/>
          <w:bCs/>
          <w:sz w:val="32"/>
          <w:szCs w:val="32"/>
          <w:u w:val="single"/>
        </w:rPr>
      </w:pPr>
      <w:r>
        <w:rPr>
          <w:noProof/>
          <w:rtl/>
        </w:rPr>
        <mc:AlternateContent>
          <mc:Choice Requires="wpg">
            <w:drawing>
              <wp:anchor distT="0" distB="0" distL="0" distR="0" simplePos="0" relativeHeight="2" behindDoc="0" locked="0" layoutInCell="1" allowOverlap="1" wp14:anchorId="252E7609" wp14:editId="0272FF0E">
                <wp:simplePos x="0" y="0"/>
                <wp:positionH relativeFrom="column">
                  <wp:posOffset>-312420</wp:posOffset>
                </wp:positionH>
                <wp:positionV relativeFrom="paragraph">
                  <wp:posOffset>392430</wp:posOffset>
                </wp:positionV>
                <wp:extent cx="5638800" cy="2847975"/>
                <wp:effectExtent l="57150" t="38100" r="57150" b="28575"/>
                <wp:wrapTopAndBottom/>
                <wp:docPr id="1028" name="مجموعة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38800" cy="2847975"/>
                          <a:chOff x="0" y="0"/>
                          <a:chExt cx="5638800" cy="2419120"/>
                        </a:xfrm>
                      </wpg:grpSpPr>
                      <wps:wsp>
                        <wps:cNvPr id="1160148497" name="Rectangle: Rounded Corners 1160148497"/>
                        <wps:cNvSpPr/>
                        <wps:spPr>
                          <a:xfrm>
                            <a:off x="3467100" y="647256"/>
                            <a:ext cx="2171700" cy="1771864"/>
                          </a:xfrm>
                          <a:prstGeom prst="roundRect">
                            <a:avLst/>
                          </a:prstGeom>
                          <a:solidFill>
                            <a:srgbClr val="FFFFFF"/>
                          </a:solidFill>
                          <a:ln w="6350" cap="flat" cmpd="sng">
                            <a:solidFill>
                              <a:srgbClr val="7F7F7F"/>
                            </a:solidFill>
                            <a:prstDash val="solid"/>
                            <a:miter/>
                            <a:headEnd/>
                            <a:tailEnd/>
                          </a:ln>
                        </wps:spPr>
                        <wps:txbx>
                          <w:txbxContent>
                            <w:p w14:paraId="449D79ED" w14:textId="77777777" w:rsidR="009525E2" w:rsidRDefault="009525E2">
                              <w:pPr>
                                <w:spacing w:line="240" w:lineRule="auto"/>
                                <w:ind w:left="720" w:hanging="360"/>
                              </w:pPr>
                            </w:p>
                            <w:p w14:paraId="685B51BC" w14:textId="77777777" w:rsidR="009525E2" w:rsidRDefault="00000000">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البعد التقني</w:t>
                              </w:r>
                            </w:p>
                            <w:p w14:paraId="125B94EF" w14:textId="77777777" w:rsidR="009525E2" w:rsidRDefault="00000000">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البعد البشري</w:t>
                              </w:r>
                            </w:p>
                            <w:p w14:paraId="5E6D3D0F" w14:textId="77777777" w:rsidR="009525E2" w:rsidRDefault="00000000">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البعد الأمني</w:t>
                              </w:r>
                            </w:p>
                            <w:p w14:paraId="1FCC570C" w14:textId="77777777" w:rsidR="009525E2" w:rsidRDefault="00000000">
                              <w:pPr>
                                <w:spacing w:line="240" w:lineRule="auto"/>
                                <w:jc w:val="center"/>
                                <w:rPr>
                                  <w:rFonts w:ascii="Simplified Arabic" w:hAnsi="Simplified Arabic" w:cs="Simplified Arabic"/>
                                  <w:b/>
                                  <w:bCs/>
                                  <w:sz w:val="32"/>
                                  <w:szCs w:val="32"/>
                                  <w:lang w:bidi="ar-EG"/>
                                </w:rPr>
                              </w:pPr>
                              <w:r>
                                <w:rPr>
                                  <w:rFonts w:ascii="Sakkal Majalla" w:hAnsi="Sakkal Majalla" w:cs="Sakkal Majalla" w:hint="cs"/>
                                  <w:b/>
                                  <w:bCs/>
                                  <w:sz w:val="28"/>
                                  <w:szCs w:val="28"/>
                                  <w:rtl/>
                                </w:rPr>
                                <w:t>التمكين الإداري</w:t>
                              </w:r>
                            </w:p>
                          </w:txbxContent>
                        </wps:txbx>
                        <wps:bodyPr vert="horz" wrap="square" lIns="91440" tIns="45720" rIns="91440" bIns="45720" anchor="ctr">
                          <a:prstTxWarp prst="textNoShape">
                            <a:avLst/>
                          </a:prstTxWarp>
                          <a:noAutofit/>
                        </wps:bodyPr>
                      </wps:wsp>
                      <wps:wsp>
                        <wps:cNvPr id="1137670536" name="Rectangle: Rounded Corners 1137670536"/>
                        <wps:cNvSpPr/>
                        <wps:spPr>
                          <a:xfrm>
                            <a:off x="0" y="790575"/>
                            <a:ext cx="1942839" cy="1189556"/>
                          </a:xfrm>
                          <a:prstGeom prst="roundRect">
                            <a:avLst/>
                          </a:prstGeom>
                          <a:solidFill>
                            <a:srgbClr val="FFFFFF"/>
                          </a:solidFill>
                          <a:ln w="6350" cap="flat" cmpd="sng">
                            <a:solidFill>
                              <a:srgbClr val="7F7F7F"/>
                            </a:solidFill>
                            <a:prstDash val="solid"/>
                            <a:miter/>
                            <a:headEnd/>
                            <a:tailEnd/>
                          </a:ln>
                        </wps:spPr>
                        <wps:txbx>
                          <w:txbxContent>
                            <w:p w14:paraId="538BCEB0" w14:textId="77777777" w:rsidR="009525E2" w:rsidRDefault="009525E2">
                              <w:pPr>
                                <w:spacing w:line="240" w:lineRule="auto"/>
                                <w:rPr>
                                  <w:rFonts w:ascii="Simplified Arabic" w:hAnsi="Simplified Arabic" w:cs="Simplified Arabic"/>
                                  <w:sz w:val="28"/>
                                  <w:szCs w:val="28"/>
                                  <w:rtl/>
                                  <w:lang w:bidi="ar-EG"/>
                                </w:rPr>
                              </w:pPr>
                            </w:p>
                            <w:p w14:paraId="35851F5D" w14:textId="77777777" w:rsidR="009525E2" w:rsidRDefault="00000000">
                              <w:pPr>
                                <w:spacing w:line="240" w:lineRule="auto"/>
                                <w:jc w:val="center"/>
                                <w:rPr>
                                  <w:rFonts w:ascii="Simplified Arabic" w:hAnsi="Simplified Arabic" w:cs="Simplified Arabic"/>
                                  <w:b/>
                                  <w:bCs/>
                                  <w:sz w:val="32"/>
                                  <w:szCs w:val="32"/>
                                  <w:lang w:bidi="ar-EG"/>
                                </w:rPr>
                              </w:pPr>
                              <w:r>
                                <w:rPr>
                                  <w:rFonts w:ascii="Sakkal Majalla" w:hAnsi="Sakkal Majalla" w:cs="Sakkal Majalla" w:hint="cs"/>
                                  <w:b/>
                                  <w:bCs/>
                                  <w:sz w:val="32"/>
                                  <w:szCs w:val="32"/>
                                  <w:rtl/>
                                </w:rPr>
                                <w:t xml:space="preserve">الموارد البشرية </w:t>
                              </w:r>
                            </w:p>
                          </w:txbxContent>
                        </wps:txbx>
                        <wps:bodyPr vert="horz" wrap="square" lIns="91440" tIns="45720" rIns="91440" bIns="45720" anchor="ctr">
                          <a:prstTxWarp prst="textNoShape">
                            <a:avLst/>
                          </a:prstTxWarp>
                          <a:noAutofit/>
                        </wps:bodyPr>
                      </wps:wsp>
                      <wps:wsp>
                        <wps:cNvPr id="1963644974" name="Rectangle: Rounded Corners 1963644974"/>
                        <wps:cNvSpPr/>
                        <wps:spPr>
                          <a:xfrm>
                            <a:off x="0" y="790575"/>
                            <a:ext cx="1942839" cy="493344"/>
                          </a:xfrm>
                          <a:prstGeom prst="roundRect">
                            <a:avLst/>
                          </a:prstGeom>
                          <a:solidFill>
                            <a:srgbClr val="4472C4"/>
                          </a:solidFill>
                          <a:ln>
                            <a:noFill/>
                          </a:ln>
                          <a:effectLst>
                            <a:outerShdw blurRad="57150" dist="12700" dir="5400000" algn="ctr" rotWithShape="0">
                              <a:srgbClr val="000000">
                                <a:alpha val="63000"/>
                              </a:srgbClr>
                            </a:outerShdw>
                          </a:effectLst>
                        </wps:spPr>
                        <wps:txbx>
                          <w:txbxContent>
                            <w:p w14:paraId="59A2E460" w14:textId="77777777" w:rsidR="009525E2" w:rsidRDefault="00000000">
                              <w:pPr>
                                <w:jc w:val="center"/>
                                <w:rPr>
                                  <w:rFonts w:ascii="Simplified Arabic" w:hAnsi="Simplified Arabic" w:cs="Simplified Arabic"/>
                                  <w:b/>
                                  <w:bCs/>
                                  <w:color w:val="FFFFFF"/>
                                  <w:sz w:val="32"/>
                                  <w:szCs w:val="32"/>
                                  <w:lang w:bidi="ar-EG"/>
                                </w:rPr>
                              </w:pPr>
                              <w:r>
                                <w:rPr>
                                  <w:rFonts w:ascii="Simplified Arabic" w:hAnsi="Simplified Arabic" w:cs="Simplified Arabic"/>
                                  <w:b/>
                                  <w:bCs/>
                                  <w:color w:val="FFFFFF"/>
                                  <w:sz w:val="32"/>
                                  <w:szCs w:val="32"/>
                                  <w:rtl/>
                                  <w:lang w:bidi="ar-EG"/>
                                </w:rPr>
                                <w:t xml:space="preserve">المتغير </w:t>
                              </w:r>
                              <w:r>
                                <w:rPr>
                                  <w:rFonts w:ascii="Simplified Arabic" w:hAnsi="Simplified Arabic" w:cs="Simplified Arabic" w:hint="cs"/>
                                  <w:b/>
                                  <w:bCs/>
                                  <w:color w:val="FFFFFF"/>
                                  <w:sz w:val="32"/>
                                  <w:szCs w:val="32"/>
                                  <w:rtl/>
                                  <w:lang w:bidi="ar-EG"/>
                                </w:rPr>
                                <w:t>التابع</w:t>
                              </w:r>
                            </w:p>
                          </w:txbxContent>
                        </wps:txbx>
                        <wps:bodyPr vert="horz" wrap="square" lIns="91440" tIns="45720" rIns="91440" bIns="45720" anchor="ctr">
                          <a:prstTxWarp prst="textNoShape">
                            <a:avLst/>
                          </a:prstTxWarp>
                          <a:noAutofit/>
                        </wps:bodyPr>
                      </wps:wsp>
                      <wps:wsp>
                        <wps:cNvPr id="1013369516" name="Rectangle: Rounded Corners 1013369516"/>
                        <wps:cNvSpPr/>
                        <wps:spPr>
                          <a:xfrm>
                            <a:off x="3467100" y="0"/>
                            <a:ext cx="2171700" cy="971550"/>
                          </a:xfrm>
                          <a:prstGeom prst="roundRect">
                            <a:avLst/>
                          </a:prstGeom>
                          <a:solidFill>
                            <a:srgbClr val="4472C4"/>
                          </a:solidFill>
                          <a:ln>
                            <a:noFill/>
                          </a:ln>
                          <a:effectLst>
                            <a:outerShdw blurRad="57150" dist="12700" dir="5400000" algn="ctr" rotWithShape="0">
                              <a:srgbClr val="000000">
                                <a:alpha val="63000"/>
                              </a:srgbClr>
                            </a:outerShdw>
                          </a:effectLst>
                        </wps:spPr>
                        <wps:txbx>
                          <w:txbxContent>
                            <w:p w14:paraId="425E3DEA" w14:textId="77777777" w:rsidR="009525E2" w:rsidRDefault="00000000">
                              <w:pPr>
                                <w:jc w:val="center"/>
                                <w:rPr>
                                  <w:rFonts w:ascii="Simplified Arabic" w:hAnsi="Simplified Arabic" w:cs="Simplified Arabic"/>
                                  <w:b/>
                                  <w:bCs/>
                                  <w:color w:val="FFFFFF"/>
                                  <w:sz w:val="32"/>
                                  <w:szCs w:val="32"/>
                                  <w:rtl/>
                                  <w:lang w:bidi="ar-EG"/>
                                </w:rPr>
                              </w:pPr>
                              <w:r>
                                <w:rPr>
                                  <w:rFonts w:ascii="Simplified Arabic" w:hAnsi="Simplified Arabic" w:cs="Simplified Arabic" w:hint="cs"/>
                                  <w:b/>
                                  <w:bCs/>
                                  <w:color w:val="FFFFFF"/>
                                  <w:sz w:val="32"/>
                                  <w:szCs w:val="32"/>
                                  <w:rtl/>
                                  <w:lang w:bidi="ar-EG"/>
                                </w:rPr>
                                <w:t xml:space="preserve">المتغير المستقل </w:t>
                              </w:r>
                            </w:p>
                            <w:p w14:paraId="347A10C7" w14:textId="77777777" w:rsidR="009525E2" w:rsidRDefault="00000000">
                              <w:pPr>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 xml:space="preserve">الإدارة الإلكترونية </w:t>
                              </w:r>
                            </w:p>
                          </w:txbxContent>
                        </wps:txbx>
                        <wps:bodyPr vert="horz" wrap="square" lIns="91440" tIns="45720" rIns="91440" bIns="45720" anchor="ctr">
                          <a:prstTxWarp prst="textNoShape">
                            <a:avLst/>
                          </a:prstTxWarp>
                          <a:noAutofit/>
                        </wps:bodyPr>
                      </wps:wsp>
                      <wps:wsp>
                        <wps:cNvPr id="1605620075" name="Arrow: Left 1605620075"/>
                        <wps:cNvSpPr/>
                        <wps:spPr>
                          <a:xfrm>
                            <a:off x="1943100" y="1190625"/>
                            <a:ext cx="1437005" cy="393396"/>
                          </a:xfrm>
                          <a:prstGeom prst="leftArrow">
                            <a:avLst/>
                          </a:prstGeom>
                          <a:solidFill>
                            <a:srgbClr val="4472C4"/>
                          </a:solidFill>
                          <a:ln w="6350" cap="flat" cmpd="sng">
                            <a:solidFill>
                              <a:srgbClr val="8EAADB"/>
                            </a:solidFill>
                            <a:prstDash val="solid"/>
                            <a:miter/>
                            <a:headEnd/>
                            <a:tailEnd/>
                          </a:ln>
                        </wps:spPr>
                        <wps:bodyPr>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252E7609" id="مجموعة 4" o:spid="_x0000_s1027" style="position:absolute;left:0;text-align:left;margin-left:-24.6pt;margin-top:30.9pt;width:444pt;height:224.25pt;z-index:2;mso-wrap-distance-left:0;mso-wrap-distance-right:0;mso-width-relative:margin;mso-height-relative:margin" coordsize="56388,2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">
                <v:roundrect id="Rectangle: Rounded Corners 1160148497" o:spid="_x0000_s1028" style="position:absolute;left:34671;top:6472;width:21717;height:177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" strokecolor="#7f7f7f" strokeweight=".5pt">
                  <v:stroke joinstyle="miter"/>
                  <v:textbox>
                    <w:txbxContent>
                      <w:p w14:paraId="449D79ED" w14:textId="77777777" w:rsidR="009525E2" w:rsidRDefault="009525E2">
                        <w:pPr>
                          <w:spacing w:line="240" w:lineRule="auto"/>
                          <w:ind w:left="720" w:hanging="360"/>
                        </w:pPr>
                      </w:p>
                      <w:p w14:paraId="685B51BC" w14:textId="77777777" w:rsidR="009525E2" w:rsidRDefault="00000000">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البعد التقني</w:t>
                        </w:r>
                      </w:p>
                      <w:p w14:paraId="125B94EF" w14:textId="77777777" w:rsidR="009525E2" w:rsidRDefault="00000000">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البعد البشري</w:t>
                        </w:r>
                      </w:p>
                      <w:p w14:paraId="5E6D3D0F" w14:textId="77777777" w:rsidR="009525E2" w:rsidRDefault="00000000">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البعد الأمني</w:t>
                        </w:r>
                      </w:p>
                      <w:p w14:paraId="1FCC570C" w14:textId="77777777" w:rsidR="009525E2" w:rsidRDefault="00000000">
                        <w:pPr>
                          <w:spacing w:line="240" w:lineRule="auto"/>
                          <w:jc w:val="center"/>
                          <w:rPr>
                            <w:rFonts w:ascii="Simplified Arabic" w:hAnsi="Simplified Arabic" w:cs="Simplified Arabic"/>
                            <w:b/>
                            <w:bCs/>
                            <w:sz w:val="32"/>
                            <w:szCs w:val="32"/>
                            <w:lang w:bidi="ar-EG"/>
                          </w:rPr>
                        </w:pPr>
                        <w:r>
                          <w:rPr>
                            <w:rFonts w:ascii="Sakkal Majalla" w:hAnsi="Sakkal Majalla" w:cs="Sakkal Majalla" w:hint="cs"/>
                            <w:b/>
                            <w:bCs/>
                            <w:sz w:val="28"/>
                            <w:szCs w:val="28"/>
                            <w:rtl/>
                          </w:rPr>
                          <w:t>التمكين الإداري</w:t>
                        </w:r>
                      </w:p>
                    </w:txbxContent>
                  </v:textbox>
                </v:roundrect>
                <v:roundrect id="Rectangle: Rounded Corners 1137670536" o:spid="_x0000_s1029" style="position:absolute;top:7905;width:19428;height:11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" strokecolor="#7f7f7f" strokeweight=".5pt">
                  <v:stroke joinstyle="miter"/>
                  <v:textbox>
                    <w:txbxContent>
                      <w:p w14:paraId="538BCEB0" w14:textId="77777777" w:rsidR="009525E2" w:rsidRDefault="009525E2">
                        <w:pPr>
                          <w:spacing w:line="240" w:lineRule="auto"/>
                          <w:rPr>
                            <w:rFonts w:ascii="Simplified Arabic" w:hAnsi="Simplified Arabic" w:cs="Simplified Arabic"/>
                            <w:sz w:val="28"/>
                            <w:szCs w:val="28"/>
                            <w:rtl/>
                            <w:lang w:bidi="ar-EG"/>
                          </w:rPr>
                        </w:pPr>
                      </w:p>
                      <w:p w14:paraId="35851F5D" w14:textId="77777777" w:rsidR="009525E2" w:rsidRDefault="00000000">
                        <w:pPr>
                          <w:spacing w:line="240" w:lineRule="auto"/>
                          <w:jc w:val="center"/>
                          <w:rPr>
                            <w:rFonts w:ascii="Simplified Arabic" w:hAnsi="Simplified Arabic" w:cs="Simplified Arabic"/>
                            <w:b/>
                            <w:bCs/>
                            <w:sz w:val="32"/>
                            <w:szCs w:val="32"/>
                            <w:lang w:bidi="ar-EG"/>
                          </w:rPr>
                        </w:pPr>
                        <w:r>
                          <w:rPr>
                            <w:rFonts w:ascii="Sakkal Majalla" w:hAnsi="Sakkal Majalla" w:cs="Sakkal Majalla" w:hint="cs"/>
                            <w:b/>
                            <w:bCs/>
                            <w:sz w:val="32"/>
                            <w:szCs w:val="32"/>
                            <w:rtl/>
                          </w:rPr>
                          <w:t xml:space="preserve">الموارد البشرية </w:t>
                        </w:r>
                      </w:p>
                    </w:txbxContent>
                  </v:textbox>
                </v:roundrect>
                <v:roundrect id="Rectangle: Rounded Corners 1963644974" o:spid="_x0000_s1030" style="position:absolute;top:7905;width:19428;height:49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" fillcolor="#4472c4" stroked="f">
                  <v:shadow on="t" color="black" opacity="41287f" offset="0,1pt"/>
                  <v:textbox>
                    <w:txbxContent>
                      <w:p w14:paraId="59A2E460" w14:textId="77777777" w:rsidR="009525E2" w:rsidRDefault="00000000">
                        <w:pPr>
                          <w:jc w:val="center"/>
                          <w:rPr>
                            <w:rFonts w:ascii="Simplified Arabic" w:hAnsi="Simplified Arabic" w:cs="Simplified Arabic"/>
                            <w:b/>
                            <w:bCs/>
                            <w:color w:val="FFFFFF"/>
                            <w:sz w:val="32"/>
                            <w:szCs w:val="32"/>
                            <w:lang w:bidi="ar-EG"/>
                          </w:rPr>
                        </w:pPr>
                        <w:r>
                          <w:rPr>
                            <w:rFonts w:ascii="Simplified Arabic" w:hAnsi="Simplified Arabic" w:cs="Simplified Arabic"/>
                            <w:b/>
                            <w:bCs/>
                            <w:color w:val="FFFFFF"/>
                            <w:sz w:val="32"/>
                            <w:szCs w:val="32"/>
                            <w:rtl/>
                            <w:lang w:bidi="ar-EG"/>
                          </w:rPr>
                          <w:t xml:space="preserve">المتغير </w:t>
                        </w:r>
                        <w:r>
                          <w:rPr>
                            <w:rFonts w:ascii="Simplified Arabic" w:hAnsi="Simplified Arabic" w:cs="Simplified Arabic" w:hint="cs"/>
                            <w:b/>
                            <w:bCs/>
                            <w:color w:val="FFFFFF"/>
                            <w:sz w:val="32"/>
                            <w:szCs w:val="32"/>
                            <w:rtl/>
                            <w:lang w:bidi="ar-EG"/>
                          </w:rPr>
                          <w:t>التابع</w:t>
                        </w:r>
                      </w:p>
                    </w:txbxContent>
                  </v:textbox>
                </v:roundrect>
                <v:roundrect id="Rectangle: Rounded Corners 1013369516" o:spid="_x0000_s1031" style="position:absolute;left:34671;width:21717;height:9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" fillcolor="#4472c4" stroked="f">
                  <v:shadow on="t" color="black" opacity="41287f" offset="0,1pt"/>
                  <v:textbox>
                    <w:txbxContent>
                      <w:p w14:paraId="425E3DEA" w14:textId="77777777" w:rsidR="009525E2" w:rsidRDefault="00000000">
                        <w:pPr>
                          <w:jc w:val="center"/>
                          <w:rPr>
                            <w:rFonts w:ascii="Simplified Arabic" w:hAnsi="Simplified Arabic" w:cs="Simplified Arabic"/>
                            <w:b/>
                            <w:bCs/>
                            <w:color w:val="FFFFFF"/>
                            <w:sz w:val="32"/>
                            <w:szCs w:val="32"/>
                            <w:rtl/>
                            <w:lang w:bidi="ar-EG"/>
                          </w:rPr>
                        </w:pPr>
                        <w:r>
                          <w:rPr>
                            <w:rFonts w:ascii="Simplified Arabic" w:hAnsi="Simplified Arabic" w:cs="Simplified Arabic" w:hint="cs"/>
                            <w:b/>
                            <w:bCs/>
                            <w:color w:val="FFFFFF"/>
                            <w:sz w:val="32"/>
                            <w:szCs w:val="32"/>
                            <w:rtl/>
                            <w:lang w:bidi="ar-EG"/>
                          </w:rPr>
                          <w:t xml:space="preserve">المتغير المستقل </w:t>
                        </w:r>
                      </w:p>
                      <w:p w14:paraId="347A10C7" w14:textId="77777777" w:rsidR="009525E2" w:rsidRDefault="00000000">
                        <w:pPr>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 xml:space="preserve">الإدارة الإلكترونية </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605620075" o:spid="_x0000_s1032" type="#_x0000_t66" style="position:absolute;left:19431;top:11906;width:14370;height:3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" adj="2957" fillcolor="#4472c4" strokecolor="#8eaadb" strokeweight=".5pt"/>
                <w10:wrap type="topAndBottom"/>
              </v:group>
            </w:pict>
          </mc:Fallback>
        </mc:AlternateContent>
      </w:r>
      <w:r>
        <w:rPr>
          <w:rFonts w:ascii="Sakkal Majalla" w:hAnsi="Sakkal Majalla" w:cs="Sakkal Majalla"/>
          <w:b/>
          <w:bCs/>
          <w:sz w:val="32"/>
          <w:szCs w:val="32"/>
          <w:rtl/>
        </w:rPr>
        <w:t>شكل (1) نموذج الدراسة</w:t>
      </w:r>
    </w:p>
    <w:p w14:paraId="28B9DE6B" w14:textId="77777777" w:rsidR="009525E2" w:rsidRDefault="00000000">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المصدر: اعتمادا على الدراسات السابقة، دراسة (العمري، 2016)</w:t>
      </w:r>
    </w:p>
    <w:p w14:paraId="7D9689E8" w14:textId="77777777" w:rsidR="009525E2" w:rsidRDefault="00000000">
      <w:pPr>
        <w:spacing w:line="360" w:lineRule="auto"/>
        <w:jc w:val="both"/>
        <w:rPr>
          <w:rFonts w:ascii="Sakkal Majalla" w:hAnsi="Sakkal Majalla" w:cs="Sakkal Majalla"/>
          <w:b/>
          <w:bCs/>
          <w:sz w:val="28"/>
          <w:szCs w:val="28"/>
          <w:u w:val="single"/>
        </w:rPr>
      </w:pPr>
      <w:r>
        <w:rPr>
          <w:rFonts w:ascii="Sakkal Majalla" w:hAnsi="Sakkal Majalla" w:cs="Sakkal Majalla" w:hint="cs"/>
          <w:b/>
          <w:bCs/>
          <w:sz w:val="28"/>
          <w:szCs w:val="28"/>
          <w:u w:val="single"/>
          <w:rtl/>
        </w:rPr>
        <w:t>منهجي</w:t>
      </w:r>
      <w:r>
        <w:rPr>
          <w:rFonts w:ascii="Sakkal Majalla" w:hAnsi="Sakkal Majalla" w:cs="Sakkal Majalla" w:hint="eastAsia"/>
          <w:b/>
          <w:bCs/>
          <w:sz w:val="28"/>
          <w:szCs w:val="28"/>
          <w:u w:val="single"/>
          <w:rtl/>
        </w:rPr>
        <w:t>ة</w:t>
      </w:r>
      <w:r>
        <w:rPr>
          <w:rFonts w:ascii="Sakkal Majalla" w:hAnsi="Sakkal Majalla" w:cs="Sakkal Majalla"/>
          <w:b/>
          <w:bCs/>
          <w:sz w:val="28"/>
          <w:szCs w:val="28"/>
          <w:u w:val="single"/>
          <w:rtl/>
        </w:rPr>
        <w:t xml:space="preserve"> البحث:</w:t>
      </w:r>
    </w:p>
    <w:p w14:paraId="13357DB9"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rPr>
        <w:t>تعتمد الدراسة الحالية على المنهج الوصفي التحليلي لملائمته لموضوع الدراسة الذي تهدف إلى توضح العلاقة بين بعض المتغيرات ودراسة تأثيرهم</w:t>
      </w:r>
      <w:r>
        <w:rPr>
          <w:rFonts w:ascii="Sakkal Majalla" w:hAnsi="Sakkal Majalla" w:cs="Sakkal Majalla"/>
          <w:sz w:val="28"/>
          <w:szCs w:val="28"/>
          <w:rtl/>
          <w:lang w:bidi="ar-EG"/>
        </w:rPr>
        <w:t xml:space="preserve"> وسيتم الاعتماد على كل منهجية منهم وفقاً للسبب الآتي ذكره: </w:t>
      </w:r>
    </w:p>
    <w:p w14:paraId="0624E02D" w14:textId="77777777" w:rsidR="009525E2"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u w:val="single"/>
          <w:rtl/>
          <w:lang w:bidi="ar-EG"/>
        </w:rPr>
        <w:t>المنهج الوصفي</w:t>
      </w:r>
      <w:r>
        <w:rPr>
          <w:rFonts w:ascii="Sakkal Majalla" w:hAnsi="Sakkal Majalla" w:cs="Sakkal Majalla"/>
          <w:b/>
          <w:bCs/>
          <w:sz w:val="28"/>
          <w:szCs w:val="28"/>
          <w:rtl/>
          <w:lang w:bidi="ar-EG"/>
        </w:rPr>
        <w:t>:</w:t>
      </w:r>
    </w:p>
    <w:p w14:paraId="4FB8DA24"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اعتمد الباحث على المنهج الوصفي، وذلك بهدف تكوين إطار نظري قوي مُتعلق بمتغيرات الدارسة، وذلك من خلال التطرق لماهية </w:t>
      </w:r>
      <w:r>
        <w:rPr>
          <w:rFonts w:ascii="Sakkal Majalla" w:hAnsi="Sakkal Majalla" w:cs="Sakkal Majalla" w:hint="cs"/>
          <w:sz w:val="28"/>
          <w:szCs w:val="28"/>
          <w:rtl/>
          <w:lang w:bidi="ar-EG"/>
        </w:rPr>
        <w:t>الإدارة الإلكترونية،</w:t>
      </w:r>
      <w:r>
        <w:rPr>
          <w:rFonts w:ascii="Sakkal Majalla" w:hAnsi="Sakkal Majalla" w:cs="Sakkal Majalla"/>
          <w:sz w:val="28"/>
          <w:szCs w:val="28"/>
          <w:rtl/>
          <w:lang w:bidi="ar-EG"/>
        </w:rPr>
        <w:t xml:space="preserve"> </w:t>
      </w:r>
      <w:r>
        <w:rPr>
          <w:rFonts w:ascii="Sakkal Majalla" w:hAnsi="Sakkal Majalla" w:cs="Sakkal Majalla" w:hint="cs"/>
          <w:sz w:val="28"/>
          <w:szCs w:val="28"/>
          <w:rtl/>
        </w:rPr>
        <w:t>وتحسين أداء إدارة الموارد البشرية: بالتطبيق</w:t>
      </w:r>
      <w:r>
        <w:rPr>
          <w:rFonts w:ascii="Sakkal Majalla" w:hAnsi="Sakkal Majalla" w:cs="Sakkal Majalla"/>
          <w:sz w:val="28"/>
          <w:szCs w:val="28"/>
          <w:rtl/>
        </w:rPr>
        <w:t xml:space="preserve"> على الإدارة الصحية في مستشفى الملك فيصل التخصصي بجدة</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و</w:t>
      </w:r>
      <w:r>
        <w:rPr>
          <w:rFonts w:ascii="Sakkal Majalla" w:hAnsi="Sakkal Majalla" w:cs="Sakkal Majalla" w:hint="cs"/>
          <w:sz w:val="28"/>
          <w:szCs w:val="28"/>
          <w:rtl/>
          <w:lang w:bidi="ar-EG"/>
        </w:rPr>
        <w:t xml:space="preserve">بالتالي </w:t>
      </w:r>
      <w:r>
        <w:rPr>
          <w:rFonts w:ascii="Sakkal Majalla" w:hAnsi="Sakkal Majalla" w:cs="Sakkal Majalla"/>
          <w:sz w:val="28"/>
          <w:szCs w:val="28"/>
          <w:rtl/>
          <w:lang w:bidi="ar-EG"/>
        </w:rPr>
        <w:t>الاطلاع على كافة الدراسات السابقة من الرسائل العلمية والتقارير، وكافة المقالات العلمية، وذلك ليستطيع الباحث الإلمام بشكل كافي لموضوع الدراسة.</w:t>
      </w:r>
    </w:p>
    <w:p w14:paraId="01956EF9" w14:textId="77777777" w:rsidR="009525E2" w:rsidRDefault="009525E2">
      <w:pPr>
        <w:spacing w:line="360" w:lineRule="auto"/>
        <w:jc w:val="both"/>
        <w:rPr>
          <w:rFonts w:ascii="Sakkal Majalla" w:hAnsi="Sakkal Majalla" w:cs="Sakkal Majalla"/>
          <w:b/>
          <w:bCs/>
          <w:sz w:val="28"/>
          <w:szCs w:val="28"/>
          <w:u w:val="single"/>
          <w:rtl/>
          <w:lang w:bidi="ar-EG"/>
        </w:rPr>
      </w:pPr>
    </w:p>
    <w:p w14:paraId="5CCEFC67" w14:textId="77777777" w:rsidR="009525E2" w:rsidRDefault="009525E2">
      <w:pPr>
        <w:spacing w:line="360" w:lineRule="auto"/>
        <w:jc w:val="both"/>
        <w:rPr>
          <w:rFonts w:ascii="Sakkal Majalla" w:hAnsi="Sakkal Majalla" w:cs="Sakkal Majalla"/>
          <w:b/>
          <w:bCs/>
          <w:sz w:val="28"/>
          <w:szCs w:val="28"/>
          <w:u w:val="single"/>
          <w:rtl/>
          <w:lang w:bidi="ar-EG"/>
        </w:rPr>
      </w:pPr>
    </w:p>
    <w:p w14:paraId="5AB4547D" w14:textId="77777777" w:rsidR="00652A89" w:rsidRDefault="00652A89">
      <w:pPr>
        <w:spacing w:line="360" w:lineRule="auto"/>
        <w:jc w:val="both"/>
        <w:rPr>
          <w:rFonts w:ascii="Sakkal Majalla" w:hAnsi="Sakkal Majalla" w:cs="Sakkal Majalla"/>
          <w:b/>
          <w:bCs/>
          <w:sz w:val="28"/>
          <w:szCs w:val="28"/>
          <w:u w:val="single"/>
          <w:rtl/>
          <w:lang w:bidi="ar-EG"/>
        </w:rPr>
      </w:pPr>
    </w:p>
    <w:p w14:paraId="0BB5F33C" w14:textId="77777777" w:rsidR="009525E2" w:rsidRDefault="00000000">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u w:val="single"/>
          <w:rtl/>
          <w:lang w:bidi="ar-EG"/>
        </w:rPr>
        <w:lastRenderedPageBreak/>
        <w:t>المنهج التحليلي</w:t>
      </w:r>
      <w:r>
        <w:rPr>
          <w:rFonts w:ascii="Sakkal Majalla" w:hAnsi="Sakkal Majalla" w:cs="Sakkal Majalla"/>
          <w:b/>
          <w:bCs/>
          <w:sz w:val="28"/>
          <w:szCs w:val="28"/>
          <w:rtl/>
          <w:lang w:bidi="ar-EG"/>
        </w:rPr>
        <w:t xml:space="preserve">: </w:t>
      </w:r>
    </w:p>
    <w:p w14:paraId="5E40EE61" w14:textId="77777777" w:rsidR="009525E2"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lang w:bidi="ar-EG"/>
        </w:rPr>
        <w:t xml:space="preserve">اعتمد الباحث على المنهج التحليلي، وذلك بهدف التعرف على الدور التي تُحدثه </w:t>
      </w:r>
      <w:r>
        <w:rPr>
          <w:rFonts w:ascii="Sakkal Majalla" w:hAnsi="Sakkal Majalla" w:cs="Sakkal Majalla" w:hint="cs"/>
          <w:sz w:val="28"/>
          <w:szCs w:val="28"/>
          <w:rtl/>
          <w:lang w:bidi="ar-EG"/>
        </w:rPr>
        <w:t xml:space="preserve">الإدارة الإلكترونية في </w:t>
      </w:r>
      <w:r>
        <w:rPr>
          <w:rFonts w:ascii="Sakkal Majalla" w:hAnsi="Sakkal Majalla" w:cs="Sakkal Majalla" w:hint="cs"/>
          <w:sz w:val="28"/>
          <w:szCs w:val="28"/>
          <w:rtl/>
        </w:rPr>
        <w:t>وتحسين أداء إدارة الموارد البشرية: بالتطبيق</w:t>
      </w:r>
      <w:r>
        <w:rPr>
          <w:rFonts w:ascii="Sakkal Majalla" w:hAnsi="Sakkal Majalla" w:cs="Sakkal Majalla"/>
          <w:sz w:val="28"/>
          <w:szCs w:val="28"/>
          <w:rtl/>
        </w:rPr>
        <w:t xml:space="preserve"> على الإدارة الصحية في مستشفى الملك فيصل التخصصي بجدة</w:t>
      </w:r>
      <w:r>
        <w:rPr>
          <w:rFonts w:ascii="Sakkal Majalla" w:hAnsi="Sakkal Majalla" w:cs="Sakkal Majalla" w:hint="cs"/>
          <w:sz w:val="28"/>
          <w:szCs w:val="28"/>
          <w:rtl/>
        </w:rPr>
        <w:t>.</w:t>
      </w:r>
      <w:r>
        <w:rPr>
          <w:rFonts w:ascii="Sakkal Majalla" w:hAnsi="Sakkal Majalla" w:cs="Sakkal Majalla" w:hint="cs"/>
          <w:sz w:val="28"/>
          <w:szCs w:val="28"/>
          <w:rtl/>
          <w:lang w:bidi="ar-EG"/>
        </w:rPr>
        <w:t xml:space="preserve"> </w:t>
      </w:r>
      <w:r>
        <w:rPr>
          <w:rFonts w:ascii="Sakkal Majalla" w:hAnsi="Sakkal Majalla" w:cs="Sakkal Majalla"/>
          <w:sz w:val="28"/>
          <w:szCs w:val="28"/>
          <w:rtl/>
        </w:rPr>
        <w:t xml:space="preserve">عن طريق البرنامج الإحصائي </w:t>
      </w:r>
      <w:r>
        <w:rPr>
          <w:rFonts w:ascii="Sakkal Majalla" w:hAnsi="Sakkal Majalla" w:cs="Sakkal Majalla"/>
          <w:sz w:val="28"/>
          <w:szCs w:val="28"/>
        </w:rPr>
        <w:t>SPSS</w:t>
      </w:r>
      <w:r>
        <w:rPr>
          <w:rFonts w:ascii="Sakkal Majalla" w:hAnsi="Sakkal Majalla" w:cs="Sakkal Majalla"/>
          <w:sz w:val="28"/>
          <w:szCs w:val="28"/>
          <w:rtl/>
          <w:lang w:bidi="ar-EG"/>
        </w:rPr>
        <w:t>.</w:t>
      </w:r>
    </w:p>
    <w:p w14:paraId="7C05F82B" w14:textId="77777777" w:rsidR="009525E2" w:rsidRDefault="00000000">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u w:val="single"/>
          <w:rtl/>
          <w:lang w:bidi="ar-EG"/>
        </w:rPr>
        <w:t>مجتمع</w:t>
      </w:r>
      <w:r>
        <w:rPr>
          <w:rFonts w:ascii="Sakkal Majalla" w:hAnsi="Sakkal Majalla" w:cs="Sakkal Majalla"/>
          <w:b/>
          <w:bCs/>
          <w:sz w:val="28"/>
          <w:szCs w:val="28"/>
          <w:u w:val="single"/>
          <w:rtl/>
          <w:lang w:bidi="ar-EG"/>
        </w:rPr>
        <w:t xml:space="preserve"> وعينة</w:t>
      </w:r>
      <w:r>
        <w:rPr>
          <w:rFonts w:ascii="Sakkal Majalla" w:hAnsi="Sakkal Majalla" w:cs="Sakkal Majalla" w:hint="cs"/>
          <w:b/>
          <w:bCs/>
          <w:sz w:val="28"/>
          <w:szCs w:val="28"/>
          <w:u w:val="single"/>
          <w:rtl/>
          <w:lang w:bidi="ar-EG"/>
        </w:rPr>
        <w:t xml:space="preserve"> الدراسة:</w:t>
      </w:r>
    </w:p>
    <w:p w14:paraId="0C0E9045" w14:textId="77777777" w:rsidR="009525E2" w:rsidRDefault="00000000">
      <w:pPr>
        <w:spacing w:line="360" w:lineRule="auto"/>
        <w:jc w:val="both"/>
        <w:rPr>
          <w:rFonts w:ascii="Sakkal Majalla" w:hAnsi="Sakkal Majalla" w:cs="Sakkal Majalla"/>
          <w:b/>
          <w:bCs/>
          <w:sz w:val="28"/>
          <w:szCs w:val="28"/>
          <w:u w:val="single"/>
          <w:lang w:bidi="ar-EG"/>
        </w:rPr>
      </w:pPr>
      <w:r>
        <w:rPr>
          <w:rFonts w:ascii="Sakkal Majalla" w:hAnsi="Sakkal Majalla" w:cs="Sakkal Majalla"/>
          <w:b/>
          <w:bCs/>
          <w:sz w:val="28"/>
          <w:szCs w:val="28"/>
          <w:u w:val="single"/>
          <w:rtl/>
          <w:lang w:bidi="ar-EG"/>
        </w:rPr>
        <w:t>مجتمع البحث:</w:t>
      </w:r>
    </w:p>
    <w:p w14:paraId="25C16A47" w14:textId="77777777" w:rsidR="009525E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lang w:bidi="ar-EG"/>
        </w:rPr>
        <w:t xml:space="preserve">يتمثل مجتمع البحث </w:t>
      </w:r>
      <w:r>
        <w:rPr>
          <w:rFonts w:ascii="Sakkal Majalla" w:hAnsi="Sakkal Majalla" w:cs="Sakkal Majalla" w:hint="cs"/>
          <w:sz w:val="28"/>
          <w:szCs w:val="28"/>
          <w:rtl/>
          <w:lang w:bidi="ar-EG"/>
        </w:rPr>
        <w:t>في العاملين ب</w:t>
      </w:r>
      <w:r>
        <w:rPr>
          <w:rFonts w:ascii="Sakkal Majalla" w:hAnsi="Sakkal Majalla" w:cs="Sakkal Majalla"/>
          <w:sz w:val="28"/>
          <w:szCs w:val="28"/>
          <w:rtl/>
        </w:rPr>
        <w:t>الإدارة الصحية في مستشفى الملك فيصل التخصصي بجدة</w:t>
      </w:r>
      <w:r>
        <w:rPr>
          <w:rFonts w:ascii="Sakkal Majalla" w:hAnsi="Sakkal Majalla" w:cs="Sakkal Majalla" w:hint="cs"/>
          <w:sz w:val="28"/>
          <w:szCs w:val="28"/>
          <w:rtl/>
        </w:rPr>
        <w:t xml:space="preserve">. </w:t>
      </w:r>
    </w:p>
    <w:p w14:paraId="0816FD03"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عينة البحث:</w:t>
      </w:r>
    </w:p>
    <w:p w14:paraId="74F5200C" w14:textId="77777777" w:rsidR="009525E2" w:rsidRDefault="00000000">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نظراً </w:t>
      </w:r>
      <w:r>
        <w:rPr>
          <w:rFonts w:ascii="Sakkal Majalla" w:hAnsi="Sakkal Majalla" w:cs="Sakkal Majalla"/>
          <w:sz w:val="28"/>
          <w:szCs w:val="28"/>
          <w:rtl/>
          <w:lang w:bidi="ar-EG"/>
        </w:rPr>
        <w:t>لكبر حجم مجتمع البحث، فيمكن تحديد حجم عينة البحث من خلال دراسة (</w:t>
      </w:r>
      <w:r>
        <w:rPr>
          <w:rFonts w:ascii="Sakkal Majalla" w:hAnsi="Sakkal Majalla" w:cs="Sakkal Majalla"/>
          <w:sz w:val="28"/>
          <w:szCs w:val="28"/>
          <w:lang w:bidi="ar-EG"/>
        </w:rPr>
        <w:t>ROBERT V. KREJCIE, 1970</w:t>
      </w:r>
      <w:r>
        <w:rPr>
          <w:rFonts w:ascii="Sakkal Majalla" w:hAnsi="Sakkal Majalla" w:cs="Sakkal Majalla"/>
          <w:sz w:val="28"/>
          <w:szCs w:val="28"/>
          <w:rtl/>
          <w:lang w:bidi="ar-EG"/>
        </w:rPr>
        <w:t xml:space="preserve">)، بواسطة القانون </w:t>
      </w:r>
      <w:r>
        <w:rPr>
          <w:rFonts w:ascii="Sakkal Majalla" w:hAnsi="Sakkal Majalla" w:cs="Sakkal Majalla" w:hint="cs"/>
          <w:sz w:val="28"/>
          <w:szCs w:val="28"/>
          <w:rtl/>
          <w:lang w:bidi="ar-EG"/>
        </w:rPr>
        <w:t xml:space="preserve">التالي: </w:t>
      </w:r>
    </w:p>
    <w:p w14:paraId="7ADB62E5" w14:textId="77777777" w:rsidR="009525E2" w:rsidRDefault="00000000">
      <w:pPr>
        <w:spacing w:line="360" w:lineRule="auto"/>
        <w:ind w:left="360"/>
        <w:rPr>
          <w:rFonts w:ascii="Sakkal Majalla" w:hAnsi="Sakkal Majalla" w:cs="Sakkal Majalla"/>
          <w:b/>
          <w:bCs/>
          <w:sz w:val="28"/>
          <w:szCs w:val="28"/>
          <w:rtl/>
          <w:lang w:bidi="ar-EG"/>
        </w:rPr>
      </w:pPr>
      <w:r>
        <w:rPr>
          <w:rFonts w:ascii="Sakkal Majalla" w:hAnsi="Sakkal Majalla" w:cs="Sakkal Majalla"/>
          <w:b/>
          <w:bCs/>
          <w:sz w:val="28"/>
          <w:szCs w:val="28"/>
          <w:rtl/>
          <w:lang w:bidi="ar-EG"/>
        </w:rPr>
        <w:t>حجم العينة =</w:t>
      </w:r>
    </w:p>
    <w:p w14:paraId="4D6DD2D1" w14:textId="77777777" w:rsidR="009525E2" w:rsidRDefault="00000000">
      <w:pPr>
        <w:spacing w:line="360" w:lineRule="auto"/>
        <w:ind w:left="360"/>
        <w:jc w:val="both"/>
        <w:rPr>
          <w:rFonts w:ascii="Sakkal Majalla" w:hAnsi="Sakkal Majalla" w:cs="Sakkal Majalla"/>
          <w:b/>
          <w:bCs/>
          <w:sz w:val="28"/>
          <w:szCs w:val="28"/>
          <w:lang w:bidi="ar-EG"/>
        </w:rPr>
      </w:pPr>
      <m:oMathPara>
        <m:oMath>
          <m:f>
            <m:fPr>
              <m:ctrlPr>
                <w:rPr>
                  <w:rFonts w:ascii="Cambria Math" w:hAnsi="Cambria Math" w:cs="Sakkal Majalla"/>
                  <w:b/>
                  <w:bCs/>
                  <w:i/>
                  <w:sz w:val="28"/>
                  <w:szCs w:val="28"/>
                  <w:lang w:bidi="ar-EG"/>
                </w:rPr>
              </m:ctrlPr>
            </m:fPr>
            <m:num>
              <m:sSup>
                <m:sSupPr>
                  <m:ctrlPr>
                    <w:rPr>
                      <w:rFonts w:ascii="Cambria Math" w:hAnsi="Cambria Math" w:cs="Sakkal Majalla"/>
                      <w:b/>
                      <w:bCs/>
                      <w:i/>
                      <w:sz w:val="28"/>
                      <w:szCs w:val="28"/>
                      <w:lang w:bidi="ar-EG"/>
                    </w:rPr>
                  </m:ctrlPr>
                </m:sSupPr>
                <m:e>
                  <m:r>
                    <m:rPr>
                      <m:sty m:val="bi"/>
                    </m:rPr>
                    <w:rPr>
                      <w:rFonts w:ascii="Cambria Math" w:hAnsi="Cambria Math" w:cs="Sakkal Majalla"/>
                      <w:sz w:val="28"/>
                      <w:szCs w:val="28"/>
                      <w:lang w:bidi="ar-EG"/>
                    </w:rPr>
                    <m:t>Z</m:t>
                  </m:r>
                </m:e>
                <m:sup>
                  <m:r>
                    <m:rPr>
                      <m:sty m:val="bi"/>
                    </m:rPr>
                    <w:rPr>
                      <w:rFonts w:ascii="Cambria Math" w:hAnsi="Cambria Math" w:cs="Sakkal Majalla"/>
                      <w:sz w:val="28"/>
                      <w:szCs w:val="28"/>
                      <w:lang w:bidi="ar-EG"/>
                    </w:rPr>
                    <m:t>2</m:t>
                  </m:r>
                </m:sup>
              </m:sSup>
              <m:r>
                <m:rPr>
                  <m:sty m:val="bi"/>
                </m:rPr>
                <w:rPr>
                  <w:rFonts w:ascii="Cambria Math" w:hAnsi="Cambria Math" w:cs="Sakkal Majalla"/>
                  <w:sz w:val="28"/>
                  <w:szCs w:val="28"/>
                  <w:lang w:bidi="ar-EG"/>
                </w:rPr>
                <m:t>*p*(1-p)</m:t>
              </m:r>
            </m:num>
            <m:den>
              <m:sSup>
                <m:sSupPr>
                  <m:ctrlPr>
                    <w:rPr>
                      <w:rFonts w:ascii="Cambria Math" w:hAnsi="Cambria Math" w:cs="Sakkal Majalla"/>
                      <w:b/>
                      <w:bCs/>
                      <w:i/>
                      <w:sz w:val="28"/>
                      <w:szCs w:val="28"/>
                      <w:lang w:bidi="ar-EG"/>
                    </w:rPr>
                  </m:ctrlPr>
                </m:sSupPr>
                <m:e>
                  <m:r>
                    <m:rPr>
                      <m:sty m:val="bi"/>
                    </m:rPr>
                    <w:rPr>
                      <w:rFonts w:ascii="Cambria Math" w:hAnsi="Cambria Math" w:cs="Sakkal Majalla"/>
                      <w:sz w:val="28"/>
                      <w:szCs w:val="28"/>
                      <w:lang w:bidi="ar-EG"/>
                    </w:rPr>
                    <m:t>α</m:t>
                  </m:r>
                </m:e>
                <m:sup>
                  <m:r>
                    <m:rPr>
                      <m:sty m:val="bi"/>
                    </m:rPr>
                    <w:rPr>
                      <w:rFonts w:ascii="Cambria Math" w:hAnsi="Cambria Math" w:cs="Sakkal Majalla"/>
                      <w:sz w:val="28"/>
                      <w:szCs w:val="28"/>
                      <w:lang w:bidi="ar-EG"/>
                    </w:rPr>
                    <m:t>2</m:t>
                  </m:r>
                </m:sup>
              </m:sSup>
            </m:den>
          </m:f>
        </m:oMath>
      </m:oMathPara>
    </w:p>
    <w:p w14:paraId="093D7DDC" w14:textId="77777777" w:rsidR="009525E2" w:rsidRDefault="00000000">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lang w:bidi="ar-EG"/>
        </w:rPr>
        <w:t>z</w:t>
      </w:r>
      <w:r>
        <w:rPr>
          <w:rFonts w:ascii="Sakkal Majalla" w:hAnsi="Sakkal Majalla" w:cs="Sakkal Majalla"/>
          <w:sz w:val="28"/>
          <w:szCs w:val="28"/>
          <w:rtl/>
          <w:lang w:bidi="ar-EG"/>
        </w:rPr>
        <w:t>: الدرجة المعيارية المقابلة لمعامل الثقة الذي تم اختياره 95%.</w:t>
      </w:r>
    </w:p>
    <w:p w14:paraId="171223E9" w14:textId="77777777" w:rsidR="009525E2" w:rsidRDefault="00000000">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lang w:bidi="ar-EG"/>
        </w:rPr>
        <w:t>p</w:t>
      </w:r>
      <w:r>
        <w:rPr>
          <w:rFonts w:ascii="Sakkal Majalla" w:hAnsi="Sakkal Majalla" w:cs="Sakkal Majalla"/>
          <w:sz w:val="28"/>
          <w:szCs w:val="28"/>
          <w:rtl/>
          <w:lang w:bidi="ar-EG"/>
        </w:rPr>
        <w:t xml:space="preserve">: الخطأ المسموح به (5%). </w:t>
      </w:r>
    </w:p>
    <w:p w14:paraId="2DF863F5" w14:textId="77777777" w:rsidR="009525E2" w:rsidRDefault="00000000">
      <w:pPr>
        <w:spacing w:line="360" w:lineRule="auto"/>
        <w:ind w:left="360"/>
        <w:jc w:val="both"/>
        <w:rPr>
          <w:rFonts w:ascii="Sakkal Majalla" w:hAnsi="Sakkal Majalla" w:cs="Sakkal Majalla"/>
          <w:sz w:val="28"/>
          <w:szCs w:val="28"/>
          <w:lang w:bidi="ar-EG"/>
        </w:rPr>
      </w:pPr>
      <w:r>
        <w:rPr>
          <w:rFonts w:ascii="Cambria" w:hAnsi="Cambria" w:cs="Cambria"/>
          <w:sz w:val="28"/>
          <w:szCs w:val="28"/>
          <w:lang w:bidi="ar-EG"/>
        </w:rPr>
        <w:t>α</w:t>
      </w:r>
      <w:r>
        <w:rPr>
          <w:rFonts w:ascii="Sakkal Majalla" w:hAnsi="Sakkal Majalla" w:cs="Sakkal Majalla"/>
          <w:sz w:val="28"/>
          <w:szCs w:val="28"/>
          <w:rtl/>
          <w:lang w:bidi="ar-EG"/>
        </w:rPr>
        <w:t>: مستوى المعنوية المسموح به في النتائج وهو 5%.</w:t>
      </w:r>
    </w:p>
    <w:p w14:paraId="2D1F7E54" w14:textId="77777777" w:rsidR="009525E2" w:rsidRDefault="00000000">
      <w:pPr>
        <w:spacing w:line="360" w:lineRule="auto"/>
        <w:ind w:left="36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بالتعويض في القانون السابق:</w:t>
      </w:r>
    </w:p>
    <w:p w14:paraId="2C3E2B91" w14:textId="77777777" w:rsidR="009525E2" w:rsidRPr="00732B0C" w:rsidRDefault="00000000">
      <w:pPr>
        <w:spacing w:line="360" w:lineRule="auto"/>
        <w:jc w:val="both"/>
        <w:rPr>
          <w:rFonts w:ascii="Sakkal Majalla" w:hAnsi="Sakkal Majalla" w:cs="Sakkal Majalla"/>
          <w:sz w:val="28"/>
          <w:szCs w:val="28"/>
          <w:rtl/>
          <w:lang w:bidi="ar-EG"/>
        </w:rPr>
      </w:pPr>
      <m:oMathPara>
        <m:oMath>
          <m:f>
            <m:fPr>
              <m:ctrlPr>
                <w:rPr>
                  <w:rFonts w:ascii="Cambria Math" w:hAnsi="Cambria Math" w:cs="Sakkal Majalla"/>
                  <w:sz w:val="28"/>
                  <w:szCs w:val="28"/>
                  <w:lang w:bidi="ar-EG"/>
                </w:rPr>
              </m:ctrlPr>
            </m:fPr>
            <m:num>
              <m:sSup>
                <m:sSupPr>
                  <m:ctrlPr>
                    <w:rPr>
                      <w:rFonts w:ascii="Cambria Math" w:hAnsi="Cambria Math" w:cs="Sakkal Majalla"/>
                      <w:i/>
                      <w:sz w:val="28"/>
                      <w:szCs w:val="28"/>
                      <w:lang w:bidi="ar-EG"/>
                    </w:rPr>
                  </m:ctrlPr>
                </m:sSupPr>
                <m:e>
                  <m:r>
                    <m:rPr>
                      <m:sty m:val="p"/>
                    </m:rPr>
                    <w:rPr>
                      <w:rFonts w:ascii="Cambria Math" w:hAnsi="Cambria Math" w:cs="Sakkal Majalla"/>
                      <w:sz w:val="28"/>
                      <w:szCs w:val="28"/>
                      <w:lang w:bidi="ar-EG"/>
                    </w:rPr>
                    <m:t xml:space="preserve"> 0.50×0.50×</m:t>
                  </m:r>
                </m:e>
                <m:sup>
                  <m:r>
                    <w:rPr>
                      <w:rFonts w:ascii="Cambria Math" w:hAnsi="Cambria Math" w:cs="Sakkal Majalla"/>
                      <w:sz w:val="28"/>
                      <w:szCs w:val="28"/>
                      <w:lang w:bidi="ar-EG"/>
                    </w:rPr>
                    <m:t>2</m:t>
                  </m:r>
                </m:sup>
              </m:sSup>
              <m:r>
                <w:rPr>
                  <w:rFonts w:ascii="Cambria Math" w:hAnsi="Cambria Math" w:cs="Sakkal Majalla"/>
                  <w:sz w:val="28"/>
                  <w:szCs w:val="28"/>
                  <w:lang w:bidi="ar-EG"/>
                </w:rPr>
                <m:t>(1.96)</m:t>
              </m:r>
            </m:num>
            <m:den>
              <m:sSup>
                <m:sSupPr>
                  <m:ctrlPr>
                    <w:rPr>
                      <w:rFonts w:ascii="Cambria Math" w:hAnsi="Cambria Math" w:cs="Sakkal Majalla"/>
                      <w:i/>
                      <w:sz w:val="28"/>
                      <w:szCs w:val="28"/>
                      <w:lang w:bidi="ar-EG"/>
                    </w:rPr>
                  </m:ctrlPr>
                </m:sSupPr>
                <m:e>
                  <m:r>
                    <w:rPr>
                      <w:rFonts w:ascii="Cambria Math" w:hAnsi="Cambria Math" w:cs="Sakkal Majalla"/>
                      <w:sz w:val="28"/>
                      <w:szCs w:val="28"/>
                      <w:lang w:bidi="ar-EG"/>
                    </w:rPr>
                    <m:t>(0.50)</m:t>
                  </m:r>
                </m:e>
                <m:sup>
                  <m:r>
                    <w:rPr>
                      <w:rFonts w:ascii="Cambria Math" w:hAnsi="Cambria Math" w:cs="Sakkal Majalla"/>
                      <w:sz w:val="28"/>
                      <w:szCs w:val="28"/>
                      <w:lang w:bidi="ar-EG"/>
                    </w:rPr>
                    <m:t>2</m:t>
                  </m:r>
                </m:sup>
              </m:sSup>
            </m:den>
          </m:f>
        </m:oMath>
      </m:oMathPara>
    </w:p>
    <w:p w14:paraId="085244C2" w14:textId="77777777" w:rsidR="00732B0C" w:rsidRDefault="00732B0C">
      <w:pPr>
        <w:spacing w:line="360" w:lineRule="auto"/>
        <w:jc w:val="both"/>
        <w:rPr>
          <w:rFonts w:ascii="Sakkal Majalla" w:hAnsi="Sakkal Majalla" w:cs="Sakkal Majalla"/>
          <w:b/>
          <w:bCs/>
          <w:sz w:val="28"/>
          <w:szCs w:val="28"/>
          <w:u w:val="single"/>
          <w:rtl/>
          <w:lang w:bidi="ar-EG"/>
        </w:rPr>
      </w:pPr>
    </w:p>
    <w:p w14:paraId="417D991C" w14:textId="77777777" w:rsidR="002F03B7" w:rsidRDefault="002F03B7">
      <w:pPr>
        <w:spacing w:line="360" w:lineRule="auto"/>
        <w:jc w:val="both"/>
        <w:rPr>
          <w:rFonts w:ascii="Sakkal Majalla" w:hAnsi="Sakkal Majalla" w:cs="Sakkal Majalla"/>
          <w:b/>
          <w:bCs/>
          <w:sz w:val="28"/>
          <w:szCs w:val="28"/>
          <w:u w:val="single"/>
          <w:rtl/>
          <w:lang w:bidi="ar-EG"/>
        </w:rPr>
      </w:pPr>
    </w:p>
    <w:p w14:paraId="681A255A"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i/>
          <w:sz w:val="28"/>
          <w:szCs w:val="28"/>
          <w:u w:val="single"/>
          <w:rtl/>
          <w:lang w:bidi="ar-EG"/>
        </w:rPr>
        <w:lastRenderedPageBreak/>
        <w:t>أدوات الدراسة:</w:t>
      </w:r>
    </w:p>
    <w:p w14:paraId="4E17D911" w14:textId="77777777" w:rsidR="009525E2" w:rsidRDefault="00000000">
      <w:pPr>
        <w:spacing w:line="360" w:lineRule="auto"/>
        <w:jc w:val="both"/>
        <w:rPr>
          <w:rFonts w:ascii="Sakkal Majalla" w:hAnsi="Sakkal Majalla" w:cs="Sakkal Majalla"/>
          <w:i/>
          <w:sz w:val="28"/>
          <w:szCs w:val="28"/>
          <w:u w:val="single"/>
          <w:rtl/>
          <w:lang w:bidi="ar-EG"/>
        </w:rPr>
      </w:pPr>
      <w:r>
        <w:rPr>
          <w:rFonts w:ascii="Sakkal Majalla" w:hAnsi="Sakkal Majalla" w:cs="Sakkal Majalla"/>
          <w:i/>
          <w:sz w:val="28"/>
          <w:szCs w:val="28"/>
          <w:rtl/>
          <w:lang w:bidi="ar-EG"/>
        </w:rPr>
        <w:t xml:space="preserve">تتمثل أداة الدراسة في الاستبانة لجمع البيانات من عينة البحث، </w:t>
      </w:r>
      <w:r>
        <w:rPr>
          <w:rFonts w:ascii="Sakkal Majalla" w:hAnsi="Sakkal Majalla" w:cs="Sakkal Majalla"/>
          <w:i/>
          <w:sz w:val="28"/>
          <w:szCs w:val="28"/>
          <w:u w:val="single"/>
          <w:rtl/>
          <w:lang w:bidi="ar-EG"/>
        </w:rPr>
        <w:t>وتتكون الاستبانة من ثلاث محاور تتمثل في</w:t>
      </w:r>
      <w:r>
        <w:rPr>
          <w:rFonts w:ascii="Sakkal Majalla" w:hAnsi="Sakkal Majalla" w:cs="Sakkal Majalla" w:hint="cs"/>
          <w:i/>
          <w:sz w:val="28"/>
          <w:szCs w:val="28"/>
          <w:u w:val="single"/>
          <w:rtl/>
          <w:lang w:bidi="ar-EG"/>
        </w:rPr>
        <w:t xml:space="preserve"> </w:t>
      </w:r>
    </w:p>
    <w:p w14:paraId="03EF462F" w14:textId="77777777" w:rsidR="009525E2" w:rsidRDefault="00000000">
      <w:pPr>
        <w:pStyle w:val="ListParagraph"/>
        <w:numPr>
          <w:ilvl w:val="0"/>
          <w:numId w:val="6"/>
        </w:numPr>
        <w:spacing w:line="360" w:lineRule="auto"/>
        <w:jc w:val="both"/>
        <w:rPr>
          <w:rFonts w:ascii="Sakkal Majalla" w:hAnsi="Sakkal Majalla" w:cs="Sakkal Majalla"/>
          <w:i/>
          <w:sz w:val="28"/>
          <w:szCs w:val="28"/>
          <w:lang w:bidi="ar-EG"/>
        </w:rPr>
      </w:pPr>
      <w:r>
        <w:rPr>
          <w:rFonts w:ascii="Sakkal Majalla" w:hAnsi="Sakkal Majalla" w:cs="Sakkal Majalla"/>
          <w:b/>
          <w:bCs/>
          <w:i/>
          <w:sz w:val="28"/>
          <w:szCs w:val="28"/>
          <w:rtl/>
          <w:lang w:bidi="ar-EG"/>
        </w:rPr>
        <w:t>المحور الأول:</w:t>
      </w:r>
      <w:r>
        <w:rPr>
          <w:rFonts w:ascii="Sakkal Majalla" w:hAnsi="Sakkal Majalla" w:cs="Sakkal Majalla"/>
          <w:i/>
          <w:sz w:val="28"/>
          <w:szCs w:val="28"/>
          <w:rtl/>
          <w:lang w:bidi="ar-EG"/>
        </w:rPr>
        <w:t xml:space="preserve"> </w:t>
      </w:r>
    </w:p>
    <w:p w14:paraId="0D6426DC" w14:textId="77777777" w:rsidR="009525E2" w:rsidRDefault="00000000">
      <w:pPr>
        <w:pStyle w:val="ListParagraph"/>
        <w:spacing w:line="360" w:lineRule="auto"/>
        <w:jc w:val="both"/>
        <w:rPr>
          <w:rFonts w:ascii="Sakkal Majalla" w:hAnsi="Sakkal Majalla" w:cs="Sakkal Majalla"/>
          <w:i/>
          <w:sz w:val="28"/>
          <w:szCs w:val="28"/>
          <w:lang w:bidi="ar-EG"/>
        </w:rPr>
      </w:pPr>
      <w:r>
        <w:rPr>
          <w:rFonts w:ascii="Sakkal Majalla" w:hAnsi="Sakkal Majalla" w:cs="Sakkal Majalla"/>
          <w:i/>
          <w:sz w:val="28"/>
          <w:szCs w:val="28"/>
          <w:rtl/>
          <w:lang w:bidi="ar-EG"/>
        </w:rPr>
        <w:t>سيتضمن هذا المحور على الخصائص الشخصية والوظيفية للمدراء والموظفين عينة الدراسة والمتمثلة في (النوع الاجتماعي، العمر، المؤهل العلمي، عدد سنوات الخبرة...الخ).</w:t>
      </w:r>
    </w:p>
    <w:p w14:paraId="563378B9" w14:textId="77777777" w:rsidR="009525E2" w:rsidRDefault="00000000">
      <w:pPr>
        <w:pStyle w:val="ListParagraph"/>
        <w:numPr>
          <w:ilvl w:val="0"/>
          <w:numId w:val="3"/>
        </w:numPr>
        <w:spacing w:line="360" w:lineRule="auto"/>
        <w:jc w:val="both"/>
        <w:rPr>
          <w:rFonts w:ascii="Sakkal Majalla" w:hAnsi="Sakkal Majalla" w:cs="Sakkal Majalla"/>
          <w:i/>
          <w:sz w:val="28"/>
          <w:szCs w:val="28"/>
          <w:lang w:bidi="ar-EG"/>
        </w:rPr>
      </w:pPr>
      <w:r>
        <w:rPr>
          <w:rFonts w:ascii="Sakkal Majalla" w:hAnsi="Sakkal Majalla" w:cs="Sakkal Majalla"/>
          <w:b/>
          <w:bCs/>
          <w:i/>
          <w:sz w:val="28"/>
          <w:szCs w:val="28"/>
          <w:rtl/>
          <w:lang w:bidi="ar-EG"/>
        </w:rPr>
        <w:t>المحور الثاني:</w:t>
      </w:r>
      <w:r>
        <w:rPr>
          <w:rFonts w:ascii="Sakkal Majalla" w:hAnsi="Sakkal Majalla" w:cs="Sakkal Majalla"/>
          <w:i/>
          <w:sz w:val="28"/>
          <w:szCs w:val="28"/>
          <w:rtl/>
          <w:lang w:bidi="ar-EG"/>
        </w:rPr>
        <w:t xml:space="preserve"> </w:t>
      </w:r>
    </w:p>
    <w:p w14:paraId="0FAB30E5" w14:textId="77777777" w:rsidR="009525E2" w:rsidRDefault="00000000">
      <w:pPr>
        <w:pStyle w:val="ListParagraph"/>
        <w:spacing w:line="360" w:lineRule="auto"/>
        <w:jc w:val="both"/>
        <w:rPr>
          <w:rFonts w:ascii="Sakkal Majalla" w:hAnsi="Sakkal Majalla" w:cs="Sakkal Majalla"/>
          <w:i/>
          <w:sz w:val="28"/>
          <w:szCs w:val="28"/>
          <w:lang w:bidi="ar-EG"/>
        </w:rPr>
      </w:pPr>
      <w:r>
        <w:rPr>
          <w:rFonts w:ascii="Sakkal Majalla" w:hAnsi="Sakkal Majalla" w:cs="Sakkal Majalla"/>
          <w:i/>
          <w:sz w:val="28"/>
          <w:szCs w:val="28"/>
          <w:rtl/>
          <w:lang w:bidi="ar-EG"/>
        </w:rPr>
        <w:t xml:space="preserve">سيتضمن هذا المحور على الفقرات التي </w:t>
      </w:r>
      <w:r>
        <w:rPr>
          <w:rFonts w:ascii="Sakkal Majalla" w:hAnsi="Sakkal Majalla" w:cs="Sakkal Majalla" w:hint="cs"/>
          <w:i/>
          <w:sz w:val="28"/>
          <w:szCs w:val="28"/>
          <w:rtl/>
          <w:lang w:bidi="ar-EG"/>
        </w:rPr>
        <w:t xml:space="preserve">الإدارة الإلكترونية </w:t>
      </w:r>
      <w:r>
        <w:rPr>
          <w:rFonts w:ascii="Sakkal Majalla" w:hAnsi="Sakkal Majalla" w:cs="Sakkal Majalla"/>
          <w:i/>
          <w:sz w:val="28"/>
          <w:szCs w:val="28"/>
          <w:rtl/>
          <w:lang w:bidi="ar-EG"/>
        </w:rPr>
        <w:t>وأبعادها (المتغير المستقل).</w:t>
      </w:r>
    </w:p>
    <w:p w14:paraId="357F72F2" w14:textId="77777777" w:rsidR="009525E2" w:rsidRDefault="00000000">
      <w:pPr>
        <w:pStyle w:val="ListParagraph"/>
        <w:numPr>
          <w:ilvl w:val="0"/>
          <w:numId w:val="6"/>
        </w:numPr>
        <w:spacing w:line="360" w:lineRule="auto"/>
        <w:jc w:val="both"/>
        <w:rPr>
          <w:rFonts w:ascii="Sakkal Majalla" w:hAnsi="Sakkal Majalla" w:cs="Sakkal Majalla"/>
          <w:i/>
          <w:sz w:val="28"/>
          <w:szCs w:val="28"/>
          <w:rtl/>
          <w:lang w:bidi="ar-EG"/>
        </w:rPr>
      </w:pPr>
      <w:r>
        <w:rPr>
          <w:rFonts w:ascii="Sakkal Majalla" w:hAnsi="Sakkal Majalla" w:cs="Sakkal Majalla"/>
          <w:b/>
          <w:bCs/>
          <w:i/>
          <w:sz w:val="28"/>
          <w:szCs w:val="28"/>
          <w:rtl/>
          <w:lang w:bidi="ar-EG"/>
        </w:rPr>
        <w:t>المحور الثالث:</w:t>
      </w:r>
      <w:r>
        <w:rPr>
          <w:rFonts w:ascii="Sakkal Majalla" w:hAnsi="Sakkal Majalla" w:cs="Sakkal Majalla"/>
          <w:i/>
          <w:sz w:val="28"/>
          <w:szCs w:val="28"/>
          <w:rtl/>
          <w:lang w:bidi="ar-EG"/>
        </w:rPr>
        <w:t xml:space="preserve"> </w:t>
      </w:r>
    </w:p>
    <w:p w14:paraId="756978C4" w14:textId="77777777" w:rsidR="009525E2" w:rsidRDefault="00000000">
      <w:pPr>
        <w:pStyle w:val="ListParagraph"/>
        <w:spacing w:line="360" w:lineRule="auto"/>
        <w:jc w:val="both"/>
        <w:rPr>
          <w:rFonts w:ascii="Sakkal Majalla" w:hAnsi="Sakkal Majalla" w:cs="Sakkal Majalla"/>
          <w:i/>
          <w:sz w:val="28"/>
          <w:szCs w:val="28"/>
          <w:rtl/>
          <w:lang w:bidi="ar-EG"/>
        </w:rPr>
      </w:pPr>
      <w:r>
        <w:rPr>
          <w:rFonts w:ascii="Sakkal Majalla" w:hAnsi="Sakkal Majalla" w:cs="Sakkal Majalla"/>
          <w:i/>
          <w:sz w:val="28"/>
          <w:szCs w:val="28"/>
          <w:rtl/>
          <w:lang w:bidi="ar-EG"/>
        </w:rPr>
        <w:t>سيتضمن هذا المحور على الفقرات التي تقيس</w:t>
      </w:r>
      <w:r>
        <w:rPr>
          <w:rFonts w:ascii="Sakkal Majalla" w:hAnsi="Sakkal Majalla" w:cs="Sakkal Majalla" w:hint="cs"/>
          <w:i/>
          <w:sz w:val="28"/>
          <w:szCs w:val="28"/>
          <w:rtl/>
          <w:lang w:bidi="ar-EG"/>
        </w:rPr>
        <w:t xml:space="preserve"> </w:t>
      </w:r>
      <w:r>
        <w:rPr>
          <w:rFonts w:ascii="Sakkal Majalla" w:hAnsi="Sakkal Majalla" w:cs="Sakkal Majalla" w:hint="cs"/>
          <w:sz w:val="28"/>
          <w:szCs w:val="28"/>
          <w:rtl/>
        </w:rPr>
        <w:t>تطور أداء إدارة الموارد البشرية: بالتطبيق</w:t>
      </w:r>
      <w:r>
        <w:rPr>
          <w:rFonts w:ascii="Sakkal Majalla" w:hAnsi="Sakkal Majalla" w:cs="Sakkal Majalla"/>
          <w:sz w:val="28"/>
          <w:szCs w:val="28"/>
          <w:rtl/>
        </w:rPr>
        <w:t xml:space="preserve"> على الإدارة الصحية في مستشفى الملك فيصل التخصصي بجدة</w:t>
      </w:r>
      <w:r>
        <w:rPr>
          <w:rFonts w:ascii="Sakkal Majalla" w:hAnsi="Sakkal Majalla" w:cs="Sakkal Majalla" w:hint="cs"/>
          <w:sz w:val="28"/>
          <w:szCs w:val="28"/>
          <w:rtl/>
        </w:rPr>
        <w:t>.</w:t>
      </w:r>
    </w:p>
    <w:p w14:paraId="6A4AE2A6" w14:textId="77777777" w:rsidR="009525E2" w:rsidRDefault="00000000">
      <w:pPr>
        <w:spacing w:line="360" w:lineRule="auto"/>
        <w:jc w:val="both"/>
        <w:rPr>
          <w:rFonts w:ascii="Sakkal Majalla" w:hAnsi="Sakkal Majalla" w:cs="Sakkal Majalla"/>
          <w:b/>
          <w:bCs/>
          <w:i/>
          <w:sz w:val="28"/>
          <w:szCs w:val="28"/>
          <w:u w:val="single"/>
          <w:rtl/>
          <w:lang w:bidi="ar-EG"/>
        </w:rPr>
      </w:pPr>
      <w:r>
        <w:rPr>
          <w:rFonts w:ascii="Sakkal Majalla" w:hAnsi="Sakkal Majalla" w:cs="Sakkal Majalla"/>
          <w:b/>
          <w:bCs/>
          <w:i/>
          <w:sz w:val="28"/>
          <w:szCs w:val="28"/>
          <w:u w:val="single"/>
          <w:rtl/>
          <w:lang w:bidi="ar-EG"/>
        </w:rPr>
        <w:t>صدق أداة</w:t>
      </w:r>
      <w:r>
        <w:rPr>
          <w:rFonts w:ascii="Sakkal Majalla" w:hAnsi="Sakkal Majalla" w:cs="Sakkal Majalla" w:hint="cs"/>
          <w:b/>
          <w:bCs/>
          <w:i/>
          <w:sz w:val="28"/>
          <w:szCs w:val="28"/>
          <w:u w:val="single"/>
          <w:rtl/>
          <w:lang w:bidi="ar-EG"/>
        </w:rPr>
        <w:t xml:space="preserve"> الدراسة: </w:t>
      </w:r>
    </w:p>
    <w:p w14:paraId="55E5E66D" w14:textId="77777777" w:rsidR="009525E2" w:rsidRDefault="00000000">
      <w:pPr>
        <w:spacing w:line="360" w:lineRule="auto"/>
        <w:jc w:val="both"/>
        <w:rPr>
          <w:rFonts w:ascii="Sakkal Majalla" w:hAnsi="Sakkal Majalla" w:cs="Sakkal Majalla"/>
          <w:b/>
          <w:bCs/>
          <w:i/>
          <w:sz w:val="28"/>
          <w:szCs w:val="28"/>
          <w:u w:val="single"/>
          <w:rtl/>
          <w:lang w:bidi="ar-EG"/>
        </w:rPr>
      </w:pPr>
      <w:r>
        <w:rPr>
          <w:rFonts w:ascii="Sakkal Majalla" w:hAnsi="Sakkal Majalla" w:cs="Sakkal Majalla"/>
          <w:i/>
          <w:sz w:val="28"/>
          <w:szCs w:val="28"/>
          <w:rtl/>
          <w:lang w:bidi="ar-EG"/>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6FC5C18E" w14:textId="77777777" w:rsidR="009525E2" w:rsidRDefault="00000000">
      <w:pPr>
        <w:spacing w:line="360" w:lineRule="auto"/>
        <w:jc w:val="both"/>
        <w:rPr>
          <w:rFonts w:ascii="Sakkal Majalla" w:hAnsi="Sakkal Majalla" w:cs="Sakkal Majalla"/>
          <w:b/>
          <w:bCs/>
          <w:i/>
          <w:sz w:val="32"/>
          <w:szCs w:val="32"/>
          <w:u w:val="single"/>
          <w:rtl/>
          <w:lang w:bidi="ar-EG"/>
        </w:rPr>
      </w:pPr>
      <w:r>
        <w:rPr>
          <w:rFonts w:ascii="Sakkal Majalla" w:hAnsi="Sakkal Majalla" w:cs="Sakkal Majalla"/>
          <w:b/>
          <w:bCs/>
          <w:i/>
          <w:sz w:val="32"/>
          <w:szCs w:val="32"/>
          <w:u w:val="single"/>
          <w:rtl/>
          <w:lang w:bidi="ar-EG"/>
        </w:rPr>
        <w:t xml:space="preserve">ثبات </w:t>
      </w:r>
      <w:r>
        <w:rPr>
          <w:rFonts w:ascii="Sakkal Majalla" w:hAnsi="Sakkal Majalla" w:cs="Sakkal Majalla" w:hint="cs"/>
          <w:b/>
          <w:bCs/>
          <w:i/>
          <w:sz w:val="32"/>
          <w:szCs w:val="32"/>
          <w:u w:val="single"/>
          <w:rtl/>
          <w:lang w:bidi="ar-EG"/>
        </w:rPr>
        <w:t>الأداة الدراسة:</w:t>
      </w:r>
    </w:p>
    <w:p w14:paraId="109F5C40"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i/>
          <w:sz w:val="28"/>
          <w:szCs w:val="28"/>
          <w:rtl/>
          <w:lang w:bidi="ar-EG"/>
        </w:rPr>
        <w:t xml:space="preserve"> سو</w:t>
      </w:r>
      <w:r>
        <w:rPr>
          <w:rFonts w:ascii="Sakkal Majalla" w:hAnsi="Sakkal Majalla" w:cs="Sakkal Majalla" w:hint="eastAsia"/>
          <w:i/>
          <w:sz w:val="28"/>
          <w:szCs w:val="28"/>
          <w:rtl/>
          <w:lang w:bidi="ar-EG"/>
        </w:rPr>
        <w:t>ف</w:t>
      </w:r>
      <w:r>
        <w:rPr>
          <w:rFonts w:ascii="Sakkal Majalla" w:hAnsi="Sakkal Majalla" w:cs="Sakkal Majalla"/>
          <w:i/>
          <w:sz w:val="28"/>
          <w:szCs w:val="28"/>
          <w:rtl/>
          <w:lang w:bidi="ar-EG"/>
        </w:rPr>
        <w:t xml:space="preserve"> يتم التحقق من ثبات الاستبانة بواسطة استخدام معامل ألفا </w:t>
      </w:r>
      <w:proofErr w:type="spellStart"/>
      <w:r>
        <w:rPr>
          <w:rFonts w:ascii="Sakkal Majalla" w:hAnsi="Sakkal Majalla" w:cs="Sakkal Majalla"/>
          <w:i/>
          <w:sz w:val="28"/>
          <w:szCs w:val="28"/>
          <w:rtl/>
          <w:lang w:bidi="ar-EG"/>
        </w:rPr>
        <w:t>كرونباخ</w:t>
      </w:r>
      <w:proofErr w:type="spellEnd"/>
      <w:r>
        <w:rPr>
          <w:rFonts w:ascii="Sakkal Majalla" w:hAnsi="Sakkal Majalla" w:cs="Sakkal Majalla"/>
          <w:i/>
          <w:sz w:val="28"/>
          <w:szCs w:val="28"/>
          <w:rtl/>
          <w:lang w:bidi="ar-EG"/>
        </w:rPr>
        <w:t xml:space="preserve"> (</w:t>
      </w:r>
      <w:r>
        <w:rPr>
          <w:rFonts w:ascii="Sakkal Majalla" w:hAnsi="Sakkal Majalla" w:cs="Sakkal Majalla"/>
          <w:iCs/>
          <w:sz w:val="28"/>
          <w:szCs w:val="28"/>
          <w:lang w:bidi="ar-EG"/>
        </w:rPr>
        <w:t>Cronbach Alpha</w:t>
      </w:r>
      <w:r>
        <w:rPr>
          <w:rFonts w:ascii="Sakkal Majalla" w:hAnsi="Sakkal Majalla" w:cs="Sakkal Majalla"/>
          <w:i/>
          <w:sz w:val="28"/>
          <w:szCs w:val="28"/>
          <w:rtl/>
          <w:lang w:bidi="ar-EG"/>
        </w:rPr>
        <w:t>)</w:t>
      </w:r>
      <w:r>
        <w:rPr>
          <w:rFonts w:ascii="Sakkal Majalla" w:hAnsi="Sakkal Majalla" w:cs="Sakkal Majalla"/>
          <w:sz w:val="28"/>
          <w:szCs w:val="28"/>
          <w:rtl/>
          <w:lang w:bidi="ar-EG"/>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218C34A1" w14:textId="77777777" w:rsidR="00796A19" w:rsidRDefault="00796A19">
      <w:pPr>
        <w:spacing w:line="360" w:lineRule="auto"/>
        <w:jc w:val="both"/>
        <w:rPr>
          <w:rFonts w:ascii="Sakkal Majalla" w:hAnsi="Sakkal Majalla" w:cs="Sakkal Majalla"/>
          <w:sz w:val="28"/>
          <w:szCs w:val="28"/>
          <w:rtl/>
          <w:lang w:bidi="ar-EG"/>
        </w:rPr>
      </w:pPr>
    </w:p>
    <w:p w14:paraId="14BC2C23" w14:textId="77777777" w:rsidR="00796A19" w:rsidRDefault="00796A19">
      <w:pPr>
        <w:spacing w:line="360" w:lineRule="auto"/>
        <w:jc w:val="both"/>
        <w:rPr>
          <w:rFonts w:ascii="Sakkal Majalla" w:hAnsi="Sakkal Majalla" w:cs="Sakkal Majalla"/>
          <w:sz w:val="28"/>
          <w:szCs w:val="28"/>
          <w:rtl/>
          <w:lang w:bidi="ar-EG"/>
        </w:rPr>
      </w:pPr>
    </w:p>
    <w:p w14:paraId="254C221E" w14:textId="77777777" w:rsidR="00796A19" w:rsidRDefault="00796A19">
      <w:pPr>
        <w:spacing w:line="360" w:lineRule="auto"/>
        <w:jc w:val="both"/>
        <w:rPr>
          <w:rFonts w:ascii="Sakkal Majalla" w:hAnsi="Sakkal Majalla" w:cs="Sakkal Majalla"/>
          <w:b/>
          <w:bCs/>
          <w:i/>
          <w:sz w:val="32"/>
          <w:szCs w:val="32"/>
          <w:u w:val="single"/>
          <w:rtl/>
          <w:lang w:bidi="ar-EG"/>
        </w:rPr>
      </w:pPr>
    </w:p>
    <w:p w14:paraId="4CA2B9DF" w14:textId="77777777" w:rsidR="009525E2" w:rsidRDefault="00000000">
      <w:pPr>
        <w:spacing w:line="360" w:lineRule="auto"/>
        <w:jc w:val="both"/>
        <w:rPr>
          <w:rFonts w:ascii="Sakkal Majalla" w:hAnsi="Sakkal Majalla" w:cs="Sakkal Majalla"/>
          <w:b/>
          <w:bCs/>
          <w:sz w:val="32"/>
          <w:szCs w:val="32"/>
          <w:u w:val="single"/>
          <w:rtl/>
          <w:lang w:bidi="ar-EG"/>
        </w:rPr>
      </w:pPr>
      <w:r>
        <w:rPr>
          <w:rFonts w:ascii="Sakkal Majalla" w:hAnsi="Sakkal Majalla" w:cs="Sakkal Majalla"/>
          <w:b/>
          <w:bCs/>
          <w:sz w:val="32"/>
          <w:szCs w:val="32"/>
          <w:u w:val="single"/>
          <w:rtl/>
          <w:lang w:bidi="ar-EG"/>
        </w:rPr>
        <w:lastRenderedPageBreak/>
        <w:t>مجالات الدراسة:</w:t>
      </w:r>
    </w:p>
    <w:p w14:paraId="19C189D0"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تمثلت مجالات الدراسة فيما يلي:</w:t>
      </w:r>
    </w:p>
    <w:p w14:paraId="30D0B652" w14:textId="77777777" w:rsidR="009525E2"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الحدود الموضوعية:</w:t>
      </w:r>
    </w:p>
    <w:p w14:paraId="51EF45C0" w14:textId="77777777" w:rsidR="009525E2" w:rsidRDefault="00000000">
      <w:pPr>
        <w:pStyle w:val="ListParagraph"/>
        <w:spacing w:line="360" w:lineRule="auto"/>
        <w:jc w:val="both"/>
        <w:rPr>
          <w:rFonts w:ascii="Sakkal Majalla" w:hAnsi="Sakkal Majalla" w:cs="Sakkal Majalla"/>
          <w:b/>
          <w:bCs/>
          <w:sz w:val="28"/>
          <w:szCs w:val="28"/>
          <w:rtl/>
          <w:lang w:bidi="ar-EG"/>
        </w:rPr>
      </w:pPr>
      <w:r>
        <w:rPr>
          <w:rFonts w:ascii="Sakkal Majalla" w:hAnsi="Sakkal Majalla" w:cs="Sakkal Majalla"/>
          <w:sz w:val="28"/>
          <w:szCs w:val="28"/>
          <w:rtl/>
          <w:lang w:bidi="ar-EG"/>
        </w:rPr>
        <w:t xml:space="preserve"> اقتصرت حدود الدراسة الموضوعية في تسليط الضوء</w:t>
      </w:r>
      <w:r>
        <w:rPr>
          <w:rFonts w:ascii="Sakkal Majalla" w:hAnsi="Sakkal Majalla" w:cs="Sakkal Majalla" w:hint="cs"/>
          <w:sz w:val="28"/>
          <w:szCs w:val="28"/>
          <w:rtl/>
          <w:lang w:bidi="ar-EG"/>
        </w:rPr>
        <w:t xml:space="preserve"> على دور </w:t>
      </w:r>
      <w:r>
        <w:rPr>
          <w:rFonts w:ascii="Sakkal Majalla" w:hAnsi="Sakkal Majalla" w:cs="Sakkal Majalla"/>
          <w:sz w:val="28"/>
          <w:szCs w:val="28"/>
          <w:rtl/>
        </w:rPr>
        <w:t xml:space="preserve">الإدارة الإلكترونية </w:t>
      </w:r>
      <w:r>
        <w:rPr>
          <w:rFonts w:ascii="Sakkal Majalla" w:hAnsi="Sakkal Majalla" w:cs="Sakkal Majalla" w:hint="cs"/>
          <w:sz w:val="28"/>
          <w:szCs w:val="28"/>
          <w:rtl/>
        </w:rPr>
        <w:t>ف</w:t>
      </w:r>
      <w:r>
        <w:rPr>
          <w:rFonts w:ascii="Sakkal Majalla" w:hAnsi="Sakkal Majalla" w:cs="Sakkal Majalla"/>
          <w:sz w:val="28"/>
          <w:szCs w:val="28"/>
          <w:rtl/>
        </w:rPr>
        <w:t xml:space="preserve">ي تحسين أداء إدارة الموارد البشرية بالتطبيق على الإدارة الصحية في مستشفى الملك فيصل التخصصي بجدة من وجهة نظر الأطباء </w:t>
      </w:r>
      <w:r>
        <w:rPr>
          <w:rFonts w:ascii="Sakkal Majalla" w:hAnsi="Sakkal Majalla" w:cs="Sakkal Majalla" w:hint="cs"/>
          <w:sz w:val="28"/>
          <w:szCs w:val="28"/>
          <w:rtl/>
        </w:rPr>
        <w:t>والإداريين.</w:t>
      </w:r>
    </w:p>
    <w:p w14:paraId="6353A80C" w14:textId="77777777" w:rsidR="009525E2" w:rsidRDefault="00000000">
      <w:pPr>
        <w:pStyle w:val="ListParagraph"/>
        <w:numPr>
          <w:ilvl w:val="0"/>
          <w:numId w:val="5"/>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الحدود المكانية:</w:t>
      </w:r>
    </w:p>
    <w:p w14:paraId="1B62B146" w14:textId="77777777" w:rsidR="009525E2" w:rsidRDefault="00000000">
      <w:pPr>
        <w:pStyle w:val="ListParagraph"/>
        <w:spacing w:line="360" w:lineRule="auto"/>
        <w:jc w:val="both"/>
        <w:rPr>
          <w:rFonts w:ascii="Sakkal Majalla" w:hAnsi="Sakkal Majalla" w:cs="Sakkal Majalla"/>
          <w:b/>
          <w:bCs/>
          <w:sz w:val="28"/>
          <w:szCs w:val="28"/>
          <w:rtl/>
          <w:lang w:bidi="ar-EG"/>
        </w:rPr>
      </w:pPr>
      <w:r>
        <w:rPr>
          <w:rFonts w:ascii="Sakkal Majalla" w:hAnsi="Sakkal Majalla" w:cs="Sakkal Majalla"/>
          <w:sz w:val="28"/>
          <w:szCs w:val="28"/>
          <w:rtl/>
          <w:lang w:bidi="ar-EG"/>
        </w:rPr>
        <w:t xml:space="preserve"> اقتصر تطبيق هذه الدراسة على</w:t>
      </w:r>
      <w:r>
        <w:rPr>
          <w:rFonts w:ascii="Sakkal Majalla" w:hAnsi="Sakkal Majalla" w:cs="Sakkal Majalla" w:hint="cs"/>
          <w:sz w:val="28"/>
          <w:szCs w:val="28"/>
          <w:rtl/>
          <w:lang w:bidi="ar-EG"/>
        </w:rPr>
        <w:t xml:space="preserve"> العاملين بإدارة </w:t>
      </w:r>
      <w:r>
        <w:rPr>
          <w:rFonts w:ascii="Sakkal Majalla" w:hAnsi="Sakkal Majalla" w:cs="Sakkal Majalla"/>
          <w:sz w:val="28"/>
          <w:szCs w:val="28"/>
          <w:rtl/>
        </w:rPr>
        <w:t>الصحية في مستشفى الملك فيصل التخصصي بجدة</w:t>
      </w:r>
      <w:r>
        <w:rPr>
          <w:rFonts w:ascii="Sakkal Majalla" w:hAnsi="Sakkal Majalla" w:cs="Sakkal Majalla" w:hint="cs"/>
          <w:sz w:val="28"/>
          <w:szCs w:val="28"/>
          <w:rtl/>
        </w:rPr>
        <w:t>.</w:t>
      </w:r>
    </w:p>
    <w:p w14:paraId="343786E6" w14:textId="77777777" w:rsidR="009525E2" w:rsidRDefault="00000000">
      <w:pPr>
        <w:pStyle w:val="ListParagraph"/>
        <w:numPr>
          <w:ilvl w:val="0"/>
          <w:numId w:val="5"/>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الحدود البشرية:</w:t>
      </w:r>
      <w:r>
        <w:rPr>
          <w:rFonts w:ascii="Sakkal Majalla" w:hAnsi="Sakkal Majalla" w:cs="Sakkal Majalla"/>
          <w:sz w:val="28"/>
          <w:szCs w:val="28"/>
          <w:rtl/>
          <w:lang w:bidi="ar-EG"/>
        </w:rPr>
        <w:t xml:space="preserve"> </w:t>
      </w:r>
    </w:p>
    <w:p w14:paraId="513EEF6F" w14:textId="77777777" w:rsidR="009525E2" w:rsidRDefault="00000000">
      <w:pPr>
        <w:pStyle w:val="ListParagraph"/>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طبقت هذه الدراسة على عينة تقدر حجمها نحو (</w:t>
      </w:r>
      <w:r>
        <w:rPr>
          <w:rFonts w:ascii="Sakkal Majalla" w:hAnsi="Sakkal Majalla" w:cs="Sakkal Majalla" w:hint="cs"/>
          <w:i/>
          <w:sz w:val="32"/>
          <w:szCs w:val="32"/>
          <w:rtl/>
          <w:lang w:bidi="ar-EG"/>
        </w:rPr>
        <w:t>384</w:t>
      </w:r>
      <w:r>
        <w:rPr>
          <w:rFonts w:ascii="Sakkal Majalla" w:hAnsi="Sakkal Majalla" w:cs="Sakkal Majalla"/>
          <w:sz w:val="28"/>
          <w:szCs w:val="28"/>
          <w:rtl/>
          <w:lang w:bidi="ar-EG"/>
        </w:rPr>
        <w:t xml:space="preserve">) من </w:t>
      </w:r>
      <w:r>
        <w:rPr>
          <w:rFonts w:ascii="Sakkal Majalla" w:hAnsi="Sakkal Majalla" w:cs="Sakkal Majalla" w:hint="cs"/>
          <w:sz w:val="28"/>
          <w:szCs w:val="28"/>
          <w:rtl/>
          <w:lang w:bidi="ar-EG"/>
        </w:rPr>
        <w:t xml:space="preserve">العاملين بإدارة </w:t>
      </w:r>
      <w:r>
        <w:rPr>
          <w:rFonts w:ascii="Sakkal Majalla" w:hAnsi="Sakkal Majalla" w:cs="Sakkal Majalla"/>
          <w:sz w:val="28"/>
          <w:szCs w:val="28"/>
          <w:rtl/>
        </w:rPr>
        <w:t>الصحية في مستشفى الملك فيصل التخصصي بجدة</w:t>
      </w:r>
      <w:r>
        <w:rPr>
          <w:rFonts w:ascii="Sakkal Majalla" w:hAnsi="Sakkal Majalla" w:cs="Sakkal Majalla" w:hint="cs"/>
          <w:sz w:val="28"/>
          <w:szCs w:val="28"/>
          <w:rtl/>
        </w:rPr>
        <w:t>.</w:t>
      </w:r>
    </w:p>
    <w:p w14:paraId="767452E8" w14:textId="77777777" w:rsidR="009525E2" w:rsidRDefault="00000000">
      <w:pPr>
        <w:pStyle w:val="ListParagraph"/>
        <w:numPr>
          <w:ilvl w:val="0"/>
          <w:numId w:val="5"/>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الحدود الزمنية:</w:t>
      </w:r>
      <w:r>
        <w:rPr>
          <w:rFonts w:ascii="Sakkal Majalla" w:hAnsi="Sakkal Majalla" w:cs="Sakkal Majalla"/>
          <w:sz w:val="28"/>
          <w:szCs w:val="28"/>
          <w:rtl/>
          <w:lang w:bidi="ar-EG"/>
        </w:rPr>
        <w:t xml:space="preserve"> </w:t>
      </w:r>
    </w:p>
    <w:p w14:paraId="679D8976" w14:textId="77777777" w:rsidR="009525E2" w:rsidRDefault="00000000">
      <w:pPr>
        <w:pStyle w:val="ListParagraph"/>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طبقت هذه الدراسة خلال العام الدراسي 2024م.</w:t>
      </w:r>
    </w:p>
    <w:p w14:paraId="21AF6563" w14:textId="77777777" w:rsidR="009525E2" w:rsidRDefault="00000000">
      <w:pPr>
        <w:spacing w:line="360" w:lineRule="auto"/>
        <w:jc w:val="both"/>
        <w:rPr>
          <w:rFonts w:ascii="Sakkal Majalla" w:hAnsi="Sakkal Majalla" w:cs="Sakkal Majalla"/>
          <w:b/>
          <w:bCs/>
          <w:sz w:val="28"/>
          <w:szCs w:val="28"/>
          <w:u w:val="single"/>
        </w:rPr>
      </w:pPr>
      <w:r>
        <w:rPr>
          <w:rFonts w:ascii="Sakkal Majalla" w:hAnsi="Sakkal Majalla" w:cs="Sakkal Majalla" w:hint="cs"/>
          <w:b/>
          <w:bCs/>
          <w:sz w:val="28"/>
          <w:szCs w:val="28"/>
          <w:u w:val="single"/>
          <w:rtl/>
        </w:rPr>
        <w:t xml:space="preserve"> الأسالي</w:t>
      </w:r>
      <w:r>
        <w:rPr>
          <w:rFonts w:ascii="Sakkal Majalla" w:hAnsi="Sakkal Majalla" w:cs="Sakkal Majalla" w:hint="eastAsia"/>
          <w:b/>
          <w:bCs/>
          <w:sz w:val="28"/>
          <w:szCs w:val="28"/>
          <w:u w:val="single"/>
          <w:rtl/>
        </w:rPr>
        <w:t>ب</w:t>
      </w:r>
      <w:r>
        <w:rPr>
          <w:rFonts w:ascii="Sakkal Majalla" w:hAnsi="Sakkal Majalla" w:cs="Sakkal Majalla"/>
          <w:b/>
          <w:bCs/>
          <w:sz w:val="28"/>
          <w:szCs w:val="28"/>
          <w:u w:val="single"/>
          <w:rtl/>
        </w:rPr>
        <w:t xml:space="preserve"> الإحصائية:</w:t>
      </w:r>
    </w:p>
    <w:p w14:paraId="60D1418F"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لتحقيق أهداف الدراس وتحليل البيانات التي تم تجمعها، سوف يتم استخدام الأساليب الإحصائية المناسبة باستخدام البرامج الإحصائية (</w:t>
      </w:r>
      <w:r>
        <w:rPr>
          <w:rFonts w:ascii="Sakkal Majalla" w:hAnsi="Sakkal Majalla" w:cs="Sakkal Majalla"/>
          <w:sz w:val="28"/>
          <w:szCs w:val="28"/>
          <w:lang w:bidi="ar-EG"/>
        </w:rPr>
        <w:t>SPSS Version 26</w:t>
      </w:r>
      <w:r>
        <w:rPr>
          <w:rFonts w:ascii="Sakkal Majalla" w:hAnsi="Sakkal Majalla" w:cs="Sakkal Majalla"/>
          <w:sz w:val="28"/>
          <w:szCs w:val="28"/>
          <w:rtl/>
          <w:lang w:bidi="ar-EG"/>
        </w:rPr>
        <w:t xml:space="preserve">): </w:t>
      </w:r>
    </w:p>
    <w:p w14:paraId="56CCE670" w14:textId="77777777" w:rsidR="009525E2" w:rsidRDefault="00000000">
      <w:pPr>
        <w:pStyle w:val="ListParagraph"/>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المتوسط الحسابي (</w:t>
      </w:r>
      <w:r>
        <w:rPr>
          <w:rFonts w:ascii="Sakkal Majalla" w:hAnsi="Sakkal Majalla" w:cs="Sakkal Majalla"/>
          <w:sz w:val="28"/>
          <w:szCs w:val="28"/>
          <w:lang w:bidi="ar-EG"/>
        </w:rPr>
        <w:t>Mean</w:t>
      </w:r>
      <w:r>
        <w:rPr>
          <w:rFonts w:ascii="Sakkal Majalla" w:hAnsi="Sakkal Majalla" w:cs="Sakkal Majalla"/>
          <w:sz w:val="28"/>
          <w:szCs w:val="28"/>
          <w:rtl/>
          <w:lang w:bidi="ar-EG"/>
        </w:rPr>
        <w:t xml:space="preserve">) وذلك لمعرفة مدي ارتفاع أو انخفاض استجابات أفراد الدراسة عن كل عبارة من عبارات متغيرات الدراسة الأساسية. </w:t>
      </w:r>
    </w:p>
    <w:p w14:paraId="0DB12836" w14:textId="77777777" w:rsidR="009525E2" w:rsidRDefault="00000000">
      <w:pPr>
        <w:pStyle w:val="ListParagraph"/>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معامل ارتباط بيرسون (</w:t>
      </w:r>
      <w:r>
        <w:rPr>
          <w:rFonts w:ascii="Sakkal Majalla" w:hAnsi="Sakkal Majalla" w:cs="Sakkal Majalla"/>
          <w:sz w:val="28"/>
          <w:szCs w:val="28"/>
          <w:lang w:bidi="ar-EG"/>
        </w:rPr>
        <w:t>Pearson Correlation Coefficient</w:t>
      </w:r>
      <w:r>
        <w:rPr>
          <w:rFonts w:ascii="Sakkal Majalla" w:hAnsi="Sakkal Majalla" w:cs="Sakkal Majalla"/>
          <w:sz w:val="28"/>
          <w:szCs w:val="28"/>
          <w:rtl/>
          <w:lang w:bidi="ar-EG"/>
        </w:rPr>
        <w:t xml:space="preserve">) للتأكد من صدق الاتساق الداخلي للاستبيان. </w:t>
      </w:r>
    </w:p>
    <w:p w14:paraId="60606B11" w14:textId="77777777" w:rsidR="009525E2" w:rsidRDefault="00000000">
      <w:pPr>
        <w:pStyle w:val="ListParagraph"/>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تحليل الانحدار الخطي البسيط </w:t>
      </w:r>
      <w:r>
        <w:rPr>
          <w:rFonts w:ascii="Sakkal Majalla" w:hAnsi="Sakkal Majalla" w:cs="Sakkal Majalla"/>
          <w:sz w:val="28"/>
          <w:szCs w:val="28"/>
          <w:lang w:bidi="ar-EG"/>
        </w:rPr>
        <w:t>Simple Linear Regression Analysis</w:t>
      </w:r>
      <w:r>
        <w:rPr>
          <w:rFonts w:ascii="Sakkal Majalla" w:hAnsi="Sakkal Majalla" w:cs="Sakkal Majalla"/>
          <w:sz w:val="28"/>
          <w:szCs w:val="28"/>
          <w:rtl/>
          <w:lang w:bidi="ar-EG"/>
        </w:rPr>
        <w:t xml:space="preserve"> لمعرفة أثر كل بُعد من أبعاد (</w:t>
      </w:r>
      <w:r>
        <w:rPr>
          <w:rFonts w:ascii="Sakkal Majalla" w:hAnsi="Sakkal Majalla" w:cs="Sakkal Majalla" w:hint="cs"/>
          <w:sz w:val="28"/>
          <w:szCs w:val="28"/>
          <w:rtl/>
          <w:lang w:bidi="ar-EG"/>
        </w:rPr>
        <w:t>الإدارة الإلكترونية)</w:t>
      </w:r>
      <w:r>
        <w:rPr>
          <w:rFonts w:ascii="Sakkal Majalla" w:hAnsi="Sakkal Majalla" w:cs="Sakkal Majalla"/>
          <w:sz w:val="28"/>
          <w:szCs w:val="28"/>
          <w:rtl/>
          <w:lang w:bidi="ar-EG"/>
        </w:rPr>
        <w:t xml:space="preserve"> على (</w:t>
      </w:r>
      <w:r>
        <w:rPr>
          <w:rFonts w:ascii="Sakkal Majalla" w:hAnsi="Sakkal Majalla" w:cs="Sakkal Majalla" w:hint="cs"/>
          <w:sz w:val="28"/>
          <w:szCs w:val="28"/>
          <w:rtl/>
        </w:rPr>
        <w:t>تحسين أداء إدارة الموارد البشرية</w:t>
      </w:r>
      <w:r>
        <w:rPr>
          <w:rFonts w:ascii="Sakkal Majalla" w:hAnsi="Sakkal Majalla" w:cs="Sakkal Majalla" w:hint="cs"/>
          <w:sz w:val="28"/>
          <w:szCs w:val="28"/>
          <w:rtl/>
          <w:lang w:bidi="ar-EG"/>
        </w:rPr>
        <w:t>)</w:t>
      </w:r>
      <w:r>
        <w:rPr>
          <w:rFonts w:ascii="Sakkal Majalla" w:hAnsi="Sakkal Majalla" w:cs="Sakkal Majalla"/>
          <w:sz w:val="28"/>
          <w:szCs w:val="28"/>
          <w:rtl/>
          <w:lang w:bidi="ar-EG"/>
        </w:rPr>
        <w:t>.</w:t>
      </w:r>
    </w:p>
    <w:p w14:paraId="6DF86801" w14:textId="77777777" w:rsidR="009525E2" w:rsidRDefault="00000000">
      <w:pPr>
        <w:pStyle w:val="ListParagraph"/>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تحليل الانحدار المتعدد (</w:t>
      </w:r>
      <w:r>
        <w:rPr>
          <w:rFonts w:ascii="Sakkal Majalla" w:hAnsi="Sakkal Majalla" w:cs="Sakkal Majalla"/>
          <w:sz w:val="28"/>
          <w:szCs w:val="28"/>
          <w:lang w:bidi="ar-EG"/>
        </w:rPr>
        <w:t>(Multiple Regression</w:t>
      </w:r>
      <w:r>
        <w:rPr>
          <w:rFonts w:ascii="Sakkal Majalla" w:hAnsi="Sakkal Majalla" w:cs="Sakkal Majalla"/>
          <w:sz w:val="28"/>
          <w:szCs w:val="28"/>
          <w:rtl/>
          <w:lang w:bidi="ar-EG"/>
        </w:rPr>
        <w:t xml:space="preserve"> لمعرفة أثر أبعاد (</w:t>
      </w:r>
      <w:r>
        <w:rPr>
          <w:rFonts w:ascii="Sakkal Majalla" w:hAnsi="Sakkal Majalla" w:cs="Sakkal Majalla" w:hint="cs"/>
          <w:sz w:val="28"/>
          <w:szCs w:val="28"/>
          <w:rtl/>
          <w:lang w:bidi="ar-EG"/>
        </w:rPr>
        <w:t>الإدارة الإلكترونية)</w:t>
      </w:r>
      <w:r>
        <w:rPr>
          <w:rFonts w:ascii="Sakkal Majalla" w:hAnsi="Sakkal Majalla" w:cs="Sakkal Majalla"/>
          <w:sz w:val="28"/>
          <w:szCs w:val="28"/>
          <w:rtl/>
          <w:lang w:bidi="ar-EG"/>
        </w:rPr>
        <w:t xml:space="preserve"> على (</w:t>
      </w:r>
      <w:r>
        <w:rPr>
          <w:rFonts w:ascii="Sakkal Majalla" w:hAnsi="Sakkal Majalla" w:cs="Sakkal Majalla" w:hint="cs"/>
          <w:sz w:val="28"/>
          <w:szCs w:val="28"/>
          <w:rtl/>
        </w:rPr>
        <w:t>وتحسين أداء إدارة الموارد البشرية</w:t>
      </w:r>
      <w:r>
        <w:rPr>
          <w:rFonts w:ascii="Sakkal Majalla" w:hAnsi="Sakkal Majalla" w:cs="Sakkal Majalla"/>
          <w:sz w:val="28"/>
          <w:szCs w:val="28"/>
          <w:rtl/>
          <w:lang w:bidi="ar-EG"/>
        </w:rPr>
        <w:t>).</w:t>
      </w:r>
    </w:p>
    <w:p w14:paraId="3525DC08" w14:textId="6E8395B0" w:rsidR="009525E2" w:rsidRDefault="00000000" w:rsidP="00796A19">
      <w:pPr>
        <w:pStyle w:val="ListParagraph"/>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استخدام الانحراف المعياري (</w:t>
      </w:r>
      <w:r>
        <w:rPr>
          <w:rFonts w:ascii="Sakkal Majalla" w:hAnsi="Sakkal Majalla" w:cs="Sakkal Majalla"/>
          <w:sz w:val="28"/>
          <w:szCs w:val="28"/>
          <w:lang w:bidi="ar-EG"/>
        </w:rPr>
        <w:t>Standard Deviation</w:t>
      </w:r>
      <w:r>
        <w:rPr>
          <w:rFonts w:ascii="Sakkal Majalla" w:hAnsi="Sakkal Majalla" w:cs="Sakkal Majalla"/>
          <w:sz w:val="28"/>
          <w:szCs w:val="28"/>
          <w:rtl/>
          <w:lang w:bidi="ar-EG"/>
        </w:rPr>
        <w:t xml:space="preserve">) للتعرف على مدي انحراف استجابات أفراد الدراسة لكل عبارة من عبارات متغيرات الدراسة ولكل بُعد من أبعادها الرئيسية عن متوسطها الحسابي. </w:t>
      </w:r>
    </w:p>
    <w:p w14:paraId="611D0B6F" w14:textId="77777777" w:rsidR="00796A19" w:rsidRDefault="00796A19" w:rsidP="00796A19">
      <w:pPr>
        <w:spacing w:line="360" w:lineRule="auto"/>
        <w:jc w:val="both"/>
        <w:rPr>
          <w:rFonts w:ascii="Sakkal Majalla" w:hAnsi="Sakkal Majalla" w:cs="Sakkal Majalla"/>
          <w:sz w:val="28"/>
          <w:szCs w:val="28"/>
          <w:rtl/>
          <w:lang w:bidi="ar-EG"/>
        </w:rPr>
      </w:pPr>
    </w:p>
    <w:p w14:paraId="5D1F4895" w14:textId="77777777" w:rsidR="00796A19" w:rsidRDefault="00796A19" w:rsidP="00796A19">
      <w:pPr>
        <w:spacing w:line="360" w:lineRule="auto"/>
        <w:jc w:val="both"/>
        <w:rPr>
          <w:rFonts w:ascii="Sakkal Majalla" w:hAnsi="Sakkal Majalla" w:cs="Sakkal Majalla"/>
          <w:sz w:val="28"/>
          <w:szCs w:val="28"/>
          <w:rtl/>
          <w:lang w:bidi="ar-EG"/>
        </w:rPr>
      </w:pPr>
    </w:p>
    <w:p w14:paraId="21F3A801" w14:textId="77777777" w:rsidR="00796A19" w:rsidRDefault="00796A19" w:rsidP="00796A19">
      <w:pPr>
        <w:spacing w:line="360" w:lineRule="auto"/>
        <w:jc w:val="both"/>
        <w:rPr>
          <w:rFonts w:ascii="Sakkal Majalla" w:hAnsi="Sakkal Majalla" w:cs="Sakkal Majalla"/>
          <w:sz w:val="28"/>
          <w:szCs w:val="28"/>
          <w:rtl/>
          <w:lang w:bidi="ar-EG"/>
        </w:rPr>
      </w:pPr>
    </w:p>
    <w:p w14:paraId="3B507C2C" w14:textId="77777777" w:rsidR="00796A19" w:rsidRDefault="00796A19" w:rsidP="00796A19">
      <w:pPr>
        <w:spacing w:line="360" w:lineRule="auto"/>
        <w:jc w:val="both"/>
        <w:rPr>
          <w:rFonts w:ascii="Sakkal Majalla" w:hAnsi="Sakkal Majalla" w:cs="Sakkal Majalla"/>
          <w:sz w:val="28"/>
          <w:szCs w:val="28"/>
          <w:rtl/>
          <w:lang w:bidi="ar-EG"/>
        </w:rPr>
      </w:pPr>
    </w:p>
    <w:p w14:paraId="56C84D6D" w14:textId="77777777" w:rsidR="00796A19" w:rsidRDefault="00796A19" w:rsidP="00796A19">
      <w:pPr>
        <w:spacing w:line="360" w:lineRule="auto"/>
        <w:jc w:val="both"/>
        <w:rPr>
          <w:rFonts w:ascii="Sakkal Majalla" w:hAnsi="Sakkal Majalla" w:cs="Sakkal Majalla"/>
          <w:sz w:val="28"/>
          <w:szCs w:val="28"/>
          <w:rtl/>
          <w:lang w:bidi="ar-EG"/>
        </w:rPr>
      </w:pPr>
    </w:p>
    <w:p w14:paraId="416A5B60" w14:textId="77777777" w:rsidR="00796A19" w:rsidRDefault="00796A19" w:rsidP="00796A19">
      <w:pPr>
        <w:spacing w:line="360" w:lineRule="auto"/>
        <w:jc w:val="both"/>
        <w:rPr>
          <w:rFonts w:ascii="Sakkal Majalla" w:hAnsi="Sakkal Majalla" w:cs="Sakkal Majalla"/>
          <w:sz w:val="28"/>
          <w:szCs w:val="28"/>
          <w:rtl/>
          <w:lang w:bidi="ar-EG"/>
        </w:rPr>
      </w:pPr>
    </w:p>
    <w:p w14:paraId="46B970BD" w14:textId="77777777" w:rsidR="00796A19" w:rsidRDefault="00796A19" w:rsidP="00796A19">
      <w:pPr>
        <w:spacing w:line="360" w:lineRule="auto"/>
        <w:jc w:val="both"/>
        <w:rPr>
          <w:rFonts w:ascii="Sakkal Majalla" w:hAnsi="Sakkal Majalla" w:cs="Sakkal Majalla"/>
          <w:sz w:val="28"/>
          <w:szCs w:val="28"/>
          <w:rtl/>
          <w:lang w:bidi="ar-EG"/>
        </w:rPr>
      </w:pPr>
    </w:p>
    <w:p w14:paraId="1308C1A5" w14:textId="77777777" w:rsidR="00796A19" w:rsidRDefault="00796A19" w:rsidP="00796A19">
      <w:pPr>
        <w:spacing w:line="360" w:lineRule="auto"/>
        <w:jc w:val="both"/>
        <w:rPr>
          <w:rFonts w:ascii="Sakkal Majalla" w:hAnsi="Sakkal Majalla" w:cs="Sakkal Majalla"/>
          <w:sz w:val="28"/>
          <w:szCs w:val="28"/>
          <w:rtl/>
          <w:lang w:bidi="ar-EG"/>
        </w:rPr>
      </w:pPr>
    </w:p>
    <w:p w14:paraId="6C378870" w14:textId="77777777" w:rsidR="00796A19" w:rsidRDefault="00796A19" w:rsidP="00796A19">
      <w:pPr>
        <w:spacing w:line="360" w:lineRule="auto"/>
        <w:jc w:val="both"/>
        <w:rPr>
          <w:rFonts w:ascii="Sakkal Majalla" w:hAnsi="Sakkal Majalla" w:cs="Sakkal Majalla"/>
          <w:sz w:val="28"/>
          <w:szCs w:val="28"/>
          <w:rtl/>
          <w:lang w:bidi="ar-EG"/>
        </w:rPr>
      </w:pPr>
    </w:p>
    <w:p w14:paraId="4EF4B51C" w14:textId="77777777" w:rsidR="00796A19" w:rsidRDefault="00796A19" w:rsidP="00796A19">
      <w:pPr>
        <w:spacing w:line="360" w:lineRule="auto"/>
        <w:jc w:val="both"/>
        <w:rPr>
          <w:rFonts w:ascii="Sakkal Majalla" w:hAnsi="Sakkal Majalla" w:cs="Sakkal Majalla"/>
          <w:sz w:val="28"/>
          <w:szCs w:val="28"/>
          <w:rtl/>
          <w:lang w:bidi="ar-EG"/>
        </w:rPr>
      </w:pPr>
    </w:p>
    <w:p w14:paraId="2C480C90" w14:textId="77777777" w:rsidR="00796A19" w:rsidRDefault="00796A19" w:rsidP="00796A19">
      <w:pPr>
        <w:spacing w:line="360" w:lineRule="auto"/>
        <w:jc w:val="both"/>
        <w:rPr>
          <w:rFonts w:ascii="Sakkal Majalla" w:hAnsi="Sakkal Majalla" w:cs="Sakkal Majalla"/>
          <w:sz w:val="28"/>
          <w:szCs w:val="28"/>
          <w:rtl/>
          <w:lang w:bidi="ar-EG"/>
        </w:rPr>
      </w:pPr>
    </w:p>
    <w:p w14:paraId="7A9E3FA0" w14:textId="77777777" w:rsidR="00796A19" w:rsidRDefault="00796A19" w:rsidP="00796A19">
      <w:pPr>
        <w:spacing w:line="360" w:lineRule="auto"/>
        <w:jc w:val="both"/>
        <w:rPr>
          <w:rFonts w:ascii="Sakkal Majalla" w:hAnsi="Sakkal Majalla" w:cs="Sakkal Majalla"/>
          <w:sz w:val="28"/>
          <w:szCs w:val="28"/>
          <w:rtl/>
          <w:lang w:bidi="ar-EG"/>
        </w:rPr>
      </w:pPr>
    </w:p>
    <w:p w14:paraId="0D16B758" w14:textId="77777777" w:rsidR="00796A19" w:rsidRDefault="00796A19" w:rsidP="00796A19">
      <w:pPr>
        <w:spacing w:line="360" w:lineRule="auto"/>
        <w:jc w:val="both"/>
        <w:rPr>
          <w:rFonts w:ascii="Sakkal Majalla" w:hAnsi="Sakkal Majalla" w:cs="Sakkal Majalla"/>
          <w:sz w:val="28"/>
          <w:szCs w:val="28"/>
          <w:rtl/>
          <w:lang w:bidi="ar-EG"/>
        </w:rPr>
      </w:pPr>
    </w:p>
    <w:p w14:paraId="5E4DC26C" w14:textId="77777777" w:rsidR="00796A19" w:rsidRPr="00796A19" w:rsidRDefault="00796A19" w:rsidP="00796A19">
      <w:pPr>
        <w:spacing w:line="360" w:lineRule="auto"/>
        <w:jc w:val="both"/>
        <w:rPr>
          <w:rFonts w:ascii="Sakkal Majalla" w:hAnsi="Sakkal Majalla" w:cs="Sakkal Majalla"/>
          <w:sz w:val="28"/>
          <w:szCs w:val="28"/>
          <w:rtl/>
          <w:lang w:bidi="ar-EG"/>
        </w:rPr>
      </w:pPr>
    </w:p>
    <w:p w14:paraId="0876E352" w14:textId="77777777" w:rsidR="009525E2" w:rsidRDefault="00000000">
      <w:pPr>
        <w:spacing w:line="360" w:lineRule="auto"/>
        <w:jc w:val="both"/>
        <w:rPr>
          <w:rFonts w:ascii="Sakkal Majalla" w:hAnsi="Sakkal Majalla" w:cs="Sakkal Majalla"/>
          <w:b/>
          <w:bCs/>
          <w:sz w:val="32"/>
          <w:szCs w:val="32"/>
          <w:u w:val="single"/>
          <w:rtl/>
          <w:lang w:bidi="ar-EG"/>
        </w:rPr>
      </w:pPr>
      <w:r>
        <w:rPr>
          <w:rFonts w:ascii="Sakkal Majalla" w:hAnsi="Sakkal Majalla" w:cs="Sakkal Majalla"/>
          <w:b/>
          <w:bCs/>
          <w:sz w:val="32"/>
          <w:szCs w:val="32"/>
          <w:u w:val="single"/>
          <w:rtl/>
          <w:lang w:bidi="ar-EG"/>
        </w:rPr>
        <w:lastRenderedPageBreak/>
        <w:t>تقسيم البحث المقترح:</w:t>
      </w:r>
    </w:p>
    <w:p w14:paraId="53FB6E0B" w14:textId="77777777" w:rsidR="009525E2" w:rsidRDefault="00000000">
      <w:pPr>
        <w:pStyle w:val="ListParagraph"/>
        <w:numPr>
          <w:ilvl w:val="0"/>
          <w:numId w:val="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الفصل الأول:</w:t>
      </w:r>
      <w:r>
        <w:rPr>
          <w:rFonts w:ascii="Sakkal Majalla" w:hAnsi="Sakkal Majalla" w:cs="Sakkal Majalla"/>
          <w:sz w:val="28"/>
          <w:szCs w:val="28"/>
          <w:rtl/>
          <w:lang w:bidi="ar-EG"/>
        </w:rPr>
        <w:t xml:space="preserve"> الإطار التمهيدي للبحث.</w:t>
      </w:r>
    </w:p>
    <w:p w14:paraId="6FB9911B" w14:textId="77777777" w:rsidR="009525E2" w:rsidRDefault="00000000">
      <w:pPr>
        <w:pStyle w:val="ListParagraph"/>
        <w:numPr>
          <w:ilvl w:val="0"/>
          <w:numId w:val="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الفصل الثاني</w:t>
      </w:r>
      <w:r>
        <w:rPr>
          <w:rFonts w:ascii="Sakkal Majalla" w:hAnsi="Sakkal Majalla" w:cs="Sakkal Majalla"/>
          <w:sz w:val="28"/>
          <w:szCs w:val="28"/>
          <w:rtl/>
          <w:lang w:bidi="ar-EG"/>
        </w:rPr>
        <w:t>: الإطار النظري.</w:t>
      </w:r>
    </w:p>
    <w:p w14:paraId="3D00B557" w14:textId="77777777" w:rsidR="009525E2" w:rsidRDefault="00000000">
      <w:pPr>
        <w:pStyle w:val="ListParagraph"/>
        <w:numPr>
          <w:ilvl w:val="0"/>
          <w:numId w:val="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الفصل الثالث:</w:t>
      </w:r>
      <w:r>
        <w:rPr>
          <w:rFonts w:ascii="Sakkal Majalla" w:hAnsi="Sakkal Majalla" w:cs="Sakkal Majalla"/>
          <w:sz w:val="28"/>
          <w:szCs w:val="28"/>
          <w:rtl/>
          <w:lang w:bidi="ar-EG"/>
        </w:rPr>
        <w:t xml:space="preserve"> الدراسة الميدانية.</w:t>
      </w:r>
    </w:p>
    <w:p w14:paraId="5F39A03F" w14:textId="77777777" w:rsidR="009525E2" w:rsidRDefault="00000000">
      <w:pPr>
        <w:pStyle w:val="ListParagraph"/>
        <w:numPr>
          <w:ilvl w:val="0"/>
          <w:numId w:val="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الفصل الرابع:</w:t>
      </w:r>
      <w:r>
        <w:rPr>
          <w:rFonts w:ascii="Sakkal Majalla" w:hAnsi="Sakkal Majalla" w:cs="Sakkal Majalla"/>
          <w:sz w:val="28"/>
          <w:szCs w:val="28"/>
          <w:rtl/>
          <w:lang w:bidi="ar-EG"/>
        </w:rPr>
        <w:t xml:space="preserve"> مناقشة النتائج.</w:t>
      </w:r>
    </w:p>
    <w:p w14:paraId="40C58254" w14:textId="77777777" w:rsidR="009525E2" w:rsidRDefault="00000000">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قائمة المراجع.</w:t>
      </w:r>
    </w:p>
    <w:p w14:paraId="7425AA80"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lang w:bidi="ar-EG"/>
        </w:rPr>
        <w:t>الملاحق</w:t>
      </w:r>
      <w:r>
        <w:rPr>
          <w:rFonts w:ascii="Sakkal Majalla" w:hAnsi="Sakkal Majalla" w:cs="Sakkal Majalla"/>
          <w:sz w:val="28"/>
          <w:szCs w:val="28"/>
          <w:rtl/>
          <w:lang w:bidi="ar-EG"/>
        </w:rPr>
        <w:t>.</w:t>
      </w:r>
    </w:p>
    <w:p w14:paraId="640AF678" w14:textId="77777777" w:rsidR="009525E2" w:rsidRDefault="009525E2">
      <w:pPr>
        <w:spacing w:line="360" w:lineRule="auto"/>
        <w:jc w:val="both"/>
        <w:rPr>
          <w:rFonts w:ascii="Sakkal Majalla" w:hAnsi="Sakkal Majalla" w:cs="Sakkal Majalla"/>
          <w:sz w:val="28"/>
          <w:szCs w:val="28"/>
          <w:rtl/>
          <w:lang w:bidi="ar-EG"/>
        </w:rPr>
      </w:pPr>
    </w:p>
    <w:p w14:paraId="139E511B" w14:textId="77777777" w:rsidR="009525E2" w:rsidRDefault="009525E2">
      <w:pPr>
        <w:spacing w:line="360" w:lineRule="auto"/>
        <w:jc w:val="both"/>
        <w:rPr>
          <w:rFonts w:ascii="Sakkal Majalla" w:hAnsi="Sakkal Majalla" w:cs="Sakkal Majalla"/>
          <w:sz w:val="28"/>
          <w:szCs w:val="28"/>
          <w:rtl/>
          <w:lang w:bidi="ar-EG"/>
        </w:rPr>
      </w:pPr>
    </w:p>
    <w:p w14:paraId="3B9A47C9" w14:textId="77777777" w:rsidR="009525E2" w:rsidRDefault="009525E2">
      <w:pPr>
        <w:spacing w:line="360" w:lineRule="auto"/>
        <w:jc w:val="both"/>
        <w:rPr>
          <w:rFonts w:ascii="Sakkal Majalla" w:hAnsi="Sakkal Majalla" w:cs="Sakkal Majalla"/>
          <w:sz w:val="28"/>
          <w:szCs w:val="28"/>
          <w:rtl/>
          <w:lang w:bidi="ar-EG"/>
        </w:rPr>
      </w:pPr>
    </w:p>
    <w:p w14:paraId="28C0AEBB" w14:textId="77777777" w:rsidR="009525E2" w:rsidRDefault="009525E2">
      <w:pPr>
        <w:spacing w:line="360" w:lineRule="auto"/>
        <w:jc w:val="both"/>
        <w:rPr>
          <w:rFonts w:ascii="Sakkal Majalla" w:hAnsi="Sakkal Majalla" w:cs="Sakkal Majalla"/>
          <w:sz w:val="28"/>
          <w:szCs w:val="28"/>
          <w:rtl/>
          <w:lang w:bidi="ar-EG"/>
        </w:rPr>
      </w:pPr>
    </w:p>
    <w:p w14:paraId="02FC0511" w14:textId="77777777" w:rsidR="009525E2" w:rsidRDefault="009525E2">
      <w:pPr>
        <w:spacing w:line="360" w:lineRule="auto"/>
        <w:jc w:val="both"/>
        <w:rPr>
          <w:rFonts w:ascii="Sakkal Majalla" w:hAnsi="Sakkal Majalla" w:cs="Sakkal Majalla"/>
          <w:sz w:val="28"/>
          <w:szCs w:val="28"/>
          <w:rtl/>
          <w:lang w:bidi="ar-EG"/>
        </w:rPr>
      </w:pPr>
    </w:p>
    <w:p w14:paraId="195B1B72" w14:textId="77777777" w:rsidR="009525E2" w:rsidRDefault="009525E2">
      <w:pPr>
        <w:spacing w:line="360" w:lineRule="auto"/>
        <w:jc w:val="both"/>
        <w:rPr>
          <w:rFonts w:ascii="Sakkal Majalla" w:hAnsi="Sakkal Majalla" w:cs="Sakkal Majalla"/>
          <w:sz w:val="28"/>
          <w:szCs w:val="28"/>
          <w:rtl/>
          <w:lang w:bidi="ar-EG"/>
        </w:rPr>
      </w:pPr>
    </w:p>
    <w:p w14:paraId="573895B8" w14:textId="77777777" w:rsidR="009525E2" w:rsidRDefault="009525E2">
      <w:pPr>
        <w:spacing w:line="360" w:lineRule="auto"/>
        <w:jc w:val="both"/>
        <w:rPr>
          <w:rFonts w:ascii="Sakkal Majalla" w:hAnsi="Sakkal Majalla" w:cs="Sakkal Majalla"/>
          <w:sz w:val="28"/>
          <w:szCs w:val="28"/>
          <w:rtl/>
          <w:lang w:bidi="ar-EG"/>
        </w:rPr>
      </w:pPr>
    </w:p>
    <w:p w14:paraId="30D49241" w14:textId="77777777" w:rsidR="009525E2" w:rsidRDefault="009525E2">
      <w:pPr>
        <w:spacing w:line="360" w:lineRule="auto"/>
        <w:jc w:val="both"/>
        <w:rPr>
          <w:rFonts w:ascii="Sakkal Majalla" w:hAnsi="Sakkal Majalla" w:cs="Sakkal Majalla"/>
          <w:sz w:val="28"/>
          <w:szCs w:val="28"/>
          <w:rtl/>
          <w:lang w:bidi="ar-EG"/>
        </w:rPr>
      </w:pPr>
    </w:p>
    <w:p w14:paraId="65FB9C5B" w14:textId="77777777" w:rsidR="009525E2" w:rsidRDefault="009525E2">
      <w:pPr>
        <w:spacing w:line="360" w:lineRule="auto"/>
        <w:jc w:val="both"/>
        <w:rPr>
          <w:rFonts w:ascii="Sakkal Majalla" w:hAnsi="Sakkal Majalla" w:cs="Sakkal Majalla"/>
          <w:sz w:val="28"/>
          <w:szCs w:val="28"/>
          <w:rtl/>
          <w:lang w:bidi="ar-EG"/>
        </w:rPr>
      </w:pPr>
    </w:p>
    <w:p w14:paraId="00AA399C" w14:textId="77777777" w:rsidR="009525E2" w:rsidRDefault="009525E2">
      <w:pPr>
        <w:spacing w:line="360" w:lineRule="auto"/>
        <w:jc w:val="both"/>
        <w:rPr>
          <w:rFonts w:ascii="Sakkal Majalla" w:hAnsi="Sakkal Majalla" w:cs="Sakkal Majalla"/>
          <w:sz w:val="28"/>
          <w:szCs w:val="28"/>
          <w:rtl/>
          <w:lang w:bidi="ar-EG"/>
        </w:rPr>
      </w:pPr>
    </w:p>
    <w:p w14:paraId="1D70D464" w14:textId="77777777" w:rsidR="009525E2" w:rsidRDefault="009525E2">
      <w:pPr>
        <w:spacing w:line="360" w:lineRule="auto"/>
        <w:jc w:val="both"/>
        <w:rPr>
          <w:rFonts w:ascii="Sakkal Majalla" w:hAnsi="Sakkal Majalla" w:cs="Sakkal Majalla"/>
          <w:sz w:val="28"/>
          <w:szCs w:val="28"/>
          <w:rtl/>
          <w:lang w:bidi="ar-EG"/>
        </w:rPr>
      </w:pPr>
    </w:p>
    <w:p w14:paraId="0C90B515" w14:textId="77777777" w:rsidR="009525E2" w:rsidRDefault="009525E2">
      <w:pPr>
        <w:spacing w:line="360" w:lineRule="auto"/>
        <w:jc w:val="both"/>
        <w:rPr>
          <w:rFonts w:ascii="Sakkal Majalla" w:hAnsi="Sakkal Majalla" w:cs="Sakkal Majalla"/>
          <w:sz w:val="28"/>
          <w:szCs w:val="28"/>
          <w:rtl/>
          <w:lang w:bidi="ar-EG"/>
        </w:rPr>
      </w:pPr>
    </w:p>
    <w:p w14:paraId="0C5A460E" w14:textId="77777777" w:rsidR="009525E2" w:rsidRDefault="00000000" w:rsidP="00796A19">
      <w:pPr>
        <w:spacing w:line="360" w:lineRule="auto"/>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lastRenderedPageBreak/>
        <w:t>الجزء الثاني: أثر الإدارة الالكترونية في تحسين أداء إدارة الموارد البشرية</w:t>
      </w:r>
    </w:p>
    <w:p w14:paraId="7E3E4CB1" w14:textId="77777777" w:rsidR="009525E2" w:rsidRDefault="00000000">
      <w:pPr>
        <w:spacing w:line="360" w:lineRule="auto"/>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تمهيد</w:t>
      </w:r>
    </w:p>
    <w:p w14:paraId="371118B0"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يشهد العالم تطورًا كبيرًا متسارعًا في التقنيات الرقمية والإلكترونية الحديثة، مما أفرز العديد من التحديات أمام منظمات الأعمال، وفرض تغيير الأساليب الإدارية التقليدية، وهذا ما دفع المنظمات إلى تبني استراتيجيات ومداخل حديثة، كما تلعب إدارة الموارد البشرية دورًا هامًا في الشركات لمواكبة تطور تكنولوجيا المعلومات والتغيرات والتحديات أثناء الأزمات من أجل الحفاظ على الكفاءة الإدارية وتحسينها التي تؤثر على قدرة الشركة في تعزيز أدائها واكتساب الميزة التنافسية من خلال الاعتماد عل تكنولوجيا المعلومات.</w:t>
      </w:r>
    </w:p>
    <w:p w14:paraId="25ECF17B"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وتؤدي الإدارة الإلكترونية للموارد البشرية فيي الوقت الحالي دورًا حاسمًا في خفض التكاليف الإدارية، وتحسين الموارد البشرية، وتحسين عملية صنع القرار، والتوجه الاستراتيجي، والكفاءة، وتدعم تكنولوجيا إدارة الموارد البشرية الالكترونية احتياجات المنظمات من الموارد البشرية وذلك من خلال قنوات قائمة على تكنولوجيا الانترنت، حيث أصبح تفعيل الإدارة الإلكترونية وتطوير الموارد البشرية من أبرز عناصر الإدارة الحديثة، حيث إن   تطوير الإدارة الإلكترونية والموارد البشرية وتفعيلهما يعتبر أمرًا ضروريًا في تحقيق أهداف  المنظمة.</w:t>
      </w:r>
    </w:p>
    <w:p w14:paraId="0DF8B17C"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مما سبق:</w:t>
      </w:r>
    </w:p>
    <w:p w14:paraId="18BDA58F"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تم إعداد دراسة لدراسة تأثير الإدارة الالكترونية في تحسين أداء إدارة الموارد البشرية، وسيتم تناول هذا البحث من خلال فصلين كالآتي:</w:t>
      </w:r>
    </w:p>
    <w:p w14:paraId="35EEE29C" w14:textId="77777777" w:rsidR="009525E2" w:rsidRDefault="009525E2">
      <w:pPr>
        <w:spacing w:line="360" w:lineRule="auto"/>
        <w:jc w:val="both"/>
        <w:rPr>
          <w:rFonts w:ascii="Sakkal Majalla" w:hAnsi="Sakkal Majalla" w:cs="Sakkal Majalla"/>
          <w:sz w:val="28"/>
          <w:szCs w:val="28"/>
          <w:rtl/>
          <w:lang w:bidi="ar-EG"/>
        </w:rPr>
      </w:pPr>
    </w:p>
    <w:p w14:paraId="3CA45113" w14:textId="77777777" w:rsidR="00E91657" w:rsidRDefault="00E91657">
      <w:pPr>
        <w:spacing w:line="360" w:lineRule="auto"/>
        <w:jc w:val="both"/>
        <w:rPr>
          <w:rFonts w:ascii="Sakkal Majalla" w:hAnsi="Sakkal Majalla" w:cs="Sakkal Majalla"/>
          <w:sz w:val="28"/>
          <w:szCs w:val="28"/>
          <w:rtl/>
          <w:lang w:bidi="ar-EG"/>
        </w:rPr>
      </w:pPr>
    </w:p>
    <w:p w14:paraId="2D87B8D0" w14:textId="77777777" w:rsidR="00E91657" w:rsidRDefault="00E91657">
      <w:pPr>
        <w:spacing w:line="360" w:lineRule="auto"/>
        <w:jc w:val="both"/>
        <w:rPr>
          <w:rFonts w:ascii="Sakkal Majalla" w:hAnsi="Sakkal Majalla" w:cs="Sakkal Majalla"/>
          <w:sz w:val="28"/>
          <w:szCs w:val="28"/>
          <w:rtl/>
          <w:lang w:bidi="ar-EG"/>
        </w:rPr>
      </w:pPr>
    </w:p>
    <w:p w14:paraId="28785410" w14:textId="77777777" w:rsidR="009525E2" w:rsidRDefault="009525E2">
      <w:pPr>
        <w:spacing w:line="360" w:lineRule="auto"/>
        <w:jc w:val="both"/>
        <w:rPr>
          <w:rFonts w:ascii="Sakkal Majalla" w:hAnsi="Sakkal Majalla" w:cs="Sakkal Majalla"/>
          <w:sz w:val="28"/>
          <w:szCs w:val="28"/>
          <w:rtl/>
          <w:lang w:bidi="ar-EG"/>
        </w:rPr>
      </w:pPr>
    </w:p>
    <w:p w14:paraId="2B3DB80A" w14:textId="77777777" w:rsidR="009525E2" w:rsidRDefault="009525E2">
      <w:pPr>
        <w:spacing w:line="360" w:lineRule="auto"/>
        <w:jc w:val="both"/>
        <w:rPr>
          <w:rFonts w:ascii="Sakkal Majalla" w:hAnsi="Sakkal Majalla" w:cs="Sakkal Majalla"/>
          <w:sz w:val="28"/>
          <w:szCs w:val="28"/>
          <w:rtl/>
          <w:lang w:bidi="ar-EG"/>
        </w:rPr>
      </w:pPr>
    </w:p>
    <w:p w14:paraId="79CA2362" w14:textId="77777777" w:rsidR="009525E2" w:rsidRDefault="00000000">
      <w:pPr>
        <w:spacing w:line="360" w:lineRule="auto"/>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lastRenderedPageBreak/>
        <w:t>الفصل الثاني: الإدارة الإلكترونية</w:t>
      </w:r>
    </w:p>
    <w:p w14:paraId="5ABC58F1" w14:textId="77777777" w:rsidR="009525E2"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تمهيد</w:t>
      </w:r>
    </w:p>
    <w:p w14:paraId="06ACF696" w14:textId="77777777" w:rsidR="009525E2" w:rsidRDefault="00000000">
      <w:pPr>
        <w:spacing w:line="360" w:lineRule="auto"/>
        <w:jc w:val="both"/>
        <w:rPr>
          <w:rFonts w:ascii="Sakkal Majalla" w:hAnsi="Sakkal Majalla" w:cs="Sakkal Majalla"/>
          <w:sz w:val="28"/>
          <w:szCs w:val="28"/>
          <w:vertAlign w:val="superscript"/>
          <w:rtl/>
          <w:lang w:bidi="ar-EG"/>
        </w:rPr>
      </w:pPr>
      <w:r>
        <w:rPr>
          <w:rFonts w:ascii="Sakkal Majalla" w:hAnsi="Sakkal Majalla" w:cs="Sakkal Majalla" w:hint="cs"/>
          <w:sz w:val="28"/>
          <w:szCs w:val="28"/>
          <w:rtl/>
          <w:lang w:bidi="ar-EG"/>
        </w:rPr>
        <w:t>تعد تكنولوجيا المعلومات والاتصال في الوقت الحالي جزءً لا يتجزأ من الحياة اليومية، وذلك نتيجة للتطورات التي أثرت بشكل واضح في الأنشطة المختلفة من الحياة، فقد بدأ التحول التدريجي من الأنشطة العادية إلى الأنشطة الإلكترونية، وقد تزايد الاهتمام بهذه التقنية نتيجة  للتطورات السريعة في تكنولوجيا المعلومات والاتصالات والذي أدي إلى استخدام الأنظمة الالكترونية واستخدام الاتصالات في جميع المجالات  والتي أصبحت أساسًا لتطور المؤسسات بكل أنواعها الخاصة والعامة وإنجاز الوظائف الإدارية بكفاءة وفعالية ،  وتغيير نمط أعمالها وتعاملاتها في بيئتها ومجتمعها، وقد بدأت الكثير من المؤسسات في تبني مفهوم الإدارة الإلكترونية في جميع أنجاء العالم وذلك من خلال عرض معلوماتها على شبكات الانترنت.</w:t>
      </w:r>
      <w:r>
        <w:rPr>
          <w:rFonts w:ascii="Sakkal Majalla" w:hAnsi="Sakkal Majalla" w:cs="Sakkal Majalla" w:hint="cs"/>
          <w:sz w:val="28"/>
          <w:szCs w:val="28"/>
          <w:vertAlign w:val="superscript"/>
          <w:rtl/>
          <w:lang w:bidi="ar-EG"/>
        </w:rPr>
        <w:t xml:space="preserve"> </w:t>
      </w:r>
      <w:r>
        <w:rPr>
          <w:rFonts w:ascii="Sakkal Majalla" w:hAnsi="Sakkal Majalla" w:cs="Sakkal Majalla" w:hint="cs"/>
          <w:sz w:val="28"/>
          <w:szCs w:val="28"/>
          <w:rtl/>
          <w:lang w:bidi="ar-EG"/>
        </w:rPr>
        <w:t>(حليم، 2016: ص128)</w:t>
      </w:r>
    </w:p>
    <w:p w14:paraId="347C9496" w14:textId="77777777" w:rsidR="009525E2"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أولًا:</w:t>
      </w:r>
      <w:r>
        <w:rPr>
          <w:rFonts w:ascii="Sakkal Majalla" w:hAnsi="Sakkal Majalla" w:cs="Sakkal Majalla" w:hint="cs"/>
          <w:b/>
          <w:bCs/>
          <w:sz w:val="28"/>
          <w:szCs w:val="28"/>
          <w:vertAlign w:val="superscript"/>
          <w:rtl/>
          <w:lang w:bidi="ar-EG"/>
        </w:rPr>
        <w:t xml:space="preserve"> </w:t>
      </w:r>
      <w:r>
        <w:rPr>
          <w:rFonts w:ascii="Sakkal Majalla" w:hAnsi="Sakkal Majalla" w:cs="Sakkal Majalla" w:hint="cs"/>
          <w:b/>
          <w:bCs/>
          <w:sz w:val="28"/>
          <w:szCs w:val="28"/>
          <w:rtl/>
          <w:lang w:bidi="ar-EG"/>
        </w:rPr>
        <w:t>مفهوم</w:t>
      </w:r>
      <w:r>
        <w:rPr>
          <w:rFonts w:ascii="Sakkal Majalla" w:hAnsi="Sakkal Majalla" w:cs="Sakkal Majalla" w:hint="cs"/>
          <w:b/>
          <w:bCs/>
          <w:sz w:val="28"/>
          <w:szCs w:val="28"/>
          <w:vertAlign w:val="superscript"/>
          <w:rtl/>
          <w:lang w:bidi="ar-EG"/>
        </w:rPr>
        <w:t xml:space="preserve"> </w:t>
      </w:r>
      <w:r>
        <w:rPr>
          <w:rFonts w:ascii="Sakkal Majalla" w:hAnsi="Sakkal Majalla" w:cs="Sakkal Majalla" w:hint="cs"/>
          <w:b/>
          <w:bCs/>
          <w:sz w:val="28"/>
          <w:szCs w:val="28"/>
          <w:rtl/>
          <w:lang w:bidi="ar-EG"/>
        </w:rPr>
        <w:t>الإدارة الإلكترونية</w:t>
      </w:r>
    </w:p>
    <w:p w14:paraId="2A5D0BE5" w14:textId="77777777" w:rsidR="009525E2" w:rsidRDefault="00000000">
      <w:pPr>
        <w:spacing w:line="360" w:lineRule="auto"/>
        <w:jc w:val="both"/>
        <w:rPr>
          <w:rFonts w:ascii="Sakkal Majalla" w:hAnsi="Sakkal Majalla" w:cs="Sakkal Majalla"/>
          <w:b/>
          <w:bCs/>
          <w:sz w:val="28"/>
          <w:szCs w:val="28"/>
          <w:lang w:bidi="ar-EG"/>
        </w:rPr>
      </w:pPr>
      <w:r>
        <w:rPr>
          <w:rFonts w:ascii="Sakkal Majalla" w:hAnsi="Sakkal Majalla" w:cs="Sakkal Majalla" w:hint="cs"/>
          <w:sz w:val="28"/>
          <w:szCs w:val="28"/>
          <w:rtl/>
          <w:lang w:bidi="ar-EG"/>
        </w:rPr>
        <w:t>يعد مفهوم الإدارة الإلكترونية من المفاهيم الحديثة في الإدارة والذي ظهر نتيجة التطور الكبير التي شهده العصر في مجال الاتصالات، وشبكات المعلومات، والذي انعكس إيجابًا على أداء المؤسسات من خلال تحقيق السرعة، والجودة في إنجاز الأعمال.</w:t>
      </w:r>
    </w:p>
    <w:p w14:paraId="4E9E1C05" w14:textId="77777777" w:rsidR="009525E2" w:rsidRDefault="00000000">
      <w:pPr>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sz w:val="28"/>
          <w:szCs w:val="28"/>
          <w:rtl/>
        </w:rPr>
        <w:t>وقد تعدد</w:t>
      </w:r>
      <w:r>
        <w:rPr>
          <w:rFonts w:ascii="Sakkal Majalla" w:hAnsi="Sakkal Majalla" w:cs="Sakkal Majalla"/>
          <w:sz w:val="28"/>
          <w:szCs w:val="28"/>
          <w:rtl/>
        </w:rPr>
        <w:t xml:space="preserve"> </w:t>
      </w:r>
      <w:r>
        <w:rPr>
          <w:rFonts w:ascii="Sakkal Majalla" w:hAnsi="Sakkal Majalla" w:cs="Sakkal Majalla" w:hint="cs"/>
          <w:sz w:val="28"/>
          <w:szCs w:val="28"/>
          <w:rtl/>
        </w:rPr>
        <w:t>تعريفات الإدارة الالكترونية، ومن هذه التعريفات:</w:t>
      </w:r>
    </w:p>
    <w:p w14:paraId="22A5BEC4" w14:textId="77777777" w:rsidR="009525E2" w:rsidRDefault="00000000">
      <w:pPr>
        <w:pStyle w:val="ListParagraph"/>
        <w:numPr>
          <w:ilvl w:val="0"/>
          <w:numId w:val="4"/>
        </w:num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أنها منهجية جديدة تعتمد على استخدام تقنيات المعلومات لممارسة جميع الوظائف الأساسية في الإدارة، وأن فكرتها تتجاوز مفهوم الميكنة الخاصة بإدارات العمل داخل المؤسسة إلى مفهوم تكامل المعلومات بين الإدارات المختلفة، واستخدام تلك المعلومات في توجيه المؤسسة نحو تحقيق أهدافها. (الدرعي، 2022: ص462)</w:t>
      </w:r>
    </w:p>
    <w:p w14:paraId="4B941B9A" w14:textId="77777777" w:rsidR="009525E2" w:rsidRDefault="00000000">
      <w:pPr>
        <w:pStyle w:val="ListParagraph"/>
        <w:numPr>
          <w:ilvl w:val="0"/>
          <w:numId w:val="4"/>
        </w:num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وهي استراتيجية إدارية لعصر المعلومات، تعمل على تحقيق خدمات أفضل للمواطنين والمؤسسات مع استغلال أمثل لمصادر المعلومات المتاحة من خلال توظيف الموارد المادية والبشرية والمعنوية المتاحة في إطار الكتروني حديث من أجل استغلال أمثل للوقت والمال والجهد وتحقيقا للمطالب المستهدفة وبالجودة المطلوبة. (حافظ، 2018: ص130)</w:t>
      </w:r>
    </w:p>
    <w:p w14:paraId="0BF3B7D8" w14:textId="77777777" w:rsidR="009525E2" w:rsidRDefault="00000000">
      <w:pPr>
        <w:pStyle w:val="ListParagraph"/>
        <w:numPr>
          <w:ilvl w:val="0"/>
          <w:numId w:val="4"/>
        </w:num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كما تعرف بأنها عمليات متكاملة لجميه مهام ونشاطات المؤسسات الإدارية، وذلك بالاعتماد على جميع تقنيات المعلومات الضرورة، من أجل الوصول إلى تحقيق أهداف الإدارة الجديدة وتقليل استخدام الأوراق وتبسيط وتسهيل الإجراءات والتخلص من الروتين البطيء والدقيق للمهام والمعاملات لتكون كل إدارة مجهزة ومستعدة للربط مع الحكومة الالكترونية. (كريم، 2024: ص1938)</w:t>
      </w:r>
    </w:p>
    <w:p w14:paraId="1FE0853B"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من هنا يمكنا القول إن تطبيق الإدارة الالكترونية من أحدث مداخل الإصلاح الإداري الرامية لتحسين الخدمات المقدمة للمواطنين باستخدام التكنولوجيا الحديثة (حيدوشي، 2017: ص102)</w:t>
      </w:r>
    </w:p>
    <w:p w14:paraId="0363DEE9" w14:textId="77777777" w:rsidR="009525E2" w:rsidRDefault="00000000">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ثانيًا: أهمية الإدارة الإلكترونية</w:t>
      </w:r>
    </w:p>
    <w:p w14:paraId="296B4625"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أصبحت الإدارة الإلكترونية جزءً هامًا من واقع الأنشطة الإدارية المعاصرة، وتتمثل أهمية الإدارة الإلكترونية على المستوي القومي في تحقيق العديد من المزايا والايجابيات في تحسين مستوي الخدمات العامة مما يسهم في تحقيق المصلحة العامة وتحقيق العدالة الاجتماعية، </w:t>
      </w:r>
      <w:r>
        <w:rPr>
          <w:rFonts w:ascii="Sakkal Majalla" w:hAnsi="Sakkal Majalla" w:cs="Sakkal Majalla" w:hint="cs"/>
          <w:sz w:val="28"/>
          <w:szCs w:val="28"/>
          <w:u w:val="single"/>
          <w:rtl/>
          <w:lang w:bidi="ar-EG"/>
        </w:rPr>
        <w:t>وتتمثل هذه الأهمية في</w:t>
      </w:r>
      <w:r>
        <w:rPr>
          <w:rFonts w:ascii="Sakkal Majalla" w:hAnsi="Sakkal Majalla" w:cs="Sakkal Majalla" w:hint="cs"/>
          <w:sz w:val="28"/>
          <w:szCs w:val="28"/>
          <w:rtl/>
          <w:lang w:bidi="ar-EG"/>
        </w:rPr>
        <w:t>: (هنيدي، 2017،ص116)</w:t>
      </w:r>
    </w:p>
    <w:p w14:paraId="136EC772"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تحسين مستوى أداء المنظمات الحكومية.</w:t>
      </w:r>
    </w:p>
    <w:p w14:paraId="1BE61744"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تسجيع الاستثمار في المجال التكنولوجي.</w:t>
      </w:r>
    </w:p>
    <w:p w14:paraId="65173DAE"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زيادة قدرة المشرعات الصغيرة والمتوسطة الحجم للمشاركة في حزمة التجارة العالمية.</w:t>
      </w:r>
    </w:p>
    <w:p w14:paraId="47A61BF8"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تكمن أهمية الإدارة الإلكترونية على مستوي المنظمة حيث تعمل على زيادة قدرة المنظمات العامة والخاصة للنفاذ إلى أسواق جديدة، كما تؤثر على أداء المنظمات من خلال التأثير في الوظائف والأنشطة التي تمارسها هذه المنظمات والعمل على تحسين جودة الأداء، </w:t>
      </w:r>
      <w:r>
        <w:rPr>
          <w:rFonts w:ascii="Sakkal Majalla" w:hAnsi="Sakkal Majalla" w:cs="Sakkal Majalla" w:hint="cs"/>
          <w:sz w:val="28"/>
          <w:szCs w:val="28"/>
          <w:u w:val="single"/>
          <w:rtl/>
          <w:lang w:bidi="ar-EG"/>
        </w:rPr>
        <w:t>وتتمثل هذه الأهمية في:</w:t>
      </w:r>
      <w:r>
        <w:rPr>
          <w:rFonts w:ascii="Sakkal Majalla" w:hAnsi="Sakkal Majalla" w:cs="Sakkal Majalla" w:hint="cs"/>
          <w:sz w:val="28"/>
          <w:szCs w:val="28"/>
          <w:rtl/>
          <w:lang w:bidi="ar-EG"/>
        </w:rPr>
        <w:t xml:space="preserve"> (طيباوي، 2020: ص10)</w:t>
      </w:r>
    </w:p>
    <w:p w14:paraId="4A8BD82D"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انخفاض تكاليف الإنتاج وزيادة ربحية المنظمة.</w:t>
      </w:r>
    </w:p>
    <w:p w14:paraId="71F12371"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اتساع نطاق الأسواق.</w:t>
      </w:r>
    </w:p>
    <w:p w14:paraId="4AE991DF"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تحسين جودة المنتجات وزيادة تنافسية المنظمة. </w:t>
      </w:r>
    </w:p>
    <w:p w14:paraId="26D20DBD" w14:textId="77777777" w:rsidR="00E61B1F" w:rsidRPr="00E61B1F" w:rsidRDefault="00E61B1F" w:rsidP="00E61B1F">
      <w:pPr>
        <w:spacing w:line="360" w:lineRule="auto"/>
        <w:jc w:val="both"/>
        <w:rPr>
          <w:rFonts w:ascii="Sakkal Majalla" w:hAnsi="Sakkal Majalla" w:cs="Sakkal Majalla"/>
          <w:sz w:val="28"/>
          <w:szCs w:val="28"/>
          <w:rtl/>
          <w:lang w:bidi="ar-EG"/>
        </w:rPr>
      </w:pPr>
    </w:p>
    <w:p w14:paraId="7D8E0089"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 xml:space="preserve">ثالثًا: أهداف الإدارة الإلكترونية </w:t>
      </w:r>
    </w:p>
    <w:p w14:paraId="4BB77085"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تسعى الإدارة الالكترونية إلى تحقيق تحول جذري من أسلوب وطريقة الإدارة التقليدية، إلى الطريقة الإلكترونية الحديثة، وتسعى إلى رفع مستوى الأداء وتحقيق الأهداف من أجل تنفيذ الوظائف الإدارية بسرعة عالية ودقة، ومن هذه الأهداف: (لطرش، 2015: ص126)</w:t>
      </w:r>
    </w:p>
    <w:p w14:paraId="576475C2"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محاولة إعادة هيكلة المؤسسات التقليدية لتحسين الأداء الإداري التقليدي المتمثلة في كسب الوقت وتقليل التكلفة لإنجاز المعاملات.</w:t>
      </w:r>
    </w:p>
    <w:p w14:paraId="44066C57"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إلغاء نظام الأرشيف الورقي واستبداله بنظام أرشيف إلكتروني.</w:t>
      </w:r>
    </w:p>
    <w:p w14:paraId="45772FC7"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إعادة النظر في الموارد البشرية المتاحة والعمل على رفع كفاءتها ومهارتها التكنولوجية.</w:t>
      </w:r>
    </w:p>
    <w:p w14:paraId="0870CDE6"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خلق الجو الملائم والظروف الحسنة لممارسة العمل الإداري، وتسهيل عمليات خزن واسترجاع المعلومات.</w:t>
      </w:r>
    </w:p>
    <w:p w14:paraId="6A97938B"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كما تهدف إلى تقليل كلفة الإجراءات الإدارية وما يتعلق بها من علميات، وكسب ثقة المواطنين من خلال تحسين مستوي الخدمات وإتباع معايير جودة الخدمات.</w:t>
      </w:r>
    </w:p>
    <w:p w14:paraId="54043507"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تقييم البنية التحتية لتكنولوجيا المعلومات والاتصالات. </w:t>
      </w:r>
    </w:p>
    <w:p w14:paraId="40733F36"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رابعًا: خصائص الإدارة الإلكترونية</w:t>
      </w:r>
    </w:p>
    <w:p w14:paraId="204CC326"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تتشكل الإدارة الإلكترونية من العديد من العناصر، وهي: (مرزوقي، 2017: ص118)</w:t>
      </w:r>
    </w:p>
    <w:p w14:paraId="3BE75C0D" w14:textId="77777777" w:rsidR="009525E2" w:rsidRDefault="00000000">
      <w:pPr>
        <w:pStyle w:val="ListParagraph"/>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إدارة بلا ورق:</w:t>
      </w:r>
      <w:r>
        <w:rPr>
          <w:rFonts w:ascii="Sakkal Majalla" w:hAnsi="Sakkal Majalla" w:cs="Sakkal Majalla" w:hint="cs"/>
          <w:sz w:val="28"/>
          <w:szCs w:val="28"/>
          <w:rtl/>
          <w:lang w:bidi="ar-EG"/>
        </w:rPr>
        <w:t xml:space="preserve"> حيث تتمثل في الأرشيف الإلكتروني والبريد الالكتروني والأدلة والمفكرات الالكترونية والرسائل الصوتية ونظم تطبيقات المتابعة الآلية.</w:t>
      </w:r>
    </w:p>
    <w:p w14:paraId="35C330FF" w14:textId="77777777" w:rsidR="009525E2" w:rsidRDefault="00000000">
      <w:pPr>
        <w:pStyle w:val="ListParagraph"/>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إدارة بلا مكان:</w:t>
      </w:r>
      <w:r>
        <w:rPr>
          <w:rFonts w:ascii="Sakkal Majalla" w:hAnsi="Sakkal Majalla" w:cs="Sakkal Majalla" w:hint="cs"/>
          <w:sz w:val="28"/>
          <w:szCs w:val="28"/>
          <w:rtl/>
          <w:lang w:bidi="ar-EG"/>
        </w:rPr>
        <w:t xml:space="preserve"> تتمثل في التليفون المحمول والتليفون الدولي الجديد والمؤتمرات الالكترونية والعمل عن بعد من خلال المؤسسات التخيلية.</w:t>
      </w:r>
    </w:p>
    <w:p w14:paraId="1C3B6B0C" w14:textId="77777777" w:rsidR="009525E2" w:rsidRDefault="00000000">
      <w:pPr>
        <w:pStyle w:val="ListParagraph"/>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إدارة بلا زمان:</w:t>
      </w:r>
      <w:r>
        <w:rPr>
          <w:rFonts w:ascii="Sakkal Majalla" w:hAnsi="Sakkal Majalla" w:cs="Sakkal Majalla" w:hint="cs"/>
          <w:sz w:val="28"/>
          <w:szCs w:val="28"/>
          <w:rtl/>
          <w:lang w:bidi="ar-EG"/>
        </w:rPr>
        <w:t xml:space="preserve"> حيث تستمر 24 ساعة متواصلة لكي تتمكن من الاتصال وقضاء المصالح في أي وقت.</w:t>
      </w:r>
    </w:p>
    <w:p w14:paraId="2E867EFB" w14:textId="77777777" w:rsidR="009525E2" w:rsidRDefault="00000000">
      <w:pPr>
        <w:pStyle w:val="ListParagraph"/>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lastRenderedPageBreak/>
        <w:t>إدارة بلا تنظيمات</w:t>
      </w:r>
      <w:r>
        <w:rPr>
          <w:rFonts w:ascii="Sakkal Majalla" w:hAnsi="Sakkal Majalla" w:cs="Sakkal Majalla" w:hint="cs"/>
          <w:sz w:val="28"/>
          <w:szCs w:val="28"/>
          <w:rtl/>
          <w:lang w:bidi="ar-EG"/>
        </w:rPr>
        <w:t xml:space="preserve">: فهي تعمل من خلال المؤسسات الشبكية والمؤسسات الذكية التي تعتمد على صناعة المعرفة. </w:t>
      </w:r>
    </w:p>
    <w:p w14:paraId="78C231EE"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خامسًا: عناصر الإدارة الإلكترونية</w:t>
      </w:r>
    </w:p>
    <w:p w14:paraId="4D0273FE"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توجد للإدارة الإلكترونية العديد من العناصر والتي تتمثل في: </w:t>
      </w:r>
    </w:p>
    <w:p w14:paraId="7228ACEA"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عتاد الحاسوب</w:t>
      </w:r>
      <w:r>
        <w:rPr>
          <w:rFonts w:ascii="Sakkal Majalla" w:hAnsi="Sakkal Majalla" w:cs="Sakkal Majalla" w:hint="cs"/>
          <w:sz w:val="28"/>
          <w:szCs w:val="28"/>
          <w:rtl/>
          <w:lang w:bidi="ar-EG"/>
        </w:rPr>
        <w:t>: أي أجهزة الحاسوب، حيث إن   تطور برامج الحاسوب وزيادة الاقبال عليها، تسعى بعض المؤسسات وراء امتلاك أحدث ما توصل إله صانعوا العتاد.</w:t>
      </w:r>
    </w:p>
    <w:p w14:paraId="1D7E7E74"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البرمجيات والشبكات:</w:t>
      </w:r>
      <w:r>
        <w:rPr>
          <w:rFonts w:ascii="Sakkal Majalla" w:hAnsi="Sakkal Majalla" w:cs="Sakkal Majalla" w:hint="cs"/>
          <w:sz w:val="28"/>
          <w:szCs w:val="28"/>
          <w:rtl/>
          <w:lang w:bidi="ar-EG"/>
        </w:rPr>
        <w:t xml:space="preserve"> البرمجيات هي مجموعة برامج المستخدمة لتشغيل جهاز الحاسب الالي والاستفادة من إمكانياته المختلفة، والشبكات هي الوصلات الالكترونية الممتدة عبر نسيج اتصالي لشبكات الانترانت والإكسترانت، وشبكة الإنترنت التي تمثل شبكة القيمة للمؤسسة ولإدارتها الالكترونية. (مراد، 2022: ص22)</w:t>
      </w:r>
    </w:p>
    <w:p w14:paraId="18C5DBEB" w14:textId="77777777" w:rsidR="009525E2" w:rsidRDefault="00000000">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صناع المعرفة:</w:t>
      </w:r>
      <w:r>
        <w:rPr>
          <w:rFonts w:ascii="Sakkal Majalla" w:hAnsi="Sakkal Majalla" w:cs="Sakkal Majalla" w:hint="cs"/>
          <w:sz w:val="28"/>
          <w:szCs w:val="28"/>
          <w:rtl/>
          <w:lang w:bidi="ar-EG"/>
        </w:rPr>
        <w:t xml:space="preserve"> هم العنصر الأهم في منظومة الإدارة الإلكترونية من القيادات الرقمية، والمديرين والمحللين للموارد المعرفية ورأس المال الفكري في المؤسسة، ويتولى صناع المعرفة إدارة التعاضد الاستراتيجي لعناصر الإدارة الإلكترونية من جهة وتغيير طرق التفكير السائدة للوصول إلى ثقافة المعرفة من جهة أخري. (ملوك، 2022: ص31)</w:t>
      </w:r>
    </w:p>
    <w:p w14:paraId="79928D8D"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سادسًا: وظائف الإدارة الإلكترونية</w:t>
      </w:r>
    </w:p>
    <w:p w14:paraId="064D497F"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تمتاز الإدارة الإلكترونية بالعديد من الوظائف والتي تتمثل في:</w:t>
      </w:r>
    </w:p>
    <w:p w14:paraId="5E093692" w14:textId="77777777" w:rsidR="009525E2" w:rsidRDefault="00000000">
      <w:pPr>
        <w:pStyle w:val="ListParagraph"/>
        <w:numPr>
          <w:ilvl w:val="0"/>
          <w:numId w:val="19"/>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التخطيط الإلكتروني:</w:t>
      </w:r>
      <w:r>
        <w:rPr>
          <w:rFonts w:ascii="Sakkal Majalla" w:hAnsi="Sakkal Majalla" w:cs="Sakkal Majalla" w:hint="cs"/>
          <w:sz w:val="28"/>
          <w:szCs w:val="28"/>
          <w:rtl/>
          <w:lang w:bidi="ar-EG"/>
        </w:rPr>
        <w:t xml:space="preserve"> هو تخطيط ديناميكي يكون في اتجاه الأهداف المرنة، والقابلة للتجديد، والتطوير المستمر والمتواصل، ويساهم جميع العاملون فيه، حيث إن   العمل ليس مقسم بين الإدارة وأعمال التنفيذ، بل يكتسب قوته من طبيعته الرقمية والتي تتميز بالتغير السريع عبر الشبكات المحلية والعالمية، مما يحقق القدرة على الوصول إلى الجديد من الأفكار والأسواق والمنتجات، والخدمات الأخرى. (حمزة، 2019: ص18)</w:t>
      </w:r>
    </w:p>
    <w:p w14:paraId="227F6A0A" w14:textId="77777777" w:rsidR="009525E2" w:rsidRDefault="00000000">
      <w:pPr>
        <w:pStyle w:val="ListParagraph"/>
        <w:numPr>
          <w:ilvl w:val="0"/>
          <w:numId w:val="19"/>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lastRenderedPageBreak/>
        <w:t>التنظيم الإلكتروني:</w:t>
      </w:r>
      <w:r>
        <w:rPr>
          <w:rFonts w:ascii="Sakkal Majalla" w:hAnsi="Sakkal Majalla" w:cs="Sakkal Majalla" w:hint="cs"/>
          <w:sz w:val="28"/>
          <w:szCs w:val="28"/>
          <w:rtl/>
          <w:lang w:bidi="ar-EG"/>
        </w:rPr>
        <w:t xml:space="preserve"> فمن خلال التحول الإلكتروني يبرز هيكل تنظيمي جديد يعرف بالتنظيم المصفوفي يقوم أساسًا على الوحدات الصغيرة، والشركات دون هيكل تنظيمي، كما أن التقسيم الإداري في النظام الجديد يقوم على أساس الفرق، وليس الوحدات والأقسام.</w:t>
      </w:r>
    </w:p>
    <w:p w14:paraId="0D13C3CC" w14:textId="77777777" w:rsidR="009525E2" w:rsidRDefault="00000000">
      <w:pPr>
        <w:pStyle w:val="ListParagraph"/>
        <w:numPr>
          <w:ilvl w:val="0"/>
          <w:numId w:val="19"/>
        </w:numPr>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الرقابة الإلكترونية:</w:t>
      </w:r>
      <w:r>
        <w:rPr>
          <w:rFonts w:ascii="Sakkal Majalla" w:hAnsi="Sakkal Majalla" w:cs="Sakkal Majalla" w:hint="cs"/>
          <w:sz w:val="28"/>
          <w:szCs w:val="28"/>
          <w:rtl/>
          <w:lang w:bidi="ar-EG"/>
        </w:rPr>
        <w:t xml:space="preserve"> هي رقابة آنية من خلال شبكة المؤسسة أو الشركة الداخلية، مما يمكن تقليص الفجوة الزمنية بين علمية اكتشاف الانحراف، وتصحيحه، فهي عملية مستمرة ومتجددة في اكتشاف الأخطاء، من خلال تدفق المعلومات والتشبيك بين المديرين، والعاملين، والموردين، والمستهلكين، وهذا يؤدي إلى تحقيق الثقة الإلكترونية، والولاء الإلكتروني. (آدم، 2019: ص81-82)</w:t>
      </w:r>
    </w:p>
    <w:p w14:paraId="4A4B2B7F"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سابعًا: آثار تطبيق الإدارة الالكترونية</w:t>
      </w:r>
    </w:p>
    <w:p w14:paraId="40D07E6E"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 الإدارة الإلكترونية نمط جديد من أنماط الإدارة الذي ترك آثاره الواسعة على المنظمات ومجالات عملها وعلى الإدارة واستراتيجياتها ووظائفها، وإن الإدارة ووظائفها رغم التأثير العميق إلا أنها ستظل تمثل القلب النابض للمنظمات، وأن تخطيط وتنظيم وتوجيه الأعمال الالكترونية والرقابة عليها ستظل هي وظائف الإدارة الإلكترونية الجديدة، وتتضح الآثار المترتبة على تطبيق الإدارة الإلكترونية في المجالات الإدارية والسياسية والاقتصادية والاجتماعية كما يلي: (العياشي، 2016: ص196)</w:t>
      </w:r>
    </w:p>
    <w:p w14:paraId="198F0CE4" w14:textId="77777777" w:rsidR="009525E2" w:rsidRDefault="00000000">
      <w:pPr>
        <w:pStyle w:val="ListParagraph"/>
        <w:numPr>
          <w:ilvl w:val="0"/>
          <w:numId w:val="12"/>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المجال الإداري:</w:t>
      </w:r>
      <w:r>
        <w:rPr>
          <w:rFonts w:ascii="Sakkal Majalla" w:hAnsi="Sakkal Majalla" w:cs="Sakkal Majalla" w:hint="cs"/>
          <w:sz w:val="28"/>
          <w:szCs w:val="28"/>
          <w:rtl/>
          <w:lang w:bidi="ar-EG"/>
        </w:rPr>
        <w:t xml:space="preserve"> تنعكس آثار الإدارة الإلكترونية على وظائف الإدارة والعناصر الرئيسة للنشاط الإداري، وإصلاح البيئة التنظيمية.</w:t>
      </w:r>
    </w:p>
    <w:p w14:paraId="1FEE52E2" w14:textId="77777777" w:rsidR="009525E2" w:rsidRDefault="00000000">
      <w:pPr>
        <w:pStyle w:val="ListParagraph"/>
        <w:numPr>
          <w:ilvl w:val="0"/>
          <w:numId w:val="12"/>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المجال السياسي:</w:t>
      </w:r>
      <w:r>
        <w:rPr>
          <w:rFonts w:ascii="Sakkal Majalla" w:hAnsi="Sakkal Majalla" w:cs="Sakkal Majalla" w:hint="cs"/>
          <w:sz w:val="28"/>
          <w:szCs w:val="28"/>
          <w:rtl/>
          <w:lang w:bidi="ar-EG"/>
        </w:rPr>
        <w:t xml:space="preserve"> يؤدي تطبيق الإدارة الالكترونية إلى ظهور أنماط جديدة من العلاقة بين المواطنين والدولة تستند إلى زيادة الوعي السياسي وتسهيل المشاركة في وضع السياسات وتحديد الأولويات واستخدام نظم المعلومات الإلكترونية في عملية التمثيل السياسي والانتخابات.</w:t>
      </w:r>
    </w:p>
    <w:p w14:paraId="14EE6998" w14:textId="77777777" w:rsidR="009525E2" w:rsidRDefault="00000000">
      <w:pPr>
        <w:pStyle w:val="ListParagraph"/>
        <w:numPr>
          <w:ilvl w:val="0"/>
          <w:numId w:val="12"/>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المجال الاقتصادي:</w:t>
      </w:r>
      <w:r>
        <w:rPr>
          <w:rFonts w:ascii="Sakkal Majalla" w:hAnsi="Sakkal Majalla" w:cs="Sakkal Majalla" w:hint="cs"/>
          <w:sz w:val="28"/>
          <w:szCs w:val="28"/>
          <w:rtl/>
          <w:lang w:bidi="ar-EG"/>
        </w:rPr>
        <w:t xml:space="preserve"> حيث تتضح آثار الإدارة الإلكترونية والثورة الرقمية في صناعة البرمجيات، وفتح أسواق جديدة، وزيادة فعالية العمليات الإنتاجية.</w:t>
      </w:r>
    </w:p>
    <w:p w14:paraId="19559642" w14:textId="77777777" w:rsidR="009525E2" w:rsidRDefault="00000000">
      <w:pPr>
        <w:pStyle w:val="ListParagraph"/>
        <w:numPr>
          <w:ilvl w:val="0"/>
          <w:numId w:val="12"/>
        </w:num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المجال الاجتماعي:</w:t>
      </w:r>
      <w:r>
        <w:rPr>
          <w:rFonts w:ascii="Sakkal Majalla" w:hAnsi="Sakkal Majalla" w:cs="Sakkal Majalla" w:hint="cs"/>
          <w:sz w:val="28"/>
          <w:szCs w:val="28"/>
          <w:rtl/>
          <w:lang w:bidi="ar-EG"/>
        </w:rPr>
        <w:t xml:space="preserve"> حيث إن   تطبيق الإدارة الإلكترونية يؤثر بشكل كمي وشمولي على جميع المكونات الاجتماعية، وظهور معيار جديد لمتفرقة بين المستويات الاجتماعية ويستند إلى معرفة المعلومة. </w:t>
      </w:r>
    </w:p>
    <w:p w14:paraId="60D77527" w14:textId="77777777" w:rsidR="00386ED2" w:rsidRDefault="00386ED2" w:rsidP="00386ED2">
      <w:pPr>
        <w:pStyle w:val="ListParagraph"/>
        <w:spacing w:line="360" w:lineRule="auto"/>
        <w:jc w:val="both"/>
        <w:rPr>
          <w:rFonts w:ascii="Sakkal Majalla" w:hAnsi="Sakkal Majalla" w:cs="Sakkal Majalla"/>
          <w:sz w:val="28"/>
          <w:szCs w:val="28"/>
          <w:rtl/>
          <w:lang w:bidi="ar-EG"/>
        </w:rPr>
      </w:pPr>
    </w:p>
    <w:p w14:paraId="037211A3"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 xml:space="preserve">ثامنًا: إيجابيات نظام الإدارة الالكترونية </w:t>
      </w:r>
    </w:p>
    <w:p w14:paraId="4A1B3B68"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 الإدارة الإلكترونية تعني عمل ونشاط المنظمة بشكل كفؤ من خلال الاستعانة بالشبكة الإلكترونية، وبما يساهم في أداء الأعمال الإدارية، ومن المزايا المحتملة وراء تطبيق وتوظيف الإدارة الالكترونية ما يلي: (</w:t>
      </w:r>
      <w:proofErr w:type="spellStart"/>
      <w:r>
        <w:rPr>
          <w:rFonts w:ascii="Sakkal Majalla" w:hAnsi="Sakkal Majalla" w:cs="Sakkal Majalla" w:hint="cs"/>
          <w:sz w:val="28"/>
          <w:szCs w:val="28"/>
          <w:rtl/>
          <w:lang w:bidi="ar-EG"/>
        </w:rPr>
        <w:t>جمبية</w:t>
      </w:r>
      <w:proofErr w:type="spellEnd"/>
      <w:r>
        <w:rPr>
          <w:rFonts w:ascii="Sakkal Majalla" w:hAnsi="Sakkal Majalla" w:cs="Sakkal Majalla" w:hint="cs"/>
          <w:sz w:val="28"/>
          <w:szCs w:val="28"/>
          <w:rtl/>
          <w:lang w:bidi="ar-EG"/>
        </w:rPr>
        <w:t>، 2016: ص59)</w:t>
      </w:r>
    </w:p>
    <w:p w14:paraId="11C2F088" w14:textId="77777777" w:rsidR="009525E2" w:rsidRDefault="00000000">
      <w:pPr>
        <w:pStyle w:val="ListParagraph"/>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إدارة ومتابعة الإدارات المختلفة.</w:t>
      </w:r>
    </w:p>
    <w:p w14:paraId="7E924C85" w14:textId="77777777" w:rsidR="009525E2" w:rsidRDefault="00000000">
      <w:pPr>
        <w:pStyle w:val="ListParagraph"/>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دعم عمل اتحاد اتخاذ القرار في نقاط العمل.</w:t>
      </w:r>
    </w:p>
    <w:p w14:paraId="4D8E9695" w14:textId="77777777" w:rsidR="009525E2" w:rsidRDefault="00000000">
      <w:pPr>
        <w:pStyle w:val="ListParagraph"/>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تجمع البيانات من مصادرها الأصلية.</w:t>
      </w:r>
    </w:p>
    <w:p w14:paraId="7233AD2A" w14:textId="77777777" w:rsidR="009525E2" w:rsidRDefault="00000000">
      <w:pPr>
        <w:pStyle w:val="ListParagraph"/>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توظيف تكنولوجيا المعلومات بشكل إيجابي وكفؤ وبناء ثق العاملين بذلك.</w:t>
      </w:r>
    </w:p>
    <w:p w14:paraId="438718B2" w14:textId="77777777" w:rsidR="009525E2" w:rsidRDefault="00000000">
      <w:pPr>
        <w:pStyle w:val="ListParagraph"/>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التوفير الفوري للمعلومات.</w:t>
      </w:r>
    </w:p>
    <w:p w14:paraId="30CB48FF" w14:textId="77777777" w:rsidR="009525E2" w:rsidRDefault="00000000">
      <w:pPr>
        <w:pStyle w:val="ListParagraph"/>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التعليم المستمر وبناء المعرفة.</w:t>
      </w:r>
    </w:p>
    <w:p w14:paraId="01BC1A6F" w14:textId="77777777" w:rsidR="009525E2" w:rsidRDefault="00000000">
      <w:pPr>
        <w:pStyle w:val="ListParagraph"/>
        <w:numPr>
          <w:ilvl w:val="0"/>
          <w:numId w:val="13"/>
        </w:num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زيادة الترابط بين العاملين والإدارة العليا. </w:t>
      </w:r>
    </w:p>
    <w:p w14:paraId="284EC5DB" w14:textId="77777777" w:rsidR="009525E2" w:rsidRDefault="00000000">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تاسعًا: متطلبات تطبيق الإدارة الإلكترونية</w:t>
      </w:r>
    </w:p>
    <w:p w14:paraId="71091882" w14:textId="77777777" w:rsidR="009525E2" w:rsidRDefault="00000000">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 الإدارة الإلكترونية لها العديد من المتطلبات حتى يتم تطبيقها وتكمن هذه المتطلبات في: (سماعيل، دردوري، 2020: ص270)</w:t>
      </w:r>
    </w:p>
    <w:p w14:paraId="04FE1BAE" w14:textId="77777777" w:rsidR="009525E2" w:rsidRDefault="00000000">
      <w:pPr>
        <w:pStyle w:val="ListParagraph"/>
        <w:numPr>
          <w:ilvl w:val="0"/>
          <w:numId w:val="18"/>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المتطلبات الإدارية: </w:t>
      </w:r>
      <w:r>
        <w:rPr>
          <w:rFonts w:ascii="Sakkal Majalla" w:hAnsi="Sakkal Majalla" w:cs="Sakkal Majalla" w:hint="cs"/>
          <w:sz w:val="28"/>
          <w:szCs w:val="28"/>
          <w:rtl/>
          <w:lang w:bidi="ar-EG"/>
        </w:rPr>
        <w:t>تتمثل في وضع استراتيجيات، وتوفر البنية التحتية للإدارة الإلكترونية، مع توفر مطلب الكفاءات والمهارات المتخصصة والإصلاح الإداري، ووضع التشريعات القانونية اللازمة لتطبيق الإدارة الالكترونية.</w:t>
      </w:r>
    </w:p>
    <w:p w14:paraId="23789DC8" w14:textId="77777777" w:rsidR="009525E2" w:rsidRDefault="00000000">
      <w:pPr>
        <w:pStyle w:val="ListParagraph"/>
        <w:numPr>
          <w:ilvl w:val="0"/>
          <w:numId w:val="18"/>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المتطلبات الاقتصادية والاجتماعية: </w:t>
      </w:r>
      <w:r>
        <w:rPr>
          <w:rFonts w:ascii="Sakkal Majalla" w:hAnsi="Sakkal Majalla" w:cs="Sakkal Majalla" w:hint="cs"/>
          <w:sz w:val="28"/>
          <w:szCs w:val="28"/>
          <w:rtl/>
          <w:lang w:bidi="ar-EG"/>
        </w:rPr>
        <w:t>تشمل العمل على خلق تعبئة اجتماعية مساعدة للتحول للإدارة الالكترونية، وتشمل على دراية كافية بمزايا تطبيق الوسائل التقنية في الأجهزة الإدارية، من خلال الاستعانة بوسائل الاعلام، وجمعيات المجتمع المدني في دعم اللقاءات والندوات التي تعمل على نشر فوائد تطبيق الإدارة الالكترونية.</w:t>
      </w:r>
    </w:p>
    <w:p w14:paraId="6549C4A4" w14:textId="77777777" w:rsidR="009525E2" w:rsidRDefault="00000000">
      <w:pPr>
        <w:pStyle w:val="ListParagraph"/>
        <w:numPr>
          <w:ilvl w:val="0"/>
          <w:numId w:val="18"/>
        </w:num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 xml:space="preserve">المتطلبات البشرية: </w:t>
      </w:r>
      <w:r>
        <w:rPr>
          <w:rFonts w:ascii="Sakkal Majalla" w:hAnsi="Sakkal Majalla" w:cs="Sakkal Majalla" w:hint="cs"/>
          <w:sz w:val="28"/>
          <w:szCs w:val="28"/>
          <w:rtl/>
          <w:lang w:bidi="ar-EG"/>
        </w:rPr>
        <w:t>يعد العنصر البشري من أهم الموارد التي يمكن استثمارها لتحقيق النجاح في أي مشروع وفي أي منظمة، حيث يعتبر هو المنشأ للإدارة الالكترونية.</w:t>
      </w:r>
    </w:p>
    <w:p w14:paraId="5A09B040" w14:textId="77777777" w:rsidR="009525E2" w:rsidRDefault="00000000">
      <w:pPr>
        <w:pStyle w:val="ListParagraph"/>
        <w:numPr>
          <w:ilvl w:val="0"/>
          <w:numId w:val="18"/>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المتطلبات التقنية: </w:t>
      </w:r>
      <w:r>
        <w:rPr>
          <w:rFonts w:ascii="Sakkal Majalla" w:hAnsi="Sakkal Majalla" w:cs="Sakkal Majalla" w:hint="cs"/>
          <w:sz w:val="28"/>
          <w:szCs w:val="28"/>
          <w:rtl/>
          <w:lang w:bidi="ar-EG"/>
        </w:rPr>
        <w:t xml:space="preserve">يتمثل في الأجهزة والتقنيات اللازمة لإنجاح المشروع فمن خلالها يتم تمثيل المعلومات ونقلها إلكترونيًا مع ضمان سريتها ودقتها، وتنفيذ المعاملات والخدمات عن بعد باستخدام الشبكات الالكترونية مما يضمن صحتها ومصداقيتها. </w:t>
      </w:r>
    </w:p>
    <w:p w14:paraId="40BB7DF0" w14:textId="77777777" w:rsidR="009525E2" w:rsidRDefault="00000000">
      <w:pPr>
        <w:spacing w:line="360" w:lineRule="auto"/>
        <w:jc w:val="both"/>
        <w:rPr>
          <w:rFonts w:ascii="Sakkal Majalla" w:hAnsi="Sakkal Majalla" w:cs="Sakkal Majalla"/>
          <w:b/>
          <w:bCs/>
          <w:sz w:val="28"/>
          <w:szCs w:val="28"/>
          <w:u w:val="single"/>
          <w:lang w:bidi="ar-EG"/>
        </w:rPr>
      </w:pPr>
      <w:r>
        <w:rPr>
          <w:rFonts w:ascii="Sakkal Majalla" w:hAnsi="Sakkal Majalla" w:cs="Sakkal Majalla" w:hint="cs"/>
          <w:b/>
          <w:bCs/>
          <w:sz w:val="28"/>
          <w:szCs w:val="28"/>
          <w:u w:val="single"/>
          <w:rtl/>
          <w:lang w:bidi="ar-EG"/>
        </w:rPr>
        <w:t>عاشرًا: معوقات الإدارة الإلكترونية</w:t>
      </w:r>
    </w:p>
    <w:p w14:paraId="73DB2F3C" w14:textId="77777777" w:rsidR="009525E2" w:rsidRDefault="00000000">
      <w:pPr>
        <w:spacing w:line="360" w:lineRule="auto"/>
        <w:jc w:val="both"/>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 تتمثل المعوقات الإدارية، في:</w:t>
      </w:r>
    </w:p>
    <w:p w14:paraId="3AB002D7" w14:textId="77777777" w:rsidR="009525E2" w:rsidRDefault="00000000">
      <w:pPr>
        <w:pStyle w:val="ListParagraph"/>
        <w:numPr>
          <w:ilvl w:val="0"/>
          <w:numId w:val="17"/>
        </w:numPr>
        <w:spacing w:line="360" w:lineRule="auto"/>
        <w:jc w:val="both"/>
        <w:rPr>
          <w:rFonts w:ascii="Sakkal Majalla" w:hAnsi="Sakkal Majalla" w:cs="Sakkal Majalla"/>
          <w:sz w:val="28"/>
          <w:szCs w:val="28"/>
          <w:u w:val="single"/>
          <w:lang w:bidi="ar-EG"/>
        </w:rPr>
      </w:pPr>
      <w:r>
        <w:rPr>
          <w:rFonts w:ascii="Sakkal Majalla" w:hAnsi="Sakkal Majalla" w:cs="Sakkal Majalla" w:hint="cs"/>
          <w:sz w:val="28"/>
          <w:szCs w:val="28"/>
          <w:rtl/>
          <w:lang w:bidi="ar-EG"/>
        </w:rPr>
        <w:t>غياب الرؤية الاستراتيجية الواضحة بشأن استخدام تكنولوجيا المعلومات.</w:t>
      </w:r>
    </w:p>
    <w:p w14:paraId="0D69B745" w14:textId="77777777" w:rsidR="009525E2" w:rsidRDefault="00000000">
      <w:pPr>
        <w:pStyle w:val="ListParagraph"/>
        <w:numPr>
          <w:ilvl w:val="0"/>
          <w:numId w:val="17"/>
        </w:numPr>
        <w:spacing w:line="360" w:lineRule="auto"/>
        <w:jc w:val="both"/>
        <w:rPr>
          <w:rFonts w:ascii="Sakkal Majalla" w:hAnsi="Sakkal Majalla" w:cs="Sakkal Majalla"/>
          <w:sz w:val="28"/>
          <w:szCs w:val="28"/>
          <w:u w:val="single"/>
          <w:lang w:bidi="ar-EG"/>
        </w:rPr>
      </w:pPr>
      <w:r>
        <w:rPr>
          <w:rFonts w:ascii="Sakkal Majalla" w:hAnsi="Sakkal Majalla" w:cs="Sakkal Majalla" w:hint="cs"/>
          <w:sz w:val="28"/>
          <w:szCs w:val="28"/>
          <w:rtl/>
          <w:lang w:bidi="ar-EG"/>
        </w:rPr>
        <w:t>التمسك بمبادئ الإدارة التقليدية.</w:t>
      </w:r>
    </w:p>
    <w:p w14:paraId="2BA87848" w14:textId="77777777" w:rsidR="009525E2" w:rsidRDefault="00000000">
      <w:pPr>
        <w:pStyle w:val="ListParagraph"/>
        <w:numPr>
          <w:ilvl w:val="0"/>
          <w:numId w:val="17"/>
        </w:numPr>
        <w:spacing w:line="360" w:lineRule="auto"/>
        <w:jc w:val="both"/>
        <w:rPr>
          <w:rFonts w:ascii="Sakkal Majalla" w:hAnsi="Sakkal Majalla" w:cs="Sakkal Majalla"/>
          <w:sz w:val="28"/>
          <w:szCs w:val="28"/>
          <w:u w:val="single"/>
          <w:lang w:bidi="ar-EG"/>
        </w:rPr>
      </w:pPr>
      <w:r>
        <w:rPr>
          <w:rFonts w:ascii="Sakkal Majalla" w:hAnsi="Sakkal Majalla" w:cs="Sakkal Majalla" w:hint="cs"/>
          <w:sz w:val="28"/>
          <w:szCs w:val="28"/>
          <w:rtl/>
          <w:lang w:bidi="ar-EG"/>
        </w:rPr>
        <w:t>غياب الإدارة الفاعلة لإقناع الجهات الإدارية بضرورة تطبيق التكنولوجيا.</w:t>
      </w:r>
    </w:p>
    <w:p w14:paraId="791B2E0E" w14:textId="77777777" w:rsidR="009525E2" w:rsidRDefault="00000000">
      <w:pPr>
        <w:pStyle w:val="ListParagraph"/>
        <w:numPr>
          <w:ilvl w:val="0"/>
          <w:numId w:val="17"/>
        </w:numPr>
        <w:spacing w:line="360" w:lineRule="auto"/>
        <w:jc w:val="both"/>
        <w:rPr>
          <w:rFonts w:ascii="Sakkal Majalla" w:hAnsi="Sakkal Majalla" w:cs="Sakkal Majalla"/>
          <w:sz w:val="28"/>
          <w:szCs w:val="28"/>
          <w:u w:val="single"/>
          <w:lang w:bidi="ar-EG"/>
        </w:rPr>
      </w:pPr>
      <w:r>
        <w:rPr>
          <w:rFonts w:ascii="Sakkal Majalla" w:hAnsi="Sakkal Majalla" w:cs="Sakkal Majalla" w:hint="cs"/>
          <w:sz w:val="28"/>
          <w:szCs w:val="28"/>
          <w:rtl/>
          <w:lang w:bidi="ar-EG"/>
        </w:rPr>
        <w:t>عدم استعداد الإدارات العليا للدخول لعصر التكنولوجيا.</w:t>
      </w:r>
    </w:p>
    <w:p w14:paraId="22C2CF5E" w14:textId="77777777" w:rsidR="009525E2" w:rsidRDefault="00000000">
      <w:pPr>
        <w:pStyle w:val="ListParagraph"/>
        <w:numPr>
          <w:ilvl w:val="0"/>
          <w:numId w:val="17"/>
        </w:numPr>
        <w:spacing w:line="360" w:lineRule="auto"/>
        <w:jc w:val="both"/>
        <w:rPr>
          <w:rFonts w:ascii="Sakkal Majalla" w:hAnsi="Sakkal Majalla" w:cs="Sakkal Majalla"/>
          <w:sz w:val="28"/>
          <w:szCs w:val="28"/>
          <w:u w:val="single"/>
          <w:lang w:bidi="ar-EG"/>
        </w:rPr>
      </w:pPr>
      <w:r>
        <w:rPr>
          <w:rFonts w:ascii="Sakkal Majalla" w:hAnsi="Sakkal Majalla" w:cs="Sakkal Majalla" w:hint="cs"/>
          <w:sz w:val="28"/>
          <w:szCs w:val="28"/>
          <w:rtl/>
          <w:lang w:bidi="ar-EG"/>
        </w:rPr>
        <w:t>عدم مرونة الإجراءات الإدارية في كثير من المؤسسات.</w:t>
      </w:r>
    </w:p>
    <w:p w14:paraId="2699FB6D" w14:textId="77777777" w:rsidR="009525E2" w:rsidRDefault="00000000">
      <w:pPr>
        <w:pStyle w:val="ListParagraph"/>
        <w:numPr>
          <w:ilvl w:val="0"/>
          <w:numId w:val="17"/>
        </w:numPr>
        <w:spacing w:line="360" w:lineRule="auto"/>
        <w:jc w:val="both"/>
        <w:rPr>
          <w:rFonts w:ascii="Sakkal Majalla" w:hAnsi="Sakkal Majalla" w:cs="Sakkal Majalla"/>
          <w:sz w:val="28"/>
          <w:szCs w:val="28"/>
          <w:u w:val="single"/>
          <w:lang w:bidi="ar-EG"/>
        </w:rPr>
      </w:pPr>
      <w:r>
        <w:rPr>
          <w:rFonts w:ascii="Sakkal Majalla" w:hAnsi="Sakkal Majalla" w:cs="Sakkal Majalla" w:hint="cs"/>
          <w:sz w:val="28"/>
          <w:szCs w:val="28"/>
          <w:rtl/>
          <w:lang w:bidi="ar-EG"/>
        </w:rPr>
        <w:t xml:space="preserve">قلة وعي الإداريين بالميزات المتوقعة من تطبيق الإدارة الإلكترونية. </w:t>
      </w:r>
    </w:p>
    <w:p w14:paraId="7C4F59DD" w14:textId="77777777" w:rsidR="009525E2" w:rsidRDefault="00000000">
      <w:pPr>
        <w:pStyle w:val="ListParagraph"/>
        <w:numPr>
          <w:ilvl w:val="0"/>
          <w:numId w:val="17"/>
        </w:numPr>
        <w:spacing w:line="360" w:lineRule="auto"/>
        <w:jc w:val="both"/>
        <w:rPr>
          <w:rFonts w:ascii="Sakkal Majalla" w:hAnsi="Sakkal Majalla" w:cs="Sakkal Majalla"/>
          <w:sz w:val="28"/>
          <w:szCs w:val="28"/>
          <w:u w:val="single"/>
          <w:lang w:bidi="ar-EG"/>
        </w:rPr>
      </w:pPr>
      <w:r>
        <w:rPr>
          <w:rFonts w:ascii="Sakkal Majalla" w:hAnsi="Sakkal Majalla" w:cs="Sakkal Majalla" w:hint="cs"/>
          <w:sz w:val="28"/>
          <w:szCs w:val="28"/>
          <w:rtl/>
          <w:lang w:bidi="ar-EG"/>
        </w:rPr>
        <w:t>عدم القيام بالتغيرات التنظيمية لإدخال الإدارة الإلكترونية. (الطائش، 2016: ص29)</w:t>
      </w:r>
    </w:p>
    <w:p w14:paraId="0B376840" w14:textId="77777777" w:rsidR="009525E2" w:rsidRDefault="00000000">
      <w:pPr>
        <w:spacing w:line="360" w:lineRule="auto"/>
        <w:jc w:val="both"/>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وهناك بعض المعوقات البشرية تتمثل منها:</w:t>
      </w:r>
    </w:p>
    <w:p w14:paraId="67A7278E" w14:textId="77777777" w:rsidR="009525E2" w:rsidRDefault="00000000">
      <w:pPr>
        <w:pStyle w:val="ListParagraph"/>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قلة دراية صناع القرارات بالمنظما</w:t>
      </w:r>
      <w:r>
        <w:rPr>
          <w:rFonts w:ascii="Sakkal Majalla" w:hAnsi="Sakkal Majalla" w:cs="Sakkal Majalla" w:hint="eastAsia"/>
          <w:sz w:val="28"/>
          <w:szCs w:val="28"/>
          <w:rtl/>
          <w:lang w:bidi="ar-EG"/>
        </w:rPr>
        <w:t>ت</w:t>
      </w:r>
      <w:r>
        <w:rPr>
          <w:rFonts w:ascii="Sakkal Majalla" w:hAnsi="Sakkal Majalla" w:cs="Sakkal Majalla" w:hint="cs"/>
          <w:sz w:val="28"/>
          <w:szCs w:val="28"/>
          <w:rtl/>
          <w:lang w:bidi="ar-EG"/>
        </w:rPr>
        <w:t xml:space="preserve"> الحكومية بأهمية تكنولوجيا المعلومات والإدارة الإلكترونية.</w:t>
      </w:r>
    </w:p>
    <w:p w14:paraId="12A5574B" w14:textId="77777777" w:rsidR="009525E2" w:rsidRDefault="00000000">
      <w:pPr>
        <w:pStyle w:val="ListParagraph"/>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وقلة عدد الموظفين الملمين بالمهارات الأساسية لاستخدامات الحاسبات الآلية وشبكة الانترنت. </w:t>
      </w:r>
    </w:p>
    <w:p w14:paraId="6C129084" w14:textId="77777777" w:rsidR="009525E2" w:rsidRDefault="00000000">
      <w:pPr>
        <w:pStyle w:val="ListParagraph"/>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قلة العناصر البشرية المدربة والقادرة على التعامل والتشغيل والصيانة لهذه التقنية الجديدة والمعقدة.</w:t>
      </w:r>
    </w:p>
    <w:p w14:paraId="1F3F019B" w14:textId="77777777" w:rsidR="009525E2" w:rsidRDefault="00000000">
      <w:pPr>
        <w:pStyle w:val="ListParagraph"/>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ضعف الوعي الثقافي بتكنولوجيا المعلومات على المستوي الاجتماعي والتنظيمي.</w:t>
      </w:r>
    </w:p>
    <w:p w14:paraId="4F2D4F48" w14:textId="77777777" w:rsidR="009525E2" w:rsidRDefault="00000000">
      <w:pPr>
        <w:pStyle w:val="ListParagraph"/>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ضعف مهارات اللغة لدى بعض العاملين، وعدم القدرة في التعامل مع الأجهزة.</w:t>
      </w:r>
    </w:p>
    <w:p w14:paraId="18474AEF" w14:textId="77777777" w:rsidR="009525E2" w:rsidRDefault="00000000">
      <w:pPr>
        <w:pStyle w:val="ListParagraph"/>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عدم الثقة في حماية سرية وأمن التعاملات الشخصية.</w:t>
      </w:r>
    </w:p>
    <w:p w14:paraId="02127B22" w14:textId="77777777" w:rsidR="009525E2" w:rsidRDefault="00000000">
      <w:pPr>
        <w:pStyle w:val="ListParagraph"/>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ضعف دور الحوافز المادية والمعنوية لتشجيع العاملين في مجال نظم المعلومات الإدارية على التطوير ومتابعة التعليم والتدريب. (البقمي، 2022، ص1170)</w:t>
      </w:r>
    </w:p>
    <w:p w14:paraId="1A0A85B2" w14:textId="77777777" w:rsidR="009525E2" w:rsidRDefault="00000000">
      <w:pPr>
        <w:spacing w:line="360" w:lineRule="auto"/>
        <w:jc w:val="both"/>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وتتمثل المعوقات المالية والتقنية في:</w:t>
      </w:r>
    </w:p>
    <w:p w14:paraId="20B7B5F1" w14:textId="77777777" w:rsidR="009525E2" w:rsidRDefault="00000000">
      <w:pPr>
        <w:pStyle w:val="ListParagraph"/>
        <w:numPr>
          <w:ilvl w:val="0"/>
          <w:numId w:val="15"/>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ارتفاع تكاليف تجهيز البني التحتية للإدارة الإلكترونية.</w:t>
      </w:r>
    </w:p>
    <w:p w14:paraId="42CB927A" w14:textId="77777777" w:rsidR="009525E2" w:rsidRDefault="00000000">
      <w:pPr>
        <w:pStyle w:val="ListParagraph"/>
        <w:numPr>
          <w:ilvl w:val="0"/>
          <w:numId w:val="15"/>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قلة الموارد المالية لتقديم برامج تدريبية، والاستعانة بخبرات معلوماتية في ميدان تكنولوجيا المعلومات ذات كفاءة عالية.</w:t>
      </w:r>
    </w:p>
    <w:p w14:paraId="16BF2771" w14:textId="77777777" w:rsidR="009525E2" w:rsidRDefault="00000000">
      <w:pPr>
        <w:pStyle w:val="ListParagraph"/>
        <w:numPr>
          <w:ilvl w:val="0"/>
          <w:numId w:val="15"/>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ضعف الموارد المالية المخصصة لمشاريع الإدارة الالكترونية.</w:t>
      </w:r>
    </w:p>
    <w:p w14:paraId="3E58DAB7" w14:textId="77777777" w:rsidR="009525E2" w:rsidRDefault="00000000">
      <w:pPr>
        <w:pStyle w:val="ListParagraph"/>
        <w:numPr>
          <w:ilvl w:val="0"/>
          <w:numId w:val="15"/>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وصعوبة الوصول المتكافئ لخدمات شبكة الانترنت، نتيجة ارتفاع تكاليف الاستخدام لدى الكثير من الأفراد.  (طالة، 2020: ص52)</w:t>
      </w:r>
    </w:p>
    <w:p w14:paraId="71CB6EF3" w14:textId="77777777" w:rsidR="009525E2" w:rsidRDefault="00000000">
      <w:pPr>
        <w:spacing w:line="360" w:lineRule="auto"/>
        <w:ind w:left="360"/>
        <w:jc w:val="both"/>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وتتمثل المعوقات السياسية والقانونية:</w:t>
      </w:r>
    </w:p>
    <w:p w14:paraId="246C63A1" w14:textId="77777777" w:rsidR="009525E2" w:rsidRDefault="00000000">
      <w:pPr>
        <w:pStyle w:val="ListParagraph"/>
        <w:numPr>
          <w:ilvl w:val="0"/>
          <w:numId w:val="16"/>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غياب الإدارة السياسية الفاعلة، والداعمة لإحداث نقلة نوعية في التحول نحو الإدارات الالكترونية، وتقديم الدعم السياسي اللازم لإقناع الجهات الإدارية بضرورة تطبيق التكنولوجيا الحديثة ومواكبة العصر الرقمي.</w:t>
      </w:r>
    </w:p>
    <w:p w14:paraId="6D36DAFF" w14:textId="77777777" w:rsidR="009525E2" w:rsidRDefault="00000000">
      <w:pPr>
        <w:pStyle w:val="ListParagraph"/>
        <w:numPr>
          <w:ilvl w:val="0"/>
          <w:numId w:val="16"/>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غياب الهيئات العليا في الأجهزة الحكومية.</w:t>
      </w:r>
    </w:p>
    <w:p w14:paraId="6C7C5BB9" w14:textId="77777777" w:rsidR="009525E2" w:rsidRDefault="00000000">
      <w:pPr>
        <w:pStyle w:val="ListParagraph"/>
        <w:numPr>
          <w:ilvl w:val="0"/>
          <w:numId w:val="16"/>
        </w:num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عدم وجود بيئة عمل الكترونية محمية وفق اطر قانونية، وغياب التشريعات القانونية وتخريب برامج الإدارة الالكترونية. (عبد الكريم، 2010: ص38)</w:t>
      </w:r>
    </w:p>
    <w:p w14:paraId="79D7C868" w14:textId="77777777" w:rsidR="009525E2" w:rsidRDefault="009525E2">
      <w:pPr>
        <w:spacing w:line="360" w:lineRule="auto"/>
        <w:jc w:val="both"/>
        <w:rPr>
          <w:rFonts w:ascii="Sakkal Majalla" w:hAnsi="Sakkal Majalla" w:cs="Sakkal Majalla"/>
          <w:sz w:val="28"/>
          <w:szCs w:val="28"/>
          <w:rtl/>
          <w:lang w:bidi="ar-EG"/>
        </w:rPr>
      </w:pPr>
    </w:p>
    <w:p w14:paraId="663035E4" w14:textId="77777777" w:rsidR="009525E2" w:rsidRDefault="009525E2">
      <w:pPr>
        <w:spacing w:line="360" w:lineRule="auto"/>
        <w:jc w:val="both"/>
        <w:rPr>
          <w:rFonts w:ascii="Sakkal Majalla" w:hAnsi="Sakkal Majalla" w:cs="Sakkal Majalla"/>
          <w:sz w:val="28"/>
          <w:szCs w:val="28"/>
          <w:rtl/>
          <w:lang w:bidi="ar-EG"/>
        </w:rPr>
      </w:pPr>
    </w:p>
    <w:p w14:paraId="45F19E18" w14:textId="77777777" w:rsidR="00406892" w:rsidRDefault="00406892">
      <w:pPr>
        <w:spacing w:line="360" w:lineRule="auto"/>
        <w:jc w:val="both"/>
        <w:rPr>
          <w:rFonts w:ascii="Sakkal Majalla" w:hAnsi="Sakkal Majalla" w:cs="Sakkal Majalla"/>
          <w:sz w:val="28"/>
          <w:szCs w:val="28"/>
          <w:rtl/>
          <w:lang w:bidi="ar-EG"/>
        </w:rPr>
      </w:pPr>
    </w:p>
    <w:p w14:paraId="106B2BBA" w14:textId="77777777" w:rsidR="00406892" w:rsidRDefault="00406892">
      <w:pPr>
        <w:spacing w:line="360" w:lineRule="auto"/>
        <w:jc w:val="both"/>
        <w:rPr>
          <w:rFonts w:ascii="Sakkal Majalla" w:hAnsi="Sakkal Majalla" w:cs="Sakkal Majalla"/>
          <w:sz w:val="28"/>
          <w:szCs w:val="28"/>
          <w:rtl/>
          <w:lang w:bidi="ar-EG"/>
        </w:rPr>
      </w:pPr>
    </w:p>
    <w:p w14:paraId="4126CAC1" w14:textId="71BBB790" w:rsidR="009525E2" w:rsidRDefault="009525E2">
      <w:pPr>
        <w:spacing w:line="360" w:lineRule="auto"/>
        <w:jc w:val="both"/>
        <w:rPr>
          <w:rFonts w:ascii="Sakkal Majalla" w:hAnsi="Sakkal Majalla" w:cs="Sakkal Majalla"/>
          <w:sz w:val="28"/>
          <w:szCs w:val="28"/>
          <w:rtl/>
        </w:rPr>
      </w:pPr>
    </w:p>
    <w:sectPr w:rsidR="009525E2">
      <w:footerReference w:type="default" r:id="rId10"/>
      <w:footnotePr>
        <w:numRestart w:val="eachPage"/>
      </w:footnotePr>
      <w:type w:val="oddPage"/>
      <w:pgSz w:w="11906" w:h="16838" w:code="9"/>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591C68" w14:textId="77777777" w:rsidR="00445E96" w:rsidRDefault="00445E96">
      <w:pPr>
        <w:spacing w:after="0" w:line="240" w:lineRule="auto"/>
      </w:pPr>
      <w:r>
        <w:separator/>
      </w:r>
    </w:p>
  </w:endnote>
  <w:endnote w:type="continuationSeparator" w:id="0">
    <w:p w14:paraId="09576553" w14:textId="77777777" w:rsidR="00445E96" w:rsidRDefault="00445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BC6FB" w14:textId="77777777" w:rsidR="009525E2" w:rsidRDefault="009525E2">
    <w:pPr>
      <w:pStyle w:val="Footer"/>
      <w:jc w:val="center"/>
    </w:pPr>
  </w:p>
  <w:p w14:paraId="733D7F65" w14:textId="77777777" w:rsidR="009525E2" w:rsidRDefault="009525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9E640" w14:textId="77777777" w:rsidR="009525E2" w:rsidRDefault="00000000">
    <w:pPr>
      <w:pStyle w:val="Footer"/>
      <w:jc w:val="center"/>
    </w:pPr>
    <w:r>
      <w:fldChar w:fldCharType="begin"/>
    </w:r>
    <w:r>
      <w:instrText>PAGE   \* MERGEFORMAT</w:instrText>
    </w:r>
    <w:r>
      <w:fldChar w:fldCharType="separate"/>
    </w:r>
    <w:r>
      <w:rPr>
        <w:noProof/>
        <w:rtl/>
        <w:lang w:val="ar-SA"/>
      </w:rPr>
      <w:t>34</w:t>
    </w:r>
    <w:r>
      <w:fldChar w:fldCharType="end"/>
    </w:r>
  </w:p>
  <w:p w14:paraId="2232EBD6" w14:textId="77777777" w:rsidR="009525E2" w:rsidRDefault="00952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A8102" w14:textId="77777777" w:rsidR="00445E96" w:rsidRDefault="00445E96">
      <w:pPr>
        <w:spacing w:after="0" w:line="240" w:lineRule="auto"/>
      </w:pPr>
      <w:r>
        <w:separator/>
      </w:r>
    </w:p>
  </w:footnote>
  <w:footnote w:type="continuationSeparator" w:id="0">
    <w:p w14:paraId="1EAD6FD3" w14:textId="77777777" w:rsidR="00445E96" w:rsidRDefault="00445E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BD4C8A6A"/>
    <w:lvl w:ilvl="0" w:tplc="8C98063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010A3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2852356E"/>
    <w:lvl w:ilvl="0" w:tplc="664032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0000004"/>
    <w:multiLevelType w:val="hybridMultilevel"/>
    <w:tmpl w:val="9CCA9724"/>
    <w:lvl w:ilvl="0" w:tplc="1A2A33F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8564BDB2"/>
    <w:lvl w:ilvl="0" w:tplc="66403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C6FA0200"/>
    <w:lvl w:ilvl="0" w:tplc="1A2A33F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0742DE0A"/>
    <w:lvl w:ilvl="0" w:tplc="04090001">
      <w:start w:val="1"/>
      <w:numFmt w:val="bullet"/>
      <w:lvlText w:val=""/>
      <w:lvlJc w:val="left"/>
      <w:pPr>
        <w:ind w:left="720" w:hanging="360"/>
      </w:pPr>
      <w:rPr>
        <w:rFonts w:ascii="Symbol" w:hAnsi="Symbol" w:hint="default"/>
      </w:rPr>
    </w:lvl>
    <w:lvl w:ilvl="1" w:tplc="2E8AE0EE" w:tentative="1">
      <w:start w:val="1"/>
      <w:numFmt w:val="bullet"/>
      <w:lvlText w:val="o"/>
      <w:lvlJc w:val="left"/>
      <w:pPr>
        <w:ind w:left="1440" w:hanging="360"/>
      </w:pPr>
      <w:rPr>
        <w:rFonts w:ascii="Courier New" w:hAnsi="Courier New" w:cs="Courier New" w:hint="default"/>
      </w:rPr>
    </w:lvl>
    <w:lvl w:ilvl="2" w:tplc="93849BEA" w:tentative="1">
      <w:start w:val="1"/>
      <w:numFmt w:val="bullet"/>
      <w:lvlText w:val=""/>
      <w:lvlJc w:val="left"/>
      <w:pPr>
        <w:ind w:left="2160" w:hanging="360"/>
      </w:pPr>
      <w:rPr>
        <w:rFonts w:ascii="Wingdings" w:hAnsi="Wingdings" w:hint="default"/>
      </w:rPr>
    </w:lvl>
    <w:lvl w:ilvl="3" w:tplc="DA14BF2E" w:tentative="1">
      <w:start w:val="1"/>
      <w:numFmt w:val="bullet"/>
      <w:lvlText w:val=""/>
      <w:lvlJc w:val="left"/>
      <w:pPr>
        <w:ind w:left="2880" w:hanging="360"/>
      </w:pPr>
      <w:rPr>
        <w:rFonts w:ascii="Symbol" w:hAnsi="Symbol" w:hint="default"/>
      </w:rPr>
    </w:lvl>
    <w:lvl w:ilvl="4" w:tplc="D270AA60" w:tentative="1">
      <w:start w:val="1"/>
      <w:numFmt w:val="bullet"/>
      <w:lvlText w:val="o"/>
      <w:lvlJc w:val="left"/>
      <w:pPr>
        <w:ind w:left="3600" w:hanging="360"/>
      </w:pPr>
      <w:rPr>
        <w:rFonts w:ascii="Courier New" w:hAnsi="Courier New" w:cs="Courier New" w:hint="default"/>
      </w:rPr>
    </w:lvl>
    <w:lvl w:ilvl="5" w:tplc="8FA067F6" w:tentative="1">
      <w:start w:val="1"/>
      <w:numFmt w:val="bullet"/>
      <w:lvlText w:val=""/>
      <w:lvlJc w:val="left"/>
      <w:pPr>
        <w:ind w:left="4320" w:hanging="360"/>
      </w:pPr>
      <w:rPr>
        <w:rFonts w:ascii="Wingdings" w:hAnsi="Wingdings" w:hint="default"/>
      </w:rPr>
    </w:lvl>
    <w:lvl w:ilvl="6" w:tplc="AB486610" w:tentative="1">
      <w:start w:val="1"/>
      <w:numFmt w:val="bullet"/>
      <w:lvlText w:val=""/>
      <w:lvlJc w:val="left"/>
      <w:pPr>
        <w:ind w:left="5040" w:hanging="360"/>
      </w:pPr>
      <w:rPr>
        <w:rFonts w:ascii="Symbol" w:hAnsi="Symbol" w:hint="default"/>
      </w:rPr>
    </w:lvl>
    <w:lvl w:ilvl="7" w:tplc="CD4452A6" w:tentative="1">
      <w:start w:val="1"/>
      <w:numFmt w:val="bullet"/>
      <w:lvlText w:val="o"/>
      <w:lvlJc w:val="left"/>
      <w:pPr>
        <w:ind w:left="5760" w:hanging="360"/>
      </w:pPr>
      <w:rPr>
        <w:rFonts w:ascii="Courier New" w:hAnsi="Courier New" w:cs="Courier New" w:hint="default"/>
      </w:rPr>
    </w:lvl>
    <w:lvl w:ilvl="8" w:tplc="FF2037AE"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0C601160"/>
    <w:lvl w:ilvl="0" w:tplc="FFFFFFFF">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8624B46C"/>
    <w:lvl w:ilvl="0" w:tplc="66403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C2A24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7AACB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4E30E414"/>
    <w:lvl w:ilvl="0" w:tplc="66403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865623D0"/>
    <w:lvl w:ilvl="0" w:tplc="66403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3F52B308"/>
    <w:lvl w:ilvl="0" w:tplc="66403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8F6C8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C2443A08"/>
    <w:lvl w:ilvl="0" w:tplc="1A2A33F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5A20E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2"/>
    <w:multiLevelType w:val="hybridMultilevel"/>
    <w:tmpl w:val="F5B48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hybridMultilevel"/>
    <w:tmpl w:val="2E96B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4"/>
    <w:multiLevelType w:val="hybridMultilevel"/>
    <w:tmpl w:val="826CE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5"/>
    <w:multiLevelType w:val="hybridMultilevel"/>
    <w:tmpl w:val="DB56329A"/>
    <w:lvl w:ilvl="0" w:tplc="66403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0000016"/>
    <w:multiLevelType w:val="hybridMultilevel"/>
    <w:tmpl w:val="3FE47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7"/>
    <w:multiLevelType w:val="hybridMultilevel"/>
    <w:tmpl w:val="FC8C3CE8"/>
    <w:lvl w:ilvl="0" w:tplc="14ECEAA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8"/>
    <w:multiLevelType w:val="hybridMultilevel"/>
    <w:tmpl w:val="C0FCFCA4"/>
    <w:lvl w:ilvl="0" w:tplc="66403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841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000001A"/>
    <w:multiLevelType w:val="hybridMultilevel"/>
    <w:tmpl w:val="FFF27CBE"/>
    <w:lvl w:ilvl="0" w:tplc="9FB69C14">
      <w:start w:val="1"/>
      <w:numFmt w:val="decimal"/>
      <w:lvlText w:val="%1."/>
      <w:lvlJc w:val="left"/>
      <w:pPr>
        <w:ind w:left="720" w:hanging="360"/>
      </w:pPr>
      <w:rPr>
        <w:rFonts w:hint="default"/>
      </w:rPr>
    </w:lvl>
    <w:lvl w:ilvl="1" w:tplc="69E04F5C" w:tentative="1">
      <w:start w:val="1"/>
      <w:numFmt w:val="bullet"/>
      <w:lvlText w:val="o"/>
      <w:lvlJc w:val="left"/>
      <w:pPr>
        <w:ind w:left="1440" w:hanging="360"/>
      </w:pPr>
      <w:rPr>
        <w:rFonts w:ascii="Courier New" w:hAnsi="Courier New" w:cs="Courier New" w:hint="default"/>
      </w:rPr>
    </w:lvl>
    <w:lvl w:ilvl="2" w:tplc="D17054DC" w:tentative="1">
      <w:start w:val="1"/>
      <w:numFmt w:val="bullet"/>
      <w:lvlText w:val=""/>
      <w:lvlJc w:val="left"/>
      <w:pPr>
        <w:ind w:left="2160" w:hanging="360"/>
      </w:pPr>
      <w:rPr>
        <w:rFonts w:ascii="Wingdings" w:hAnsi="Wingdings" w:hint="default"/>
      </w:rPr>
    </w:lvl>
    <w:lvl w:ilvl="3" w:tplc="FDA4090A" w:tentative="1">
      <w:start w:val="1"/>
      <w:numFmt w:val="bullet"/>
      <w:lvlText w:val=""/>
      <w:lvlJc w:val="left"/>
      <w:pPr>
        <w:ind w:left="2880" w:hanging="360"/>
      </w:pPr>
      <w:rPr>
        <w:rFonts w:ascii="Symbol" w:hAnsi="Symbol" w:hint="default"/>
      </w:rPr>
    </w:lvl>
    <w:lvl w:ilvl="4" w:tplc="485421E2" w:tentative="1">
      <w:start w:val="1"/>
      <w:numFmt w:val="bullet"/>
      <w:lvlText w:val="o"/>
      <w:lvlJc w:val="left"/>
      <w:pPr>
        <w:ind w:left="3600" w:hanging="360"/>
      </w:pPr>
      <w:rPr>
        <w:rFonts w:ascii="Courier New" w:hAnsi="Courier New" w:cs="Courier New" w:hint="default"/>
      </w:rPr>
    </w:lvl>
    <w:lvl w:ilvl="5" w:tplc="5E9C0F9A" w:tentative="1">
      <w:start w:val="1"/>
      <w:numFmt w:val="bullet"/>
      <w:lvlText w:val=""/>
      <w:lvlJc w:val="left"/>
      <w:pPr>
        <w:ind w:left="4320" w:hanging="360"/>
      </w:pPr>
      <w:rPr>
        <w:rFonts w:ascii="Wingdings" w:hAnsi="Wingdings" w:hint="default"/>
      </w:rPr>
    </w:lvl>
    <w:lvl w:ilvl="6" w:tplc="D6F889C6" w:tentative="1">
      <w:start w:val="1"/>
      <w:numFmt w:val="bullet"/>
      <w:lvlText w:val=""/>
      <w:lvlJc w:val="left"/>
      <w:pPr>
        <w:ind w:left="5040" w:hanging="360"/>
      </w:pPr>
      <w:rPr>
        <w:rFonts w:ascii="Symbol" w:hAnsi="Symbol" w:hint="default"/>
      </w:rPr>
    </w:lvl>
    <w:lvl w:ilvl="7" w:tplc="E77E691E" w:tentative="1">
      <w:start w:val="1"/>
      <w:numFmt w:val="bullet"/>
      <w:lvlText w:val="o"/>
      <w:lvlJc w:val="left"/>
      <w:pPr>
        <w:ind w:left="5760" w:hanging="360"/>
      </w:pPr>
      <w:rPr>
        <w:rFonts w:ascii="Courier New" w:hAnsi="Courier New" w:cs="Courier New" w:hint="default"/>
      </w:rPr>
    </w:lvl>
    <w:lvl w:ilvl="8" w:tplc="3058E50E" w:tentative="1">
      <w:start w:val="1"/>
      <w:numFmt w:val="bullet"/>
      <w:lvlText w:val=""/>
      <w:lvlJc w:val="left"/>
      <w:pPr>
        <w:ind w:left="6480" w:hanging="360"/>
      </w:pPr>
      <w:rPr>
        <w:rFonts w:ascii="Wingdings" w:hAnsi="Wingdings" w:hint="default"/>
      </w:rPr>
    </w:lvl>
  </w:abstractNum>
  <w:abstractNum w:abstractNumId="26" w15:restartNumberingAfterBreak="0">
    <w:nsid w:val="0000001B"/>
    <w:multiLevelType w:val="hybridMultilevel"/>
    <w:tmpl w:val="05365408"/>
    <w:lvl w:ilvl="0" w:tplc="32041A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2DF1C7C"/>
    <w:multiLevelType w:val="hybridMultilevel"/>
    <w:tmpl w:val="99EED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0453758">
    <w:abstractNumId w:val="0"/>
  </w:num>
  <w:num w:numId="2" w16cid:durableId="444422095">
    <w:abstractNumId w:val="3"/>
  </w:num>
  <w:num w:numId="3" w16cid:durableId="60371146">
    <w:abstractNumId w:val="5"/>
  </w:num>
  <w:num w:numId="4" w16cid:durableId="557742996">
    <w:abstractNumId w:val="15"/>
  </w:num>
  <w:num w:numId="5" w16cid:durableId="2052992463">
    <w:abstractNumId w:val="14"/>
  </w:num>
  <w:num w:numId="6" w16cid:durableId="948051250">
    <w:abstractNumId w:val="7"/>
  </w:num>
  <w:num w:numId="7" w16cid:durableId="1685282943">
    <w:abstractNumId w:val="9"/>
  </w:num>
  <w:num w:numId="8" w16cid:durableId="1640187780">
    <w:abstractNumId w:val="1"/>
  </w:num>
  <w:num w:numId="9" w16cid:durableId="57021910">
    <w:abstractNumId w:val="25"/>
  </w:num>
  <w:num w:numId="10" w16cid:durableId="980185180">
    <w:abstractNumId w:val="6"/>
  </w:num>
  <w:num w:numId="11" w16cid:durableId="716777520">
    <w:abstractNumId w:val="16"/>
  </w:num>
  <w:num w:numId="12" w16cid:durableId="5601327">
    <w:abstractNumId w:val="27"/>
  </w:num>
  <w:num w:numId="13" w16cid:durableId="1589655580">
    <w:abstractNumId w:val="24"/>
  </w:num>
  <w:num w:numId="14" w16cid:durableId="611013394">
    <w:abstractNumId w:val="10"/>
  </w:num>
  <w:num w:numId="15" w16cid:durableId="854197744">
    <w:abstractNumId w:val="18"/>
  </w:num>
  <w:num w:numId="16" w16cid:durableId="1863544415">
    <w:abstractNumId w:val="26"/>
  </w:num>
  <w:num w:numId="17" w16cid:durableId="33384075">
    <w:abstractNumId w:val="17"/>
  </w:num>
  <w:num w:numId="18" w16cid:durableId="665014195">
    <w:abstractNumId w:val="19"/>
  </w:num>
  <w:num w:numId="19" w16cid:durableId="135270468">
    <w:abstractNumId w:val="21"/>
  </w:num>
  <w:num w:numId="20" w16cid:durableId="196159410">
    <w:abstractNumId w:val="22"/>
  </w:num>
  <w:num w:numId="21" w16cid:durableId="140080474">
    <w:abstractNumId w:val="23"/>
  </w:num>
  <w:num w:numId="22" w16cid:durableId="1452631159">
    <w:abstractNumId w:val="4"/>
  </w:num>
  <w:num w:numId="23" w16cid:durableId="1059986221">
    <w:abstractNumId w:val="20"/>
  </w:num>
  <w:num w:numId="24" w16cid:durableId="892733134">
    <w:abstractNumId w:val="8"/>
  </w:num>
  <w:num w:numId="25" w16cid:durableId="717439265">
    <w:abstractNumId w:val="12"/>
  </w:num>
  <w:num w:numId="26" w16cid:durableId="595023145">
    <w:abstractNumId w:val="11"/>
  </w:num>
  <w:num w:numId="27" w16cid:durableId="1319266416">
    <w:abstractNumId w:val="2"/>
  </w:num>
  <w:num w:numId="28" w16cid:durableId="9434661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5E2"/>
    <w:rsid w:val="002F03B7"/>
    <w:rsid w:val="00386ED2"/>
    <w:rsid w:val="00406892"/>
    <w:rsid w:val="00445E96"/>
    <w:rsid w:val="005A15C6"/>
    <w:rsid w:val="005D2C6F"/>
    <w:rsid w:val="005D56C4"/>
    <w:rsid w:val="0060584E"/>
    <w:rsid w:val="00652A89"/>
    <w:rsid w:val="00660DFE"/>
    <w:rsid w:val="00732B0C"/>
    <w:rsid w:val="00796A19"/>
    <w:rsid w:val="00843146"/>
    <w:rsid w:val="008A4C50"/>
    <w:rsid w:val="00906A5E"/>
    <w:rsid w:val="009525E2"/>
    <w:rsid w:val="009E2304"/>
    <w:rsid w:val="00AE3D05"/>
    <w:rsid w:val="00C718E4"/>
    <w:rsid w:val="00CD75B7"/>
    <w:rsid w:val="00E61B1F"/>
    <w:rsid w:val="00E91657"/>
    <w:rsid w:val="00F417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5783A"/>
  <w15:docId w15:val="{29F0C014-BC39-4A16-B5AC-0E25D57E4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PlaceholderText">
    <w:name w:val="Placeholder Text"/>
    <w:basedOn w:val="DefaultParagraphFont"/>
    <w:uiPriority w:val="99"/>
    <w:rPr>
      <w:color w:val="808080"/>
    </w:r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rPr>
      <w:vertAlign w:val="superscript"/>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selectable-text">
    <w:name w:val="selectable-text"/>
    <w:basedOn w:val="DefaultParagraphFont"/>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Pr>
      <w:rFonts w:ascii="Courier New" w:eastAsia="Times New Roman" w:hAnsi="Courier New" w:cs="Courier New"/>
      <w:sz w:val="20"/>
      <w:szCs w:val="20"/>
    </w:rPr>
  </w:style>
  <w:style w:type="character" w:customStyle="1" w:styleId="y2iqfc">
    <w:name w:val="y2iqfc"/>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37F2D-CDA9-40FE-9064-AF28546B0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6056</Words>
  <Characters>34522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2</dc:creator>
  <cp:lastModifiedBy>Abdullah Bin Jumaiah</cp:lastModifiedBy>
  <cp:revision>57</cp:revision>
  <dcterms:created xsi:type="dcterms:W3CDTF">2024-07-23T11:36:00Z</dcterms:created>
  <dcterms:modified xsi:type="dcterms:W3CDTF">2024-08-25T05:38:00Z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e450132b62f94bae8846319ddb0b6cd5</vt:lpwstr>
  </property>
</Properties>
</file>