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630B5AF5" w14:textId="77777777" w:rsidR="004E12A2" w:rsidRPr="00AC09CE" w:rsidRDefault="004E12A2" w:rsidP="004E12A2">
      <w:pPr>
        <w:pStyle w:val="Heading2"/>
        <w:spacing w:after="156" w:line="265" w:lineRule="auto"/>
        <w:ind w:left="0"/>
        <w:jc w:val="center"/>
      </w:pPr>
      <w:r w:rsidRPr="00AC09CE">
        <w:t>Developing a Framework to Enhance the Resilience of Deep Learning Models Against Adversarial Attacks in Intrusion Detection Systems (IDS)</w:t>
      </w:r>
    </w:p>
    <w:p w14:paraId="1478380F" w14:textId="77777777" w:rsidR="004E12A2" w:rsidRPr="004E12A2" w:rsidRDefault="004E12A2" w:rsidP="004E12A2"/>
    <w:p w14:paraId="334C362A" w14:textId="71B7E145" w:rsidR="000B518F" w:rsidRDefault="004E12A2" w:rsidP="004E12A2">
      <w:pPr>
        <w:spacing w:after="376" w:line="249" w:lineRule="auto"/>
        <w:ind w:left="0" w:right="1366" w:firstLine="4"/>
        <w:jc w:val="center"/>
      </w:pPr>
      <w:r>
        <w:rPr>
          <w:sz w:val="32"/>
        </w:rPr>
        <w:t xml:space="preserve">            </w:t>
      </w:r>
      <w:r w:rsidR="00AA559B">
        <w:rPr>
          <w:sz w:val="32"/>
        </w:rPr>
        <w:t>Prepared By</w:t>
      </w:r>
    </w:p>
    <w:p w14:paraId="3BA1B8BC" w14:textId="77777777" w:rsidR="00190412" w:rsidRDefault="00AA559B" w:rsidP="004E12A2">
      <w:pPr>
        <w:spacing w:after="252" w:line="259" w:lineRule="auto"/>
        <w:ind w:left="0" w:firstLine="0"/>
        <w:jc w:val="center"/>
        <w:rPr>
          <w:bCs/>
          <w:sz w:val="32"/>
          <w:szCs w:val="32"/>
        </w:rPr>
      </w:pPr>
      <w:r w:rsidRPr="00AA559B">
        <w:rPr>
          <w:bCs/>
          <w:sz w:val="32"/>
          <w:szCs w:val="32"/>
        </w:rPr>
        <w:t>Name:</w:t>
      </w:r>
      <w:r w:rsidR="004E12A2" w:rsidRPr="004E12A2">
        <w:rPr>
          <w:sz w:val="40"/>
        </w:rPr>
        <w:t xml:space="preserve"> </w:t>
      </w:r>
      <w:r w:rsidR="004E12A2">
        <w:rPr>
          <w:sz w:val="40"/>
        </w:rPr>
        <w:t>Tareq Saad ALalyani</w:t>
      </w:r>
      <w:r w:rsidRPr="00AA559B">
        <w:rPr>
          <w:bCs/>
          <w:sz w:val="32"/>
          <w:szCs w:val="32"/>
        </w:rPr>
        <w:tab/>
      </w:r>
    </w:p>
    <w:p w14:paraId="0DC6C174" w14:textId="2279F466" w:rsidR="000B518F" w:rsidRPr="004E12A2" w:rsidRDefault="00AA559B" w:rsidP="004E12A2">
      <w:pPr>
        <w:spacing w:after="252" w:line="259" w:lineRule="auto"/>
        <w:ind w:left="0" w:firstLine="0"/>
        <w:jc w:val="center"/>
        <w:rPr>
          <w:b/>
          <w:bCs/>
          <w:sz w:val="32"/>
          <w:szCs w:val="32"/>
        </w:rPr>
      </w:pPr>
      <w:r w:rsidRPr="00AA559B">
        <w:rPr>
          <w:bCs/>
          <w:sz w:val="32"/>
          <w:szCs w:val="32"/>
        </w:rPr>
        <w:t>ID No.:</w:t>
      </w:r>
      <w:r w:rsidR="004E12A2">
        <w:rPr>
          <w:bCs/>
          <w:sz w:val="32"/>
          <w:szCs w:val="32"/>
        </w:rPr>
        <w:t xml:space="preserve"> </w:t>
      </w:r>
      <w:hyperlink r:id="rId11" w:history="1">
        <w:r w:rsidR="004E12A2" w:rsidRPr="004E12A2">
          <w:rPr>
            <w:rStyle w:val="Hyperlink"/>
            <w:bCs/>
            <w:sz w:val="32"/>
            <w:szCs w:val="32"/>
          </w:rPr>
          <w:t>253002252</w:t>
        </w:r>
      </w:hyperlink>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2A67F0E2" w:rsidR="00AA559B" w:rsidRPr="00AA559B" w:rsidRDefault="007643D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67D859B" w:rsidR="000B518F" w:rsidRPr="004E12A2" w:rsidRDefault="007643D9" w:rsidP="004E12A2">
      <w:pPr>
        <w:spacing w:after="235" w:line="249" w:lineRule="auto"/>
        <w:ind w:left="0" w:right="1367" w:firstLine="4"/>
        <w:jc w:val="center"/>
        <w:rPr>
          <w:b/>
          <w:bCs/>
          <w:sz w:val="32"/>
          <w:szCs w:val="32"/>
        </w:rPr>
      </w:pPr>
      <w:r>
        <w:rPr>
          <w:sz w:val="32"/>
          <w:szCs w:val="32"/>
        </w:rPr>
        <w:t xml:space="preserve">               </w:t>
      </w:r>
      <w:r w:rsidR="00AA559B" w:rsidRPr="00AA559B">
        <w:rPr>
          <w:sz w:val="32"/>
          <w:szCs w:val="32"/>
        </w:rPr>
        <w:t xml:space="preserve">Supervisor Name: </w:t>
      </w:r>
      <w:r w:rsidR="004E12A2" w:rsidRPr="004E12A2">
        <w:rPr>
          <w:b/>
          <w:bCs/>
          <w:sz w:val="32"/>
          <w:szCs w:val="32"/>
        </w:rPr>
        <w:t>Dr</w:t>
      </w:r>
      <w:r w:rsidR="004E12A2">
        <w:rPr>
          <w:b/>
          <w:bCs/>
          <w:sz w:val="32"/>
          <w:szCs w:val="32"/>
        </w:rPr>
        <w:t xml:space="preserve">. </w:t>
      </w:r>
      <w:proofErr w:type="spellStart"/>
      <w:r w:rsidR="004E12A2" w:rsidRPr="004E12A2">
        <w:rPr>
          <w:b/>
          <w:bCs/>
          <w:sz w:val="32"/>
          <w:szCs w:val="32"/>
        </w:rPr>
        <w:t>khaled</w:t>
      </w:r>
      <w:proofErr w:type="spellEnd"/>
      <w:r w:rsidR="004E12A2">
        <w:rPr>
          <w:b/>
          <w:bCs/>
          <w:sz w:val="32"/>
          <w:szCs w:val="32"/>
        </w:rPr>
        <w:t xml:space="preserve"> </w:t>
      </w:r>
      <w:r w:rsidR="004E12A2" w:rsidRPr="004E12A2">
        <w:rPr>
          <w:b/>
          <w:bCs/>
          <w:sz w:val="32"/>
          <w:szCs w:val="32"/>
        </w:rPr>
        <w:t>Eskaf</w:t>
      </w:r>
    </w:p>
    <w:p w14:paraId="3794069F" w14:textId="40F6E922" w:rsidR="00AA559B" w:rsidRDefault="007643D9" w:rsidP="004E12A2">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53F408F5" w:rsidR="000B518F" w:rsidRPr="004E12A2" w:rsidRDefault="007643D9" w:rsidP="004E12A2">
      <w:pPr>
        <w:spacing w:after="235" w:line="249" w:lineRule="auto"/>
        <w:ind w:left="0" w:right="1367" w:firstLine="4"/>
        <w:jc w:val="center"/>
        <w:rPr>
          <w:color w:val="auto"/>
          <w:sz w:val="32"/>
          <w:szCs w:val="32"/>
        </w:rPr>
      </w:pPr>
      <w:r>
        <w:rPr>
          <w:sz w:val="32"/>
          <w:szCs w:val="32"/>
        </w:rPr>
        <w:t xml:space="preserve">        </w:t>
      </w:r>
      <w:r w:rsidR="00AA559B">
        <w:rPr>
          <w:sz w:val="32"/>
          <w:szCs w:val="32"/>
        </w:rPr>
        <w:t>Email</w:t>
      </w:r>
      <w:r w:rsidR="00AA559B" w:rsidRPr="004E12A2">
        <w:rPr>
          <w:color w:val="auto"/>
          <w:sz w:val="32"/>
          <w:szCs w:val="32"/>
        </w:rPr>
        <w:t>:</w:t>
      </w:r>
      <w:r w:rsidR="004E12A2" w:rsidRPr="004E12A2">
        <w:rPr>
          <w:rFonts w:ascii="Segoe UI" w:hAnsi="Segoe UI" w:cs="Segoe UI"/>
          <w:color w:val="242424"/>
          <w:sz w:val="21"/>
          <w:szCs w:val="21"/>
          <w:bdr w:val="single" w:sz="2" w:space="0" w:color="E5E7EB" w:frame="1"/>
        </w:rPr>
        <w:t xml:space="preserve"> </w:t>
      </w:r>
      <w:r w:rsidR="004E12A2" w:rsidRPr="004E12A2">
        <w:rPr>
          <w:color w:val="auto"/>
          <w:sz w:val="32"/>
          <w:szCs w:val="32"/>
        </w:rPr>
        <w:t>253002252@st.midocean.edu.km</w:t>
      </w:r>
    </w:p>
    <w:p w14:paraId="50DEEEF3" w14:textId="77777777" w:rsidR="000B518F" w:rsidRDefault="003C51FB">
      <w:pPr>
        <w:spacing w:after="0" w:line="259" w:lineRule="auto"/>
        <w:ind w:left="473" w:firstLine="0"/>
        <w:jc w:val="center"/>
      </w:pPr>
      <w:r>
        <w:rPr>
          <w:sz w:val="32"/>
        </w:rPr>
        <w:lastRenderedPageBreak/>
        <w:t xml:space="preserve"> </w:t>
      </w:r>
    </w:p>
    <w:p w14:paraId="1381B613" w14:textId="77777777" w:rsidR="00344B96" w:rsidRDefault="00344B96">
      <w:pPr>
        <w:spacing w:after="160" w:line="259" w:lineRule="auto"/>
        <w:ind w:left="0" w:firstLine="0"/>
        <w:jc w:val="left"/>
        <w:rPr>
          <w:sz w:val="32"/>
        </w:rPr>
      </w:pPr>
      <w:r>
        <w:rPr>
          <w:sz w:val="32"/>
        </w:rPr>
        <w:br w:type="page"/>
      </w:r>
    </w:p>
    <w:p w14:paraId="1C9F7E56" w14:textId="69008FA8" w:rsidR="000B518F" w:rsidRDefault="003C51FB" w:rsidP="00605B06">
      <w:pPr>
        <w:pStyle w:val="Heading2"/>
        <w:spacing w:after="166"/>
        <w:ind w:left="0" w:firstLine="0"/>
      </w:pPr>
      <w:r>
        <w:lastRenderedPageBreak/>
        <w:t xml:space="preserve">Acknowledgements </w:t>
      </w:r>
    </w:p>
    <w:p w14:paraId="0EAAF8A4" w14:textId="77777777" w:rsidR="00012FE7" w:rsidRDefault="00012FE7" w:rsidP="00012FE7">
      <w:pPr>
        <w:spacing w:line="360" w:lineRule="auto"/>
        <w:ind w:left="10"/>
      </w:pPr>
      <w:r>
        <w:t xml:space="preserve">I want to say thank you to my supervisor, Dr. Khaled </w:t>
      </w:r>
      <w:proofErr w:type="gramStart"/>
      <w:r>
        <w:t>Eskaf</w:t>
      </w:r>
      <w:proofErr w:type="gramEnd"/>
      <w:r>
        <w:t xml:space="preserve"> for helping me. He gave me advice and told me what I was doing right and wrong. This really helped me with my thesis. Dr. Khaled Eskaf is very good at what he does. He always encouraged me to do my best. He was patient with me. </w:t>
      </w:r>
      <w:proofErr w:type="gramStart"/>
      <w:r>
        <w:t>Taught</w:t>
      </w:r>
      <w:proofErr w:type="gramEnd"/>
      <w:r>
        <w:t xml:space="preserve"> me what I needed to know to get past the hard parts. He really cares about doing work. This inspired me.</w:t>
      </w:r>
    </w:p>
    <w:p w14:paraId="50115DEE" w14:textId="77777777" w:rsidR="00012FE7" w:rsidRDefault="00012FE7" w:rsidP="00012FE7">
      <w:pPr>
        <w:spacing w:line="360" w:lineRule="auto"/>
        <w:ind w:left="20"/>
      </w:pPr>
      <w:r>
        <w:t xml:space="preserve">I also want to thank everyone who helped me along the way whether it was with school or just being there for me. I am </w:t>
      </w:r>
      <w:proofErr w:type="gramStart"/>
      <w:r>
        <w:t>really thankful</w:t>
      </w:r>
      <w:proofErr w:type="gramEnd"/>
      <w:r>
        <w:t xml:space="preserve"> to my family for being for me and supporting me while I was in school.</w:t>
      </w:r>
    </w:p>
    <w:p w14:paraId="783B97B8" w14:textId="459C0CFC" w:rsidR="000B518F" w:rsidRDefault="000B518F">
      <w:pPr>
        <w:spacing w:after="0" w:line="259" w:lineRule="auto"/>
        <w:ind w:left="0" w:firstLine="0"/>
        <w:jc w:val="left"/>
      </w:pP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E6E1851" w14:textId="4552F1F9" w:rsidR="00344B96" w:rsidRPr="00605B06" w:rsidRDefault="003C51FB" w:rsidP="00605B06">
      <w:pPr>
        <w:spacing w:after="0" w:line="259" w:lineRule="auto"/>
        <w:ind w:left="0" w:firstLine="0"/>
        <w:jc w:val="left"/>
      </w:pPr>
      <w:r>
        <w:rPr>
          <w:sz w:val="32"/>
        </w:rPr>
        <w:t xml:space="preserve"> </w:t>
      </w:r>
      <w:r w:rsidR="00344B96">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4FE72A5E" w14:textId="7975A80F" w:rsidR="004007C1" w:rsidRDefault="00C107FD" w:rsidP="004007C1">
      <w:pPr>
        <w:spacing w:after="294" w:line="360" w:lineRule="auto"/>
        <w:ind w:left="0" w:firstLine="0"/>
      </w:pPr>
      <w:r>
        <w:t>IDS</w:t>
      </w:r>
      <w:r w:rsidR="004007C1">
        <w:t xml:space="preserve"> are network security tools that play an important role in protecting and monitoring the traffic in network communications. Cyberattacks and threats have increased a lot over the world. To reduce this problem and to counter threats new technologies like deep learning methods have emerged to work with intrusion detection systems to deal with new threats. These threats might trick the intrusion detection system.</w:t>
      </w:r>
    </w:p>
    <w:p w14:paraId="28292F88" w14:textId="6F816831" w:rsidR="000B518F" w:rsidRDefault="004007C1" w:rsidP="004007C1">
      <w:pPr>
        <w:spacing w:after="294" w:line="360" w:lineRule="auto"/>
        <w:ind w:left="0" w:firstLine="0"/>
        <w:rPr>
          <w:rtl/>
        </w:rPr>
      </w:pPr>
      <w:r>
        <w:t xml:space="preserve">In </w:t>
      </w:r>
      <w:r w:rsidR="008338E2">
        <w:t>my</w:t>
      </w:r>
      <w:r>
        <w:t xml:space="preserve"> proposal I present approach to </w:t>
      </w:r>
      <w:proofErr w:type="gramStart"/>
      <w:r>
        <w:t>improve</w:t>
      </w:r>
      <w:proofErr w:type="gramEnd"/>
      <w:r>
        <w:t xml:space="preserve"> </w:t>
      </w:r>
      <w:r w:rsidR="008338E2">
        <w:t>IDS</w:t>
      </w:r>
      <w:r>
        <w:t xml:space="preserve"> combined with </w:t>
      </w:r>
      <w:r w:rsidR="008338E2">
        <w:t xml:space="preserve">deep </w:t>
      </w:r>
      <w:r>
        <w:t xml:space="preserve">learning. This approach provides the ability to detect attacks, including hidden and fake </w:t>
      </w:r>
      <w:proofErr w:type="gramStart"/>
      <w:r>
        <w:t>attacks</w:t>
      </w:r>
      <w:proofErr w:type="gramEnd"/>
      <w:r>
        <w:t xml:space="preserve"> while still detecting other threats very well. The framework combines defensive methods, such as training to anticipate </w:t>
      </w:r>
      <w:proofErr w:type="gramStart"/>
      <w:r>
        <w:t>attacks</w:t>
      </w:r>
      <w:proofErr w:type="gramEnd"/>
      <w:r>
        <w:t xml:space="preserve"> preprocessing data and organizing the model. It also includes an element to deal with new attack patterns as network conditions change. This framework will be. Evaluated using well</w:t>
      </w:r>
      <w:r w:rsidR="008338E2">
        <w:t xml:space="preserve"> </w:t>
      </w:r>
      <w:r>
        <w:t>known benchmark datasets, such as NSL-KDD and CICIDS2017 along, with various adversarial attack methods.</w:t>
      </w:r>
    </w:p>
    <w:p w14:paraId="1349DE43" w14:textId="77777777" w:rsidR="00E97268" w:rsidRDefault="00E97268" w:rsidP="00E97268">
      <w:pPr>
        <w:spacing w:after="294" w:line="259" w:lineRule="auto"/>
        <w:ind w:left="0" w:firstLine="0"/>
        <w:jc w:val="left"/>
        <w:rPr>
          <w:rtl/>
        </w:rPr>
      </w:pPr>
    </w:p>
    <w:p w14:paraId="672CCA58" w14:textId="77777777" w:rsidR="00012FE7" w:rsidRDefault="00012FE7" w:rsidP="00E97268">
      <w:pPr>
        <w:spacing w:after="294" w:line="259" w:lineRule="auto"/>
        <w:ind w:left="0" w:firstLine="0"/>
        <w:jc w:val="left"/>
        <w:rPr>
          <w:rtl/>
        </w:rPr>
      </w:pPr>
    </w:p>
    <w:p w14:paraId="1D37B3DC" w14:textId="77777777" w:rsidR="00012FE7" w:rsidRDefault="00012FE7" w:rsidP="00E97268">
      <w:pPr>
        <w:spacing w:after="294" w:line="259" w:lineRule="auto"/>
        <w:ind w:left="0" w:firstLine="0"/>
        <w:jc w:val="left"/>
        <w:rPr>
          <w:rtl/>
        </w:rPr>
      </w:pPr>
    </w:p>
    <w:p w14:paraId="633373F8" w14:textId="77777777" w:rsidR="00012FE7" w:rsidRDefault="00012FE7" w:rsidP="00E97268">
      <w:pPr>
        <w:spacing w:after="294" w:line="259" w:lineRule="auto"/>
        <w:ind w:left="0" w:firstLine="0"/>
        <w:jc w:val="left"/>
      </w:pPr>
    </w:p>
    <w:p w14:paraId="0AF25690" w14:textId="77777777" w:rsidR="00A47DCA" w:rsidRDefault="00A47DCA" w:rsidP="00E97268">
      <w:pPr>
        <w:spacing w:after="294" w:line="259" w:lineRule="auto"/>
        <w:ind w:left="0" w:firstLine="0"/>
        <w:jc w:val="left"/>
      </w:pPr>
    </w:p>
    <w:p w14:paraId="44840E13" w14:textId="77777777" w:rsidR="00C107FD" w:rsidRDefault="00C107FD" w:rsidP="00E97268">
      <w:pPr>
        <w:spacing w:after="294" w:line="259" w:lineRule="auto"/>
        <w:ind w:left="0" w:firstLine="0"/>
        <w:jc w:val="left"/>
      </w:pP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49EF8950" w14:textId="5D91CC2F" w:rsidR="00932B25" w:rsidRDefault="003C51FB" w:rsidP="00190412">
          <w:pPr>
            <w:rPr>
              <w:rtl/>
            </w:rPr>
          </w:pPr>
          <w:r>
            <w:fldChar w:fldCharType="end"/>
          </w:r>
        </w:p>
      </w:sdtContent>
    </w:sdt>
    <w:p w14:paraId="05B212EB" w14:textId="1D4BA3F7" w:rsidR="000B518F" w:rsidRDefault="003C51FB" w:rsidP="00433453">
      <w:pPr>
        <w:spacing w:after="83"/>
        <w:ind w:left="550" w:right="67"/>
        <w:jc w:val="left"/>
      </w:pPr>
      <w:r>
        <w:rPr>
          <w:b/>
        </w:rPr>
        <w:t xml:space="preserve">Chapter 1: </w:t>
      </w:r>
      <w:r w:rsidR="001C536E">
        <w:rPr>
          <w:b/>
        </w:rPr>
        <w:t>Introduction</w:t>
      </w:r>
      <w:r w:rsidR="005174E6">
        <w:rPr>
          <w:b/>
        </w:rPr>
        <w:t xml:space="preserve"> </w:t>
      </w:r>
    </w:p>
    <w:p w14:paraId="1B8C7347" w14:textId="72871BB5" w:rsidR="000B518F" w:rsidRDefault="003C51FB">
      <w:pPr>
        <w:spacing w:after="85"/>
        <w:ind w:left="550" w:right="67"/>
      </w:pPr>
      <w:r>
        <w:t>1.</w:t>
      </w:r>
      <w:r w:rsidR="003214DC">
        <w:t>3</w:t>
      </w:r>
      <w:r>
        <w:t xml:space="preserve"> Problem Definition ...........</w:t>
      </w:r>
      <w:r w:rsidR="00AA559B">
        <w:t>....................</w:t>
      </w:r>
      <w:r w:rsidR="00015B32">
        <w:t>..</w:t>
      </w:r>
      <w:r w:rsidR="00AA559B">
        <w:t>.........</w:t>
      </w:r>
      <w:r>
        <w:t xml:space="preserve">........................................... </w:t>
      </w:r>
      <w:r w:rsidR="00441BC5">
        <w:t>1</w:t>
      </w:r>
      <w:r>
        <w:t xml:space="preserve"> </w:t>
      </w:r>
    </w:p>
    <w:p w14:paraId="762F1D37" w14:textId="20233334" w:rsidR="000B518F" w:rsidRDefault="003C51FB">
      <w:pPr>
        <w:spacing w:after="82"/>
        <w:ind w:left="550" w:right="67"/>
      </w:pPr>
      <w:r>
        <w:t>1.</w:t>
      </w:r>
      <w:r w:rsidR="003214DC">
        <w:t>3</w:t>
      </w:r>
      <w:r>
        <w:t xml:space="preserve"> Thesis Objectives ................................</w:t>
      </w:r>
      <w:r w:rsidR="00015B32">
        <w:t>..</w:t>
      </w:r>
      <w:r>
        <w:t>..</w:t>
      </w:r>
      <w:r w:rsidR="00AA559B">
        <w:t>............</w:t>
      </w:r>
      <w:r>
        <w:t xml:space="preserve">....................................... </w:t>
      </w:r>
      <w:r w:rsidR="005174E6">
        <w:t>2</w:t>
      </w:r>
      <w:r>
        <w:t xml:space="preserve"> </w:t>
      </w:r>
    </w:p>
    <w:p w14:paraId="0880D08D" w14:textId="39824B72" w:rsidR="000B518F" w:rsidRDefault="003C51FB">
      <w:pPr>
        <w:spacing w:after="82"/>
        <w:ind w:left="550" w:right="67"/>
      </w:pPr>
      <w:r>
        <w:t>1.</w:t>
      </w:r>
      <w:r w:rsidR="003214DC">
        <w:t>4</w:t>
      </w:r>
      <w:r>
        <w:t xml:space="preserve"> Thesis Contribution ..................</w:t>
      </w:r>
      <w:r w:rsidR="00AA559B">
        <w:t>..........</w:t>
      </w:r>
      <w:r w:rsidR="00015B32">
        <w:t>.</w:t>
      </w:r>
      <w:r w:rsidR="00AA559B">
        <w:t>.</w:t>
      </w:r>
      <w:r w:rsidR="00015B32">
        <w:t>.</w:t>
      </w:r>
      <w:r w:rsidR="00AA559B">
        <w:t>..................</w:t>
      </w:r>
      <w:r>
        <w:t xml:space="preserve">................................... </w:t>
      </w:r>
      <w:r w:rsidR="00441BC5">
        <w:t>2</w:t>
      </w:r>
      <w:r>
        <w:t xml:space="preserve"> </w:t>
      </w:r>
    </w:p>
    <w:p w14:paraId="2CA62A7C" w14:textId="4584B5E2" w:rsidR="003214DC" w:rsidRDefault="003214DC" w:rsidP="003214DC">
      <w:pPr>
        <w:spacing w:after="82"/>
        <w:ind w:left="550" w:right="67"/>
      </w:pPr>
      <w:r>
        <w:t xml:space="preserve">1.5 </w:t>
      </w:r>
      <w:r w:rsidRPr="00131ED8">
        <w:t>Datasets Used</w:t>
      </w:r>
      <w:r>
        <w:t xml:space="preserve"> ............................................................................................. </w:t>
      </w:r>
      <w:r w:rsidR="00441BC5">
        <w:t>3</w:t>
      </w:r>
      <w:r>
        <w:t xml:space="preserve"> </w:t>
      </w:r>
    </w:p>
    <w:p w14:paraId="070A6AAC" w14:textId="6460D857" w:rsidR="001C536E" w:rsidRDefault="003C51FB" w:rsidP="004E12A2">
      <w:pPr>
        <w:spacing w:after="85"/>
        <w:ind w:left="550" w:right="67"/>
      </w:pPr>
      <w:r>
        <w:t>1.</w:t>
      </w:r>
      <w:r w:rsidR="003214DC">
        <w:t>6</w:t>
      </w:r>
      <w:r>
        <w:t xml:space="preserve"> Thesis Organization......................</w:t>
      </w:r>
      <w:r w:rsidR="00AA559B">
        <w:t>.........</w:t>
      </w:r>
      <w:r w:rsidR="00015B32">
        <w:t>.</w:t>
      </w:r>
      <w:r w:rsidR="00AA559B">
        <w:t>.....................</w:t>
      </w:r>
      <w:r>
        <w:t xml:space="preserve">............................... </w:t>
      </w:r>
      <w:r w:rsidR="00441BC5">
        <w:t>4</w:t>
      </w:r>
      <w:r>
        <w:t xml:space="preserve"> </w:t>
      </w:r>
    </w:p>
    <w:p w14:paraId="31AA8401" w14:textId="77777777" w:rsidR="00015B32" w:rsidRPr="00E97268" w:rsidRDefault="003C51FB" w:rsidP="004E12A2">
      <w:pPr>
        <w:spacing w:after="116"/>
        <w:ind w:left="550" w:right="67"/>
        <w:jc w:val="left"/>
        <w:rPr>
          <w:color w:val="000000" w:themeColor="text1"/>
        </w:rPr>
      </w:pPr>
      <w:r w:rsidRPr="00E97268">
        <w:rPr>
          <w:b/>
          <w:color w:val="000000" w:themeColor="text1"/>
        </w:rPr>
        <w:t xml:space="preserve">Chapter </w:t>
      </w:r>
      <w:r w:rsidR="001C536E" w:rsidRPr="00E97268">
        <w:rPr>
          <w:b/>
          <w:color w:val="000000" w:themeColor="text1"/>
        </w:rPr>
        <w:t>2</w:t>
      </w:r>
      <w:r w:rsidRPr="00E97268">
        <w:rPr>
          <w:b/>
          <w:color w:val="000000" w:themeColor="text1"/>
        </w:rPr>
        <w:t xml:space="preserve">: </w:t>
      </w:r>
      <w:r w:rsidR="00932B25" w:rsidRPr="00E97268">
        <w:rPr>
          <w:b/>
          <w:color w:val="000000" w:themeColor="text1"/>
        </w:rPr>
        <w:t xml:space="preserve">Background and </w:t>
      </w:r>
      <w:r w:rsidRPr="00E97268">
        <w:rPr>
          <w:b/>
          <w:color w:val="000000" w:themeColor="text1"/>
        </w:rPr>
        <w:t>Related Work</w:t>
      </w:r>
      <w:r w:rsidR="00AA559B" w:rsidRPr="00E97268">
        <w:rPr>
          <w:color w:val="000000" w:themeColor="text1"/>
        </w:rPr>
        <w:t xml:space="preserve"> </w:t>
      </w:r>
    </w:p>
    <w:p w14:paraId="03AE70CD" w14:textId="058AF731" w:rsidR="00605B06" w:rsidRPr="00DB7175" w:rsidRDefault="00605B06" w:rsidP="00605B06">
      <w:pPr>
        <w:spacing w:after="83"/>
        <w:ind w:left="550" w:right="67"/>
        <w:jc w:val="left"/>
        <w:rPr>
          <w:rtl/>
        </w:rPr>
      </w:pPr>
      <w:r w:rsidRPr="00DB7175">
        <w:t>2.1 Introduction</w:t>
      </w:r>
      <w:r w:rsidR="005174E6">
        <w:t xml:space="preserve">................................................................................................ </w:t>
      </w:r>
      <w:r w:rsidR="00441BC5">
        <w:t>5</w:t>
      </w:r>
    </w:p>
    <w:p w14:paraId="562A197A" w14:textId="248FB974" w:rsidR="00605B06" w:rsidRPr="00DB7175" w:rsidRDefault="00605B06" w:rsidP="00605B06">
      <w:pPr>
        <w:spacing w:after="83"/>
        <w:ind w:left="550" w:right="67"/>
        <w:jc w:val="left"/>
        <w:rPr>
          <w:rtl/>
        </w:rPr>
      </w:pPr>
      <w:r w:rsidRPr="00DB7175">
        <w:t>2.2.</w:t>
      </w:r>
      <w:r w:rsidRPr="00DB7175">
        <w:rPr>
          <w:rFonts w:hint="cs"/>
          <w:rtl/>
        </w:rPr>
        <w:t xml:space="preserve"> </w:t>
      </w:r>
      <w:r w:rsidRPr="00DB7175">
        <w:t>Background</w:t>
      </w:r>
      <w:r w:rsidR="005174E6">
        <w:t>............................................................................</w:t>
      </w:r>
      <w:r w:rsidR="00A82877">
        <w:t>..........</w:t>
      </w:r>
      <w:r w:rsidR="005174E6">
        <w:t xml:space="preserve">......... </w:t>
      </w:r>
      <w:r w:rsidR="00441BC5">
        <w:t>5</w:t>
      </w:r>
    </w:p>
    <w:p w14:paraId="28202F38" w14:textId="157652DA" w:rsidR="00605B06" w:rsidRPr="00DB7175" w:rsidRDefault="00605B06" w:rsidP="003C5FA0">
      <w:pPr>
        <w:spacing w:after="83"/>
        <w:ind w:left="560" w:right="67"/>
        <w:jc w:val="left"/>
      </w:pPr>
      <w:r w:rsidRPr="00DB7175">
        <w:t>2.2.1 Intrusion Detection Systems (IDS)</w:t>
      </w:r>
      <w:r w:rsidR="005174E6" w:rsidRPr="005174E6">
        <w:t xml:space="preserve"> </w:t>
      </w:r>
      <w:r w:rsidR="005174E6">
        <w:t>.......................................</w:t>
      </w:r>
      <w:r w:rsidR="00A82877">
        <w:t>.</w:t>
      </w:r>
      <w:r w:rsidR="005174E6">
        <w:t>...</w:t>
      </w:r>
      <w:r w:rsidR="00A82877">
        <w:t>.</w:t>
      </w:r>
      <w:r w:rsidR="005174E6">
        <w:t>.......</w:t>
      </w:r>
      <w:proofErr w:type="gramStart"/>
      <w:r w:rsidR="005174E6">
        <w:t>.</w:t>
      </w:r>
      <w:r w:rsidR="00A82877">
        <w:t>....</w:t>
      </w:r>
      <w:proofErr w:type="gramEnd"/>
      <w:r w:rsidR="005174E6">
        <w:t xml:space="preserve"> </w:t>
      </w:r>
      <w:r w:rsidR="00441BC5">
        <w:t>5</w:t>
      </w:r>
    </w:p>
    <w:p w14:paraId="75C03F46" w14:textId="18D5425C" w:rsidR="00605B06" w:rsidRPr="00DB7175" w:rsidRDefault="00605B06" w:rsidP="003C5FA0">
      <w:pPr>
        <w:spacing w:after="83"/>
        <w:ind w:left="560" w:right="67"/>
        <w:jc w:val="left"/>
      </w:pPr>
      <w:r w:rsidRPr="00DB7175">
        <w:t>2.2.2 Deep Learning in IDS</w:t>
      </w:r>
      <w:r w:rsidR="005174E6">
        <w:t xml:space="preserve">............................................................................. </w:t>
      </w:r>
      <w:r w:rsidR="00441BC5">
        <w:t>5</w:t>
      </w:r>
    </w:p>
    <w:p w14:paraId="6B4848A7" w14:textId="07F4854E" w:rsidR="00605B06" w:rsidRPr="00DB7175" w:rsidRDefault="00605B06" w:rsidP="003C5FA0">
      <w:pPr>
        <w:spacing w:after="83"/>
        <w:ind w:left="560" w:right="67"/>
        <w:jc w:val="left"/>
      </w:pPr>
      <w:r w:rsidRPr="00DB7175">
        <w:t>2.2.3 Adversarial Attacks</w:t>
      </w:r>
      <w:r w:rsidR="005174E6">
        <w:t xml:space="preserve">................................................................................. </w:t>
      </w:r>
      <w:r w:rsidR="00441BC5">
        <w:t>5</w:t>
      </w:r>
    </w:p>
    <w:p w14:paraId="4F1821FB" w14:textId="14658487" w:rsidR="00605B06" w:rsidRPr="00DB7175" w:rsidRDefault="00605B06" w:rsidP="003C5FA0">
      <w:pPr>
        <w:spacing w:after="83"/>
        <w:ind w:left="560" w:right="67"/>
        <w:jc w:val="left"/>
      </w:pPr>
      <w:r w:rsidRPr="00DB7175">
        <w:t>2.2.4 Defense Mechanisms</w:t>
      </w:r>
      <w:r w:rsidR="00A82877">
        <w:t xml:space="preserve">.............................................................................. </w:t>
      </w:r>
      <w:r w:rsidR="00441BC5">
        <w:t>5</w:t>
      </w:r>
    </w:p>
    <w:p w14:paraId="2EBF806C" w14:textId="05EC606E" w:rsidR="00605B06" w:rsidRPr="00605B06" w:rsidRDefault="00605B06" w:rsidP="003C5FA0">
      <w:pPr>
        <w:spacing w:after="83"/>
        <w:ind w:left="560" w:right="67"/>
        <w:jc w:val="left"/>
      </w:pPr>
      <w:r w:rsidRPr="00DB7175">
        <w:t>2.3 Related Work</w:t>
      </w:r>
      <w:r w:rsidR="00A82877">
        <w:t xml:space="preserve">............................................................................................. </w:t>
      </w:r>
      <w:r w:rsidR="00441BC5">
        <w:t>6</w:t>
      </w:r>
    </w:p>
    <w:p w14:paraId="73A97347" w14:textId="3E13B96E" w:rsidR="000B518F" w:rsidRDefault="00AA559B">
      <w:pPr>
        <w:spacing w:after="85"/>
        <w:ind w:left="550" w:right="67"/>
      </w:pPr>
      <w:r>
        <w:rPr>
          <w:b/>
        </w:rPr>
        <w:t xml:space="preserve">Chapter </w:t>
      </w:r>
      <w:r w:rsidR="001C536E">
        <w:rPr>
          <w:b/>
        </w:rPr>
        <w:t>3</w:t>
      </w:r>
      <w:r w:rsidR="003C51FB">
        <w:rPr>
          <w:b/>
        </w:rPr>
        <w:t xml:space="preserve">: Proposed </w:t>
      </w:r>
      <w:r w:rsidR="00A82877">
        <w:rPr>
          <w:b/>
        </w:rPr>
        <w:t xml:space="preserve">Approach </w:t>
      </w:r>
      <w:r w:rsidR="00A82877">
        <w:t>.......................................................</w:t>
      </w:r>
      <w:r w:rsidR="00481227">
        <w:t>.</w:t>
      </w:r>
      <w:r w:rsidR="00A82877">
        <w:t>........</w:t>
      </w:r>
      <w:r w:rsidR="00441BC5">
        <w:t>.</w:t>
      </w:r>
      <w:r w:rsidR="00A82877">
        <w:t>.</w:t>
      </w:r>
      <w:r w:rsidR="003C51FB">
        <w:t xml:space="preserve"> </w:t>
      </w:r>
      <w:r w:rsidR="00481227">
        <w:t>11</w:t>
      </w:r>
      <w:r w:rsidR="003C51FB">
        <w:t xml:space="preserve"> </w:t>
      </w:r>
    </w:p>
    <w:p w14:paraId="42D642A9" w14:textId="4FC2F116" w:rsidR="003C5FA0" w:rsidRDefault="005174E6" w:rsidP="004E12A2">
      <w:pPr>
        <w:spacing w:after="82"/>
        <w:ind w:left="550" w:right="67"/>
        <w:rPr>
          <w:rtl/>
        </w:rPr>
      </w:pPr>
      <w:r>
        <w:t>3</w:t>
      </w:r>
      <w:r w:rsidR="003C51FB">
        <w:t xml:space="preserve">.1 </w:t>
      </w:r>
      <w:r w:rsidR="00B80C38" w:rsidRPr="00B80C38">
        <w:t>Overview</w:t>
      </w:r>
      <w:r w:rsidR="00AA559B">
        <w:t xml:space="preserve"> ............................</w:t>
      </w:r>
      <w:r w:rsidR="003C51FB">
        <w:t>.................................................</w:t>
      </w:r>
      <w:r w:rsidR="00B80C38">
        <w:t>...</w:t>
      </w:r>
      <w:r w:rsidR="003C51FB">
        <w:t>........</w:t>
      </w:r>
      <w:r w:rsidR="00441BC5">
        <w:t>.</w:t>
      </w:r>
      <w:r w:rsidR="003C51FB">
        <w:t>.....</w:t>
      </w:r>
      <w:r w:rsidR="00A82877">
        <w:t>...</w:t>
      </w:r>
      <w:r w:rsidR="003C51FB">
        <w:t xml:space="preserve">. </w:t>
      </w:r>
      <w:r w:rsidR="00481227">
        <w:t>11</w:t>
      </w:r>
    </w:p>
    <w:p w14:paraId="345AB28D" w14:textId="13359FC8" w:rsidR="000B518F" w:rsidRDefault="003C51FB" w:rsidP="003C5FA0">
      <w:pPr>
        <w:spacing w:after="82"/>
        <w:ind w:left="10" w:right="67"/>
      </w:pPr>
      <w:r>
        <w:t xml:space="preserve"> </w:t>
      </w:r>
      <w:r w:rsidR="003C5FA0">
        <w:rPr>
          <w:rFonts w:hint="cs"/>
          <w:rtl/>
        </w:rPr>
        <w:t xml:space="preserve">        </w:t>
      </w:r>
      <w:r w:rsidR="003C5FA0">
        <w:t>3.</w:t>
      </w:r>
      <w:r w:rsidR="003C5FA0">
        <w:rPr>
          <w:rFonts w:hint="cs"/>
          <w:rtl/>
        </w:rPr>
        <w:t>2</w:t>
      </w:r>
      <w:r w:rsidR="003C5FA0">
        <w:t xml:space="preserve"> Framework ................................................................................................ </w:t>
      </w:r>
      <w:r w:rsidR="00481227">
        <w:t>12</w:t>
      </w:r>
    </w:p>
    <w:p w14:paraId="68BFA9A4" w14:textId="7228E19D" w:rsidR="00015B32" w:rsidRDefault="003C51FB" w:rsidP="005174E6">
      <w:pPr>
        <w:spacing w:after="90"/>
        <w:ind w:left="550" w:right="67"/>
      </w:pPr>
      <w:r>
        <w:t>References .............</w:t>
      </w:r>
      <w:r w:rsidR="00AA559B">
        <w:t>.............................</w:t>
      </w:r>
      <w:r>
        <w:t>.....................</w:t>
      </w:r>
      <w:r w:rsidR="004E12A2">
        <w:t>.</w:t>
      </w:r>
      <w:r>
        <w:t>..........................</w:t>
      </w:r>
      <w:r w:rsidR="00A82877">
        <w:t>.</w:t>
      </w:r>
      <w:r w:rsidR="00441BC5">
        <w:t>.</w:t>
      </w:r>
      <w:r w:rsidR="00A82877">
        <w:t>...</w:t>
      </w:r>
      <w:r>
        <w:t xml:space="preserve">...... </w:t>
      </w:r>
      <w:r w:rsidR="00481227">
        <w:t>14</w:t>
      </w:r>
      <w:r>
        <w:t xml:space="preserve"> </w:t>
      </w:r>
      <w:bookmarkStart w:id="0" w:name="_Toc208473"/>
    </w:p>
    <w:p w14:paraId="343A23F9" w14:textId="77777777" w:rsidR="00190412" w:rsidRDefault="00190412" w:rsidP="00015B32">
      <w:pPr>
        <w:spacing w:after="0" w:line="259" w:lineRule="auto"/>
        <w:ind w:left="0" w:firstLine="0"/>
        <w:jc w:val="left"/>
      </w:pPr>
    </w:p>
    <w:p w14:paraId="5BC991B2" w14:textId="77777777" w:rsidR="00190412" w:rsidRDefault="00190412" w:rsidP="00015B32">
      <w:pPr>
        <w:spacing w:after="0" w:line="259" w:lineRule="auto"/>
        <w:ind w:left="0" w:firstLine="0"/>
        <w:jc w:val="left"/>
      </w:pPr>
    </w:p>
    <w:p w14:paraId="4D0696B2" w14:textId="77777777" w:rsidR="00792D72" w:rsidRDefault="00792D72" w:rsidP="00015B32">
      <w:pPr>
        <w:spacing w:after="0" w:line="259" w:lineRule="auto"/>
        <w:ind w:left="0" w:firstLine="0"/>
        <w:jc w:val="left"/>
      </w:pPr>
    </w:p>
    <w:p w14:paraId="174C7A69" w14:textId="77777777" w:rsidR="00792D72" w:rsidRDefault="00792D72" w:rsidP="00015B32">
      <w:pPr>
        <w:spacing w:after="0" w:line="259" w:lineRule="auto"/>
        <w:ind w:left="0" w:firstLine="0"/>
        <w:jc w:val="left"/>
      </w:pPr>
    </w:p>
    <w:p w14:paraId="73616A52" w14:textId="77777777" w:rsidR="00792D72" w:rsidRDefault="00792D72" w:rsidP="00015B32">
      <w:pPr>
        <w:spacing w:after="0" w:line="259" w:lineRule="auto"/>
        <w:ind w:left="0" w:firstLine="0"/>
        <w:jc w:val="left"/>
      </w:pPr>
    </w:p>
    <w:p w14:paraId="7E55B52E" w14:textId="1B6FD18B" w:rsidR="000B518F" w:rsidRDefault="003C51FB" w:rsidP="005174E6">
      <w:pPr>
        <w:pStyle w:val="Heading1"/>
        <w:spacing w:after="156"/>
        <w:ind w:left="-15" w:firstLine="0"/>
      </w:pPr>
      <w:r>
        <w:lastRenderedPageBreak/>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Pr="00B80C38" w:rsidRDefault="00AA559B">
      <w:pPr>
        <w:spacing w:after="292" w:line="259" w:lineRule="auto"/>
        <w:ind w:left="0" w:firstLine="0"/>
        <w:jc w:val="left"/>
        <w:rPr>
          <w:color w:val="000000" w:themeColor="text1"/>
        </w:rPr>
      </w:pPr>
    </w:p>
    <w:p w14:paraId="7016B1FF" w14:textId="77777777" w:rsidR="00AA559B" w:rsidRPr="00B80C38" w:rsidRDefault="00AA559B">
      <w:pPr>
        <w:spacing w:after="292" w:line="259" w:lineRule="auto"/>
        <w:ind w:left="0" w:firstLine="0"/>
        <w:jc w:val="left"/>
        <w:rPr>
          <w:color w:val="000000" w:themeColor="text1"/>
        </w:rPr>
      </w:pPr>
    </w:p>
    <w:p w14:paraId="13F12AC1" w14:textId="77777777" w:rsidR="000B518F" w:rsidRDefault="003C51FB">
      <w:pPr>
        <w:spacing w:after="292" w:line="259" w:lineRule="auto"/>
        <w:ind w:left="0" w:firstLine="0"/>
        <w:jc w:val="left"/>
        <w:rPr>
          <w:color w:val="000000" w:themeColor="text1"/>
        </w:rPr>
      </w:pPr>
      <w:r w:rsidRPr="00B80C38">
        <w:rPr>
          <w:color w:val="000000" w:themeColor="text1"/>
        </w:rPr>
        <w:t xml:space="preserve"> </w:t>
      </w:r>
    </w:p>
    <w:p w14:paraId="5E6B630C" w14:textId="77777777" w:rsidR="00441BC5" w:rsidRDefault="00441BC5">
      <w:pPr>
        <w:spacing w:after="292" w:line="259" w:lineRule="auto"/>
        <w:ind w:left="0" w:firstLine="0"/>
        <w:jc w:val="left"/>
        <w:rPr>
          <w:color w:val="000000" w:themeColor="text1"/>
        </w:rPr>
      </w:pPr>
    </w:p>
    <w:p w14:paraId="684F2733" w14:textId="77777777" w:rsidR="00441BC5" w:rsidRPr="00B80C38" w:rsidRDefault="00441BC5">
      <w:pPr>
        <w:spacing w:after="292" w:line="259" w:lineRule="auto"/>
        <w:ind w:left="0" w:firstLine="0"/>
        <w:jc w:val="left"/>
        <w:rPr>
          <w:color w:val="000000" w:themeColor="text1"/>
        </w:rPr>
      </w:pPr>
    </w:p>
    <w:p w14:paraId="2601EF4E" w14:textId="77777777" w:rsidR="000B518F" w:rsidRPr="00B80C38" w:rsidRDefault="003C51FB">
      <w:pPr>
        <w:spacing w:after="0" w:line="259" w:lineRule="auto"/>
        <w:ind w:left="0" w:firstLine="0"/>
        <w:jc w:val="left"/>
        <w:rPr>
          <w:color w:val="000000" w:themeColor="text1"/>
        </w:rPr>
      </w:pPr>
      <w:r w:rsidRPr="00B80C38">
        <w:rPr>
          <w:color w:val="000000" w:themeColor="text1"/>
        </w:rPr>
        <w:t xml:space="preserve"> </w:t>
      </w:r>
    </w:p>
    <w:p w14:paraId="334637DD" w14:textId="77777777" w:rsidR="000B518F" w:rsidRPr="00B80C38" w:rsidRDefault="003C51FB">
      <w:pPr>
        <w:pStyle w:val="Heading1"/>
        <w:spacing w:after="0"/>
        <w:ind w:left="-5"/>
        <w:rPr>
          <w:color w:val="000000" w:themeColor="text1"/>
        </w:rPr>
      </w:pPr>
      <w:bookmarkStart w:id="1" w:name="_Toc208474"/>
      <w:r w:rsidRPr="00B80C38">
        <w:rPr>
          <w:color w:val="000000" w:themeColor="text1"/>
        </w:rP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783"/>
        <w:gridCol w:w="423"/>
      </w:tblGrid>
      <w:tr w:rsidR="00B80C38" w:rsidRPr="00B80C38" w14:paraId="4CFB3080" w14:textId="77777777">
        <w:trPr>
          <w:trHeight w:val="341"/>
        </w:trPr>
        <w:tc>
          <w:tcPr>
            <w:tcW w:w="8855" w:type="dxa"/>
            <w:tcBorders>
              <w:top w:val="nil"/>
              <w:left w:val="nil"/>
              <w:bottom w:val="nil"/>
              <w:right w:val="nil"/>
            </w:tcBorders>
          </w:tcPr>
          <w:p w14:paraId="4A76CD81" w14:textId="18630E5B" w:rsidR="00B80C38" w:rsidRPr="00B80C38" w:rsidRDefault="00B80C38" w:rsidP="00B80C38">
            <w:pPr>
              <w:ind w:left="0" w:firstLine="0"/>
              <w:rPr>
                <w:color w:val="000000" w:themeColor="text1"/>
              </w:rPr>
            </w:pPr>
            <w:r>
              <w:rPr>
                <w:b/>
                <w:color w:val="000000" w:themeColor="text1"/>
              </w:rPr>
              <w:t>3</w:t>
            </w:r>
            <w:r w:rsidR="003C51FB" w:rsidRPr="00B80C38">
              <w:rPr>
                <w:b/>
                <w:color w:val="000000" w:themeColor="text1"/>
              </w:rPr>
              <w:t>.1</w:t>
            </w:r>
            <w:r w:rsidR="003C51FB" w:rsidRPr="00B80C38">
              <w:rPr>
                <w:color w:val="000000" w:themeColor="text1"/>
              </w:rPr>
              <w:t xml:space="preserve"> </w:t>
            </w:r>
            <w:r w:rsidRPr="00B80C38">
              <w:rPr>
                <w:color w:val="000000" w:themeColor="text1"/>
              </w:rPr>
              <w:t>Adversarial defense flowchart for IDS resilience</w:t>
            </w:r>
            <w:r>
              <w:rPr>
                <w:color w:val="000000" w:themeColor="text1"/>
              </w:rPr>
              <w:t>…………………………</w:t>
            </w:r>
          </w:p>
          <w:p w14:paraId="27D9D96D" w14:textId="4AB6B44A"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B76F0A7" w14:textId="299446CF" w:rsidR="000B518F" w:rsidRPr="00B80C38" w:rsidRDefault="00481227">
            <w:pPr>
              <w:spacing w:after="0" w:line="259" w:lineRule="auto"/>
              <w:ind w:left="142" w:firstLine="0"/>
              <w:jc w:val="left"/>
              <w:rPr>
                <w:color w:val="000000" w:themeColor="text1"/>
              </w:rPr>
            </w:pPr>
            <w:r>
              <w:rPr>
                <w:color w:val="000000" w:themeColor="text1"/>
              </w:rPr>
              <w:t>11</w:t>
            </w:r>
            <w:r w:rsidR="003C51FB" w:rsidRPr="00B80C38">
              <w:rPr>
                <w:color w:val="000000" w:themeColor="text1"/>
              </w:rPr>
              <w:t xml:space="preserve"> </w:t>
            </w:r>
          </w:p>
        </w:tc>
      </w:tr>
      <w:tr w:rsidR="00B80C38" w:rsidRPr="00B80C38" w14:paraId="0BF6B881" w14:textId="77777777">
        <w:trPr>
          <w:trHeight w:val="371"/>
        </w:trPr>
        <w:tc>
          <w:tcPr>
            <w:tcW w:w="8855" w:type="dxa"/>
            <w:tcBorders>
              <w:top w:val="nil"/>
              <w:left w:val="nil"/>
              <w:bottom w:val="nil"/>
              <w:right w:val="nil"/>
            </w:tcBorders>
          </w:tcPr>
          <w:p w14:paraId="5B8085D3" w14:textId="0A926867"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C9ADBFF" w14:textId="0DDA4B96" w:rsidR="000B518F" w:rsidRPr="00B80C38" w:rsidRDefault="000B518F">
            <w:pPr>
              <w:spacing w:after="0" w:line="259" w:lineRule="auto"/>
              <w:ind w:left="142" w:firstLine="0"/>
              <w:jc w:val="left"/>
              <w:rPr>
                <w:color w:val="000000" w:themeColor="text1"/>
              </w:rPr>
            </w:pPr>
          </w:p>
        </w:tc>
      </w:tr>
      <w:tr w:rsidR="00B80C38" w:rsidRPr="00B80C38" w14:paraId="23FAB69A" w14:textId="77777777">
        <w:trPr>
          <w:trHeight w:val="370"/>
        </w:trPr>
        <w:tc>
          <w:tcPr>
            <w:tcW w:w="8855" w:type="dxa"/>
            <w:tcBorders>
              <w:top w:val="nil"/>
              <w:left w:val="nil"/>
              <w:bottom w:val="nil"/>
              <w:right w:val="nil"/>
            </w:tcBorders>
          </w:tcPr>
          <w:p w14:paraId="1310F1E0" w14:textId="1B7FF844"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0C1BDD05" w14:textId="2DBBDFA8" w:rsidR="000B518F" w:rsidRPr="00B80C38" w:rsidRDefault="000B518F">
            <w:pPr>
              <w:spacing w:after="0" w:line="259" w:lineRule="auto"/>
              <w:ind w:left="0" w:firstLine="0"/>
              <w:rPr>
                <w:color w:val="000000" w:themeColor="text1"/>
              </w:rPr>
            </w:pPr>
          </w:p>
        </w:tc>
      </w:tr>
      <w:tr w:rsidR="00B80C38" w:rsidRPr="00B80C38" w14:paraId="2856B1A8" w14:textId="77777777">
        <w:trPr>
          <w:trHeight w:val="371"/>
        </w:trPr>
        <w:tc>
          <w:tcPr>
            <w:tcW w:w="8855" w:type="dxa"/>
            <w:tcBorders>
              <w:top w:val="nil"/>
              <w:left w:val="nil"/>
              <w:bottom w:val="nil"/>
              <w:right w:val="nil"/>
            </w:tcBorders>
          </w:tcPr>
          <w:p w14:paraId="643BE4BF" w14:textId="7263BBA8"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8C35311" w14:textId="17640014" w:rsidR="000B518F" w:rsidRPr="00B80C38" w:rsidRDefault="000B518F">
            <w:pPr>
              <w:spacing w:after="0" w:line="259" w:lineRule="auto"/>
              <w:ind w:left="0" w:firstLine="0"/>
              <w:rPr>
                <w:color w:val="000000" w:themeColor="text1"/>
              </w:rPr>
            </w:pPr>
          </w:p>
        </w:tc>
      </w:tr>
      <w:tr w:rsidR="00B80C38" w:rsidRPr="00B80C38" w14:paraId="751A4FD4" w14:textId="77777777">
        <w:trPr>
          <w:trHeight w:val="371"/>
        </w:trPr>
        <w:tc>
          <w:tcPr>
            <w:tcW w:w="8855" w:type="dxa"/>
            <w:tcBorders>
              <w:top w:val="nil"/>
              <w:left w:val="nil"/>
              <w:bottom w:val="nil"/>
              <w:right w:val="nil"/>
            </w:tcBorders>
          </w:tcPr>
          <w:p w14:paraId="20EA44E3" w14:textId="158F631F"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56617D8C" w14:textId="7723054D" w:rsidR="000B518F" w:rsidRPr="00B80C38" w:rsidRDefault="000B518F">
            <w:pPr>
              <w:spacing w:after="0" w:line="259" w:lineRule="auto"/>
              <w:ind w:left="0" w:firstLine="0"/>
              <w:rPr>
                <w:color w:val="000000" w:themeColor="text1"/>
              </w:rPr>
            </w:pPr>
          </w:p>
        </w:tc>
      </w:tr>
    </w:tbl>
    <w:p w14:paraId="124ABE31" w14:textId="63D6187F" w:rsidR="000B518F" w:rsidRPr="00B80C38" w:rsidRDefault="000B518F">
      <w:pPr>
        <w:spacing w:after="0" w:line="259" w:lineRule="auto"/>
        <w:ind w:left="0" w:firstLine="0"/>
        <w:jc w:val="left"/>
        <w:rPr>
          <w:color w:val="000000" w:themeColor="text1"/>
        </w:rPr>
      </w:pPr>
    </w:p>
    <w:p w14:paraId="49C665CE" w14:textId="77777777" w:rsidR="00AA559B" w:rsidRPr="00B80C38" w:rsidRDefault="00AA559B">
      <w:pPr>
        <w:spacing w:after="0" w:line="259" w:lineRule="auto"/>
        <w:ind w:left="0" w:firstLine="0"/>
        <w:jc w:val="left"/>
        <w:rPr>
          <w:color w:val="000000" w:themeColor="text1"/>
        </w:rPr>
      </w:pPr>
    </w:p>
    <w:p w14:paraId="5B3C6374" w14:textId="77777777" w:rsidR="00AA559B" w:rsidRPr="00B80C38" w:rsidRDefault="00AA559B">
      <w:pPr>
        <w:spacing w:after="0" w:line="259" w:lineRule="auto"/>
        <w:ind w:left="0" w:firstLine="0"/>
        <w:jc w:val="left"/>
        <w:rPr>
          <w:color w:val="000000" w:themeColor="text1"/>
        </w:rPr>
      </w:pPr>
    </w:p>
    <w:p w14:paraId="74C37326" w14:textId="77777777" w:rsidR="00AA559B" w:rsidRPr="00B80C38" w:rsidRDefault="00AA559B">
      <w:pPr>
        <w:spacing w:after="0" w:line="259" w:lineRule="auto"/>
        <w:ind w:left="0" w:firstLine="0"/>
        <w:jc w:val="left"/>
        <w:rPr>
          <w:color w:val="000000" w:themeColor="text1"/>
        </w:rPr>
      </w:pPr>
    </w:p>
    <w:p w14:paraId="05BC9D53" w14:textId="77777777" w:rsidR="00AA559B" w:rsidRPr="00B80C38" w:rsidRDefault="00AA559B">
      <w:pPr>
        <w:spacing w:after="0" w:line="259" w:lineRule="auto"/>
        <w:ind w:left="0" w:firstLine="0"/>
        <w:jc w:val="left"/>
        <w:rPr>
          <w:color w:val="000000" w:themeColor="text1"/>
        </w:rPr>
      </w:pPr>
    </w:p>
    <w:p w14:paraId="26D52E79" w14:textId="77777777" w:rsidR="00AA559B" w:rsidRPr="00B80C38" w:rsidRDefault="00AA559B">
      <w:pPr>
        <w:spacing w:after="0" w:line="259" w:lineRule="auto"/>
        <w:ind w:left="0" w:firstLine="0"/>
        <w:jc w:val="left"/>
        <w:rPr>
          <w:color w:val="000000" w:themeColor="text1"/>
        </w:rPr>
      </w:pPr>
    </w:p>
    <w:p w14:paraId="3A3847ED" w14:textId="77777777" w:rsidR="00AA559B" w:rsidRPr="00B80C38" w:rsidRDefault="00AA559B">
      <w:pPr>
        <w:spacing w:after="0" w:line="259" w:lineRule="auto"/>
        <w:ind w:left="0" w:firstLine="0"/>
        <w:jc w:val="left"/>
        <w:rPr>
          <w:color w:val="000000" w:themeColor="text1"/>
        </w:rPr>
      </w:pPr>
    </w:p>
    <w:p w14:paraId="72F1B9B8" w14:textId="77777777" w:rsidR="00AA559B" w:rsidRPr="00B80C38" w:rsidRDefault="00AA559B">
      <w:pPr>
        <w:spacing w:after="0" w:line="259" w:lineRule="auto"/>
        <w:ind w:left="0" w:firstLine="0"/>
        <w:jc w:val="left"/>
        <w:rPr>
          <w:color w:val="000000" w:themeColor="text1"/>
        </w:rPr>
      </w:pPr>
    </w:p>
    <w:p w14:paraId="1DCB8F05" w14:textId="77777777" w:rsidR="00AA559B" w:rsidRPr="00B80C38" w:rsidRDefault="00AA559B">
      <w:pPr>
        <w:spacing w:after="0" w:line="259" w:lineRule="auto"/>
        <w:ind w:left="0" w:firstLine="0"/>
        <w:jc w:val="left"/>
        <w:rPr>
          <w:color w:val="000000" w:themeColor="text1"/>
        </w:rPr>
      </w:pPr>
    </w:p>
    <w:p w14:paraId="5783D8AB" w14:textId="77777777" w:rsidR="00AA559B" w:rsidRPr="00B80C38" w:rsidRDefault="00AA559B">
      <w:pPr>
        <w:spacing w:after="0" w:line="259" w:lineRule="auto"/>
        <w:ind w:left="0" w:firstLine="0"/>
        <w:jc w:val="left"/>
        <w:rPr>
          <w:color w:val="000000" w:themeColor="text1"/>
        </w:rPr>
      </w:pPr>
    </w:p>
    <w:p w14:paraId="37151397" w14:textId="77777777" w:rsidR="00AA559B" w:rsidRPr="00B80C38" w:rsidRDefault="00AA559B">
      <w:pPr>
        <w:spacing w:after="0" w:line="259" w:lineRule="auto"/>
        <w:ind w:left="0" w:firstLine="0"/>
        <w:jc w:val="left"/>
        <w:rPr>
          <w:color w:val="000000" w:themeColor="text1"/>
        </w:rPr>
      </w:pPr>
    </w:p>
    <w:p w14:paraId="514E1ED5" w14:textId="77777777" w:rsidR="00AA559B" w:rsidRPr="00B80C38" w:rsidRDefault="00AA559B">
      <w:pPr>
        <w:spacing w:after="0" w:line="259" w:lineRule="auto"/>
        <w:ind w:left="0" w:firstLine="0"/>
        <w:jc w:val="left"/>
        <w:rPr>
          <w:color w:val="000000" w:themeColor="text1"/>
        </w:rPr>
      </w:pPr>
    </w:p>
    <w:p w14:paraId="65653ED2" w14:textId="77777777" w:rsidR="00AA559B" w:rsidRPr="00B80C38" w:rsidRDefault="00AA559B">
      <w:pPr>
        <w:spacing w:after="0" w:line="259" w:lineRule="auto"/>
        <w:ind w:left="0" w:firstLine="0"/>
        <w:jc w:val="left"/>
        <w:rPr>
          <w:color w:val="000000" w:themeColor="text1"/>
        </w:rPr>
      </w:pPr>
    </w:p>
    <w:p w14:paraId="125785AC" w14:textId="77777777" w:rsidR="00AA559B" w:rsidRPr="00B80C38" w:rsidRDefault="00AA559B">
      <w:pPr>
        <w:spacing w:after="0" w:line="259" w:lineRule="auto"/>
        <w:ind w:left="0" w:firstLine="0"/>
        <w:jc w:val="left"/>
        <w:rPr>
          <w:color w:val="000000" w:themeColor="text1"/>
        </w:rPr>
      </w:pPr>
    </w:p>
    <w:p w14:paraId="43EA19CA" w14:textId="77777777" w:rsidR="00AA559B" w:rsidRPr="00B80C38" w:rsidRDefault="00AA559B">
      <w:pPr>
        <w:spacing w:after="0" w:line="259" w:lineRule="auto"/>
        <w:ind w:left="0" w:firstLine="0"/>
        <w:jc w:val="left"/>
        <w:rPr>
          <w:color w:val="000000" w:themeColor="text1"/>
        </w:rPr>
      </w:pPr>
    </w:p>
    <w:p w14:paraId="17AD3C33" w14:textId="77777777" w:rsidR="00AA559B" w:rsidRPr="00B80C38" w:rsidRDefault="00AA559B">
      <w:pPr>
        <w:spacing w:after="0" w:line="259" w:lineRule="auto"/>
        <w:ind w:left="0" w:firstLine="0"/>
        <w:jc w:val="left"/>
        <w:rPr>
          <w:color w:val="000000" w:themeColor="text1"/>
        </w:rPr>
      </w:pPr>
    </w:p>
    <w:p w14:paraId="08DAA981" w14:textId="77777777" w:rsidR="00AA559B" w:rsidRPr="00B80C38" w:rsidRDefault="00AA559B">
      <w:pPr>
        <w:spacing w:after="0" w:line="259" w:lineRule="auto"/>
        <w:ind w:left="0" w:firstLine="0"/>
        <w:jc w:val="left"/>
        <w:rPr>
          <w:color w:val="000000" w:themeColor="text1"/>
        </w:rPr>
      </w:pPr>
    </w:p>
    <w:p w14:paraId="36AB81CA" w14:textId="77777777" w:rsidR="00AA559B" w:rsidRPr="00B80C38" w:rsidRDefault="00AA559B">
      <w:pPr>
        <w:spacing w:after="0" w:line="259" w:lineRule="auto"/>
        <w:ind w:left="0" w:firstLine="0"/>
        <w:jc w:val="left"/>
        <w:rPr>
          <w:color w:val="000000" w:themeColor="text1"/>
        </w:rPr>
      </w:pPr>
    </w:p>
    <w:p w14:paraId="2730B8C6" w14:textId="77777777" w:rsidR="00AA559B" w:rsidRPr="00B80C38" w:rsidRDefault="00AA559B">
      <w:pPr>
        <w:spacing w:after="0" w:line="259" w:lineRule="auto"/>
        <w:ind w:left="0" w:firstLine="0"/>
        <w:jc w:val="left"/>
        <w:rPr>
          <w:color w:val="000000" w:themeColor="text1"/>
        </w:rPr>
      </w:pPr>
    </w:p>
    <w:p w14:paraId="68FA7E27" w14:textId="77777777" w:rsidR="00AA559B" w:rsidRPr="00B80C38" w:rsidRDefault="00AA559B">
      <w:pPr>
        <w:spacing w:after="0" w:line="259" w:lineRule="auto"/>
        <w:ind w:left="0" w:firstLine="0"/>
        <w:jc w:val="left"/>
        <w:rPr>
          <w:color w:val="000000" w:themeColor="text1"/>
        </w:rPr>
      </w:pPr>
    </w:p>
    <w:p w14:paraId="415F169C" w14:textId="77777777" w:rsidR="00AA559B" w:rsidRPr="00B80C38" w:rsidRDefault="00AA559B">
      <w:pPr>
        <w:spacing w:after="0" w:line="259" w:lineRule="auto"/>
        <w:ind w:left="0" w:firstLine="0"/>
        <w:jc w:val="left"/>
        <w:rPr>
          <w:color w:val="000000" w:themeColor="text1"/>
        </w:rPr>
      </w:pPr>
    </w:p>
    <w:p w14:paraId="0493836A" w14:textId="77777777" w:rsidR="00AA559B" w:rsidRPr="00B80C38" w:rsidRDefault="00AA559B">
      <w:pPr>
        <w:spacing w:after="0" w:line="259" w:lineRule="auto"/>
        <w:ind w:left="0" w:firstLine="0"/>
        <w:jc w:val="left"/>
        <w:rPr>
          <w:color w:val="000000" w:themeColor="text1"/>
        </w:rPr>
      </w:pPr>
    </w:p>
    <w:p w14:paraId="479E708F" w14:textId="77777777" w:rsidR="00AA559B" w:rsidRPr="00B80C38" w:rsidRDefault="00AA559B">
      <w:pPr>
        <w:spacing w:after="0" w:line="259" w:lineRule="auto"/>
        <w:ind w:left="0" w:firstLine="0"/>
        <w:jc w:val="left"/>
        <w:rPr>
          <w:color w:val="000000" w:themeColor="text1"/>
        </w:rPr>
      </w:pPr>
    </w:p>
    <w:p w14:paraId="34A9585C" w14:textId="77777777" w:rsidR="00AA559B" w:rsidRPr="00B80C38" w:rsidRDefault="00AA559B">
      <w:pPr>
        <w:spacing w:after="0" w:line="259" w:lineRule="auto"/>
        <w:ind w:left="0" w:firstLine="0"/>
        <w:jc w:val="left"/>
        <w:rPr>
          <w:color w:val="000000" w:themeColor="text1"/>
        </w:rPr>
      </w:pPr>
    </w:p>
    <w:p w14:paraId="3115C9CC" w14:textId="77777777" w:rsidR="00AA559B" w:rsidRPr="00B80C38" w:rsidRDefault="00AA559B">
      <w:pPr>
        <w:spacing w:after="0" w:line="259" w:lineRule="auto"/>
        <w:ind w:left="0" w:firstLine="0"/>
        <w:jc w:val="left"/>
        <w:rPr>
          <w:color w:val="000000" w:themeColor="text1"/>
        </w:rPr>
      </w:pPr>
    </w:p>
    <w:p w14:paraId="1095090C" w14:textId="77777777" w:rsidR="00AA559B" w:rsidRPr="00B80C38" w:rsidRDefault="00AA559B">
      <w:pPr>
        <w:spacing w:after="0" w:line="259" w:lineRule="auto"/>
        <w:ind w:left="0" w:firstLine="0"/>
        <w:jc w:val="left"/>
        <w:rPr>
          <w:color w:val="000000" w:themeColor="text1"/>
        </w:rPr>
      </w:pPr>
    </w:p>
    <w:p w14:paraId="4896F9BC" w14:textId="77777777" w:rsidR="00AA559B" w:rsidRPr="00B80C38" w:rsidRDefault="00AA559B">
      <w:pPr>
        <w:spacing w:after="0" w:line="259" w:lineRule="auto"/>
        <w:ind w:left="0" w:firstLine="0"/>
        <w:jc w:val="left"/>
        <w:rPr>
          <w:color w:val="000000" w:themeColor="text1"/>
        </w:rPr>
      </w:pPr>
    </w:p>
    <w:p w14:paraId="45D3D375" w14:textId="77777777" w:rsidR="00AA559B" w:rsidRPr="00B80C38" w:rsidRDefault="00AA559B">
      <w:pPr>
        <w:spacing w:after="0" w:line="259" w:lineRule="auto"/>
        <w:ind w:left="0" w:firstLine="0"/>
        <w:jc w:val="left"/>
        <w:rPr>
          <w:color w:val="000000" w:themeColor="text1"/>
        </w:rPr>
      </w:pPr>
    </w:p>
    <w:p w14:paraId="61F4F364" w14:textId="77777777" w:rsidR="00AA559B" w:rsidRPr="00B80C38" w:rsidRDefault="00AA559B">
      <w:pPr>
        <w:spacing w:after="0" w:line="259" w:lineRule="auto"/>
        <w:ind w:left="0" w:firstLine="0"/>
        <w:jc w:val="left"/>
        <w:rPr>
          <w:color w:val="000000" w:themeColor="text1"/>
        </w:rPr>
      </w:pPr>
    </w:p>
    <w:p w14:paraId="586F1F36" w14:textId="77777777" w:rsidR="000B518F" w:rsidRPr="00B80C38" w:rsidRDefault="003C51FB">
      <w:pPr>
        <w:pStyle w:val="Heading1"/>
        <w:spacing w:after="150"/>
        <w:ind w:left="-5"/>
        <w:rPr>
          <w:color w:val="000000" w:themeColor="text1"/>
        </w:rPr>
      </w:pPr>
      <w:bookmarkStart w:id="2" w:name="_Toc208475"/>
      <w:r w:rsidRPr="00B80C38">
        <w:rPr>
          <w:color w:val="000000" w:themeColor="text1"/>
        </w:rPr>
        <w:lastRenderedPageBreak/>
        <w:t xml:space="preserve">List of Tables </w:t>
      </w:r>
      <w:bookmarkEnd w:id="2"/>
    </w:p>
    <w:p w14:paraId="248E8994" w14:textId="50B072A7" w:rsidR="00441BC5" w:rsidRPr="001C2303" w:rsidRDefault="00441BC5" w:rsidP="00441BC5">
      <w:pPr>
        <w:spacing w:line="360" w:lineRule="auto"/>
        <w:ind w:left="20"/>
        <w:rPr>
          <w:b/>
          <w:bCs/>
        </w:rPr>
      </w:pPr>
      <w:r w:rsidRPr="001C2303">
        <w:rPr>
          <w:b/>
          <w:bCs/>
        </w:rPr>
        <w:t>2.3.1 Summary of Reviewed Studies</w:t>
      </w:r>
      <w:r>
        <w:rPr>
          <w:b/>
          <w:bCs/>
        </w:rPr>
        <w:t>……………………………………………...</w:t>
      </w:r>
      <w:r w:rsidR="00481227">
        <w:rPr>
          <w:b/>
          <w:bCs/>
        </w:rPr>
        <w:t>9</w:t>
      </w:r>
    </w:p>
    <w:p w14:paraId="00FDD2D9" w14:textId="77777777" w:rsidR="00441BC5" w:rsidRPr="00B80C38" w:rsidRDefault="00441BC5" w:rsidP="00B80C38">
      <w:pPr>
        <w:spacing w:after="160" w:line="360" w:lineRule="auto"/>
        <w:ind w:left="20"/>
        <w:rPr>
          <w:rFonts w:asciiTheme="majorBidi" w:hAnsiTheme="majorBidi" w:cstheme="majorBidi"/>
          <w:b/>
          <w:bCs/>
          <w:sz w:val="26"/>
          <w:szCs w:val="26"/>
        </w:rPr>
      </w:pPr>
    </w:p>
    <w:p w14:paraId="6B596CE5" w14:textId="77777777" w:rsidR="00B80C38" w:rsidRPr="00B80C38" w:rsidRDefault="00B80C38">
      <w:pPr>
        <w:tabs>
          <w:tab w:val="center" w:pos="4689"/>
          <w:tab w:val="right" w:pos="9364"/>
        </w:tabs>
        <w:spacing w:after="42"/>
        <w:ind w:left="0" w:firstLine="0"/>
        <w:jc w:val="left"/>
        <w:rPr>
          <w:color w:val="000000" w:themeColor="text1"/>
        </w:rPr>
      </w:pPr>
    </w:p>
    <w:p w14:paraId="25B01503" w14:textId="1638AC00" w:rsidR="000B518F" w:rsidRPr="00B80C38" w:rsidRDefault="000B518F">
      <w:pPr>
        <w:spacing w:after="0" w:line="259" w:lineRule="auto"/>
        <w:ind w:left="0" w:firstLine="0"/>
        <w:jc w:val="left"/>
        <w:rPr>
          <w:color w:val="000000" w:themeColor="text1"/>
        </w:rPr>
      </w:pPr>
    </w:p>
    <w:p w14:paraId="6F22DFB1" w14:textId="77777777" w:rsidR="000B518F" w:rsidRPr="00B80C38" w:rsidRDefault="000B518F">
      <w:pPr>
        <w:rPr>
          <w:color w:val="000000" w:themeColor="text1"/>
        </w:rPr>
        <w:sectPr w:rsidR="000B518F" w:rsidRPr="00B80C38">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278F572" w:rsidR="000B518F" w:rsidRPr="00B80C38" w:rsidRDefault="003C51FB">
      <w:pPr>
        <w:pStyle w:val="Heading2"/>
        <w:spacing w:after="532" w:line="265" w:lineRule="auto"/>
        <w:ind w:left="-5"/>
        <w:rPr>
          <w:color w:val="000000" w:themeColor="text1"/>
        </w:rPr>
      </w:pPr>
      <w:r w:rsidRPr="00B80C38">
        <w:rPr>
          <w:color w:val="000000" w:themeColor="text1"/>
        </w:rPr>
        <w:lastRenderedPageBreak/>
        <w:t>Chapter 1</w:t>
      </w:r>
      <w:r w:rsidR="00190412" w:rsidRPr="00B80C38">
        <w:rPr>
          <w:color w:val="000000" w:themeColor="text1"/>
        </w:rPr>
        <w:t>:</w:t>
      </w:r>
      <w:r w:rsidRPr="00B80C38">
        <w:rPr>
          <w:color w:val="000000" w:themeColor="text1"/>
        </w:rPr>
        <w:t xml:space="preserve"> Introduction </w:t>
      </w:r>
    </w:p>
    <w:p w14:paraId="07A0DA1C" w14:textId="67551E6E" w:rsidR="00433453" w:rsidRPr="00EF1A99" w:rsidRDefault="00A90278" w:rsidP="00ED2582">
      <w:pPr>
        <w:pStyle w:val="Heading3"/>
        <w:numPr>
          <w:ilvl w:val="1"/>
          <w:numId w:val="10"/>
        </w:numPr>
        <w:spacing w:after="0" w:line="360" w:lineRule="auto"/>
        <w:rPr>
          <w:color w:val="000000" w:themeColor="text1"/>
        </w:rPr>
      </w:pPr>
      <w:r w:rsidRPr="00EF1A99">
        <w:rPr>
          <w:color w:val="000000" w:themeColor="text1"/>
        </w:rPr>
        <w:t xml:space="preserve">Overview </w:t>
      </w:r>
    </w:p>
    <w:p w14:paraId="1DA2D5CB" w14:textId="2AD92948" w:rsidR="00490809" w:rsidRPr="00EF1A99" w:rsidRDefault="00490809" w:rsidP="00490809">
      <w:pPr>
        <w:spacing w:line="360" w:lineRule="auto"/>
        <w:ind w:left="10"/>
        <w:rPr>
          <w:color w:val="000000" w:themeColor="text1"/>
        </w:rPr>
      </w:pPr>
      <w:r w:rsidRPr="00EF1A99">
        <w:rPr>
          <w:color w:val="000000" w:themeColor="text1"/>
        </w:rPr>
        <w:t xml:space="preserve">With such high advancement in technology, modern networks have become a complicated system. Networks these days are vast and interconnected so that different </w:t>
      </w:r>
      <w:proofErr w:type="gramStart"/>
      <w:r w:rsidRPr="00EF1A99">
        <w:rPr>
          <w:color w:val="000000" w:themeColor="text1"/>
        </w:rPr>
        <w:t>system</w:t>
      </w:r>
      <w:proofErr w:type="gramEnd"/>
      <w:r w:rsidRPr="00EF1A99">
        <w:rPr>
          <w:color w:val="000000" w:themeColor="text1"/>
        </w:rPr>
        <w:t xml:space="preserve"> can talk to each other and share knowledge. But this openness makes it more susceptible to attacks on cyber world. Intrusion Detection Systems serve as night guards on networks and </w:t>
      </w:r>
      <w:proofErr w:type="gramStart"/>
      <w:r w:rsidRPr="00EF1A99">
        <w:rPr>
          <w:color w:val="000000" w:themeColor="text1"/>
        </w:rPr>
        <w:t>monitors</w:t>
      </w:r>
      <w:proofErr w:type="gramEnd"/>
      <w:r w:rsidRPr="00EF1A99">
        <w:rPr>
          <w:color w:val="000000" w:themeColor="text1"/>
        </w:rPr>
        <w:t xml:space="preserve"> traffic for any suspicious or undesirable behavior that may be observed. The older Intrusion Detection Systems work fine with what </w:t>
      </w:r>
      <w:proofErr w:type="gramStart"/>
      <w:r w:rsidRPr="00EF1A99">
        <w:rPr>
          <w:color w:val="000000" w:themeColor="text1"/>
        </w:rPr>
        <w:t>it's</w:t>
      </w:r>
      <w:proofErr w:type="gramEnd"/>
      <w:r w:rsidRPr="00EF1A99">
        <w:rPr>
          <w:color w:val="000000" w:themeColor="text1"/>
        </w:rPr>
        <w:t xml:space="preserve"> familiar with but not so well when </w:t>
      </w:r>
      <w:proofErr w:type="gramStart"/>
      <w:r w:rsidRPr="00EF1A99">
        <w:rPr>
          <w:color w:val="000000" w:themeColor="text1"/>
        </w:rPr>
        <w:t>it encounters</w:t>
      </w:r>
      <w:proofErr w:type="gramEnd"/>
      <w:r w:rsidRPr="00EF1A99">
        <w:rPr>
          <w:color w:val="000000" w:themeColor="text1"/>
        </w:rPr>
        <w:t xml:space="preserve"> new </w:t>
      </w:r>
      <w:proofErr w:type="gramStart"/>
      <w:r w:rsidRPr="00EF1A99">
        <w:rPr>
          <w:color w:val="000000" w:themeColor="text1"/>
        </w:rPr>
        <w:t>kind</w:t>
      </w:r>
      <w:proofErr w:type="gramEnd"/>
      <w:r w:rsidRPr="00EF1A99">
        <w:rPr>
          <w:color w:val="000000" w:themeColor="text1"/>
        </w:rPr>
        <w:t xml:space="preserve"> of attack. This is when deep learning stepped in, introduced as a solution for something smart.</w:t>
      </w:r>
    </w:p>
    <w:p w14:paraId="7E573CB1" w14:textId="07FE32A4" w:rsidR="00C107FD" w:rsidRPr="00EF1A99" w:rsidRDefault="005A78C6" w:rsidP="00490809">
      <w:pPr>
        <w:spacing w:line="360" w:lineRule="auto"/>
        <w:ind w:left="10"/>
        <w:rPr>
          <w:color w:val="000000" w:themeColor="text1"/>
        </w:rPr>
      </w:pPr>
      <w:r w:rsidRPr="00EF1A99">
        <w:rPr>
          <w:color w:val="000000" w:themeColor="text1"/>
        </w:rPr>
        <w:t>Deep learning is not perfect. It continues to learn and adapt. But deep learning Intrusion detection Systems models are fragile; they can be tricked by attacks that have many similarities to scratches on pictures because the models end up learning the wrong details and missing anomalies. This flaw reduces the reliability of Intrusion Detection Systems; they can be too good for their own good. They learn too much, ... And just get lost. Intrusion detection Systems are not as reliable as we think they are.</w:t>
      </w:r>
    </w:p>
    <w:p w14:paraId="2018828D" w14:textId="77777777" w:rsidR="007643D9" w:rsidRPr="00EF1A99" w:rsidRDefault="007643D9" w:rsidP="007643D9">
      <w:pPr>
        <w:rPr>
          <w:color w:val="000000" w:themeColor="text1"/>
          <w:rtl/>
        </w:rPr>
      </w:pPr>
    </w:p>
    <w:p w14:paraId="52CD0724" w14:textId="423D5A7E" w:rsidR="000B518F" w:rsidRPr="00EF1A99" w:rsidRDefault="003C51FB" w:rsidP="00ED2582">
      <w:pPr>
        <w:pStyle w:val="Heading3"/>
        <w:numPr>
          <w:ilvl w:val="1"/>
          <w:numId w:val="10"/>
        </w:numPr>
        <w:spacing w:after="0" w:line="360" w:lineRule="auto"/>
        <w:rPr>
          <w:color w:val="000000" w:themeColor="text1"/>
          <w:rtl/>
        </w:rPr>
      </w:pPr>
      <w:r w:rsidRPr="00EF1A99">
        <w:rPr>
          <w:color w:val="000000" w:themeColor="text1"/>
        </w:rPr>
        <w:t xml:space="preserve">Problem Definition </w:t>
      </w:r>
    </w:p>
    <w:p w14:paraId="320862B4" w14:textId="2AD9F4B7" w:rsidR="00012FE7" w:rsidRPr="00EF1A99" w:rsidRDefault="005A78C6" w:rsidP="005A78C6">
      <w:pPr>
        <w:spacing w:line="360" w:lineRule="auto"/>
        <w:ind w:left="10"/>
        <w:rPr>
          <w:color w:val="000000" w:themeColor="text1"/>
        </w:rPr>
      </w:pPr>
      <w:r w:rsidRPr="00EF1A99">
        <w:rPr>
          <w:color w:val="000000" w:themeColor="text1"/>
        </w:rPr>
        <w:t xml:space="preserve">Deep learning has changed the Intrusion Detection System. Yet the models still can be fooled. Most Intrusion Detection System are still merely problem detectors and are oblivious to deception. Few safeguards help at all. As a countermeasure, increase the latency and oftentimes, the </w:t>
      </w:r>
      <w:proofErr w:type="spellStart"/>
      <w:r w:rsidRPr="00EF1A99">
        <w:rPr>
          <w:color w:val="000000" w:themeColor="text1"/>
        </w:rPr>
        <w:t>dullardness</w:t>
      </w:r>
      <w:proofErr w:type="spellEnd"/>
      <w:r w:rsidRPr="00EF1A99">
        <w:rPr>
          <w:color w:val="000000" w:themeColor="text1"/>
        </w:rPr>
        <w:t xml:space="preserve"> of the system. Most suggested solutions only address part of the problem and not the overall picture. The sore point still is how can an Intrusion Detection System based on deep learning be both resilient and efficient against all forms of attack.</w:t>
      </w:r>
    </w:p>
    <w:p w14:paraId="440121D0" w14:textId="3323FDA2" w:rsidR="000B518F" w:rsidRPr="00EF1A99" w:rsidRDefault="003C51FB" w:rsidP="00ED2582">
      <w:pPr>
        <w:pStyle w:val="Heading3"/>
        <w:numPr>
          <w:ilvl w:val="1"/>
          <w:numId w:val="10"/>
        </w:numPr>
        <w:spacing w:after="0" w:line="360" w:lineRule="auto"/>
        <w:rPr>
          <w:color w:val="000000" w:themeColor="text1"/>
        </w:rPr>
      </w:pPr>
      <w:r w:rsidRPr="00EF1A99">
        <w:rPr>
          <w:color w:val="000000" w:themeColor="text1"/>
        </w:rPr>
        <w:lastRenderedPageBreak/>
        <w:t xml:space="preserve">Thesis Objectives </w:t>
      </w:r>
    </w:p>
    <w:p w14:paraId="42B4527A" w14:textId="05019A24" w:rsidR="005A78C6" w:rsidRPr="00EF1A99" w:rsidRDefault="005A78C6" w:rsidP="005A78C6">
      <w:pPr>
        <w:spacing w:after="160" w:line="360" w:lineRule="auto"/>
        <w:ind w:left="0" w:firstLine="0"/>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 xml:space="preserve">The </w:t>
      </w:r>
      <w:proofErr w:type="gramStart"/>
      <w:r w:rsidRPr="00EF1A99">
        <w:rPr>
          <w:rFonts w:asciiTheme="majorBidi" w:hAnsiTheme="majorBidi" w:cstheme="majorBidi"/>
          <w:color w:val="000000" w:themeColor="text1"/>
          <w:sz w:val="26"/>
          <w:szCs w:val="26"/>
        </w:rPr>
        <w:t>ultimate aim</w:t>
      </w:r>
      <w:proofErr w:type="gramEnd"/>
      <w:r w:rsidRPr="00EF1A99">
        <w:rPr>
          <w:rFonts w:asciiTheme="majorBidi" w:hAnsiTheme="majorBidi" w:cstheme="majorBidi"/>
          <w:color w:val="000000" w:themeColor="text1"/>
          <w:sz w:val="26"/>
          <w:szCs w:val="26"/>
        </w:rPr>
        <w:t xml:space="preserve"> of my thesis work is to propose a framework that enhances the robustness of deep learning models against attacks for intrusion detection systems. The framework must safeguard them without compromising their functionality. </w:t>
      </w:r>
      <w:proofErr w:type="gramStart"/>
      <w:r w:rsidRPr="00EF1A99">
        <w:rPr>
          <w:rFonts w:asciiTheme="majorBidi" w:hAnsiTheme="majorBidi" w:cstheme="majorBidi"/>
          <w:color w:val="000000" w:themeColor="text1"/>
          <w:sz w:val="26"/>
          <w:szCs w:val="26"/>
        </w:rPr>
        <w:t>Particular objectives</w:t>
      </w:r>
      <w:proofErr w:type="gramEnd"/>
      <w:r w:rsidRPr="00EF1A99">
        <w:rPr>
          <w:rFonts w:asciiTheme="majorBidi" w:hAnsiTheme="majorBidi" w:cstheme="majorBidi"/>
          <w:color w:val="000000" w:themeColor="text1"/>
          <w:sz w:val="26"/>
          <w:szCs w:val="26"/>
        </w:rPr>
        <w:t xml:space="preserve"> are:</w:t>
      </w:r>
    </w:p>
    <w:p w14:paraId="43C044BB" w14:textId="6663127A"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Identifying weak points in the current learning models used for intrusion detection.</w:t>
      </w:r>
    </w:p>
    <w:p w14:paraId="675E6618" w14:textId="6FB78C8F"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Figures out the way attackers fool these models and knows how to prevent them.</w:t>
      </w:r>
    </w:p>
    <w:p w14:paraId="5A1CA9F3" w14:textId="114A4979"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Developing a defense framework combining detection and learning methods.</w:t>
      </w:r>
    </w:p>
    <w:p w14:paraId="4EAD7A8A" w14:textId="21D28556"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Employing learning models in this architecture to improve its adaptability.</w:t>
      </w:r>
    </w:p>
    <w:p w14:paraId="52C77390" w14:textId="5F05092A"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 xml:space="preserve">Evaluating the framework with datasets to determine how it </w:t>
      </w:r>
      <w:proofErr w:type="gramStart"/>
      <w:r w:rsidRPr="00EF1A99">
        <w:rPr>
          <w:rFonts w:asciiTheme="majorBidi" w:hAnsiTheme="majorBidi" w:cstheme="majorBidi"/>
          <w:color w:val="000000" w:themeColor="text1"/>
          <w:sz w:val="26"/>
          <w:szCs w:val="26"/>
        </w:rPr>
        <w:t>performs in reality</w:t>
      </w:r>
      <w:proofErr w:type="gramEnd"/>
      <w:r w:rsidRPr="00EF1A99">
        <w:rPr>
          <w:rFonts w:asciiTheme="majorBidi" w:hAnsiTheme="majorBidi" w:cstheme="majorBidi"/>
          <w:color w:val="000000" w:themeColor="text1"/>
          <w:sz w:val="26"/>
          <w:szCs w:val="26"/>
        </w:rPr>
        <w:t>.</w:t>
      </w:r>
    </w:p>
    <w:p w14:paraId="0067A092" w14:textId="5F6CE386" w:rsidR="005A78C6" w:rsidRPr="00EF1A99" w:rsidRDefault="005A78C6" w:rsidP="00EF1A99">
      <w:pPr>
        <w:pStyle w:val="ListParagraph"/>
        <w:numPr>
          <w:ilvl w:val="0"/>
          <w:numId w:val="1"/>
        </w:numPr>
        <w:spacing w:after="160" w:line="360" w:lineRule="auto"/>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To compare this method with other existing techniques to evaluate the effectiveness</w:t>
      </w:r>
      <w:r w:rsidR="00EF1A99">
        <w:rPr>
          <w:rFonts w:asciiTheme="majorBidi" w:hAnsiTheme="majorBidi" w:cstheme="majorBidi"/>
          <w:color w:val="000000" w:themeColor="text1"/>
          <w:sz w:val="26"/>
          <w:szCs w:val="26"/>
        </w:rPr>
        <w:t xml:space="preserve"> </w:t>
      </w:r>
      <w:r w:rsidRPr="00EF1A99">
        <w:rPr>
          <w:rFonts w:asciiTheme="majorBidi" w:hAnsiTheme="majorBidi" w:cstheme="majorBidi"/>
          <w:color w:val="000000" w:themeColor="text1"/>
          <w:sz w:val="26"/>
          <w:szCs w:val="26"/>
        </w:rPr>
        <w:t>and performance against the adversarial attack in deep learning model.</w:t>
      </w:r>
    </w:p>
    <w:p w14:paraId="236E9226" w14:textId="77777777" w:rsidR="00131ED8" w:rsidRPr="00EF1A99" w:rsidRDefault="00131ED8" w:rsidP="00131ED8">
      <w:pPr>
        <w:pStyle w:val="Heading3"/>
        <w:numPr>
          <w:ilvl w:val="1"/>
          <w:numId w:val="10"/>
        </w:numPr>
        <w:spacing w:after="0" w:line="360" w:lineRule="auto"/>
        <w:rPr>
          <w:color w:val="000000" w:themeColor="text1"/>
        </w:rPr>
      </w:pPr>
      <w:r w:rsidRPr="00EF1A99">
        <w:rPr>
          <w:color w:val="000000" w:themeColor="text1"/>
        </w:rPr>
        <w:t>Datasets Used</w:t>
      </w:r>
    </w:p>
    <w:p w14:paraId="0041C49A" w14:textId="469264B8" w:rsidR="005A78C6" w:rsidRPr="00EF1A99" w:rsidRDefault="005A78C6" w:rsidP="005A78C6">
      <w:pPr>
        <w:pStyle w:val="Heading3"/>
        <w:spacing w:after="0" w:line="360" w:lineRule="auto"/>
        <w:ind w:left="-30" w:firstLine="0"/>
        <w:jc w:val="both"/>
        <w:rPr>
          <w:b w:val="0"/>
          <w:bCs/>
          <w:color w:val="000000" w:themeColor="text1"/>
        </w:rPr>
      </w:pPr>
      <w:r w:rsidRPr="00EF1A99">
        <w:rPr>
          <w:b w:val="0"/>
          <w:bCs/>
          <w:color w:val="000000" w:themeColor="text1"/>
        </w:rPr>
        <w:t>The two datasets in this research used to test the Intrusion Detection System framework that I proposed are NSL-KDD and CICIDS2017. These datasets are relatively well known. They have a wide variety of data making them useful for the detection of old techniques, as well as new techniques.</w:t>
      </w:r>
    </w:p>
    <w:p w14:paraId="0E396501" w14:textId="24738F00" w:rsidR="00131ED8" w:rsidRPr="00EF1A99" w:rsidRDefault="00131ED8" w:rsidP="003214DC">
      <w:pPr>
        <w:pStyle w:val="Heading3"/>
        <w:numPr>
          <w:ilvl w:val="2"/>
          <w:numId w:val="10"/>
        </w:numPr>
        <w:spacing w:after="0" w:line="360" w:lineRule="auto"/>
        <w:rPr>
          <w:color w:val="000000" w:themeColor="text1"/>
        </w:rPr>
      </w:pPr>
      <w:r w:rsidRPr="00EF1A99">
        <w:rPr>
          <w:color w:val="000000" w:themeColor="text1"/>
        </w:rPr>
        <w:t>NSL-KDD Dataset</w:t>
      </w:r>
    </w:p>
    <w:p w14:paraId="306F4D0E" w14:textId="3C7CA7FF" w:rsidR="00BC3DC1" w:rsidRPr="00EF1A99" w:rsidRDefault="005A78C6" w:rsidP="00EF1A99">
      <w:pPr>
        <w:spacing w:line="360" w:lineRule="auto"/>
        <w:ind w:left="10" w:firstLine="0"/>
        <w:rPr>
          <w:rFonts w:asciiTheme="majorBidi" w:hAnsiTheme="majorBidi" w:cstheme="majorBidi"/>
          <w:color w:val="000000" w:themeColor="text1"/>
          <w:sz w:val="26"/>
          <w:szCs w:val="26"/>
        </w:rPr>
      </w:pPr>
      <w:r w:rsidRPr="00EF1A99">
        <w:rPr>
          <w:rFonts w:asciiTheme="majorBidi" w:hAnsiTheme="majorBidi" w:cstheme="majorBidi"/>
          <w:color w:val="000000" w:themeColor="text1"/>
          <w:sz w:val="26"/>
          <w:szCs w:val="26"/>
        </w:rPr>
        <w:t xml:space="preserve">The NSL-KDD dataset is a re-release of the outdated KDD Cup 1999 dataset. It was created to address issues with the previous dataset such as duplicate data and impossible testing data. The NSL-KDD dataset is a set of network traffic records, some normal and some attack traffic. The attacks include </w:t>
      </w:r>
      <w:proofErr w:type="gramStart"/>
      <w:r w:rsidRPr="00EF1A99">
        <w:rPr>
          <w:rFonts w:asciiTheme="majorBidi" w:hAnsiTheme="majorBidi" w:cstheme="majorBidi"/>
          <w:color w:val="000000" w:themeColor="text1"/>
          <w:sz w:val="26"/>
          <w:szCs w:val="26"/>
        </w:rPr>
        <w:t>the Denial</w:t>
      </w:r>
      <w:proofErr w:type="gramEnd"/>
      <w:r w:rsidRPr="00EF1A99">
        <w:rPr>
          <w:rFonts w:asciiTheme="majorBidi" w:hAnsiTheme="majorBidi" w:cstheme="majorBidi"/>
          <w:color w:val="000000" w:themeColor="text1"/>
          <w:sz w:val="26"/>
          <w:szCs w:val="26"/>
        </w:rPr>
        <w:t xml:space="preserve">-of-Service and </w:t>
      </w:r>
      <w:proofErr w:type="gramStart"/>
      <w:r w:rsidRPr="00EF1A99">
        <w:rPr>
          <w:rFonts w:asciiTheme="majorBidi" w:hAnsiTheme="majorBidi" w:cstheme="majorBidi"/>
          <w:color w:val="000000" w:themeColor="text1"/>
          <w:sz w:val="26"/>
          <w:szCs w:val="26"/>
        </w:rPr>
        <w:t>Probe</w:t>
      </w:r>
      <w:proofErr w:type="gramEnd"/>
      <w:r w:rsidRPr="00EF1A99">
        <w:rPr>
          <w:rFonts w:asciiTheme="majorBidi" w:hAnsiTheme="majorBidi" w:cstheme="majorBidi"/>
          <w:color w:val="000000" w:themeColor="text1"/>
          <w:sz w:val="26"/>
          <w:szCs w:val="26"/>
        </w:rPr>
        <w:t xml:space="preserve"> and each record has 41 packet features that describe how machines are communicating. It is used to evaluate the performance of machine learning Intrusion Detection Systems models.</w:t>
      </w:r>
    </w:p>
    <w:p w14:paraId="3A32B733" w14:textId="32B3EF43" w:rsidR="00131ED8" w:rsidRPr="00EF1A99" w:rsidRDefault="00131ED8" w:rsidP="003214DC">
      <w:pPr>
        <w:pStyle w:val="Heading3"/>
        <w:numPr>
          <w:ilvl w:val="2"/>
          <w:numId w:val="10"/>
        </w:numPr>
        <w:spacing w:after="0" w:line="360" w:lineRule="auto"/>
        <w:rPr>
          <w:color w:val="000000" w:themeColor="text1"/>
        </w:rPr>
      </w:pPr>
      <w:r w:rsidRPr="00EF1A99">
        <w:rPr>
          <w:color w:val="000000" w:themeColor="text1"/>
        </w:rPr>
        <w:t>CICIDS2017 Dataset</w:t>
      </w:r>
    </w:p>
    <w:p w14:paraId="57BF4C81" w14:textId="10C48F86" w:rsidR="00EF1A99" w:rsidRPr="00EF1A99" w:rsidRDefault="00EF1A99" w:rsidP="00EF1A99">
      <w:pPr>
        <w:pStyle w:val="NormalWeb"/>
        <w:spacing w:before="0" w:beforeAutospacing="0" w:after="0" w:line="360" w:lineRule="auto"/>
        <w:jc w:val="both"/>
        <w:rPr>
          <w:color w:val="000000" w:themeColor="text1"/>
          <w:sz w:val="28"/>
          <w:szCs w:val="28"/>
        </w:rPr>
      </w:pPr>
      <w:r w:rsidRPr="00EF1A99">
        <w:rPr>
          <w:color w:val="000000" w:themeColor="text1"/>
          <w:sz w:val="28"/>
          <w:szCs w:val="28"/>
        </w:rPr>
        <w:t xml:space="preserve">The CICIDS2017 dataset is reflective of how actual network traffic operates. It combines good traffic with attack techniques such as brute force and DDoS. The dataset has flow-based features extracted by network tools. It feels more up-to-date </w:t>
      </w:r>
      <w:r w:rsidRPr="00EF1A99">
        <w:rPr>
          <w:color w:val="000000" w:themeColor="text1"/>
          <w:sz w:val="28"/>
          <w:szCs w:val="28"/>
        </w:rPr>
        <w:lastRenderedPageBreak/>
        <w:t xml:space="preserve">and </w:t>
      </w:r>
      <w:proofErr w:type="gramStart"/>
      <w:r w:rsidRPr="00EF1A99">
        <w:rPr>
          <w:color w:val="000000" w:themeColor="text1"/>
          <w:sz w:val="28"/>
          <w:szCs w:val="28"/>
        </w:rPr>
        <w:t>more fresh</w:t>
      </w:r>
      <w:proofErr w:type="gramEnd"/>
      <w:r w:rsidRPr="00EF1A99">
        <w:rPr>
          <w:color w:val="000000" w:themeColor="text1"/>
          <w:sz w:val="28"/>
          <w:szCs w:val="28"/>
        </w:rPr>
        <w:t xml:space="preserve"> than NSL-KDD. Conversely to NSL-KDD it contains types of attacks and seems more like what is happening currently in security.</w:t>
      </w:r>
    </w:p>
    <w:p w14:paraId="493D81B9" w14:textId="60E6C947" w:rsidR="002D793E" w:rsidRPr="00EF1A99" w:rsidRDefault="00EF1A99" w:rsidP="00EF1A99">
      <w:pPr>
        <w:pStyle w:val="NormalWeb"/>
        <w:spacing w:before="0" w:beforeAutospacing="0" w:after="0" w:afterAutospacing="0" w:line="360" w:lineRule="auto"/>
        <w:jc w:val="both"/>
        <w:rPr>
          <w:color w:val="000000" w:themeColor="text1"/>
          <w:sz w:val="28"/>
          <w:szCs w:val="28"/>
        </w:rPr>
      </w:pPr>
      <w:r w:rsidRPr="00EF1A99">
        <w:rPr>
          <w:color w:val="000000" w:themeColor="text1"/>
          <w:sz w:val="28"/>
          <w:szCs w:val="28"/>
        </w:rPr>
        <w:t xml:space="preserve">Using both the NSL-KDD and the CICIDS2017 datasets will test the effectiveness of the proposed framework for Intrusion Detection Systems. While the NSL-KDD is a starting point for many people when working with Intrusion Detection Systems at the time of writing </w:t>
      </w:r>
      <w:proofErr w:type="gramStart"/>
      <w:r w:rsidRPr="00EF1A99">
        <w:rPr>
          <w:color w:val="000000" w:themeColor="text1"/>
          <w:sz w:val="28"/>
          <w:szCs w:val="28"/>
        </w:rPr>
        <w:t>the CICIDS2017</w:t>
      </w:r>
      <w:proofErr w:type="gramEnd"/>
      <w:r w:rsidRPr="00EF1A99">
        <w:rPr>
          <w:color w:val="000000" w:themeColor="text1"/>
          <w:sz w:val="28"/>
          <w:szCs w:val="28"/>
        </w:rPr>
        <w:t xml:space="preserve"> is more reflective of today's real networks.</w:t>
      </w:r>
    </w:p>
    <w:p w14:paraId="19BCE6CB" w14:textId="03D8E19A" w:rsidR="000B518F" w:rsidRPr="00B80C38" w:rsidRDefault="003C51FB" w:rsidP="002D793E">
      <w:pPr>
        <w:pStyle w:val="Heading3"/>
        <w:spacing w:after="0" w:line="360" w:lineRule="auto"/>
        <w:ind w:left="-5"/>
        <w:rPr>
          <w:color w:val="000000" w:themeColor="text1"/>
        </w:rPr>
      </w:pPr>
      <w:r w:rsidRPr="00B80C38">
        <w:rPr>
          <w:color w:val="000000" w:themeColor="text1"/>
        </w:rPr>
        <w:t>1.</w:t>
      </w:r>
      <w:r w:rsidR="00433453" w:rsidRPr="00B80C38">
        <w:rPr>
          <w:color w:val="000000" w:themeColor="text1"/>
        </w:rPr>
        <w:t>5</w:t>
      </w:r>
      <w:r w:rsidRPr="00B80C38">
        <w:rPr>
          <w:color w:val="000000" w:themeColor="text1"/>
        </w:rPr>
        <w:t xml:space="preserve"> Thesis Organization </w:t>
      </w:r>
    </w:p>
    <w:p w14:paraId="64A71637" w14:textId="77777777" w:rsidR="00EF1A99" w:rsidRPr="00EF1A99" w:rsidRDefault="00EF1A99" w:rsidP="00EF1A99">
      <w:pPr>
        <w:spacing w:after="0" w:line="360" w:lineRule="auto"/>
        <w:ind w:left="0" w:firstLine="0"/>
        <w:rPr>
          <w:color w:val="000000" w:themeColor="text1"/>
        </w:rPr>
      </w:pPr>
      <w:r w:rsidRPr="00EF1A99">
        <w:rPr>
          <w:color w:val="000000" w:themeColor="text1"/>
        </w:rPr>
        <w:t>This thesis is arranged as follows (though not always in a straightforward way):</w:t>
      </w:r>
    </w:p>
    <w:p w14:paraId="790C2B2C" w14:textId="77777777" w:rsidR="00EF1A99" w:rsidRPr="00EF1A99" w:rsidRDefault="00EF1A99" w:rsidP="00EF1A99">
      <w:pPr>
        <w:spacing w:after="0" w:line="360" w:lineRule="auto"/>
        <w:ind w:left="0" w:firstLine="0"/>
        <w:rPr>
          <w:color w:val="000000" w:themeColor="text1"/>
        </w:rPr>
      </w:pPr>
      <w:r w:rsidRPr="00EF1A99">
        <w:rPr>
          <w:color w:val="000000" w:themeColor="text1"/>
        </w:rPr>
        <w:t>Chapter 1. Introduction. It describes the subject of research, the problem it attempts to address, the objectives of the research and gives a brief overview of contributions. It states the structure of the rest of the thesis.</w:t>
      </w:r>
    </w:p>
    <w:p w14:paraId="62E1261A" w14:textId="77777777" w:rsidR="00EF1A99" w:rsidRPr="00EF1A99" w:rsidRDefault="00EF1A99" w:rsidP="00EF1A99">
      <w:pPr>
        <w:spacing w:after="0" w:line="360" w:lineRule="auto"/>
        <w:ind w:left="0" w:firstLine="0"/>
        <w:rPr>
          <w:color w:val="000000" w:themeColor="text1"/>
        </w:rPr>
      </w:pPr>
      <w:r w:rsidRPr="00EF1A99">
        <w:rPr>
          <w:color w:val="000000" w:themeColor="text1"/>
        </w:rPr>
        <w:t>Chapter 2. Background and Related Work. It covers the concepts of Intrusion Detection System, deep learning and adversarial attacks. It mentions various related researches and gives a critique of the gaps in each.</w:t>
      </w:r>
    </w:p>
    <w:p w14:paraId="727F9BAB" w14:textId="77777777" w:rsidR="00EF1A99" w:rsidRPr="00EF1A99" w:rsidRDefault="00EF1A99" w:rsidP="00EF1A99">
      <w:pPr>
        <w:spacing w:after="0" w:line="360" w:lineRule="auto"/>
        <w:ind w:left="0" w:firstLine="0"/>
        <w:rPr>
          <w:color w:val="000000" w:themeColor="text1"/>
        </w:rPr>
      </w:pPr>
      <w:r w:rsidRPr="00EF1A99">
        <w:rPr>
          <w:color w:val="000000" w:themeColor="text1"/>
        </w:rPr>
        <w:t xml:space="preserve">Chapter 3. Proposed Approach. It states the methods for making Intrusion Detection System robust to adversarial attacks. It is a </w:t>
      </w:r>
      <w:proofErr w:type="gramStart"/>
      <w:r w:rsidRPr="00EF1A99">
        <w:rPr>
          <w:color w:val="000000" w:themeColor="text1"/>
        </w:rPr>
        <w:t>design,</w:t>
      </w:r>
      <w:proofErr w:type="gramEnd"/>
      <w:r w:rsidRPr="00EF1A99">
        <w:rPr>
          <w:color w:val="000000" w:themeColor="text1"/>
        </w:rPr>
        <w:t xml:space="preserve"> where various defense mechanisms are combined to enhance </w:t>
      </w:r>
      <w:proofErr w:type="gramStart"/>
      <w:r w:rsidRPr="00EF1A99">
        <w:rPr>
          <w:color w:val="000000" w:themeColor="text1"/>
        </w:rPr>
        <w:t>the accuracy</w:t>
      </w:r>
      <w:proofErr w:type="gramEnd"/>
      <w:r w:rsidRPr="00EF1A99">
        <w:rPr>
          <w:color w:val="000000" w:themeColor="text1"/>
        </w:rPr>
        <w:t xml:space="preserve"> and robustness.</w:t>
      </w:r>
    </w:p>
    <w:p w14:paraId="44716B7B" w14:textId="77777777" w:rsidR="00EF1A99" w:rsidRDefault="00EF1A99" w:rsidP="00EF1A99">
      <w:pPr>
        <w:spacing w:after="0" w:line="360" w:lineRule="auto"/>
        <w:ind w:left="0" w:firstLine="0"/>
        <w:rPr>
          <w:color w:val="000000" w:themeColor="text1"/>
        </w:rPr>
      </w:pPr>
      <w:r w:rsidRPr="00EF1A99">
        <w:rPr>
          <w:color w:val="000000" w:themeColor="text1"/>
        </w:rPr>
        <w:t xml:space="preserve">Chapter 4. Results and Discussion. It exhibits </w:t>
      </w:r>
      <w:proofErr w:type="gramStart"/>
      <w:r w:rsidRPr="00EF1A99">
        <w:rPr>
          <w:color w:val="000000" w:themeColor="text1"/>
        </w:rPr>
        <w:t>the experiments</w:t>
      </w:r>
      <w:proofErr w:type="gramEnd"/>
      <w:r w:rsidRPr="00EF1A99">
        <w:rPr>
          <w:color w:val="000000" w:themeColor="text1"/>
        </w:rPr>
        <w:t xml:space="preserve">, </w:t>
      </w:r>
      <w:proofErr w:type="gramStart"/>
      <w:r w:rsidRPr="00EF1A99">
        <w:rPr>
          <w:color w:val="000000" w:themeColor="text1"/>
        </w:rPr>
        <w:t>the experimental</w:t>
      </w:r>
      <w:proofErr w:type="gramEnd"/>
      <w:r w:rsidRPr="00EF1A99">
        <w:rPr>
          <w:color w:val="000000" w:themeColor="text1"/>
        </w:rPr>
        <w:t xml:space="preserve"> setup, metrics used, results and compares the framework with other existing methods. It concludes with a discussion of the results.</w:t>
      </w:r>
    </w:p>
    <w:p w14:paraId="6CFA771C" w14:textId="312DC87F" w:rsidR="00AA559B" w:rsidRDefault="00EF1A99" w:rsidP="00EF1A99">
      <w:pPr>
        <w:spacing w:after="0" w:line="360" w:lineRule="auto"/>
        <w:ind w:left="0" w:firstLine="0"/>
        <w:rPr>
          <w:color w:val="000000" w:themeColor="text1"/>
        </w:rPr>
      </w:pPr>
      <w:r w:rsidRPr="00EF1A99">
        <w:rPr>
          <w:color w:val="000000" w:themeColor="text1"/>
        </w:rPr>
        <w:t>Chapter 5. Summary and Future Work. It sums up the contents and conclusions of the earlier chapters, states the contributions and illuminates various future work and improvements.</w:t>
      </w:r>
    </w:p>
    <w:p w14:paraId="2482EA0E" w14:textId="154A81C4" w:rsidR="003214DC" w:rsidRPr="00B80C38" w:rsidRDefault="003214DC" w:rsidP="00EF1A99">
      <w:pPr>
        <w:spacing w:after="252" w:line="259" w:lineRule="auto"/>
        <w:ind w:left="0" w:firstLine="0"/>
        <w:jc w:val="left"/>
        <w:rPr>
          <w:color w:val="000000" w:themeColor="text1"/>
        </w:rPr>
      </w:pPr>
    </w:p>
    <w:p w14:paraId="37CFE25C" w14:textId="2667AD88" w:rsidR="000B518F" w:rsidRPr="00B80C38" w:rsidRDefault="003C51FB" w:rsidP="00131ED8">
      <w:pPr>
        <w:pStyle w:val="Heading2"/>
        <w:spacing w:after="657" w:line="265" w:lineRule="auto"/>
        <w:ind w:left="10"/>
        <w:rPr>
          <w:color w:val="000000" w:themeColor="text1"/>
        </w:rPr>
      </w:pPr>
      <w:r w:rsidRPr="00B80C38">
        <w:rPr>
          <w:color w:val="000000" w:themeColor="text1"/>
        </w:rPr>
        <w:lastRenderedPageBreak/>
        <w:t xml:space="preserve">Chapter </w:t>
      </w:r>
      <w:r w:rsidR="00762DA6" w:rsidRPr="00B80C38">
        <w:rPr>
          <w:color w:val="000000" w:themeColor="text1"/>
        </w:rPr>
        <w:t>2</w:t>
      </w:r>
      <w:r w:rsidR="00190412" w:rsidRPr="00B80C38">
        <w:rPr>
          <w:color w:val="000000" w:themeColor="text1"/>
        </w:rPr>
        <w:t>:</w:t>
      </w:r>
      <w:r w:rsidR="00762DA6" w:rsidRPr="00B80C38">
        <w:rPr>
          <w:rFonts w:hint="cs"/>
          <w:color w:val="000000" w:themeColor="text1"/>
          <w:rtl/>
        </w:rPr>
        <w:t xml:space="preserve"> </w:t>
      </w:r>
      <w:r w:rsidR="00762DA6" w:rsidRPr="00B80C38">
        <w:rPr>
          <w:color w:val="000000" w:themeColor="text1"/>
        </w:rPr>
        <w:t xml:space="preserve">Background and </w:t>
      </w:r>
      <w:r w:rsidR="00762DA6" w:rsidRPr="00B80C38">
        <w:rPr>
          <w:rFonts w:hint="cs"/>
          <w:color w:val="000000" w:themeColor="text1"/>
          <w:rtl/>
        </w:rPr>
        <w:t xml:space="preserve"> </w:t>
      </w:r>
      <w:r w:rsidRPr="00B80C38">
        <w:rPr>
          <w:color w:val="000000" w:themeColor="text1"/>
        </w:rPr>
        <w:t xml:space="preserve"> Related Work </w:t>
      </w:r>
    </w:p>
    <w:p w14:paraId="7D77EDC2" w14:textId="77777777" w:rsidR="00190412" w:rsidRPr="00B80C38" w:rsidRDefault="00190412" w:rsidP="00ED2582">
      <w:pPr>
        <w:spacing w:before="240" w:line="360" w:lineRule="auto"/>
        <w:ind w:left="10"/>
        <w:rPr>
          <w:b/>
          <w:bCs/>
          <w:color w:val="000000" w:themeColor="text1"/>
        </w:rPr>
      </w:pPr>
      <w:r w:rsidRPr="00B80C38">
        <w:rPr>
          <w:b/>
          <w:bCs/>
          <w:color w:val="000000" w:themeColor="text1"/>
        </w:rPr>
        <w:t>2.1 Introduction</w:t>
      </w:r>
    </w:p>
    <w:p w14:paraId="4E63E56D" w14:textId="4F04A6B6" w:rsidR="00EF1A99" w:rsidRPr="00EF1A99" w:rsidRDefault="00EF1A99" w:rsidP="00EF1A99">
      <w:pPr>
        <w:spacing w:line="360" w:lineRule="auto"/>
        <w:ind w:left="10"/>
        <w:rPr>
          <w:color w:val="000000" w:themeColor="text1"/>
        </w:rPr>
      </w:pPr>
      <w:r w:rsidRPr="00EF1A99">
        <w:rPr>
          <w:color w:val="000000" w:themeColor="text1"/>
        </w:rPr>
        <w:t>In this chapter, I study theories of Intrusion Detection System, deep learning, adversarial attacks and research related to it. The current approaches are reviewed and compared for the gaps that lead to my investigation.</w:t>
      </w:r>
    </w:p>
    <w:p w14:paraId="6E8AF6E3" w14:textId="3C7ACEFF" w:rsidR="00D522BC" w:rsidRPr="00B80C38" w:rsidRDefault="00D522BC" w:rsidP="00012FE7">
      <w:pPr>
        <w:spacing w:before="240" w:line="360" w:lineRule="auto"/>
        <w:ind w:left="10"/>
        <w:rPr>
          <w:b/>
          <w:bCs/>
          <w:color w:val="000000" w:themeColor="text1"/>
        </w:rPr>
      </w:pPr>
      <w:r w:rsidRPr="00B80C38">
        <w:rPr>
          <w:b/>
          <w:bCs/>
          <w:color w:val="000000" w:themeColor="text1"/>
        </w:rPr>
        <w:t>2.2 Background</w:t>
      </w:r>
    </w:p>
    <w:p w14:paraId="642E551A" w14:textId="77777777" w:rsidR="00D522BC" w:rsidRPr="00B80C38" w:rsidRDefault="00D522BC" w:rsidP="00ED2582">
      <w:pPr>
        <w:spacing w:before="240" w:line="360" w:lineRule="auto"/>
        <w:ind w:left="10"/>
        <w:rPr>
          <w:b/>
          <w:bCs/>
          <w:color w:val="000000" w:themeColor="text1"/>
        </w:rPr>
      </w:pPr>
      <w:r w:rsidRPr="00B80C38">
        <w:rPr>
          <w:b/>
          <w:bCs/>
          <w:color w:val="000000" w:themeColor="text1"/>
        </w:rPr>
        <w:t>2.2.1 Intrusion Detection Systems (IDS)</w:t>
      </w:r>
    </w:p>
    <w:p w14:paraId="0EA48A90" w14:textId="346BBEAC" w:rsidR="004E357F" w:rsidRPr="004E357F" w:rsidRDefault="004E357F" w:rsidP="004E357F">
      <w:pPr>
        <w:spacing w:line="360" w:lineRule="auto"/>
        <w:ind w:left="10"/>
        <w:rPr>
          <w:color w:val="000000" w:themeColor="text1"/>
        </w:rPr>
      </w:pPr>
      <w:r w:rsidRPr="004E357F">
        <w:rPr>
          <w:color w:val="000000" w:themeColor="text1"/>
        </w:rPr>
        <w:t xml:space="preserve">An Intrusion Detection System works </w:t>
      </w:r>
      <w:proofErr w:type="gramStart"/>
      <w:r w:rsidRPr="004E357F">
        <w:rPr>
          <w:color w:val="000000" w:themeColor="text1"/>
        </w:rPr>
        <w:t>similar to</w:t>
      </w:r>
      <w:proofErr w:type="gramEnd"/>
      <w:r w:rsidRPr="004E357F">
        <w:rPr>
          <w:color w:val="000000" w:themeColor="text1"/>
        </w:rPr>
        <w:t xml:space="preserve"> that of a security guard which monitors what goes through the network. There are several types of Intrusion Detection System, signature based and anomaly based are the main types. Anomaly based look for unknown attacks </w:t>
      </w:r>
      <w:proofErr w:type="spellStart"/>
      <w:proofErr w:type="gramStart"/>
      <w:r w:rsidRPr="004E357F">
        <w:rPr>
          <w:color w:val="000000" w:themeColor="text1"/>
        </w:rPr>
        <w:t>where as</w:t>
      </w:r>
      <w:proofErr w:type="spellEnd"/>
      <w:proofErr w:type="gramEnd"/>
      <w:r w:rsidRPr="004E357F">
        <w:rPr>
          <w:color w:val="000000" w:themeColor="text1"/>
        </w:rPr>
        <w:t xml:space="preserve"> signature based look for known attacks.</w:t>
      </w:r>
    </w:p>
    <w:p w14:paraId="4A72064C" w14:textId="091BE81E" w:rsidR="00D522BC" w:rsidRPr="00B80C38" w:rsidRDefault="00D522BC" w:rsidP="00ED2582">
      <w:pPr>
        <w:spacing w:before="240" w:line="360" w:lineRule="auto"/>
        <w:ind w:left="10"/>
        <w:rPr>
          <w:b/>
          <w:bCs/>
          <w:color w:val="000000" w:themeColor="text1"/>
        </w:rPr>
      </w:pPr>
      <w:r w:rsidRPr="00B80C38">
        <w:rPr>
          <w:b/>
          <w:bCs/>
          <w:color w:val="000000" w:themeColor="text1"/>
        </w:rPr>
        <w:t>2.2.2 Deep Learning in IDS</w:t>
      </w:r>
    </w:p>
    <w:p w14:paraId="0E497226" w14:textId="400E7137" w:rsidR="004E357F" w:rsidRPr="004E357F" w:rsidRDefault="004E357F" w:rsidP="004E357F">
      <w:pPr>
        <w:spacing w:line="360" w:lineRule="auto"/>
        <w:ind w:left="10"/>
        <w:rPr>
          <w:color w:val="000000" w:themeColor="text1"/>
        </w:rPr>
      </w:pPr>
      <w:r w:rsidRPr="004E357F">
        <w:rPr>
          <w:color w:val="000000" w:themeColor="text1"/>
        </w:rPr>
        <w:t xml:space="preserve">Deep learning has grabbed much attention in the domain of Intrusion Detection System. Conventional techniques </w:t>
      </w:r>
      <w:proofErr w:type="gramStart"/>
      <w:r w:rsidRPr="004E357F">
        <w:rPr>
          <w:color w:val="000000" w:themeColor="text1"/>
        </w:rPr>
        <w:t>are not able to</w:t>
      </w:r>
      <w:proofErr w:type="gramEnd"/>
      <w:r w:rsidRPr="004E357F">
        <w:rPr>
          <w:color w:val="000000" w:themeColor="text1"/>
        </w:rPr>
        <w:t xml:space="preserve"> </w:t>
      </w:r>
      <w:proofErr w:type="gramStart"/>
      <w:r w:rsidRPr="004E357F">
        <w:rPr>
          <w:color w:val="000000" w:themeColor="text1"/>
        </w:rPr>
        <w:t>cope up</w:t>
      </w:r>
      <w:proofErr w:type="gramEnd"/>
      <w:r w:rsidRPr="004E357F">
        <w:rPr>
          <w:color w:val="000000" w:themeColor="text1"/>
        </w:rPr>
        <w:t xml:space="preserve"> with the pace with which network anomalies evolve. Deep models directly learn features from raw data and aid the construction of next generation IDS.</w:t>
      </w:r>
    </w:p>
    <w:p w14:paraId="44F33CCF" w14:textId="676E51EA" w:rsidR="00D522BC" w:rsidRPr="00B80C38" w:rsidRDefault="00D522BC" w:rsidP="00ED2582">
      <w:pPr>
        <w:spacing w:before="240" w:line="360" w:lineRule="auto"/>
        <w:ind w:left="10"/>
        <w:rPr>
          <w:b/>
          <w:bCs/>
          <w:color w:val="000000" w:themeColor="text1"/>
        </w:rPr>
      </w:pPr>
      <w:r w:rsidRPr="00B80C38">
        <w:rPr>
          <w:b/>
          <w:bCs/>
          <w:color w:val="000000" w:themeColor="text1"/>
        </w:rPr>
        <w:t>2.2.3 Adversarial Attacks</w:t>
      </w:r>
    </w:p>
    <w:p w14:paraId="131919F6" w14:textId="46E986E8" w:rsidR="004E357F" w:rsidRPr="004E357F" w:rsidRDefault="004E357F" w:rsidP="004E357F">
      <w:pPr>
        <w:spacing w:line="360" w:lineRule="auto"/>
        <w:ind w:left="10"/>
        <w:rPr>
          <w:color w:val="000000" w:themeColor="text1"/>
        </w:rPr>
      </w:pPr>
      <w:r w:rsidRPr="004E357F">
        <w:rPr>
          <w:color w:val="000000" w:themeColor="text1"/>
        </w:rPr>
        <w:t>Adversarial attacks are insidiously subtle modifications to the input designed to cause a model to make incorrect predictions. For Intrusion Detection Systems the attacker gently modifies traffic until the IDS considers the traffic "</w:t>
      </w:r>
      <w:proofErr w:type="gramStart"/>
      <w:r w:rsidRPr="004E357F">
        <w:rPr>
          <w:color w:val="000000" w:themeColor="text1"/>
        </w:rPr>
        <w:t>normal</w:t>
      </w:r>
      <w:proofErr w:type="gramEnd"/>
      <w:r w:rsidRPr="004E357F">
        <w:rPr>
          <w:color w:val="000000" w:themeColor="text1"/>
        </w:rPr>
        <w:t>.</w:t>
      </w:r>
    </w:p>
    <w:p w14:paraId="6400EF8B" w14:textId="25D5B8A3" w:rsidR="00D522BC" w:rsidRPr="00B80C38" w:rsidRDefault="00D522BC" w:rsidP="00ED2582">
      <w:pPr>
        <w:spacing w:before="240" w:line="360" w:lineRule="auto"/>
        <w:ind w:left="10"/>
        <w:rPr>
          <w:b/>
          <w:bCs/>
          <w:color w:val="000000" w:themeColor="text1"/>
        </w:rPr>
      </w:pPr>
      <w:r w:rsidRPr="00B80C38">
        <w:rPr>
          <w:b/>
          <w:bCs/>
          <w:color w:val="000000" w:themeColor="text1"/>
        </w:rPr>
        <w:t>2.2.4 Defense Mechanisms</w:t>
      </w:r>
    </w:p>
    <w:p w14:paraId="20BC3B1F" w14:textId="006BCA24" w:rsidR="004E357F" w:rsidRPr="004E357F" w:rsidRDefault="004E357F" w:rsidP="004E357F">
      <w:pPr>
        <w:spacing w:line="360" w:lineRule="auto"/>
        <w:ind w:left="10"/>
        <w:rPr>
          <w:color w:val="000000" w:themeColor="text1"/>
        </w:rPr>
      </w:pPr>
      <w:r w:rsidRPr="004E357F">
        <w:rPr>
          <w:color w:val="000000" w:themeColor="text1"/>
        </w:rPr>
        <w:t xml:space="preserve">When employing machine learning models, especially when classifying images or network data, we need to sanitize the inputs so that the attacker cannot generate </w:t>
      </w:r>
      <w:r w:rsidRPr="004E357F">
        <w:rPr>
          <w:color w:val="000000" w:themeColor="text1"/>
        </w:rPr>
        <w:lastRenderedPageBreak/>
        <w:t xml:space="preserve">fraudulent samples. The way attackers fool the model </w:t>
      </w:r>
      <w:proofErr w:type="gramStart"/>
      <w:r w:rsidRPr="004E357F">
        <w:rPr>
          <w:color w:val="000000" w:themeColor="text1"/>
        </w:rPr>
        <w:t>is</w:t>
      </w:r>
      <w:proofErr w:type="gramEnd"/>
      <w:r w:rsidRPr="004E357F">
        <w:rPr>
          <w:color w:val="000000" w:themeColor="text1"/>
        </w:rPr>
        <w:t xml:space="preserve"> asking a classifier and then using the classifier's output to fool the next classification. Some countermeasures like adversarial training, feature squeezing, cleaning the input images, increase the difficulty of the attack, but do not make it impossible. They also impair the performance of the classifier. We shall see that the defenses can still be defeated by even more trivial tricks such as change of color, reshaping the inputs or simply inventing a new pattern. This almost sounds like a paradox of defenses which defend less than they promise.</w:t>
      </w:r>
    </w:p>
    <w:p w14:paraId="4C0B6BD4" w14:textId="47F86EB7" w:rsidR="00D522BC" w:rsidRDefault="00D522BC" w:rsidP="00ED2582">
      <w:pPr>
        <w:spacing w:before="240" w:line="360" w:lineRule="auto"/>
        <w:ind w:left="10"/>
        <w:rPr>
          <w:b/>
          <w:bCs/>
          <w:color w:val="000000" w:themeColor="text1"/>
          <w:rtl/>
        </w:rPr>
      </w:pPr>
      <w:r w:rsidRPr="00B80C38">
        <w:rPr>
          <w:b/>
          <w:bCs/>
          <w:color w:val="000000" w:themeColor="text1"/>
        </w:rPr>
        <w:t>2.3 Related Work</w:t>
      </w:r>
    </w:p>
    <w:p w14:paraId="3253185E" w14:textId="77777777" w:rsidR="0001450E" w:rsidRPr="0001450E" w:rsidRDefault="0001450E" w:rsidP="0001450E">
      <w:pPr>
        <w:spacing w:line="360" w:lineRule="auto"/>
        <w:ind w:left="10"/>
        <w:rPr>
          <w:color w:val="000000" w:themeColor="text1"/>
        </w:rPr>
      </w:pPr>
      <w:r w:rsidRPr="0001450E">
        <w:rPr>
          <w:color w:val="000000" w:themeColor="text1"/>
        </w:rPr>
        <w:t>To answer the question how intrusion detection system (IDS) has been co-</w:t>
      </w:r>
      <w:proofErr w:type="spellStart"/>
      <w:r w:rsidRPr="0001450E">
        <w:rPr>
          <w:color w:val="000000" w:themeColor="text1"/>
        </w:rPr>
        <w:t>evoluted</w:t>
      </w:r>
      <w:proofErr w:type="spellEnd"/>
      <w:r w:rsidRPr="0001450E">
        <w:rPr>
          <w:color w:val="000000" w:themeColor="text1"/>
        </w:rPr>
        <w:t xml:space="preserve"> with deep learning (DL), adversarial attack (AA) and their corresponding defenses, we have analyzed 15 references. The analyzed references are classified into three categories: deep learning-based intrusion detection models, adversarial attack techniques, and defense methods.</w:t>
      </w:r>
    </w:p>
    <w:p w14:paraId="37D899DE" w14:textId="38DAA392" w:rsidR="0001450E" w:rsidRPr="0001450E" w:rsidRDefault="0001450E" w:rsidP="0001450E">
      <w:pPr>
        <w:spacing w:line="360" w:lineRule="auto"/>
        <w:ind w:left="10"/>
        <w:rPr>
          <w:color w:val="000000" w:themeColor="text1"/>
        </w:rPr>
      </w:pPr>
      <w:r w:rsidRPr="0001450E">
        <w:rPr>
          <w:color w:val="000000" w:themeColor="text1"/>
        </w:rPr>
        <w:t xml:space="preserve">Most of the reviewed papers employ high-level abstractions when dealing with deep learning techniques for the detection of intrusions. A subset of the examined papers focused on attacks and another subset addressed the issue of defenses. Network anomaly detection has been a crucial area of </w:t>
      </w:r>
      <w:proofErr w:type="gramStart"/>
      <w:r w:rsidRPr="0001450E">
        <w:rPr>
          <w:color w:val="000000" w:themeColor="text1"/>
        </w:rPr>
        <w:t>research</w:t>
      </w:r>
      <w:proofErr w:type="gramEnd"/>
      <w:r w:rsidRPr="0001450E">
        <w:rPr>
          <w:color w:val="000000" w:themeColor="text1"/>
        </w:rPr>
        <w:t xml:space="preserve"> and several systems and methods have been implemented and evaluated using various datasets, some of which were made available by earlier researchers. Some of the commonly used datasets for evaluating intrusion detection systems are presented in this section.</w:t>
      </w:r>
    </w:p>
    <w:p w14:paraId="5BEEE786" w14:textId="77777777" w:rsidR="0001450E" w:rsidRPr="0001450E" w:rsidRDefault="0001450E" w:rsidP="0001450E">
      <w:pPr>
        <w:spacing w:line="360" w:lineRule="auto"/>
        <w:ind w:left="10"/>
        <w:rPr>
          <w:color w:val="000000" w:themeColor="text1"/>
        </w:rPr>
      </w:pPr>
      <w:r w:rsidRPr="0001450E">
        <w:rPr>
          <w:color w:val="000000" w:themeColor="text1"/>
        </w:rPr>
        <w:t xml:space="preserve">Past </w:t>
      </w:r>
      <w:proofErr w:type="gramStart"/>
      <w:r w:rsidRPr="0001450E">
        <w:rPr>
          <w:color w:val="000000" w:themeColor="text1"/>
        </w:rPr>
        <w:t>researches</w:t>
      </w:r>
      <w:proofErr w:type="gramEnd"/>
      <w:r w:rsidRPr="0001450E">
        <w:rPr>
          <w:color w:val="000000" w:themeColor="text1"/>
        </w:rPr>
        <w:t xml:space="preserve"> were focused on the performance evaluation of intrusion detection systems and generating attack examples by utilizing neural networks; however, there is still an inevitable effective gap that cannot be covered by current detection technologies, especially where there are attackers who can manipulate traffic data.</w:t>
      </w:r>
    </w:p>
    <w:p w14:paraId="4E7C9D1D" w14:textId="7734E282" w:rsidR="0001450E" w:rsidRPr="0001450E" w:rsidRDefault="0001450E" w:rsidP="0001450E">
      <w:pPr>
        <w:spacing w:line="360" w:lineRule="auto"/>
        <w:ind w:left="10"/>
        <w:rPr>
          <w:color w:val="000000" w:themeColor="text1"/>
        </w:rPr>
      </w:pPr>
      <w:proofErr w:type="gramStart"/>
      <w:r w:rsidRPr="0001450E">
        <w:rPr>
          <w:color w:val="000000" w:themeColor="text1"/>
        </w:rPr>
        <w:lastRenderedPageBreak/>
        <w:t>Interestingly enough, there</w:t>
      </w:r>
      <w:proofErr w:type="gramEnd"/>
      <w:r w:rsidRPr="0001450E">
        <w:rPr>
          <w:color w:val="000000" w:themeColor="text1"/>
        </w:rPr>
        <w:t xml:space="preserve"> is also an increasing interest </w:t>
      </w:r>
      <w:proofErr w:type="gramStart"/>
      <w:r w:rsidRPr="0001450E">
        <w:rPr>
          <w:color w:val="000000" w:themeColor="text1"/>
        </w:rPr>
        <w:t>on</w:t>
      </w:r>
      <w:proofErr w:type="gramEnd"/>
      <w:r w:rsidRPr="0001450E">
        <w:rPr>
          <w:color w:val="000000" w:themeColor="text1"/>
        </w:rPr>
        <w:t xml:space="preserve"> how to generate attack examples. Goodfellow et al. </w:t>
      </w:r>
      <w:proofErr w:type="gramStart"/>
      <w:r w:rsidRPr="0001450E">
        <w:rPr>
          <w:color w:val="000000" w:themeColor="text1"/>
        </w:rPr>
        <w:t>[ 3</w:t>
      </w:r>
      <w:proofErr w:type="gramEnd"/>
      <w:r w:rsidRPr="0001450E">
        <w:rPr>
          <w:color w:val="000000" w:themeColor="text1"/>
        </w:rPr>
        <w:t xml:space="preserve">] showed how to create an imperceptible perturbation to an input such that it could be used to attack a model to mislead it. Madry et al. </w:t>
      </w:r>
      <w:proofErr w:type="gramStart"/>
      <w:r w:rsidRPr="0001450E">
        <w:rPr>
          <w:color w:val="000000" w:themeColor="text1"/>
        </w:rPr>
        <w:t>[ 4</w:t>
      </w:r>
      <w:proofErr w:type="gramEnd"/>
      <w:r w:rsidRPr="0001450E">
        <w:rPr>
          <w:color w:val="000000" w:themeColor="text1"/>
        </w:rPr>
        <w:t>] showed that an iterative version of such methods, called Projected Gradient Descent (PGD), could generate even more dangerous attacks. Hence, models need to be more robust against such attacks.</w:t>
      </w:r>
    </w:p>
    <w:p w14:paraId="3DC79870" w14:textId="77777777" w:rsidR="0001450E" w:rsidRPr="0001450E" w:rsidRDefault="0001450E" w:rsidP="0001450E">
      <w:pPr>
        <w:spacing w:line="360" w:lineRule="auto"/>
        <w:ind w:left="10"/>
        <w:rPr>
          <w:color w:val="000000" w:themeColor="text1"/>
        </w:rPr>
      </w:pPr>
      <w:r w:rsidRPr="0001450E">
        <w:rPr>
          <w:color w:val="000000" w:themeColor="text1"/>
        </w:rPr>
        <w:t>Xiao et al. [2] discovered that deep learning-based IDS are fragile and can be turned from malicious to benign by simple perturbations, i.e., using attack examples in defensive settings. To address such examples, several defensive strategies have been proposed in recent literature. Besides defensive distillation [5], feature squeezing (e.g., reducing the dimensionality of features such as color images to grayscale images) and several variants of adversarial training [11] have been put forward.</w:t>
      </w:r>
    </w:p>
    <w:p w14:paraId="1CF4FE50" w14:textId="2D2FDAFA" w:rsidR="0001450E" w:rsidRPr="0001450E" w:rsidRDefault="0001450E" w:rsidP="0001450E">
      <w:pPr>
        <w:spacing w:line="360" w:lineRule="auto"/>
        <w:ind w:left="10"/>
        <w:rPr>
          <w:color w:val="000000" w:themeColor="text1"/>
        </w:rPr>
      </w:pPr>
      <w:r w:rsidRPr="0001450E">
        <w:rPr>
          <w:color w:val="000000" w:themeColor="text1"/>
        </w:rPr>
        <w:t xml:space="preserve">It is also worth notice that in many cases researchers use already known techniques for the purpose of anomaly detection, even their variants and even their combinations [13, 14]. In </w:t>
      </w:r>
      <w:proofErr w:type="gramStart"/>
      <w:r w:rsidRPr="0001450E">
        <w:rPr>
          <w:color w:val="000000" w:themeColor="text1"/>
        </w:rPr>
        <w:t>fact</w:t>
      </w:r>
      <w:proofErr w:type="gramEnd"/>
      <w:r w:rsidRPr="0001450E">
        <w:rPr>
          <w:color w:val="000000" w:themeColor="text1"/>
        </w:rPr>
        <w:t xml:space="preserve"> there is lack of research on anomaly detection system based on network, but what I miss the most is in-depth research about the system which combines all the methods that are used in network today.</w:t>
      </w:r>
    </w:p>
    <w:p w14:paraId="6210488E" w14:textId="77777777" w:rsidR="001A0ACF" w:rsidRPr="001A0ACF" w:rsidRDefault="001A0ACF" w:rsidP="001A0ACF">
      <w:pPr>
        <w:spacing w:line="360" w:lineRule="auto"/>
        <w:ind w:left="20"/>
      </w:pPr>
      <w:r w:rsidRPr="001A0ACF">
        <w:t xml:space="preserve">In addition to the thorough analysis within the document, a portion of the findings were compared against results obtained on standard datasets UNSW-NB15 (Moustafa </w:t>
      </w:r>
      <w:proofErr w:type="gramStart"/>
      <w:r w:rsidRPr="001A0ACF">
        <w:t>et al.[</w:t>
      </w:r>
      <w:proofErr w:type="gramEnd"/>
      <w:r w:rsidRPr="001A0ACF">
        <w:t xml:space="preserve">7]) and CICIDS2017 (Sharafuddin </w:t>
      </w:r>
      <w:proofErr w:type="gramStart"/>
      <w:r w:rsidRPr="001A0ACF">
        <w:t>et al.[</w:t>
      </w:r>
      <w:proofErr w:type="gramEnd"/>
      <w:r w:rsidRPr="001A0ACF">
        <w:t xml:space="preserve">8]) commonly used to test and evaluate the capability of an intrusion detection system. The reader will notice some discrepancies and particular shortcomings in the several systems considered. While some are </w:t>
      </w:r>
      <w:proofErr w:type="spellStart"/>
      <w:r w:rsidRPr="001A0ACF">
        <w:t>excelent</w:t>
      </w:r>
      <w:proofErr w:type="spellEnd"/>
      <w:r w:rsidRPr="001A0ACF">
        <w:t xml:space="preserve"> in some specific </w:t>
      </w:r>
      <w:proofErr w:type="gramStart"/>
      <w:r w:rsidRPr="001A0ACF">
        <w:t>aspects</w:t>
      </w:r>
      <w:proofErr w:type="gramEnd"/>
      <w:r w:rsidRPr="001A0ACF">
        <w:t xml:space="preserve"> (e.g., accuracy or robustness), few systems are </w:t>
      </w:r>
      <w:proofErr w:type="spellStart"/>
      <w:r w:rsidRPr="001A0ACF">
        <w:t>excelent</w:t>
      </w:r>
      <w:proofErr w:type="spellEnd"/>
      <w:r w:rsidRPr="001A0ACF">
        <w:t xml:space="preserve"> in terms of both.</w:t>
      </w:r>
    </w:p>
    <w:p w14:paraId="25BC4E5F" w14:textId="77777777" w:rsidR="001A0ACF" w:rsidRPr="001A0ACF" w:rsidRDefault="001A0ACF" w:rsidP="001A0ACF">
      <w:pPr>
        <w:spacing w:line="360" w:lineRule="auto"/>
        <w:ind w:left="20"/>
      </w:pPr>
    </w:p>
    <w:p w14:paraId="55B77BDA" w14:textId="441763BC" w:rsidR="001A0ACF" w:rsidRPr="001A0ACF" w:rsidRDefault="001A0ACF" w:rsidP="001A0ACF">
      <w:pPr>
        <w:spacing w:line="360" w:lineRule="auto"/>
        <w:ind w:left="20"/>
      </w:pPr>
      <w:r w:rsidRPr="001A0ACF">
        <w:lastRenderedPageBreak/>
        <w:t xml:space="preserve">The defense methods against node spoofing attack are complicated due to their inefficacy. Mainly, these methods require huge expenditure to apply in runtime intrusion detection system, and it is very difficult to evaluate their effectiveness when attack strategies are changing with time. As many researchers are enhancing awareness and intelligence of </w:t>
      </w:r>
      <w:proofErr w:type="gramStart"/>
      <w:r w:rsidRPr="001A0ACF">
        <w:t>network based</w:t>
      </w:r>
      <w:proofErr w:type="gramEnd"/>
      <w:r w:rsidRPr="001A0ACF">
        <w:t xml:space="preserve"> intrusion detection </w:t>
      </w:r>
      <w:proofErr w:type="gramStart"/>
      <w:r w:rsidRPr="001A0ACF">
        <w:t>system</w:t>
      </w:r>
      <w:proofErr w:type="gramEnd"/>
      <w:r w:rsidRPr="001A0ACF">
        <w:t>, there is nothing that can handle two objectives at once.</w:t>
      </w:r>
    </w:p>
    <w:p w14:paraId="4CEF44A4" w14:textId="2620DC7D" w:rsidR="001C2303" w:rsidRPr="001C2303" w:rsidRDefault="001C2303" w:rsidP="001C2303">
      <w:pPr>
        <w:spacing w:line="360" w:lineRule="auto"/>
        <w:ind w:left="20"/>
        <w:rPr>
          <w:b/>
          <w:bCs/>
        </w:rPr>
      </w:pPr>
      <w:r w:rsidRPr="001C2303">
        <w:rPr>
          <w:b/>
          <w:bCs/>
        </w:rPr>
        <w:t>2.3.1 Summary of Reviewed Studies</w:t>
      </w:r>
    </w:p>
    <w:p w14:paraId="4F6112A1" w14:textId="77777777" w:rsidR="001C2303" w:rsidRDefault="001C2303" w:rsidP="001C2303">
      <w:pPr>
        <w:spacing w:line="360" w:lineRule="auto"/>
        <w:ind w:left="30"/>
      </w:pPr>
      <w:r>
        <w:t>Here is a summary of the reviewed studies:</w:t>
      </w:r>
    </w:p>
    <w:p w14:paraId="5F9B6265" w14:textId="77777777" w:rsidR="001C2303" w:rsidRDefault="001C2303" w:rsidP="001C2303">
      <w:pPr>
        <w:spacing w:line="360" w:lineRule="auto"/>
        <w:ind w:left="30"/>
      </w:pPr>
      <w:r>
        <w:t>1. Study 1 (2019). CNN. NSL-KDD. High accuracy in intrusion detection. Weak against attacks</w:t>
      </w:r>
    </w:p>
    <w:p w14:paraId="02E26783" w14:textId="77777777" w:rsidR="001C2303" w:rsidRDefault="001C2303" w:rsidP="001C2303">
      <w:pPr>
        <w:spacing w:line="360" w:lineRule="auto"/>
        <w:ind w:left="30"/>
      </w:pPr>
      <w:r>
        <w:t xml:space="preserve">2. Study 2 (2020). LSTM. CICIDS2017. Captures temporal features High </w:t>
      </w:r>
      <w:proofErr w:type="gramStart"/>
      <w:r>
        <w:t>computational cost</w:t>
      </w:r>
      <w:proofErr w:type="gramEnd"/>
    </w:p>
    <w:p w14:paraId="05739B44" w14:textId="77777777" w:rsidR="001C2303" w:rsidRDefault="001C2303" w:rsidP="001C2303">
      <w:pPr>
        <w:spacing w:line="360" w:lineRule="auto"/>
        <w:ind w:left="30"/>
      </w:pPr>
      <w:r>
        <w:t>3. Study 3 (2021). CNN-LSTM. NSL-KDD. Hybrid model improves performance. Robustness evaluation</w:t>
      </w:r>
    </w:p>
    <w:p w14:paraId="20F70049" w14:textId="77777777" w:rsidR="001C2303" w:rsidRDefault="001C2303" w:rsidP="001C2303">
      <w:pPr>
        <w:spacing w:line="360" w:lineRule="auto"/>
        <w:ind w:left="30"/>
      </w:pPr>
      <w:r>
        <w:t>4. Study 4 (2022). Autoencoder. KDD Cup 99. Anomaly detection. Poor performance on complex attacks</w:t>
      </w:r>
    </w:p>
    <w:p w14:paraId="369EA91F" w14:textId="77777777" w:rsidR="001C2303" w:rsidRDefault="001C2303" w:rsidP="001C2303">
      <w:pPr>
        <w:spacing w:line="360" w:lineRule="auto"/>
        <w:ind w:left="30"/>
      </w:pPr>
      <w:r>
        <w:t>5. Study 5 (2021). DNN. CICIDS2017. Improved classification accuracy. Vulnerable to samples</w:t>
      </w:r>
    </w:p>
    <w:p w14:paraId="257DEC8B" w14:textId="77777777" w:rsidR="001C2303" w:rsidRDefault="001C2303" w:rsidP="001C2303">
      <w:pPr>
        <w:spacing w:line="360" w:lineRule="auto"/>
        <w:ind w:left="30"/>
      </w:pPr>
      <w:r>
        <w:t xml:space="preserve">6. Study 6 (2020). CNN + Feature Selection. NSL-KDD. Reduced dimensionality improves speed. Loss of </w:t>
      </w:r>
      <w:proofErr w:type="gramStart"/>
      <w:r>
        <w:t>some features</w:t>
      </w:r>
      <w:proofErr w:type="gramEnd"/>
    </w:p>
    <w:p w14:paraId="6C816DBF" w14:textId="77777777" w:rsidR="001C2303" w:rsidRDefault="001C2303" w:rsidP="001C2303">
      <w:pPr>
        <w:spacing w:line="360" w:lineRule="auto"/>
        <w:ind w:left="30"/>
      </w:pPr>
      <w:r>
        <w:t>7. Study 7 (2022). RNN. UNSW-NB15. Detects attack patterns. Sensitive to noise</w:t>
      </w:r>
    </w:p>
    <w:p w14:paraId="364D6920" w14:textId="77777777" w:rsidR="001C2303" w:rsidRDefault="001C2303" w:rsidP="001C2303">
      <w:pPr>
        <w:spacing w:line="360" w:lineRule="auto"/>
        <w:ind w:left="30"/>
      </w:pPr>
      <w:r>
        <w:t>8. Study 8 (2023). CNN-LSTM. CICIDS2017. Detection of modern attacks. Computational complexity</w:t>
      </w:r>
    </w:p>
    <w:p w14:paraId="2C91C897" w14:textId="77777777" w:rsidR="001C2303" w:rsidRDefault="001C2303" w:rsidP="001C2303">
      <w:pPr>
        <w:spacing w:line="360" w:lineRule="auto"/>
        <w:ind w:left="30"/>
      </w:pPr>
      <w:r>
        <w:t>9. Study 9 (2021). FGSM Attack Study. NSL-KDD. Demonstrates Intrusion Detection Systems vulnerability. No defense mechanism proposed</w:t>
      </w:r>
    </w:p>
    <w:p w14:paraId="0E486640" w14:textId="77777777" w:rsidR="001C2303" w:rsidRDefault="001C2303" w:rsidP="001C2303">
      <w:pPr>
        <w:spacing w:line="360" w:lineRule="auto"/>
        <w:ind w:left="30"/>
      </w:pPr>
      <w:r>
        <w:lastRenderedPageBreak/>
        <w:t>10. Study 10 (2022). PGD Attack. CICIDS2017. Adversarial attack evaluation. Limited mitigation strategies</w:t>
      </w:r>
    </w:p>
    <w:p w14:paraId="061BA0F8" w14:textId="77777777" w:rsidR="001C2303" w:rsidRDefault="001C2303" w:rsidP="001C2303">
      <w:pPr>
        <w:spacing w:line="360" w:lineRule="auto"/>
        <w:ind w:left="30"/>
      </w:pPr>
      <w:r>
        <w:t>11. Study 11 (2023). Adversarial Training. NSL-KDD. Improves model robustness. Training cost</w:t>
      </w:r>
    </w:p>
    <w:p w14:paraId="74855435" w14:textId="77777777" w:rsidR="001C2303" w:rsidRDefault="001C2303" w:rsidP="001C2303">
      <w:pPr>
        <w:spacing w:line="360" w:lineRule="auto"/>
        <w:ind w:left="30"/>
      </w:pPr>
      <w:r>
        <w:t>12. Study 12 (2022). Feature Squeezing. CICIDS2017. Reduces noise. Limited generalization</w:t>
      </w:r>
    </w:p>
    <w:p w14:paraId="23CE6B4A" w14:textId="77777777" w:rsidR="001C2303" w:rsidRDefault="001C2303" w:rsidP="001C2303">
      <w:pPr>
        <w:spacing w:line="360" w:lineRule="auto"/>
        <w:ind w:left="30"/>
      </w:pPr>
      <w:r>
        <w:t>13. Study 13 (2023). Defensive Distillation. NSL-KDD. Enhances model stability. Ineffective against attacks</w:t>
      </w:r>
    </w:p>
    <w:p w14:paraId="549D7FA2" w14:textId="77777777" w:rsidR="001C2303" w:rsidRDefault="001C2303" w:rsidP="001C2303">
      <w:pPr>
        <w:spacing w:line="360" w:lineRule="auto"/>
        <w:ind w:left="30"/>
      </w:pPr>
      <w:r>
        <w:t>14. Study 14 (2024). Hybrid Defense Framework. CICIDS2017. Combines defenses. Complex implementation</w:t>
      </w:r>
    </w:p>
    <w:p w14:paraId="71F50D4A" w14:textId="77777777" w:rsidR="001C2303" w:rsidRDefault="001C2303" w:rsidP="001C2303">
      <w:pPr>
        <w:spacing w:line="360" w:lineRule="auto"/>
        <w:ind w:left="30"/>
        <w:rPr>
          <w:rtl/>
        </w:rPr>
      </w:pPr>
      <w:r>
        <w:t>15. Study 15 (2024). Ensemble Learning. UNSW-NB15. Improves detection accuracy and robustness. Increased computational overhead</w:t>
      </w:r>
    </w:p>
    <w:tbl>
      <w:tblPr>
        <w:tblW w:w="1116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890"/>
        <w:gridCol w:w="1800"/>
        <w:gridCol w:w="1260"/>
        <w:gridCol w:w="2752"/>
        <w:gridCol w:w="3008"/>
      </w:tblGrid>
      <w:tr w:rsidR="003C5FA0" w:rsidRPr="00493B12" w14:paraId="7C57CDBB" w14:textId="77777777" w:rsidTr="002F525B">
        <w:trPr>
          <w:tblHeader/>
          <w:tblCellSpacing w:w="15" w:type="dxa"/>
          <w:jc w:val="center"/>
        </w:trPr>
        <w:tc>
          <w:tcPr>
            <w:tcW w:w="405" w:type="dxa"/>
            <w:vAlign w:val="center"/>
            <w:hideMark/>
          </w:tcPr>
          <w:p w14:paraId="0062B1EC"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No.</w:t>
            </w:r>
          </w:p>
        </w:tc>
        <w:tc>
          <w:tcPr>
            <w:tcW w:w="1860" w:type="dxa"/>
            <w:vAlign w:val="center"/>
            <w:hideMark/>
          </w:tcPr>
          <w:p w14:paraId="6550566A"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Author(s) &amp; Year</w:t>
            </w:r>
          </w:p>
        </w:tc>
        <w:tc>
          <w:tcPr>
            <w:tcW w:w="1770" w:type="dxa"/>
            <w:vAlign w:val="center"/>
            <w:hideMark/>
          </w:tcPr>
          <w:p w14:paraId="56101CBD"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Method / Model</w:t>
            </w:r>
          </w:p>
        </w:tc>
        <w:tc>
          <w:tcPr>
            <w:tcW w:w="1230" w:type="dxa"/>
            <w:vAlign w:val="center"/>
            <w:hideMark/>
          </w:tcPr>
          <w:p w14:paraId="432B6D08"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Dataset</w:t>
            </w:r>
          </w:p>
        </w:tc>
        <w:tc>
          <w:tcPr>
            <w:tcW w:w="2722" w:type="dxa"/>
            <w:vAlign w:val="center"/>
            <w:hideMark/>
          </w:tcPr>
          <w:p w14:paraId="740294BC"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Key Contribution</w:t>
            </w:r>
          </w:p>
        </w:tc>
        <w:tc>
          <w:tcPr>
            <w:tcW w:w="2963" w:type="dxa"/>
            <w:vAlign w:val="center"/>
            <w:hideMark/>
          </w:tcPr>
          <w:p w14:paraId="2210DF6B"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Limitation</w:t>
            </w:r>
          </w:p>
        </w:tc>
      </w:tr>
      <w:tr w:rsidR="003C5FA0" w:rsidRPr="00493B12" w14:paraId="71D62E28" w14:textId="77777777" w:rsidTr="002F525B">
        <w:trPr>
          <w:tblCellSpacing w:w="15" w:type="dxa"/>
          <w:jc w:val="center"/>
        </w:trPr>
        <w:tc>
          <w:tcPr>
            <w:tcW w:w="405" w:type="dxa"/>
            <w:vAlign w:val="center"/>
            <w:hideMark/>
          </w:tcPr>
          <w:p w14:paraId="4F7C722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w:t>
            </w:r>
          </w:p>
        </w:tc>
        <w:tc>
          <w:tcPr>
            <w:tcW w:w="1860" w:type="dxa"/>
            <w:vAlign w:val="center"/>
            <w:hideMark/>
          </w:tcPr>
          <w:p w14:paraId="7434E9E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 (2019)</w:t>
            </w:r>
          </w:p>
        </w:tc>
        <w:tc>
          <w:tcPr>
            <w:tcW w:w="1770" w:type="dxa"/>
            <w:vAlign w:val="center"/>
            <w:hideMark/>
          </w:tcPr>
          <w:p w14:paraId="2CFE670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w:t>
            </w:r>
          </w:p>
        </w:tc>
        <w:tc>
          <w:tcPr>
            <w:tcW w:w="1230" w:type="dxa"/>
            <w:vAlign w:val="center"/>
            <w:hideMark/>
          </w:tcPr>
          <w:p w14:paraId="36C2B02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5EC049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accuracy in intrusion detection</w:t>
            </w:r>
          </w:p>
        </w:tc>
        <w:tc>
          <w:tcPr>
            <w:tcW w:w="2963" w:type="dxa"/>
            <w:vAlign w:val="center"/>
            <w:hideMark/>
          </w:tcPr>
          <w:p w14:paraId="2A78A81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Weak against adversarial attacks</w:t>
            </w:r>
          </w:p>
        </w:tc>
      </w:tr>
      <w:tr w:rsidR="003C5FA0" w:rsidRPr="00493B12" w14:paraId="483B097C" w14:textId="77777777" w:rsidTr="002F525B">
        <w:trPr>
          <w:tblCellSpacing w:w="15" w:type="dxa"/>
          <w:jc w:val="center"/>
        </w:trPr>
        <w:tc>
          <w:tcPr>
            <w:tcW w:w="405" w:type="dxa"/>
            <w:vAlign w:val="center"/>
            <w:hideMark/>
          </w:tcPr>
          <w:p w14:paraId="40B5BBA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2</w:t>
            </w:r>
          </w:p>
        </w:tc>
        <w:tc>
          <w:tcPr>
            <w:tcW w:w="1860" w:type="dxa"/>
            <w:vAlign w:val="center"/>
            <w:hideMark/>
          </w:tcPr>
          <w:p w14:paraId="16EBD62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2 (2020)</w:t>
            </w:r>
          </w:p>
        </w:tc>
        <w:tc>
          <w:tcPr>
            <w:tcW w:w="1770" w:type="dxa"/>
            <w:vAlign w:val="center"/>
            <w:hideMark/>
          </w:tcPr>
          <w:p w14:paraId="70832E4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LSTM</w:t>
            </w:r>
          </w:p>
        </w:tc>
        <w:tc>
          <w:tcPr>
            <w:tcW w:w="1230" w:type="dxa"/>
            <w:vAlign w:val="center"/>
            <w:hideMark/>
          </w:tcPr>
          <w:p w14:paraId="7393DFD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0AFE3669"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Captures temporal features effectively</w:t>
            </w:r>
          </w:p>
        </w:tc>
        <w:tc>
          <w:tcPr>
            <w:tcW w:w="2963" w:type="dxa"/>
            <w:vAlign w:val="center"/>
            <w:hideMark/>
          </w:tcPr>
          <w:p w14:paraId="557A19C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computational cost</w:t>
            </w:r>
          </w:p>
        </w:tc>
      </w:tr>
      <w:tr w:rsidR="003C5FA0" w:rsidRPr="00493B12" w14:paraId="135BE8AC" w14:textId="77777777" w:rsidTr="002F525B">
        <w:trPr>
          <w:tblCellSpacing w:w="15" w:type="dxa"/>
          <w:jc w:val="center"/>
        </w:trPr>
        <w:tc>
          <w:tcPr>
            <w:tcW w:w="405" w:type="dxa"/>
            <w:vAlign w:val="center"/>
            <w:hideMark/>
          </w:tcPr>
          <w:p w14:paraId="1BE7A40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3</w:t>
            </w:r>
          </w:p>
        </w:tc>
        <w:tc>
          <w:tcPr>
            <w:tcW w:w="1860" w:type="dxa"/>
            <w:vAlign w:val="center"/>
            <w:hideMark/>
          </w:tcPr>
          <w:p w14:paraId="208B788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3 (2021)</w:t>
            </w:r>
          </w:p>
        </w:tc>
        <w:tc>
          <w:tcPr>
            <w:tcW w:w="1770" w:type="dxa"/>
            <w:vAlign w:val="center"/>
            <w:hideMark/>
          </w:tcPr>
          <w:p w14:paraId="219CB049"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CNN-LSTM</w:t>
            </w:r>
          </w:p>
        </w:tc>
        <w:tc>
          <w:tcPr>
            <w:tcW w:w="1230" w:type="dxa"/>
            <w:vAlign w:val="center"/>
            <w:hideMark/>
          </w:tcPr>
          <w:p w14:paraId="1323AC0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5A8C25C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Hybrid model improves performance</w:t>
            </w:r>
          </w:p>
        </w:tc>
        <w:tc>
          <w:tcPr>
            <w:tcW w:w="2963" w:type="dxa"/>
            <w:vAlign w:val="center"/>
            <w:hideMark/>
          </w:tcPr>
          <w:p w14:paraId="4D92C9F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robustness evaluation</w:t>
            </w:r>
          </w:p>
        </w:tc>
      </w:tr>
      <w:tr w:rsidR="003C5FA0" w:rsidRPr="00493B12" w14:paraId="4B80A666" w14:textId="77777777" w:rsidTr="002F525B">
        <w:trPr>
          <w:tblCellSpacing w:w="15" w:type="dxa"/>
          <w:jc w:val="center"/>
        </w:trPr>
        <w:tc>
          <w:tcPr>
            <w:tcW w:w="405" w:type="dxa"/>
            <w:vAlign w:val="center"/>
            <w:hideMark/>
          </w:tcPr>
          <w:p w14:paraId="47F9C85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4</w:t>
            </w:r>
          </w:p>
        </w:tc>
        <w:tc>
          <w:tcPr>
            <w:tcW w:w="1860" w:type="dxa"/>
            <w:vAlign w:val="center"/>
            <w:hideMark/>
          </w:tcPr>
          <w:p w14:paraId="5487210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4 (2022)</w:t>
            </w:r>
          </w:p>
        </w:tc>
        <w:tc>
          <w:tcPr>
            <w:tcW w:w="1770" w:type="dxa"/>
            <w:vAlign w:val="center"/>
            <w:hideMark/>
          </w:tcPr>
          <w:p w14:paraId="5F0B9DB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Autoencoder</w:t>
            </w:r>
          </w:p>
        </w:tc>
        <w:tc>
          <w:tcPr>
            <w:tcW w:w="1230" w:type="dxa"/>
            <w:vAlign w:val="center"/>
            <w:hideMark/>
          </w:tcPr>
          <w:p w14:paraId="5BAED6A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KDD Cup 99</w:t>
            </w:r>
          </w:p>
        </w:tc>
        <w:tc>
          <w:tcPr>
            <w:tcW w:w="2722" w:type="dxa"/>
            <w:vAlign w:val="center"/>
            <w:hideMark/>
          </w:tcPr>
          <w:p w14:paraId="5D6D24E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Effective anomaly detection</w:t>
            </w:r>
          </w:p>
        </w:tc>
        <w:tc>
          <w:tcPr>
            <w:tcW w:w="2963" w:type="dxa"/>
            <w:vAlign w:val="center"/>
            <w:hideMark/>
          </w:tcPr>
          <w:p w14:paraId="3F2D64C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Poor performance on complex attacks</w:t>
            </w:r>
          </w:p>
        </w:tc>
      </w:tr>
      <w:tr w:rsidR="003C5FA0" w:rsidRPr="00493B12" w14:paraId="2F5D726F" w14:textId="77777777" w:rsidTr="002F525B">
        <w:trPr>
          <w:tblCellSpacing w:w="15" w:type="dxa"/>
          <w:jc w:val="center"/>
        </w:trPr>
        <w:tc>
          <w:tcPr>
            <w:tcW w:w="405" w:type="dxa"/>
            <w:vAlign w:val="center"/>
            <w:hideMark/>
          </w:tcPr>
          <w:p w14:paraId="217C6B0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5</w:t>
            </w:r>
          </w:p>
        </w:tc>
        <w:tc>
          <w:tcPr>
            <w:tcW w:w="1860" w:type="dxa"/>
            <w:vAlign w:val="center"/>
            <w:hideMark/>
          </w:tcPr>
          <w:p w14:paraId="3D239CF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5 (2021)</w:t>
            </w:r>
          </w:p>
        </w:tc>
        <w:tc>
          <w:tcPr>
            <w:tcW w:w="1770" w:type="dxa"/>
            <w:vAlign w:val="center"/>
            <w:hideMark/>
          </w:tcPr>
          <w:p w14:paraId="1A48FE3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DNN</w:t>
            </w:r>
          </w:p>
        </w:tc>
        <w:tc>
          <w:tcPr>
            <w:tcW w:w="1230" w:type="dxa"/>
            <w:vAlign w:val="center"/>
            <w:hideMark/>
          </w:tcPr>
          <w:p w14:paraId="7D4CE84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0A76FD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Improved classification accuracy</w:t>
            </w:r>
          </w:p>
        </w:tc>
        <w:tc>
          <w:tcPr>
            <w:tcW w:w="2963" w:type="dxa"/>
            <w:vAlign w:val="center"/>
            <w:hideMark/>
          </w:tcPr>
          <w:p w14:paraId="11F6426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Vulnerable to adversarial samples</w:t>
            </w:r>
          </w:p>
        </w:tc>
      </w:tr>
      <w:tr w:rsidR="003C5FA0" w:rsidRPr="00493B12" w14:paraId="5AC57F21" w14:textId="77777777" w:rsidTr="002F525B">
        <w:trPr>
          <w:tblCellSpacing w:w="15" w:type="dxa"/>
          <w:jc w:val="center"/>
        </w:trPr>
        <w:tc>
          <w:tcPr>
            <w:tcW w:w="405" w:type="dxa"/>
            <w:vAlign w:val="center"/>
            <w:hideMark/>
          </w:tcPr>
          <w:p w14:paraId="2EFBD51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6</w:t>
            </w:r>
          </w:p>
        </w:tc>
        <w:tc>
          <w:tcPr>
            <w:tcW w:w="1860" w:type="dxa"/>
            <w:vAlign w:val="center"/>
            <w:hideMark/>
          </w:tcPr>
          <w:p w14:paraId="0E2A486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6 (2020)</w:t>
            </w:r>
          </w:p>
        </w:tc>
        <w:tc>
          <w:tcPr>
            <w:tcW w:w="1770" w:type="dxa"/>
            <w:vAlign w:val="center"/>
            <w:hideMark/>
          </w:tcPr>
          <w:p w14:paraId="0728F6C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 + Feature Selection</w:t>
            </w:r>
          </w:p>
        </w:tc>
        <w:tc>
          <w:tcPr>
            <w:tcW w:w="1230" w:type="dxa"/>
            <w:vAlign w:val="center"/>
            <w:hideMark/>
          </w:tcPr>
          <w:p w14:paraId="49901C3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38964CD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Reduced dimensionality improves speed</w:t>
            </w:r>
          </w:p>
        </w:tc>
        <w:tc>
          <w:tcPr>
            <w:tcW w:w="2963" w:type="dxa"/>
            <w:vAlign w:val="center"/>
            <w:hideMark/>
          </w:tcPr>
          <w:p w14:paraId="790F4B3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Loss of some important features</w:t>
            </w:r>
          </w:p>
        </w:tc>
      </w:tr>
      <w:tr w:rsidR="003C5FA0" w:rsidRPr="00493B12" w14:paraId="7A3D939E" w14:textId="77777777" w:rsidTr="002F525B">
        <w:trPr>
          <w:tblCellSpacing w:w="15" w:type="dxa"/>
          <w:jc w:val="center"/>
        </w:trPr>
        <w:tc>
          <w:tcPr>
            <w:tcW w:w="405" w:type="dxa"/>
            <w:vAlign w:val="center"/>
            <w:hideMark/>
          </w:tcPr>
          <w:p w14:paraId="65AB027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7</w:t>
            </w:r>
          </w:p>
        </w:tc>
        <w:tc>
          <w:tcPr>
            <w:tcW w:w="1860" w:type="dxa"/>
            <w:vAlign w:val="center"/>
            <w:hideMark/>
          </w:tcPr>
          <w:p w14:paraId="6C8A2AC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7 (2022)</w:t>
            </w:r>
          </w:p>
        </w:tc>
        <w:tc>
          <w:tcPr>
            <w:tcW w:w="1770" w:type="dxa"/>
            <w:vAlign w:val="center"/>
            <w:hideMark/>
          </w:tcPr>
          <w:p w14:paraId="0B98F4AF"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RNN</w:t>
            </w:r>
          </w:p>
        </w:tc>
        <w:tc>
          <w:tcPr>
            <w:tcW w:w="1230" w:type="dxa"/>
            <w:vAlign w:val="center"/>
            <w:hideMark/>
          </w:tcPr>
          <w:p w14:paraId="05EF9AF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UNSW-NB15</w:t>
            </w:r>
          </w:p>
        </w:tc>
        <w:tc>
          <w:tcPr>
            <w:tcW w:w="2722" w:type="dxa"/>
            <w:vAlign w:val="center"/>
            <w:hideMark/>
          </w:tcPr>
          <w:p w14:paraId="5417E05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Detects sequential attack patterns</w:t>
            </w:r>
          </w:p>
        </w:tc>
        <w:tc>
          <w:tcPr>
            <w:tcW w:w="2963" w:type="dxa"/>
            <w:vAlign w:val="center"/>
            <w:hideMark/>
          </w:tcPr>
          <w:p w14:paraId="3305A2A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Sensitive to noise</w:t>
            </w:r>
          </w:p>
        </w:tc>
      </w:tr>
      <w:tr w:rsidR="003C5FA0" w:rsidRPr="00493B12" w14:paraId="5A9E5B52" w14:textId="77777777" w:rsidTr="002F525B">
        <w:trPr>
          <w:tblCellSpacing w:w="15" w:type="dxa"/>
          <w:jc w:val="center"/>
        </w:trPr>
        <w:tc>
          <w:tcPr>
            <w:tcW w:w="405" w:type="dxa"/>
            <w:vAlign w:val="center"/>
            <w:hideMark/>
          </w:tcPr>
          <w:p w14:paraId="2755020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lastRenderedPageBreak/>
              <w:t>8</w:t>
            </w:r>
          </w:p>
        </w:tc>
        <w:tc>
          <w:tcPr>
            <w:tcW w:w="1860" w:type="dxa"/>
            <w:vAlign w:val="center"/>
            <w:hideMark/>
          </w:tcPr>
          <w:p w14:paraId="033B49C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8 (2023)</w:t>
            </w:r>
          </w:p>
        </w:tc>
        <w:tc>
          <w:tcPr>
            <w:tcW w:w="1770" w:type="dxa"/>
            <w:vAlign w:val="center"/>
            <w:hideMark/>
          </w:tcPr>
          <w:p w14:paraId="1489B6C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CNN-LSTM</w:t>
            </w:r>
          </w:p>
        </w:tc>
        <w:tc>
          <w:tcPr>
            <w:tcW w:w="1230" w:type="dxa"/>
            <w:vAlign w:val="center"/>
            <w:hideMark/>
          </w:tcPr>
          <w:p w14:paraId="0235AA3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5FCFDA1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Better detection of modern attacks</w:t>
            </w:r>
          </w:p>
        </w:tc>
        <w:tc>
          <w:tcPr>
            <w:tcW w:w="2963" w:type="dxa"/>
            <w:vAlign w:val="center"/>
            <w:hideMark/>
          </w:tcPr>
          <w:p w14:paraId="43EF9E7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Computational complexity</w:t>
            </w:r>
          </w:p>
        </w:tc>
      </w:tr>
      <w:tr w:rsidR="003C5FA0" w:rsidRPr="00493B12" w14:paraId="6EB1F182" w14:textId="77777777" w:rsidTr="002F525B">
        <w:trPr>
          <w:tblCellSpacing w:w="15" w:type="dxa"/>
          <w:jc w:val="center"/>
        </w:trPr>
        <w:tc>
          <w:tcPr>
            <w:tcW w:w="405" w:type="dxa"/>
            <w:vAlign w:val="center"/>
            <w:hideMark/>
          </w:tcPr>
          <w:p w14:paraId="082245D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9</w:t>
            </w:r>
          </w:p>
        </w:tc>
        <w:tc>
          <w:tcPr>
            <w:tcW w:w="1860" w:type="dxa"/>
            <w:vAlign w:val="center"/>
            <w:hideMark/>
          </w:tcPr>
          <w:p w14:paraId="25DCFB0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9 (2021)</w:t>
            </w:r>
          </w:p>
        </w:tc>
        <w:tc>
          <w:tcPr>
            <w:tcW w:w="1770" w:type="dxa"/>
            <w:vAlign w:val="center"/>
            <w:hideMark/>
          </w:tcPr>
          <w:p w14:paraId="29980E4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FGSM Attack Study</w:t>
            </w:r>
          </w:p>
        </w:tc>
        <w:tc>
          <w:tcPr>
            <w:tcW w:w="1230" w:type="dxa"/>
            <w:vAlign w:val="center"/>
            <w:hideMark/>
          </w:tcPr>
          <w:p w14:paraId="496934A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415C99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Demonstrates IDS vulnerability</w:t>
            </w:r>
          </w:p>
        </w:tc>
        <w:tc>
          <w:tcPr>
            <w:tcW w:w="2963" w:type="dxa"/>
            <w:vAlign w:val="center"/>
            <w:hideMark/>
          </w:tcPr>
          <w:p w14:paraId="32E3F81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No defense mechanism proposed</w:t>
            </w:r>
          </w:p>
        </w:tc>
      </w:tr>
      <w:tr w:rsidR="003C5FA0" w:rsidRPr="00493B12" w14:paraId="44E4DF7C" w14:textId="77777777" w:rsidTr="002F525B">
        <w:trPr>
          <w:tblCellSpacing w:w="15" w:type="dxa"/>
          <w:jc w:val="center"/>
        </w:trPr>
        <w:tc>
          <w:tcPr>
            <w:tcW w:w="405" w:type="dxa"/>
            <w:vAlign w:val="center"/>
            <w:hideMark/>
          </w:tcPr>
          <w:p w14:paraId="3B8AEFE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10</w:t>
            </w:r>
          </w:p>
        </w:tc>
        <w:tc>
          <w:tcPr>
            <w:tcW w:w="1860" w:type="dxa"/>
            <w:vAlign w:val="center"/>
            <w:hideMark/>
          </w:tcPr>
          <w:p w14:paraId="5C233FE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10 (2022)</w:t>
            </w:r>
          </w:p>
        </w:tc>
        <w:tc>
          <w:tcPr>
            <w:tcW w:w="1770" w:type="dxa"/>
            <w:vAlign w:val="center"/>
            <w:hideMark/>
          </w:tcPr>
          <w:p w14:paraId="4F581EF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PGD Attack</w:t>
            </w:r>
          </w:p>
        </w:tc>
        <w:tc>
          <w:tcPr>
            <w:tcW w:w="1230" w:type="dxa"/>
            <w:vAlign w:val="center"/>
            <w:hideMark/>
          </w:tcPr>
          <w:p w14:paraId="02A9E37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4A8758D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Strong adversarial attack evaluation</w:t>
            </w:r>
          </w:p>
        </w:tc>
        <w:tc>
          <w:tcPr>
            <w:tcW w:w="2963" w:type="dxa"/>
            <w:vAlign w:val="center"/>
            <w:hideMark/>
          </w:tcPr>
          <w:p w14:paraId="4568147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mitigation strategies</w:t>
            </w:r>
          </w:p>
        </w:tc>
      </w:tr>
      <w:tr w:rsidR="003C5FA0" w:rsidRPr="00493B12" w14:paraId="769940B5" w14:textId="77777777" w:rsidTr="002F525B">
        <w:trPr>
          <w:tblCellSpacing w:w="15" w:type="dxa"/>
          <w:jc w:val="center"/>
        </w:trPr>
        <w:tc>
          <w:tcPr>
            <w:tcW w:w="405" w:type="dxa"/>
            <w:vAlign w:val="center"/>
            <w:hideMark/>
          </w:tcPr>
          <w:p w14:paraId="1B5E66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11</w:t>
            </w:r>
          </w:p>
        </w:tc>
        <w:tc>
          <w:tcPr>
            <w:tcW w:w="1860" w:type="dxa"/>
            <w:vAlign w:val="center"/>
            <w:hideMark/>
          </w:tcPr>
          <w:p w14:paraId="0F9D562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11 (2023)</w:t>
            </w:r>
          </w:p>
        </w:tc>
        <w:tc>
          <w:tcPr>
            <w:tcW w:w="1770" w:type="dxa"/>
            <w:vAlign w:val="center"/>
            <w:hideMark/>
          </w:tcPr>
          <w:p w14:paraId="21FEC12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Adversarial Training</w:t>
            </w:r>
          </w:p>
        </w:tc>
        <w:tc>
          <w:tcPr>
            <w:tcW w:w="1230" w:type="dxa"/>
            <w:vAlign w:val="center"/>
            <w:hideMark/>
          </w:tcPr>
          <w:p w14:paraId="4545BF3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1FC5F2C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Improves model robustness</w:t>
            </w:r>
          </w:p>
        </w:tc>
        <w:tc>
          <w:tcPr>
            <w:tcW w:w="2963" w:type="dxa"/>
            <w:vAlign w:val="center"/>
            <w:hideMark/>
          </w:tcPr>
          <w:p w14:paraId="07FFACE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training cost</w:t>
            </w:r>
          </w:p>
        </w:tc>
      </w:tr>
      <w:tr w:rsidR="003C5FA0" w:rsidRPr="00493B12" w14:paraId="2CEB2CD4" w14:textId="77777777" w:rsidTr="002F525B">
        <w:trPr>
          <w:tblCellSpacing w:w="15" w:type="dxa"/>
          <w:jc w:val="center"/>
        </w:trPr>
        <w:tc>
          <w:tcPr>
            <w:tcW w:w="405" w:type="dxa"/>
            <w:vAlign w:val="center"/>
            <w:hideMark/>
          </w:tcPr>
          <w:p w14:paraId="7054465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12</w:t>
            </w:r>
          </w:p>
        </w:tc>
        <w:tc>
          <w:tcPr>
            <w:tcW w:w="1860" w:type="dxa"/>
            <w:vAlign w:val="center"/>
            <w:hideMark/>
          </w:tcPr>
          <w:p w14:paraId="6C1AF7F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12 (2022)</w:t>
            </w:r>
          </w:p>
        </w:tc>
        <w:tc>
          <w:tcPr>
            <w:tcW w:w="1770" w:type="dxa"/>
            <w:vAlign w:val="center"/>
            <w:hideMark/>
          </w:tcPr>
          <w:p w14:paraId="61A82E9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Feature Squeezing</w:t>
            </w:r>
          </w:p>
        </w:tc>
        <w:tc>
          <w:tcPr>
            <w:tcW w:w="1230" w:type="dxa"/>
            <w:vAlign w:val="center"/>
            <w:hideMark/>
          </w:tcPr>
          <w:p w14:paraId="0C0FA7E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4FA81A7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Reduces adversarial noise</w:t>
            </w:r>
          </w:p>
        </w:tc>
        <w:tc>
          <w:tcPr>
            <w:tcW w:w="2963" w:type="dxa"/>
            <w:vAlign w:val="center"/>
            <w:hideMark/>
          </w:tcPr>
          <w:p w14:paraId="7F0CE64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generalization</w:t>
            </w:r>
          </w:p>
        </w:tc>
      </w:tr>
      <w:tr w:rsidR="003C5FA0" w:rsidRPr="00493B12" w14:paraId="2F18DD17" w14:textId="77777777" w:rsidTr="002F525B">
        <w:trPr>
          <w:tblCellSpacing w:w="15" w:type="dxa"/>
          <w:jc w:val="center"/>
        </w:trPr>
        <w:tc>
          <w:tcPr>
            <w:tcW w:w="405" w:type="dxa"/>
            <w:vAlign w:val="center"/>
            <w:hideMark/>
          </w:tcPr>
          <w:p w14:paraId="55237E6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13</w:t>
            </w:r>
          </w:p>
        </w:tc>
        <w:tc>
          <w:tcPr>
            <w:tcW w:w="1860" w:type="dxa"/>
            <w:vAlign w:val="center"/>
            <w:hideMark/>
          </w:tcPr>
          <w:p w14:paraId="4DB4466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13 (2023)</w:t>
            </w:r>
          </w:p>
        </w:tc>
        <w:tc>
          <w:tcPr>
            <w:tcW w:w="1770" w:type="dxa"/>
            <w:vAlign w:val="center"/>
            <w:hideMark/>
          </w:tcPr>
          <w:p w14:paraId="17FCA36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Defensive Distillation</w:t>
            </w:r>
          </w:p>
        </w:tc>
        <w:tc>
          <w:tcPr>
            <w:tcW w:w="1230" w:type="dxa"/>
            <w:vAlign w:val="center"/>
            <w:hideMark/>
          </w:tcPr>
          <w:p w14:paraId="52144CD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FD4284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Enhances model stability</w:t>
            </w:r>
          </w:p>
        </w:tc>
        <w:tc>
          <w:tcPr>
            <w:tcW w:w="2963" w:type="dxa"/>
            <w:vAlign w:val="center"/>
            <w:hideMark/>
          </w:tcPr>
          <w:p w14:paraId="3919D54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Ineffective against strong attacks</w:t>
            </w:r>
          </w:p>
        </w:tc>
      </w:tr>
      <w:tr w:rsidR="003C5FA0" w:rsidRPr="00493B12" w14:paraId="13911D4C" w14:textId="77777777" w:rsidTr="002F525B">
        <w:trPr>
          <w:tblCellSpacing w:w="15" w:type="dxa"/>
          <w:jc w:val="center"/>
        </w:trPr>
        <w:tc>
          <w:tcPr>
            <w:tcW w:w="405" w:type="dxa"/>
            <w:vAlign w:val="center"/>
            <w:hideMark/>
          </w:tcPr>
          <w:p w14:paraId="67E6875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14</w:t>
            </w:r>
          </w:p>
        </w:tc>
        <w:tc>
          <w:tcPr>
            <w:tcW w:w="1860" w:type="dxa"/>
            <w:vAlign w:val="center"/>
            <w:hideMark/>
          </w:tcPr>
          <w:p w14:paraId="11E2A8C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14 (2024)</w:t>
            </w:r>
          </w:p>
        </w:tc>
        <w:tc>
          <w:tcPr>
            <w:tcW w:w="1770" w:type="dxa"/>
            <w:vAlign w:val="center"/>
            <w:hideMark/>
          </w:tcPr>
          <w:p w14:paraId="3F71155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Hybrid Defense Framework</w:t>
            </w:r>
          </w:p>
        </w:tc>
        <w:tc>
          <w:tcPr>
            <w:tcW w:w="1230" w:type="dxa"/>
            <w:vAlign w:val="center"/>
            <w:hideMark/>
          </w:tcPr>
          <w:p w14:paraId="704D401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5E9F974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Combines multiple defenses</w:t>
            </w:r>
          </w:p>
        </w:tc>
        <w:tc>
          <w:tcPr>
            <w:tcW w:w="2963" w:type="dxa"/>
            <w:vAlign w:val="center"/>
            <w:hideMark/>
          </w:tcPr>
          <w:p w14:paraId="2B7A72C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Complex implementation</w:t>
            </w:r>
          </w:p>
        </w:tc>
      </w:tr>
      <w:tr w:rsidR="003C5FA0" w:rsidRPr="00493B12" w14:paraId="4E663691" w14:textId="77777777" w:rsidTr="002F525B">
        <w:trPr>
          <w:tblCellSpacing w:w="15" w:type="dxa"/>
          <w:jc w:val="center"/>
        </w:trPr>
        <w:tc>
          <w:tcPr>
            <w:tcW w:w="405" w:type="dxa"/>
            <w:vAlign w:val="center"/>
            <w:hideMark/>
          </w:tcPr>
          <w:p w14:paraId="411DB58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15</w:t>
            </w:r>
          </w:p>
        </w:tc>
        <w:tc>
          <w:tcPr>
            <w:tcW w:w="1860" w:type="dxa"/>
            <w:vAlign w:val="center"/>
            <w:hideMark/>
          </w:tcPr>
          <w:p w14:paraId="2BC958A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15 (2024)</w:t>
            </w:r>
          </w:p>
        </w:tc>
        <w:tc>
          <w:tcPr>
            <w:tcW w:w="1770" w:type="dxa"/>
            <w:vAlign w:val="center"/>
            <w:hideMark/>
          </w:tcPr>
          <w:p w14:paraId="665BC8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Ensemble Learning</w:t>
            </w:r>
          </w:p>
        </w:tc>
        <w:tc>
          <w:tcPr>
            <w:tcW w:w="1230" w:type="dxa"/>
            <w:vAlign w:val="center"/>
            <w:hideMark/>
          </w:tcPr>
          <w:p w14:paraId="6A36260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UNSW-NB15</w:t>
            </w:r>
          </w:p>
        </w:tc>
        <w:tc>
          <w:tcPr>
            <w:tcW w:w="2722" w:type="dxa"/>
            <w:vAlign w:val="center"/>
            <w:hideMark/>
          </w:tcPr>
          <w:p w14:paraId="3A5D763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Improves detection accuracy and robustness</w:t>
            </w:r>
          </w:p>
        </w:tc>
        <w:tc>
          <w:tcPr>
            <w:tcW w:w="2963" w:type="dxa"/>
            <w:vAlign w:val="center"/>
            <w:hideMark/>
          </w:tcPr>
          <w:p w14:paraId="2E8C109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Increased computational overhead</w:t>
            </w:r>
          </w:p>
        </w:tc>
      </w:tr>
    </w:tbl>
    <w:p w14:paraId="66E7B4C0" w14:textId="77777777" w:rsidR="00481227" w:rsidRDefault="00481227" w:rsidP="00B80C38">
      <w:pPr>
        <w:pStyle w:val="Heading2"/>
        <w:spacing w:after="0" w:line="265" w:lineRule="auto"/>
        <w:ind w:left="-5"/>
        <w:rPr>
          <w:color w:val="000000" w:themeColor="text1"/>
        </w:rPr>
      </w:pPr>
    </w:p>
    <w:p w14:paraId="470B15F6" w14:textId="77777777" w:rsidR="00481227" w:rsidRPr="00481227" w:rsidRDefault="00481227" w:rsidP="00481227"/>
    <w:p w14:paraId="6E891F57" w14:textId="77777777" w:rsidR="00481227" w:rsidRDefault="00481227" w:rsidP="00B80C38">
      <w:pPr>
        <w:pStyle w:val="Heading2"/>
        <w:spacing w:after="0" w:line="265" w:lineRule="auto"/>
        <w:ind w:left="-5"/>
        <w:rPr>
          <w:color w:val="000000" w:themeColor="text1"/>
        </w:rPr>
      </w:pPr>
    </w:p>
    <w:p w14:paraId="7E82BAEC" w14:textId="77777777" w:rsidR="00481227" w:rsidRDefault="00481227" w:rsidP="00481227"/>
    <w:p w14:paraId="47755CB6" w14:textId="77777777" w:rsidR="00481227" w:rsidRDefault="00481227" w:rsidP="00481227"/>
    <w:p w14:paraId="5061D3D5" w14:textId="77777777" w:rsidR="00481227" w:rsidRPr="00481227" w:rsidRDefault="00481227" w:rsidP="00481227"/>
    <w:p w14:paraId="13A9B9FD" w14:textId="77777777" w:rsidR="00481227" w:rsidRDefault="00481227" w:rsidP="00B80C38">
      <w:pPr>
        <w:pStyle w:val="Heading2"/>
        <w:spacing w:after="0" w:line="265" w:lineRule="auto"/>
        <w:ind w:left="-5"/>
        <w:rPr>
          <w:color w:val="000000" w:themeColor="text1"/>
        </w:rPr>
      </w:pPr>
    </w:p>
    <w:p w14:paraId="4ECB2F9A" w14:textId="391271EF" w:rsidR="00493B12" w:rsidRDefault="00493B12" w:rsidP="00B80C38">
      <w:pPr>
        <w:pStyle w:val="Heading2"/>
        <w:spacing w:after="0" w:line="265" w:lineRule="auto"/>
        <w:ind w:left="-5"/>
        <w:rPr>
          <w:color w:val="000000" w:themeColor="text1"/>
        </w:rPr>
      </w:pPr>
      <w:r w:rsidRPr="00D25F1C">
        <w:rPr>
          <w:color w:val="000000" w:themeColor="text1"/>
        </w:rPr>
        <w:t xml:space="preserve">Chapter </w:t>
      </w:r>
      <w:r>
        <w:rPr>
          <w:color w:val="000000" w:themeColor="text1"/>
        </w:rPr>
        <w:t>3:</w:t>
      </w:r>
      <w:r>
        <w:rPr>
          <w:rFonts w:hint="cs"/>
          <w:color w:val="000000" w:themeColor="text1"/>
          <w:rtl/>
        </w:rPr>
        <w:t xml:space="preserve"> </w:t>
      </w:r>
      <w:r>
        <w:rPr>
          <w:color w:val="000000" w:themeColor="text1"/>
        </w:rPr>
        <w:t>Proposed Approach</w:t>
      </w:r>
      <w:r w:rsidRPr="00D25F1C">
        <w:rPr>
          <w:color w:val="000000" w:themeColor="text1"/>
        </w:rPr>
        <w:t xml:space="preserve"> </w:t>
      </w:r>
    </w:p>
    <w:p w14:paraId="63EE074D" w14:textId="77777777" w:rsidR="00493B12" w:rsidRPr="00B80C38" w:rsidRDefault="00493B12" w:rsidP="00B80C38">
      <w:pPr>
        <w:spacing w:before="240" w:after="0" w:line="360" w:lineRule="auto"/>
        <w:ind w:left="10"/>
        <w:rPr>
          <w:b/>
          <w:bCs/>
          <w:color w:val="000000" w:themeColor="text1"/>
        </w:rPr>
      </w:pPr>
      <w:r w:rsidRPr="00B80C38">
        <w:rPr>
          <w:b/>
          <w:bCs/>
          <w:color w:val="000000" w:themeColor="text1"/>
        </w:rPr>
        <w:t>3.1 Overview</w:t>
      </w:r>
    </w:p>
    <w:p w14:paraId="3CEFC3A0" w14:textId="77777777" w:rsidR="001C2303" w:rsidRDefault="001C2303" w:rsidP="001C2303">
      <w:pPr>
        <w:spacing w:line="360" w:lineRule="auto"/>
        <w:ind w:left="30"/>
      </w:pPr>
      <w:r>
        <w:t xml:space="preserve">This chapter proposes a framework that combines defense mechanisms to make deep learning Intrusion Detection Systems stronger against adversarial attacks. The idea is to mix data cleaning, fake attack sample making, model training and some defense </w:t>
      </w:r>
      <w:r>
        <w:lastRenderedPageBreak/>
        <w:t>tricks all, in one box. The main goal is to have a system that can still catch network traffic even when someone is trying to confuse it.</w:t>
      </w:r>
    </w:p>
    <w:p w14:paraId="2B0A1831" w14:textId="422C3EB1" w:rsidR="00493B12" w:rsidRDefault="003C5FA0" w:rsidP="00493B12">
      <w:pPr>
        <w:pStyle w:val="Heading2"/>
        <w:spacing w:after="657" w:line="265" w:lineRule="auto"/>
        <w:ind w:left="-5"/>
        <w:rPr>
          <w:rFonts w:asciiTheme="majorBidi" w:hAnsiTheme="majorBidi" w:cstheme="majorBidi"/>
          <w:sz w:val="26"/>
          <w:szCs w:val="26"/>
        </w:rPr>
      </w:pPr>
      <w:r>
        <w:rPr>
          <w:noProof/>
        </w:rPr>
        <w:drawing>
          <wp:inline distT="0" distB="0" distL="0" distR="0" wp14:anchorId="366DE5FE" wp14:editId="311D0503">
            <wp:extent cx="2839720" cy="4259580"/>
            <wp:effectExtent l="0" t="0" r="0" b="7620"/>
            <wp:docPr id="1638352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9720" cy="4259580"/>
                    </a:xfrm>
                    <a:prstGeom prst="rect">
                      <a:avLst/>
                    </a:prstGeom>
                    <a:noFill/>
                    <a:ln>
                      <a:noFill/>
                    </a:ln>
                  </pic:spPr>
                </pic:pic>
              </a:graphicData>
            </a:graphic>
          </wp:inline>
        </w:drawing>
      </w:r>
    </w:p>
    <w:p w14:paraId="0FD59991" w14:textId="77777777" w:rsidR="003C5FA0" w:rsidRDefault="003C5FA0" w:rsidP="00493B12">
      <w:pPr>
        <w:spacing w:after="160" w:line="360" w:lineRule="auto"/>
        <w:ind w:left="20"/>
        <w:rPr>
          <w:rFonts w:asciiTheme="majorBidi" w:hAnsiTheme="majorBidi" w:cstheme="majorBidi"/>
          <w:sz w:val="26"/>
          <w:szCs w:val="26"/>
          <w:rtl/>
        </w:rPr>
      </w:pPr>
    </w:p>
    <w:p w14:paraId="3D4EEA51" w14:textId="79B5FB73" w:rsidR="00493B12" w:rsidRDefault="00493B12" w:rsidP="00493B12">
      <w:pPr>
        <w:spacing w:after="160" w:line="360" w:lineRule="auto"/>
        <w:ind w:left="20"/>
        <w:rPr>
          <w:noProof/>
          <w:rtl/>
        </w:rPr>
      </w:pPr>
    </w:p>
    <w:p w14:paraId="1D63BC13" w14:textId="77777777" w:rsidR="003C5FA0" w:rsidRDefault="003C5FA0" w:rsidP="00493B12">
      <w:pPr>
        <w:spacing w:after="160" w:line="360" w:lineRule="auto"/>
        <w:ind w:left="20"/>
        <w:rPr>
          <w:noProof/>
          <w:rtl/>
        </w:rPr>
      </w:pPr>
    </w:p>
    <w:p w14:paraId="0F3D6A86" w14:textId="77777777" w:rsidR="003C5FA0" w:rsidRDefault="003C5FA0" w:rsidP="00493B12">
      <w:pPr>
        <w:spacing w:after="160" w:line="360" w:lineRule="auto"/>
        <w:ind w:left="20"/>
        <w:rPr>
          <w:rFonts w:asciiTheme="majorBidi" w:hAnsiTheme="majorBidi" w:cstheme="majorBidi"/>
          <w:sz w:val="26"/>
          <w:szCs w:val="26"/>
        </w:rPr>
      </w:pPr>
    </w:p>
    <w:p w14:paraId="6166DF06" w14:textId="77777777" w:rsidR="001A0ACF" w:rsidRDefault="001A0ACF" w:rsidP="00493B12">
      <w:pPr>
        <w:spacing w:after="160" w:line="360" w:lineRule="auto"/>
        <w:ind w:left="20"/>
        <w:rPr>
          <w:rFonts w:asciiTheme="majorBidi" w:hAnsiTheme="majorBidi" w:cstheme="majorBidi"/>
          <w:sz w:val="26"/>
          <w:szCs w:val="26"/>
        </w:rPr>
      </w:pPr>
    </w:p>
    <w:p w14:paraId="470E4753" w14:textId="77777777" w:rsidR="001A0ACF" w:rsidRDefault="001A0ACF" w:rsidP="00493B12">
      <w:pPr>
        <w:spacing w:after="160" w:line="360" w:lineRule="auto"/>
        <w:ind w:left="20"/>
        <w:rPr>
          <w:rFonts w:asciiTheme="majorBidi" w:hAnsiTheme="majorBidi" w:cstheme="majorBidi"/>
          <w:sz w:val="26"/>
          <w:szCs w:val="26"/>
        </w:rPr>
      </w:pPr>
    </w:p>
    <w:p w14:paraId="01F8C487" w14:textId="77777777" w:rsidR="001A0ACF" w:rsidRDefault="001A0ACF" w:rsidP="00493B12">
      <w:pPr>
        <w:spacing w:after="160" w:line="360" w:lineRule="auto"/>
        <w:ind w:left="20"/>
        <w:rPr>
          <w:rFonts w:asciiTheme="majorBidi" w:hAnsiTheme="majorBidi" w:cstheme="majorBidi"/>
          <w:sz w:val="26"/>
          <w:szCs w:val="26"/>
        </w:rPr>
      </w:pPr>
    </w:p>
    <w:p w14:paraId="177FE917" w14:textId="77777777" w:rsidR="00493B12" w:rsidRPr="00B80C38" w:rsidRDefault="00493B12" w:rsidP="00493B12">
      <w:pPr>
        <w:spacing w:before="240" w:line="360" w:lineRule="auto"/>
        <w:ind w:left="10"/>
        <w:rPr>
          <w:b/>
          <w:bCs/>
          <w:color w:val="000000" w:themeColor="text1"/>
        </w:rPr>
      </w:pPr>
      <w:r w:rsidRPr="00B80C38">
        <w:rPr>
          <w:b/>
          <w:bCs/>
          <w:color w:val="000000" w:themeColor="text1"/>
        </w:rPr>
        <w:lastRenderedPageBreak/>
        <w:t>3.2 Framework Architecture</w:t>
      </w:r>
    </w:p>
    <w:p w14:paraId="6B7CCE74" w14:textId="135D5177" w:rsidR="00B07410" w:rsidRDefault="00B07410" w:rsidP="00B07410">
      <w:pPr>
        <w:spacing w:after="0" w:line="360" w:lineRule="auto"/>
        <w:ind w:left="20"/>
      </w:pPr>
      <w:r>
        <w:t xml:space="preserve">The framework we are talking about has a </w:t>
      </w:r>
      <w:r w:rsidR="003C5FA0">
        <w:t>main part</w:t>
      </w:r>
      <w:r>
        <w:t>.</w:t>
      </w:r>
    </w:p>
    <w:p w14:paraId="2E3A0DF7" w14:textId="77777777" w:rsidR="00B07410" w:rsidRPr="003C5FA0" w:rsidRDefault="00B07410" w:rsidP="00B07410">
      <w:pPr>
        <w:spacing w:after="0" w:line="360" w:lineRule="auto"/>
        <w:ind w:left="20"/>
        <w:rPr>
          <w:b/>
          <w:bCs/>
          <w:i/>
          <w:iCs/>
        </w:rPr>
      </w:pPr>
      <w:r w:rsidRPr="003C5FA0">
        <w:rPr>
          <w:b/>
          <w:bCs/>
          <w:i/>
          <w:iCs/>
        </w:rPr>
        <w:t>These are the parts that make it work:</w:t>
      </w:r>
    </w:p>
    <w:p w14:paraId="3ABFED4B" w14:textId="7C0D9B65" w:rsidR="00B07410" w:rsidRDefault="00B07410" w:rsidP="003C5FA0">
      <w:pPr>
        <w:pStyle w:val="ListParagraph"/>
        <w:numPr>
          <w:ilvl w:val="0"/>
          <w:numId w:val="25"/>
        </w:numPr>
        <w:spacing w:after="0" w:line="360" w:lineRule="auto"/>
      </w:pPr>
      <w:r>
        <w:t>Data Preprocessing Module</w:t>
      </w:r>
    </w:p>
    <w:p w14:paraId="2A54FFA4" w14:textId="276516C6" w:rsidR="00B07410" w:rsidRDefault="00B07410" w:rsidP="003C5FA0">
      <w:pPr>
        <w:pStyle w:val="ListParagraph"/>
        <w:numPr>
          <w:ilvl w:val="0"/>
          <w:numId w:val="25"/>
        </w:numPr>
        <w:spacing w:after="0" w:line="360" w:lineRule="auto"/>
      </w:pPr>
      <w:r>
        <w:t>Adversarial Attack Generation Module</w:t>
      </w:r>
    </w:p>
    <w:p w14:paraId="436FAFB7" w14:textId="545740F8" w:rsidR="00B07410" w:rsidRDefault="00B07410" w:rsidP="003C5FA0">
      <w:pPr>
        <w:pStyle w:val="ListParagraph"/>
        <w:numPr>
          <w:ilvl w:val="0"/>
          <w:numId w:val="25"/>
        </w:numPr>
        <w:spacing w:after="0" w:line="360" w:lineRule="auto"/>
      </w:pPr>
      <w:r>
        <w:t>Deep Learning-Based IDS Model</w:t>
      </w:r>
    </w:p>
    <w:p w14:paraId="6CA59D94" w14:textId="3D468199" w:rsidR="00B07410" w:rsidRDefault="00B07410" w:rsidP="003C5FA0">
      <w:pPr>
        <w:pStyle w:val="ListParagraph"/>
        <w:numPr>
          <w:ilvl w:val="0"/>
          <w:numId w:val="25"/>
        </w:numPr>
        <w:spacing w:after="0" w:line="360" w:lineRule="auto"/>
      </w:pPr>
      <w:r>
        <w:t>Defense Mechanism Module</w:t>
      </w:r>
    </w:p>
    <w:p w14:paraId="619947E1" w14:textId="288F8E5A" w:rsidR="00B07410" w:rsidRDefault="00B07410" w:rsidP="003C5FA0">
      <w:pPr>
        <w:pStyle w:val="ListParagraph"/>
        <w:numPr>
          <w:ilvl w:val="0"/>
          <w:numId w:val="25"/>
        </w:numPr>
        <w:spacing w:after="0" w:line="360" w:lineRule="auto"/>
      </w:pPr>
      <w:r>
        <w:t>Evaluation Module</w:t>
      </w:r>
    </w:p>
    <w:p w14:paraId="2AB5F027" w14:textId="77777777" w:rsidR="00B07410" w:rsidRDefault="00B07410" w:rsidP="00B07410">
      <w:pPr>
        <w:spacing w:after="0" w:line="360" w:lineRule="auto"/>
        <w:ind w:left="20"/>
      </w:pPr>
      <w:r>
        <w:t>These parts work one after the other to make sure the IDS works well and is strong.</w:t>
      </w:r>
    </w:p>
    <w:p w14:paraId="1E67C547" w14:textId="77777777" w:rsidR="00B07410" w:rsidRDefault="00B07410" w:rsidP="00B07410">
      <w:pPr>
        <w:spacing w:after="0" w:line="360" w:lineRule="auto"/>
        <w:ind w:left="20"/>
      </w:pPr>
      <w:r>
        <w:t>The Deep Learning-Based IDS Model and the other parts, like Defense Mechanism Module and Evaluation Module all work together to make the framework good.</w:t>
      </w:r>
    </w:p>
    <w:p w14:paraId="61EA7F47" w14:textId="77777777" w:rsidR="00B07410" w:rsidRDefault="00B07410" w:rsidP="00B07410">
      <w:pPr>
        <w:spacing w:after="0" w:line="360" w:lineRule="auto"/>
        <w:ind w:left="20"/>
      </w:pPr>
      <w:r>
        <w:t>The Data Preprocessing Module and the Adversarial Attack Generation Module are parts of the framework too.</w:t>
      </w:r>
    </w:p>
    <w:p w14:paraId="33E7F853" w14:textId="77777777" w:rsidR="00B07410" w:rsidRDefault="00B07410" w:rsidP="00B07410">
      <w:pPr>
        <w:spacing w:after="0" w:line="360" w:lineRule="auto"/>
        <w:ind w:left="20"/>
      </w:pPr>
      <w:r>
        <w:t>The framework is made up of these parts: Data Preprocessing Module, Adversarial Attack Generation Module, Deep Learning-Based IDS Model, Defense Mechanism Module and Evaluation Module.</w:t>
      </w:r>
    </w:p>
    <w:p w14:paraId="3B16D120" w14:textId="77777777" w:rsidR="00B07410" w:rsidRDefault="00B07410" w:rsidP="00B07410">
      <w:pPr>
        <w:spacing w:after="0" w:line="360" w:lineRule="auto"/>
        <w:ind w:left="20"/>
      </w:pPr>
      <w:r>
        <w:t>The framework has these parts that work together.</w:t>
      </w:r>
    </w:p>
    <w:p w14:paraId="73613C00" w14:textId="77777777" w:rsidR="00B07410" w:rsidRDefault="00B07410" w:rsidP="001C2303">
      <w:pPr>
        <w:spacing w:after="160" w:line="360" w:lineRule="auto"/>
        <w:ind w:left="20"/>
        <w:rPr>
          <w:rFonts w:asciiTheme="majorBidi" w:hAnsiTheme="majorBidi" w:cstheme="majorBidi"/>
          <w:sz w:val="26"/>
          <w:szCs w:val="26"/>
          <w:rtl/>
        </w:rPr>
      </w:pPr>
    </w:p>
    <w:p w14:paraId="027FEC7C" w14:textId="77777777" w:rsidR="00B07410" w:rsidRDefault="00B07410" w:rsidP="001C2303">
      <w:pPr>
        <w:spacing w:after="160" w:line="360" w:lineRule="auto"/>
        <w:ind w:left="20"/>
        <w:rPr>
          <w:rFonts w:asciiTheme="majorBidi" w:hAnsiTheme="majorBidi" w:cstheme="majorBidi"/>
          <w:sz w:val="26"/>
          <w:szCs w:val="26"/>
          <w:rtl/>
        </w:rPr>
      </w:pPr>
    </w:p>
    <w:p w14:paraId="16479571" w14:textId="77777777" w:rsidR="00B07410" w:rsidRDefault="00B07410" w:rsidP="001C2303">
      <w:pPr>
        <w:spacing w:after="160" w:line="360" w:lineRule="auto"/>
        <w:ind w:left="20"/>
        <w:rPr>
          <w:rFonts w:asciiTheme="majorBidi" w:hAnsiTheme="majorBidi" w:cstheme="majorBidi"/>
          <w:sz w:val="26"/>
          <w:szCs w:val="26"/>
          <w:rtl/>
        </w:rPr>
      </w:pPr>
    </w:p>
    <w:p w14:paraId="600E28BB" w14:textId="77777777" w:rsidR="00B07410" w:rsidRDefault="00B07410" w:rsidP="001C2303">
      <w:pPr>
        <w:spacing w:after="160" w:line="360" w:lineRule="auto"/>
        <w:ind w:left="20"/>
        <w:rPr>
          <w:rFonts w:asciiTheme="majorBidi" w:hAnsiTheme="majorBidi" w:cstheme="majorBidi"/>
          <w:sz w:val="26"/>
          <w:szCs w:val="26"/>
          <w:rtl/>
        </w:rPr>
      </w:pPr>
    </w:p>
    <w:p w14:paraId="4110851C" w14:textId="77777777" w:rsidR="00B07410" w:rsidRDefault="00B07410" w:rsidP="001C2303">
      <w:pPr>
        <w:spacing w:after="160" w:line="360" w:lineRule="auto"/>
        <w:ind w:left="20"/>
        <w:rPr>
          <w:rFonts w:asciiTheme="majorBidi" w:hAnsiTheme="majorBidi" w:cstheme="majorBidi"/>
          <w:sz w:val="26"/>
          <w:szCs w:val="26"/>
          <w:rtl/>
        </w:rPr>
      </w:pPr>
    </w:p>
    <w:p w14:paraId="024CA4A9" w14:textId="77777777" w:rsidR="00B07410" w:rsidRPr="001C2303" w:rsidRDefault="00B07410" w:rsidP="00B07410">
      <w:pPr>
        <w:spacing w:after="160" w:line="360" w:lineRule="auto"/>
        <w:ind w:left="0" w:firstLine="0"/>
        <w:rPr>
          <w:rFonts w:asciiTheme="majorBidi" w:hAnsiTheme="majorBidi" w:cstheme="majorBidi"/>
          <w:sz w:val="26"/>
          <w:szCs w:val="26"/>
        </w:rPr>
      </w:pPr>
    </w:p>
    <w:p w14:paraId="6A387E9C" w14:textId="23893C64" w:rsidR="000B518F" w:rsidRDefault="003C51FB">
      <w:pPr>
        <w:pStyle w:val="Heading2"/>
        <w:spacing w:after="343" w:line="265" w:lineRule="auto"/>
        <w:ind w:right="1026"/>
        <w:jc w:val="center"/>
      </w:pPr>
      <w:r>
        <w:lastRenderedPageBreak/>
        <w:t xml:space="preserve">References </w:t>
      </w:r>
    </w:p>
    <w:p w14:paraId="2B5C7ED4"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 W. Wang, M. Zhu, X. Zeng, X. Ye, and Y. Sheng, “Malware traffic classification using convolutional neural network for representation learning,” IEEE Access, vol. 5, pp. 17295–17304, 2017. </w:t>
      </w:r>
    </w:p>
    <w:p w14:paraId="167A6070"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[2] Y. Xiao, C. Xing, T. Zhang, and Z. Zhao, “Adversarial examples against intrusion detection systems,” in Proc. IEEE International Conf., 2018. </w:t>
      </w:r>
    </w:p>
    <w:p w14:paraId="6FD25EDC"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[3] I. J. Goodfellow, J. Shlens, and C. Szegedy, “Explaining and harnessing adversarial examples,” in Proc. ICLR, 2015. </w:t>
      </w:r>
    </w:p>
    <w:p w14:paraId="748E0445"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[4] A. Madry, A. Makelov, L. Schmidt, D. Tsipras, and A. Vladu, “Towards deep learning models resistant to adversarial attacks,” in Proc. ICLR, 2018. </w:t>
      </w:r>
    </w:p>
    <w:p w14:paraId="0746D011"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[5] N. </w:t>
      </w:r>
      <w:proofErr w:type="spellStart"/>
      <w:r w:rsidRPr="002D793E">
        <w:rPr>
          <w:rFonts w:asciiTheme="majorBidi" w:hAnsiTheme="majorBidi" w:cstheme="majorBidi"/>
          <w:sz w:val="26"/>
          <w:szCs w:val="26"/>
        </w:rPr>
        <w:t>Papernot</w:t>
      </w:r>
      <w:proofErr w:type="spellEnd"/>
      <w:r w:rsidRPr="002D793E">
        <w:rPr>
          <w:rFonts w:asciiTheme="majorBidi" w:hAnsiTheme="majorBidi" w:cstheme="majorBidi"/>
          <w:sz w:val="26"/>
          <w:szCs w:val="26"/>
        </w:rPr>
        <w:t xml:space="preserve">, P. McDaniel, I. Goodfellow, S. Jha, Z. B. Celik, and A. Swami, “Distillation as a defense to adversarial perturbations against deep neural networks,” in Proc. IEEE Symposium on Security &amp; Privacy (S&amp;P), 2016. </w:t>
      </w:r>
    </w:p>
    <w:p w14:paraId="42A8DF89"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[6] W. Xu, D. Evans, and Y. Qi, “Feature squeezing: Detecting adversarial examples in deep neural networks,” in Proc. NDSS, 2018. </w:t>
      </w:r>
    </w:p>
    <w:p w14:paraId="63946FEC"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[7] N. Moustafa and J. Slay, “UNSW-NB15: A wide and detailed dataset for network intrusion detection systems,” in Proc. MILCOM, 2015. </w:t>
      </w:r>
    </w:p>
    <w:p w14:paraId="509692D1"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[8] I. </w:t>
      </w:r>
      <w:proofErr w:type="spellStart"/>
      <w:r w:rsidRPr="002D793E">
        <w:rPr>
          <w:rFonts w:asciiTheme="majorBidi" w:hAnsiTheme="majorBidi" w:cstheme="majorBidi"/>
          <w:sz w:val="26"/>
          <w:szCs w:val="26"/>
        </w:rPr>
        <w:t>Sharafaldin</w:t>
      </w:r>
      <w:proofErr w:type="spellEnd"/>
      <w:r w:rsidRPr="002D793E">
        <w:rPr>
          <w:rFonts w:asciiTheme="majorBidi" w:hAnsiTheme="majorBidi" w:cstheme="majorBidi"/>
          <w:sz w:val="26"/>
          <w:szCs w:val="26"/>
        </w:rPr>
        <w:t xml:space="preserve">, A. H. Lashkari, and A. A. Ghorbani, “Toward generating a new intrusion detection dataset and intrusion traffic characterization,” in Proc. ICISSP, 2018. </w:t>
      </w:r>
    </w:p>
    <w:p w14:paraId="3B8B2CD9"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[9] J. Kim, S. Kim, and H. Kim, “A deep learning approach for network intrusion detection using CNN-LSTM,” IEEE Access, 202. </w:t>
      </w:r>
    </w:p>
    <w:p w14:paraId="65446143"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[10] Y. Zhang, X. Chen, and L. Wang, “Deep neural network-based intrusion detection system,” Journal of Network Security, 2021. </w:t>
      </w:r>
    </w:p>
    <w:p w14:paraId="0B543EC7"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[11] X. Li, H. Liu, and J. Zhang, “Adversarial training for improving robustness of intrusion detection systems,” Computers &amp; Security, 2022. </w:t>
      </w:r>
    </w:p>
    <w:p w14:paraId="39F9204D"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[12] C. Zhou, Y. Liu, and Q. Chen, “Autoencoder-based anomaly detection for network intrusion detection,” IEEE Access, 2022. </w:t>
      </w:r>
    </w:p>
    <w:p w14:paraId="2558F2CE"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lastRenderedPageBreak/>
        <w:t xml:space="preserve">[13] J. Chen, Y. Sun, and M. Li, “Ensemble learning for intrusion detection systems,” Future Generation Computer Systems, 2023. </w:t>
      </w:r>
    </w:p>
    <w:p w14:paraId="60679197"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[14] S. Kumar, R. Gupta, and P. Singh, “Hybrid defense framework against adversarial attacks in IDS,” IEEE Access, 2023. </w:t>
      </w:r>
    </w:p>
    <w:p w14:paraId="00493603"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[15] R. Singh, A. Verma, and N. Sharma, “Robust intrusion detection system using deep learning under adversarial attacks,” Computers &amp; Security, 2024.</w:t>
      </w:r>
    </w:p>
    <w:p w14:paraId="45355DCE" w14:textId="77777777" w:rsidR="00ED2582" w:rsidRPr="002D793E" w:rsidRDefault="00ED2582" w:rsidP="00ED2582">
      <w:pPr>
        <w:ind w:left="0" w:firstLine="0"/>
        <w:rPr>
          <w:sz w:val="26"/>
          <w:szCs w:val="26"/>
        </w:rPr>
      </w:pPr>
    </w:p>
    <w:sectPr w:rsidR="00ED2582" w:rsidRPr="002D793E" w:rsidSect="00E55C20">
      <w:footerReference w:type="even" r:id="rId16"/>
      <w:footerReference w:type="default"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55B3" w14:textId="77777777" w:rsidR="00580A3E" w:rsidRDefault="00580A3E">
      <w:pPr>
        <w:spacing w:after="0" w:line="240" w:lineRule="auto"/>
      </w:pPr>
      <w:r>
        <w:separator/>
      </w:r>
    </w:p>
  </w:endnote>
  <w:endnote w:type="continuationSeparator" w:id="0">
    <w:p w14:paraId="26E7D82C" w14:textId="77777777" w:rsidR="00580A3E" w:rsidRDefault="00580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33369"/>
      <w:docPartObj>
        <w:docPartGallery w:val="Page Numbers (Bottom of Page)"/>
        <w:docPartUnique/>
      </w:docPartObj>
    </w:sdtPr>
    <w:sdtEndPr>
      <w:rPr>
        <w:noProof/>
      </w:rPr>
    </w:sdtEndPr>
    <w:sdtContent>
      <w:p w14:paraId="23C8706D" w14:textId="6986165D" w:rsidR="005174E6" w:rsidRDefault="005174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EB2B9" w14:textId="77777777" w:rsidR="00580A3E" w:rsidRDefault="00580A3E">
      <w:pPr>
        <w:spacing w:after="0" w:line="240" w:lineRule="auto"/>
      </w:pPr>
      <w:r>
        <w:separator/>
      </w:r>
    </w:p>
  </w:footnote>
  <w:footnote w:type="continuationSeparator" w:id="0">
    <w:p w14:paraId="4D46FFFE" w14:textId="77777777" w:rsidR="00580A3E" w:rsidRDefault="00580A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807"/>
    <w:multiLevelType w:val="hybridMultilevel"/>
    <w:tmpl w:val="93107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BC4225"/>
    <w:multiLevelType w:val="hybridMultilevel"/>
    <w:tmpl w:val="94D4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6050A"/>
    <w:multiLevelType w:val="multilevel"/>
    <w:tmpl w:val="E1B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2114C5"/>
    <w:multiLevelType w:val="multilevel"/>
    <w:tmpl w:val="10AC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547D1B"/>
    <w:multiLevelType w:val="hybridMultilevel"/>
    <w:tmpl w:val="DF3696F8"/>
    <w:lvl w:ilvl="0" w:tplc="4A201FD0">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8" w15:restartNumberingAfterBreak="0">
    <w:nsid w:val="185369F9"/>
    <w:multiLevelType w:val="hybridMultilevel"/>
    <w:tmpl w:val="B322BEDE"/>
    <w:lvl w:ilvl="0" w:tplc="0D249190">
      <w:numFmt w:val="bullet"/>
      <w:lvlText w:val=""/>
      <w:lvlJc w:val="left"/>
      <w:pPr>
        <w:ind w:left="370" w:hanging="360"/>
      </w:pPr>
      <w:rPr>
        <w:rFonts w:ascii="Symbol" w:eastAsia="Times New Roman" w:hAnsi="Symbol" w:cs="Times New Roman"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9" w15:restartNumberingAfterBreak="0">
    <w:nsid w:val="20E3552F"/>
    <w:multiLevelType w:val="multilevel"/>
    <w:tmpl w:val="8CCC079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320" w:hanging="1440"/>
      </w:pPr>
      <w:rPr>
        <w:rFonts w:hint="default"/>
      </w:r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3D679D2"/>
    <w:multiLevelType w:val="multilevel"/>
    <w:tmpl w:val="80C2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AA6D56"/>
    <w:multiLevelType w:val="multilevel"/>
    <w:tmpl w:val="9D76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01237ED"/>
    <w:multiLevelType w:val="hybridMultilevel"/>
    <w:tmpl w:val="701EAC56"/>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6" w15:restartNumberingAfterBreak="0">
    <w:nsid w:val="427B2DE6"/>
    <w:multiLevelType w:val="hybridMultilevel"/>
    <w:tmpl w:val="2EEA199C"/>
    <w:lvl w:ilvl="0" w:tplc="4A201FD0">
      <w:start w:val="1"/>
      <w:numFmt w:val="decimal"/>
      <w:lvlText w:val="%1."/>
      <w:lvlJc w:val="left"/>
      <w:pPr>
        <w:ind w:left="109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D5258E1"/>
    <w:multiLevelType w:val="multilevel"/>
    <w:tmpl w:val="EB942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6F3AEA"/>
    <w:multiLevelType w:val="hybridMultilevel"/>
    <w:tmpl w:val="3D9018CA"/>
    <w:lvl w:ilvl="0" w:tplc="A1CCBCDC">
      <w:start w:val="1"/>
      <w:numFmt w:val="bullet"/>
      <w:lvlText w:val="▪"/>
      <w:lvlJc w:val="left"/>
      <w:pPr>
        <w:ind w:left="360" w:hanging="360"/>
      </w:pPr>
      <w:rPr>
        <w:rFonts w:ascii="Segoe UI Symbol" w:eastAsia="Segoe UI Symbol" w:hAnsi="Segoe UI Symbol" w:cs="Segoe UI 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567474D"/>
    <w:multiLevelType w:val="hybridMultilevel"/>
    <w:tmpl w:val="1F880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3E6F39"/>
    <w:multiLevelType w:val="hybridMultilevel"/>
    <w:tmpl w:val="7D547DA0"/>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24" w15:restartNumberingAfterBreak="0">
    <w:nsid w:val="7CC1481F"/>
    <w:multiLevelType w:val="hybridMultilevel"/>
    <w:tmpl w:val="4186480C"/>
    <w:lvl w:ilvl="0" w:tplc="4A201FD0">
      <w:start w:val="1"/>
      <w:numFmt w:val="decimal"/>
      <w:lvlText w:val="%1."/>
      <w:lvlJc w:val="left"/>
      <w:pPr>
        <w:ind w:left="380" w:hanging="36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25" w15:restartNumberingAfterBreak="0">
    <w:nsid w:val="7F257B60"/>
    <w:multiLevelType w:val="hybridMultilevel"/>
    <w:tmpl w:val="C8E6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285537">
    <w:abstractNumId w:val="18"/>
  </w:num>
  <w:num w:numId="2" w16cid:durableId="1385257327">
    <w:abstractNumId w:val="21"/>
  </w:num>
  <w:num w:numId="3" w16cid:durableId="2025202020">
    <w:abstractNumId w:val="4"/>
  </w:num>
  <w:num w:numId="4" w16cid:durableId="1625883336">
    <w:abstractNumId w:val="6"/>
  </w:num>
  <w:num w:numId="5" w16cid:durableId="621494586">
    <w:abstractNumId w:val="10"/>
  </w:num>
  <w:num w:numId="6" w16cid:durableId="1149858929">
    <w:abstractNumId w:val="13"/>
  </w:num>
  <w:num w:numId="7" w16cid:durableId="2021084236">
    <w:abstractNumId w:val="2"/>
  </w:num>
  <w:num w:numId="8" w16cid:durableId="1745176900">
    <w:abstractNumId w:val="14"/>
  </w:num>
  <w:num w:numId="9" w16cid:durableId="1973365200">
    <w:abstractNumId w:val="17"/>
  </w:num>
  <w:num w:numId="10" w16cid:durableId="1009792016">
    <w:abstractNumId w:val="9"/>
  </w:num>
  <w:num w:numId="11" w16cid:durableId="1767728791">
    <w:abstractNumId w:val="3"/>
  </w:num>
  <w:num w:numId="12" w16cid:durableId="1672638167">
    <w:abstractNumId w:val="1"/>
  </w:num>
  <w:num w:numId="13" w16cid:durableId="1026562427">
    <w:abstractNumId w:val="5"/>
  </w:num>
  <w:num w:numId="14" w16cid:durableId="2070499546">
    <w:abstractNumId w:val="25"/>
  </w:num>
  <w:num w:numId="15" w16cid:durableId="397096452">
    <w:abstractNumId w:val="12"/>
  </w:num>
  <w:num w:numId="16" w16cid:durableId="655962048">
    <w:abstractNumId w:val="11"/>
  </w:num>
  <w:num w:numId="17" w16cid:durableId="1907956814">
    <w:abstractNumId w:val="0"/>
  </w:num>
  <w:num w:numId="18" w16cid:durableId="1257398617">
    <w:abstractNumId w:val="20"/>
  </w:num>
  <w:num w:numId="19" w16cid:durableId="252319735">
    <w:abstractNumId w:val="19"/>
  </w:num>
  <w:num w:numId="20" w16cid:durableId="1606116556">
    <w:abstractNumId w:val="7"/>
  </w:num>
  <w:num w:numId="21" w16cid:durableId="819033365">
    <w:abstractNumId w:val="23"/>
  </w:num>
  <w:num w:numId="22" w16cid:durableId="1002046807">
    <w:abstractNumId w:val="24"/>
  </w:num>
  <w:num w:numId="23" w16cid:durableId="145632453">
    <w:abstractNumId w:val="16"/>
  </w:num>
  <w:num w:numId="24" w16cid:durableId="710960619">
    <w:abstractNumId w:val="15"/>
  </w:num>
  <w:num w:numId="25" w16cid:durableId="746415967">
    <w:abstractNumId w:val="8"/>
  </w:num>
  <w:num w:numId="26" w16cid:durableId="36544578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FE7"/>
    <w:rsid w:val="0001450E"/>
    <w:rsid w:val="00015B32"/>
    <w:rsid w:val="000A338E"/>
    <w:rsid w:val="000B518F"/>
    <w:rsid w:val="000D1123"/>
    <w:rsid w:val="00131ED8"/>
    <w:rsid w:val="0014139D"/>
    <w:rsid w:val="00175B16"/>
    <w:rsid w:val="00181674"/>
    <w:rsid w:val="00190412"/>
    <w:rsid w:val="00194FF2"/>
    <w:rsid w:val="001A0ACF"/>
    <w:rsid w:val="001C2303"/>
    <w:rsid w:val="001C536E"/>
    <w:rsid w:val="002120D2"/>
    <w:rsid w:val="00220E03"/>
    <w:rsid w:val="002A0EEC"/>
    <w:rsid w:val="002D30D1"/>
    <w:rsid w:val="002D793E"/>
    <w:rsid w:val="003214DC"/>
    <w:rsid w:val="003234FD"/>
    <w:rsid w:val="00333218"/>
    <w:rsid w:val="00333C87"/>
    <w:rsid w:val="00344B96"/>
    <w:rsid w:val="00377DC5"/>
    <w:rsid w:val="0038651D"/>
    <w:rsid w:val="003C51FB"/>
    <w:rsid w:val="003C5FA0"/>
    <w:rsid w:val="004007C1"/>
    <w:rsid w:val="00433453"/>
    <w:rsid w:val="00441BC5"/>
    <w:rsid w:val="00463F73"/>
    <w:rsid w:val="00481227"/>
    <w:rsid w:val="00490809"/>
    <w:rsid w:val="00493B12"/>
    <w:rsid w:val="004A2AF1"/>
    <w:rsid w:val="004E12A2"/>
    <w:rsid w:val="004E357F"/>
    <w:rsid w:val="005174E6"/>
    <w:rsid w:val="00525DF8"/>
    <w:rsid w:val="00551FDD"/>
    <w:rsid w:val="005661EF"/>
    <w:rsid w:val="00573BA1"/>
    <w:rsid w:val="00580A3E"/>
    <w:rsid w:val="005973F0"/>
    <w:rsid w:val="005A78C6"/>
    <w:rsid w:val="005F6C73"/>
    <w:rsid w:val="0060490B"/>
    <w:rsid w:val="00605B06"/>
    <w:rsid w:val="0062551B"/>
    <w:rsid w:val="006552CA"/>
    <w:rsid w:val="00657507"/>
    <w:rsid w:val="00686D32"/>
    <w:rsid w:val="006B4F95"/>
    <w:rsid w:val="006E095F"/>
    <w:rsid w:val="00745867"/>
    <w:rsid w:val="00762DA6"/>
    <w:rsid w:val="007643D9"/>
    <w:rsid w:val="00792D72"/>
    <w:rsid w:val="007D3BC0"/>
    <w:rsid w:val="00830DBB"/>
    <w:rsid w:val="008338E2"/>
    <w:rsid w:val="00834076"/>
    <w:rsid w:val="00865B7B"/>
    <w:rsid w:val="00875F7C"/>
    <w:rsid w:val="008F1F37"/>
    <w:rsid w:val="008F5C64"/>
    <w:rsid w:val="0092250F"/>
    <w:rsid w:val="00932B25"/>
    <w:rsid w:val="00957B15"/>
    <w:rsid w:val="0098377B"/>
    <w:rsid w:val="00A016F9"/>
    <w:rsid w:val="00A473F5"/>
    <w:rsid w:val="00A47DCA"/>
    <w:rsid w:val="00A65A99"/>
    <w:rsid w:val="00A709F6"/>
    <w:rsid w:val="00A82877"/>
    <w:rsid w:val="00A90278"/>
    <w:rsid w:val="00AA559B"/>
    <w:rsid w:val="00AA5859"/>
    <w:rsid w:val="00B06EF1"/>
    <w:rsid w:val="00B07410"/>
    <w:rsid w:val="00B3174B"/>
    <w:rsid w:val="00B34934"/>
    <w:rsid w:val="00B50AE8"/>
    <w:rsid w:val="00B578B9"/>
    <w:rsid w:val="00B80C38"/>
    <w:rsid w:val="00BC3DC1"/>
    <w:rsid w:val="00BD7399"/>
    <w:rsid w:val="00BE01D8"/>
    <w:rsid w:val="00C107FD"/>
    <w:rsid w:val="00C273AA"/>
    <w:rsid w:val="00D05571"/>
    <w:rsid w:val="00D25F1C"/>
    <w:rsid w:val="00D522BC"/>
    <w:rsid w:val="00DF0AF4"/>
    <w:rsid w:val="00E44AF2"/>
    <w:rsid w:val="00E534D7"/>
    <w:rsid w:val="00E55C20"/>
    <w:rsid w:val="00E60A24"/>
    <w:rsid w:val="00E952C7"/>
    <w:rsid w:val="00E97268"/>
    <w:rsid w:val="00EA2F47"/>
    <w:rsid w:val="00EA512E"/>
    <w:rsid w:val="00ED0567"/>
    <w:rsid w:val="00ED2582"/>
    <w:rsid w:val="00EF1A99"/>
    <w:rsid w:val="00EF3C25"/>
    <w:rsid w:val="00F12737"/>
    <w:rsid w:val="00F5694E"/>
    <w:rsid w:val="00F84B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12A2"/>
    <w:rPr>
      <w:color w:val="0563C1" w:themeColor="hyperlink"/>
      <w:u w:val="single"/>
    </w:rPr>
  </w:style>
  <w:style w:type="character" w:styleId="UnresolvedMention">
    <w:name w:val="Unresolved Mention"/>
    <w:basedOn w:val="DefaultParagraphFont"/>
    <w:uiPriority w:val="99"/>
    <w:semiHidden/>
    <w:unhideWhenUsed/>
    <w:rsid w:val="004E12A2"/>
    <w:rPr>
      <w:color w:val="605E5C"/>
      <w:shd w:val="clear" w:color="auto" w:fill="E1DFDD"/>
    </w:rPr>
  </w:style>
  <w:style w:type="paragraph" w:styleId="NormalWeb">
    <w:name w:val="Normal (Web)"/>
    <w:basedOn w:val="Normal"/>
    <w:uiPriority w:val="99"/>
    <w:semiHidden/>
    <w:unhideWhenUsed/>
    <w:rsid w:val="007643D9"/>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7643D9"/>
    <w:pPr>
      <w:ind w:left="720"/>
      <w:contextualSpacing/>
    </w:pPr>
  </w:style>
  <w:style w:type="character" w:styleId="Strong">
    <w:name w:val="Strong"/>
    <w:basedOn w:val="DefaultParagraphFont"/>
    <w:uiPriority w:val="22"/>
    <w:qFormat/>
    <w:rsid w:val="007643D9"/>
    <w:rPr>
      <w:b/>
      <w:bCs/>
    </w:rPr>
  </w:style>
  <w:style w:type="paragraph" w:styleId="Header">
    <w:name w:val="header"/>
    <w:basedOn w:val="Normal"/>
    <w:link w:val="HeaderChar"/>
    <w:uiPriority w:val="99"/>
    <w:unhideWhenUsed/>
    <w:rsid w:val="005174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4E6"/>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5174E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5174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edu.km/public"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8</TotalTime>
  <Pages>21</Pages>
  <Words>3125</Words>
  <Characters>19163</Characters>
  <Application>Microsoft Office Word</Application>
  <DocSecurity>0</DocSecurity>
  <Lines>563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طارق سعد العلياني-31815</cp:lastModifiedBy>
  <cp:revision>2</cp:revision>
  <dcterms:created xsi:type="dcterms:W3CDTF">2026-05-02T00:47:00Z</dcterms:created>
  <dcterms:modified xsi:type="dcterms:W3CDTF">2026-05-02T00:47:00Z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