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99C56B" w14:textId="77777777" w:rsidR="00F72403" w:rsidRDefault="00F72403">
      <w:pPr>
        <w:pStyle w:val="BodyText"/>
        <w:spacing w:before="6"/>
        <w:rPr>
          <w:sz w:val="18"/>
        </w:rPr>
      </w:pPr>
    </w:p>
    <w:p w14:paraId="5499C56C" w14:textId="77777777" w:rsidR="00F72403" w:rsidRDefault="00A57DFE">
      <w:pPr>
        <w:spacing w:before="86"/>
        <w:ind w:left="1060"/>
        <w:rPr>
          <w:sz w:val="32"/>
        </w:rPr>
      </w:pPr>
      <w:r>
        <w:rPr>
          <w:b/>
          <w:sz w:val="32"/>
        </w:rPr>
        <w:t>Course</w:t>
      </w:r>
      <w:r>
        <w:rPr>
          <w:b/>
          <w:spacing w:val="-4"/>
          <w:sz w:val="32"/>
        </w:rPr>
        <w:t xml:space="preserve"> </w:t>
      </w:r>
      <w:r>
        <w:rPr>
          <w:b/>
          <w:sz w:val="32"/>
        </w:rPr>
        <w:t>Title:</w:t>
      </w:r>
      <w:r>
        <w:rPr>
          <w:b/>
          <w:spacing w:val="-3"/>
          <w:sz w:val="32"/>
        </w:rPr>
        <w:t xml:space="preserve"> </w:t>
      </w:r>
      <w:r>
        <w:rPr>
          <w:sz w:val="32"/>
        </w:rPr>
        <w:t>Research Methodology</w:t>
      </w:r>
      <w:r>
        <w:rPr>
          <w:spacing w:val="-2"/>
          <w:sz w:val="32"/>
        </w:rPr>
        <w:t xml:space="preserve"> </w:t>
      </w:r>
      <w:r>
        <w:rPr>
          <w:sz w:val="32"/>
        </w:rPr>
        <w:t>in</w:t>
      </w:r>
      <w:r>
        <w:rPr>
          <w:spacing w:val="-3"/>
          <w:sz w:val="32"/>
        </w:rPr>
        <w:t xml:space="preserve"> </w:t>
      </w:r>
      <w:r>
        <w:rPr>
          <w:sz w:val="32"/>
        </w:rPr>
        <w:t>Computer</w:t>
      </w:r>
      <w:r>
        <w:rPr>
          <w:spacing w:val="-4"/>
          <w:sz w:val="32"/>
        </w:rPr>
        <w:t xml:space="preserve"> </w:t>
      </w:r>
      <w:r>
        <w:rPr>
          <w:sz w:val="32"/>
        </w:rPr>
        <w:t>Science</w:t>
      </w:r>
    </w:p>
    <w:p w14:paraId="5499C56D" w14:textId="77777777" w:rsidR="00F72403" w:rsidRDefault="00A57DFE">
      <w:pPr>
        <w:spacing w:before="189"/>
        <w:ind w:left="1060"/>
        <w:rPr>
          <w:sz w:val="32"/>
        </w:rPr>
      </w:pPr>
      <w:r>
        <w:rPr>
          <w:b/>
          <w:sz w:val="32"/>
        </w:rPr>
        <w:t>Course</w:t>
      </w:r>
      <w:r>
        <w:rPr>
          <w:b/>
          <w:spacing w:val="-3"/>
          <w:sz w:val="32"/>
        </w:rPr>
        <w:t xml:space="preserve"> </w:t>
      </w:r>
      <w:r>
        <w:rPr>
          <w:b/>
          <w:sz w:val="32"/>
        </w:rPr>
        <w:t>Code:</w:t>
      </w:r>
      <w:r>
        <w:rPr>
          <w:b/>
          <w:spacing w:val="1"/>
          <w:sz w:val="32"/>
        </w:rPr>
        <w:t xml:space="preserve"> </w:t>
      </w:r>
      <w:r>
        <w:rPr>
          <w:sz w:val="32"/>
        </w:rPr>
        <w:t>AI800</w:t>
      </w:r>
    </w:p>
    <w:p w14:paraId="5499C56E" w14:textId="0BEE9363" w:rsidR="00F72403" w:rsidRDefault="00A57DFE">
      <w:pPr>
        <w:spacing w:before="189"/>
        <w:ind w:left="1060"/>
        <w:rPr>
          <w:sz w:val="32"/>
        </w:rPr>
      </w:pPr>
      <w:r>
        <w:rPr>
          <w:b/>
          <w:sz w:val="32"/>
        </w:rPr>
        <w:t>Weighting:</w:t>
      </w:r>
      <w:r>
        <w:rPr>
          <w:b/>
          <w:spacing w:val="-3"/>
          <w:sz w:val="32"/>
        </w:rPr>
        <w:t xml:space="preserve"> </w:t>
      </w:r>
      <w:r w:rsidR="00F345CA">
        <w:rPr>
          <w:sz w:val="32"/>
        </w:rPr>
        <w:t>30</w:t>
      </w:r>
      <w:r>
        <w:rPr>
          <w:sz w:val="32"/>
        </w:rPr>
        <w:t>%</w:t>
      </w:r>
    </w:p>
    <w:p w14:paraId="5499C56F" w14:textId="77777777" w:rsidR="00F72403" w:rsidRDefault="00A57DFE">
      <w:pPr>
        <w:spacing w:before="188"/>
        <w:ind w:left="1060"/>
        <w:rPr>
          <w:sz w:val="32"/>
        </w:rPr>
      </w:pPr>
      <w:r>
        <w:rPr>
          <w:b/>
          <w:sz w:val="32"/>
        </w:rPr>
        <w:t>Lecturer:</w:t>
      </w:r>
      <w:r>
        <w:rPr>
          <w:b/>
          <w:spacing w:val="-4"/>
          <w:sz w:val="32"/>
        </w:rPr>
        <w:t xml:space="preserve"> </w:t>
      </w:r>
      <w:r>
        <w:rPr>
          <w:sz w:val="32"/>
        </w:rPr>
        <w:t>Dr.</w:t>
      </w:r>
      <w:r>
        <w:rPr>
          <w:spacing w:val="-3"/>
          <w:sz w:val="32"/>
        </w:rPr>
        <w:t xml:space="preserve"> </w:t>
      </w:r>
      <w:r>
        <w:rPr>
          <w:sz w:val="32"/>
        </w:rPr>
        <w:t>Mohammed Anbar</w:t>
      </w:r>
    </w:p>
    <w:p w14:paraId="5499C570" w14:textId="4FE8169E" w:rsidR="00F72403" w:rsidRDefault="00A57DFE" w:rsidP="00F345CA">
      <w:pPr>
        <w:spacing w:before="190"/>
        <w:ind w:left="1060"/>
        <w:rPr>
          <w:sz w:val="32"/>
        </w:rPr>
      </w:pPr>
      <w:r>
        <w:rPr>
          <w:b/>
          <w:sz w:val="32"/>
        </w:rPr>
        <w:t>Hand-out</w:t>
      </w:r>
      <w:r>
        <w:rPr>
          <w:b/>
          <w:spacing w:val="-1"/>
          <w:sz w:val="32"/>
        </w:rPr>
        <w:t xml:space="preserve"> </w:t>
      </w:r>
      <w:r>
        <w:rPr>
          <w:b/>
          <w:sz w:val="32"/>
        </w:rPr>
        <w:t>Date:</w:t>
      </w:r>
      <w:r>
        <w:rPr>
          <w:b/>
          <w:spacing w:val="-2"/>
          <w:sz w:val="32"/>
        </w:rPr>
        <w:t xml:space="preserve"> </w:t>
      </w:r>
      <w:r w:rsidR="00F345CA" w:rsidRPr="00F345CA">
        <w:rPr>
          <w:sz w:val="32"/>
        </w:rPr>
        <w:t>26 October 2024</w:t>
      </w:r>
    </w:p>
    <w:p w14:paraId="5499C571" w14:textId="32E2FA19" w:rsidR="00F72403" w:rsidRDefault="00A57DFE" w:rsidP="00F345CA">
      <w:pPr>
        <w:spacing w:before="191"/>
        <w:ind w:left="1060"/>
        <w:rPr>
          <w:sz w:val="32"/>
        </w:rPr>
      </w:pPr>
      <w:r>
        <w:rPr>
          <w:b/>
          <w:sz w:val="32"/>
        </w:rPr>
        <w:t>Hand-in Date:</w:t>
      </w:r>
      <w:r>
        <w:rPr>
          <w:b/>
          <w:spacing w:val="-3"/>
          <w:sz w:val="32"/>
        </w:rPr>
        <w:t xml:space="preserve"> </w:t>
      </w:r>
      <w:r w:rsidR="00F345CA">
        <w:rPr>
          <w:sz w:val="32"/>
        </w:rPr>
        <w:t>23</w:t>
      </w:r>
      <w:r w:rsidR="00F345CA" w:rsidRPr="00F345CA">
        <w:rPr>
          <w:sz w:val="32"/>
        </w:rPr>
        <w:t xml:space="preserve"> November 2024</w:t>
      </w:r>
    </w:p>
    <w:p w14:paraId="5499C572" w14:textId="188E7A1A" w:rsidR="00F72403" w:rsidRDefault="00A57DFE" w:rsidP="007220E4">
      <w:pPr>
        <w:spacing w:before="189"/>
        <w:ind w:left="1060"/>
        <w:rPr>
          <w:sz w:val="32"/>
        </w:rPr>
      </w:pPr>
      <w:r>
        <w:rPr>
          <w:b/>
          <w:sz w:val="32"/>
        </w:rPr>
        <w:t>Hand-in</w:t>
      </w:r>
      <w:r>
        <w:rPr>
          <w:b/>
          <w:spacing w:val="-2"/>
          <w:sz w:val="32"/>
        </w:rPr>
        <w:t xml:space="preserve"> </w:t>
      </w:r>
      <w:r>
        <w:rPr>
          <w:b/>
          <w:sz w:val="32"/>
        </w:rPr>
        <w:t>Method:</w:t>
      </w:r>
      <w:r>
        <w:rPr>
          <w:b/>
          <w:spacing w:val="-2"/>
          <w:sz w:val="32"/>
        </w:rPr>
        <w:t xml:space="preserve"> </w:t>
      </w:r>
      <w:r w:rsidR="007220E4" w:rsidRPr="007220E4">
        <w:rPr>
          <w:sz w:val="32"/>
        </w:rPr>
        <w:t>IoT and blockchain</w:t>
      </w:r>
      <w:r>
        <w:rPr>
          <w:sz w:val="32"/>
        </w:rPr>
        <w:t>.</w:t>
      </w:r>
    </w:p>
    <w:p w14:paraId="5499C573" w14:textId="77777777" w:rsidR="00F72403" w:rsidRDefault="00F72403">
      <w:pPr>
        <w:pStyle w:val="BodyText"/>
        <w:rPr>
          <w:sz w:val="34"/>
        </w:rPr>
      </w:pPr>
    </w:p>
    <w:p w14:paraId="5499C574" w14:textId="77777777" w:rsidR="00F72403" w:rsidRPr="0080735C" w:rsidRDefault="00F72403">
      <w:pPr>
        <w:pStyle w:val="BodyText"/>
        <w:rPr>
          <w:color w:val="FF0000"/>
          <w:sz w:val="34"/>
        </w:rPr>
      </w:pPr>
    </w:p>
    <w:p w14:paraId="5499C575" w14:textId="77777777" w:rsidR="00F72403" w:rsidRPr="0080735C" w:rsidRDefault="00F72403">
      <w:pPr>
        <w:pStyle w:val="BodyText"/>
        <w:rPr>
          <w:color w:val="FF0000"/>
          <w:sz w:val="34"/>
        </w:rPr>
      </w:pPr>
    </w:p>
    <w:p w14:paraId="42314859" w14:textId="75661240" w:rsidR="00B57E2B" w:rsidRDefault="00A57DFE">
      <w:pPr>
        <w:spacing w:before="251"/>
        <w:ind w:left="1060"/>
        <w:rPr>
          <w:b/>
          <w:color w:val="FF0000"/>
          <w:spacing w:val="-6"/>
          <w:sz w:val="28"/>
          <w:highlight w:val="yellow"/>
        </w:rPr>
      </w:pPr>
      <w:proofErr w:type="gramStart"/>
      <w:r w:rsidRPr="00524E18">
        <w:rPr>
          <w:b/>
          <w:color w:val="FF0000"/>
          <w:sz w:val="28"/>
          <w:highlight w:val="yellow"/>
        </w:rPr>
        <w:t>Assignment</w:t>
      </w:r>
      <w:r w:rsidRPr="00524E18">
        <w:rPr>
          <w:b/>
          <w:color w:val="FF0000"/>
          <w:spacing w:val="-3"/>
          <w:sz w:val="28"/>
          <w:highlight w:val="yellow"/>
        </w:rPr>
        <w:t xml:space="preserve"> </w:t>
      </w:r>
      <w:r w:rsidR="00F345CA">
        <w:rPr>
          <w:b/>
          <w:color w:val="FF0000"/>
          <w:spacing w:val="-3"/>
          <w:sz w:val="28"/>
          <w:highlight w:val="yellow"/>
        </w:rPr>
        <w:t xml:space="preserve"> 2</w:t>
      </w:r>
      <w:proofErr w:type="gramEnd"/>
      <w:r w:rsidR="00F345CA">
        <w:rPr>
          <w:b/>
          <w:color w:val="FF0000"/>
          <w:spacing w:val="-3"/>
          <w:sz w:val="28"/>
          <w:highlight w:val="yellow"/>
        </w:rPr>
        <w:t xml:space="preserve"> </w:t>
      </w:r>
      <w:r w:rsidRPr="00524E18">
        <w:rPr>
          <w:b/>
          <w:color w:val="FF0000"/>
          <w:sz w:val="28"/>
          <w:highlight w:val="yellow"/>
        </w:rPr>
        <w:t>Report:</w:t>
      </w:r>
      <w:r w:rsidR="009A4543">
        <w:rPr>
          <w:b/>
          <w:color w:val="FF0000"/>
          <w:spacing w:val="-6"/>
          <w:sz w:val="28"/>
          <w:highlight w:val="yellow"/>
        </w:rPr>
        <w:t xml:space="preserve"> </w:t>
      </w:r>
    </w:p>
    <w:p w14:paraId="5499C576" w14:textId="2B37F5CF" w:rsidR="00F72403" w:rsidRDefault="009A4543" w:rsidP="00A57DFE">
      <w:pPr>
        <w:spacing w:before="251"/>
        <w:ind w:left="1060"/>
        <w:rPr>
          <w:rFonts w:ascii="Segoe UI Emoji" w:hAnsi="Segoe UI Emoji" w:cs="Segoe UI Emoji"/>
          <w:b/>
          <w:color w:val="FF0000"/>
          <w:spacing w:val="-6"/>
          <w:sz w:val="28"/>
          <w:highlight w:val="yellow"/>
        </w:rPr>
      </w:pPr>
      <w:r>
        <w:rPr>
          <w:rFonts w:ascii="Segoe UI Emoji" w:hAnsi="Segoe UI Emoji" w:cs="Segoe UI Emoji"/>
          <w:b/>
          <w:color w:val="FF0000"/>
          <w:spacing w:val="-6"/>
          <w:sz w:val="28"/>
          <w:highlight w:val="yellow"/>
        </w:rPr>
        <w:t xml:space="preserve">🆔 </w:t>
      </w:r>
      <w:r w:rsidR="00B57E2B">
        <w:rPr>
          <w:rFonts w:ascii="Segoe UI Emoji" w:hAnsi="Segoe UI Emoji" w:cs="Segoe UI Emoji"/>
          <w:b/>
          <w:color w:val="FF0000"/>
          <w:spacing w:val="-6"/>
          <w:sz w:val="28"/>
          <w:highlight w:val="yellow"/>
        </w:rPr>
        <w:t xml:space="preserve">of </w:t>
      </w:r>
      <w:proofErr w:type="gramStart"/>
      <w:r w:rsidR="00B57E2B">
        <w:rPr>
          <w:rFonts w:ascii="Segoe UI Emoji" w:hAnsi="Segoe UI Emoji" w:cs="Segoe UI Emoji"/>
          <w:b/>
          <w:color w:val="FF0000"/>
          <w:spacing w:val="-6"/>
          <w:sz w:val="28"/>
          <w:highlight w:val="yellow"/>
        </w:rPr>
        <w:t>student :</w:t>
      </w:r>
      <w:proofErr w:type="gramEnd"/>
      <w:r w:rsidR="00A57DFE" w:rsidRPr="00A57DFE">
        <w:rPr>
          <w:rFonts w:ascii="Montserrat" w:hAnsi="Montserrat"/>
          <w:b/>
          <w:bCs/>
          <w:color w:val="003366"/>
          <w:sz w:val="15"/>
          <w:szCs w:val="15"/>
          <w:shd w:val="clear" w:color="auto" w:fill="FFFFFF"/>
        </w:rPr>
        <w:t xml:space="preserve"> </w:t>
      </w:r>
      <w:r w:rsidR="00A57DFE" w:rsidRPr="00A57DFE">
        <w:rPr>
          <w:rFonts w:ascii="Segoe UI Emoji" w:hAnsi="Segoe UI Emoji" w:cs="Segoe UI Emoji"/>
          <w:b/>
          <w:bCs/>
          <w:color w:val="FF0000"/>
          <w:spacing w:val="-6"/>
          <w:sz w:val="28"/>
          <w:highlight w:val="yellow"/>
        </w:rPr>
        <w:t>243001452</w:t>
      </w:r>
    </w:p>
    <w:p w14:paraId="571976C2" w14:textId="236BAF3B" w:rsidR="00B57E2B" w:rsidRPr="00524E18" w:rsidRDefault="00B57E2B">
      <w:pPr>
        <w:spacing w:before="251"/>
        <w:ind w:left="1060"/>
        <w:rPr>
          <w:color w:val="FF0000"/>
          <w:sz w:val="28"/>
          <w:highlight w:val="yellow"/>
        </w:rPr>
      </w:pPr>
      <w:proofErr w:type="gramStart"/>
      <w:r>
        <w:rPr>
          <w:rFonts w:ascii="Segoe UI Emoji" w:hAnsi="Segoe UI Emoji" w:cs="Segoe UI Emoji"/>
          <w:b/>
          <w:color w:val="FF0000"/>
          <w:spacing w:val="-6"/>
          <w:sz w:val="28"/>
          <w:highlight w:val="yellow"/>
        </w:rPr>
        <w:t>Name  of</w:t>
      </w:r>
      <w:proofErr w:type="gramEnd"/>
      <w:r>
        <w:rPr>
          <w:rFonts w:ascii="Segoe UI Emoji" w:hAnsi="Segoe UI Emoji" w:cs="Segoe UI Emoji"/>
          <w:b/>
          <w:color w:val="FF0000"/>
          <w:spacing w:val="-6"/>
          <w:sz w:val="28"/>
          <w:highlight w:val="yellow"/>
        </w:rPr>
        <w:t xml:space="preserve"> student :</w:t>
      </w:r>
      <w:r w:rsidR="00DB6CBD">
        <w:rPr>
          <w:rFonts w:ascii="Segoe UI Emoji" w:hAnsi="Segoe UI Emoji" w:cs="Segoe UI Emoji"/>
          <w:b/>
          <w:color w:val="FF0000"/>
          <w:spacing w:val="-6"/>
          <w:sz w:val="28"/>
          <w:highlight w:val="yellow"/>
        </w:rPr>
        <w:t xml:space="preserve"> Rami Yousef</w:t>
      </w:r>
    </w:p>
    <w:p w14:paraId="607FBCCB" w14:textId="77777777" w:rsidR="00F72403" w:rsidRDefault="00F72403">
      <w:pPr>
        <w:rPr>
          <w:sz w:val="28"/>
        </w:rPr>
      </w:pPr>
    </w:p>
    <w:p w14:paraId="5499C57A" w14:textId="27F0413D" w:rsidR="00A461B9" w:rsidRPr="003C6F2F" w:rsidRDefault="00A461B9">
      <w:pPr>
        <w:rPr>
          <w:rFonts w:ascii="Calibri"/>
          <w:sz w:val="22"/>
        </w:rPr>
        <w:sectPr w:rsidR="00A461B9" w:rsidRPr="003C6F2F" w:rsidSect="00F345CA">
          <w:type w:val="continuous"/>
          <w:pgSz w:w="12240" w:h="15840"/>
          <w:pgMar w:top="360" w:right="280" w:bottom="380" w:left="1140" w:header="720" w:footer="720" w:gutter="0"/>
          <w:cols w:space="720"/>
          <w:docGrid w:linePitch="299"/>
        </w:sectPr>
      </w:pPr>
      <w:r>
        <w:rPr>
          <w:sz w:val="28"/>
        </w:rPr>
        <w:t xml:space="preserve">        </w:t>
      </w:r>
      <w:r w:rsidR="009A4543">
        <w:rPr>
          <w:sz w:val="28"/>
        </w:rPr>
        <w:t xml:space="preserve">            </w:t>
      </w:r>
    </w:p>
    <w:p w14:paraId="4FC24146" w14:textId="77777777" w:rsidR="00F345CA" w:rsidRDefault="00F345CA" w:rsidP="00F345CA">
      <w:pPr>
        <w:pStyle w:val="Heading1"/>
        <w:rPr>
          <w:b w:val="0"/>
          <w:bCs w:val="0"/>
        </w:rPr>
      </w:pPr>
      <w:r w:rsidRPr="00BF5917">
        <w:rPr>
          <w:rFonts w:ascii="Times New Roman" w:hAnsi="Times New Roman" w:cs="Times New Roman"/>
          <w:b w:val="0"/>
          <w:bCs w:val="0"/>
        </w:rPr>
        <w:lastRenderedPageBreak/>
        <w:t>Problem Statement</w:t>
      </w:r>
    </w:p>
    <w:p w14:paraId="6A4F0713"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p>
    <w:p w14:paraId="74CF4C46"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r w:rsidRPr="00BF5917">
        <w:rPr>
          <w:rFonts w:ascii="Times New Roman" w:hAnsi="Times New Roman" w:cs="Times New Roman"/>
          <w:b w:val="0"/>
          <w:bCs w:val="0"/>
        </w:rPr>
        <w:t>1. Problem Domain</w:t>
      </w:r>
    </w:p>
    <w:p w14:paraId="5B8C1870" w14:textId="77777777" w:rsidR="00F345CA" w:rsidRDefault="00F345CA" w:rsidP="00F345CA">
      <w:pPr>
        <w:pStyle w:val="Heading1"/>
        <w:rPr>
          <w:rFonts w:ascii="Times New Roman" w:hAnsi="Times New Roman" w:cs="Times New Roman"/>
          <w:b w:val="0"/>
          <w:bCs w:val="0"/>
        </w:rPr>
      </w:pPr>
      <w:r w:rsidRPr="00BF5917">
        <w:rPr>
          <w:rFonts w:ascii="Times New Roman" w:hAnsi="Times New Roman" w:cs="Times New Roman"/>
          <w:b w:val="0"/>
          <w:bCs w:val="0"/>
        </w:rPr>
        <w:t xml:space="preserve">The convergence of Blockchain and the Internet of Things (IoT) </w:t>
      </w:r>
    </w:p>
    <w:p w14:paraId="4FAE1A9B" w14:textId="1544C90F" w:rsidR="00F345CA" w:rsidRPr="0087175E" w:rsidRDefault="00F345CA" w:rsidP="0087175E">
      <w:pPr>
        <w:pStyle w:val="Heading1"/>
        <w:rPr>
          <w:rFonts w:ascii="Times New Roman" w:hAnsi="Times New Roman" w:cs="Times New Roman"/>
          <w:b w:val="0"/>
          <w:bCs w:val="0"/>
        </w:rPr>
      </w:pPr>
      <w:r w:rsidRPr="00BF5917">
        <w:rPr>
          <w:rFonts w:ascii="Times New Roman" w:hAnsi="Times New Roman" w:cs="Times New Roman"/>
          <w:b w:val="0"/>
          <w:bCs w:val="0"/>
        </w:rPr>
        <w:t>has the potential to revolutionize the way physical infrastructure networks are managed. Decentralized Physical Infrastructure Networks (DPINs) involve the use of distributed ledger technologies and IoT devices to enable more efficient, secure, and autonomous management of infrastructure such as transportation systems, energy grids, and public utilities. Despite its potential, the adoption and implementation of DPINs face several critical challenges.</w:t>
      </w:r>
    </w:p>
    <w:p w14:paraId="653F8BD7"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p>
    <w:p w14:paraId="51E4A7A6"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r w:rsidRPr="00BF5917">
        <w:rPr>
          <w:rFonts w:ascii="Times New Roman" w:hAnsi="Times New Roman" w:cs="Times New Roman"/>
          <w:b w:val="0"/>
          <w:bCs w:val="0"/>
        </w:rPr>
        <w:t>2. Description of the Problem</w:t>
      </w:r>
    </w:p>
    <w:p w14:paraId="4C005E66" w14:textId="77777777" w:rsidR="00F345CA" w:rsidRDefault="00F345CA" w:rsidP="00F345CA">
      <w:pPr>
        <w:pStyle w:val="Heading1"/>
        <w:rPr>
          <w:b w:val="0"/>
          <w:bCs w:val="0"/>
        </w:rPr>
      </w:pPr>
      <w:r w:rsidRPr="00BF5917">
        <w:rPr>
          <w:rFonts w:ascii="Times New Roman" w:hAnsi="Times New Roman" w:cs="Times New Roman"/>
          <w:b w:val="0"/>
          <w:bCs w:val="0"/>
        </w:rPr>
        <w:t xml:space="preserve">Current centralized infrastructure management systems are plagued by inefficiencies, high costs, and vulnerabilities to cyberattacks. These systems often rely on siloed data, centralized authorities, and outdated technological frameworks, making them unsuitable for the dynamic and interconnected nature of modern infrastructure needs. Blockchain offers decentralized, tamper-proof data storage, and IoT devices can provide real-time data collection and monitoring. However, the integration of these technologies into physical infrastructure management presents significant barriers, including scalability issues, lack of interoperability standards, privacy concerns, and the need for significant technological investments (Nair et al., 2021; </w:t>
      </w:r>
      <w:proofErr w:type="spellStart"/>
      <w:r w:rsidRPr="00BF5917">
        <w:rPr>
          <w:rFonts w:ascii="Times New Roman" w:hAnsi="Times New Roman" w:cs="Times New Roman"/>
          <w:b w:val="0"/>
          <w:bCs w:val="0"/>
        </w:rPr>
        <w:t>Iansiti</w:t>
      </w:r>
      <w:proofErr w:type="spellEnd"/>
      <w:r w:rsidRPr="00BF5917">
        <w:rPr>
          <w:rFonts w:ascii="Times New Roman" w:hAnsi="Times New Roman" w:cs="Times New Roman"/>
          <w:b w:val="0"/>
          <w:bCs w:val="0"/>
        </w:rPr>
        <w:t xml:space="preserve"> &amp; Lakhani, 2020).</w:t>
      </w:r>
    </w:p>
    <w:p w14:paraId="453259C1"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p>
    <w:p w14:paraId="37AA0DC4"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r w:rsidRPr="00BF5917">
        <w:rPr>
          <w:rFonts w:ascii="Times New Roman" w:hAnsi="Times New Roman" w:cs="Times New Roman"/>
          <w:b w:val="0"/>
          <w:bCs w:val="0"/>
        </w:rPr>
        <w:t>3. Significance of the Problem</w:t>
      </w:r>
    </w:p>
    <w:p w14:paraId="11DEEB14" w14:textId="77777777" w:rsidR="00F345CA" w:rsidRDefault="00F345CA" w:rsidP="00F345CA">
      <w:pPr>
        <w:pStyle w:val="Heading1"/>
        <w:rPr>
          <w:b w:val="0"/>
          <w:bCs w:val="0"/>
        </w:rPr>
      </w:pPr>
      <w:r w:rsidRPr="00BF5917">
        <w:rPr>
          <w:rFonts w:ascii="Times New Roman" w:hAnsi="Times New Roman" w:cs="Times New Roman"/>
          <w:b w:val="0"/>
          <w:bCs w:val="0"/>
        </w:rPr>
        <w:t>The significance of this problem lies in the urgent need for resilient and adaptive infrastructure systems. In the face of increasing urbanization, climate change, and resource constraints, DPINs could enhance sustainability, operational efficiency, and public safety. Moreover, decentralized networks could reduce dependency on central authorities, increase transparency, and empower local stakeholders in decision-making processes (Zhao et al., 2019).</w:t>
      </w:r>
    </w:p>
    <w:p w14:paraId="2FED0DB2"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p>
    <w:p w14:paraId="34333EAE"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r w:rsidRPr="00BF5917">
        <w:rPr>
          <w:rFonts w:ascii="Times New Roman" w:hAnsi="Times New Roman" w:cs="Times New Roman"/>
          <w:b w:val="0"/>
          <w:bCs w:val="0"/>
        </w:rPr>
        <w:t>4. Existing Solutions</w:t>
      </w:r>
    </w:p>
    <w:p w14:paraId="2CF86AF6" w14:textId="77777777" w:rsidR="00F345CA" w:rsidRDefault="00F345CA" w:rsidP="00F345CA">
      <w:pPr>
        <w:pStyle w:val="Heading1"/>
        <w:rPr>
          <w:b w:val="0"/>
          <w:bCs w:val="0"/>
        </w:rPr>
      </w:pPr>
      <w:r w:rsidRPr="00BF5917">
        <w:rPr>
          <w:rFonts w:ascii="Times New Roman" w:hAnsi="Times New Roman" w:cs="Times New Roman"/>
          <w:b w:val="0"/>
          <w:bCs w:val="0"/>
        </w:rPr>
        <w:t xml:space="preserve">Some blockchain-based and IoT-enabled infrastructure projects have been developed, such as smart energy grids and decentralized transportation networks. Despite their success, these implementations are often fragmented, with limited scalability and high </w:t>
      </w:r>
      <w:r w:rsidRPr="00BF5917">
        <w:rPr>
          <w:rFonts w:ascii="Times New Roman" w:hAnsi="Times New Roman" w:cs="Times New Roman"/>
          <w:b w:val="0"/>
          <w:bCs w:val="0"/>
        </w:rPr>
        <w:lastRenderedPageBreak/>
        <w:t>implementation costs (Abdulmalik et al., 2020). Most solutions focus on isolated aspects of infrastructure management rather than providing a holistic framework for DPINs.</w:t>
      </w:r>
    </w:p>
    <w:p w14:paraId="512C195C"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p>
    <w:p w14:paraId="23D5CEE4"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r w:rsidRPr="00BF5917">
        <w:rPr>
          <w:rFonts w:ascii="Times New Roman" w:hAnsi="Times New Roman" w:cs="Times New Roman"/>
          <w:b w:val="0"/>
          <w:bCs w:val="0"/>
        </w:rPr>
        <w:t>5. Justification for Research</w:t>
      </w:r>
    </w:p>
    <w:p w14:paraId="5C6ECCF4"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r w:rsidRPr="00BF5917">
        <w:rPr>
          <w:rFonts w:ascii="Times New Roman" w:hAnsi="Times New Roman" w:cs="Times New Roman"/>
          <w:b w:val="0"/>
          <w:bCs w:val="0"/>
        </w:rPr>
        <w:t>Given the existing limitations, there is a pressing need for research that addresses the integration of blockchain and IoT for the creation of decentralized physical infrastructure networks. This research will explore how these technologies can work synergistically to overcome challenges related to data security, interoperability, and system scalability. Additionally, it will propose a comprehensive framework for the implementation of DPINs, contributing to the development of sustainable and resilient infrastructure systems.</w:t>
      </w:r>
    </w:p>
    <w:p w14:paraId="21B99B76" w14:textId="77777777" w:rsidR="00F345CA" w:rsidRPr="00BF5917" w:rsidRDefault="00F345CA" w:rsidP="00F345CA">
      <w:pPr>
        <w:pStyle w:val="Heading1"/>
        <w:widowControl w:val="0"/>
        <w:autoSpaceDE w:val="0"/>
        <w:autoSpaceDN w:val="0"/>
        <w:spacing w:before="89"/>
        <w:ind w:left="1060"/>
        <w:rPr>
          <w:rFonts w:ascii="Times New Roman" w:hAnsi="Times New Roman" w:cs="Times New Roman"/>
          <w:b w:val="0"/>
          <w:bCs w:val="0"/>
        </w:rPr>
      </w:pPr>
      <w:r w:rsidRPr="00BF5917">
        <w:rPr>
          <w:rFonts w:ascii="Times New Roman" w:hAnsi="Times New Roman" w:cs="Times New Roman"/>
          <w:b w:val="0"/>
          <w:bCs w:val="0"/>
        </w:rPr>
        <w:pict w14:anchorId="1361C447">
          <v:rect id="_x0000_i1161" style="width:0;height:1.5pt" o:hralign="center" o:hrstd="t" o:hr="t" fillcolor="#a0a0a0" stroked="f"/>
        </w:pict>
      </w:r>
    </w:p>
    <w:p w14:paraId="688DCA24"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r w:rsidRPr="00BF5917">
        <w:rPr>
          <w:rFonts w:ascii="Times New Roman" w:hAnsi="Times New Roman" w:cs="Times New Roman"/>
          <w:b w:val="0"/>
          <w:bCs w:val="0"/>
        </w:rPr>
        <w:t>Research Objectives</w:t>
      </w:r>
    </w:p>
    <w:p w14:paraId="2290C3D6" w14:textId="77777777" w:rsidR="00F345CA" w:rsidRDefault="00F345CA" w:rsidP="00F345CA">
      <w:pPr>
        <w:pStyle w:val="Heading1"/>
        <w:rPr>
          <w:b w:val="0"/>
          <w:bCs w:val="0"/>
        </w:rPr>
      </w:pPr>
      <w:r w:rsidRPr="00BF5917">
        <w:rPr>
          <w:rFonts w:ascii="Times New Roman" w:hAnsi="Times New Roman" w:cs="Times New Roman"/>
          <w:b w:val="0"/>
          <w:bCs w:val="0"/>
        </w:rPr>
        <w:t>Primary Goal:</w:t>
      </w:r>
    </w:p>
    <w:p w14:paraId="26B5ACC7"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p>
    <w:p w14:paraId="22B22570"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r w:rsidRPr="00BF5917">
        <w:rPr>
          <w:rFonts w:ascii="Times New Roman" w:hAnsi="Times New Roman" w:cs="Times New Roman"/>
          <w:b w:val="0"/>
          <w:bCs w:val="0"/>
        </w:rPr>
        <w:t>To develop a comprehensive framework for the implementation of Decentralized Physical Infrastructure Networks (DPINs) by integrating Blockchain and IoT technologies to address existing challenges in infrastructure management.</w:t>
      </w:r>
    </w:p>
    <w:p w14:paraId="2752F6AE" w14:textId="77777777" w:rsidR="00F345CA" w:rsidRPr="00BF5917" w:rsidRDefault="00F345CA" w:rsidP="00F345CA">
      <w:pPr>
        <w:pStyle w:val="Heading1"/>
        <w:widowControl w:val="0"/>
        <w:autoSpaceDE w:val="0"/>
        <w:autoSpaceDN w:val="0"/>
        <w:spacing w:before="89" w:after="0"/>
        <w:ind w:left="1060"/>
        <w:rPr>
          <w:rFonts w:ascii="Times New Roman" w:hAnsi="Times New Roman" w:cs="Times New Roman"/>
          <w:b w:val="0"/>
          <w:bCs w:val="0"/>
        </w:rPr>
      </w:pPr>
      <w:r w:rsidRPr="00BF5917">
        <w:rPr>
          <w:rFonts w:ascii="Times New Roman" w:hAnsi="Times New Roman" w:cs="Times New Roman"/>
          <w:b w:val="0"/>
          <w:bCs w:val="0"/>
        </w:rPr>
        <w:t>Specific Objectives:</w:t>
      </w:r>
    </w:p>
    <w:p w14:paraId="34CE4582" w14:textId="77777777" w:rsidR="00F345CA" w:rsidRPr="00BF5917" w:rsidRDefault="00F345CA" w:rsidP="00F345CA">
      <w:pPr>
        <w:pStyle w:val="Heading1"/>
        <w:widowControl w:val="0"/>
        <w:numPr>
          <w:ilvl w:val="0"/>
          <w:numId w:val="5"/>
        </w:numPr>
        <w:tabs>
          <w:tab w:val="clear" w:pos="720"/>
        </w:tabs>
        <w:autoSpaceDE w:val="0"/>
        <w:autoSpaceDN w:val="0"/>
        <w:spacing w:before="89" w:after="0"/>
        <w:ind w:left="1981"/>
        <w:rPr>
          <w:rFonts w:ascii="Times New Roman" w:hAnsi="Times New Roman" w:cs="Times New Roman"/>
          <w:b w:val="0"/>
          <w:bCs w:val="0"/>
        </w:rPr>
      </w:pPr>
      <w:r w:rsidRPr="00BF5917">
        <w:rPr>
          <w:rFonts w:ascii="Times New Roman" w:hAnsi="Times New Roman" w:cs="Times New Roman"/>
          <w:b w:val="0"/>
          <w:bCs w:val="0"/>
        </w:rPr>
        <w:t>To analyze the current limitations of centralized infrastructure management systems in terms of scalability, security, and efficiency.</w:t>
      </w:r>
    </w:p>
    <w:p w14:paraId="684D4CF6" w14:textId="77777777" w:rsidR="00F345CA" w:rsidRPr="00BF5917" w:rsidRDefault="00F345CA" w:rsidP="00F345CA">
      <w:pPr>
        <w:pStyle w:val="Heading1"/>
        <w:widowControl w:val="0"/>
        <w:numPr>
          <w:ilvl w:val="0"/>
          <w:numId w:val="5"/>
        </w:numPr>
        <w:tabs>
          <w:tab w:val="clear" w:pos="720"/>
        </w:tabs>
        <w:autoSpaceDE w:val="0"/>
        <w:autoSpaceDN w:val="0"/>
        <w:spacing w:before="89" w:after="0"/>
        <w:ind w:left="1981"/>
        <w:rPr>
          <w:rFonts w:ascii="Times New Roman" w:hAnsi="Times New Roman" w:cs="Times New Roman"/>
          <w:b w:val="0"/>
          <w:bCs w:val="0"/>
        </w:rPr>
      </w:pPr>
      <w:r w:rsidRPr="00BF5917">
        <w:rPr>
          <w:rFonts w:ascii="Times New Roman" w:hAnsi="Times New Roman" w:cs="Times New Roman"/>
          <w:b w:val="0"/>
          <w:bCs w:val="0"/>
        </w:rPr>
        <w:t>To evaluate existing blockchain and IoT-based solutions for physical infrastructure management, identifying their strengths and weaknesses.</w:t>
      </w:r>
    </w:p>
    <w:p w14:paraId="788E772B" w14:textId="77777777" w:rsidR="00F345CA" w:rsidRPr="00BF5917" w:rsidRDefault="00F345CA" w:rsidP="00F345CA">
      <w:pPr>
        <w:pStyle w:val="Heading1"/>
        <w:widowControl w:val="0"/>
        <w:numPr>
          <w:ilvl w:val="0"/>
          <w:numId w:val="5"/>
        </w:numPr>
        <w:tabs>
          <w:tab w:val="clear" w:pos="720"/>
        </w:tabs>
        <w:autoSpaceDE w:val="0"/>
        <w:autoSpaceDN w:val="0"/>
        <w:spacing w:before="89" w:after="0"/>
        <w:ind w:left="1981"/>
        <w:rPr>
          <w:rFonts w:ascii="Times New Roman" w:hAnsi="Times New Roman" w:cs="Times New Roman"/>
          <w:b w:val="0"/>
          <w:bCs w:val="0"/>
        </w:rPr>
      </w:pPr>
      <w:r w:rsidRPr="00BF5917">
        <w:rPr>
          <w:rFonts w:ascii="Times New Roman" w:hAnsi="Times New Roman" w:cs="Times New Roman"/>
          <w:b w:val="0"/>
          <w:bCs w:val="0"/>
        </w:rPr>
        <w:t>To design an integrated framework that combines blockchain and IoT technologies for the efficient management of DPINs.</w:t>
      </w:r>
    </w:p>
    <w:p w14:paraId="0C7EABDA" w14:textId="77777777" w:rsidR="00F345CA" w:rsidRPr="00BF5917" w:rsidRDefault="00F345CA" w:rsidP="00F345CA">
      <w:pPr>
        <w:pStyle w:val="Heading1"/>
        <w:widowControl w:val="0"/>
        <w:numPr>
          <w:ilvl w:val="0"/>
          <w:numId w:val="5"/>
        </w:numPr>
        <w:tabs>
          <w:tab w:val="clear" w:pos="720"/>
        </w:tabs>
        <w:autoSpaceDE w:val="0"/>
        <w:autoSpaceDN w:val="0"/>
        <w:spacing w:before="89" w:after="0"/>
        <w:ind w:left="1981"/>
        <w:rPr>
          <w:rFonts w:ascii="Times New Roman" w:hAnsi="Times New Roman" w:cs="Times New Roman"/>
          <w:b w:val="0"/>
          <w:bCs w:val="0"/>
        </w:rPr>
      </w:pPr>
      <w:r w:rsidRPr="00BF5917">
        <w:rPr>
          <w:rFonts w:ascii="Times New Roman" w:hAnsi="Times New Roman" w:cs="Times New Roman"/>
          <w:b w:val="0"/>
          <w:bCs w:val="0"/>
        </w:rPr>
        <w:t>To propose interoperability standards and privacy-preserving mechanisms to ensure secure and seamless communication between IoT devices and blockchain platforms.</w:t>
      </w:r>
    </w:p>
    <w:p w14:paraId="21C164B5" w14:textId="1B7FC4B6" w:rsidR="00F345CA" w:rsidRPr="00BF5917" w:rsidRDefault="00F345CA" w:rsidP="00BA246A">
      <w:pPr>
        <w:pStyle w:val="Heading1"/>
        <w:numPr>
          <w:ilvl w:val="0"/>
          <w:numId w:val="5"/>
        </w:numPr>
        <w:tabs>
          <w:tab w:val="clear" w:pos="720"/>
        </w:tabs>
        <w:ind w:left="1981"/>
        <w:rPr>
          <w:b w:val="0"/>
          <w:bCs w:val="0"/>
        </w:rPr>
      </w:pPr>
      <w:r w:rsidRPr="00BF5917">
        <w:rPr>
          <w:rFonts w:ascii="Times New Roman" w:hAnsi="Times New Roman" w:cs="Times New Roman"/>
          <w:b w:val="0"/>
          <w:bCs w:val="0"/>
        </w:rPr>
        <w:t>To validate the proposed framework through simulations or case studies in critical infrastructure domains such as energy grids, transportation systems, or water distribution networks.</w:t>
      </w:r>
    </w:p>
    <w:p w14:paraId="2BBC362B" w14:textId="03E4EF5D" w:rsidR="0087175E" w:rsidRDefault="00F345CA" w:rsidP="0087175E">
      <w:pPr>
        <w:pStyle w:val="Heading1"/>
        <w:widowControl w:val="0"/>
        <w:autoSpaceDE w:val="0"/>
        <w:autoSpaceDN w:val="0"/>
        <w:spacing w:before="89"/>
        <w:ind w:left="1060"/>
        <w:rPr>
          <w:rFonts w:ascii="Times New Roman" w:hAnsi="Times New Roman" w:cs="Times New Roman"/>
          <w:b w:val="0"/>
          <w:bCs w:val="0"/>
        </w:rPr>
      </w:pPr>
      <w:r w:rsidRPr="00BF5917">
        <w:rPr>
          <w:rFonts w:ascii="Times New Roman" w:hAnsi="Times New Roman" w:cs="Times New Roman"/>
          <w:b w:val="0"/>
          <w:bCs w:val="0"/>
        </w:rPr>
        <w:pict w14:anchorId="28B39EFA">
          <v:rect id="_x0000_i1162" style="width:0;height:1.5pt" o:hralign="center" o:hrstd="t" o:hr="t" fillcolor="#a0a0a0" stroked="f"/>
        </w:pict>
      </w:r>
    </w:p>
    <w:p w14:paraId="6309A3FC" w14:textId="77777777" w:rsidR="0087175E" w:rsidRDefault="0087175E" w:rsidP="00F345CA">
      <w:pPr>
        <w:pStyle w:val="Heading1"/>
        <w:widowControl w:val="0"/>
        <w:autoSpaceDE w:val="0"/>
        <w:autoSpaceDN w:val="0"/>
        <w:spacing w:before="89" w:after="0"/>
        <w:ind w:left="1060"/>
        <w:rPr>
          <w:rFonts w:ascii="Times New Roman" w:hAnsi="Times New Roman" w:cs="Times New Roman"/>
          <w:b w:val="0"/>
          <w:bCs w:val="0"/>
        </w:rPr>
      </w:pPr>
    </w:p>
    <w:p w14:paraId="479BBC4F" w14:textId="6E76EA5B" w:rsidR="00F345CA" w:rsidRPr="0087175E" w:rsidRDefault="00F345CA" w:rsidP="00F345CA">
      <w:pPr>
        <w:pStyle w:val="Heading1"/>
        <w:widowControl w:val="0"/>
        <w:autoSpaceDE w:val="0"/>
        <w:autoSpaceDN w:val="0"/>
        <w:spacing w:before="89" w:after="0"/>
        <w:ind w:left="1060"/>
        <w:rPr>
          <w:rFonts w:ascii="Times New Roman" w:hAnsi="Times New Roman" w:cs="Times New Roman"/>
          <w:sz w:val="40"/>
          <w:szCs w:val="40"/>
        </w:rPr>
      </w:pPr>
      <w:r w:rsidRPr="00BF5917">
        <w:rPr>
          <w:rFonts w:ascii="Times New Roman" w:hAnsi="Times New Roman" w:cs="Times New Roman"/>
          <w:sz w:val="40"/>
          <w:szCs w:val="40"/>
        </w:rPr>
        <w:t>References</w:t>
      </w:r>
    </w:p>
    <w:p w14:paraId="4C425AA3" w14:textId="77777777" w:rsidR="0087175E" w:rsidRPr="00BF5917" w:rsidRDefault="0087175E" w:rsidP="0087175E"/>
    <w:p w14:paraId="45A501AF" w14:textId="77777777" w:rsidR="0087175E" w:rsidRPr="0087175E" w:rsidRDefault="0087175E" w:rsidP="0087175E">
      <w:pPr>
        <w:pStyle w:val="NormalWeb"/>
        <w:numPr>
          <w:ilvl w:val="0"/>
          <w:numId w:val="6"/>
        </w:numPr>
        <w:rPr>
          <w:sz w:val="32"/>
          <w:szCs w:val="32"/>
        </w:rPr>
      </w:pPr>
      <w:r w:rsidRPr="0087175E">
        <w:rPr>
          <w:sz w:val="32"/>
          <w:szCs w:val="32"/>
        </w:rPr>
        <w:lastRenderedPageBreak/>
        <w:t xml:space="preserve">1] Hacken.io. (2024, June 6). </w:t>
      </w:r>
      <w:r w:rsidRPr="0087175E">
        <w:rPr>
          <w:rStyle w:val="Emphasis"/>
          <w:sz w:val="32"/>
          <w:szCs w:val="32"/>
        </w:rPr>
        <w:t xml:space="preserve">What is </w:t>
      </w:r>
      <w:proofErr w:type="spellStart"/>
      <w:r w:rsidRPr="0087175E">
        <w:rPr>
          <w:rStyle w:val="Emphasis"/>
          <w:sz w:val="32"/>
          <w:szCs w:val="32"/>
        </w:rPr>
        <w:t>DePIN</w:t>
      </w:r>
      <w:proofErr w:type="spellEnd"/>
      <w:r w:rsidRPr="0087175E">
        <w:rPr>
          <w:rStyle w:val="Emphasis"/>
          <w:sz w:val="32"/>
          <w:szCs w:val="32"/>
        </w:rPr>
        <w:t>? Exploring Decentralized Physical Infrastructure Networks</w:t>
      </w:r>
      <w:r w:rsidRPr="0087175E">
        <w:rPr>
          <w:sz w:val="32"/>
          <w:szCs w:val="32"/>
        </w:rPr>
        <w:t xml:space="preserve">. [Online]. Available: </w:t>
      </w:r>
      <w:hyperlink r:id="rId6" w:tgtFrame="_blank" w:history="1">
        <w:r w:rsidRPr="0087175E">
          <w:rPr>
            <w:rStyle w:val="Hyperlink"/>
            <w:rFonts w:eastAsiaTheme="majorEastAsia"/>
            <w:sz w:val="32"/>
            <w:szCs w:val="32"/>
          </w:rPr>
          <w:t>https://hacken.io/discover/decentralized-physical-infrastructure/</w:t>
        </w:r>
      </w:hyperlink>
    </w:p>
    <w:p w14:paraId="663E6DB7" w14:textId="77777777" w:rsidR="0087175E" w:rsidRPr="0087175E" w:rsidRDefault="0087175E" w:rsidP="0087175E">
      <w:pPr>
        <w:pStyle w:val="NormalWeb"/>
        <w:numPr>
          <w:ilvl w:val="0"/>
          <w:numId w:val="6"/>
        </w:numPr>
        <w:rPr>
          <w:sz w:val="32"/>
          <w:szCs w:val="32"/>
        </w:rPr>
      </w:pPr>
      <w:r w:rsidRPr="0087175E">
        <w:rPr>
          <w:sz w:val="32"/>
          <w:szCs w:val="32"/>
        </w:rPr>
        <w:t xml:space="preserve">[2] </w:t>
      </w:r>
      <w:proofErr w:type="spellStart"/>
      <w:r w:rsidRPr="0087175E">
        <w:rPr>
          <w:sz w:val="32"/>
          <w:szCs w:val="32"/>
        </w:rPr>
        <w:t>HackerNoon</w:t>
      </w:r>
      <w:proofErr w:type="spellEnd"/>
      <w:r w:rsidRPr="0087175E">
        <w:rPr>
          <w:sz w:val="32"/>
          <w:szCs w:val="32"/>
        </w:rPr>
        <w:t xml:space="preserve">. </w:t>
      </w:r>
      <w:proofErr w:type="spellStart"/>
      <w:r w:rsidRPr="0087175E">
        <w:rPr>
          <w:rStyle w:val="Emphasis"/>
          <w:sz w:val="32"/>
          <w:szCs w:val="32"/>
        </w:rPr>
        <w:t>DePIN</w:t>
      </w:r>
      <w:proofErr w:type="spellEnd"/>
      <w:r w:rsidRPr="0087175E">
        <w:rPr>
          <w:rStyle w:val="Emphasis"/>
          <w:sz w:val="32"/>
          <w:szCs w:val="32"/>
        </w:rPr>
        <w:t xml:space="preserve"> Explained: What Are Decentralized Physical Infrastructure </w:t>
      </w:r>
      <w:proofErr w:type="gramStart"/>
      <w:r w:rsidRPr="0087175E">
        <w:rPr>
          <w:rStyle w:val="Emphasis"/>
          <w:sz w:val="32"/>
          <w:szCs w:val="32"/>
        </w:rPr>
        <w:t>Networks?</w:t>
      </w:r>
      <w:r w:rsidRPr="0087175E">
        <w:rPr>
          <w:sz w:val="32"/>
          <w:szCs w:val="32"/>
        </w:rPr>
        <w:t>.</w:t>
      </w:r>
      <w:proofErr w:type="gramEnd"/>
      <w:r w:rsidRPr="0087175E">
        <w:rPr>
          <w:sz w:val="32"/>
          <w:szCs w:val="32"/>
        </w:rPr>
        <w:t xml:space="preserve"> [Online]. Available: </w:t>
      </w:r>
      <w:hyperlink r:id="rId7" w:tgtFrame="_blank" w:history="1">
        <w:r w:rsidRPr="0087175E">
          <w:rPr>
            <w:rStyle w:val="Hyperlink"/>
            <w:rFonts w:eastAsiaTheme="majorEastAsia"/>
            <w:sz w:val="32"/>
            <w:szCs w:val="32"/>
          </w:rPr>
          <w:t>https://hackernoon.com/depin-explained-what-are-decentralized-physical-infrastructure-networks</w:t>
        </w:r>
      </w:hyperlink>
    </w:p>
    <w:p w14:paraId="0403E8D7" w14:textId="77777777" w:rsidR="0087175E" w:rsidRPr="0087175E" w:rsidRDefault="0087175E" w:rsidP="0087175E">
      <w:pPr>
        <w:pStyle w:val="NormalWeb"/>
        <w:numPr>
          <w:ilvl w:val="0"/>
          <w:numId w:val="6"/>
        </w:numPr>
        <w:rPr>
          <w:sz w:val="32"/>
          <w:szCs w:val="32"/>
        </w:rPr>
      </w:pPr>
      <w:r w:rsidRPr="0087175E">
        <w:rPr>
          <w:sz w:val="32"/>
          <w:szCs w:val="32"/>
        </w:rPr>
        <w:t xml:space="preserve">[3] </w:t>
      </w:r>
      <w:proofErr w:type="spellStart"/>
      <w:r w:rsidRPr="0087175E">
        <w:rPr>
          <w:sz w:val="32"/>
          <w:szCs w:val="32"/>
        </w:rPr>
        <w:t>Cointelegraph</w:t>
      </w:r>
      <w:proofErr w:type="spellEnd"/>
      <w:r w:rsidRPr="0087175E">
        <w:rPr>
          <w:sz w:val="32"/>
          <w:szCs w:val="32"/>
        </w:rPr>
        <w:t xml:space="preserve">. </w:t>
      </w:r>
      <w:r w:rsidRPr="0087175E">
        <w:rPr>
          <w:rStyle w:val="Emphasis"/>
          <w:sz w:val="32"/>
          <w:szCs w:val="32"/>
        </w:rPr>
        <w:t>Decentralized physical infrastructure network (</w:t>
      </w:r>
      <w:proofErr w:type="spellStart"/>
      <w:r w:rsidRPr="0087175E">
        <w:rPr>
          <w:rStyle w:val="Emphasis"/>
          <w:sz w:val="32"/>
          <w:szCs w:val="32"/>
        </w:rPr>
        <w:t>DePIN</w:t>
      </w:r>
      <w:proofErr w:type="spellEnd"/>
      <w:r w:rsidRPr="0087175E">
        <w:rPr>
          <w:rStyle w:val="Emphasis"/>
          <w:sz w:val="32"/>
          <w:szCs w:val="32"/>
        </w:rPr>
        <w:t>), explained</w:t>
      </w:r>
      <w:r w:rsidRPr="0087175E">
        <w:rPr>
          <w:sz w:val="32"/>
          <w:szCs w:val="32"/>
        </w:rPr>
        <w:t xml:space="preserve">. [Online]. Available: </w:t>
      </w:r>
      <w:hyperlink r:id="rId8" w:tgtFrame="_blank" w:history="1">
        <w:r w:rsidRPr="0087175E">
          <w:rPr>
            <w:rStyle w:val="Hyperlink"/>
            <w:rFonts w:eastAsiaTheme="majorEastAsia"/>
            <w:sz w:val="32"/>
            <w:szCs w:val="32"/>
          </w:rPr>
          <w:t>https://cointelegraph.com/explained/decentralized-physical-infrastructure-network-depin-explained</w:t>
        </w:r>
      </w:hyperlink>
    </w:p>
    <w:p w14:paraId="72FFEED3" w14:textId="65453C88" w:rsidR="0087175E" w:rsidRPr="0087175E" w:rsidRDefault="0087175E" w:rsidP="0087175E">
      <w:pPr>
        <w:pStyle w:val="NormalWeb"/>
        <w:numPr>
          <w:ilvl w:val="0"/>
          <w:numId w:val="6"/>
        </w:numPr>
        <w:rPr>
          <w:sz w:val="32"/>
          <w:szCs w:val="32"/>
        </w:rPr>
      </w:pPr>
      <w:r w:rsidRPr="0087175E">
        <w:rPr>
          <w:sz w:val="32"/>
          <w:szCs w:val="32"/>
        </w:rPr>
        <w:t xml:space="preserve">[4] </w:t>
      </w:r>
      <w:proofErr w:type="spellStart"/>
      <w:r w:rsidRPr="0087175E">
        <w:rPr>
          <w:sz w:val="32"/>
          <w:szCs w:val="32"/>
        </w:rPr>
        <w:t>CoinGecko</w:t>
      </w:r>
      <w:proofErr w:type="spellEnd"/>
      <w:r w:rsidRPr="0087175E">
        <w:rPr>
          <w:sz w:val="32"/>
          <w:szCs w:val="32"/>
        </w:rPr>
        <w:t xml:space="preserve">. </w:t>
      </w:r>
      <w:r w:rsidRPr="0087175E">
        <w:rPr>
          <w:rStyle w:val="Emphasis"/>
          <w:sz w:val="32"/>
          <w:szCs w:val="32"/>
        </w:rPr>
        <w:t>Understanding Decentralized Physical Infrastructure Networks (</w:t>
      </w:r>
      <w:proofErr w:type="spellStart"/>
      <w:r w:rsidRPr="0087175E">
        <w:rPr>
          <w:rStyle w:val="Emphasis"/>
          <w:sz w:val="32"/>
          <w:szCs w:val="32"/>
        </w:rPr>
        <w:t>DePIN</w:t>
      </w:r>
      <w:proofErr w:type="spellEnd"/>
      <w:r w:rsidRPr="0087175E">
        <w:rPr>
          <w:rStyle w:val="Emphasis"/>
          <w:sz w:val="32"/>
          <w:szCs w:val="32"/>
        </w:rPr>
        <w:t>) in Crypto</w:t>
      </w:r>
      <w:r w:rsidRPr="0087175E">
        <w:rPr>
          <w:sz w:val="32"/>
          <w:szCs w:val="32"/>
        </w:rPr>
        <w:t xml:space="preserve">. [Online]. Available: </w:t>
      </w:r>
      <w:hyperlink r:id="rId9" w:tgtFrame="_blank" w:history="1">
        <w:r w:rsidRPr="0087175E">
          <w:rPr>
            <w:rStyle w:val="Hyperlink"/>
            <w:rFonts w:eastAsiaTheme="majorEastAsia"/>
            <w:sz w:val="32"/>
            <w:szCs w:val="32"/>
          </w:rPr>
          <w:t>https://www.coingecko.com/learn/depin-crypto-decentralized-physical-infrastructure-networks</w:t>
        </w:r>
      </w:hyperlink>
    </w:p>
    <w:p w14:paraId="5F7A086A" w14:textId="77777777" w:rsidR="0087175E" w:rsidRPr="0087175E" w:rsidRDefault="0087175E" w:rsidP="0087175E">
      <w:pPr>
        <w:pStyle w:val="ListParagraph"/>
        <w:numPr>
          <w:ilvl w:val="1"/>
          <w:numId w:val="6"/>
        </w:numPr>
        <w:spacing w:before="184"/>
        <w:ind w:right="1251"/>
        <w:rPr>
          <w:rFonts w:ascii="Calibri"/>
          <w:sz w:val="36"/>
          <w:szCs w:val="36"/>
        </w:rPr>
      </w:pPr>
      <w:r w:rsidRPr="0087175E">
        <w:rPr>
          <w:rFonts w:ascii="Calibri"/>
          <w:sz w:val="36"/>
          <w:szCs w:val="36"/>
        </w:rPr>
        <w:t xml:space="preserve">Abdulmalik, O., et al. "Blockchain Technology and Anti-Corruption Measures in the Setting of Public Administration in Nigeria." Available as a PDF: </w:t>
      </w:r>
      <w:hyperlink r:id="rId10" w:tgtFrame="_new" w:history="1">
        <w:r w:rsidRPr="0087175E">
          <w:rPr>
            <w:rStyle w:val="Hyperlink"/>
            <w:rFonts w:ascii="Calibri"/>
            <w:sz w:val="36"/>
            <w:szCs w:val="36"/>
          </w:rPr>
          <w:t>ResearchGate</w:t>
        </w:r>
      </w:hyperlink>
    </w:p>
    <w:p w14:paraId="67A1BCC5" w14:textId="1BC700ED" w:rsidR="0087175E" w:rsidRPr="0087175E" w:rsidRDefault="0087175E" w:rsidP="0087175E">
      <w:pPr>
        <w:pStyle w:val="ListParagraph"/>
        <w:numPr>
          <w:ilvl w:val="2"/>
          <w:numId w:val="6"/>
        </w:numPr>
        <w:spacing w:before="184"/>
        <w:ind w:right="1251"/>
        <w:rPr>
          <w:rFonts w:ascii="Calibri"/>
          <w:sz w:val="36"/>
          <w:szCs w:val="36"/>
        </w:rPr>
      </w:pPr>
      <w:r w:rsidRPr="0087175E">
        <w:rPr>
          <w:rFonts w:ascii="Calibri"/>
          <w:sz w:val="36"/>
          <w:szCs w:val="36"/>
        </w:rPr>
        <w:t xml:space="preserve">Abdulmalek, S., et al. "IoT-based healthcare-monitoring system towards improving quality of life: A review." </w:t>
      </w:r>
      <w:r w:rsidRPr="0087175E">
        <w:rPr>
          <w:rFonts w:ascii="Calibri"/>
          <w:i/>
          <w:iCs/>
          <w:sz w:val="36"/>
          <w:szCs w:val="36"/>
        </w:rPr>
        <w:t>Healthcare, 2022.</w:t>
      </w:r>
      <w:r w:rsidRPr="0087175E">
        <w:rPr>
          <w:rFonts w:ascii="Calibri"/>
          <w:sz w:val="36"/>
          <w:szCs w:val="36"/>
        </w:rPr>
        <w:t xml:space="preserve"> </w:t>
      </w:r>
      <w:hyperlink r:id="rId11" w:tgtFrame="_new" w:history="1">
        <w:r w:rsidRPr="0087175E">
          <w:rPr>
            <w:rStyle w:val="Hyperlink"/>
            <w:rFonts w:ascii="Calibri"/>
            <w:sz w:val="36"/>
            <w:szCs w:val="36"/>
          </w:rPr>
          <w:t>MDPI PDF</w:t>
        </w:r>
      </w:hyperlink>
    </w:p>
    <w:p w14:paraId="42D3D1D8" w14:textId="77777777" w:rsidR="0087175E" w:rsidRPr="0087175E" w:rsidRDefault="0087175E" w:rsidP="0087175E">
      <w:pPr>
        <w:pStyle w:val="ListParagraph"/>
        <w:numPr>
          <w:ilvl w:val="1"/>
          <w:numId w:val="6"/>
        </w:numPr>
        <w:spacing w:before="184"/>
        <w:ind w:right="1251"/>
        <w:rPr>
          <w:rFonts w:ascii="Calibri"/>
          <w:sz w:val="36"/>
          <w:szCs w:val="36"/>
        </w:rPr>
      </w:pPr>
      <w:r w:rsidRPr="0087175E">
        <w:rPr>
          <w:rFonts w:ascii="Calibri"/>
          <w:sz w:val="36"/>
          <w:szCs w:val="36"/>
        </w:rPr>
        <w:t xml:space="preserve">Jabbar, W. A., et al. "A survey on </w:t>
      </w:r>
      <w:proofErr w:type="spellStart"/>
      <w:r w:rsidRPr="0087175E">
        <w:rPr>
          <w:rFonts w:ascii="Calibri"/>
          <w:sz w:val="36"/>
          <w:szCs w:val="36"/>
        </w:rPr>
        <w:t>LoRaWAN</w:t>
      </w:r>
      <w:proofErr w:type="spellEnd"/>
      <w:r w:rsidRPr="0087175E">
        <w:rPr>
          <w:rFonts w:ascii="Calibri"/>
          <w:sz w:val="36"/>
          <w:szCs w:val="36"/>
        </w:rPr>
        <w:t xml:space="preserve"> technology: Recent trends, opportunities, simulation tools and future directions." </w:t>
      </w:r>
      <w:r w:rsidRPr="0087175E">
        <w:rPr>
          <w:rFonts w:ascii="Calibri"/>
          <w:i/>
          <w:iCs/>
          <w:sz w:val="36"/>
          <w:szCs w:val="36"/>
        </w:rPr>
        <w:t>Electronics, 2022.</w:t>
      </w:r>
      <w:r w:rsidRPr="0087175E">
        <w:rPr>
          <w:rFonts w:ascii="Calibri"/>
          <w:sz w:val="36"/>
          <w:szCs w:val="36"/>
        </w:rPr>
        <w:t xml:space="preserve"> </w:t>
      </w:r>
      <w:hyperlink r:id="rId12" w:tgtFrame="_new" w:history="1">
        <w:r w:rsidRPr="0087175E">
          <w:rPr>
            <w:rStyle w:val="Hyperlink"/>
            <w:rFonts w:ascii="Calibri"/>
            <w:sz w:val="36"/>
            <w:szCs w:val="36"/>
          </w:rPr>
          <w:t>MDPI PDF</w:t>
        </w:r>
      </w:hyperlink>
    </w:p>
    <w:p w14:paraId="5499C74F" w14:textId="34975DBA" w:rsidR="0087175E" w:rsidRPr="00BA246A" w:rsidRDefault="0087175E" w:rsidP="00BA246A">
      <w:pPr>
        <w:pStyle w:val="ListParagraph"/>
        <w:numPr>
          <w:ilvl w:val="2"/>
          <w:numId w:val="6"/>
        </w:numPr>
        <w:spacing w:before="184"/>
        <w:ind w:right="1251"/>
        <w:rPr>
          <w:rFonts w:ascii="Calibri"/>
          <w:sz w:val="36"/>
          <w:szCs w:val="36"/>
        </w:rPr>
        <w:sectPr w:rsidR="0087175E" w:rsidRPr="00BA246A" w:rsidSect="00F345CA">
          <w:pgSz w:w="12240" w:h="15840"/>
          <w:pgMar w:top="360" w:right="280" w:bottom="380" w:left="500" w:header="720" w:footer="720" w:gutter="0"/>
          <w:cols w:space="720"/>
          <w:docGrid w:linePitch="299"/>
        </w:sectPr>
      </w:pPr>
      <w:r w:rsidRPr="0087175E">
        <w:rPr>
          <w:rFonts w:ascii="Calibri"/>
          <w:sz w:val="36"/>
          <w:szCs w:val="36"/>
        </w:rPr>
        <w:t xml:space="preserve">Haq, M. A. U., et al. "Wireless Antenna Sensors for Biosimilar Monitoring Toward Cyber-Physical Systems: A Review of Current Trends and Future Prospects." </w:t>
      </w:r>
      <w:r w:rsidRPr="0087175E">
        <w:rPr>
          <w:rFonts w:ascii="Calibri"/>
          <w:i/>
          <w:iCs/>
          <w:sz w:val="36"/>
          <w:szCs w:val="36"/>
        </w:rPr>
        <w:t>IEEE, 2023.</w:t>
      </w:r>
      <w:r w:rsidRPr="0087175E">
        <w:rPr>
          <w:rFonts w:ascii="Calibri"/>
          <w:sz w:val="36"/>
          <w:szCs w:val="36"/>
        </w:rPr>
        <w:t xml:space="preserve"> </w:t>
      </w:r>
      <w:hyperlink r:id="rId13" w:tgtFrame="_new" w:history="1">
        <w:r w:rsidRPr="0087175E">
          <w:rPr>
            <w:rStyle w:val="Hyperlink"/>
            <w:rFonts w:ascii="Calibri"/>
            <w:sz w:val="36"/>
            <w:szCs w:val="36"/>
          </w:rPr>
          <w:t>IEEE PDF</w:t>
        </w:r>
      </w:hyperlink>
    </w:p>
    <w:p w14:paraId="5499C75F" w14:textId="477C1CDE" w:rsidR="00F72403" w:rsidRDefault="00F72403" w:rsidP="00BA246A">
      <w:pPr>
        <w:pStyle w:val="Heading1"/>
        <w:rPr>
          <w:rFonts w:ascii="Calibri"/>
        </w:rPr>
      </w:pPr>
    </w:p>
    <w:sectPr w:rsidR="00F72403" w:rsidSect="00F345CA">
      <w:pgSz w:w="12240" w:h="15840"/>
      <w:pgMar w:top="360" w:right="280" w:bottom="380" w:left="11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40F42"/>
    <w:multiLevelType w:val="hybridMultilevel"/>
    <w:tmpl w:val="3078E180"/>
    <w:lvl w:ilvl="0" w:tplc="8892E624">
      <w:numFmt w:val="bullet"/>
      <w:lvlText w:val=""/>
      <w:lvlJc w:val="left"/>
      <w:pPr>
        <w:ind w:left="1780" w:hanging="360"/>
      </w:pPr>
      <w:rPr>
        <w:rFonts w:ascii="Symbol" w:eastAsia="Symbol" w:hAnsi="Symbol" w:cs="Symbol" w:hint="default"/>
        <w:w w:val="100"/>
        <w:sz w:val="28"/>
        <w:szCs w:val="28"/>
        <w:lang w:val="en-US" w:eastAsia="en-US" w:bidi="ar-SA"/>
      </w:rPr>
    </w:lvl>
    <w:lvl w:ilvl="1" w:tplc="A0463FD0">
      <w:numFmt w:val="bullet"/>
      <w:lvlText w:val="•"/>
      <w:lvlJc w:val="left"/>
      <w:pPr>
        <w:ind w:left="3112" w:hanging="360"/>
      </w:pPr>
      <w:rPr>
        <w:rFonts w:hint="default"/>
        <w:lang w:val="en-US" w:eastAsia="en-US" w:bidi="ar-SA"/>
      </w:rPr>
    </w:lvl>
    <w:lvl w:ilvl="2" w:tplc="7CAAE6A8">
      <w:numFmt w:val="bullet"/>
      <w:lvlText w:val="•"/>
      <w:lvlJc w:val="left"/>
      <w:pPr>
        <w:ind w:left="4444" w:hanging="360"/>
      </w:pPr>
      <w:rPr>
        <w:rFonts w:hint="default"/>
        <w:lang w:val="en-US" w:eastAsia="en-US" w:bidi="ar-SA"/>
      </w:rPr>
    </w:lvl>
    <w:lvl w:ilvl="3" w:tplc="7E5613D2">
      <w:numFmt w:val="bullet"/>
      <w:lvlText w:val="•"/>
      <w:lvlJc w:val="left"/>
      <w:pPr>
        <w:ind w:left="5776" w:hanging="360"/>
      </w:pPr>
      <w:rPr>
        <w:rFonts w:hint="default"/>
        <w:lang w:val="en-US" w:eastAsia="en-US" w:bidi="ar-SA"/>
      </w:rPr>
    </w:lvl>
    <w:lvl w:ilvl="4" w:tplc="C8A26DCC">
      <w:numFmt w:val="bullet"/>
      <w:lvlText w:val="•"/>
      <w:lvlJc w:val="left"/>
      <w:pPr>
        <w:ind w:left="7108" w:hanging="360"/>
      </w:pPr>
      <w:rPr>
        <w:rFonts w:hint="default"/>
        <w:lang w:val="en-US" w:eastAsia="en-US" w:bidi="ar-SA"/>
      </w:rPr>
    </w:lvl>
    <w:lvl w:ilvl="5" w:tplc="9E440ADE">
      <w:numFmt w:val="bullet"/>
      <w:lvlText w:val="•"/>
      <w:lvlJc w:val="left"/>
      <w:pPr>
        <w:ind w:left="8440" w:hanging="360"/>
      </w:pPr>
      <w:rPr>
        <w:rFonts w:hint="default"/>
        <w:lang w:val="en-US" w:eastAsia="en-US" w:bidi="ar-SA"/>
      </w:rPr>
    </w:lvl>
    <w:lvl w:ilvl="6" w:tplc="64BAC4B8">
      <w:numFmt w:val="bullet"/>
      <w:lvlText w:val="•"/>
      <w:lvlJc w:val="left"/>
      <w:pPr>
        <w:ind w:left="9772" w:hanging="360"/>
      </w:pPr>
      <w:rPr>
        <w:rFonts w:hint="default"/>
        <w:lang w:val="en-US" w:eastAsia="en-US" w:bidi="ar-SA"/>
      </w:rPr>
    </w:lvl>
    <w:lvl w:ilvl="7" w:tplc="50EE4E78">
      <w:numFmt w:val="bullet"/>
      <w:lvlText w:val="•"/>
      <w:lvlJc w:val="left"/>
      <w:pPr>
        <w:ind w:left="11104" w:hanging="360"/>
      </w:pPr>
      <w:rPr>
        <w:rFonts w:hint="default"/>
        <w:lang w:val="en-US" w:eastAsia="en-US" w:bidi="ar-SA"/>
      </w:rPr>
    </w:lvl>
    <w:lvl w:ilvl="8" w:tplc="CEB47C88">
      <w:numFmt w:val="bullet"/>
      <w:lvlText w:val="•"/>
      <w:lvlJc w:val="left"/>
      <w:pPr>
        <w:ind w:left="12436" w:hanging="360"/>
      </w:pPr>
      <w:rPr>
        <w:rFonts w:hint="default"/>
        <w:lang w:val="en-US" w:eastAsia="en-US" w:bidi="ar-SA"/>
      </w:rPr>
    </w:lvl>
  </w:abstractNum>
  <w:abstractNum w:abstractNumId="1" w15:restartNumberingAfterBreak="0">
    <w:nsid w:val="18290464"/>
    <w:multiLevelType w:val="multilevel"/>
    <w:tmpl w:val="555C2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372EE8"/>
    <w:multiLevelType w:val="hybridMultilevel"/>
    <w:tmpl w:val="517C9810"/>
    <w:lvl w:ilvl="0" w:tplc="45CAE34A">
      <w:start w:val="4"/>
      <w:numFmt w:val="decimal"/>
      <w:lvlText w:val="%1-"/>
      <w:lvlJc w:val="left"/>
      <w:pPr>
        <w:ind w:left="1981" w:hanging="360"/>
      </w:pPr>
      <w:rPr>
        <w:rFonts w:ascii="Times New Roman" w:eastAsia="Times New Roman" w:hAnsi="Times New Roman" w:cs="Times New Roman" w:hint="default"/>
        <w:b/>
        <w:bCs/>
        <w:spacing w:val="0"/>
        <w:w w:val="100"/>
        <w:sz w:val="28"/>
        <w:szCs w:val="28"/>
        <w:lang w:val="en-US" w:eastAsia="en-US" w:bidi="ar-SA"/>
      </w:rPr>
    </w:lvl>
    <w:lvl w:ilvl="1" w:tplc="4E406410">
      <w:numFmt w:val="bullet"/>
      <w:lvlText w:val="•"/>
      <w:lvlJc w:val="left"/>
      <w:pPr>
        <w:ind w:left="3253" w:hanging="360"/>
      </w:pPr>
      <w:rPr>
        <w:rFonts w:hint="default"/>
        <w:lang w:val="en-US" w:eastAsia="en-US" w:bidi="ar-SA"/>
      </w:rPr>
    </w:lvl>
    <w:lvl w:ilvl="2" w:tplc="15AE2B10">
      <w:numFmt w:val="bullet"/>
      <w:lvlText w:val="•"/>
      <w:lvlJc w:val="left"/>
      <w:pPr>
        <w:ind w:left="4526" w:hanging="360"/>
      </w:pPr>
      <w:rPr>
        <w:rFonts w:hint="default"/>
        <w:lang w:val="en-US" w:eastAsia="en-US" w:bidi="ar-SA"/>
      </w:rPr>
    </w:lvl>
    <w:lvl w:ilvl="3" w:tplc="79CE7540">
      <w:numFmt w:val="bullet"/>
      <w:lvlText w:val="•"/>
      <w:lvlJc w:val="left"/>
      <w:pPr>
        <w:ind w:left="5800" w:hanging="360"/>
      </w:pPr>
      <w:rPr>
        <w:rFonts w:hint="default"/>
        <w:lang w:val="en-US" w:eastAsia="en-US" w:bidi="ar-SA"/>
      </w:rPr>
    </w:lvl>
    <w:lvl w:ilvl="4" w:tplc="8C9A6E38">
      <w:numFmt w:val="bullet"/>
      <w:lvlText w:val="•"/>
      <w:lvlJc w:val="left"/>
      <w:pPr>
        <w:ind w:left="7073" w:hanging="360"/>
      </w:pPr>
      <w:rPr>
        <w:rFonts w:hint="default"/>
        <w:lang w:val="en-US" w:eastAsia="en-US" w:bidi="ar-SA"/>
      </w:rPr>
    </w:lvl>
    <w:lvl w:ilvl="5" w:tplc="D43A3F0C">
      <w:numFmt w:val="bullet"/>
      <w:lvlText w:val="•"/>
      <w:lvlJc w:val="left"/>
      <w:pPr>
        <w:ind w:left="8347" w:hanging="360"/>
      </w:pPr>
      <w:rPr>
        <w:rFonts w:hint="default"/>
        <w:lang w:val="en-US" w:eastAsia="en-US" w:bidi="ar-SA"/>
      </w:rPr>
    </w:lvl>
    <w:lvl w:ilvl="6" w:tplc="01846A16">
      <w:numFmt w:val="bullet"/>
      <w:lvlText w:val="•"/>
      <w:lvlJc w:val="left"/>
      <w:pPr>
        <w:ind w:left="9620" w:hanging="360"/>
      </w:pPr>
      <w:rPr>
        <w:rFonts w:hint="default"/>
        <w:lang w:val="en-US" w:eastAsia="en-US" w:bidi="ar-SA"/>
      </w:rPr>
    </w:lvl>
    <w:lvl w:ilvl="7" w:tplc="6BB2F8C8">
      <w:numFmt w:val="bullet"/>
      <w:lvlText w:val="•"/>
      <w:lvlJc w:val="left"/>
      <w:pPr>
        <w:ind w:left="10893" w:hanging="360"/>
      </w:pPr>
      <w:rPr>
        <w:rFonts w:hint="default"/>
        <w:lang w:val="en-US" w:eastAsia="en-US" w:bidi="ar-SA"/>
      </w:rPr>
    </w:lvl>
    <w:lvl w:ilvl="8" w:tplc="D64E035C">
      <w:numFmt w:val="bullet"/>
      <w:lvlText w:val="•"/>
      <w:lvlJc w:val="left"/>
      <w:pPr>
        <w:ind w:left="12167" w:hanging="360"/>
      </w:pPr>
      <w:rPr>
        <w:rFonts w:hint="default"/>
        <w:lang w:val="en-US" w:eastAsia="en-US" w:bidi="ar-SA"/>
      </w:rPr>
    </w:lvl>
  </w:abstractNum>
  <w:abstractNum w:abstractNumId="3" w15:restartNumberingAfterBreak="0">
    <w:nsid w:val="5C237BDB"/>
    <w:multiLevelType w:val="hybridMultilevel"/>
    <w:tmpl w:val="97307052"/>
    <w:lvl w:ilvl="0" w:tplc="82E62DB2">
      <w:start w:val="1"/>
      <w:numFmt w:val="decimal"/>
      <w:lvlText w:val="%1-"/>
      <w:lvlJc w:val="left"/>
      <w:pPr>
        <w:ind w:left="1780" w:hanging="360"/>
      </w:pPr>
      <w:rPr>
        <w:rFonts w:ascii="Times New Roman" w:eastAsia="Times New Roman" w:hAnsi="Times New Roman" w:cs="Times New Roman" w:hint="default"/>
        <w:spacing w:val="0"/>
        <w:w w:val="100"/>
        <w:sz w:val="28"/>
        <w:szCs w:val="28"/>
        <w:lang w:val="en-US" w:eastAsia="en-US" w:bidi="ar-SA"/>
      </w:rPr>
    </w:lvl>
    <w:lvl w:ilvl="1" w:tplc="5F36F868">
      <w:start w:val="1"/>
      <w:numFmt w:val="decimal"/>
      <w:lvlText w:val="%2-"/>
      <w:lvlJc w:val="left"/>
      <w:pPr>
        <w:ind w:left="2140" w:hanging="360"/>
      </w:pPr>
      <w:rPr>
        <w:rFonts w:ascii="Times New Roman" w:eastAsia="Times New Roman" w:hAnsi="Times New Roman" w:cs="Times New Roman" w:hint="default"/>
        <w:b/>
        <w:bCs/>
        <w:spacing w:val="0"/>
        <w:w w:val="100"/>
        <w:sz w:val="28"/>
        <w:szCs w:val="28"/>
        <w:lang w:val="en-US" w:eastAsia="en-US" w:bidi="ar-SA"/>
      </w:rPr>
    </w:lvl>
    <w:lvl w:ilvl="2" w:tplc="6A768F90">
      <w:numFmt w:val="bullet"/>
      <w:lvlText w:val="•"/>
      <w:lvlJc w:val="left"/>
      <w:pPr>
        <w:ind w:left="10620" w:hanging="360"/>
      </w:pPr>
      <w:rPr>
        <w:rFonts w:hint="default"/>
        <w:lang w:val="en-US" w:eastAsia="en-US" w:bidi="ar-SA"/>
      </w:rPr>
    </w:lvl>
    <w:lvl w:ilvl="3" w:tplc="2370DFAE">
      <w:numFmt w:val="bullet"/>
      <w:lvlText w:val="•"/>
      <w:lvlJc w:val="left"/>
      <w:pPr>
        <w:ind w:left="11080" w:hanging="360"/>
      </w:pPr>
      <w:rPr>
        <w:rFonts w:hint="default"/>
        <w:lang w:val="en-US" w:eastAsia="en-US" w:bidi="ar-SA"/>
      </w:rPr>
    </w:lvl>
    <w:lvl w:ilvl="4" w:tplc="9AC29F2A">
      <w:numFmt w:val="bullet"/>
      <w:lvlText w:val="•"/>
      <w:lvlJc w:val="left"/>
      <w:pPr>
        <w:ind w:left="11282" w:hanging="360"/>
      </w:pPr>
      <w:rPr>
        <w:rFonts w:hint="default"/>
        <w:lang w:val="en-US" w:eastAsia="en-US" w:bidi="ar-SA"/>
      </w:rPr>
    </w:lvl>
    <w:lvl w:ilvl="5" w:tplc="B7E667DE">
      <w:numFmt w:val="bullet"/>
      <w:lvlText w:val="•"/>
      <w:lvlJc w:val="left"/>
      <w:pPr>
        <w:ind w:left="11483" w:hanging="360"/>
      </w:pPr>
      <w:rPr>
        <w:rFonts w:hint="default"/>
        <w:lang w:val="en-US" w:eastAsia="en-US" w:bidi="ar-SA"/>
      </w:rPr>
    </w:lvl>
    <w:lvl w:ilvl="6" w:tplc="37ECB422">
      <w:numFmt w:val="bullet"/>
      <w:lvlText w:val="•"/>
      <w:lvlJc w:val="left"/>
      <w:pPr>
        <w:ind w:left="11685" w:hanging="360"/>
      </w:pPr>
      <w:rPr>
        <w:rFonts w:hint="default"/>
        <w:lang w:val="en-US" w:eastAsia="en-US" w:bidi="ar-SA"/>
      </w:rPr>
    </w:lvl>
    <w:lvl w:ilvl="7" w:tplc="092640EC">
      <w:numFmt w:val="bullet"/>
      <w:lvlText w:val="•"/>
      <w:lvlJc w:val="left"/>
      <w:pPr>
        <w:ind w:left="11887" w:hanging="360"/>
      </w:pPr>
      <w:rPr>
        <w:rFonts w:hint="default"/>
        <w:lang w:val="en-US" w:eastAsia="en-US" w:bidi="ar-SA"/>
      </w:rPr>
    </w:lvl>
    <w:lvl w:ilvl="8" w:tplc="1A3A6E9A">
      <w:numFmt w:val="bullet"/>
      <w:lvlText w:val="•"/>
      <w:lvlJc w:val="left"/>
      <w:pPr>
        <w:ind w:left="12089" w:hanging="360"/>
      </w:pPr>
      <w:rPr>
        <w:rFonts w:hint="default"/>
        <w:lang w:val="en-US" w:eastAsia="en-US" w:bidi="ar-SA"/>
      </w:rPr>
    </w:lvl>
  </w:abstractNum>
  <w:abstractNum w:abstractNumId="4" w15:restartNumberingAfterBreak="0">
    <w:nsid w:val="5CA156BB"/>
    <w:multiLevelType w:val="multilevel"/>
    <w:tmpl w:val="125A8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3D37B2"/>
    <w:multiLevelType w:val="hybridMultilevel"/>
    <w:tmpl w:val="B352D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5364165">
    <w:abstractNumId w:val="2"/>
  </w:num>
  <w:num w:numId="2" w16cid:durableId="482114951">
    <w:abstractNumId w:val="3"/>
  </w:num>
  <w:num w:numId="3" w16cid:durableId="909389468">
    <w:abstractNumId w:val="0"/>
  </w:num>
  <w:num w:numId="4" w16cid:durableId="1257060461">
    <w:abstractNumId w:val="5"/>
  </w:num>
  <w:num w:numId="5" w16cid:durableId="279847649">
    <w:abstractNumId w:val="1"/>
  </w:num>
  <w:num w:numId="6" w16cid:durableId="6206540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403"/>
    <w:rsid w:val="0000717C"/>
    <w:rsid w:val="00013E85"/>
    <w:rsid w:val="000409F6"/>
    <w:rsid w:val="00072535"/>
    <w:rsid w:val="000A714B"/>
    <w:rsid w:val="00127A6F"/>
    <w:rsid w:val="00146910"/>
    <w:rsid w:val="001D1BE9"/>
    <w:rsid w:val="001D7ED1"/>
    <w:rsid w:val="001F6270"/>
    <w:rsid w:val="00212E42"/>
    <w:rsid w:val="0022203B"/>
    <w:rsid w:val="00263508"/>
    <w:rsid w:val="00292A0B"/>
    <w:rsid w:val="00325891"/>
    <w:rsid w:val="003308AE"/>
    <w:rsid w:val="003C6F2F"/>
    <w:rsid w:val="004608B2"/>
    <w:rsid w:val="004A4CDB"/>
    <w:rsid w:val="004B17CC"/>
    <w:rsid w:val="004B656B"/>
    <w:rsid w:val="00524E18"/>
    <w:rsid w:val="0059218F"/>
    <w:rsid w:val="005A04AA"/>
    <w:rsid w:val="005B4361"/>
    <w:rsid w:val="006F7BB7"/>
    <w:rsid w:val="00710DE1"/>
    <w:rsid w:val="007220E4"/>
    <w:rsid w:val="007612A1"/>
    <w:rsid w:val="007C5835"/>
    <w:rsid w:val="00803BBD"/>
    <w:rsid w:val="0080735C"/>
    <w:rsid w:val="00853085"/>
    <w:rsid w:val="0087175E"/>
    <w:rsid w:val="008B586C"/>
    <w:rsid w:val="008D375C"/>
    <w:rsid w:val="00932F50"/>
    <w:rsid w:val="00977450"/>
    <w:rsid w:val="009A4543"/>
    <w:rsid w:val="009C5888"/>
    <w:rsid w:val="009D4932"/>
    <w:rsid w:val="00A461B9"/>
    <w:rsid w:val="00A57DFE"/>
    <w:rsid w:val="00A75C31"/>
    <w:rsid w:val="00A82F9C"/>
    <w:rsid w:val="00AD728B"/>
    <w:rsid w:val="00B57E2B"/>
    <w:rsid w:val="00BA246A"/>
    <w:rsid w:val="00BF5917"/>
    <w:rsid w:val="00C05EAF"/>
    <w:rsid w:val="00C47EB9"/>
    <w:rsid w:val="00C52F1E"/>
    <w:rsid w:val="00C62027"/>
    <w:rsid w:val="00CB7B74"/>
    <w:rsid w:val="00CD2026"/>
    <w:rsid w:val="00CE223D"/>
    <w:rsid w:val="00D35490"/>
    <w:rsid w:val="00DB6CBD"/>
    <w:rsid w:val="00DD6AAA"/>
    <w:rsid w:val="00DE4221"/>
    <w:rsid w:val="00E05EDB"/>
    <w:rsid w:val="00E4627E"/>
    <w:rsid w:val="00E5233F"/>
    <w:rsid w:val="00ED1458"/>
    <w:rsid w:val="00EF3C31"/>
    <w:rsid w:val="00F00BB6"/>
    <w:rsid w:val="00F07B81"/>
    <w:rsid w:val="00F345CA"/>
    <w:rsid w:val="00F54036"/>
    <w:rsid w:val="00F72403"/>
    <w:rsid w:val="00F841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9C56B"/>
  <w15:docId w15:val="{ED847058-4AC2-4D5F-A3F5-4BC0FDA0A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5CA"/>
    <w:rPr>
      <w:sz w:val="24"/>
      <w:szCs w:val="24"/>
    </w:rPr>
  </w:style>
  <w:style w:type="paragraph" w:styleId="Heading1">
    <w:name w:val="heading 1"/>
    <w:basedOn w:val="Normal"/>
    <w:next w:val="Normal"/>
    <w:link w:val="Heading1Char"/>
    <w:uiPriority w:val="9"/>
    <w:qFormat/>
    <w:rsid w:val="00F345CA"/>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F345CA"/>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F345CA"/>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F345CA"/>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F345CA"/>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F345CA"/>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F345CA"/>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F345CA"/>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F345CA"/>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rPr>
      <w:sz w:val="28"/>
      <w:szCs w:val="28"/>
    </w:rPr>
  </w:style>
  <w:style w:type="paragraph" w:styleId="ListParagraph">
    <w:name w:val="List Paragraph"/>
    <w:basedOn w:val="Normal"/>
    <w:uiPriority w:val="34"/>
    <w:qFormat/>
    <w:rsid w:val="00F345CA"/>
    <w:pPr>
      <w:ind w:left="720"/>
      <w:contextualSpacing/>
    </w:pPr>
  </w:style>
  <w:style w:type="paragraph" w:customStyle="1" w:styleId="TableParagraph">
    <w:name w:val="Table Paragraph"/>
    <w:basedOn w:val="Normal"/>
    <w:uiPriority w:val="1"/>
  </w:style>
  <w:style w:type="character" w:customStyle="1" w:styleId="Heading3Char">
    <w:name w:val="Heading 3 Char"/>
    <w:basedOn w:val="DefaultParagraphFont"/>
    <w:link w:val="Heading3"/>
    <w:uiPriority w:val="9"/>
    <w:semiHidden/>
    <w:rsid w:val="00F345CA"/>
    <w:rPr>
      <w:rFonts w:asciiTheme="majorHAnsi" w:eastAsiaTheme="majorEastAsia" w:hAnsiTheme="majorHAnsi" w:cstheme="majorBidi"/>
      <w:b/>
      <w:bCs/>
      <w:sz w:val="26"/>
      <w:szCs w:val="26"/>
    </w:rPr>
  </w:style>
  <w:style w:type="character" w:styleId="Strong">
    <w:name w:val="Strong"/>
    <w:basedOn w:val="DefaultParagraphFont"/>
    <w:uiPriority w:val="22"/>
    <w:qFormat/>
    <w:rsid w:val="00F345CA"/>
    <w:rPr>
      <w:b/>
      <w:bCs/>
    </w:rPr>
  </w:style>
  <w:style w:type="character" w:styleId="Hyperlink">
    <w:name w:val="Hyperlink"/>
    <w:basedOn w:val="DefaultParagraphFont"/>
    <w:uiPriority w:val="99"/>
    <w:unhideWhenUsed/>
    <w:rsid w:val="00146910"/>
    <w:rPr>
      <w:color w:val="0000FF" w:themeColor="hyperlink"/>
      <w:u w:val="single"/>
    </w:rPr>
  </w:style>
  <w:style w:type="character" w:styleId="UnresolvedMention">
    <w:name w:val="Unresolved Mention"/>
    <w:basedOn w:val="DefaultParagraphFont"/>
    <w:uiPriority w:val="99"/>
    <w:semiHidden/>
    <w:unhideWhenUsed/>
    <w:rsid w:val="00146910"/>
    <w:rPr>
      <w:color w:val="605E5C"/>
      <w:shd w:val="clear" w:color="auto" w:fill="E1DFDD"/>
    </w:rPr>
  </w:style>
  <w:style w:type="character" w:styleId="FollowedHyperlink">
    <w:name w:val="FollowedHyperlink"/>
    <w:basedOn w:val="DefaultParagraphFont"/>
    <w:uiPriority w:val="99"/>
    <w:semiHidden/>
    <w:unhideWhenUsed/>
    <w:rsid w:val="00977450"/>
    <w:rPr>
      <w:color w:val="800080" w:themeColor="followedHyperlink"/>
      <w:u w:val="single"/>
    </w:rPr>
  </w:style>
  <w:style w:type="character" w:customStyle="1" w:styleId="Heading4Char">
    <w:name w:val="Heading 4 Char"/>
    <w:basedOn w:val="DefaultParagraphFont"/>
    <w:link w:val="Heading4"/>
    <w:uiPriority w:val="9"/>
    <w:semiHidden/>
    <w:rsid w:val="00F345CA"/>
    <w:rPr>
      <w:rFonts w:cstheme="majorBidi"/>
      <w:b/>
      <w:bCs/>
      <w:sz w:val="28"/>
      <w:szCs w:val="28"/>
    </w:rPr>
  </w:style>
  <w:style w:type="character" w:customStyle="1" w:styleId="Heading1Char">
    <w:name w:val="Heading 1 Char"/>
    <w:basedOn w:val="DefaultParagraphFont"/>
    <w:link w:val="Heading1"/>
    <w:uiPriority w:val="9"/>
    <w:rsid w:val="00F345C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345CA"/>
    <w:rPr>
      <w:rFonts w:asciiTheme="majorHAnsi" w:eastAsiaTheme="majorEastAsia" w:hAnsiTheme="majorHAnsi" w:cstheme="majorBidi"/>
      <w:b/>
      <w:bCs/>
      <w:i/>
      <w:iCs/>
      <w:sz w:val="28"/>
      <w:szCs w:val="28"/>
    </w:rPr>
  </w:style>
  <w:style w:type="character" w:customStyle="1" w:styleId="Heading5Char">
    <w:name w:val="Heading 5 Char"/>
    <w:basedOn w:val="DefaultParagraphFont"/>
    <w:link w:val="Heading5"/>
    <w:uiPriority w:val="9"/>
    <w:semiHidden/>
    <w:rsid w:val="00F345CA"/>
    <w:rPr>
      <w:rFonts w:cstheme="majorBidi"/>
      <w:b/>
      <w:bCs/>
      <w:i/>
      <w:iCs/>
      <w:sz w:val="26"/>
      <w:szCs w:val="26"/>
    </w:rPr>
  </w:style>
  <w:style w:type="character" w:customStyle="1" w:styleId="Heading6Char">
    <w:name w:val="Heading 6 Char"/>
    <w:basedOn w:val="DefaultParagraphFont"/>
    <w:link w:val="Heading6"/>
    <w:uiPriority w:val="9"/>
    <w:semiHidden/>
    <w:rsid w:val="00F345CA"/>
    <w:rPr>
      <w:rFonts w:cstheme="majorBidi"/>
      <w:b/>
      <w:bCs/>
    </w:rPr>
  </w:style>
  <w:style w:type="character" w:customStyle="1" w:styleId="Heading7Char">
    <w:name w:val="Heading 7 Char"/>
    <w:basedOn w:val="DefaultParagraphFont"/>
    <w:link w:val="Heading7"/>
    <w:uiPriority w:val="9"/>
    <w:semiHidden/>
    <w:rsid w:val="00F345CA"/>
    <w:rPr>
      <w:rFonts w:cstheme="majorBidi"/>
      <w:sz w:val="24"/>
      <w:szCs w:val="24"/>
    </w:rPr>
  </w:style>
  <w:style w:type="character" w:customStyle="1" w:styleId="Heading8Char">
    <w:name w:val="Heading 8 Char"/>
    <w:basedOn w:val="DefaultParagraphFont"/>
    <w:link w:val="Heading8"/>
    <w:uiPriority w:val="9"/>
    <w:semiHidden/>
    <w:rsid w:val="00F345CA"/>
    <w:rPr>
      <w:rFonts w:cstheme="majorBidi"/>
      <w:i/>
      <w:iCs/>
      <w:sz w:val="24"/>
      <w:szCs w:val="24"/>
    </w:rPr>
  </w:style>
  <w:style w:type="character" w:customStyle="1" w:styleId="Heading9Char">
    <w:name w:val="Heading 9 Char"/>
    <w:basedOn w:val="DefaultParagraphFont"/>
    <w:link w:val="Heading9"/>
    <w:uiPriority w:val="9"/>
    <w:semiHidden/>
    <w:rsid w:val="00F345CA"/>
    <w:rPr>
      <w:rFonts w:asciiTheme="majorHAnsi" w:eastAsiaTheme="majorEastAsia" w:hAnsiTheme="majorHAnsi" w:cstheme="majorBidi"/>
    </w:rPr>
  </w:style>
  <w:style w:type="paragraph" w:styleId="Caption">
    <w:name w:val="caption"/>
    <w:basedOn w:val="Normal"/>
    <w:next w:val="Normal"/>
    <w:uiPriority w:val="35"/>
    <w:semiHidden/>
    <w:unhideWhenUsed/>
    <w:rsid w:val="00F345CA"/>
    <w:rPr>
      <w:b/>
      <w:bCs/>
      <w:smallCaps/>
      <w:color w:val="4F81BD" w:themeColor="accent1"/>
      <w:spacing w:val="6"/>
    </w:rPr>
  </w:style>
  <w:style w:type="paragraph" w:styleId="Title">
    <w:name w:val="Title"/>
    <w:basedOn w:val="Normal"/>
    <w:next w:val="Normal"/>
    <w:link w:val="TitleChar"/>
    <w:uiPriority w:val="10"/>
    <w:qFormat/>
    <w:rsid w:val="00F345CA"/>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F345CA"/>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345CA"/>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345CA"/>
    <w:rPr>
      <w:rFonts w:asciiTheme="majorHAnsi" w:eastAsiaTheme="majorEastAsia" w:hAnsiTheme="majorHAnsi" w:cstheme="majorBidi"/>
      <w:sz w:val="24"/>
      <w:szCs w:val="24"/>
    </w:rPr>
  </w:style>
  <w:style w:type="character" w:styleId="Emphasis">
    <w:name w:val="Emphasis"/>
    <w:basedOn w:val="DefaultParagraphFont"/>
    <w:uiPriority w:val="20"/>
    <w:qFormat/>
    <w:rsid w:val="00F345CA"/>
    <w:rPr>
      <w:rFonts w:asciiTheme="minorHAnsi" w:hAnsiTheme="minorHAnsi"/>
      <w:b/>
      <w:i/>
      <w:iCs/>
    </w:rPr>
  </w:style>
  <w:style w:type="paragraph" w:styleId="NoSpacing">
    <w:name w:val="No Spacing"/>
    <w:basedOn w:val="Normal"/>
    <w:link w:val="NoSpacingChar"/>
    <w:uiPriority w:val="1"/>
    <w:qFormat/>
    <w:rsid w:val="00F345CA"/>
    <w:rPr>
      <w:szCs w:val="32"/>
    </w:rPr>
  </w:style>
  <w:style w:type="paragraph" w:styleId="Quote">
    <w:name w:val="Quote"/>
    <w:basedOn w:val="Normal"/>
    <w:next w:val="Normal"/>
    <w:link w:val="QuoteChar"/>
    <w:uiPriority w:val="29"/>
    <w:qFormat/>
    <w:rsid w:val="00F345CA"/>
    <w:rPr>
      <w:i/>
    </w:rPr>
  </w:style>
  <w:style w:type="character" w:customStyle="1" w:styleId="QuoteChar">
    <w:name w:val="Quote Char"/>
    <w:basedOn w:val="DefaultParagraphFont"/>
    <w:link w:val="Quote"/>
    <w:uiPriority w:val="29"/>
    <w:rsid w:val="00F345CA"/>
    <w:rPr>
      <w:i/>
      <w:sz w:val="24"/>
      <w:szCs w:val="24"/>
    </w:rPr>
  </w:style>
  <w:style w:type="paragraph" w:styleId="IntenseQuote">
    <w:name w:val="Intense Quote"/>
    <w:basedOn w:val="Normal"/>
    <w:next w:val="Normal"/>
    <w:link w:val="IntenseQuoteChar"/>
    <w:uiPriority w:val="30"/>
    <w:qFormat/>
    <w:rsid w:val="00F345CA"/>
    <w:pPr>
      <w:ind w:left="720" w:right="720"/>
    </w:pPr>
    <w:rPr>
      <w:rFonts w:cstheme="majorBidi"/>
      <w:b/>
      <w:i/>
      <w:szCs w:val="22"/>
    </w:rPr>
  </w:style>
  <w:style w:type="character" w:customStyle="1" w:styleId="IntenseQuoteChar">
    <w:name w:val="Intense Quote Char"/>
    <w:basedOn w:val="DefaultParagraphFont"/>
    <w:link w:val="IntenseQuote"/>
    <w:uiPriority w:val="30"/>
    <w:rsid w:val="00F345CA"/>
    <w:rPr>
      <w:rFonts w:cstheme="majorBidi"/>
      <w:b/>
      <w:i/>
      <w:sz w:val="24"/>
    </w:rPr>
  </w:style>
  <w:style w:type="character" w:styleId="SubtleEmphasis">
    <w:name w:val="Subtle Emphasis"/>
    <w:uiPriority w:val="19"/>
    <w:qFormat/>
    <w:rsid w:val="00F345CA"/>
    <w:rPr>
      <w:i/>
      <w:color w:val="5A5A5A" w:themeColor="text1" w:themeTint="A5"/>
    </w:rPr>
  </w:style>
  <w:style w:type="character" w:styleId="IntenseEmphasis">
    <w:name w:val="Intense Emphasis"/>
    <w:basedOn w:val="DefaultParagraphFont"/>
    <w:uiPriority w:val="21"/>
    <w:qFormat/>
    <w:rsid w:val="00F345CA"/>
    <w:rPr>
      <w:b/>
      <w:i/>
      <w:sz w:val="24"/>
      <w:szCs w:val="24"/>
      <w:u w:val="single"/>
    </w:rPr>
  </w:style>
  <w:style w:type="character" w:styleId="SubtleReference">
    <w:name w:val="Subtle Reference"/>
    <w:basedOn w:val="DefaultParagraphFont"/>
    <w:uiPriority w:val="31"/>
    <w:qFormat/>
    <w:rsid w:val="00F345CA"/>
    <w:rPr>
      <w:sz w:val="24"/>
      <w:szCs w:val="24"/>
      <w:u w:val="single"/>
    </w:rPr>
  </w:style>
  <w:style w:type="character" w:styleId="IntenseReference">
    <w:name w:val="Intense Reference"/>
    <w:basedOn w:val="DefaultParagraphFont"/>
    <w:uiPriority w:val="32"/>
    <w:qFormat/>
    <w:rsid w:val="00F345CA"/>
    <w:rPr>
      <w:b/>
      <w:sz w:val="24"/>
      <w:u w:val="single"/>
    </w:rPr>
  </w:style>
  <w:style w:type="character" w:styleId="BookTitle">
    <w:name w:val="Book Title"/>
    <w:basedOn w:val="DefaultParagraphFont"/>
    <w:uiPriority w:val="33"/>
    <w:qFormat/>
    <w:rsid w:val="00F345C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345CA"/>
    <w:pPr>
      <w:outlineLvl w:val="9"/>
    </w:pPr>
  </w:style>
  <w:style w:type="character" w:customStyle="1" w:styleId="NoSpacingChar">
    <w:name w:val="No Spacing Char"/>
    <w:basedOn w:val="DefaultParagraphFont"/>
    <w:link w:val="NoSpacing"/>
    <w:uiPriority w:val="1"/>
    <w:rsid w:val="00F345CA"/>
    <w:rPr>
      <w:sz w:val="24"/>
      <w:szCs w:val="32"/>
    </w:rPr>
  </w:style>
  <w:style w:type="paragraph" w:styleId="NormalWeb">
    <w:name w:val="Normal (Web)"/>
    <w:basedOn w:val="Normal"/>
    <w:uiPriority w:val="99"/>
    <w:unhideWhenUsed/>
    <w:rsid w:val="0087175E"/>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65739">
      <w:bodyDiv w:val="1"/>
      <w:marLeft w:val="0"/>
      <w:marRight w:val="0"/>
      <w:marTop w:val="0"/>
      <w:marBottom w:val="0"/>
      <w:divBdr>
        <w:top w:val="none" w:sz="0" w:space="0" w:color="auto"/>
        <w:left w:val="none" w:sz="0" w:space="0" w:color="auto"/>
        <w:bottom w:val="none" w:sz="0" w:space="0" w:color="auto"/>
        <w:right w:val="none" w:sz="0" w:space="0" w:color="auto"/>
      </w:divBdr>
    </w:div>
    <w:div w:id="50229205">
      <w:bodyDiv w:val="1"/>
      <w:marLeft w:val="0"/>
      <w:marRight w:val="0"/>
      <w:marTop w:val="0"/>
      <w:marBottom w:val="0"/>
      <w:divBdr>
        <w:top w:val="none" w:sz="0" w:space="0" w:color="auto"/>
        <w:left w:val="none" w:sz="0" w:space="0" w:color="auto"/>
        <w:bottom w:val="none" w:sz="0" w:space="0" w:color="auto"/>
        <w:right w:val="none" w:sz="0" w:space="0" w:color="auto"/>
      </w:divBdr>
    </w:div>
    <w:div w:id="184025109">
      <w:bodyDiv w:val="1"/>
      <w:marLeft w:val="0"/>
      <w:marRight w:val="0"/>
      <w:marTop w:val="0"/>
      <w:marBottom w:val="0"/>
      <w:divBdr>
        <w:top w:val="none" w:sz="0" w:space="0" w:color="auto"/>
        <w:left w:val="none" w:sz="0" w:space="0" w:color="auto"/>
        <w:bottom w:val="none" w:sz="0" w:space="0" w:color="auto"/>
        <w:right w:val="none" w:sz="0" w:space="0" w:color="auto"/>
      </w:divBdr>
    </w:div>
    <w:div w:id="228881746">
      <w:bodyDiv w:val="1"/>
      <w:marLeft w:val="0"/>
      <w:marRight w:val="0"/>
      <w:marTop w:val="0"/>
      <w:marBottom w:val="0"/>
      <w:divBdr>
        <w:top w:val="none" w:sz="0" w:space="0" w:color="auto"/>
        <w:left w:val="none" w:sz="0" w:space="0" w:color="auto"/>
        <w:bottom w:val="none" w:sz="0" w:space="0" w:color="auto"/>
        <w:right w:val="none" w:sz="0" w:space="0" w:color="auto"/>
      </w:divBdr>
    </w:div>
    <w:div w:id="341054905">
      <w:bodyDiv w:val="1"/>
      <w:marLeft w:val="0"/>
      <w:marRight w:val="0"/>
      <w:marTop w:val="0"/>
      <w:marBottom w:val="0"/>
      <w:divBdr>
        <w:top w:val="none" w:sz="0" w:space="0" w:color="auto"/>
        <w:left w:val="none" w:sz="0" w:space="0" w:color="auto"/>
        <w:bottom w:val="none" w:sz="0" w:space="0" w:color="auto"/>
        <w:right w:val="none" w:sz="0" w:space="0" w:color="auto"/>
      </w:divBdr>
    </w:div>
    <w:div w:id="420025820">
      <w:bodyDiv w:val="1"/>
      <w:marLeft w:val="0"/>
      <w:marRight w:val="0"/>
      <w:marTop w:val="0"/>
      <w:marBottom w:val="0"/>
      <w:divBdr>
        <w:top w:val="none" w:sz="0" w:space="0" w:color="auto"/>
        <w:left w:val="none" w:sz="0" w:space="0" w:color="auto"/>
        <w:bottom w:val="none" w:sz="0" w:space="0" w:color="auto"/>
        <w:right w:val="none" w:sz="0" w:space="0" w:color="auto"/>
      </w:divBdr>
    </w:div>
    <w:div w:id="423067093">
      <w:bodyDiv w:val="1"/>
      <w:marLeft w:val="0"/>
      <w:marRight w:val="0"/>
      <w:marTop w:val="0"/>
      <w:marBottom w:val="0"/>
      <w:divBdr>
        <w:top w:val="none" w:sz="0" w:space="0" w:color="auto"/>
        <w:left w:val="none" w:sz="0" w:space="0" w:color="auto"/>
        <w:bottom w:val="none" w:sz="0" w:space="0" w:color="auto"/>
        <w:right w:val="none" w:sz="0" w:space="0" w:color="auto"/>
      </w:divBdr>
    </w:div>
    <w:div w:id="479614535">
      <w:bodyDiv w:val="1"/>
      <w:marLeft w:val="0"/>
      <w:marRight w:val="0"/>
      <w:marTop w:val="0"/>
      <w:marBottom w:val="0"/>
      <w:divBdr>
        <w:top w:val="none" w:sz="0" w:space="0" w:color="auto"/>
        <w:left w:val="none" w:sz="0" w:space="0" w:color="auto"/>
        <w:bottom w:val="none" w:sz="0" w:space="0" w:color="auto"/>
        <w:right w:val="none" w:sz="0" w:space="0" w:color="auto"/>
      </w:divBdr>
    </w:div>
    <w:div w:id="490945237">
      <w:bodyDiv w:val="1"/>
      <w:marLeft w:val="0"/>
      <w:marRight w:val="0"/>
      <w:marTop w:val="0"/>
      <w:marBottom w:val="0"/>
      <w:divBdr>
        <w:top w:val="none" w:sz="0" w:space="0" w:color="auto"/>
        <w:left w:val="none" w:sz="0" w:space="0" w:color="auto"/>
        <w:bottom w:val="none" w:sz="0" w:space="0" w:color="auto"/>
        <w:right w:val="none" w:sz="0" w:space="0" w:color="auto"/>
      </w:divBdr>
    </w:div>
    <w:div w:id="602566309">
      <w:bodyDiv w:val="1"/>
      <w:marLeft w:val="0"/>
      <w:marRight w:val="0"/>
      <w:marTop w:val="0"/>
      <w:marBottom w:val="0"/>
      <w:divBdr>
        <w:top w:val="none" w:sz="0" w:space="0" w:color="auto"/>
        <w:left w:val="none" w:sz="0" w:space="0" w:color="auto"/>
        <w:bottom w:val="none" w:sz="0" w:space="0" w:color="auto"/>
        <w:right w:val="none" w:sz="0" w:space="0" w:color="auto"/>
      </w:divBdr>
    </w:div>
    <w:div w:id="647590204">
      <w:bodyDiv w:val="1"/>
      <w:marLeft w:val="0"/>
      <w:marRight w:val="0"/>
      <w:marTop w:val="0"/>
      <w:marBottom w:val="0"/>
      <w:divBdr>
        <w:top w:val="none" w:sz="0" w:space="0" w:color="auto"/>
        <w:left w:val="none" w:sz="0" w:space="0" w:color="auto"/>
        <w:bottom w:val="none" w:sz="0" w:space="0" w:color="auto"/>
        <w:right w:val="none" w:sz="0" w:space="0" w:color="auto"/>
      </w:divBdr>
    </w:div>
    <w:div w:id="704134493">
      <w:bodyDiv w:val="1"/>
      <w:marLeft w:val="0"/>
      <w:marRight w:val="0"/>
      <w:marTop w:val="0"/>
      <w:marBottom w:val="0"/>
      <w:divBdr>
        <w:top w:val="none" w:sz="0" w:space="0" w:color="auto"/>
        <w:left w:val="none" w:sz="0" w:space="0" w:color="auto"/>
        <w:bottom w:val="none" w:sz="0" w:space="0" w:color="auto"/>
        <w:right w:val="none" w:sz="0" w:space="0" w:color="auto"/>
      </w:divBdr>
    </w:div>
    <w:div w:id="786970164">
      <w:bodyDiv w:val="1"/>
      <w:marLeft w:val="0"/>
      <w:marRight w:val="0"/>
      <w:marTop w:val="0"/>
      <w:marBottom w:val="0"/>
      <w:divBdr>
        <w:top w:val="none" w:sz="0" w:space="0" w:color="auto"/>
        <w:left w:val="none" w:sz="0" w:space="0" w:color="auto"/>
        <w:bottom w:val="none" w:sz="0" w:space="0" w:color="auto"/>
        <w:right w:val="none" w:sz="0" w:space="0" w:color="auto"/>
      </w:divBdr>
    </w:div>
    <w:div w:id="826019388">
      <w:bodyDiv w:val="1"/>
      <w:marLeft w:val="0"/>
      <w:marRight w:val="0"/>
      <w:marTop w:val="0"/>
      <w:marBottom w:val="0"/>
      <w:divBdr>
        <w:top w:val="none" w:sz="0" w:space="0" w:color="auto"/>
        <w:left w:val="none" w:sz="0" w:space="0" w:color="auto"/>
        <w:bottom w:val="none" w:sz="0" w:space="0" w:color="auto"/>
        <w:right w:val="none" w:sz="0" w:space="0" w:color="auto"/>
      </w:divBdr>
    </w:div>
    <w:div w:id="886720681">
      <w:bodyDiv w:val="1"/>
      <w:marLeft w:val="0"/>
      <w:marRight w:val="0"/>
      <w:marTop w:val="0"/>
      <w:marBottom w:val="0"/>
      <w:divBdr>
        <w:top w:val="none" w:sz="0" w:space="0" w:color="auto"/>
        <w:left w:val="none" w:sz="0" w:space="0" w:color="auto"/>
        <w:bottom w:val="none" w:sz="0" w:space="0" w:color="auto"/>
        <w:right w:val="none" w:sz="0" w:space="0" w:color="auto"/>
      </w:divBdr>
    </w:div>
    <w:div w:id="945694557">
      <w:bodyDiv w:val="1"/>
      <w:marLeft w:val="0"/>
      <w:marRight w:val="0"/>
      <w:marTop w:val="0"/>
      <w:marBottom w:val="0"/>
      <w:divBdr>
        <w:top w:val="none" w:sz="0" w:space="0" w:color="auto"/>
        <w:left w:val="none" w:sz="0" w:space="0" w:color="auto"/>
        <w:bottom w:val="none" w:sz="0" w:space="0" w:color="auto"/>
        <w:right w:val="none" w:sz="0" w:space="0" w:color="auto"/>
      </w:divBdr>
    </w:div>
    <w:div w:id="1113668300">
      <w:bodyDiv w:val="1"/>
      <w:marLeft w:val="0"/>
      <w:marRight w:val="0"/>
      <w:marTop w:val="0"/>
      <w:marBottom w:val="0"/>
      <w:divBdr>
        <w:top w:val="none" w:sz="0" w:space="0" w:color="auto"/>
        <w:left w:val="none" w:sz="0" w:space="0" w:color="auto"/>
        <w:bottom w:val="none" w:sz="0" w:space="0" w:color="auto"/>
        <w:right w:val="none" w:sz="0" w:space="0" w:color="auto"/>
      </w:divBdr>
    </w:div>
    <w:div w:id="1317566476">
      <w:bodyDiv w:val="1"/>
      <w:marLeft w:val="0"/>
      <w:marRight w:val="0"/>
      <w:marTop w:val="0"/>
      <w:marBottom w:val="0"/>
      <w:divBdr>
        <w:top w:val="none" w:sz="0" w:space="0" w:color="auto"/>
        <w:left w:val="none" w:sz="0" w:space="0" w:color="auto"/>
        <w:bottom w:val="none" w:sz="0" w:space="0" w:color="auto"/>
        <w:right w:val="none" w:sz="0" w:space="0" w:color="auto"/>
      </w:divBdr>
    </w:div>
    <w:div w:id="1350644794">
      <w:bodyDiv w:val="1"/>
      <w:marLeft w:val="0"/>
      <w:marRight w:val="0"/>
      <w:marTop w:val="0"/>
      <w:marBottom w:val="0"/>
      <w:divBdr>
        <w:top w:val="none" w:sz="0" w:space="0" w:color="auto"/>
        <w:left w:val="none" w:sz="0" w:space="0" w:color="auto"/>
        <w:bottom w:val="none" w:sz="0" w:space="0" w:color="auto"/>
        <w:right w:val="none" w:sz="0" w:space="0" w:color="auto"/>
      </w:divBdr>
    </w:div>
    <w:div w:id="1402484521">
      <w:bodyDiv w:val="1"/>
      <w:marLeft w:val="0"/>
      <w:marRight w:val="0"/>
      <w:marTop w:val="0"/>
      <w:marBottom w:val="0"/>
      <w:divBdr>
        <w:top w:val="none" w:sz="0" w:space="0" w:color="auto"/>
        <w:left w:val="none" w:sz="0" w:space="0" w:color="auto"/>
        <w:bottom w:val="none" w:sz="0" w:space="0" w:color="auto"/>
        <w:right w:val="none" w:sz="0" w:space="0" w:color="auto"/>
      </w:divBdr>
    </w:div>
    <w:div w:id="1533617668">
      <w:bodyDiv w:val="1"/>
      <w:marLeft w:val="0"/>
      <w:marRight w:val="0"/>
      <w:marTop w:val="0"/>
      <w:marBottom w:val="0"/>
      <w:divBdr>
        <w:top w:val="none" w:sz="0" w:space="0" w:color="auto"/>
        <w:left w:val="none" w:sz="0" w:space="0" w:color="auto"/>
        <w:bottom w:val="none" w:sz="0" w:space="0" w:color="auto"/>
        <w:right w:val="none" w:sz="0" w:space="0" w:color="auto"/>
      </w:divBdr>
    </w:div>
    <w:div w:id="1659379713">
      <w:bodyDiv w:val="1"/>
      <w:marLeft w:val="0"/>
      <w:marRight w:val="0"/>
      <w:marTop w:val="0"/>
      <w:marBottom w:val="0"/>
      <w:divBdr>
        <w:top w:val="none" w:sz="0" w:space="0" w:color="auto"/>
        <w:left w:val="none" w:sz="0" w:space="0" w:color="auto"/>
        <w:bottom w:val="none" w:sz="0" w:space="0" w:color="auto"/>
        <w:right w:val="none" w:sz="0" w:space="0" w:color="auto"/>
      </w:divBdr>
    </w:div>
    <w:div w:id="1760785236">
      <w:bodyDiv w:val="1"/>
      <w:marLeft w:val="0"/>
      <w:marRight w:val="0"/>
      <w:marTop w:val="0"/>
      <w:marBottom w:val="0"/>
      <w:divBdr>
        <w:top w:val="none" w:sz="0" w:space="0" w:color="auto"/>
        <w:left w:val="none" w:sz="0" w:space="0" w:color="auto"/>
        <w:bottom w:val="none" w:sz="0" w:space="0" w:color="auto"/>
        <w:right w:val="none" w:sz="0" w:space="0" w:color="auto"/>
      </w:divBdr>
    </w:div>
    <w:div w:id="1909069217">
      <w:bodyDiv w:val="1"/>
      <w:marLeft w:val="0"/>
      <w:marRight w:val="0"/>
      <w:marTop w:val="0"/>
      <w:marBottom w:val="0"/>
      <w:divBdr>
        <w:top w:val="none" w:sz="0" w:space="0" w:color="auto"/>
        <w:left w:val="none" w:sz="0" w:space="0" w:color="auto"/>
        <w:bottom w:val="none" w:sz="0" w:space="0" w:color="auto"/>
        <w:right w:val="none" w:sz="0" w:space="0" w:color="auto"/>
      </w:divBdr>
    </w:div>
    <w:div w:id="2014914191">
      <w:bodyDiv w:val="1"/>
      <w:marLeft w:val="0"/>
      <w:marRight w:val="0"/>
      <w:marTop w:val="0"/>
      <w:marBottom w:val="0"/>
      <w:divBdr>
        <w:top w:val="none" w:sz="0" w:space="0" w:color="auto"/>
        <w:left w:val="none" w:sz="0" w:space="0" w:color="auto"/>
        <w:bottom w:val="none" w:sz="0" w:space="0" w:color="auto"/>
        <w:right w:val="none" w:sz="0" w:space="0" w:color="auto"/>
      </w:divBdr>
    </w:div>
    <w:div w:id="2103137686">
      <w:bodyDiv w:val="1"/>
      <w:marLeft w:val="0"/>
      <w:marRight w:val="0"/>
      <w:marTop w:val="0"/>
      <w:marBottom w:val="0"/>
      <w:divBdr>
        <w:top w:val="none" w:sz="0" w:space="0" w:color="auto"/>
        <w:left w:val="none" w:sz="0" w:space="0" w:color="auto"/>
        <w:bottom w:val="none" w:sz="0" w:space="0" w:color="auto"/>
        <w:right w:val="none" w:sz="0" w:space="0" w:color="auto"/>
      </w:divBdr>
    </w:div>
    <w:div w:id="2114855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E&amp;source=gmail&amp;q=https://cointelegraph.com/explained/decentralized-physical-infrastructure-network-depin-explained" TargetMode="External"/><Relationship Id="rId13" Type="http://schemas.openxmlformats.org/officeDocument/2006/relationships/hyperlink" Target="https://ieeexplore.ieee.org/iel7/6287639/10005208/10314512.pdf" TargetMode="External"/><Relationship Id="rId3" Type="http://schemas.openxmlformats.org/officeDocument/2006/relationships/styles" Target="styles.xml"/><Relationship Id="rId7" Type="http://schemas.openxmlformats.org/officeDocument/2006/relationships/hyperlink" Target="https://www.google.com/url?sa=E&amp;source=gmail&amp;q=https://hackernoon.com/depin-explained-what-are-decentralized-physical-infrastructure-networks" TargetMode="External"/><Relationship Id="rId12" Type="http://schemas.openxmlformats.org/officeDocument/2006/relationships/hyperlink" Target="https://www.mdpi.com/2079-9292/11/1/16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url?sa=E&amp;source=gmail&amp;q=https://hacken.io/discover/decentralized-physical-infrastructure/" TargetMode="External"/><Relationship Id="rId11" Type="http://schemas.openxmlformats.org/officeDocument/2006/relationships/hyperlink" Target="https://www.mdpi.com/2227-9032/10/10/1993/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searchgate.net/profile/Abdulmalik-Oladipupo/publication/384999000_Blockchain_Technology_and_Anti-corruption_Measures_in_the_Setting_of_Public_Administration_in_Nigeria/links/6710edbf09ba2d0c7605ff95/Blockchain-Technology-and-Anti-corruption-Measures-in-the-Setting-of-Public-Administration-in-Nigeria.pdf" TargetMode="External"/><Relationship Id="rId4" Type="http://schemas.openxmlformats.org/officeDocument/2006/relationships/settings" Target="settings.xml"/><Relationship Id="rId9" Type="http://schemas.openxmlformats.org/officeDocument/2006/relationships/hyperlink" Target="https://www.google.com/url?sa=E&amp;source=gmail&amp;q=https://www.coingecko.com/learn/depin-crypto-decentralized-physical-infrastructure-network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1C4D-68AD-4EE8-BFB8-30E95CB4D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1025</Words>
  <Characters>5845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Rami Zain</cp:lastModifiedBy>
  <cp:revision>2</cp:revision>
  <dcterms:created xsi:type="dcterms:W3CDTF">2024-11-23T20:24:00Z</dcterms:created>
  <dcterms:modified xsi:type="dcterms:W3CDTF">2024-11-23T20:24:00Z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2024-07-20T00:00:00Z</vt:filetime>
  </property>
  <property fmtid="{D5CDD505-2E9C-101B-9397-08002B2CF9AE}" pid="3" name="Creator">
    <vt:lpwstr>Microsoft® Word LTSC</vt:lpwstr>
  </property>
  <property fmtid="{D5CDD505-2E9C-101B-9397-08002B2CF9AE}" pid="4" name="LastSaved">
    <vt:filetime>2024-11-05T00:00:00Z</vt:filetime>
  </property>
</Properties>
</file>