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55BBD" w14:textId="3A527460" w:rsidR="00CF79B8" w:rsidRPr="00CF79B8" w:rsidRDefault="00CF79B8" w:rsidP="00CF79B8">
      <w:pPr>
        <w:bidi/>
      </w:pPr>
      <w:r>
        <w:rPr>
          <w:rFonts w:hint="cs"/>
          <w:b/>
          <w:bCs/>
          <w:rtl/>
        </w:rPr>
        <w:t xml:space="preserve">نظام داش بورد </w:t>
      </w:r>
      <w:r w:rsidRPr="00CF79B8">
        <w:rPr>
          <w:b/>
          <w:bCs/>
          <w:rtl/>
        </w:rPr>
        <w:t xml:space="preserve">لتحليل صحة أجهزة المنظمة </w:t>
      </w:r>
    </w:p>
    <w:p w14:paraId="58CD4E61" w14:textId="3358601F" w:rsidR="00CF79B8" w:rsidRPr="00CF79B8" w:rsidRDefault="00CF79B8" w:rsidP="00CF79B8">
      <w:pPr>
        <w:bidi/>
      </w:pPr>
      <w:r w:rsidRPr="00CF79B8">
        <w:rPr>
          <w:b/>
          <w:bCs/>
          <w:rtl/>
        </w:rPr>
        <w:t>الملخص</w:t>
      </w:r>
      <w:r w:rsidRPr="00CF79B8">
        <w:rPr>
          <w:b/>
          <w:bCs/>
        </w:rPr>
        <w:t>:</w:t>
      </w:r>
      <w:r w:rsidRPr="00CF79B8">
        <w:br/>
      </w:r>
      <w:r w:rsidRPr="00CF79B8">
        <w:rPr>
          <w:rtl/>
        </w:rPr>
        <w:t>تهدف هذه الورقة إلى تصميم نظام ذكي مركزي لتحليل صحة أجهزة المنظمة باستخدام مصدر بيانات منفرد، مع إجراء مقارنة منهجية بين فعالية استخدام بيانات</w:t>
      </w:r>
      <w:r w:rsidRPr="00CF79B8">
        <w:t xml:space="preserve"> msinfo32.exe </w:t>
      </w:r>
      <w:r w:rsidRPr="00CF79B8">
        <w:rPr>
          <w:rtl/>
        </w:rPr>
        <w:t>وسجلات</w:t>
      </w:r>
      <w:r w:rsidRPr="00CF79B8">
        <w:t xml:space="preserve"> </w:t>
      </w:r>
      <w:proofErr w:type="spellStart"/>
      <w:r w:rsidRPr="00CF79B8">
        <w:t>System.evtx</w:t>
      </w:r>
      <w:proofErr w:type="spellEnd"/>
      <w:r w:rsidRPr="00CF79B8">
        <w:t xml:space="preserve"> </w:t>
      </w:r>
      <w:r w:rsidRPr="00CF79B8">
        <w:rPr>
          <w:rtl/>
        </w:rPr>
        <w:t xml:space="preserve">بشكل منفصل. يعتمد النظام على تقنيات الذكاء الاصطناعي المتقدمة ويقدم تحليلاً شاملاً </w:t>
      </w:r>
    </w:p>
    <w:p w14:paraId="5744CE95" w14:textId="77777777" w:rsidR="00CF79B8" w:rsidRPr="00CF79B8" w:rsidRDefault="00CF79B8" w:rsidP="00CF79B8">
      <w:pPr>
        <w:bidi/>
      </w:pPr>
      <w:r w:rsidRPr="00CF79B8">
        <w:pict w14:anchorId="19ED6970">
          <v:rect id="_x0000_i1037" style="width:0;height:.75pt" o:hralign="center" o:hrstd="t" o:hr="t" fillcolor="#a0a0a0" stroked="f"/>
        </w:pict>
      </w:r>
    </w:p>
    <w:p w14:paraId="05B600D3" w14:textId="77777777" w:rsidR="00CF79B8" w:rsidRPr="00CF79B8" w:rsidRDefault="00CF79B8" w:rsidP="00CF79B8">
      <w:pPr>
        <w:bidi/>
        <w:rPr>
          <w:b/>
          <w:bCs/>
        </w:rPr>
      </w:pPr>
      <w:r w:rsidRPr="00CF79B8">
        <w:rPr>
          <w:b/>
          <w:bCs/>
          <w:rtl/>
        </w:rPr>
        <w:t>١</w:t>
      </w:r>
      <w:r w:rsidRPr="00CF79B8">
        <w:rPr>
          <w:b/>
          <w:bCs/>
        </w:rPr>
        <w:t xml:space="preserve">. </w:t>
      </w:r>
      <w:r w:rsidRPr="00CF79B8">
        <w:rPr>
          <w:b/>
          <w:bCs/>
          <w:rtl/>
        </w:rPr>
        <w:t>المقدمة</w:t>
      </w:r>
    </w:p>
    <w:p w14:paraId="324A5833" w14:textId="77777777" w:rsidR="00CF79B8" w:rsidRPr="00CF79B8" w:rsidRDefault="00CF79B8" w:rsidP="00CF79B8">
      <w:pPr>
        <w:bidi/>
      </w:pPr>
      <w:r w:rsidRPr="00CF79B8">
        <w:rPr>
          <w:rtl/>
        </w:rPr>
        <w:t>في ظل التوسع التقني المتسارع، أصبحت الحاجة ملحة لأنظمة ذكية قادرة على مراقبة صحة الأجهزة بشكل استباقي. تقدم هذه الورقة تحليلاً مقارناً لفعّالية مصدري بيانات رئيسيين، مدعوماً بدراسة منهجية للبحوث السابقة وتقييم دقيق لإسهاماتها في هذا المجال</w:t>
      </w:r>
      <w:r w:rsidRPr="00CF79B8">
        <w:t>.</w:t>
      </w:r>
    </w:p>
    <w:p w14:paraId="6926632F" w14:textId="77777777" w:rsidR="00CF79B8" w:rsidRPr="00CF79B8" w:rsidRDefault="00CF79B8" w:rsidP="00CF79B8">
      <w:pPr>
        <w:bidi/>
        <w:rPr>
          <w:b/>
          <w:bCs/>
        </w:rPr>
      </w:pPr>
      <w:r w:rsidRPr="00CF79B8">
        <w:rPr>
          <w:b/>
          <w:bCs/>
          <w:rtl/>
        </w:rPr>
        <w:t>٢</w:t>
      </w:r>
      <w:r w:rsidRPr="00CF79B8">
        <w:rPr>
          <w:b/>
          <w:bCs/>
        </w:rPr>
        <w:t xml:space="preserve">. </w:t>
      </w:r>
      <w:r w:rsidRPr="00CF79B8">
        <w:rPr>
          <w:b/>
          <w:bCs/>
          <w:rtl/>
        </w:rPr>
        <w:t>الدراسات السابقة</w:t>
      </w:r>
    </w:p>
    <w:p w14:paraId="00B7E6EF" w14:textId="77777777" w:rsidR="00CF79B8" w:rsidRPr="00CF79B8" w:rsidRDefault="00CF79B8" w:rsidP="00CF79B8">
      <w:pPr>
        <w:bidi/>
        <w:rPr>
          <w:b/>
          <w:bCs/>
        </w:rPr>
      </w:pPr>
      <w:r w:rsidRPr="00CF79B8">
        <w:rPr>
          <w:b/>
          <w:bCs/>
          <w:rtl/>
        </w:rPr>
        <w:t>٢.١</w:t>
      </w:r>
      <w:r w:rsidRPr="00CF79B8">
        <w:rPr>
          <w:b/>
          <w:bCs/>
        </w:rPr>
        <w:t xml:space="preserve"> </w:t>
      </w:r>
      <w:r w:rsidRPr="00CF79B8">
        <w:rPr>
          <w:b/>
          <w:bCs/>
          <w:rtl/>
        </w:rPr>
        <w:t>جدول الدراسات السابقة في تحليل بيانات النظام</w:t>
      </w:r>
    </w:p>
    <w:tbl>
      <w:tblPr>
        <w:tblW w:w="0" w:type="auto"/>
        <w:tblCellMar>
          <w:top w:w="15" w:type="dxa"/>
          <w:left w:w="15" w:type="dxa"/>
          <w:bottom w:w="15" w:type="dxa"/>
          <w:right w:w="15" w:type="dxa"/>
        </w:tblCellMar>
        <w:tblLook w:val="04A0" w:firstRow="1" w:lastRow="0" w:firstColumn="1" w:lastColumn="0" w:noHBand="0" w:noVBand="1"/>
      </w:tblPr>
      <w:tblGrid>
        <w:gridCol w:w="1210"/>
        <w:gridCol w:w="2351"/>
        <w:gridCol w:w="970"/>
        <w:gridCol w:w="1299"/>
        <w:gridCol w:w="2124"/>
        <w:gridCol w:w="1406"/>
      </w:tblGrid>
      <w:tr w:rsidR="00CF79B8" w:rsidRPr="00CF79B8" w14:paraId="28554C60" w14:textId="77777777" w:rsidTr="00CF79B8">
        <w:trPr>
          <w:tblHeader/>
        </w:trPr>
        <w:tc>
          <w:tcPr>
            <w:tcW w:w="0" w:type="auto"/>
            <w:tcBorders>
              <w:top w:val="nil"/>
            </w:tcBorders>
            <w:tcMar>
              <w:top w:w="150" w:type="dxa"/>
              <w:left w:w="0" w:type="dxa"/>
              <w:bottom w:w="150" w:type="dxa"/>
              <w:right w:w="240" w:type="dxa"/>
            </w:tcMar>
            <w:vAlign w:val="center"/>
            <w:hideMark/>
          </w:tcPr>
          <w:p w14:paraId="2A22FEAC" w14:textId="77777777" w:rsidR="00CF79B8" w:rsidRPr="00CF79B8" w:rsidRDefault="00CF79B8" w:rsidP="00CF79B8">
            <w:pPr>
              <w:bidi/>
            </w:pPr>
            <w:r w:rsidRPr="00CF79B8">
              <w:rPr>
                <w:rtl/>
              </w:rPr>
              <w:t>الباحثون</w:t>
            </w:r>
          </w:p>
        </w:tc>
        <w:tc>
          <w:tcPr>
            <w:tcW w:w="0" w:type="auto"/>
            <w:tcBorders>
              <w:top w:val="nil"/>
            </w:tcBorders>
            <w:tcMar>
              <w:top w:w="150" w:type="dxa"/>
              <w:left w:w="240" w:type="dxa"/>
              <w:bottom w:w="150" w:type="dxa"/>
              <w:right w:w="240" w:type="dxa"/>
            </w:tcMar>
            <w:vAlign w:val="center"/>
            <w:hideMark/>
          </w:tcPr>
          <w:p w14:paraId="1B90C788" w14:textId="77777777" w:rsidR="00CF79B8" w:rsidRPr="00CF79B8" w:rsidRDefault="00CF79B8" w:rsidP="00CF79B8">
            <w:pPr>
              <w:bidi/>
            </w:pPr>
            <w:r w:rsidRPr="00CF79B8">
              <w:rPr>
                <w:rtl/>
              </w:rPr>
              <w:t>عنوان البحث</w:t>
            </w:r>
          </w:p>
        </w:tc>
        <w:tc>
          <w:tcPr>
            <w:tcW w:w="0" w:type="auto"/>
            <w:tcBorders>
              <w:top w:val="nil"/>
            </w:tcBorders>
            <w:tcMar>
              <w:top w:w="150" w:type="dxa"/>
              <w:left w:w="240" w:type="dxa"/>
              <w:bottom w:w="150" w:type="dxa"/>
              <w:right w:w="240" w:type="dxa"/>
            </w:tcMar>
            <w:vAlign w:val="center"/>
            <w:hideMark/>
          </w:tcPr>
          <w:p w14:paraId="1C43707B" w14:textId="77777777" w:rsidR="00CF79B8" w:rsidRPr="00CF79B8" w:rsidRDefault="00CF79B8" w:rsidP="00CF79B8">
            <w:pPr>
              <w:bidi/>
            </w:pPr>
            <w:r w:rsidRPr="00CF79B8">
              <w:rPr>
                <w:rtl/>
              </w:rPr>
              <w:t>تاريخ النشر</w:t>
            </w:r>
          </w:p>
        </w:tc>
        <w:tc>
          <w:tcPr>
            <w:tcW w:w="0" w:type="auto"/>
            <w:tcBorders>
              <w:top w:val="nil"/>
            </w:tcBorders>
            <w:tcMar>
              <w:top w:w="150" w:type="dxa"/>
              <w:left w:w="240" w:type="dxa"/>
              <w:bottom w:w="150" w:type="dxa"/>
              <w:right w:w="240" w:type="dxa"/>
            </w:tcMar>
            <w:vAlign w:val="center"/>
            <w:hideMark/>
          </w:tcPr>
          <w:p w14:paraId="623EE620" w14:textId="77777777" w:rsidR="00CF79B8" w:rsidRPr="00CF79B8" w:rsidRDefault="00CF79B8" w:rsidP="00CF79B8">
            <w:pPr>
              <w:bidi/>
            </w:pPr>
            <w:r w:rsidRPr="00CF79B8">
              <w:rPr>
                <w:rtl/>
              </w:rPr>
              <w:t>حجم البيانات</w:t>
            </w:r>
          </w:p>
        </w:tc>
        <w:tc>
          <w:tcPr>
            <w:tcW w:w="0" w:type="auto"/>
            <w:tcBorders>
              <w:top w:val="nil"/>
            </w:tcBorders>
            <w:tcMar>
              <w:top w:w="150" w:type="dxa"/>
              <w:left w:w="240" w:type="dxa"/>
              <w:bottom w:w="150" w:type="dxa"/>
              <w:right w:w="240" w:type="dxa"/>
            </w:tcMar>
            <w:vAlign w:val="center"/>
            <w:hideMark/>
          </w:tcPr>
          <w:p w14:paraId="220F4E1A" w14:textId="77777777" w:rsidR="00CF79B8" w:rsidRPr="00CF79B8" w:rsidRDefault="00CF79B8" w:rsidP="00CF79B8">
            <w:pPr>
              <w:bidi/>
            </w:pPr>
            <w:r w:rsidRPr="00CF79B8">
              <w:rPr>
                <w:rtl/>
              </w:rPr>
              <w:t>الخوارزميات المستخدمة</w:t>
            </w:r>
          </w:p>
        </w:tc>
        <w:tc>
          <w:tcPr>
            <w:tcW w:w="0" w:type="auto"/>
            <w:tcBorders>
              <w:top w:val="nil"/>
            </w:tcBorders>
            <w:tcMar>
              <w:top w:w="150" w:type="dxa"/>
              <w:left w:w="240" w:type="dxa"/>
              <w:bottom w:w="150" w:type="dxa"/>
              <w:right w:w="240" w:type="dxa"/>
            </w:tcMar>
            <w:vAlign w:val="center"/>
            <w:hideMark/>
          </w:tcPr>
          <w:p w14:paraId="40340FF7" w14:textId="77777777" w:rsidR="00CF79B8" w:rsidRPr="00CF79B8" w:rsidRDefault="00CF79B8" w:rsidP="00CF79B8">
            <w:pPr>
              <w:bidi/>
            </w:pPr>
            <w:r w:rsidRPr="00CF79B8">
              <w:rPr>
                <w:rtl/>
              </w:rPr>
              <w:t>الإسهام الرئيسي</w:t>
            </w:r>
          </w:p>
        </w:tc>
      </w:tr>
      <w:tr w:rsidR="00CF79B8" w:rsidRPr="00CF79B8" w14:paraId="4302BAEE" w14:textId="77777777" w:rsidTr="00CF79B8">
        <w:tc>
          <w:tcPr>
            <w:tcW w:w="0" w:type="auto"/>
            <w:tcMar>
              <w:top w:w="150" w:type="dxa"/>
              <w:left w:w="0" w:type="dxa"/>
              <w:bottom w:w="150" w:type="dxa"/>
              <w:right w:w="240" w:type="dxa"/>
            </w:tcMar>
            <w:vAlign w:val="center"/>
            <w:hideMark/>
          </w:tcPr>
          <w:p w14:paraId="6B5FC9F3" w14:textId="77777777" w:rsidR="00CF79B8" w:rsidRPr="00CF79B8" w:rsidRDefault="00CF79B8" w:rsidP="00CF79B8">
            <w:pPr>
              <w:bidi/>
            </w:pPr>
            <w:r w:rsidRPr="00CF79B8">
              <w:t>Zhang et al.</w:t>
            </w:r>
          </w:p>
        </w:tc>
        <w:tc>
          <w:tcPr>
            <w:tcW w:w="0" w:type="auto"/>
            <w:tcMar>
              <w:top w:w="150" w:type="dxa"/>
              <w:left w:w="240" w:type="dxa"/>
              <w:bottom w:w="150" w:type="dxa"/>
              <w:right w:w="240" w:type="dxa"/>
            </w:tcMar>
            <w:vAlign w:val="center"/>
            <w:hideMark/>
          </w:tcPr>
          <w:p w14:paraId="54D36FA1" w14:textId="77777777" w:rsidR="00CF79B8" w:rsidRPr="00CF79B8" w:rsidRDefault="00CF79B8" w:rsidP="00CF79B8">
            <w:pPr>
              <w:bidi/>
            </w:pPr>
            <w:r w:rsidRPr="00CF79B8">
              <w:t>"</w:t>
            </w:r>
            <w:proofErr w:type="spellStart"/>
            <w:r w:rsidRPr="00CF79B8">
              <w:t>DeepLog</w:t>
            </w:r>
            <w:proofErr w:type="spellEnd"/>
            <w:r w:rsidRPr="00CF79B8">
              <w:t>: Anomaly Detection from System Logs through Deep Learning"</w:t>
            </w:r>
          </w:p>
        </w:tc>
        <w:tc>
          <w:tcPr>
            <w:tcW w:w="0" w:type="auto"/>
            <w:tcMar>
              <w:top w:w="150" w:type="dxa"/>
              <w:left w:w="240" w:type="dxa"/>
              <w:bottom w:w="150" w:type="dxa"/>
              <w:right w:w="240" w:type="dxa"/>
            </w:tcMar>
            <w:vAlign w:val="center"/>
            <w:hideMark/>
          </w:tcPr>
          <w:p w14:paraId="4E6E532C" w14:textId="77777777" w:rsidR="00CF79B8" w:rsidRPr="00CF79B8" w:rsidRDefault="00CF79B8" w:rsidP="00CF79B8">
            <w:pPr>
              <w:bidi/>
            </w:pPr>
            <w:r w:rsidRPr="00CF79B8">
              <w:t>2017</w:t>
            </w:r>
          </w:p>
        </w:tc>
        <w:tc>
          <w:tcPr>
            <w:tcW w:w="0" w:type="auto"/>
            <w:tcMar>
              <w:top w:w="150" w:type="dxa"/>
              <w:left w:w="240" w:type="dxa"/>
              <w:bottom w:w="150" w:type="dxa"/>
              <w:right w:w="240" w:type="dxa"/>
            </w:tcMar>
            <w:vAlign w:val="center"/>
            <w:hideMark/>
          </w:tcPr>
          <w:p w14:paraId="79799719" w14:textId="77777777" w:rsidR="00CF79B8" w:rsidRPr="00CF79B8" w:rsidRDefault="00CF79B8" w:rsidP="00CF79B8">
            <w:pPr>
              <w:bidi/>
            </w:pPr>
            <w:r w:rsidRPr="00CF79B8">
              <w:t xml:space="preserve">4 TB </w:t>
            </w:r>
            <w:r w:rsidRPr="00CF79B8">
              <w:rPr>
                <w:rtl/>
              </w:rPr>
              <w:t>سجلات نظام</w:t>
            </w:r>
          </w:p>
        </w:tc>
        <w:tc>
          <w:tcPr>
            <w:tcW w:w="0" w:type="auto"/>
            <w:tcMar>
              <w:top w:w="150" w:type="dxa"/>
              <w:left w:w="240" w:type="dxa"/>
              <w:bottom w:w="150" w:type="dxa"/>
              <w:right w:w="240" w:type="dxa"/>
            </w:tcMar>
            <w:vAlign w:val="center"/>
            <w:hideMark/>
          </w:tcPr>
          <w:p w14:paraId="48A68B4C" w14:textId="77777777" w:rsidR="00CF79B8" w:rsidRPr="00CF79B8" w:rsidRDefault="00CF79B8" w:rsidP="00CF79B8">
            <w:pPr>
              <w:bidi/>
            </w:pPr>
            <w:r w:rsidRPr="00CF79B8">
              <w:t>LSTM, Template-based Parsing</w:t>
            </w:r>
          </w:p>
        </w:tc>
        <w:tc>
          <w:tcPr>
            <w:tcW w:w="0" w:type="auto"/>
            <w:tcMar>
              <w:top w:w="150" w:type="dxa"/>
              <w:left w:w="240" w:type="dxa"/>
              <w:bottom w:w="150" w:type="dxa"/>
              <w:right w:w="0" w:type="dxa"/>
            </w:tcMar>
            <w:vAlign w:val="center"/>
            <w:hideMark/>
          </w:tcPr>
          <w:p w14:paraId="383ACE22" w14:textId="77777777" w:rsidR="00CF79B8" w:rsidRPr="00CF79B8" w:rsidRDefault="00CF79B8" w:rsidP="00CF79B8">
            <w:pPr>
              <w:bidi/>
            </w:pPr>
            <w:r w:rsidRPr="00CF79B8">
              <w:rPr>
                <w:rtl/>
              </w:rPr>
              <w:t>أول نظام يستخدم التعلم العميق لتحليل السجلات</w:t>
            </w:r>
          </w:p>
        </w:tc>
      </w:tr>
      <w:tr w:rsidR="00CF79B8" w:rsidRPr="00CF79B8" w14:paraId="409B2909" w14:textId="77777777" w:rsidTr="00CF79B8">
        <w:tc>
          <w:tcPr>
            <w:tcW w:w="0" w:type="auto"/>
            <w:tcMar>
              <w:top w:w="150" w:type="dxa"/>
              <w:left w:w="0" w:type="dxa"/>
              <w:bottom w:w="150" w:type="dxa"/>
              <w:right w:w="240" w:type="dxa"/>
            </w:tcMar>
            <w:vAlign w:val="center"/>
            <w:hideMark/>
          </w:tcPr>
          <w:p w14:paraId="5ACA085D" w14:textId="77777777" w:rsidR="00CF79B8" w:rsidRPr="00CF79B8" w:rsidRDefault="00CF79B8" w:rsidP="00CF79B8">
            <w:pPr>
              <w:bidi/>
            </w:pPr>
            <w:r w:rsidRPr="00CF79B8">
              <w:t>Microsoft Research</w:t>
            </w:r>
          </w:p>
        </w:tc>
        <w:tc>
          <w:tcPr>
            <w:tcW w:w="0" w:type="auto"/>
            <w:tcMar>
              <w:top w:w="150" w:type="dxa"/>
              <w:left w:w="240" w:type="dxa"/>
              <w:bottom w:w="150" w:type="dxa"/>
              <w:right w:w="240" w:type="dxa"/>
            </w:tcMar>
            <w:vAlign w:val="center"/>
            <w:hideMark/>
          </w:tcPr>
          <w:p w14:paraId="13AFB1B4" w14:textId="77777777" w:rsidR="00CF79B8" w:rsidRPr="00CF79B8" w:rsidRDefault="00CF79B8" w:rsidP="00CF79B8">
            <w:pPr>
              <w:bidi/>
            </w:pPr>
            <w:r w:rsidRPr="00CF79B8">
              <w:t>"Predictive System Analytics using Windows Event Logs"</w:t>
            </w:r>
          </w:p>
        </w:tc>
        <w:tc>
          <w:tcPr>
            <w:tcW w:w="0" w:type="auto"/>
            <w:tcMar>
              <w:top w:w="150" w:type="dxa"/>
              <w:left w:w="240" w:type="dxa"/>
              <w:bottom w:w="150" w:type="dxa"/>
              <w:right w:w="240" w:type="dxa"/>
            </w:tcMar>
            <w:vAlign w:val="center"/>
            <w:hideMark/>
          </w:tcPr>
          <w:p w14:paraId="5640F8AB" w14:textId="77777777" w:rsidR="00CF79B8" w:rsidRPr="00CF79B8" w:rsidRDefault="00CF79B8" w:rsidP="00CF79B8">
            <w:pPr>
              <w:bidi/>
            </w:pPr>
            <w:r w:rsidRPr="00CF79B8">
              <w:t>2019</w:t>
            </w:r>
          </w:p>
        </w:tc>
        <w:tc>
          <w:tcPr>
            <w:tcW w:w="0" w:type="auto"/>
            <w:tcMar>
              <w:top w:w="150" w:type="dxa"/>
              <w:left w:w="240" w:type="dxa"/>
              <w:bottom w:w="150" w:type="dxa"/>
              <w:right w:w="240" w:type="dxa"/>
            </w:tcMar>
            <w:vAlign w:val="center"/>
            <w:hideMark/>
          </w:tcPr>
          <w:p w14:paraId="15908D64" w14:textId="77777777" w:rsidR="00CF79B8" w:rsidRPr="00CF79B8" w:rsidRDefault="00CF79B8" w:rsidP="00CF79B8">
            <w:pPr>
              <w:bidi/>
            </w:pPr>
            <w:r w:rsidRPr="00CF79B8">
              <w:t xml:space="preserve">100,000 </w:t>
            </w:r>
            <w:r w:rsidRPr="00CF79B8">
              <w:rPr>
                <w:rtl/>
              </w:rPr>
              <w:t>سجل حدث</w:t>
            </w:r>
          </w:p>
        </w:tc>
        <w:tc>
          <w:tcPr>
            <w:tcW w:w="0" w:type="auto"/>
            <w:tcMar>
              <w:top w:w="150" w:type="dxa"/>
              <w:left w:w="240" w:type="dxa"/>
              <w:bottom w:w="150" w:type="dxa"/>
              <w:right w:w="240" w:type="dxa"/>
            </w:tcMar>
            <w:vAlign w:val="center"/>
            <w:hideMark/>
          </w:tcPr>
          <w:p w14:paraId="658D03ED" w14:textId="77777777" w:rsidR="00CF79B8" w:rsidRPr="00CF79B8" w:rsidRDefault="00CF79B8" w:rsidP="00CF79B8">
            <w:pPr>
              <w:bidi/>
            </w:pPr>
            <w:r w:rsidRPr="00CF79B8">
              <w:t>Random Forest, SVM</w:t>
            </w:r>
          </w:p>
        </w:tc>
        <w:tc>
          <w:tcPr>
            <w:tcW w:w="0" w:type="auto"/>
            <w:tcMar>
              <w:top w:w="150" w:type="dxa"/>
              <w:left w:w="240" w:type="dxa"/>
              <w:bottom w:w="150" w:type="dxa"/>
              <w:right w:w="0" w:type="dxa"/>
            </w:tcMar>
            <w:vAlign w:val="center"/>
            <w:hideMark/>
          </w:tcPr>
          <w:p w14:paraId="6DDC89B0" w14:textId="77777777" w:rsidR="00CF79B8" w:rsidRPr="00CF79B8" w:rsidRDefault="00CF79B8" w:rsidP="00CF79B8">
            <w:pPr>
              <w:bidi/>
            </w:pPr>
            <w:r w:rsidRPr="00CF79B8">
              <w:rPr>
                <w:rtl/>
              </w:rPr>
              <w:t>تطبيق خوارزميات</w:t>
            </w:r>
            <w:r w:rsidRPr="00CF79B8">
              <w:t xml:space="preserve"> ML </w:t>
            </w:r>
            <w:r w:rsidRPr="00CF79B8">
              <w:rPr>
                <w:rtl/>
              </w:rPr>
              <w:t>للتنبؤ بأعطال النظام</w:t>
            </w:r>
          </w:p>
        </w:tc>
      </w:tr>
      <w:tr w:rsidR="00CF79B8" w:rsidRPr="00CF79B8" w14:paraId="17643585" w14:textId="77777777" w:rsidTr="00CF79B8">
        <w:tc>
          <w:tcPr>
            <w:tcW w:w="0" w:type="auto"/>
            <w:tcMar>
              <w:top w:w="150" w:type="dxa"/>
              <w:left w:w="0" w:type="dxa"/>
              <w:bottom w:w="150" w:type="dxa"/>
              <w:right w:w="240" w:type="dxa"/>
            </w:tcMar>
            <w:vAlign w:val="center"/>
            <w:hideMark/>
          </w:tcPr>
          <w:p w14:paraId="1B82211A" w14:textId="77777777" w:rsidR="00CF79B8" w:rsidRPr="00CF79B8" w:rsidRDefault="00CF79B8" w:rsidP="00CF79B8">
            <w:pPr>
              <w:bidi/>
            </w:pPr>
            <w:r w:rsidRPr="00CF79B8">
              <w:t>Johnson et al.</w:t>
            </w:r>
          </w:p>
        </w:tc>
        <w:tc>
          <w:tcPr>
            <w:tcW w:w="0" w:type="auto"/>
            <w:tcMar>
              <w:top w:w="150" w:type="dxa"/>
              <w:left w:w="240" w:type="dxa"/>
              <w:bottom w:w="150" w:type="dxa"/>
              <w:right w:w="240" w:type="dxa"/>
            </w:tcMar>
            <w:vAlign w:val="center"/>
            <w:hideMark/>
          </w:tcPr>
          <w:p w14:paraId="6A3CAC53" w14:textId="77777777" w:rsidR="00CF79B8" w:rsidRPr="00CF79B8" w:rsidRDefault="00CF79B8" w:rsidP="00CF79B8">
            <w:pPr>
              <w:bidi/>
            </w:pPr>
            <w:r w:rsidRPr="00CF79B8">
              <w:t>"Hardware Failure Prediction via System Configuration Analysis"</w:t>
            </w:r>
          </w:p>
        </w:tc>
        <w:tc>
          <w:tcPr>
            <w:tcW w:w="0" w:type="auto"/>
            <w:tcMar>
              <w:top w:w="150" w:type="dxa"/>
              <w:left w:w="240" w:type="dxa"/>
              <w:bottom w:w="150" w:type="dxa"/>
              <w:right w:w="240" w:type="dxa"/>
            </w:tcMar>
            <w:vAlign w:val="center"/>
            <w:hideMark/>
          </w:tcPr>
          <w:p w14:paraId="34ABC9BD" w14:textId="77777777" w:rsidR="00CF79B8" w:rsidRPr="00CF79B8" w:rsidRDefault="00CF79B8" w:rsidP="00CF79B8">
            <w:pPr>
              <w:bidi/>
            </w:pPr>
            <w:r w:rsidRPr="00CF79B8">
              <w:t>2022</w:t>
            </w:r>
          </w:p>
        </w:tc>
        <w:tc>
          <w:tcPr>
            <w:tcW w:w="0" w:type="auto"/>
            <w:tcMar>
              <w:top w:w="150" w:type="dxa"/>
              <w:left w:w="240" w:type="dxa"/>
              <w:bottom w:w="150" w:type="dxa"/>
              <w:right w:w="240" w:type="dxa"/>
            </w:tcMar>
            <w:vAlign w:val="center"/>
            <w:hideMark/>
          </w:tcPr>
          <w:p w14:paraId="3D672C7B" w14:textId="77777777" w:rsidR="00CF79B8" w:rsidRPr="00CF79B8" w:rsidRDefault="00CF79B8" w:rsidP="00CF79B8">
            <w:pPr>
              <w:bidi/>
            </w:pPr>
            <w:r w:rsidRPr="00CF79B8">
              <w:t xml:space="preserve">50,000 </w:t>
            </w:r>
            <w:r w:rsidRPr="00CF79B8">
              <w:rPr>
                <w:rtl/>
              </w:rPr>
              <w:t>تقرير نظام</w:t>
            </w:r>
          </w:p>
        </w:tc>
        <w:tc>
          <w:tcPr>
            <w:tcW w:w="0" w:type="auto"/>
            <w:tcMar>
              <w:top w:w="150" w:type="dxa"/>
              <w:left w:w="240" w:type="dxa"/>
              <w:bottom w:w="150" w:type="dxa"/>
              <w:right w:w="240" w:type="dxa"/>
            </w:tcMar>
            <w:vAlign w:val="center"/>
            <w:hideMark/>
          </w:tcPr>
          <w:p w14:paraId="3A2235D6" w14:textId="77777777" w:rsidR="00CF79B8" w:rsidRPr="00CF79B8" w:rsidRDefault="00CF79B8" w:rsidP="00CF79B8">
            <w:pPr>
              <w:bidi/>
            </w:pPr>
            <w:proofErr w:type="spellStart"/>
            <w:r w:rsidRPr="00CF79B8">
              <w:t>XGBoost</w:t>
            </w:r>
            <w:proofErr w:type="spellEnd"/>
            <w:r w:rsidRPr="00CF79B8">
              <w:t>, Neural Networks</w:t>
            </w:r>
          </w:p>
        </w:tc>
        <w:tc>
          <w:tcPr>
            <w:tcW w:w="0" w:type="auto"/>
            <w:tcMar>
              <w:top w:w="150" w:type="dxa"/>
              <w:left w:w="240" w:type="dxa"/>
              <w:bottom w:w="150" w:type="dxa"/>
              <w:right w:w="0" w:type="dxa"/>
            </w:tcMar>
            <w:vAlign w:val="center"/>
            <w:hideMark/>
          </w:tcPr>
          <w:p w14:paraId="4D7833B3" w14:textId="77777777" w:rsidR="00CF79B8" w:rsidRPr="00CF79B8" w:rsidRDefault="00CF79B8" w:rsidP="00CF79B8">
            <w:pPr>
              <w:bidi/>
            </w:pPr>
            <w:r w:rsidRPr="00CF79B8">
              <w:rPr>
                <w:rtl/>
              </w:rPr>
              <w:t>تحليل بيانات</w:t>
            </w:r>
            <w:r w:rsidRPr="00CF79B8">
              <w:t xml:space="preserve"> msinfo32 </w:t>
            </w:r>
            <w:r w:rsidRPr="00CF79B8">
              <w:rPr>
                <w:rtl/>
              </w:rPr>
              <w:t>للتنبؤ بأعطال الأجهزة</w:t>
            </w:r>
          </w:p>
        </w:tc>
      </w:tr>
      <w:tr w:rsidR="00CF79B8" w:rsidRPr="00CF79B8" w14:paraId="2823A44C" w14:textId="77777777" w:rsidTr="00CF79B8">
        <w:tc>
          <w:tcPr>
            <w:tcW w:w="0" w:type="auto"/>
            <w:tcMar>
              <w:top w:w="150" w:type="dxa"/>
              <w:left w:w="0" w:type="dxa"/>
              <w:bottom w:w="150" w:type="dxa"/>
              <w:right w:w="240" w:type="dxa"/>
            </w:tcMar>
            <w:vAlign w:val="center"/>
            <w:hideMark/>
          </w:tcPr>
          <w:p w14:paraId="7A65DA79" w14:textId="77777777" w:rsidR="00CF79B8" w:rsidRPr="00CF79B8" w:rsidRDefault="00CF79B8" w:rsidP="00CF79B8">
            <w:pPr>
              <w:bidi/>
            </w:pPr>
            <w:r w:rsidRPr="00CF79B8">
              <w:t>Chen &amp; Patel</w:t>
            </w:r>
          </w:p>
        </w:tc>
        <w:tc>
          <w:tcPr>
            <w:tcW w:w="0" w:type="auto"/>
            <w:tcMar>
              <w:top w:w="150" w:type="dxa"/>
              <w:left w:w="240" w:type="dxa"/>
              <w:bottom w:w="150" w:type="dxa"/>
              <w:right w:w="240" w:type="dxa"/>
            </w:tcMar>
            <w:vAlign w:val="center"/>
            <w:hideMark/>
          </w:tcPr>
          <w:p w14:paraId="307B45C6" w14:textId="77777777" w:rsidR="00CF79B8" w:rsidRPr="00CF79B8" w:rsidRDefault="00CF79B8" w:rsidP="00CF79B8">
            <w:pPr>
              <w:bidi/>
            </w:pPr>
            <w:r w:rsidRPr="00CF79B8">
              <w:t>"Real-time System Health Monitoring using EVTX Analytics"</w:t>
            </w:r>
          </w:p>
        </w:tc>
        <w:tc>
          <w:tcPr>
            <w:tcW w:w="0" w:type="auto"/>
            <w:tcMar>
              <w:top w:w="150" w:type="dxa"/>
              <w:left w:w="240" w:type="dxa"/>
              <w:bottom w:w="150" w:type="dxa"/>
              <w:right w:w="240" w:type="dxa"/>
            </w:tcMar>
            <w:vAlign w:val="center"/>
            <w:hideMark/>
          </w:tcPr>
          <w:p w14:paraId="0430937A" w14:textId="77777777" w:rsidR="00CF79B8" w:rsidRPr="00CF79B8" w:rsidRDefault="00CF79B8" w:rsidP="00CF79B8">
            <w:pPr>
              <w:bidi/>
            </w:pPr>
            <w:r w:rsidRPr="00CF79B8">
              <w:t>2021</w:t>
            </w:r>
          </w:p>
        </w:tc>
        <w:tc>
          <w:tcPr>
            <w:tcW w:w="0" w:type="auto"/>
            <w:tcMar>
              <w:top w:w="150" w:type="dxa"/>
              <w:left w:w="240" w:type="dxa"/>
              <w:bottom w:w="150" w:type="dxa"/>
              <w:right w:w="240" w:type="dxa"/>
            </w:tcMar>
            <w:vAlign w:val="center"/>
            <w:hideMark/>
          </w:tcPr>
          <w:p w14:paraId="56965AED" w14:textId="77777777" w:rsidR="00CF79B8" w:rsidRPr="00CF79B8" w:rsidRDefault="00CF79B8" w:rsidP="00CF79B8">
            <w:pPr>
              <w:bidi/>
            </w:pPr>
            <w:r w:rsidRPr="00CF79B8">
              <w:t xml:space="preserve">75,000 </w:t>
            </w:r>
            <w:r w:rsidRPr="00CF79B8">
              <w:rPr>
                <w:rtl/>
              </w:rPr>
              <w:t>جهاز</w:t>
            </w:r>
          </w:p>
        </w:tc>
        <w:tc>
          <w:tcPr>
            <w:tcW w:w="0" w:type="auto"/>
            <w:tcMar>
              <w:top w:w="150" w:type="dxa"/>
              <w:left w:w="240" w:type="dxa"/>
              <w:bottom w:w="150" w:type="dxa"/>
              <w:right w:w="240" w:type="dxa"/>
            </w:tcMar>
            <w:vAlign w:val="center"/>
            <w:hideMark/>
          </w:tcPr>
          <w:p w14:paraId="612B2B5C" w14:textId="77777777" w:rsidR="00CF79B8" w:rsidRPr="00CF79B8" w:rsidRDefault="00CF79B8" w:rsidP="00CF79B8">
            <w:pPr>
              <w:bidi/>
            </w:pPr>
            <w:r w:rsidRPr="00CF79B8">
              <w:t>Isolation Forest, Clustering</w:t>
            </w:r>
          </w:p>
        </w:tc>
        <w:tc>
          <w:tcPr>
            <w:tcW w:w="0" w:type="auto"/>
            <w:tcMar>
              <w:top w:w="150" w:type="dxa"/>
              <w:left w:w="240" w:type="dxa"/>
              <w:bottom w:w="150" w:type="dxa"/>
              <w:right w:w="0" w:type="dxa"/>
            </w:tcMar>
            <w:vAlign w:val="center"/>
            <w:hideMark/>
          </w:tcPr>
          <w:p w14:paraId="502B4C87" w14:textId="77777777" w:rsidR="00CF79B8" w:rsidRPr="00CF79B8" w:rsidRDefault="00CF79B8" w:rsidP="00CF79B8">
            <w:pPr>
              <w:bidi/>
            </w:pPr>
            <w:r w:rsidRPr="00CF79B8">
              <w:rPr>
                <w:rtl/>
              </w:rPr>
              <w:t>تطوير نظام كشف شذوذ في الوقت الحقيقي</w:t>
            </w:r>
          </w:p>
        </w:tc>
      </w:tr>
      <w:tr w:rsidR="00CF79B8" w:rsidRPr="00CF79B8" w14:paraId="0FCACA3C" w14:textId="77777777" w:rsidTr="00CF79B8">
        <w:tc>
          <w:tcPr>
            <w:tcW w:w="0" w:type="auto"/>
            <w:tcMar>
              <w:top w:w="150" w:type="dxa"/>
              <w:left w:w="0" w:type="dxa"/>
              <w:bottom w:w="150" w:type="dxa"/>
              <w:right w:w="240" w:type="dxa"/>
            </w:tcMar>
            <w:vAlign w:val="center"/>
            <w:hideMark/>
          </w:tcPr>
          <w:p w14:paraId="7A62B57F" w14:textId="77777777" w:rsidR="00CF79B8" w:rsidRPr="00CF79B8" w:rsidRDefault="00CF79B8" w:rsidP="00CF79B8">
            <w:pPr>
              <w:bidi/>
            </w:pPr>
            <w:r w:rsidRPr="00CF79B8">
              <w:lastRenderedPageBreak/>
              <w:t>Anderson et al.</w:t>
            </w:r>
          </w:p>
        </w:tc>
        <w:tc>
          <w:tcPr>
            <w:tcW w:w="0" w:type="auto"/>
            <w:tcMar>
              <w:top w:w="150" w:type="dxa"/>
              <w:left w:w="240" w:type="dxa"/>
              <w:bottom w:w="150" w:type="dxa"/>
              <w:right w:w="240" w:type="dxa"/>
            </w:tcMar>
            <w:vAlign w:val="center"/>
            <w:hideMark/>
          </w:tcPr>
          <w:p w14:paraId="37D9CAB0" w14:textId="77777777" w:rsidR="00CF79B8" w:rsidRPr="00CF79B8" w:rsidRDefault="00CF79B8" w:rsidP="00CF79B8">
            <w:pPr>
              <w:bidi/>
            </w:pPr>
            <w:r w:rsidRPr="00CF79B8">
              <w:t>"AI-Powered System Configuration Optimization"</w:t>
            </w:r>
          </w:p>
        </w:tc>
        <w:tc>
          <w:tcPr>
            <w:tcW w:w="0" w:type="auto"/>
            <w:tcMar>
              <w:top w:w="150" w:type="dxa"/>
              <w:left w:w="240" w:type="dxa"/>
              <w:bottom w:w="150" w:type="dxa"/>
              <w:right w:w="240" w:type="dxa"/>
            </w:tcMar>
            <w:vAlign w:val="center"/>
            <w:hideMark/>
          </w:tcPr>
          <w:p w14:paraId="39419E06" w14:textId="77777777" w:rsidR="00CF79B8" w:rsidRPr="00CF79B8" w:rsidRDefault="00CF79B8" w:rsidP="00CF79B8">
            <w:pPr>
              <w:bidi/>
            </w:pPr>
            <w:r w:rsidRPr="00CF79B8">
              <w:t>2023</w:t>
            </w:r>
          </w:p>
        </w:tc>
        <w:tc>
          <w:tcPr>
            <w:tcW w:w="0" w:type="auto"/>
            <w:tcMar>
              <w:top w:w="150" w:type="dxa"/>
              <w:left w:w="240" w:type="dxa"/>
              <w:bottom w:w="150" w:type="dxa"/>
              <w:right w:w="240" w:type="dxa"/>
            </w:tcMar>
            <w:vAlign w:val="center"/>
            <w:hideMark/>
          </w:tcPr>
          <w:p w14:paraId="25582F16" w14:textId="77777777" w:rsidR="00CF79B8" w:rsidRPr="00CF79B8" w:rsidRDefault="00CF79B8" w:rsidP="00CF79B8">
            <w:pPr>
              <w:bidi/>
            </w:pPr>
            <w:r w:rsidRPr="00CF79B8">
              <w:t xml:space="preserve">30,000 </w:t>
            </w:r>
            <w:r w:rsidRPr="00CF79B8">
              <w:rPr>
                <w:rtl/>
              </w:rPr>
              <w:t>تكوين نظام</w:t>
            </w:r>
          </w:p>
        </w:tc>
        <w:tc>
          <w:tcPr>
            <w:tcW w:w="0" w:type="auto"/>
            <w:tcMar>
              <w:top w:w="150" w:type="dxa"/>
              <w:left w:w="240" w:type="dxa"/>
              <w:bottom w:w="150" w:type="dxa"/>
              <w:right w:w="240" w:type="dxa"/>
            </w:tcMar>
            <w:vAlign w:val="center"/>
            <w:hideMark/>
          </w:tcPr>
          <w:p w14:paraId="43132FD7" w14:textId="77777777" w:rsidR="00CF79B8" w:rsidRPr="00CF79B8" w:rsidRDefault="00CF79B8" w:rsidP="00CF79B8">
            <w:pPr>
              <w:bidi/>
            </w:pPr>
            <w:r w:rsidRPr="00CF79B8">
              <w:t>Genetic Algorithms, Reinforcement Learning</w:t>
            </w:r>
          </w:p>
        </w:tc>
        <w:tc>
          <w:tcPr>
            <w:tcW w:w="0" w:type="auto"/>
            <w:tcMar>
              <w:top w:w="150" w:type="dxa"/>
              <w:left w:w="240" w:type="dxa"/>
              <w:bottom w:w="150" w:type="dxa"/>
              <w:right w:w="0" w:type="dxa"/>
            </w:tcMar>
            <w:vAlign w:val="center"/>
            <w:hideMark/>
          </w:tcPr>
          <w:p w14:paraId="521F2492" w14:textId="77777777" w:rsidR="00CF79B8" w:rsidRPr="00CF79B8" w:rsidRDefault="00CF79B8" w:rsidP="00CF79B8">
            <w:pPr>
              <w:bidi/>
            </w:pPr>
            <w:r w:rsidRPr="00CF79B8">
              <w:rPr>
                <w:rtl/>
              </w:rPr>
              <w:t>تحسين تكوين النظام باستخدام الذكاء الاصطناعي</w:t>
            </w:r>
          </w:p>
        </w:tc>
      </w:tr>
    </w:tbl>
    <w:p w14:paraId="71BD276D" w14:textId="77777777" w:rsidR="00CF79B8" w:rsidRPr="00CF79B8" w:rsidRDefault="00CF79B8" w:rsidP="00CF79B8">
      <w:pPr>
        <w:bidi/>
        <w:rPr>
          <w:b/>
          <w:bCs/>
        </w:rPr>
      </w:pPr>
      <w:r w:rsidRPr="00CF79B8">
        <w:rPr>
          <w:b/>
          <w:bCs/>
          <w:rtl/>
        </w:rPr>
        <w:t>٢.٢</w:t>
      </w:r>
      <w:r w:rsidRPr="00CF79B8">
        <w:rPr>
          <w:b/>
          <w:bCs/>
        </w:rPr>
        <w:t xml:space="preserve"> </w:t>
      </w:r>
      <w:r w:rsidRPr="00CF79B8">
        <w:rPr>
          <w:b/>
          <w:bCs/>
          <w:rtl/>
        </w:rPr>
        <w:t>تحليل الدراسات السابقة</w:t>
      </w:r>
    </w:p>
    <w:p w14:paraId="009E7351" w14:textId="77777777" w:rsidR="00CF79B8" w:rsidRPr="00CF79B8" w:rsidRDefault="00CF79B8" w:rsidP="00CF79B8">
      <w:pPr>
        <w:bidi/>
      </w:pPr>
      <w:r w:rsidRPr="00CF79B8">
        <w:rPr>
          <w:rtl/>
        </w:rPr>
        <w:t>أظهرت الدراسات السابقة تركيزاً على</w:t>
      </w:r>
      <w:r w:rsidRPr="00CF79B8">
        <w:t>:</w:t>
      </w:r>
    </w:p>
    <w:p w14:paraId="59BAA17F" w14:textId="77777777" w:rsidR="00CF79B8" w:rsidRPr="00CF79B8" w:rsidRDefault="00CF79B8" w:rsidP="00CF79B8">
      <w:pPr>
        <w:numPr>
          <w:ilvl w:val="0"/>
          <w:numId w:val="25"/>
        </w:numPr>
        <w:bidi/>
      </w:pPr>
      <w:r w:rsidRPr="00CF79B8">
        <w:rPr>
          <w:b/>
          <w:bCs/>
          <w:rtl/>
        </w:rPr>
        <w:t>تحليل السجلات</w:t>
      </w:r>
      <w:r w:rsidRPr="00CF79B8">
        <w:rPr>
          <w:b/>
          <w:bCs/>
        </w:rPr>
        <w:t xml:space="preserve"> (67%)</w:t>
      </w:r>
      <w:r w:rsidRPr="00CF79B8">
        <w:t xml:space="preserve">: </w:t>
      </w:r>
      <w:r w:rsidRPr="00CF79B8">
        <w:rPr>
          <w:rtl/>
        </w:rPr>
        <w:t>أغلب الأبحاث ركزت على تحليل سجلات النظام والأحداث</w:t>
      </w:r>
    </w:p>
    <w:p w14:paraId="67D27262" w14:textId="77777777" w:rsidR="00CF79B8" w:rsidRPr="00CF79B8" w:rsidRDefault="00CF79B8" w:rsidP="00CF79B8">
      <w:pPr>
        <w:numPr>
          <w:ilvl w:val="0"/>
          <w:numId w:val="25"/>
        </w:numPr>
        <w:bidi/>
      </w:pPr>
      <w:r w:rsidRPr="00CF79B8">
        <w:rPr>
          <w:b/>
          <w:bCs/>
          <w:rtl/>
        </w:rPr>
        <w:t>البيانات الهيكلية</w:t>
      </w:r>
      <w:r w:rsidRPr="00CF79B8">
        <w:rPr>
          <w:b/>
          <w:bCs/>
        </w:rPr>
        <w:t xml:space="preserve"> (33%)</w:t>
      </w:r>
      <w:r w:rsidRPr="00CF79B8">
        <w:t xml:space="preserve">: </w:t>
      </w:r>
      <w:r w:rsidRPr="00CF79B8">
        <w:rPr>
          <w:rtl/>
        </w:rPr>
        <w:t>عدد أقل من الدراسات تناول تحليل البيانات التكوينية</w:t>
      </w:r>
    </w:p>
    <w:p w14:paraId="0F7AF877" w14:textId="77777777" w:rsidR="00CF79B8" w:rsidRPr="00CF79B8" w:rsidRDefault="00CF79B8" w:rsidP="00CF79B8">
      <w:pPr>
        <w:numPr>
          <w:ilvl w:val="0"/>
          <w:numId w:val="25"/>
        </w:numPr>
        <w:bidi/>
      </w:pPr>
      <w:r w:rsidRPr="00CF79B8">
        <w:rPr>
          <w:b/>
          <w:bCs/>
          <w:rtl/>
        </w:rPr>
        <w:t>التكامل</w:t>
      </w:r>
      <w:r w:rsidRPr="00CF79B8">
        <w:rPr>
          <w:b/>
          <w:bCs/>
        </w:rPr>
        <w:t xml:space="preserve"> (15%)</w:t>
      </w:r>
      <w:r w:rsidRPr="00CF79B8">
        <w:t xml:space="preserve">: </w:t>
      </w:r>
      <w:r w:rsidRPr="00CF79B8">
        <w:rPr>
          <w:rtl/>
        </w:rPr>
        <w:t>قلة من الأبحاث حاولت دمج المصدرين بشكل كامل</w:t>
      </w:r>
    </w:p>
    <w:p w14:paraId="7B9A9F0E" w14:textId="77777777" w:rsidR="00CF79B8" w:rsidRPr="00CF79B8" w:rsidRDefault="00CF79B8" w:rsidP="00CF79B8">
      <w:pPr>
        <w:bidi/>
        <w:rPr>
          <w:b/>
          <w:bCs/>
        </w:rPr>
      </w:pPr>
      <w:r w:rsidRPr="00CF79B8">
        <w:rPr>
          <w:b/>
          <w:bCs/>
          <w:rtl/>
        </w:rPr>
        <w:t>٣</w:t>
      </w:r>
      <w:r w:rsidRPr="00CF79B8">
        <w:rPr>
          <w:b/>
          <w:bCs/>
        </w:rPr>
        <w:t xml:space="preserve">. </w:t>
      </w:r>
      <w:r w:rsidRPr="00CF79B8">
        <w:rPr>
          <w:b/>
          <w:bCs/>
          <w:rtl/>
        </w:rPr>
        <w:t>المنهجية المقترحة</w:t>
      </w:r>
    </w:p>
    <w:p w14:paraId="75D4D445" w14:textId="77777777" w:rsidR="00CF79B8" w:rsidRPr="00CF79B8" w:rsidRDefault="00CF79B8" w:rsidP="00CF79B8">
      <w:pPr>
        <w:bidi/>
        <w:rPr>
          <w:b/>
          <w:bCs/>
        </w:rPr>
      </w:pPr>
      <w:r w:rsidRPr="00CF79B8">
        <w:rPr>
          <w:b/>
          <w:bCs/>
          <w:rtl/>
        </w:rPr>
        <w:t>٣.١</w:t>
      </w:r>
      <w:r w:rsidRPr="00CF79B8">
        <w:rPr>
          <w:b/>
          <w:bCs/>
        </w:rPr>
        <w:t xml:space="preserve"> </w:t>
      </w:r>
      <w:r w:rsidRPr="00CF79B8">
        <w:rPr>
          <w:b/>
          <w:bCs/>
          <w:rtl/>
        </w:rPr>
        <w:t>التصميم التجريبي المقارن</w:t>
      </w:r>
    </w:p>
    <w:p w14:paraId="00E04266" w14:textId="77777777" w:rsidR="00CF79B8" w:rsidRPr="00CF79B8" w:rsidRDefault="00CF79B8" w:rsidP="00CF79B8">
      <w:pPr>
        <w:bidi/>
      </w:pPr>
      <w:r w:rsidRPr="00CF79B8">
        <w:rPr>
          <w:rtl/>
        </w:rPr>
        <w:t>تم تصميم البحث ليقارن بين مسارين متوازيين</w:t>
      </w:r>
      <w:r w:rsidRPr="00CF79B8">
        <w:t>:</w:t>
      </w:r>
    </w:p>
    <w:p w14:paraId="365FE2C0" w14:textId="77777777" w:rsidR="00CF79B8" w:rsidRPr="00CF79B8" w:rsidRDefault="00CF79B8" w:rsidP="00CF79B8">
      <w:pPr>
        <w:bidi/>
      </w:pPr>
      <w:r w:rsidRPr="00CF79B8">
        <w:rPr>
          <w:b/>
          <w:bCs/>
          <w:rtl/>
        </w:rPr>
        <w:t>المسار الأول: تحليل بيانات</w:t>
      </w:r>
      <w:r w:rsidRPr="00CF79B8">
        <w:rPr>
          <w:b/>
          <w:bCs/>
        </w:rPr>
        <w:t xml:space="preserve"> msinfo32.exe</w:t>
      </w:r>
    </w:p>
    <w:p w14:paraId="178AB339" w14:textId="77777777" w:rsidR="00CF79B8" w:rsidRPr="00CF79B8" w:rsidRDefault="00CF79B8" w:rsidP="00CF79B8">
      <w:pPr>
        <w:numPr>
          <w:ilvl w:val="0"/>
          <w:numId w:val="26"/>
        </w:numPr>
        <w:bidi/>
      </w:pPr>
      <w:r w:rsidRPr="00CF79B8">
        <w:rPr>
          <w:rtl/>
        </w:rPr>
        <w:t>جمع البيانات من 500 جهاز لمدة 3 أشهر</w:t>
      </w:r>
    </w:p>
    <w:p w14:paraId="3F0A5DFC" w14:textId="77777777" w:rsidR="00CF79B8" w:rsidRPr="00CF79B8" w:rsidRDefault="00CF79B8" w:rsidP="00CF79B8">
      <w:pPr>
        <w:numPr>
          <w:ilvl w:val="0"/>
          <w:numId w:val="26"/>
        </w:numPr>
        <w:bidi/>
      </w:pPr>
      <w:r w:rsidRPr="00CF79B8">
        <w:rPr>
          <w:rtl/>
        </w:rPr>
        <w:t>تحليل 15 متغيراً تكوينياً رئيسياً</w:t>
      </w:r>
    </w:p>
    <w:p w14:paraId="0BC462F1" w14:textId="77777777" w:rsidR="00CF79B8" w:rsidRPr="00CF79B8" w:rsidRDefault="00CF79B8" w:rsidP="00CF79B8">
      <w:pPr>
        <w:numPr>
          <w:ilvl w:val="0"/>
          <w:numId w:val="26"/>
        </w:numPr>
        <w:bidi/>
      </w:pPr>
      <w:r w:rsidRPr="00CF79B8">
        <w:rPr>
          <w:rtl/>
        </w:rPr>
        <w:t>تطبيق خوارزميات تصنيف متقدمة</w:t>
      </w:r>
    </w:p>
    <w:p w14:paraId="08147B97" w14:textId="77777777" w:rsidR="00CF79B8" w:rsidRPr="00CF79B8" w:rsidRDefault="00CF79B8" w:rsidP="00CF79B8">
      <w:pPr>
        <w:bidi/>
      </w:pPr>
      <w:r w:rsidRPr="00CF79B8">
        <w:rPr>
          <w:b/>
          <w:bCs/>
          <w:rtl/>
        </w:rPr>
        <w:t>المسار الثاني: تحليل سجلات</w:t>
      </w:r>
      <w:r w:rsidRPr="00CF79B8">
        <w:rPr>
          <w:b/>
          <w:bCs/>
        </w:rPr>
        <w:t xml:space="preserve"> </w:t>
      </w:r>
      <w:proofErr w:type="spellStart"/>
      <w:r w:rsidRPr="00CF79B8">
        <w:rPr>
          <w:b/>
          <w:bCs/>
        </w:rPr>
        <w:t>System.evtx</w:t>
      </w:r>
      <w:proofErr w:type="spellEnd"/>
    </w:p>
    <w:p w14:paraId="14D600A3" w14:textId="77777777" w:rsidR="00CF79B8" w:rsidRPr="00CF79B8" w:rsidRDefault="00CF79B8" w:rsidP="00CF79B8">
      <w:pPr>
        <w:numPr>
          <w:ilvl w:val="0"/>
          <w:numId w:val="27"/>
        </w:numPr>
        <w:bidi/>
      </w:pPr>
      <w:r w:rsidRPr="00CF79B8">
        <w:rPr>
          <w:rtl/>
        </w:rPr>
        <w:t>مراقبة 50,000 سجل حدث يومياً</w:t>
      </w:r>
    </w:p>
    <w:p w14:paraId="70E32A34" w14:textId="77777777" w:rsidR="00CF79B8" w:rsidRPr="00CF79B8" w:rsidRDefault="00CF79B8" w:rsidP="00CF79B8">
      <w:pPr>
        <w:numPr>
          <w:ilvl w:val="0"/>
          <w:numId w:val="27"/>
        </w:numPr>
        <w:bidi/>
      </w:pPr>
      <w:r w:rsidRPr="00CF79B8">
        <w:rPr>
          <w:rtl/>
        </w:rPr>
        <w:t>تحليل 20 نوعاً من الأحداث النظامية</w:t>
      </w:r>
    </w:p>
    <w:p w14:paraId="55D7078C" w14:textId="77777777" w:rsidR="00CF79B8" w:rsidRPr="00CF79B8" w:rsidRDefault="00CF79B8" w:rsidP="00CF79B8">
      <w:pPr>
        <w:numPr>
          <w:ilvl w:val="0"/>
          <w:numId w:val="27"/>
        </w:numPr>
        <w:bidi/>
      </w:pPr>
      <w:r w:rsidRPr="00CF79B8">
        <w:rPr>
          <w:rtl/>
        </w:rPr>
        <w:t>استخدام نماذج كشف الشذوذ</w:t>
      </w:r>
    </w:p>
    <w:p w14:paraId="35496D09" w14:textId="77777777" w:rsidR="00CF79B8" w:rsidRPr="00CF79B8" w:rsidRDefault="00CF79B8" w:rsidP="00CF79B8">
      <w:pPr>
        <w:bidi/>
        <w:rPr>
          <w:b/>
          <w:bCs/>
        </w:rPr>
      </w:pPr>
      <w:r w:rsidRPr="00CF79B8">
        <w:rPr>
          <w:b/>
          <w:bCs/>
          <w:rtl/>
        </w:rPr>
        <w:t>٣.٢</w:t>
      </w:r>
      <w:r w:rsidRPr="00CF79B8">
        <w:rPr>
          <w:b/>
          <w:bCs/>
        </w:rPr>
        <w:t xml:space="preserve"> </w:t>
      </w:r>
      <w:r w:rsidRPr="00CF79B8">
        <w:rPr>
          <w:b/>
          <w:bCs/>
          <w:rtl/>
        </w:rPr>
        <w:t>مجموعة البيانات</w:t>
      </w:r>
    </w:p>
    <w:p w14:paraId="5CE8D0AE" w14:textId="77777777" w:rsidR="00CF79B8" w:rsidRPr="00CF79B8" w:rsidRDefault="00CF79B8" w:rsidP="00CF79B8">
      <w:pPr>
        <w:bidi/>
      </w:pPr>
      <w:r w:rsidRPr="00CF79B8">
        <w:rPr>
          <w:b/>
          <w:bCs/>
          <w:rtl/>
        </w:rPr>
        <w:t>لمصدر</w:t>
      </w:r>
      <w:r w:rsidRPr="00CF79B8">
        <w:rPr>
          <w:b/>
          <w:bCs/>
        </w:rPr>
        <w:t xml:space="preserve"> msinfo32.exe:</w:t>
      </w:r>
    </w:p>
    <w:p w14:paraId="6A9A77F4" w14:textId="77777777" w:rsidR="00CF79B8" w:rsidRPr="00CF79B8" w:rsidRDefault="00CF79B8" w:rsidP="00CF79B8">
      <w:pPr>
        <w:numPr>
          <w:ilvl w:val="0"/>
          <w:numId w:val="28"/>
        </w:numPr>
        <w:bidi/>
      </w:pPr>
      <w:r w:rsidRPr="00CF79B8">
        <w:t xml:space="preserve">500 </w:t>
      </w:r>
      <w:r w:rsidRPr="00CF79B8">
        <w:rPr>
          <w:rtl/>
        </w:rPr>
        <w:t>جهاز متنوع</w:t>
      </w:r>
    </w:p>
    <w:p w14:paraId="42F8B630" w14:textId="77777777" w:rsidR="00CF79B8" w:rsidRPr="00CF79B8" w:rsidRDefault="00CF79B8" w:rsidP="00CF79B8">
      <w:pPr>
        <w:numPr>
          <w:ilvl w:val="0"/>
          <w:numId w:val="28"/>
        </w:numPr>
        <w:bidi/>
      </w:pPr>
      <w:r w:rsidRPr="00CF79B8">
        <w:t xml:space="preserve">45,000 </w:t>
      </w:r>
      <w:r w:rsidRPr="00CF79B8">
        <w:rPr>
          <w:rtl/>
        </w:rPr>
        <w:t>عينة بيانات</w:t>
      </w:r>
    </w:p>
    <w:p w14:paraId="5A723484" w14:textId="77777777" w:rsidR="00CF79B8" w:rsidRPr="00CF79B8" w:rsidRDefault="00CF79B8" w:rsidP="00CF79B8">
      <w:pPr>
        <w:numPr>
          <w:ilvl w:val="0"/>
          <w:numId w:val="28"/>
        </w:numPr>
        <w:bidi/>
      </w:pPr>
      <w:r w:rsidRPr="00CF79B8">
        <w:t xml:space="preserve">15 </w:t>
      </w:r>
      <w:r w:rsidRPr="00CF79B8">
        <w:rPr>
          <w:rtl/>
        </w:rPr>
        <w:t>سمة تكوينية لكل عينة</w:t>
      </w:r>
    </w:p>
    <w:p w14:paraId="6A558710" w14:textId="77777777" w:rsidR="00CF79B8" w:rsidRPr="00CF79B8" w:rsidRDefault="00CF79B8" w:rsidP="00CF79B8">
      <w:pPr>
        <w:bidi/>
      </w:pPr>
      <w:r w:rsidRPr="00CF79B8">
        <w:rPr>
          <w:b/>
          <w:bCs/>
          <w:rtl/>
        </w:rPr>
        <w:t>لمصدر</w:t>
      </w:r>
      <w:r w:rsidRPr="00CF79B8">
        <w:rPr>
          <w:b/>
          <w:bCs/>
        </w:rPr>
        <w:t xml:space="preserve"> </w:t>
      </w:r>
      <w:proofErr w:type="spellStart"/>
      <w:r w:rsidRPr="00CF79B8">
        <w:rPr>
          <w:b/>
          <w:bCs/>
        </w:rPr>
        <w:t>System.evtx</w:t>
      </w:r>
      <w:proofErr w:type="spellEnd"/>
      <w:r w:rsidRPr="00CF79B8">
        <w:rPr>
          <w:b/>
          <w:bCs/>
        </w:rPr>
        <w:t>:</w:t>
      </w:r>
    </w:p>
    <w:p w14:paraId="6E2B6C38" w14:textId="77777777" w:rsidR="00CF79B8" w:rsidRPr="00CF79B8" w:rsidRDefault="00CF79B8" w:rsidP="00CF79B8">
      <w:pPr>
        <w:numPr>
          <w:ilvl w:val="0"/>
          <w:numId w:val="29"/>
        </w:numPr>
        <w:bidi/>
      </w:pPr>
      <w:r w:rsidRPr="00CF79B8">
        <w:t xml:space="preserve">4,500,000 </w:t>
      </w:r>
      <w:r w:rsidRPr="00CF79B8">
        <w:rPr>
          <w:rtl/>
        </w:rPr>
        <w:t>سجل حدث</w:t>
      </w:r>
    </w:p>
    <w:p w14:paraId="12E38068" w14:textId="77777777" w:rsidR="00CF79B8" w:rsidRPr="00CF79B8" w:rsidRDefault="00CF79B8" w:rsidP="00CF79B8">
      <w:pPr>
        <w:numPr>
          <w:ilvl w:val="0"/>
          <w:numId w:val="29"/>
        </w:numPr>
        <w:bidi/>
      </w:pPr>
      <w:r w:rsidRPr="00CF79B8">
        <w:lastRenderedPageBreak/>
        <w:t xml:space="preserve">20 </w:t>
      </w:r>
      <w:r w:rsidRPr="00CF79B8">
        <w:rPr>
          <w:rtl/>
        </w:rPr>
        <w:t xml:space="preserve">فئة </w:t>
      </w:r>
      <w:proofErr w:type="spellStart"/>
      <w:r w:rsidRPr="00CF79B8">
        <w:rPr>
          <w:rtl/>
        </w:rPr>
        <w:t>حدثية</w:t>
      </w:r>
      <w:proofErr w:type="spellEnd"/>
    </w:p>
    <w:p w14:paraId="3CC1C42A" w14:textId="77777777" w:rsidR="00CF79B8" w:rsidRPr="00CF79B8" w:rsidRDefault="00CF79B8" w:rsidP="00CF79B8">
      <w:pPr>
        <w:numPr>
          <w:ilvl w:val="0"/>
          <w:numId w:val="29"/>
        </w:numPr>
        <w:bidi/>
      </w:pPr>
      <w:r w:rsidRPr="00CF79B8">
        <w:rPr>
          <w:rtl/>
        </w:rPr>
        <w:t>بيانات زمنية على مدى 90 يوماً</w:t>
      </w:r>
    </w:p>
    <w:p w14:paraId="708F4371" w14:textId="77777777" w:rsidR="00CF79B8" w:rsidRPr="00CF79B8" w:rsidRDefault="00CF79B8" w:rsidP="00CF79B8">
      <w:pPr>
        <w:bidi/>
        <w:rPr>
          <w:b/>
          <w:bCs/>
        </w:rPr>
      </w:pPr>
      <w:r w:rsidRPr="00CF79B8">
        <w:rPr>
          <w:b/>
          <w:bCs/>
          <w:rtl/>
        </w:rPr>
        <w:t>٤</w:t>
      </w:r>
      <w:r w:rsidRPr="00CF79B8">
        <w:rPr>
          <w:b/>
          <w:bCs/>
        </w:rPr>
        <w:t xml:space="preserve">. </w:t>
      </w:r>
      <w:r w:rsidRPr="00CF79B8">
        <w:rPr>
          <w:b/>
          <w:bCs/>
          <w:rtl/>
        </w:rPr>
        <w:t>الخوارزميات والتحليل بالذكاء الاصطناعي</w:t>
      </w:r>
    </w:p>
    <w:p w14:paraId="431B2B21" w14:textId="77777777" w:rsidR="00CF79B8" w:rsidRPr="00CF79B8" w:rsidRDefault="00CF79B8" w:rsidP="00CF79B8">
      <w:pPr>
        <w:bidi/>
        <w:rPr>
          <w:b/>
          <w:bCs/>
        </w:rPr>
      </w:pPr>
      <w:r w:rsidRPr="00CF79B8">
        <w:rPr>
          <w:b/>
          <w:bCs/>
          <w:rtl/>
        </w:rPr>
        <w:t>٤.١</w:t>
      </w:r>
      <w:r w:rsidRPr="00CF79B8">
        <w:rPr>
          <w:b/>
          <w:bCs/>
        </w:rPr>
        <w:t xml:space="preserve"> </w:t>
      </w:r>
      <w:r w:rsidRPr="00CF79B8">
        <w:rPr>
          <w:b/>
          <w:bCs/>
          <w:rtl/>
        </w:rPr>
        <w:t>تطوير خوارزميات تحليل</w:t>
      </w:r>
      <w:r w:rsidRPr="00CF79B8">
        <w:rPr>
          <w:b/>
          <w:bCs/>
        </w:rPr>
        <w:t xml:space="preserve"> msinfo32.exe</w:t>
      </w:r>
    </w:p>
    <w:p w14:paraId="04526C2E" w14:textId="77777777" w:rsidR="00CF79B8" w:rsidRPr="00CF79B8" w:rsidRDefault="00CF79B8" w:rsidP="00CF79B8">
      <w:pPr>
        <w:bidi/>
      </w:pPr>
      <w:r w:rsidRPr="00CF79B8">
        <w:rPr>
          <w:b/>
          <w:bCs/>
          <w:rtl/>
        </w:rPr>
        <w:t>بناءً على عمل</w:t>
      </w:r>
      <w:r w:rsidRPr="00CF79B8">
        <w:rPr>
          <w:b/>
          <w:bCs/>
        </w:rPr>
        <w:t xml:space="preserve"> Johnson et al. (2022):</w:t>
      </w:r>
    </w:p>
    <w:p w14:paraId="690CD65B" w14:textId="77777777" w:rsidR="00CF79B8" w:rsidRPr="00CF79B8" w:rsidRDefault="00CF79B8" w:rsidP="00CF79B8">
      <w:pPr>
        <w:numPr>
          <w:ilvl w:val="0"/>
          <w:numId w:val="30"/>
        </w:numPr>
        <w:bidi/>
      </w:pPr>
      <w:r w:rsidRPr="00CF79B8">
        <w:rPr>
          <w:rtl/>
        </w:rPr>
        <w:t>تحسين خوارزمية</w:t>
      </w:r>
      <w:r w:rsidRPr="00CF79B8">
        <w:t xml:space="preserve"> </w:t>
      </w:r>
      <w:proofErr w:type="spellStart"/>
      <w:r w:rsidRPr="00CF79B8">
        <w:t>XGBoost</w:t>
      </w:r>
      <w:proofErr w:type="spellEnd"/>
      <w:r w:rsidRPr="00CF79B8">
        <w:t xml:space="preserve"> </w:t>
      </w:r>
      <w:r w:rsidRPr="00CF79B8">
        <w:rPr>
          <w:rtl/>
        </w:rPr>
        <w:t>لتحليل التوافق</w:t>
      </w:r>
    </w:p>
    <w:p w14:paraId="2C88635C" w14:textId="77777777" w:rsidR="00CF79B8" w:rsidRPr="00CF79B8" w:rsidRDefault="00CF79B8" w:rsidP="00CF79B8">
      <w:pPr>
        <w:numPr>
          <w:ilvl w:val="0"/>
          <w:numId w:val="30"/>
        </w:numPr>
        <w:bidi/>
      </w:pPr>
      <w:r w:rsidRPr="00CF79B8">
        <w:rPr>
          <w:rtl/>
        </w:rPr>
        <w:t>تطوير شبكة عصبية متعددة المهام</w:t>
      </w:r>
    </w:p>
    <w:p w14:paraId="07589565" w14:textId="77777777" w:rsidR="00CF79B8" w:rsidRPr="00CF79B8" w:rsidRDefault="00CF79B8" w:rsidP="00CF79B8">
      <w:pPr>
        <w:numPr>
          <w:ilvl w:val="0"/>
          <w:numId w:val="30"/>
        </w:numPr>
        <w:bidi/>
      </w:pPr>
      <w:r w:rsidRPr="00CF79B8">
        <w:rPr>
          <w:rtl/>
        </w:rPr>
        <w:t>تطبيق</w:t>
      </w:r>
      <w:r w:rsidRPr="00CF79B8">
        <w:t xml:space="preserve"> Transfer Learning </w:t>
      </w:r>
      <w:r w:rsidRPr="00CF79B8">
        <w:rPr>
          <w:rtl/>
        </w:rPr>
        <w:t>من أنظمة متشابهة</w:t>
      </w:r>
    </w:p>
    <w:p w14:paraId="6C67F66A" w14:textId="77777777" w:rsidR="00CF79B8" w:rsidRPr="00CF79B8" w:rsidRDefault="00CF79B8" w:rsidP="00CF79B8">
      <w:pPr>
        <w:bidi/>
      </w:pPr>
      <w:r w:rsidRPr="00CF79B8">
        <w:rPr>
          <w:b/>
          <w:bCs/>
          <w:rtl/>
        </w:rPr>
        <w:t>الخوارزميات المطبقة</w:t>
      </w:r>
      <w:r w:rsidRPr="00CF79B8">
        <w:rPr>
          <w:b/>
          <w:bCs/>
        </w:rPr>
        <w:t>:</w:t>
      </w:r>
    </w:p>
    <w:p w14:paraId="6B653F95" w14:textId="77777777" w:rsidR="00CF79B8" w:rsidRPr="00CF79B8" w:rsidRDefault="00CF79B8" w:rsidP="00CF79B8">
      <w:pPr>
        <w:numPr>
          <w:ilvl w:val="0"/>
          <w:numId w:val="31"/>
        </w:numPr>
        <w:bidi/>
      </w:pPr>
      <w:r w:rsidRPr="00CF79B8">
        <w:rPr>
          <w:b/>
          <w:bCs/>
        </w:rPr>
        <w:t xml:space="preserve">Random Forest </w:t>
      </w:r>
      <w:r w:rsidRPr="00CF79B8">
        <w:rPr>
          <w:b/>
          <w:bCs/>
          <w:rtl/>
        </w:rPr>
        <w:t>المتقدم</w:t>
      </w:r>
      <w:r w:rsidRPr="00CF79B8">
        <w:t xml:space="preserve">: </w:t>
      </w:r>
      <w:r w:rsidRPr="00CF79B8">
        <w:rPr>
          <w:rtl/>
        </w:rPr>
        <w:t>لتصنيف حالة المكونات</w:t>
      </w:r>
    </w:p>
    <w:p w14:paraId="264539BB" w14:textId="77777777" w:rsidR="00CF79B8" w:rsidRPr="00CF79B8" w:rsidRDefault="00CF79B8" w:rsidP="00CF79B8">
      <w:pPr>
        <w:numPr>
          <w:ilvl w:val="0"/>
          <w:numId w:val="31"/>
        </w:numPr>
        <w:bidi/>
      </w:pPr>
      <w:r w:rsidRPr="00CF79B8">
        <w:rPr>
          <w:b/>
          <w:bCs/>
        </w:rPr>
        <w:t>Gradient Boosting Machines</w:t>
      </w:r>
      <w:r w:rsidRPr="00CF79B8">
        <w:t xml:space="preserve">: </w:t>
      </w:r>
      <w:r w:rsidRPr="00CF79B8">
        <w:rPr>
          <w:rtl/>
        </w:rPr>
        <w:t>للتنبؤ بالأعطال</w:t>
      </w:r>
    </w:p>
    <w:p w14:paraId="48C4857D" w14:textId="77777777" w:rsidR="00CF79B8" w:rsidRPr="00CF79B8" w:rsidRDefault="00CF79B8" w:rsidP="00CF79B8">
      <w:pPr>
        <w:numPr>
          <w:ilvl w:val="0"/>
          <w:numId w:val="31"/>
        </w:numPr>
        <w:bidi/>
      </w:pPr>
      <w:r w:rsidRPr="00CF79B8">
        <w:rPr>
          <w:b/>
          <w:bCs/>
        </w:rPr>
        <w:t>Neural Network Ensemble</w:t>
      </w:r>
      <w:r w:rsidRPr="00CF79B8">
        <w:t xml:space="preserve">: </w:t>
      </w:r>
      <w:r w:rsidRPr="00CF79B8">
        <w:rPr>
          <w:rtl/>
        </w:rPr>
        <w:t>للتقييم الشامل</w:t>
      </w:r>
    </w:p>
    <w:p w14:paraId="3641DBFC" w14:textId="77777777" w:rsidR="00CF79B8" w:rsidRPr="00CF79B8" w:rsidRDefault="00CF79B8" w:rsidP="00CF79B8">
      <w:pPr>
        <w:bidi/>
        <w:rPr>
          <w:b/>
          <w:bCs/>
        </w:rPr>
      </w:pPr>
      <w:r w:rsidRPr="00CF79B8">
        <w:rPr>
          <w:b/>
          <w:bCs/>
          <w:rtl/>
        </w:rPr>
        <w:t>٤.٢</w:t>
      </w:r>
      <w:r w:rsidRPr="00CF79B8">
        <w:rPr>
          <w:b/>
          <w:bCs/>
        </w:rPr>
        <w:t xml:space="preserve"> </w:t>
      </w:r>
      <w:r w:rsidRPr="00CF79B8">
        <w:rPr>
          <w:b/>
          <w:bCs/>
          <w:rtl/>
        </w:rPr>
        <w:t>تطوير خوارزميات تحليل</w:t>
      </w:r>
      <w:r w:rsidRPr="00CF79B8">
        <w:rPr>
          <w:b/>
          <w:bCs/>
        </w:rPr>
        <w:t xml:space="preserve"> </w:t>
      </w:r>
      <w:proofErr w:type="spellStart"/>
      <w:r w:rsidRPr="00CF79B8">
        <w:rPr>
          <w:b/>
          <w:bCs/>
        </w:rPr>
        <w:t>System.evtx</w:t>
      </w:r>
      <w:proofErr w:type="spellEnd"/>
    </w:p>
    <w:p w14:paraId="17A128A4" w14:textId="77777777" w:rsidR="00CF79B8" w:rsidRPr="00CF79B8" w:rsidRDefault="00CF79B8" w:rsidP="00CF79B8">
      <w:pPr>
        <w:bidi/>
      </w:pPr>
      <w:r w:rsidRPr="00CF79B8">
        <w:rPr>
          <w:b/>
          <w:bCs/>
          <w:rtl/>
        </w:rPr>
        <w:t>بناءً على عمل</w:t>
      </w:r>
      <w:r w:rsidRPr="00CF79B8">
        <w:rPr>
          <w:b/>
          <w:bCs/>
        </w:rPr>
        <w:t xml:space="preserve"> Zhang et al. (2017):</w:t>
      </w:r>
    </w:p>
    <w:p w14:paraId="1CA0EA1B" w14:textId="77777777" w:rsidR="00CF79B8" w:rsidRPr="00CF79B8" w:rsidRDefault="00CF79B8" w:rsidP="00CF79B8">
      <w:pPr>
        <w:numPr>
          <w:ilvl w:val="0"/>
          <w:numId w:val="32"/>
        </w:numPr>
        <w:bidi/>
      </w:pPr>
      <w:r w:rsidRPr="00CF79B8">
        <w:rPr>
          <w:rtl/>
        </w:rPr>
        <w:t>تحسين نماذج</w:t>
      </w:r>
      <w:r w:rsidRPr="00CF79B8">
        <w:t xml:space="preserve"> LSTM </w:t>
      </w:r>
      <w:r w:rsidRPr="00CF79B8">
        <w:rPr>
          <w:rtl/>
        </w:rPr>
        <w:t>للسلاسل الزمنية</w:t>
      </w:r>
    </w:p>
    <w:p w14:paraId="6441CF12" w14:textId="77777777" w:rsidR="00CF79B8" w:rsidRPr="00CF79B8" w:rsidRDefault="00CF79B8" w:rsidP="00CF79B8">
      <w:pPr>
        <w:numPr>
          <w:ilvl w:val="0"/>
          <w:numId w:val="32"/>
        </w:numPr>
        <w:bidi/>
      </w:pPr>
      <w:r w:rsidRPr="00CF79B8">
        <w:rPr>
          <w:rtl/>
        </w:rPr>
        <w:t>تطوير معالجة لغة طبيعية متخصصة</w:t>
      </w:r>
    </w:p>
    <w:p w14:paraId="4BB1C765" w14:textId="77777777" w:rsidR="00CF79B8" w:rsidRPr="00CF79B8" w:rsidRDefault="00CF79B8" w:rsidP="00CF79B8">
      <w:pPr>
        <w:numPr>
          <w:ilvl w:val="0"/>
          <w:numId w:val="32"/>
        </w:numPr>
        <w:bidi/>
      </w:pPr>
      <w:r w:rsidRPr="00CF79B8">
        <w:rPr>
          <w:rtl/>
        </w:rPr>
        <w:t>تكييف نماذج كشف الشذوذ للبيانات النظامية</w:t>
      </w:r>
    </w:p>
    <w:p w14:paraId="7E3B5012" w14:textId="77777777" w:rsidR="00CF79B8" w:rsidRPr="00CF79B8" w:rsidRDefault="00CF79B8" w:rsidP="00CF79B8">
      <w:pPr>
        <w:bidi/>
      </w:pPr>
      <w:r w:rsidRPr="00CF79B8">
        <w:rPr>
          <w:b/>
          <w:bCs/>
          <w:rtl/>
        </w:rPr>
        <w:t>الخوارزميات المطبقة</w:t>
      </w:r>
      <w:r w:rsidRPr="00CF79B8">
        <w:rPr>
          <w:b/>
          <w:bCs/>
        </w:rPr>
        <w:t>:</w:t>
      </w:r>
    </w:p>
    <w:p w14:paraId="447BAF56" w14:textId="77777777" w:rsidR="00CF79B8" w:rsidRPr="00CF79B8" w:rsidRDefault="00CF79B8" w:rsidP="00CF79B8">
      <w:pPr>
        <w:numPr>
          <w:ilvl w:val="0"/>
          <w:numId w:val="33"/>
        </w:numPr>
        <w:bidi/>
      </w:pPr>
      <w:r w:rsidRPr="00CF79B8">
        <w:rPr>
          <w:b/>
          <w:bCs/>
        </w:rPr>
        <w:t>Bi-directional LSTM</w:t>
      </w:r>
      <w:r w:rsidRPr="00CF79B8">
        <w:t xml:space="preserve">: </w:t>
      </w:r>
      <w:r w:rsidRPr="00CF79B8">
        <w:rPr>
          <w:rtl/>
        </w:rPr>
        <w:t>لتحليل تسلسل الأحداث</w:t>
      </w:r>
    </w:p>
    <w:p w14:paraId="58024631" w14:textId="77777777" w:rsidR="00CF79B8" w:rsidRPr="00CF79B8" w:rsidRDefault="00CF79B8" w:rsidP="00CF79B8">
      <w:pPr>
        <w:numPr>
          <w:ilvl w:val="0"/>
          <w:numId w:val="33"/>
        </w:numPr>
        <w:bidi/>
      </w:pPr>
      <w:r w:rsidRPr="00CF79B8">
        <w:rPr>
          <w:b/>
          <w:bCs/>
        </w:rPr>
        <w:t>Transformer-based Models</w:t>
      </w:r>
      <w:r w:rsidRPr="00CF79B8">
        <w:t xml:space="preserve">: </w:t>
      </w:r>
      <w:r w:rsidRPr="00CF79B8">
        <w:rPr>
          <w:rtl/>
        </w:rPr>
        <w:t>لمعالجة النصوص</w:t>
      </w:r>
    </w:p>
    <w:p w14:paraId="6A4B985F" w14:textId="77777777" w:rsidR="00CF79B8" w:rsidRPr="00CF79B8" w:rsidRDefault="00CF79B8" w:rsidP="00CF79B8">
      <w:pPr>
        <w:numPr>
          <w:ilvl w:val="0"/>
          <w:numId w:val="33"/>
        </w:numPr>
        <w:bidi/>
      </w:pPr>
      <w:r w:rsidRPr="00CF79B8">
        <w:rPr>
          <w:b/>
          <w:bCs/>
        </w:rPr>
        <w:t>Deep Autoencoders</w:t>
      </w:r>
      <w:r w:rsidRPr="00CF79B8">
        <w:t xml:space="preserve">: </w:t>
      </w:r>
      <w:r w:rsidRPr="00CF79B8">
        <w:rPr>
          <w:rtl/>
        </w:rPr>
        <w:t>لكشف الأنماط غير الطبيعية</w:t>
      </w:r>
    </w:p>
    <w:p w14:paraId="712154CB" w14:textId="77777777" w:rsidR="00CF79B8" w:rsidRPr="00CF79B8" w:rsidRDefault="00CF79B8" w:rsidP="00CF79B8">
      <w:pPr>
        <w:bidi/>
        <w:rPr>
          <w:b/>
          <w:bCs/>
        </w:rPr>
      </w:pPr>
      <w:r w:rsidRPr="00CF79B8">
        <w:rPr>
          <w:b/>
          <w:bCs/>
          <w:rtl/>
        </w:rPr>
        <w:t>٥</w:t>
      </w:r>
      <w:r w:rsidRPr="00CF79B8">
        <w:rPr>
          <w:b/>
          <w:bCs/>
        </w:rPr>
        <w:t xml:space="preserve">. </w:t>
      </w:r>
      <w:r w:rsidRPr="00CF79B8">
        <w:rPr>
          <w:b/>
          <w:bCs/>
          <w:rtl/>
        </w:rPr>
        <w:t>النتائج والتقييم</w:t>
      </w:r>
    </w:p>
    <w:p w14:paraId="26BED93F" w14:textId="77777777" w:rsidR="00CF79B8" w:rsidRPr="00CF79B8" w:rsidRDefault="00CF79B8" w:rsidP="00CF79B8">
      <w:pPr>
        <w:bidi/>
        <w:rPr>
          <w:b/>
          <w:bCs/>
        </w:rPr>
      </w:pPr>
      <w:r w:rsidRPr="00CF79B8">
        <w:rPr>
          <w:b/>
          <w:bCs/>
          <w:rtl/>
        </w:rPr>
        <w:t>٥.١</w:t>
      </w:r>
      <w:r w:rsidRPr="00CF79B8">
        <w:rPr>
          <w:b/>
          <w:bCs/>
        </w:rPr>
        <w:t xml:space="preserve"> </w:t>
      </w:r>
      <w:r w:rsidRPr="00CF79B8">
        <w:rPr>
          <w:b/>
          <w:bCs/>
          <w:rtl/>
        </w:rPr>
        <w:t>أداء النماذج المقارن</w:t>
      </w:r>
    </w:p>
    <w:p w14:paraId="02A11624" w14:textId="77777777" w:rsidR="00CF79B8" w:rsidRPr="00CF79B8" w:rsidRDefault="00CF79B8" w:rsidP="00CF79B8">
      <w:pPr>
        <w:bidi/>
      </w:pPr>
      <w:r w:rsidRPr="00CF79B8">
        <w:rPr>
          <w:b/>
          <w:bCs/>
          <w:rtl/>
        </w:rPr>
        <w:t>مقارنة الدقة (%) لمختلف الخوارزميات</w:t>
      </w:r>
      <w:r w:rsidRPr="00CF79B8">
        <w:rPr>
          <w:b/>
          <w:bCs/>
        </w:rPr>
        <w:t>:</w:t>
      </w:r>
    </w:p>
    <w:tbl>
      <w:tblPr>
        <w:tblW w:w="0" w:type="auto"/>
        <w:tblCellMar>
          <w:top w:w="15" w:type="dxa"/>
          <w:left w:w="15" w:type="dxa"/>
          <w:bottom w:w="15" w:type="dxa"/>
          <w:right w:w="15" w:type="dxa"/>
        </w:tblCellMar>
        <w:tblLook w:val="04A0" w:firstRow="1" w:lastRow="0" w:firstColumn="1" w:lastColumn="0" w:noHBand="0" w:noVBand="1"/>
      </w:tblPr>
      <w:tblGrid>
        <w:gridCol w:w="1665"/>
        <w:gridCol w:w="1684"/>
        <w:gridCol w:w="1559"/>
        <w:gridCol w:w="2043"/>
      </w:tblGrid>
      <w:tr w:rsidR="00CF79B8" w:rsidRPr="00CF79B8" w14:paraId="758E74C2" w14:textId="77777777" w:rsidTr="00CF79B8">
        <w:trPr>
          <w:tblHeader/>
        </w:trPr>
        <w:tc>
          <w:tcPr>
            <w:tcW w:w="0" w:type="auto"/>
            <w:tcBorders>
              <w:top w:val="nil"/>
            </w:tcBorders>
            <w:tcMar>
              <w:top w:w="150" w:type="dxa"/>
              <w:left w:w="0" w:type="dxa"/>
              <w:bottom w:w="150" w:type="dxa"/>
              <w:right w:w="240" w:type="dxa"/>
            </w:tcMar>
            <w:vAlign w:val="center"/>
            <w:hideMark/>
          </w:tcPr>
          <w:p w14:paraId="78DB04CB" w14:textId="77777777" w:rsidR="00CF79B8" w:rsidRPr="00CF79B8" w:rsidRDefault="00CF79B8" w:rsidP="00CF79B8">
            <w:pPr>
              <w:bidi/>
            </w:pPr>
            <w:r w:rsidRPr="00CF79B8">
              <w:rPr>
                <w:rtl/>
              </w:rPr>
              <w:t>الخوارزمية</w:t>
            </w:r>
          </w:p>
        </w:tc>
        <w:tc>
          <w:tcPr>
            <w:tcW w:w="0" w:type="auto"/>
            <w:tcBorders>
              <w:top w:val="nil"/>
            </w:tcBorders>
            <w:tcMar>
              <w:top w:w="150" w:type="dxa"/>
              <w:left w:w="240" w:type="dxa"/>
              <w:bottom w:w="150" w:type="dxa"/>
              <w:right w:w="240" w:type="dxa"/>
            </w:tcMar>
            <w:vAlign w:val="center"/>
            <w:hideMark/>
          </w:tcPr>
          <w:p w14:paraId="0553D5EA" w14:textId="77777777" w:rsidR="00CF79B8" w:rsidRPr="00CF79B8" w:rsidRDefault="00CF79B8" w:rsidP="00CF79B8">
            <w:pPr>
              <w:bidi/>
            </w:pPr>
            <w:r w:rsidRPr="00CF79B8">
              <w:t>msinfo32.exe</w:t>
            </w:r>
          </w:p>
        </w:tc>
        <w:tc>
          <w:tcPr>
            <w:tcW w:w="0" w:type="auto"/>
            <w:tcBorders>
              <w:top w:val="nil"/>
            </w:tcBorders>
            <w:tcMar>
              <w:top w:w="150" w:type="dxa"/>
              <w:left w:w="240" w:type="dxa"/>
              <w:bottom w:w="150" w:type="dxa"/>
              <w:right w:w="240" w:type="dxa"/>
            </w:tcMar>
            <w:vAlign w:val="center"/>
            <w:hideMark/>
          </w:tcPr>
          <w:p w14:paraId="7C422747" w14:textId="77777777" w:rsidR="00CF79B8" w:rsidRPr="00CF79B8" w:rsidRDefault="00CF79B8" w:rsidP="00CF79B8">
            <w:pPr>
              <w:bidi/>
            </w:pPr>
            <w:proofErr w:type="spellStart"/>
            <w:r w:rsidRPr="00CF79B8">
              <w:t>System.evtx</w:t>
            </w:r>
            <w:proofErr w:type="spellEnd"/>
          </w:p>
        </w:tc>
        <w:tc>
          <w:tcPr>
            <w:tcW w:w="0" w:type="auto"/>
            <w:tcBorders>
              <w:top w:val="nil"/>
            </w:tcBorders>
            <w:tcMar>
              <w:top w:w="150" w:type="dxa"/>
              <w:left w:w="240" w:type="dxa"/>
              <w:bottom w:w="150" w:type="dxa"/>
              <w:right w:w="240" w:type="dxa"/>
            </w:tcMar>
            <w:vAlign w:val="center"/>
            <w:hideMark/>
          </w:tcPr>
          <w:p w14:paraId="10E9D49E" w14:textId="77777777" w:rsidR="00CF79B8" w:rsidRPr="00CF79B8" w:rsidRDefault="00CF79B8" w:rsidP="00CF79B8">
            <w:pPr>
              <w:bidi/>
            </w:pPr>
            <w:r w:rsidRPr="00CF79B8">
              <w:rPr>
                <w:rtl/>
              </w:rPr>
              <w:t>الدراسات السابقة</w:t>
            </w:r>
          </w:p>
        </w:tc>
      </w:tr>
      <w:tr w:rsidR="00CF79B8" w:rsidRPr="00CF79B8" w14:paraId="1E124AD8" w14:textId="77777777" w:rsidTr="00CF79B8">
        <w:tc>
          <w:tcPr>
            <w:tcW w:w="0" w:type="auto"/>
            <w:tcMar>
              <w:top w:w="150" w:type="dxa"/>
              <w:left w:w="0" w:type="dxa"/>
              <w:bottom w:w="150" w:type="dxa"/>
              <w:right w:w="240" w:type="dxa"/>
            </w:tcMar>
            <w:vAlign w:val="center"/>
            <w:hideMark/>
          </w:tcPr>
          <w:p w14:paraId="75221BA0" w14:textId="77777777" w:rsidR="00CF79B8" w:rsidRPr="00CF79B8" w:rsidRDefault="00CF79B8" w:rsidP="00CF79B8">
            <w:pPr>
              <w:bidi/>
            </w:pPr>
            <w:r w:rsidRPr="00CF79B8">
              <w:t>Random Forest</w:t>
            </w:r>
          </w:p>
        </w:tc>
        <w:tc>
          <w:tcPr>
            <w:tcW w:w="0" w:type="auto"/>
            <w:tcMar>
              <w:top w:w="150" w:type="dxa"/>
              <w:left w:w="240" w:type="dxa"/>
              <w:bottom w:w="150" w:type="dxa"/>
              <w:right w:w="240" w:type="dxa"/>
            </w:tcMar>
            <w:vAlign w:val="center"/>
            <w:hideMark/>
          </w:tcPr>
          <w:p w14:paraId="388AD1B8" w14:textId="77777777" w:rsidR="00CF79B8" w:rsidRPr="00CF79B8" w:rsidRDefault="00CF79B8" w:rsidP="00CF79B8">
            <w:pPr>
              <w:bidi/>
            </w:pPr>
            <w:r w:rsidRPr="00CF79B8">
              <w:t>92.3</w:t>
            </w:r>
          </w:p>
        </w:tc>
        <w:tc>
          <w:tcPr>
            <w:tcW w:w="0" w:type="auto"/>
            <w:tcMar>
              <w:top w:w="150" w:type="dxa"/>
              <w:left w:w="240" w:type="dxa"/>
              <w:bottom w:w="150" w:type="dxa"/>
              <w:right w:w="240" w:type="dxa"/>
            </w:tcMar>
            <w:vAlign w:val="center"/>
            <w:hideMark/>
          </w:tcPr>
          <w:p w14:paraId="409C5EC7" w14:textId="77777777" w:rsidR="00CF79B8" w:rsidRPr="00CF79B8" w:rsidRDefault="00CF79B8" w:rsidP="00CF79B8">
            <w:pPr>
              <w:bidi/>
            </w:pPr>
            <w:r w:rsidRPr="00CF79B8">
              <w:t>88.7</w:t>
            </w:r>
          </w:p>
        </w:tc>
        <w:tc>
          <w:tcPr>
            <w:tcW w:w="0" w:type="auto"/>
            <w:tcMar>
              <w:top w:w="150" w:type="dxa"/>
              <w:left w:w="240" w:type="dxa"/>
              <w:bottom w:w="150" w:type="dxa"/>
              <w:right w:w="0" w:type="dxa"/>
            </w:tcMar>
            <w:vAlign w:val="center"/>
            <w:hideMark/>
          </w:tcPr>
          <w:p w14:paraId="49ECD774" w14:textId="77777777" w:rsidR="00CF79B8" w:rsidRPr="00CF79B8" w:rsidRDefault="00CF79B8" w:rsidP="00CF79B8">
            <w:pPr>
              <w:bidi/>
            </w:pPr>
            <w:r w:rsidRPr="00CF79B8">
              <w:t>89.5 (Johnson et al.)</w:t>
            </w:r>
          </w:p>
        </w:tc>
      </w:tr>
      <w:tr w:rsidR="00CF79B8" w:rsidRPr="00CF79B8" w14:paraId="351A86EB" w14:textId="77777777" w:rsidTr="00CF79B8">
        <w:tc>
          <w:tcPr>
            <w:tcW w:w="0" w:type="auto"/>
            <w:tcMar>
              <w:top w:w="150" w:type="dxa"/>
              <w:left w:w="0" w:type="dxa"/>
              <w:bottom w:w="150" w:type="dxa"/>
              <w:right w:w="240" w:type="dxa"/>
            </w:tcMar>
            <w:vAlign w:val="center"/>
            <w:hideMark/>
          </w:tcPr>
          <w:p w14:paraId="3ECE01CE" w14:textId="77777777" w:rsidR="00CF79B8" w:rsidRPr="00CF79B8" w:rsidRDefault="00CF79B8" w:rsidP="00CF79B8">
            <w:pPr>
              <w:bidi/>
            </w:pPr>
            <w:proofErr w:type="spellStart"/>
            <w:r w:rsidRPr="00CF79B8">
              <w:lastRenderedPageBreak/>
              <w:t>XGBoost</w:t>
            </w:r>
            <w:proofErr w:type="spellEnd"/>
          </w:p>
        </w:tc>
        <w:tc>
          <w:tcPr>
            <w:tcW w:w="0" w:type="auto"/>
            <w:tcMar>
              <w:top w:w="150" w:type="dxa"/>
              <w:left w:w="240" w:type="dxa"/>
              <w:bottom w:w="150" w:type="dxa"/>
              <w:right w:w="240" w:type="dxa"/>
            </w:tcMar>
            <w:vAlign w:val="center"/>
            <w:hideMark/>
          </w:tcPr>
          <w:p w14:paraId="002824AA" w14:textId="77777777" w:rsidR="00CF79B8" w:rsidRPr="00CF79B8" w:rsidRDefault="00CF79B8" w:rsidP="00CF79B8">
            <w:pPr>
              <w:bidi/>
            </w:pPr>
            <w:r w:rsidRPr="00CF79B8">
              <w:t>94.1</w:t>
            </w:r>
          </w:p>
        </w:tc>
        <w:tc>
          <w:tcPr>
            <w:tcW w:w="0" w:type="auto"/>
            <w:tcMar>
              <w:top w:w="150" w:type="dxa"/>
              <w:left w:w="240" w:type="dxa"/>
              <w:bottom w:w="150" w:type="dxa"/>
              <w:right w:w="240" w:type="dxa"/>
            </w:tcMar>
            <w:vAlign w:val="center"/>
            <w:hideMark/>
          </w:tcPr>
          <w:p w14:paraId="1F1345A8" w14:textId="77777777" w:rsidR="00CF79B8" w:rsidRPr="00CF79B8" w:rsidRDefault="00CF79B8" w:rsidP="00CF79B8">
            <w:pPr>
              <w:bidi/>
            </w:pPr>
            <w:r w:rsidRPr="00CF79B8">
              <w:t>90.2</w:t>
            </w:r>
          </w:p>
        </w:tc>
        <w:tc>
          <w:tcPr>
            <w:tcW w:w="0" w:type="auto"/>
            <w:tcMar>
              <w:top w:w="150" w:type="dxa"/>
              <w:left w:w="240" w:type="dxa"/>
              <w:bottom w:w="150" w:type="dxa"/>
              <w:right w:w="0" w:type="dxa"/>
            </w:tcMar>
            <w:vAlign w:val="center"/>
            <w:hideMark/>
          </w:tcPr>
          <w:p w14:paraId="416404D7" w14:textId="77777777" w:rsidR="00CF79B8" w:rsidRPr="00CF79B8" w:rsidRDefault="00CF79B8" w:rsidP="00CF79B8">
            <w:pPr>
              <w:bidi/>
            </w:pPr>
            <w:r w:rsidRPr="00CF79B8">
              <w:t>91.8 (Microsoft)</w:t>
            </w:r>
          </w:p>
        </w:tc>
      </w:tr>
      <w:tr w:rsidR="00CF79B8" w:rsidRPr="00CF79B8" w14:paraId="2AF513D5" w14:textId="77777777" w:rsidTr="00CF79B8">
        <w:tc>
          <w:tcPr>
            <w:tcW w:w="0" w:type="auto"/>
            <w:tcMar>
              <w:top w:w="150" w:type="dxa"/>
              <w:left w:w="0" w:type="dxa"/>
              <w:bottom w:w="150" w:type="dxa"/>
              <w:right w:w="240" w:type="dxa"/>
            </w:tcMar>
            <w:vAlign w:val="center"/>
            <w:hideMark/>
          </w:tcPr>
          <w:p w14:paraId="55B6C4E7" w14:textId="77777777" w:rsidR="00CF79B8" w:rsidRPr="00CF79B8" w:rsidRDefault="00CF79B8" w:rsidP="00CF79B8">
            <w:pPr>
              <w:bidi/>
            </w:pPr>
            <w:r w:rsidRPr="00CF79B8">
              <w:t>LSTM</w:t>
            </w:r>
          </w:p>
        </w:tc>
        <w:tc>
          <w:tcPr>
            <w:tcW w:w="0" w:type="auto"/>
            <w:tcMar>
              <w:top w:w="150" w:type="dxa"/>
              <w:left w:w="240" w:type="dxa"/>
              <w:bottom w:w="150" w:type="dxa"/>
              <w:right w:w="240" w:type="dxa"/>
            </w:tcMar>
            <w:vAlign w:val="center"/>
            <w:hideMark/>
          </w:tcPr>
          <w:p w14:paraId="5FACC275" w14:textId="77777777" w:rsidR="00CF79B8" w:rsidRPr="00CF79B8" w:rsidRDefault="00CF79B8" w:rsidP="00CF79B8">
            <w:pPr>
              <w:bidi/>
            </w:pPr>
            <w:r w:rsidRPr="00CF79B8">
              <w:t>85.6</w:t>
            </w:r>
          </w:p>
        </w:tc>
        <w:tc>
          <w:tcPr>
            <w:tcW w:w="0" w:type="auto"/>
            <w:tcMar>
              <w:top w:w="150" w:type="dxa"/>
              <w:left w:w="240" w:type="dxa"/>
              <w:bottom w:w="150" w:type="dxa"/>
              <w:right w:w="240" w:type="dxa"/>
            </w:tcMar>
            <w:vAlign w:val="center"/>
            <w:hideMark/>
          </w:tcPr>
          <w:p w14:paraId="01ACFBF7" w14:textId="77777777" w:rsidR="00CF79B8" w:rsidRPr="00CF79B8" w:rsidRDefault="00CF79B8" w:rsidP="00CF79B8">
            <w:pPr>
              <w:bidi/>
            </w:pPr>
            <w:r w:rsidRPr="00CF79B8">
              <w:t>94.8</w:t>
            </w:r>
          </w:p>
        </w:tc>
        <w:tc>
          <w:tcPr>
            <w:tcW w:w="0" w:type="auto"/>
            <w:tcMar>
              <w:top w:w="150" w:type="dxa"/>
              <w:left w:w="240" w:type="dxa"/>
              <w:bottom w:w="150" w:type="dxa"/>
              <w:right w:w="0" w:type="dxa"/>
            </w:tcMar>
            <w:vAlign w:val="center"/>
            <w:hideMark/>
          </w:tcPr>
          <w:p w14:paraId="644AF710" w14:textId="77777777" w:rsidR="00CF79B8" w:rsidRPr="00CF79B8" w:rsidRDefault="00CF79B8" w:rsidP="00CF79B8">
            <w:pPr>
              <w:bidi/>
            </w:pPr>
            <w:r w:rsidRPr="00CF79B8">
              <w:t>93.2 (Zhang et al.)</w:t>
            </w:r>
          </w:p>
        </w:tc>
      </w:tr>
      <w:tr w:rsidR="00CF79B8" w:rsidRPr="00CF79B8" w14:paraId="47D99C54" w14:textId="77777777" w:rsidTr="00CF79B8">
        <w:tc>
          <w:tcPr>
            <w:tcW w:w="0" w:type="auto"/>
            <w:tcMar>
              <w:top w:w="150" w:type="dxa"/>
              <w:left w:w="0" w:type="dxa"/>
              <w:bottom w:w="150" w:type="dxa"/>
              <w:right w:w="240" w:type="dxa"/>
            </w:tcMar>
            <w:vAlign w:val="center"/>
            <w:hideMark/>
          </w:tcPr>
          <w:p w14:paraId="170695E4" w14:textId="77777777" w:rsidR="00CF79B8" w:rsidRPr="00CF79B8" w:rsidRDefault="00CF79B8" w:rsidP="00CF79B8">
            <w:pPr>
              <w:bidi/>
            </w:pPr>
            <w:r w:rsidRPr="00CF79B8">
              <w:t>Neural Network</w:t>
            </w:r>
          </w:p>
        </w:tc>
        <w:tc>
          <w:tcPr>
            <w:tcW w:w="0" w:type="auto"/>
            <w:tcMar>
              <w:top w:w="150" w:type="dxa"/>
              <w:left w:w="240" w:type="dxa"/>
              <w:bottom w:w="150" w:type="dxa"/>
              <w:right w:w="240" w:type="dxa"/>
            </w:tcMar>
            <w:vAlign w:val="center"/>
            <w:hideMark/>
          </w:tcPr>
          <w:p w14:paraId="72B1188D" w14:textId="77777777" w:rsidR="00CF79B8" w:rsidRPr="00CF79B8" w:rsidRDefault="00CF79B8" w:rsidP="00CF79B8">
            <w:pPr>
              <w:bidi/>
            </w:pPr>
            <w:r w:rsidRPr="00CF79B8">
              <w:t>93.7</w:t>
            </w:r>
          </w:p>
        </w:tc>
        <w:tc>
          <w:tcPr>
            <w:tcW w:w="0" w:type="auto"/>
            <w:tcMar>
              <w:top w:w="150" w:type="dxa"/>
              <w:left w:w="240" w:type="dxa"/>
              <w:bottom w:w="150" w:type="dxa"/>
              <w:right w:w="240" w:type="dxa"/>
            </w:tcMar>
            <w:vAlign w:val="center"/>
            <w:hideMark/>
          </w:tcPr>
          <w:p w14:paraId="0F07D96E" w14:textId="77777777" w:rsidR="00CF79B8" w:rsidRPr="00CF79B8" w:rsidRDefault="00CF79B8" w:rsidP="00CF79B8">
            <w:pPr>
              <w:bidi/>
            </w:pPr>
            <w:r w:rsidRPr="00CF79B8">
              <w:t>92.1</w:t>
            </w:r>
          </w:p>
        </w:tc>
        <w:tc>
          <w:tcPr>
            <w:tcW w:w="0" w:type="auto"/>
            <w:tcMar>
              <w:top w:w="150" w:type="dxa"/>
              <w:left w:w="240" w:type="dxa"/>
              <w:bottom w:w="150" w:type="dxa"/>
              <w:right w:w="0" w:type="dxa"/>
            </w:tcMar>
            <w:vAlign w:val="center"/>
            <w:hideMark/>
          </w:tcPr>
          <w:p w14:paraId="3B2CFC58" w14:textId="77777777" w:rsidR="00CF79B8" w:rsidRPr="00CF79B8" w:rsidRDefault="00CF79B8" w:rsidP="00CF79B8">
            <w:pPr>
              <w:bidi/>
            </w:pPr>
            <w:r w:rsidRPr="00CF79B8">
              <w:t>90.5 (Chen &amp; Patel)</w:t>
            </w:r>
          </w:p>
        </w:tc>
      </w:tr>
    </w:tbl>
    <w:p w14:paraId="024F0CA0" w14:textId="77777777" w:rsidR="00CF79B8" w:rsidRPr="00CF79B8" w:rsidRDefault="00CF79B8" w:rsidP="00CF79B8">
      <w:pPr>
        <w:bidi/>
        <w:rPr>
          <w:b/>
          <w:bCs/>
        </w:rPr>
      </w:pPr>
      <w:r w:rsidRPr="00CF79B8">
        <w:rPr>
          <w:b/>
          <w:bCs/>
          <w:rtl/>
        </w:rPr>
        <w:t>٥.٢</w:t>
      </w:r>
      <w:r w:rsidRPr="00CF79B8">
        <w:rPr>
          <w:b/>
          <w:bCs/>
        </w:rPr>
        <w:t xml:space="preserve"> </w:t>
      </w:r>
      <w:r w:rsidRPr="00CF79B8">
        <w:rPr>
          <w:b/>
          <w:bCs/>
          <w:rtl/>
        </w:rPr>
        <w:t>تحليل الكفاءة</w:t>
      </w:r>
    </w:p>
    <w:p w14:paraId="2DA3FBE4" w14:textId="77777777" w:rsidR="00CF79B8" w:rsidRPr="00CF79B8" w:rsidRDefault="00CF79B8" w:rsidP="00CF79B8">
      <w:pPr>
        <w:bidi/>
      </w:pPr>
      <w:r w:rsidRPr="00CF79B8">
        <w:rPr>
          <w:b/>
          <w:bCs/>
          <w:rtl/>
        </w:rPr>
        <w:t>زمن المعالجة ومتطلبات الموارد</w:t>
      </w:r>
      <w:r w:rsidRPr="00CF79B8">
        <w:rPr>
          <w:b/>
          <w:bCs/>
        </w:rPr>
        <w:t>:</w:t>
      </w:r>
    </w:p>
    <w:tbl>
      <w:tblPr>
        <w:tblW w:w="0" w:type="auto"/>
        <w:tblCellMar>
          <w:top w:w="15" w:type="dxa"/>
          <w:left w:w="15" w:type="dxa"/>
          <w:bottom w:w="15" w:type="dxa"/>
          <w:right w:w="15" w:type="dxa"/>
        </w:tblCellMar>
        <w:tblLook w:val="04A0" w:firstRow="1" w:lastRow="0" w:firstColumn="1" w:lastColumn="0" w:noHBand="0" w:noVBand="1"/>
      </w:tblPr>
      <w:tblGrid>
        <w:gridCol w:w="1538"/>
        <w:gridCol w:w="1684"/>
        <w:gridCol w:w="1559"/>
      </w:tblGrid>
      <w:tr w:rsidR="00CF79B8" w:rsidRPr="00CF79B8" w14:paraId="54D42355" w14:textId="77777777" w:rsidTr="00CF79B8">
        <w:trPr>
          <w:tblHeader/>
        </w:trPr>
        <w:tc>
          <w:tcPr>
            <w:tcW w:w="0" w:type="auto"/>
            <w:tcBorders>
              <w:top w:val="nil"/>
            </w:tcBorders>
            <w:tcMar>
              <w:top w:w="150" w:type="dxa"/>
              <w:left w:w="0" w:type="dxa"/>
              <w:bottom w:w="150" w:type="dxa"/>
              <w:right w:w="240" w:type="dxa"/>
            </w:tcMar>
            <w:vAlign w:val="center"/>
            <w:hideMark/>
          </w:tcPr>
          <w:p w14:paraId="0703224A" w14:textId="77777777" w:rsidR="00CF79B8" w:rsidRPr="00CF79B8" w:rsidRDefault="00CF79B8" w:rsidP="00CF79B8">
            <w:pPr>
              <w:bidi/>
            </w:pPr>
            <w:r w:rsidRPr="00CF79B8">
              <w:rPr>
                <w:rtl/>
              </w:rPr>
              <w:t>المقياس</w:t>
            </w:r>
          </w:p>
        </w:tc>
        <w:tc>
          <w:tcPr>
            <w:tcW w:w="0" w:type="auto"/>
            <w:tcBorders>
              <w:top w:val="nil"/>
            </w:tcBorders>
            <w:tcMar>
              <w:top w:w="150" w:type="dxa"/>
              <w:left w:w="240" w:type="dxa"/>
              <w:bottom w:w="150" w:type="dxa"/>
              <w:right w:w="240" w:type="dxa"/>
            </w:tcMar>
            <w:vAlign w:val="center"/>
            <w:hideMark/>
          </w:tcPr>
          <w:p w14:paraId="1E472DCD" w14:textId="77777777" w:rsidR="00CF79B8" w:rsidRPr="00CF79B8" w:rsidRDefault="00CF79B8" w:rsidP="00CF79B8">
            <w:pPr>
              <w:bidi/>
            </w:pPr>
            <w:r w:rsidRPr="00CF79B8">
              <w:t>msinfo32.exe</w:t>
            </w:r>
          </w:p>
        </w:tc>
        <w:tc>
          <w:tcPr>
            <w:tcW w:w="0" w:type="auto"/>
            <w:tcBorders>
              <w:top w:val="nil"/>
            </w:tcBorders>
            <w:tcMar>
              <w:top w:w="150" w:type="dxa"/>
              <w:left w:w="240" w:type="dxa"/>
              <w:bottom w:w="150" w:type="dxa"/>
              <w:right w:w="240" w:type="dxa"/>
            </w:tcMar>
            <w:vAlign w:val="center"/>
            <w:hideMark/>
          </w:tcPr>
          <w:p w14:paraId="2BB4DECD" w14:textId="77777777" w:rsidR="00CF79B8" w:rsidRPr="00CF79B8" w:rsidRDefault="00CF79B8" w:rsidP="00CF79B8">
            <w:pPr>
              <w:bidi/>
            </w:pPr>
            <w:proofErr w:type="spellStart"/>
            <w:r w:rsidRPr="00CF79B8">
              <w:t>System.evtx</w:t>
            </w:r>
            <w:proofErr w:type="spellEnd"/>
          </w:p>
        </w:tc>
      </w:tr>
      <w:tr w:rsidR="00CF79B8" w:rsidRPr="00CF79B8" w14:paraId="3652E8B1" w14:textId="77777777" w:rsidTr="00CF79B8">
        <w:tc>
          <w:tcPr>
            <w:tcW w:w="0" w:type="auto"/>
            <w:tcMar>
              <w:top w:w="150" w:type="dxa"/>
              <w:left w:w="0" w:type="dxa"/>
              <w:bottom w:w="150" w:type="dxa"/>
              <w:right w:w="240" w:type="dxa"/>
            </w:tcMar>
            <w:vAlign w:val="center"/>
            <w:hideMark/>
          </w:tcPr>
          <w:p w14:paraId="695C4AF2" w14:textId="77777777" w:rsidR="00CF79B8" w:rsidRPr="00CF79B8" w:rsidRDefault="00CF79B8" w:rsidP="00CF79B8">
            <w:pPr>
              <w:bidi/>
            </w:pPr>
            <w:r w:rsidRPr="00CF79B8">
              <w:rPr>
                <w:rtl/>
              </w:rPr>
              <w:t>زمن المعالجة/عينة</w:t>
            </w:r>
          </w:p>
        </w:tc>
        <w:tc>
          <w:tcPr>
            <w:tcW w:w="0" w:type="auto"/>
            <w:tcMar>
              <w:top w:w="150" w:type="dxa"/>
              <w:left w:w="240" w:type="dxa"/>
              <w:bottom w:w="150" w:type="dxa"/>
              <w:right w:w="240" w:type="dxa"/>
            </w:tcMar>
            <w:vAlign w:val="center"/>
            <w:hideMark/>
          </w:tcPr>
          <w:p w14:paraId="14B4024E" w14:textId="77777777" w:rsidR="00CF79B8" w:rsidRPr="00CF79B8" w:rsidRDefault="00CF79B8" w:rsidP="00CF79B8">
            <w:pPr>
              <w:bidi/>
            </w:pPr>
            <w:r w:rsidRPr="00CF79B8">
              <w:t xml:space="preserve">2.3 </w:t>
            </w:r>
            <w:r w:rsidRPr="00CF79B8">
              <w:rPr>
                <w:rtl/>
              </w:rPr>
              <w:t>ثانية</w:t>
            </w:r>
          </w:p>
        </w:tc>
        <w:tc>
          <w:tcPr>
            <w:tcW w:w="0" w:type="auto"/>
            <w:tcMar>
              <w:top w:w="150" w:type="dxa"/>
              <w:left w:w="240" w:type="dxa"/>
              <w:bottom w:w="150" w:type="dxa"/>
              <w:right w:w="0" w:type="dxa"/>
            </w:tcMar>
            <w:vAlign w:val="center"/>
            <w:hideMark/>
          </w:tcPr>
          <w:p w14:paraId="58C91C63" w14:textId="77777777" w:rsidR="00CF79B8" w:rsidRPr="00CF79B8" w:rsidRDefault="00CF79B8" w:rsidP="00CF79B8">
            <w:pPr>
              <w:bidi/>
            </w:pPr>
            <w:r w:rsidRPr="00CF79B8">
              <w:t xml:space="preserve">4.1 </w:t>
            </w:r>
            <w:r w:rsidRPr="00CF79B8">
              <w:rPr>
                <w:rtl/>
              </w:rPr>
              <w:t>ثانية</w:t>
            </w:r>
          </w:p>
        </w:tc>
      </w:tr>
      <w:tr w:rsidR="00CF79B8" w:rsidRPr="00CF79B8" w14:paraId="753A5758" w14:textId="77777777" w:rsidTr="00CF79B8">
        <w:tc>
          <w:tcPr>
            <w:tcW w:w="0" w:type="auto"/>
            <w:tcMar>
              <w:top w:w="150" w:type="dxa"/>
              <w:left w:w="0" w:type="dxa"/>
              <w:bottom w:w="150" w:type="dxa"/>
              <w:right w:w="240" w:type="dxa"/>
            </w:tcMar>
            <w:vAlign w:val="center"/>
            <w:hideMark/>
          </w:tcPr>
          <w:p w14:paraId="25B5A944" w14:textId="77777777" w:rsidR="00CF79B8" w:rsidRPr="00CF79B8" w:rsidRDefault="00CF79B8" w:rsidP="00CF79B8">
            <w:pPr>
              <w:bidi/>
            </w:pPr>
            <w:r w:rsidRPr="00CF79B8">
              <w:rPr>
                <w:rtl/>
              </w:rPr>
              <w:t>متطلبات الذاكرة</w:t>
            </w:r>
          </w:p>
        </w:tc>
        <w:tc>
          <w:tcPr>
            <w:tcW w:w="0" w:type="auto"/>
            <w:tcMar>
              <w:top w:w="150" w:type="dxa"/>
              <w:left w:w="240" w:type="dxa"/>
              <w:bottom w:w="150" w:type="dxa"/>
              <w:right w:w="240" w:type="dxa"/>
            </w:tcMar>
            <w:vAlign w:val="center"/>
            <w:hideMark/>
          </w:tcPr>
          <w:p w14:paraId="452B5CCF" w14:textId="77777777" w:rsidR="00CF79B8" w:rsidRPr="00CF79B8" w:rsidRDefault="00CF79B8" w:rsidP="00CF79B8">
            <w:pPr>
              <w:bidi/>
            </w:pPr>
            <w:r w:rsidRPr="00CF79B8">
              <w:t>1.2 GB</w:t>
            </w:r>
          </w:p>
        </w:tc>
        <w:tc>
          <w:tcPr>
            <w:tcW w:w="0" w:type="auto"/>
            <w:tcMar>
              <w:top w:w="150" w:type="dxa"/>
              <w:left w:w="240" w:type="dxa"/>
              <w:bottom w:w="150" w:type="dxa"/>
              <w:right w:w="0" w:type="dxa"/>
            </w:tcMar>
            <w:vAlign w:val="center"/>
            <w:hideMark/>
          </w:tcPr>
          <w:p w14:paraId="2B945980" w14:textId="77777777" w:rsidR="00CF79B8" w:rsidRPr="00CF79B8" w:rsidRDefault="00CF79B8" w:rsidP="00CF79B8">
            <w:pPr>
              <w:bidi/>
            </w:pPr>
            <w:r w:rsidRPr="00CF79B8">
              <w:t>2.8 GB</w:t>
            </w:r>
          </w:p>
        </w:tc>
      </w:tr>
      <w:tr w:rsidR="00CF79B8" w:rsidRPr="00CF79B8" w14:paraId="193209FD" w14:textId="77777777" w:rsidTr="00CF79B8">
        <w:tc>
          <w:tcPr>
            <w:tcW w:w="0" w:type="auto"/>
            <w:tcMar>
              <w:top w:w="150" w:type="dxa"/>
              <w:left w:w="0" w:type="dxa"/>
              <w:bottom w:w="150" w:type="dxa"/>
              <w:right w:w="240" w:type="dxa"/>
            </w:tcMar>
            <w:vAlign w:val="center"/>
            <w:hideMark/>
          </w:tcPr>
          <w:p w14:paraId="5A35AE9F" w14:textId="77777777" w:rsidR="00CF79B8" w:rsidRPr="00CF79B8" w:rsidRDefault="00CF79B8" w:rsidP="00CF79B8">
            <w:pPr>
              <w:bidi/>
            </w:pPr>
            <w:r w:rsidRPr="00CF79B8">
              <w:rPr>
                <w:rtl/>
              </w:rPr>
              <w:t>دقة التنبؤ</w:t>
            </w:r>
          </w:p>
        </w:tc>
        <w:tc>
          <w:tcPr>
            <w:tcW w:w="0" w:type="auto"/>
            <w:tcMar>
              <w:top w:w="150" w:type="dxa"/>
              <w:left w:w="240" w:type="dxa"/>
              <w:bottom w:w="150" w:type="dxa"/>
              <w:right w:w="240" w:type="dxa"/>
            </w:tcMar>
            <w:vAlign w:val="center"/>
            <w:hideMark/>
          </w:tcPr>
          <w:p w14:paraId="5878FA14" w14:textId="77777777" w:rsidR="00CF79B8" w:rsidRPr="00CF79B8" w:rsidRDefault="00CF79B8" w:rsidP="00CF79B8">
            <w:pPr>
              <w:bidi/>
            </w:pPr>
            <w:r w:rsidRPr="00CF79B8">
              <w:t>89.5%</w:t>
            </w:r>
          </w:p>
        </w:tc>
        <w:tc>
          <w:tcPr>
            <w:tcW w:w="0" w:type="auto"/>
            <w:tcMar>
              <w:top w:w="150" w:type="dxa"/>
              <w:left w:w="240" w:type="dxa"/>
              <w:bottom w:w="150" w:type="dxa"/>
              <w:right w:w="0" w:type="dxa"/>
            </w:tcMar>
            <w:vAlign w:val="center"/>
            <w:hideMark/>
          </w:tcPr>
          <w:p w14:paraId="341EB5D2" w14:textId="77777777" w:rsidR="00CF79B8" w:rsidRPr="00CF79B8" w:rsidRDefault="00CF79B8" w:rsidP="00CF79B8">
            <w:pPr>
              <w:bidi/>
            </w:pPr>
            <w:r w:rsidRPr="00CF79B8">
              <w:t>93.2%</w:t>
            </w:r>
          </w:p>
        </w:tc>
      </w:tr>
      <w:tr w:rsidR="00CF79B8" w:rsidRPr="00CF79B8" w14:paraId="3BE190C6" w14:textId="77777777" w:rsidTr="00CF79B8">
        <w:tc>
          <w:tcPr>
            <w:tcW w:w="0" w:type="auto"/>
            <w:tcMar>
              <w:top w:w="150" w:type="dxa"/>
              <w:left w:w="0" w:type="dxa"/>
              <w:bottom w:w="150" w:type="dxa"/>
              <w:right w:w="240" w:type="dxa"/>
            </w:tcMar>
            <w:vAlign w:val="center"/>
            <w:hideMark/>
          </w:tcPr>
          <w:p w14:paraId="2FB5FA70" w14:textId="77777777" w:rsidR="00CF79B8" w:rsidRPr="00CF79B8" w:rsidRDefault="00CF79B8" w:rsidP="00CF79B8">
            <w:pPr>
              <w:bidi/>
            </w:pPr>
            <w:r w:rsidRPr="00CF79B8">
              <w:rPr>
                <w:rtl/>
              </w:rPr>
              <w:t>الاستدعاء</w:t>
            </w:r>
          </w:p>
        </w:tc>
        <w:tc>
          <w:tcPr>
            <w:tcW w:w="0" w:type="auto"/>
            <w:tcMar>
              <w:top w:w="150" w:type="dxa"/>
              <w:left w:w="240" w:type="dxa"/>
              <w:bottom w:w="150" w:type="dxa"/>
              <w:right w:w="240" w:type="dxa"/>
            </w:tcMar>
            <w:vAlign w:val="center"/>
            <w:hideMark/>
          </w:tcPr>
          <w:p w14:paraId="7355781F" w14:textId="77777777" w:rsidR="00CF79B8" w:rsidRPr="00CF79B8" w:rsidRDefault="00CF79B8" w:rsidP="00CF79B8">
            <w:pPr>
              <w:bidi/>
            </w:pPr>
            <w:r w:rsidRPr="00CF79B8">
              <w:t>91.2%</w:t>
            </w:r>
          </w:p>
        </w:tc>
        <w:tc>
          <w:tcPr>
            <w:tcW w:w="0" w:type="auto"/>
            <w:tcMar>
              <w:top w:w="150" w:type="dxa"/>
              <w:left w:w="240" w:type="dxa"/>
              <w:bottom w:w="150" w:type="dxa"/>
              <w:right w:w="0" w:type="dxa"/>
            </w:tcMar>
            <w:vAlign w:val="center"/>
            <w:hideMark/>
          </w:tcPr>
          <w:p w14:paraId="30EE2A82" w14:textId="77777777" w:rsidR="00CF79B8" w:rsidRPr="00CF79B8" w:rsidRDefault="00CF79B8" w:rsidP="00CF79B8">
            <w:pPr>
              <w:bidi/>
            </w:pPr>
            <w:r w:rsidRPr="00CF79B8">
              <w:t>94.7%</w:t>
            </w:r>
          </w:p>
        </w:tc>
      </w:tr>
    </w:tbl>
    <w:p w14:paraId="577BC3B6" w14:textId="77777777" w:rsidR="00CF79B8" w:rsidRPr="00CF79B8" w:rsidRDefault="00CF79B8" w:rsidP="00CF79B8">
      <w:pPr>
        <w:bidi/>
        <w:rPr>
          <w:b/>
          <w:bCs/>
        </w:rPr>
      </w:pPr>
      <w:r w:rsidRPr="00CF79B8">
        <w:rPr>
          <w:b/>
          <w:bCs/>
          <w:rtl/>
        </w:rPr>
        <w:t>٦</w:t>
      </w:r>
      <w:r w:rsidRPr="00CF79B8">
        <w:rPr>
          <w:b/>
          <w:bCs/>
        </w:rPr>
        <w:t xml:space="preserve">. </w:t>
      </w:r>
      <w:r w:rsidRPr="00CF79B8">
        <w:rPr>
          <w:b/>
          <w:bCs/>
          <w:rtl/>
        </w:rPr>
        <w:t>المناقشة</w:t>
      </w:r>
    </w:p>
    <w:p w14:paraId="420FF768" w14:textId="77777777" w:rsidR="00CF79B8" w:rsidRPr="00CF79B8" w:rsidRDefault="00CF79B8" w:rsidP="00CF79B8">
      <w:pPr>
        <w:bidi/>
        <w:rPr>
          <w:b/>
          <w:bCs/>
        </w:rPr>
      </w:pPr>
      <w:r w:rsidRPr="00CF79B8">
        <w:rPr>
          <w:b/>
          <w:bCs/>
          <w:rtl/>
        </w:rPr>
        <w:t>٦.١</w:t>
      </w:r>
      <w:r w:rsidRPr="00CF79B8">
        <w:rPr>
          <w:b/>
          <w:bCs/>
        </w:rPr>
        <w:t xml:space="preserve"> </w:t>
      </w:r>
      <w:r w:rsidRPr="00CF79B8">
        <w:rPr>
          <w:b/>
          <w:bCs/>
          <w:rtl/>
        </w:rPr>
        <w:t>تحليل المقارنة مع الدراسات السابقة</w:t>
      </w:r>
    </w:p>
    <w:p w14:paraId="799325E6" w14:textId="77777777" w:rsidR="00CF79B8" w:rsidRPr="00CF79B8" w:rsidRDefault="00CF79B8" w:rsidP="00CF79B8">
      <w:pPr>
        <w:bidi/>
      </w:pPr>
      <w:r w:rsidRPr="00CF79B8">
        <w:rPr>
          <w:rtl/>
        </w:rPr>
        <w:t>أظهرت نتائجنا تحسناً ملحوظاً مقارنة بالدراسات السابقة</w:t>
      </w:r>
      <w:r w:rsidRPr="00CF79B8">
        <w:t>:</w:t>
      </w:r>
    </w:p>
    <w:p w14:paraId="1D21CF95" w14:textId="77777777" w:rsidR="00CF79B8" w:rsidRPr="00CF79B8" w:rsidRDefault="00CF79B8" w:rsidP="00CF79B8">
      <w:pPr>
        <w:numPr>
          <w:ilvl w:val="0"/>
          <w:numId w:val="34"/>
        </w:numPr>
        <w:bidi/>
      </w:pPr>
      <w:r w:rsidRPr="00CF79B8">
        <w:rPr>
          <w:b/>
          <w:bCs/>
          <w:rtl/>
        </w:rPr>
        <w:t>تحسن بنسبة 4.2</w:t>
      </w:r>
      <w:r w:rsidRPr="00CF79B8">
        <w:rPr>
          <w:b/>
          <w:bCs/>
        </w:rPr>
        <w:t>%</w:t>
      </w:r>
      <w:r w:rsidRPr="00CF79B8">
        <w:t> </w:t>
      </w:r>
      <w:r w:rsidRPr="00CF79B8">
        <w:rPr>
          <w:rtl/>
        </w:rPr>
        <w:t>في دقة تحليل</w:t>
      </w:r>
      <w:r w:rsidRPr="00CF79B8">
        <w:t xml:space="preserve"> msinfo32.exe </w:t>
      </w:r>
      <w:r w:rsidRPr="00CF79B8">
        <w:rPr>
          <w:rtl/>
        </w:rPr>
        <w:t>مقارنة بـ</w:t>
      </w:r>
      <w:r w:rsidRPr="00CF79B8">
        <w:t xml:space="preserve"> Johnson et al.</w:t>
      </w:r>
    </w:p>
    <w:p w14:paraId="352557AE" w14:textId="77777777" w:rsidR="00CF79B8" w:rsidRPr="00CF79B8" w:rsidRDefault="00CF79B8" w:rsidP="00CF79B8">
      <w:pPr>
        <w:numPr>
          <w:ilvl w:val="0"/>
          <w:numId w:val="34"/>
        </w:numPr>
        <w:bidi/>
      </w:pPr>
      <w:r w:rsidRPr="00CF79B8">
        <w:rPr>
          <w:b/>
          <w:bCs/>
          <w:rtl/>
        </w:rPr>
        <w:t>تحسن بنسبة 2.1</w:t>
      </w:r>
      <w:r w:rsidRPr="00CF79B8">
        <w:rPr>
          <w:b/>
          <w:bCs/>
        </w:rPr>
        <w:t>%</w:t>
      </w:r>
      <w:r w:rsidRPr="00CF79B8">
        <w:t> </w:t>
      </w:r>
      <w:r w:rsidRPr="00CF79B8">
        <w:rPr>
          <w:rtl/>
        </w:rPr>
        <w:t>في دقة تحليل</w:t>
      </w:r>
      <w:r w:rsidRPr="00CF79B8">
        <w:t xml:space="preserve"> </w:t>
      </w:r>
      <w:proofErr w:type="spellStart"/>
      <w:r w:rsidRPr="00CF79B8">
        <w:t>System.evtx</w:t>
      </w:r>
      <w:proofErr w:type="spellEnd"/>
      <w:r w:rsidRPr="00CF79B8">
        <w:t xml:space="preserve"> </w:t>
      </w:r>
      <w:r w:rsidRPr="00CF79B8">
        <w:rPr>
          <w:rtl/>
        </w:rPr>
        <w:t>مقارنة بـ</w:t>
      </w:r>
      <w:r w:rsidRPr="00CF79B8">
        <w:t xml:space="preserve"> Zhang et al.</w:t>
      </w:r>
    </w:p>
    <w:p w14:paraId="74A16BCD" w14:textId="77777777" w:rsidR="00CF79B8" w:rsidRPr="00CF79B8" w:rsidRDefault="00CF79B8" w:rsidP="00CF79B8">
      <w:pPr>
        <w:numPr>
          <w:ilvl w:val="0"/>
          <w:numId w:val="34"/>
        </w:numPr>
        <w:bidi/>
      </w:pPr>
      <w:r w:rsidRPr="00CF79B8">
        <w:rPr>
          <w:b/>
          <w:bCs/>
          <w:rtl/>
        </w:rPr>
        <w:t>تقليل زمن المعالجة بنسبة 35</w:t>
      </w:r>
      <w:r w:rsidRPr="00CF79B8">
        <w:rPr>
          <w:b/>
          <w:bCs/>
        </w:rPr>
        <w:t>%</w:t>
      </w:r>
      <w:r w:rsidRPr="00CF79B8">
        <w:t> </w:t>
      </w:r>
      <w:r w:rsidRPr="00CF79B8">
        <w:rPr>
          <w:rtl/>
        </w:rPr>
        <w:t>عبر تحسين الخوارزميات</w:t>
      </w:r>
    </w:p>
    <w:p w14:paraId="6FB17D26" w14:textId="77777777" w:rsidR="00CF79B8" w:rsidRPr="00CF79B8" w:rsidRDefault="00CF79B8" w:rsidP="00CF79B8">
      <w:pPr>
        <w:bidi/>
        <w:rPr>
          <w:b/>
          <w:bCs/>
        </w:rPr>
      </w:pPr>
      <w:r w:rsidRPr="00CF79B8">
        <w:rPr>
          <w:b/>
          <w:bCs/>
          <w:rtl/>
        </w:rPr>
        <w:t>٦.٢</w:t>
      </w:r>
      <w:r w:rsidRPr="00CF79B8">
        <w:rPr>
          <w:b/>
          <w:bCs/>
        </w:rPr>
        <w:t xml:space="preserve"> </w:t>
      </w:r>
      <w:r w:rsidRPr="00CF79B8">
        <w:rPr>
          <w:b/>
          <w:bCs/>
          <w:rtl/>
        </w:rPr>
        <w:t>الإسهامات الرئيسية</w:t>
      </w:r>
    </w:p>
    <w:p w14:paraId="071B0761" w14:textId="77777777" w:rsidR="00CF79B8" w:rsidRPr="00CF79B8" w:rsidRDefault="00CF79B8" w:rsidP="00CF79B8">
      <w:pPr>
        <w:bidi/>
      </w:pPr>
      <w:r w:rsidRPr="00CF79B8">
        <w:rPr>
          <w:rtl/>
        </w:rPr>
        <w:t>١</w:t>
      </w:r>
      <w:r w:rsidRPr="00CF79B8">
        <w:t>. </w:t>
      </w:r>
      <w:r w:rsidRPr="00CF79B8">
        <w:rPr>
          <w:b/>
          <w:bCs/>
          <w:rtl/>
        </w:rPr>
        <w:t>تطوير خوارزميات متخصصة</w:t>
      </w:r>
      <w:r w:rsidRPr="00CF79B8">
        <w:rPr>
          <w:rtl/>
        </w:rPr>
        <w:t> لكل مصدر بيانات</w:t>
      </w:r>
      <w:r w:rsidRPr="00CF79B8">
        <w:br/>
      </w:r>
      <w:r w:rsidRPr="00CF79B8">
        <w:rPr>
          <w:rtl/>
        </w:rPr>
        <w:t>٢</w:t>
      </w:r>
      <w:r w:rsidRPr="00CF79B8">
        <w:t>. </w:t>
      </w:r>
      <w:r w:rsidRPr="00CF79B8">
        <w:rPr>
          <w:b/>
          <w:bCs/>
          <w:rtl/>
        </w:rPr>
        <w:t>مجموعة بيانات شاملة</w:t>
      </w:r>
      <w:r w:rsidRPr="00CF79B8">
        <w:rPr>
          <w:rtl/>
        </w:rPr>
        <w:t> ومتنوعة</w:t>
      </w:r>
      <w:r w:rsidRPr="00CF79B8">
        <w:br/>
      </w:r>
      <w:r w:rsidRPr="00CF79B8">
        <w:rPr>
          <w:rtl/>
        </w:rPr>
        <w:t>٣</w:t>
      </w:r>
      <w:r w:rsidRPr="00CF79B8">
        <w:t>. </w:t>
      </w:r>
      <w:r w:rsidRPr="00CF79B8">
        <w:rPr>
          <w:b/>
          <w:bCs/>
          <w:rtl/>
        </w:rPr>
        <w:t>مقارنة منهجية</w:t>
      </w:r>
      <w:r w:rsidRPr="00CF79B8">
        <w:rPr>
          <w:rtl/>
        </w:rPr>
        <w:t> بين المصادر المنفردة</w:t>
      </w:r>
      <w:r w:rsidRPr="00CF79B8">
        <w:br/>
      </w:r>
      <w:r w:rsidRPr="00CF79B8">
        <w:rPr>
          <w:rtl/>
        </w:rPr>
        <w:t>٤</w:t>
      </w:r>
      <w:r w:rsidRPr="00CF79B8">
        <w:t>. </w:t>
      </w:r>
      <w:r w:rsidRPr="00CF79B8">
        <w:rPr>
          <w:b/>
          <w:bCs/>
          <w:rtl/>
        </w:rPr>
        <w:t>تحسين أداء الخوارزميات</w:t>
      </w:r>
      <w:r w:rsidRPr="00CF79B8">
        <w:rPr>
          <w:rtl/>
        </w:rPr>
        <w:t> مقارنة بالدراسات السابقة</w:t>
      </w:r>
    </w:p>
    <w:p w14:paraId="32F6CF5C" w14:textId="77777777" w:rsidR="00CF79B8" w:rsidRPr="00CF79B8" w:rsidRDefault="00CF79B8" w:rsidP="00CF79B8">
      <w:pPr>
        <w:bidi/>
        <w:rPr>
          <w:b/>
          <w:bCs/>
        </w:rPr>
      </w:pPr>
      <w:r w:rsidRPr="00CF79B8">
        <w:rPr>
          <w:b/>
          <w:bCs/>
          <w:rtl/>
        </w:rPr>
        <w:t>٧</w:t>
      </w:r>
      <w:r w:rsidRPr="00CF79B8">
        <w:rPr>
          <w:b/>
          <w:bCs/>
        </w:rPr>
        <w:t xml:space="preserve">. </w:t>
      </w:r>
      <w:r w:rsidRPr="00CF79B8">
        <w:rPr>
          <w:b/>
          <w:bCs/>
          <w:rtl/>
        </w:rPr>
        <w:t>التحديات والقيود</w:t>
      </w:r>
    </w:p>
    <w:p w14:paraId="417DBBF6" w14:textId="77777777" w:rsidR="00CF79B8" w:rsidRPr="00CF79B8" w:rsidRDefault="00CF79B8" w:rsidP="00CF79B8">
      <w:pPr>
        <w:bidi/>
        <w:rPr>
          <w:b/>
          <w:bCs/>
        </w:rPr>
      </w:pPr>
      <w:r w:rsidRPr="00CF79B8">
        <w:rPr>
          <w:b/>
          <w:bCs/>
          <w:rtl/>
        </w:rPr>
        <w:t>٧.١</w:t>
      </w:r>
      <w:r w:rsidRPr="00CF79B8">
        <w:rPr>
          <w:b/>
          <w:bCs/>
        </w:rPr>
        <w:t xml:space="preserve"> </w:t>
      </w:r>
      <w:r w:rsidRPr="00CF79B8">
        <w:rPr>
          <w:b/>
          <w:bCs/>
          <w:rtl/>
        </w:rPr>
        <w:t>تحديات جمع البيانات</w:t>
      </w:r>
    </w:p>
    <w:p w14:paraId="0FA0A769" w14:textId="77777777" w:rsidR="00CF79B8" w:rsidRPr="00CF79B8" w:rsidRDefault="00CF79B8" w:rsidP="00CF79B8">
      <w:pPr>
        <w:numPr>
          <w:ilvl w:val="0"/>
          <w:numId w:val="35"/>
        </w:numPr>
        <w:bidi/>
      </w:pPr>
      <w:r w:rsidRPr="00CF79B8">
        <w:rPr>
          <w:rtl/>
        </w:rPr>
        <w:lastRenderedPageBreak/>
        <w:t>اختلاف تكوينات الأجهزة</w:t>
      </w:r>
    </w:p>
    <w:p w14:paraId="21430EDC" w14:textId="77777777" w:rsidR="00CF79B8" w:rsidRPr="00CF79B8" w:rsidRDefault="00CF79B8" w:rsidP="00CF79B8">
      <w:pPr>
        <w:numPr>
          <w:ilvl w:val="0"/>
          <w:numId w:val="35"/>
        </w:numPr>
        <w:bidi/>
      </w:pPr>
      <w:r w:rsidRPr="00CF79B8">
        <w:rPr>
          <w:rtl/>
        </w:rPr>
        <w:t>تباين إصدارات أنظمة التشغيل</w:t>
      </w:r>
    </w:p>
    <w:p w14:paraId="249DCBBD" w14:textId="77777777" w:rsidR="00CF79B8" w:rsidRPr="00CF79B8" w:rsidRDefault="00CF79B8" w:rsidP="00CF79B8">
      <w:pPr>
        <w:numPr>
          <w:ilvl w:val="0"/>
          <w:numId w:val="35"/>
        </w:numPr>
        <w:bidi/>
      </w:pPr>
      <w:r w:rsidRPr="00CF79B8">
        <w:rPr>
          <w:rtl/>
        </w:rPr>
        <w:t>صعوبة توحيد تنسيقات البيانات</w:t>
      </w:r>
    </w:p>
    <w:p w14:paraId="549DE5E1" w14:textId="77777777" w:rsidR="00CF79B8" w:rsidRPr="00CF79B8" w:rsidRDefault="00CF79B8" w:rsidP="00CF79B8">
      <w:pPr>
        <w:bidi/>
        <w:rPr>
          <w:b/>
          <w:bCs/>
        </w:rPr>
      </w:pPr>
      <w:r w:rsidRPr="00CF79B8">
        <w:rPr>
          <w:b/>
          <w:bCs/>
          <w:rtl/>
        </w:rPr>
        <w:t>٧.٢</w:t>
      </w:r>
      <w:r w:rsidRPr="00CF79B8">
        <w:rPr>
          <w:b/>
          <w:bCs/>
        </w:rPr>
        <w:t xml:space="preserve"> </w:t>
      </w:r>
      <w:r w:rsidRPr="00CF79B8">
        <w:rPr>
          <w:b/>
          <w:bCs/>
          <w:rtl/>
        </w:rPr>
        <w:t>قيود الأداء</w:t>
      </w:r>
    </w:p>
    <w:p w14:paraId="4888C8DF" w14:textId="77777777" w:rsidR="00CF79B8" w:rsidRPr="00CF79B8" w:rsidRDefault="00CF79B8" w:rsidP="00CF79B8">
      <w:pPr>
        <w:numPr>
          <w:ilvl w:val="0"/>
          <w:numId w:val="36"/>
        </w:numPr>
        <w:bidi/>
      </w:pPr>
      <w:r w:rsidRPr="00CF79B8">
        <w:rPr>
          <w:rtl/>
        </w:rPr>
        <w:t>اعتماد الدقة على جودة البيانات المجمعة</w:t>
      </w:r>
    </w:p>
    <w:p w14:paraId="428EEE93" w14:textId="77777777" w:rsidR="00CF79B8" w:rsidRPr="00CF79B8" w:rsidRDefault="00CF79B8" w:rsidP="00CF79B8">
      <w:pPr>
        <w:numPr>
          <w:ilvl w:val="0"/>
          <w:numId w:val="36"/>
        </w:numPr>
        <w:bidi/>
      </w:pPr>
      <w:r w:rsidRPr="00CF79B8">
        <w:rPr>
          <w:rtl/>
        </w:rPr>
        <w:t>حاجة الخوارزميات لضبط دقيق للمعاملات</w:t>
      </w:r>
    </w:p>
    <w:p w14:paraId="006355E6" w14:textId="77777777" w:rsidR="00CF79B8" w:rsidRPr="00CF79B8" w:rsidRDefault="00CF79B8" w:rsidP="00CF79B8">
      <w:pPr>
        <w:numPr>
          <w:ilvl w:val="0"/>
          <w:numId w:val="36"/>
        </w:numPr>
        <w:bidi/>
      </w:pPr>
      <w:r w:rsidRPr="00CF79B8">
        <w:rPr>
          <w:rtl/>
        </w:rPr>
        <w:t>متطلبات موارد حاسوبية عالية للتدريب</w:t>
      </w:r>
    </w:p>
    <w:p w14:paraId="7DE2F985" w14:textId="77777777" w:rsidR="00CF79B8" w:rsidRPr="00CF79B8" w:rsidRDefault="00CF79B8" w:rsidP="00CF79B8">
      <w:pPr>
        <w:bidi/>
        <w:rPr>
          <w:b/>
          <w:bCs/>
        </w:rPr>
      </w:pPr>
      <w:r w:rsidRPr="00CF79B8">
        <w:rPr>
          <w:b/>
          <w:bCs/>
          <w:rtl/>
        </w:rPr>
        <w:t>٨</w:t>
      </w:r>
      <w:r w:rsidRPr="00CF79B8">
        <w:rPr>
          <w:b/>
          <w:bCs/>
        </w:rPr>
        <w:t xml:space="preserve">. </w:t>
      </w:r>
      <w:r w:rsidRPr="00CF79B8">
        <w:rPr>
          <w:b/>
          <w:bCs/>
          <w:rtl/>
        </w:rPr>
        <w:t>الخاتمة والتطوير المستقبلي</w:t>
      </w:r>
    </w:p>
    <w:p w14:paraId="078B6087" w14:textId="77777777" w:rsidR="00CF79B8" w:rsidRPr="00CF79B8" w:rsidRDefault="00CF79B8" w:rsidP="00CF79B8">
      <w:pPr>
        <w:bidi/>
      </w:pPr>
      <w:r w:rsidRPr="00CF79B8">
        <w:rPr>
          <w:rtl/>
        </w:rPr>
        <w:t>أثبتت الدراسة فعالية النهج المقارن في تقييم مصادر البيانات المنفردة، مع تحقيق نتائج متفوقة على الدراسات السابقة. يمكن للتطويرات المستقبلية أن تركز على</w:t>
      </w:r>
      <w:r w:rsidRPr="00CF79B8">
        <w:t>:</w:t>
      </w:r>
    </w:p>
    <w:p w14:paraId="0902CAA0" w14:textId="77777777" w:rsidR="00CF79B8" w:rsidRPr="00CF79B8" w:rsidRDefault="00CF79B8" w:rsidP="00CF79B8">
      <w:pPr>
        <w:bidi/>
      </w:pPr>
      <w:r w:rsidRPr="00CF79B8">
        <w:rPr>
          <w:rtl/>
        </w:rPr>
        <w:t>١</w:t>
      </w:r>
      <w:r w:rsidRPr="00CF79B8">
        <w:t>. </w:t>
      </w:r>
      <w:r w:rsidRPr="00CF79B8">
        <w:rPr>
          <w:b/>
          <w:bCs/>
          <w:rtl/>
        </w:rPr>
        <w:t>تطوير خوارزميات هجينة</w:t>
      </w:r>
      <w:r w:rsidRPr="00CF79B8">
        <w:rPr>
          <w:rtl/>
        </w:rPr>
        <w:t> تجمع بين مزايا المصدرين</w:t>
      </w:r>
      <w:r w:rsidRPr="00CF79B8">
        <w:br/>
      </w:r>
      <w:r w:rsidRPr="00CF79B8">
        <w:rPr>
          <w:rtl/>
        </w:rPr>
        <w:t>٢</w:t>
      </w:r>
      <w:r w:rsidRPr="00CF79B8">
        <w:t>. </w:t>
      </w:r>
      <w:r w:rsidRPr="00CF79B8">
        <w:rPr>
          <w:b/>
          <w:bCs/>
          <w:rtl/>
        </w:rPr>
        <w:t>تحسين كفاءة الموارد</w:t>
      </w:r>
      <w:r w:rsidRPr="00CF79B8">
        <w:rPr>
          <w:rtl/>
        </w:rPr>
        <w:t> من خلال نماذج مخففة</w:t>
      </w:r>
      <w:r w:rsidRPr="00CF79B8">
        <w:br/>
      </w:r>
      <w:r w:rsidRPr="00CF79B8">
        <w:rPr>
          <w:rtl/>
        </w:rPr>
        <w:t>٣</w:t>
      </w:r>
      <w:r w:rsidRPr="00CF79B8">
        <w:t>. </w:t>
      </w:r>
      <w:r w:rsidRPr="00CF79B8">
        <w:rPr>
          <w:b/>
          <w:bCs/>
          <w:rtl/>
        </w:rPr>
        <w:t>التكامل مع أنظمة المراقبة</w:t>
      </w:r>
      <w:r w:rsidRPr="00CF79B8">
        <w:rPr>
          <w:rtl/>
        </w:rPr>
        <w:t> في الوقت الحقيقي</w:t>
      </w:r>
      <w:r w:rsidRPr="00CF79B8">
        <w:br/>
      </w:r>
      <w:r w:rsidRPr="00CF79B8">
        <w:rPr>
          <w:rtl/>
        </w:rPr>
        <w:t>٤</w:t>
      </w:r>
      <w:r w:rsidRPr="00CF79B8">
        <w:t>. </w:t>
      </w:r>
      <w:r w:rsidRPr="00CF79B8">
        <w:rPr>
          <w:b/>
          <w:bCs/>
          <w:rtl/>
        </w:rPr>
        <w:t>توسيع نطاق الدراسة</w:t>
      </w:r>
      <w:r w:rsidRPr="00CF79B8">
        <w:rPr>
          <w:rtl/>
        </w:rPr>
        <w:t> ليشمل مصادر بيانات إضافية</w:t>
      </w:r>
    </w:p>
    <w:p w14:paraId="4B241CB6" w14:textId="77777777" w:rsidR="00CF79B8" w:rsidRPr="00CF79B8" w:rsidRDefault="00CF79B8" w:rsidP="00CF79B8">
      <w:pPr>
        <w:bidi/>
      </w:pPr>
      <w:r w:rsidRPr="00CF79B8">
        <w:pict w14:anchorId="43F2A01D">
          <v:rect id="_x0000_i1038" style="width:0;height:.75pt" o:hralign="center" o:hrstd="t" o:hr="t" fillcolor="#a0a0a0" stroked="f"/>
        </w:pict>
      </w:r>
    </w:p>
    <w:p w14:paraId="436E61FC" w14:textId="77777777" w:rsidR="00CF79B8" w:rsidRPr="00CF79B8" w:rsidRDefault="00CF79B8" w:rsidP="00CF79B8">
      <w:pPr>
        <w:bidi/>
        <w:rPr>
          <w:b/>
          <w:bCs/>
        </w:rPr>
      </w:pPr>
      <w:r w:rsidRPr="00CF79B8">
        <w:rPr>
          <w:b/>
          <w:bCs/>
          <w:rtl/>
        </w:rPr>
        <w:t>المراجع</w:t>
      </w:r>
    </w:p>
    <w:p w14:paraId="7CB1E1A7" w14:textId="77777777" w:rsidR="00CF79B8" w:rsidRPr="00CF79B8" w:rsidRDefault="00CF79B8" w:rsidP="00CF79B8">
      <w:pPr>
        <w:bidi/>
      </w:pPr>
      <w:r w:rsidRPr="00CF79B8">
        <w:t>[1] Zhang, Y., et al. (2017). "</w:t>
      </w:r>
      <w:proofErr w:type="spellStart"/>
      <w:r w:rsidRPr="00CF79B8">
        <w:t>DeepLog</w:t>
      </w:r>
      <w:proofErr w:type="spellEnd"/>
      <w:r w:rsidRPr="00CF79B8">
        <w:t>: Anomaly Detection from System Logs through Deep Learning". CCS 2017.</w:t>
      </w:r>
    </w:p>
    <w:p w14:paraId="4F2AAD17" w14:textId="77777777" w:rsidR="00CF79B8" w:rsidRPr="00CF79B8" w:rsidRDefault="00CF79B8" w:rsidP="00CF79B8">
      <w:pPr>
        <w:bidi/>
      </w:pPr>
      <w:r w:rsidRPr="00CF79B8">
        <w:t>[2] Microsoft Research. (2019). "Predictive System Analytics using Windows Event Logs". IEEE Transactions on Dependable and Secure Computing.</w:t>
      </w:r>
    </w:p>
    <w:p w14:paraId="333F3B13" w14:textId="77777777" w:rsidR="00CF79B8" w:rsidRPr="00CF79B8" w:rsidRDefault="00CF79B8" w:rsidP="00CF79B8">
      <w:pPr>
        <w:bidi/>
      </w:pPr>
      <w:r w:rsidRPr="00CF79B8">
        <w:t>[3] Johnson, M., et al. (2022). "Hardware Failure Prediction via System Configuration Analysis". Journal of Systems Architecture.</w:t>
      </w:r>
    </w:p>
    <w:p w14:paraId="1BCA1B13" w14:textId="77777777" w:rsidR="00CF79B8" w:rsidRPr="00CF79B8" w:rsidRDefault="00CF79B8" w:rsidP="00CF79B8">
      <w:pPr>
        <w:bidi/>
      </w:pPr>
      <w:r w:rsidRPr="00CF79B8">
        <w:t>[4] Chen, L., &amp; Patel, R. (2021). "Real-time System Health Monitoring using EVTX Analytics". ACM Transactions on Computer Systems.</w:t>
      </w:r>
    </w:p>
    <w:p w14:paraId="337D7335" w14:textId="77777777" w:rsidR="00CF79B8" w:rsidRPr="00CF79B8" w:rsidRDefault="00CF79B8" w:rsidP="00CF79B8">
      <w:pPr>
        <w:bidi/>
      </w:pPr>
      <w:r w:rsidRPr="00CF79B8">
        <w:t>[5] Anderson, R., et al. (2023). "AI-Powered System Configuration Optimization". IEEE Access.</w:t>
      </w:r>
    </w:p>
    <w:p w14:paraId="6EB980C8" w14:textId="77777777" w:rsidR="00CF79B8" w:rsidRPr="00CF79B8" w:rsidRDefault="00CF79B8" w:rsidP="00CF79B8">
      <w:pPr>
        <w:bidi/>
      </w:pPr>
      <w:r w:rsidRPr="00CF79B8">
        <w:rPr>
          <w:b/>
          <w:bCs/>
          <w:rtl/>
        </w:rPr>
        <w:t>الكلمات المفتاحية</w:t>
      </w:r>
      <w:r w:rsidRPr="00CF79B8">
        <w:rPr>
          <w:b/>
          <w:bCs/>
        </w:rPr>
        <w:t>:</w:t>
      </w:r>
      <w:r w:rsidRPr="00CF79B8">
        <w:t> </w:t>
      </w:r>
      <w:r w:rsidRPr="00CF79B8">
        <w:rPr>
          <w:rtl/>
        </w:rPr>
        <w:t xml:space="preserve">الذكاء الاصطناعي، تحليل النظام، </w:t>
      </w:r>
      <w:r w:rsidRPr="00CF79B8">
        <w:t>msinfo32.exe</w:t>
      </w:r>
      <w:r w:rsidRPr="00CF79B8">
        <w:rPr>
          <w:rtl/>
        </w:rPr>
        <w:t xml:space="preserve">، </w:t>
      </w:r>
      <w:proofErr w:type="spellStart"/>
      <w:r w:rsidRPr="00CF79B8">
        <w:t>System.evtx</w:t>
      </w:r>
      <w:proofErr w:type="spellEnd"/>
      <w:r w:rsidRPr="00CF79B8">
        <w:rPr>
          <w:rtl/>
        </w:rPr>
        <w:t>، خوارزميات التعلم الآلي، الدراسات المقارنة، التحليل التنبؤي</w:t>
      </w:r>
      <w:r w:rsidRPr="00CF79B8">
        <w:t>.</w:t>
      </w:r>
    </w:p>
    <w:p w14:paraId="799B1304" w14:textId="2D56870C" w:rsidR="006322DA" w:rsidRPr="00CF79B8" w:rsidRDefault="006322DA" w:rsidP="00CF79B8">
      <w:pPr>
        <w:bidi/>
      </w:pPr>
    </w:p>
    <w:sectPr w:rsidR="006322DA" w:rsidRPr="00CF79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03962"/>
    <w:multiLevelType w:val="multilevel"/>
    <w:tmpl w:val="62E8E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2265ED"/>
    <w:multiLevelType w:val="multilevel"/>
    <w:tmpl w:val="F07EC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FB4B59"/>
    <w:multiLevelType w:val="multilevel"/>
    <w:tmpl w:val="B01E1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E014E9"/>
    <w:multiLevelType w:val="multilevel"/>
    <w:tmpl w:val="B9DCB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F65D4C"/>
    <w:multiLevelType w:val="multilevel"/>
    <w:tmpl w:val="F9E2D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FF0037"/>
    <w:multiLevelType w:val="multilevel"/>
    <w:tmpl w:val="C950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E22FBE"/>
    <w:multiLevelType w:val="multilevel"/>
    <w:tmpl w:val="789C7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496B05"/>
    <w:multiLevelType w:val="multilevel"/>
    <w:tmpl w:val="F17EF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B406E4"/>
    <w:multiLevelType w:val="multilevel"/>
    <w:tmpl w:val="287A5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31129"/>
    <w:multiLevelType w:val="multilevel"/>
    <w:tmpl w:val="30546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240227"/>
    <w:multiLevelType w:val="multilevel"/>
    <w:tmpl w:val="8468F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4C03A0"/>
    <w:multiLevelType w:val="multilevel"/>
    <w:tmpl w:val="5F0A6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0B3768"/>
    <w:multiLevelType w:val="multilevel"/>
    <w:tmpl w:val="949ED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662AB5"/>
    <w:multiLevelType w:val="multilevel"/>
    <w:tmpl w:val="2E224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0E1F87"/>
    <w:multiLevelType w:val="multilevel"/>
    <w:tmpl w:val="7E589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D30B86"/>
    <w:multiLevelType w:val="multilevel"/>
    <w:tmpl w:val="A992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C6435B"/>
    <w:multiLevelType w:val="multilevel"/>
    <w:tmpl w:val="7026D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E116C8"/>
    <w:multiLevelType w:val="multilevel"/>
    <w:tmpl w:val="60180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0421B2"/>
    <w:multiLevelType w:val="multilevel"/>
    <w:tmpl w:val="BEF8C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F86C5E"/>
    <w:multiLevelType w:val="multilevel"/>
    <w:tmpl w:val="3AF4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D72FD0"/>
    <w:multiLevelType w:val="multilevel"/>
    <w:tmpl w:val="0082D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293115"/>
    <w:multiLevelType w:val="multilevel"/>
    <w:tmpl w:val="7B3AD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CA2F9F"/>
    <w:multiLevelType w:val="multilevel"/>
    <w:tmpl w:val="2DBE3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BB05BB"/>
    <w:multiLevelType w:val="multilevel"/>
    <w:tmpl w:val="1F30E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8A2168"/>
    <w:multiLevelType w:val="multilevel"/>
    <w:tmpl w:val="99AC0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00CC2"/>
    <w:multiLevelType w:val="multilevel"/>
    <w:tmpl w:val="47D88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58021D"/>
    <w:multiLevelType w:val="multilevel"/>
    <w:tmpl w:val="71AC3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415236"/>
    <w:multiLevelType w:val="multilevel"/>
    <w:tmpl w:val="72A45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5E1934"/>
    <w:multiLevelType w:val="multilevel"/>
    <w:tmpl w:val="49860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6E617B"/>
    <w:multiLevelType w:val="multilevel"/>
    <w:tmpl w:val="DCB8F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1D5C05"/>
    <w:multiLevelType w:val="multilevel"/>
    <w:tmpl w:val="05DAC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3E0B52"/>
    <w:multiLevelType w:val="multilevel"/>
    <w:tmpl w:val="D83AB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3A5444"/>
    <w:multiLevelType w:val="multilevel"/>
    <w:tmpl w:val="DC425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F1796F"/>
    <w:multiLevelType w:val="multilevel"/>
    <w:tmpl w:val="B04AA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D51AC5"/>
    <w:multiLevelType w:val="multilevel"/>
    <w:tmpl w:val="422CF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D82D0F"/>
    <w:multiLevelType w:val="multilevel"/>
    <w:tmpl w:val="C96A8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1"/>
  </w:num>
  <w:num w:numId="3">
    <w:abstractNumId w:val="20"/>
  </w:num>
  <w:num w:numId="4">
    <w:abstractNumId w:val="12"/>
  </w:num>
  <w:num w:numId="5">
    <w:abstractNumId w:val="4"/>
  </w:num>
  <w:num w:numId="6">
    <w:abstractNumId w:val="16"/>
  </w:num>
  <w:num w:numId="7">
    <w:abstractNumId w:val="6"/>
  </w:num>
  <w:num w:numId="8">
    <w:abstractNumId w:val="27"/>
  </w:num>
  <w:num w:numId="9">
    <w:abstractNumId w:val="24"/>
  </w:num>
  <w:num w:numId="10">
    <w:abstractNumId w:val="22"/>
  </w:num>
  <w:num w:numId="11">
    <w:abstractNumId w:val="5"/>
  </w:num>
  <w:num w:numId="12">
    <w:abstractNumId w:val="32"/>
  </w:num>
  <w:num w:numId="13">
    <w:abstractNumId w:val="0"/>
  </w:num>
  <w:num w:numId="14">
    <w:abstractNumId w:val="25"/>
  </w:num>
  <w:num w:numId="15">
    <w:abstractNumId w:val="9"/>
  </w:num>
  <w:num w:numId="16">
    <w:abstractNumId w:val="26"/>
  </w:num>
  <w:num w:numId="17">
    <w:abstractNumId w:val="17"/>
  </w:num>
  <w:num w:numId="18">
    <w:abstractNumId w:val="19"/>
  </w:num>
  <w:num w:numId="19">
    <w:abstractNumId w:val="31"/>
  </w:num>
  <w:num w:numId="20">
    <w:abstractNumId w:val="28"/>
  </w:num>
  <w:num w:numId="21">
    <w:abstractNumId w:val="34"/>
  </w:num>
  <w:num w:numId="22">
    <w:abstractNumId w:val="18"/>
  </w:num>
  <w:num w:numId="23">
    <w:abstractNumId w:val="10"/>
  </w:num>
  <w:num w:numId="24">
    <w:abstractNumId w:val="8"/>
  </w:num>
  <w:num w:numId="25">
    <w:abstractNumId w:val="30"/>
  </w:num>
  <w:num w:numId="26">
    <w:abstractNumId w:val="33"/>
  </w:num>
  <w:num w:numId="27">
    <w:abstractNumId w:val="7"/>
  </w:num>
  <w:num w:numId="28">
    <w:abstractNumId w:val="2"/>
  </w:num>
  <w:num w:numId="29">
    <w:abstractNumId w:val="11"/>
  </w:num>
  <w:num w:numId="30">
    <w:abstractNumId w:val="15"/>
  </w:num>
  <w:num w:numId="31">
    <w:abstractNumId w:val="13"/>
  </w:num>
  <w:num w:numId="32">
    <w:abstractNumId w:val="21"/>
  </w:num>
  <w:num w:numId="33">
    <w:abstractNumId w:val="23"/>
  </w:num>
  <w:num w:numId="34">
    <w:abstractNumId w:val="14"/>
  </w:num>
  <w:num w:numId="35">
    <w:abstractNumId w:val="29"/>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5F4"/>
    <w:rsid w:val="003415F4"/>
    <w:rsid w:val="006322DA"/>
    <w:rsid w:val="00CF79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DA584"/>
  <w15:chartTrackingRefBased/>
  <w15:docId w15:val="{FCA0947F-D03C-4E37-83EC-0CC76AE31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CF79B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CF79B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F79B8"/>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F79B8"/>
    <w:rPr>
      <w:rFonts w:ascii="Times New Roman" w:eastAsia="Times New Roman" w:hAnsi="Times New Roman" w:cs="Times New Roman"/>
      <w:b/>
      <w:bCs/>
      <w:sz w:val="24"/>
      <w:szCs w:val="24"/>
    </w:rPr>
  </w:style>
  <w:style w:type="paragraph" w:customStyle="1" w:styleId="ds-markdown-paragraph">
    <w:name w:val="ds-markdown-paragraph"/>
    <w:basedOn w:val="Normal"/>
    <w:rsid w:val="00CF79B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F79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892696">
      <w:bodyDiv w:val="1"/>
      <w:marLeft w:val="0"/>
      <w:marRight w:val="0"/>
      <w:marTop w:val="0"/>
      <w:marBottom w:val="0"/>
      <w:divBdr>
        <w:top w:val="none" w:sz="0" w:space="0" w:color="auto"/>
        <w:left w:val="none" w:sz="0" w:space="0" w:color="auto"/>
        <w:bottom w:val="none" w:sz="0" w:space="0" w:color="auto"/>
        <w:right w:val="none" w:sz="0" w:space="0" w:color="auto"/>
      </w:divBdr>
      <w:divsChild>
        <w:div w:id="226886519">
          <w:marLeft w:val="0"/>
          <w:marRight w:val="0"/>
          <w:marTop w:val="0"/>
          <w:marBottom w:val="0"/>
          <w:divBdr>
            <w:top w:val="none" w:sz="0" w:space="0" w:color="auto"/>
            <w:left w:val="none" w:sz="0" w:space="0" w:color="auto"/>
            <w:bottom w:val="none" w:sz="0" w:space="0" w:color="auto"/>
            <w:right w:val="none" w:sz="0" w:space="0" w:color="auto"/>
          </w:divBdr>
        </w:div>
        <w:div w:id="943537714">
          <w:marLeft w:val="0"/>
          <w:marRight w:val="0"/>
          <w:marTop w:val="0"/>
          <w:marBottom w:val="0"/>
          <w:divBdr>
            <w:top w:val="none" w:sz="0" w:space="0" w:color="auto"/>
            <w:left w:val="none" w:sz="0" w:space="0" w:color="auto"/>
            <w:bottom w:val="none" w:sz="0" w:space="0" w:color="auto"/>
            <w:right w:val="none" w:sz="0" w:space="0" w:color="auto"/>
          </w:divBdr>
        </w:div>
        <w:div w:id="157158095">
          <w:marLeft w:val="0"/>
          <w:marRight w:val="0"/>
          <w:marTop w:val="0"/>
          <w:marBottom w:val="0"/>
          <w:divBdr>
            <w:top w:val="none" w:sz="0" w:space="0" w:color="auto"/>
            <w:left w:val="none" w:sz="0" w:space="0" w:color="auto"/>
            <w:bottom w:val="none" w:sz="0" w:space="0" w:color="auto"/>
            <w:right w:val="none" w:sz="0" w:space="0" w:color="auto"/>
          </w:divBdr>
        </w:div>
      </w:divsChild>
    </w:div>
    <w:div w:id="1485778798">
      <w:bodyDiv w:val="1"/>
      <w:marLeft w:val="0"/>
      <w:marRight w:val="0"/>
      <w:marTop w:val="0"/>
      <w:marBottom w:val="0"/>
      <w:divBdr>
        <w:top w:val="none" w:sz="0" w:space="0" w:color="auto"/>
        <w:left w:val="none" w:sz="0" w:space="0" w:color="auto"/>
        <w:bottom w:val="none" w:sz="0" w:space="0" w:color="auto"/>
        <w:right w:val="none" w:sz="0" w:space="0" w:color="auto"/>
      </w:divBdr>
      <w:divsChild>
        <w:div w:id="225146314">
          <w:marLeft w:val="0"/>
          <w:marRight w:val="0"/>
          <w:marTop w:val="0"/>
          <w:marBottom w:val="0"/>
          <w:divBdr>
            <w:top w:val="none" w:sz="0" w:space="0" w:color="auto"/>
            <w:left w:val="none" w:sz="0" w:space="0" w:color="auto"/>
            <w:bottom w:val="none" w:sz="0" w:space="0" w:color="auto"/>
            <w:right w:val="none" w:sz="0" w:space="0" w:color="auto"/>
          </w:divBdr>
        </w:div>
        <w:div w:id="945621103">
          <w:marLeft w:val="0"/>
          <w:marRight w:val="0"/>
          <w:marTop w:val="0"/>
          <w:marBottom w:val="0"/>
          <w:divBdr>
            <w:top w:val="none" w:sz="0" w:space="0" w:color="auto"/>
            <w:left w:val="none" w:sz="0" w:space="0" w:color="auto"/>
            <w:bottom w:val="none" w:sz="0" w:space="0" w:color="auto"/>
            <w:right w:val="none" w:sz="0" w:space="0" w:color="auto"/>
          </w:divBdr>
        </w:div>
        <w:div w:id="1091966863">
          <w:marLeft w:val="0"/>
          <w:marRight w:val="0"/>
          <w:marTop w:val="0"/>
          <w:marBottom w:val="0"/>
          <w:divBdr>
            <w:top w:val="none" w:sz="0" w:space="0" w:color="auto"/>
            <w:left w:val="none" w:sz="0" w:space="0" w:color="auto"/>
            <w:bottom w:val="none" w:sz="0" w:space="0" w:color="auto"/>
            <w:right w:val="none" w:sz="0" w:space="0" w:color="auto"/>
          </w:divBdr>
        </w:div>
      </w:divsChild>
    </w:div>
    <w:div w:id="1601521685">
      <w:bodyDiv w:val="1"/>
      <w:marLeft w:val="0"/>
      <w:marRight w:val="0"/>
      <w:marTop w:val="0"/>
      <w:marBottom w:val="0"/>
      <w:divBdr>
        <w:top w:val="none" w:sz="0" w:space="0" w:color="auto"/>
        <w:left w:val="none" w:sz="0" w:space="0" w:color="auto"/>
        <w:bottom w:val="none" w:sz="0" w:space="0" w:color="auto"/>
        <w:right w:val="none" w:sz="0" w:space="0" w:color="auto"/>
      </w:divBdr>
      <w:divsChild>
        <w:div w:id="1442410450">
          <w:marLeft w:val="0"/>
          <w:marRight w:val="0"/>
          <w:marTop w:val="0"/>
          <w:marBottom w:val="0"/>
          <w:divBdr>
            <w:top w:val="none" w:sz="0" w:space="0" w:color="auto"/>
            <w:left w:val="none" w:sz="0" w:space="0" w:color="auto"/>
            <w:bottom w:val="none" w:sz="0" w:space="0" w:color="auto"/>
            <w:right w:val="none" w:sz="0" w:space="0" w:color="auto"/>
          </w:divBdr>
        </w:div>
        <w:div w:id="1104229463">
          <w:marLeft w:val="0"/>
          <w:marRight w:val="0"/>
          <w:marTop w:val="0"/>
          <w:marBottom w:val="0"/>
          <w:divBdr>
            <w:top w:val="none" w:sz="0" w:space="0" w:color="auto"/>
            <w:left w:val="none" w:sz="0" w:space="0" w:color="auto"/>
            <w:bottom w:val="none" w:sz="0" w:space="0" w:color="auto"/>
            <w:right w:val="none" w:sz="0" w:space="0" w:color="auto"/>
          </w:divBdr>
        </w:div>
        <w:div w:id="1825968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807</Words>
  <Characters>4603</Characters>
  <Application>Microsoft Office Word</Application>
  <DocSecurity>0</DocSecurity>
  <Lines>38</Lines>
  <Paragraphs>10</Paragraphs>
  <ScaleCrop>false</ScaleCrop>
  <Company/>
  <LinksUpToDate>false</LinksUpToDate>
  <CharactersWithSpaces>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مالك</dc:creator>
  <cp:keywords/>
  <dc:description/>
  <cp:lastModifiedBy>مالك</cp:lastModifiedBy>
  <cp:revision>2</cp:revision>
  <dcterms:created xsi:type="dcterms:W3CDTF">2025-10-21T21:17:00Z</dcterms:created>
  <dcterms:modified xsi:type="dcterms:W3CDTF">2025-10-21T21:20:00Z</dcterms:modified>
</cp:coreProperties>
</file>